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68" w:rsidRDefault="00897F0E">
      <w:pPr>
        <w:pStyle w:val="Verzeichnis2"/>
        <w:tabs>
          <w:tab w:val="right" w:leader="dot" w:pos="9062"/>
        </w:tabs>
        <w:rPr>
          <w:rFonts w:asciiTheme="minorHAnsi" w:hAnsiTheme="minorHAnsi" w:cstheme="minorBidi"/>
          <w:noProof/>
        </w:rPr>
      </w:pPr>
      <w:r>
        <w:rPr>
          <w:rFonts w:eastAsia="Times New Roman"/>
          <w:lang w:val="en-US"/>
        </w:rPr>
        <w:fldChar w:fldCharType="begin"/>
      </w:r>
      <w:r>
        <w:rPr>
          <w:rFonts w:eastAsia="Times New Roman"/>
          <w:lang w:val="en-US"/>
        </w:rPr>
        <w:instrText xml:space="preserve"> TOC \o "1-2" \h \z \u </w:instrText>
      </w:r>
      <w:r>
        <w:rPr>
          <w:rFonts w:eastAsia="Times New Roman"/>
          <w:lang w:val="en-US"/>
        </w:rPr>
        <w:fldChar w:fldCharType="separate"/>
      </w:r>
      <w:hyperlink w:anchor="_Toc499709463" w:history="1">
        <w:r>
          <w:rPr>
            <w:rStyle w:val="Hyperlink"/>
            <w:rFonts w:eastAsia="Times New Roman"/>
            <w:noProof/>
            <w:lang w:val="en-US"/>
          </w:rPr>
          <w:t>Arena &amp; Arena Train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64" w:history="1">
        <w:r w:rsidR="00897F0E">
          <w:rPr>
            <w:rStyle w:val="Hyperlink"/>
            <w:rFonts w:eastAsia="Times New Roman"/>
            <w:noProof/>
            <w:lang w:val="en-US"/>
          </w:rPr>
          <w:t>Agent menu</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_Toc499709464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65" w:history="1">
        <w:r w:rsidR="00897F0E">
          <w:rPr>
            <w:rStyle w:val="Hyperlink"/>
            <w:rFonts w:eastAsia="Times New Roman"/>
            <w:noProof/>
            <w:lang w:val="en-US"/>
          </w:rPr>
          <w:t>Competition menu</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_Toc499709465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66" w:history="1">
        <w:r w:rsidR="00897F0E">
          <w:rPr>
            <w:rStyle w:val="Hyperlink"/>
            <w:rFonts w:eastAsia="Times New Roman"/>
            <w:noProof/>
            <w:lang w:val="en-US"/>
          </w:rPr>
          <w:t>TD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_Toc499709466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67" w:history="1">
        <w:r w:rsidR="00897F0E">
          <w:rPr>
            <w:rStyle w:val="Hyperlink"/>
            <w:rFonts w:eastAsia="Times New Roman"/>
            <w:noProof/>
            <w:lang w:val="en-US"/>
          </w:rPr>
          <w:t>NT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_Toc499709467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4</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68" w:history="1">
        <w:r w:rsidR="00897F0E">
          <w:rPr>
            <w:rStyle w:val="Hyperlink"/>
            <w:rFonts w:eastAsia="Times New Roman"/>
            <w:noProof/>
            <w:lang w:val="en-US"/>
          </w:rPr>
          <w:t>MC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_Toc499709468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69" w:history="1">
        <w:r w:rsidR="00897F0E">
          <w:rPr>
            <w:rStyle w:val="Hyperlink"/>
            <w:rFonts w:eastAsia="Times New Roman"/>
            <w:noProof/>
            <w:lang w:val="en-US"/>
          </w:rPr>
          <w:t>MCTS &amp; MCTSE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_Toc499709469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70" w:history="1">
        <w:r w:rsidR="00897F0E">
          <w:rPr>
            <w:rStyle w:val="Hyperlink"/>
            <w:rFonts w:eastAsia="Times New Roman"/>
            <w:noProof/>
            <w:lang w:val="en-US"/>
          </w:rPr>
          <w:t>Other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_Toc499709470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71" w:history="1">
        <w:r w:rsidR="00897F0E">
          <w:rPr>
            <w:rStyle w:val="Hyperlink"/>
            <w:noProof/>
            <w:lang w:val="en-US"/>
          </w:rPr>
          <w:t>Logs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_Toc499709471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6</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72" w:history="1">
        <w:r w:rsidR="00897F0E">
          <w:rPr>
            <w:rStyle w:val="Hyperlink"/>
            <w:noProof/>
            <w:lang w:val="en-US"/>
          </w:rPr>
          <w:t>Available evaluators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_Toc499709472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6</w:t>
        </w:r>
        <w:r w:rsidR="00897F0E">
          <w:rPr>
            <w:rStyle w:val="Hyperlink"/>
            <w:noProof/>
            <w:webHidden/>
            <w:color w:val="auto"/>
            <w:u w:val="none"/>
          </w:rPr>
          <w:fldChar w:fldCharType="end"/>
        </w:r>
      </w:hyperlink>
    </w:p>
    <w:p w:rsidR="00602468" w:rsidRDefault="00457625">
      <w:pPr>
        <w:pStyle w:val="Verzeichnis2"/>
        <w:tabs>
          <w:tab w:val="right" w:leader="dot" w:pos="9062"/>
        </w:tabs>
        <w:rPr>
          <w:rFonts w:asciiTheme="minorHAnsi" w:hAnsiTheme="minorHAnsi" w:cstheme="minorBidi"/>
          <w:noProof/>
        </w:rPr>
      </w:pPr>
      <w:hyperlink w:anchor="_Toc499709473" w:history="1">
        <w:r w:rsidR="00897F0E">
          <w:rPr>
            <w:rStyle w:val="Hyperlink"/>
            <w:rFonts w:eastAsia="Times New Roman"/>
            <w:noProof/>
            <w:lang w:val="en-US"/>
          </w:rPr>
          <w:t>Help</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_Toc499709473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7</w:t>
        </w:r>
        <w:r w:rsidR="00897F0E">
          <w:rPr>
            <w:rStyle w:val="Hyperlink"/>
            <w:noProof/>
            <w:webHidden/>
            <w:color w:val="auto"/>
            <w:u w:val="none"/>
          </w:rPr>
          <w:fldChar w:fldCharType="end"/>
        </w:r>
      </w:hyperlink>
    </w:p>
    <w:p w:rsidR="00602468" w:rsidRDefault="00897F0E">
      <w:pPr>
        <w:pStyle w:val="berschrift2"/>
        <w:rPr>
          <w:rFonts w:eastAsia="Times New Roman"/>
          <w:lang w:val="en-US"/>
        </w:rPr>
      </w:pPr>
      <w:r>
        <w:rPr>
          <w:rFonts w:eastAsia="Times New Roman"/>
          <w:lang w:val="en-US"/>
        </w:rPr>
        <w:fldChar w:fldCharType="end"/>
      </w:r>
      <w:bookmarkStart w:id="0" w:name="_Toc499709463"/>
      <w:r>
        <w:rPr>
          <w:rFonts w:eastAsia="Times New Roman"/>
          <w:lang w:val="en-US"/>
        </w:rPr>
        <w:t>Arena &amp; Arena Train Elements</w:t>
      </w:r>
      <w:bookmarkEnd w:id="0"/>
    </w:p>
    <w:p w:rsidR="0070613E" w:rsidRDefault="00F67AD3">
      <w:pPr>
        <w:pStyle w:val="berschrift2"/>
        <w:rPr>
          <w:rFonts w:eastAsia="Times New Roman"/>
          <w:lang w:val="en-US"/>
        </w:rPr>
      </w:pPr>
      <w:r>
        <w:rPr>
          <w:rFonts w:eastAsia="Times New Roman"/>
          <w:noProof/>
        </w:rPr>
        <w:drawing>
          <wp:inline distT="0" distB="0" distL="0" distR="0">
            <wp:extent cx="3720465" cy="33604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ArenaTrain.jpg"/>
                    <pic:cNvPicPr/>
                  </pic:nvPicPr>
                  <pic:blipFill>
                    <a:blip r:embed="rId8">
                      <a:extLst>
                        <a:ext uri="{28A0092B-C50C-407E-A947-70E740481C1C}">
                          <a14:useLocalDpi xmlns:a14="http://schemas.microsoft.com/office/drawing/2010/main" val="0"/>
                        </a:ext>
                      </a:extLst>
                    </a:blip>
                    <a:stretch>
                      <a:fillRect/>
                    </a:stretch>
                  </pic:blipFill>
                  <pic:spPr>
                    <a:xfrm>
                      <a:off x="0" y="0"/>
                      <a:ext cx="3725425" cy="3364900"/>
                    </a:xfrm>
                    <a:prstGeom prst="rect">
                      <a:avLst/>
                    </a:prstGeom>
                  </pic:spPr>
                </pic:pic>
              </a:graphicData>
            </a:graphic>
          </wp:inline>
        </w:drawing>
      </w:r>
    </w:p>
    <w:p w:rsidR="00602468" w:rsidRDefault="00897F0E">
      <w:pPr>
        <w:pStyle w:val="berschrift3"/>
        <w:rPr>
          <w:rFonts w:eastAsia="Times New Roman"/>
          <w:lang w:val="en-US"/>
        </w:rPr>
      </w:pPr>
      <w:r>
        <w:rPr>
          <w:rFonts w:eastAsia="Times New Roman"/>
          <w:lang w:val="en-US"/>
        </w:rPr>
        <w:t>Age</w:t>
      </w:r>
      <w:bookmarkStart w:id="1" w:name="AgentType"/>
      <w:bookmarkEnd w:id="1"/>
      <w:r>
        <w:rPr>
          <w:rFonts w:eastAsia="Times New Roman"/>
          <w:lang w:val="en-US"/>
        </w:rPr>
        <w:t>nt Type</w:t>
      </w:r>
    </w:p>
    <w:p w:rsidR="0070613E" w:rsidRPr="0070613E" w:rsidRDefault="0070613E" w:rsidP="0070613E">
      <w:pPr>
        <w:rPr>
          <w:lang w:val="en-US"/>
        </w:rPr>
      </w:pPr>
      <w:r>
        <w:rPr>
          <w:lang w:val="en-US"/>
        </w:rPr>
        <w:t>The select boxes allow to select one of the following agent types for every player:</w:t>
      </w:r>
    </w:p>
    <w:p w:rsidR="00602468" w:rsidRDefault="00897F0E">
      <w:pPr>
        <w:pStyle w:val="Listenabsatz"/>
        <w:numPr>
          <w:ilvl w:val="0"/>
          <w:numId w:val="2"/>
        </w:numPr>
        <w:spacing w:after="0"/>
        <w:ind w:left="714" w:hanging="357"/>
        <w:rPr>
          <w:lang w:val="en-US"/>
        </w:rPr>
      </w:pPr>
      <w:r>
        <w:rPr>
          <w:b/>
          <w:lang w:val="en-US"/>
        </w:rPr>
        <w:t>T</w:t>
      </w:r>
      <w:bookmarkStart w:id="2" w:name="TDS"/>
      <w:bookmarkEnd w:id="2"/>
      <w:r>
        <w:rPr>
          <w:b/>
          <w:lang w:val="en-US"/>
        </w:rPr>
        <w:t>DS</w:t>
      </w:r>
      <w:r>
        <w:rPr>
          <w:lang w:val="en-US"/>
        </w:rPr>
        <w:t>: TD Learning agent according to [Sutton&amp;Bonde 1993] with a linear net or backprop net (one hidden layer) as approximator for the value function, needs user-defined features (class TDAgent).</w:t>
      </w:r>
    </w:p>
    <w:p w:rsidR="00602468" w:rsidRDefault="00897F0E">
      <w:pPr>
        <w:pStyle w:val="Listenabsatz"/>
        <w:numPr>
          <w:ilvl w:val="0"/>
          <w:numId w:val="2"/>
        </w:numPr>
        <w:spacing w:after="0"/>
        <w:ind w:left="714" w:hanging="357"/>
        <w:rPr>
          <w:lang w:val="en-US"/>
        </w:rPr>
      </w:pPr>
      <w:r>
        <w:rPr>
          <w:b/>
          <w:lang w:val="en-US"/>
        </w:rPr>
        <w:t>TD-Ntu</w:t>
      </w:r>
      <w:bookmarkStart w:id="3" w:name="TD_Ntuple_2"/>
      <w:bookmarkEnd w:id="3"/>
      <w:r>
        <w:rPr>
          <w:b/>
          <w:lang w:val="en-US"/>
        </w:rPr>
        <w:t>ple-2</w:t>
      </w:r>
      <w:r>
        <w:rPr>
          <w:lang w:val="en-US"/>
        </w:rPr>
        <w:t>: TD-Learning agent using N-tuples: a new version of TD-Ntuple, with afterstate and new lambda-mechanism [Jaskowski16] (class TDNTuple2Agt).</w:t>
      </w:r>
    </w:p>
    <w:p w:rsidR="00602468" w:rsidRDefault="00897F0E">
      <w:pPr>
        <w:pStyle w:val="Listenabsatz"/>
        <w:numPr>
          <w:ilvl w:val="0"/>
          <w:numId w:val="2"/>
        </w:numPr>
        <w:spacing w:after="0"/>
        <w:ind w:left="714" w:hanging="357"/>
        <w:rPr>
          <w:lang w:val="en-US"/>
        </w:rPr>
      </w:pPr>
      <w:r>
        <w:rPr>
          <w:b/>
          <w:lang w:val="en-US"/>
        </w:rPr>
        <w:t>M</w:t>
      </w:r>
      <w:bookmarkStart w:id="4" w:name="MC"/>
      <w:bookmarkEnd w:id="4"/>
      <w:r>
        <w:rPr>
          <w:b/>
          <w:lang w:val="en-US"/>
        </w:rPr>
        <w:t>C</w:t>
      </w:r>
      <w:r>
        <w:rPr>
          <w:lang w:val="en-US"/>
        </w:rPr>
        <w:t>: Monte Carlo</w:t>
      </w:r>
    </w:p>
    <w:p w:rsidR="00602468" w:rsidRDefault="00897F0E">
      <w:pPr>
        <w:pStyle w:val="Listenabsatz"/>
        <w:numPr>
          <w:ilvl w:val="0"/>
          <w:numId w:val="2"/>
        </w:numPr>
        <w:spacing w:after="0"/>
        <w:ind w:left="714" w:hanging="357"/>
        <w:rPr>
          <w:lang w:val="en-US"/>
        </w:rPr>
      </w:pPr>
      <w:r>
        <w:rPr>
          <w:b/>
          <w:lang w:val="en-US"/>
        </w:rPr>
        <w:t>MC</w:t>
      </w:r>
      <w:bookmarkStart w:id="5" w:name="MCTS"/>
      <w:bookmarkEnd w:id="5"/>
      <w:r>
        <w:rPr>
          <w:b/>
          <w:lang w:val="en-US"/>
        </w:rPr>
        <w:t>TS</w:t>
      </w:r>
      <w:r>
        <w:rPr>
          <w:lang w:val="en-US"/>
        </w:rPr>
        <w:t>: Monte Carlo Tree Search</w:t>
      </w:r>
    </w:p>
    <w:p w:rsidR="00602468" w:rsidRDefault="00897F0E">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5D7D6A" w:rsidRDefault="00897F0E" w:rsidP="005D7D6A">
      <w:pPr>
        <w:pStyle w:val="Listenabsatz"/>
        <w:numPr>
          <w:ilvl w:val="0"/>
          <w:numId w:val="2"/>
        </w:numPr>
        <w:spacing w:after="0"/>
        <w:ind w:left="714" w:hanging="357"/>
        <w:rPr>
          <w:lang w:val="en-US"/>
        </w:rPr>
      </w:pPr>
      <w:r>
        <w:rPr>
          <w:b/>
          <w:lang w:val="en-US"/>
        </w:rPr>
        <w:lastRenderedPageBreak/>
        <w:t>Mi</w:t>
      </w:r>
      <w:bookmarkStart w:id="6" w:name="Minimax"/>
      <w:bookmarkEnd w:id="6"/>
      <w:r>
        <w:rPr>
          <w:b/>
          <w:lang w:val="en-US"/>
        </w:rPr>
        <w:t>nimax</w:t>
      </w:r>
      <w:r>
        <w:rPr>
          <w:lang w:val="en-US"/>
        </w:rPr>
        <w:t xml:space="preserve">: </w:t>
      </w:r>
      <w:r w:rsidR="0070613E">
        <w:rPr>
          <w:lang w:val="en-US"/>
        </w:rPr>
        <w:t>T</w:t>
      </w:r>
      <w:r>
        <w:rPr>
          <w:lang w:val="en-US"/>
        </w:rPr>
        <w:t>ree search agent using Minimax strategy (</w:t>
      </w:r>
      <w:r w:rsidR="001B3DA5">
        <w:rPr>
          <w:lang w:val="en-US"/>
        </w:rPr>
        <w:t>w/o A</w:t>
      </w:r>
      <w:r>
        <w:rPr>
          <w:lang w:val="en-US"/>
        </w:rPr>
        <w:t>lpha-Beta-search)</w:t>
      </w:r>
      <w:r w:rsidR="0070613E">
        <w:rPr>
          <w:lang w:val="en-US"/>
        </w:rPr>
        <w:t xml:space="preserve">, only </w:t>
      </w:r>
      <w:r w:rsidR="001B3DA5">
        <w:rPr>
          <w:lang w:val="en-US"/>
        </w:rPr>
        <w:t xml:space="preserve"> for 2-player games</w:t>
      </w:r>
      <w:r>
        <w:rPr>
          <w:lang w:val="en-US"/>
        </w:rPr>
        <w:t>. Realizes perfect play for TicTacToe, but may ‘explode’ for more complex games.</w:t>
      </w:r>
    </w:p>
    <w:p w:rsidR="005D7D6A" w:rsidRDefault="001B3DA5" w:rsidP="005D7D6A">
      <w:pPr>
        <w:pStyle w:val="Listenabsatz"/>
        <w:numPr>
          <w:ilvl w:val="0"/>
          <w:numId w:val="2"/>
        </w:numPr>
        <w:spacing w:after="0"/>
        <w:ind w:left="714" w:hanging="357"/>
        <w:rPr>
          <w:lang w:val="en-US"/>
        </w:rPr>
      </w:pPr>
      <w:r w:rsidRPr="005D7D6A">
        <w:rPr>
          <w:b/>
          <w:lang w:val="en-US"/>
        </w:rPr>
        <w:t>M</w:t>
      </w:r>
      <w:bookmarkStart w:id="7" w:name="MaxN"/>
      <w:bookmarkEnd w:id="7"/>
      <w:r w:rsidRPr="005D7D6A">
        <w:rPr>
          <w:b/>
          <w:lang w:val="en-US"/>
        </w:rPr>
        <w:t>ax-N</w:t>
      </w:r>
      <w:r w:rsidRPr="005D7D6A">
        <w:rPr>
          <w:lang w:val="en-US"/>
        </w:rPr>
        <w:t xml:space="preserve">: the generalization of </w:t>
      </w:r>
      <w:hyperlink w:anchor="Minimax" w:history="1">
        <w:r w:rsidRPr="005D7D6A">
          <w:rPr>
            <w:rStyle w:val="Hyperlink"/>
            <w:lang w:val="en-US"/>
          </w:rPr>
          <w:t>Minimax</w:t>
        </w:r>
      </w:hyperlink>
      <w:r w:rsidRPr="005D7D6A">
        <w:rPr>
          <w:lang w:val="en-US"/>
        </w:rPr>
        <w:t xml:space="preserve"> to N players for deterministic games.</w:t>
      </w:r>
    </w:p>
    <w:p w:rsidR="001B3DA5" w:rsidRPr="005D7D6A" w:rsidRDefault="001B3DA5" w:rsidP="005D7D6A">
      <w:pPr>
        <w:pStyle w:val="Listenabsatz"/>
        <w:numPr>
          <w:ilvl w:val="0"/>
          <w:numId w:val="2"/>
        </w:numPr>
        <w:spacing w:after="0"/>
        <w:ind w:left="714" w:hanging="357"/>
        <w:rPr>
          <w:lang w:val="en-US"/>
        </w:rPr>
      </w:pPr>
      <w:bookmarkStart w:id="8" w:name="_GoBack"/>
      <w:bookmarkEnd w:id="8"/>
      <w:r w:rsidRPr="005D7D6A">
        <w:rPr>
          <w:b/>
          <w:lang w:val="en-US"/>
        </w:rPr>
        <w:t>Exp</w:t>
      </w:r>
      <w:bookmarkStart w:id="9" w:name="ExpectimaxN"/>
      <w:bookmarkEnd w:id="9"/>
      <w:r w:rsidRPr="005D7D6A">
        <w:rPr>
          <w:b/>
          <w:lang w:val="en-US"/>
        </w:rPr>
        <w:t>ectimax-N</w:t>
      </w:r>
      <w:r w:rsidRPr="005D7D6A">
        <w:rPr>
          <w:lang w:val="en-US"/>
        </w:rPr>
        <w:t xml:space="preserve">: the generalization of </w:t>
      </w:r>
      <w:hyperlink w:anchor="Minimax" w:history="1">
        <w:r w:rsidRPr="005D7D6A">
          <w:rPr>
            <w:rStyle w:val="Hyperlink"/>
            <w:lang w:val="en-US"/>
          </w:rPr>
          <w:t>Minimax</w:t>
        </w:r>
      </w:hyperlink>
      <w:r w:rsidRPr="005D7D6A">
        <w:rPr>
          <w:lang w:val="en-US"/>
        </w:rPr>
        <w:t xml:space="preserve"> to N players for nondeterministic games.</w:t>
      </w:r>
    </w:p>
    <w:p w:rsidR="00602468" w:rsidRDefault="00897F0E">
      <w:pPr>
        <w:pStyle w:val="Listenabsatz"/>
        <w:numPr>
          <w:ilvl w:val="0"/>
          <w:numId w:val="2"/>
        </w:numPr>
        <w:spacing w:after="0"/>
        <w:ind w:left="714" w:hanging="357"/>
        <w:rPr>
          <w:lang w:val="en-US"/>
        </w:rPr>
      </w:pPr>
      <w:r>
        <w:rPr>
          <w:b/>
          <w:lang w:val="en-US"/>
        </w:rPr>
        <w:t>Ra</w:t>
      </w:r>
      <w:bookmarkStart w:id="10" w:name="Random"/>
      <w:bookmarkEnd w:id="10"/>
      <w:r>
        <w:rPr>
          <w:b/>
          <w:lang w:val="en-US"/>
        </w:rPr>
        <w:t>ndom</w:t>
      </w:r>
      <w:r>
        <w:rPr>
          <w:lang w:val="en-US"/>
        </w:rPr>
        <w:t>: random playing agent</w:t>
      </w:r>
    </w:p>
    <w:p w:rsidR="00602468" w:rsidRDefault="00897F0E">
      <w:pPr>
        <w:pStyle w:val="Listenabsatz"/>
        <w:numPr>
          <w:ilvl w:val="0"/>
          <w:numId w:val="2"/>
        </w:numPr>
        <w:spacing w:after="0"/>
        <w:ind w:left="714" w:hanging="357"/>
        <w:rPr>
          <w:lang w:val="en-US"/>
        </w:rPr>
      </w:pPr>
      <w:r>
        <w:rPr>
          <w:b/>
          <w:lang w:val="en-US"/>
        </w:rPr>
        <w:t>Hu</w:t>
      </w:r>
      <w:bookmarkStart w:id="11" w:name="Human"/>
      <w:bookmarkEnd w:id="11"/>
      <w:r>
        <w:rPr>
          <w:b/>
          <w:lang w:val="en-US"/>
        </w:rPr>
        <w:t>man</w:t>
      </w:r>
      <w:r w:rsidR="0070613E">
        <w:rPr>
          <w:lang w:val="en-US"/>
        </w:rPr>
        <w:t>: h</w:t>
      </w:r>
      <w:r>
        <w:rPr>
          <w:lang w:val="en-US"/>
        </w:rPr>
        <w:t>uman player</w:t>
      </w:r>
    </w:p>
    <w:p w:rsidR="00602468" w:rsidRDefault="00897F0E">
      <w:pPr>
        <w:pStyle w:val="berschrift3"/>
        <w:rPr>
          <w:rFonts w:eastAsia="Times New Roman"/>
          <w:lang w:val="en-US"/>
        </w:rPr>
      </w:pPr>
      <w:r>
        <w:rPr>
          <w:rFonts w:eastAsia="Times New Roman"/>
          <w:lang w:val="en-US"/>
        </w:rPr>
        <w:t>P</w:t>
      </w:r>
      <w:bookmarkStart w:id="12" w:name="Play"/>
      <w:bookmarkEnd w:id="12"/>
      <w:r>
        <w:rPr>
          <w:rFonts w:eastAsia="Times New Roman"/>
          <w:lang w:val="en-US"/>
        </w:rPr>
        <w:t>lay</w:t>
      </w:r>
    </w:p>
    <w:p w:rsidR="00602468" w:rsidRDefault="00897F0E">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602468" w:rsidRDefault="00897F0E">
      <w:pPr>
        <w:rPr>
          <w:lang w:val="en-US"/>
        </w:rPr>
      </w:pPr>
      <w:r>
        <w:rPr>
          <w:lang w:val="en-US"/>
        </w:rPr>
        <w:t xml:space="preserve">The starting player is always “X” (2-player games). The game starts from the initial start board (in many games the empty board). To start from other boards see </w:t>
      </w:r>
      <w:hyperlink r:id="rId9" w:history="1">
        <w:r>
          <w:rPr>
            <w:rStyle w:val="Hyperlink"/>
            <w:lang w:val="en-US"/>
          </w:rPr>
          <w:t>InspectV</w:t>
        </w:r>
      </w:hyperlink>
      <w:r>
        <w:rPr>
          <w:lang w:val="en-US"/>
        </w:rPr>
        <w:t>.</w:t>
      </w:r>
    </w:p>
    <w:p w:rsidR="0070613E" w:rsidRDefault="0070613E">
      <w:pPr>
        <w:rPr>
          <w:lang w:val="en-US"/>
        </w:rPr>
      </w:pPr>
      <w:r>
        <w:rPr>
          <w:lang w:val="en-US"/>
        </w:rPr>
        <w:t xml:space="preserve">If checkbox </w:t>
      </w:r>
      <w:r w:rsidRPr="0070613E">
        <w:rPr>
          <w:b/>
          <w:lang w:val="en-US"/>
        </w:rPr>
        <w:t>Show V</w:t>
      </w:r>
      <w:r>
        <w:rPr>
          <w:lang w:val="en-US"/>
        </w:rPr>
        <w:t xml:space="preserve"> is selected, the game board will display the game values for the agent who just made the </w:t>
      </w:r>
      <w:r w:rsidRPr="00061946">
        <w:rPr>
          <w:b/>
          <w:lang w:val="en-US"/>
        </w:rPr>
        <w:t>last</w:t>
      </w:r>
      <w:r>
        <w:rPr>
          <w:lang w:val="en-US"/>
        </w:rPr>
        <w:t xml:space="preserve"> move.</w:t>
      </w:r>
      <w:r w:rsidR="00061946">
        <w:rPr>
          <w:lang w:val="en-US"/>
        </w:rPr>
        <w:t xml:space="preserve"> (Note the difference to  </w:t>
      </w:r>
      <w:hyperlink r:id="rId10" w:history="1">
        <w:r w:rsidR="00061946">
          <w:rPr>
            <w:rStyle w:val="Hyperlink"/>
            <w:lang w:val="en-US"/>
          </w:rPr>
          <w:t>InspectV</w:t>
        </w:r>
      </w:hyperlink>
      <w:r w:rsidR="00061946">
        <w:rPr>
          <w:lang w:val="en-US"/>
        </w:rPr>
        <w:t xml:space="preserve">, where the game values shown are those of the available moves for the </w:t>
      </w:r>
      <w:r w:rsidR="00061946" w:rsidRPr="00061946">
        <w:rPr>
          <w:b/>
          <w:lang w:val="en-US"/>
        </w:rPr>
        <w:t>current</w:t>
      </w:r>
      <w:r w:rsidR="00061946">
        <w:rPr>
          <w:lang w:val="en-US"/>
        </w:rPr>
        <w:t xml:space="preserve"> state.) </w:t>
      </w:r>
    </w:p>
    <w:p w:rsidR="00602468" w:rsidRDefault="00897F0E">
      <w:pPr>
        <w:pStyle w:val="berschrift3"/>
        <w:rPr>
          <w:rFonts w:eastAsia="Times New Roman"/>
          <w:lang w:val="en-US"/>
        </w:rPr>
      </w:pPr>
      <w:bookmarkStart w:id="13" w:name="_InspectV"/>
      <w:bookmarkEnd w:id="13"/>
      <w:r>
        <w:rPr>
          <w:rFonts w:eastAsia="Times New Roman"/>
          <w:lang w:val="en-US"/>
        </w:rPr>
        <w:t>In</w:t>
      </w:r>
      <w:bookmarkStart w:id="14" w:name="InspectV"/>
      <w:bookmarkEnd w:id="14"/>
      <w:r>
        <w:rPr>
          <w:rFonts w:eastAsia="Times New Roman"/>
          <w:lang w:val="en-US"/>
        </w:rPr>
        <w:t>spectV</w:t>
      </w:r>
    </w:p>
    <w:p w:rsidR="00602468" w:rsidRDefault="00897F0E">
      <w:pPr>
        <w:rPr>
          <w:lang w:val="en-US"/>
        </w:rPr>
      </w:pPr>
      <w:r>
        <w:rPr>
          <w:lang w:val="en-US"/>
        </w:rPr>
        <w:t>Inspect the value function V(</w:t>
      </w:r>
      <w:r>
        <w:rPr>
          <w:b/>
          <w:bCs/>
          <w:lang w:val="en-US"/>
        </w:rPr>
        <w:t>s’</w:t>
      </w:r>
      <w:r>
        <w:rPr>
          <w:lang w:val="en-US"/>
        </w:rPr>
        <w:t xml:space="preserve">) of the X-Player. The X-Player is </w:t>
      </w:r>
    </w:p>
    <w:p w:rsidR="00602468" w:rsidRDefault="00897F0E">
      <w:pPr>
        <w:ind w:left="360"/>
        <w:rPr>
          <w:lang w:val="en-US"/>
        </w:rPr>
      </w:pPr>
      <w:bookmarkStart w:id="15" w:name="_Train_X"/>
      <w:bookmarkEnd w:id="15"/>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602468" w:rsidRDefault="00897F0E" w:rsidP="00FA239F">
      <w:pPr>
        <w:rPr>
          <w:lang w:val="en-US"/>
        </w:rPr>
      </w:pPr>
      <w:r>
        <w:rPr>
          <w:lang w:val="en-US"/>
        </w:rPr>
        <w:t xml:space="preserve">Different states </w:t>
      </w:r>
      <w:r>
        <w:rPr>
          <w:b/>
          <w:bCs/>
          <w:lang w:val="en-US"/>
        </w:rPr>
        <w:t>s</w:t>
      </w:r>
      <w:r>
        <w:rPr>
          <w:lang w:val="en-US"/>
        </w:rPr>
        <w:t xml:space="preserve"> can be set by the user in the </w:t>
      </w:r>
      <w:r w:rsidR="00FA239F">
        <w:rPr>
          <w:lang w:val="en-US"/>
        </w:rPr>
        <w:t xml:space="preserve">action </w:t>
      </w:r>
      <w:r>
        <w:rPr>
          <w:lang w:val="en-US"/>
        </w:rPr>
        <w:t xml:space="preserve">buttons </w:t>
      </w:r>
      <w:r w:rsidR="00FA239F">
        <w:rPr>
          <w:lang w:val="en-US"/>
        </w:rPr>
        <w:t>in GameBoard:</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w:t>
      </w:r>
      <w:r w:rsidR="00FA239F">
        <w:rPr>
          <w:lang w:val="en-US"/>
        </w:rPr>
        <w:t>tile</w:t>
      </w:r>
      <w:r>
        <w:rPr>
          <w:lang w:val="en-US"/>
        </w:rPr>
        <w:t xml:space="preserve"> sets a black (X) or white (O) piece there, </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602468" w:rsidRDefault="00897F0E">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602468" w:rsidRDefault="00897F0E">
      <w:pPr>
        <w:spacing w:after="0"/>
        <w:rPr>
          <w:lang w:val="en-US"/>
        </w:rPr>
      </w:pPr>
      <w:r>
        <w:rPr>
          <w:lang w:val="en-US"/>
        </w:rPr>
        <w:t xml:space="preserve">When in INSPECTV mode, all other buttons (except </w:t>
      </w:r>
      <w:hyperlink r:id="rId11" w:history="1">
        <w:r>
          <w:rPr>
            <w:rStyle w:val="Hyperlink"/>
            <w:lang w:val="en-US"/>
          </w:rPr>
          <w:t>InspectV</w:t>
        </w:r>
      </w:hyperlink>
      <w:r>
        <w:rPr>
          <w:lang w:val="en-US"/>
        </w:rPr>
        <w:t xml:space="preserve"> and </w:t>
      </w:r>
      <w:hyperlink r:id="rId12" w:history="1">
        <w:r>
          <w:rPr>
            <w:rStyle w:val="Hyperlink"/>
            <w:lang w:val="en-US"/>
          </w:rPr>
          <w:t>Play</w:t>
        </w:r>
      </w:hyperlink>
      <w:r>
        <w:rPr>
          <w:lang w:val="en-US"/>
        </w:rPr>
        <w:t>) are disabled.</w:t>
      </w:r>
    </w:p>
    <w:p w:rsidR="00602468" w:rsidRDefault="00897F0E">
      <w:pPr>
        <w:pStyle w:val="Listenabsatz"/>
        <w:numPr>
          <w:ilvl w:val="0"/>
          <w:numId w:val="6"/>
        </w:numPr>
        <w:spacing w:after="0"/>
        <w:rPr>
          <w:lang w:val="en-US"/>
        </w:rPr>
      </w:pPr>
      <w:r>
        <w:rPr>
          <w:lang w:val="en-US"/>
        </w:rPr>
        <w:t xml:space="preserve">Another click on </w:t>
      </w:r>
      <w:hyperlink r:id="rId13" w:history="1">
        <w:r>
          <w:rPr>
            <w:rStyle w:val="Hyperlink"/>
            <w:lang w:val="en-US"/>
          </w:rPr>
          <w:t>InspectV</w:t>
        </w:r>
      </w:hyperlink>
      <w:r>
        <w:rPr>
          <w:lang w:val="en-US"/>
        </w:rPr>
        <w:t xml:space="preserve"> ends the INSPECTV mode and enables </w:t>
      </w:r>
      <w:r w:rsidR="001B3DA5">
        <w:rPr>
          <w:lang w:val="en-US"/>
        </w:rPr>
        <w:t xml:space="preserve">again </w:t>
      </w:r>
      <w:r>
        <w:rPr>
          <w:lang w:val="en-US"/>
        </w:rPr>
        <w:t xml:space="preserve">all other buttons. </w:t>
      </w:r>
    </w:p>
    <w:p w:rsidR="00602468" w:rsidRDefault="00897F0E">
      <w:pPr>
        <w:pStyle w:val="Listenabsatz"/>
        <w:numPr>
          <w:ilvl w:val="0"/>
          <w:numId w:val="6"/>
        </w:numPr>
        <w:ind w:left="777" w:hanging="357"/>
        <w:rPr>
          <w:lang w:val="en-US"/>
        </w:rPr>
      </w:pPr>
      <w:r>
        <w:rPr>
          <w:lang w:val="en-US"/>
        </w:rPr>
        <w:t xml:space="preserve">A click on </w:t>
      </w:r>
      <w:hyperlink r:id="rId14" w:history="1">
        <w:r>
          <w:rPr>
            <w:rStyle w:val="Hyperlink"/>
            <w:lang w:val="en-US"/>
          </w:rPr>
          <w:t>Play</w:t>
        </w:r>
      </w:hyperlink>
      <w:r>
        <w:rPr>
          <w:lang w:val="en-US"/>
        </w:rPr>
        <w:t xml:space="preserve"> starts playing a game from the actual</w:t>
      </w:r>
      <w:r w:rsidR="001B3DA5">
        <w:rPr>
          <w:lang w:val="en-US"/>
        </w:rPr>
        <w:t xml:space="preserve"> board</w:t>
      </w:r>
      <w:r>
        <w:rPr>
          <w:lang w:val="en-US"/>
        </w:rPr>
        <w:t xml:space="preserve">, </w:t>
      </w:r>
      <w:r w:rsidR="001B3DA5">
        <w:rPr>
          <w:lang w:val="en-US"/>
        </w:rPr>
        <w:t>as configured</w:t>
      </w:r>
      <w:r w:rsidR="001B3DA5" w:rsidRPr="001B3DA5">
        <w:rPr>
          <w:lang w:val="en-US"/>
        </w:rPr>
        <w:t xml:space="preserve"> </w:t>
      </w:r>
      <w:r w:rsidR="001B3DA5">
        <w:rPr>
          <w:lang w:val="en-US"/>
        </w:rPr>
        <w:t>by</w:t>
      </w:r>
      <w:r w:rsidR="001B3DA5" w:rsidRPr="001B3DA5">
        <w:rPr>
          <w:lang w:val="en-US"/>
        </w:rPr>
        <w:t xml:space="preserve"> </w:t>
      </w:r>
      <w:hyperlink r:id="rId15" w:history="1">
        <w:r>
          <w:rPr>
            <w:rStyle w:val="Hyperlink"/>
            <w:lang w:val="en-US"/>
          </w:rPr>
          <w:t>InspectV</w:t>
        </w:r>
      </w:hyperlink>
      <w:r>
        <w:rPr>
          <w:lang w:val="en-US"/>
        </w:rPr>
        <w:t xml:space="preserve">. This allows to test </w:t>
      </w:r>
      <w:r w:rsidR="00EB602E">
        <w:rPr>
          <w:lang w:val="en-US"/>
        </w:rPr>
        <w:t xml:space="preserve">how an agent </w:t>
      </w:r>
      <w:r>
        <w:rPr>
          <w:lang w:val="en-US"/>
        </w:rPr>
        <w:t>perform</w:t>
      </w:r>
      <w:r w:rsidR="00EB602E">
        <w:rPr>
          <w:lang w:val="en-US"/>
        </w:rPr>
        <w:t>s</w:t>
      </w:r>
      <w:r>
        <w:rPr>
          <w:lang w:val="en-US"/>
        </w:rPr>
        <w:t xml:space="preserve"> when </w:t>
      </w:r>
      <w:r w:rsidR="00EB602E">
        <w:rPr>
          <w:lang w:val="en-US"/>
        </w:rPr>
        <w:t xml:space="preserve">it </w:t>
      </w:r>
      <w:r>
        <w:rPr>
          <w:lang w:val="en-US"/>
        </w:rPr>
        <w:t>start</w:t>
      </w:r>
      <w:r w:rsidR="00EB602E">
        <w:rPr>
          <w:lang w:val="en-US"/>
        </w:rPr>
        <w:t>s</w:t>
      </w:r>
      <w:r>
        <w:rPr>
          <w:lang w:val="en-US"/>
        </w:rPr>
        <w:t xml:space="preserve"> from a position</w:t>
      </w:r>
      <w:r w:rsidR="00EB602E">
        <w:rPr>
          <w:lang w:val="en-US"/>
        </w:rPr>
        <w:t xml:space="preserve"> different from the default initial position (</w:t>
      </w:r>
      <w:r w:rsidR="00061946">
        <w:rPr>
          <w:lang w:val="en-US"/>
        </w:rPr>
        <w:t xml:space="preserve">e. g. </w:t>
      </w:r>
      <w:r w:rsidR="00EB602E">
        <w:rPr>
          <w:lang w:val="en-US"/>
        </w:rPr>
        <w:t>empty board)</w:t>
      </w:r>
      <w:r>
        <w:rPr>
          <w:lang w:val="en-US"/>
        </w:rPr>
        <w:t>.</w:t>
      </w:r>
    </w:p>
    <w:p w:rsidR="00602468" w:rsidRDefault="00897F0E">
      <w:pPr>
        <w:pStyle w:val="berschrift3"/>
        <w:rPr>
          <w:rFonts w:eastAsia="Times New Roman"/>
          <w:lang w:val="en-US"/>
        </w:rPr>
      </w:pPr>
      <w:r>
        <w:rPr>
          <w:rFonts w:eastAsia="Times New Roman"/>
          <w:lang w:val="en-US"/>
        </w:rPr>
        <w:t>Params X, Params O</w:t>
      </w:r>
    </w:p>
    <w:p w:rsidR="00602468" w:rsidRDefault="00897F0E">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t>
      </w:r>
      <w:r>
        <w:rPr>
          <w:lang w:val="en-US"/>
        </w:rPr>
        <w:lastRenderedPageBreak/>
        <w:t xml:space="preserve">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602468" w:rsidRDefault="00897F0E">
      <w:pPr>
        <w:pStyle w:val="berschrift3"/>
        <w:rPr>
          <w:rFonts w:eastAsia="Times New Roman"/>
          <w:lang w:val="en-US"/>
        </w:rPr>
      </w:pPr>
      <w:r>
        <w:rPr>
          <w:rFonts w:eastAsia="Times New Roman"/>
          <w:lang w:val="en-US"/>
        </w:rPr>
        <w:t>Tr</w:t>
      </w:r>
      <w:bookmarkStart w:id="16" w:name="Train_X"/>
      <w:bookmarkEnd w:id="16"/>
      <w:r>
        <w:rPr>
          <w:rFonts w:eastAsia="Times New Roman"/>
          <w:lang w:val="en-US"/>
        </w:rPr>
        <w:t>ain X</w:t>
      </w:r>
    </w:p>
    <w:p w:rsidR="00602468" w:rsidRDefault="00897F0E">
      <w:pPr>
        <w:rPr>
          <w:lang w:val="en-US"/>
        </w:rPr>
      </w:pPr>
      <w:r>
        <w:rPr>
          <w:lang w:val="en-US"/>
        </w:rPr>
        <w:t xml:space="preserve">Fetch the parameter settings from the multi-tabbed Params window. Construct the X agent according to the X combo box and train it for “Train games” games. </w:t>
      </w:r>
    </w:p>
    <w:p w:rsidR="00602468" w:rsidRDefault="00897F0E">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602468" w:rsidRDefault="00897F0E">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602468" w:rsidRDefault="00897F0E">
      <w:pPr>
        <w:rPr>
          <w:lang w:val="en-US"/>
        </w:rPr>
      </w:pPr>
      <w:r>
        <w:rPr>
          <w:lang w:val="en-US"/>
        </w:rPr>
        <w:t>After training, the trained player is evaluated (Evaluator.eval()). This is for example in the case TicTacToe:</w:t>
      </w:r>
    </w:p>
    <w:p w:rsidR="00602468" w:rsidRDefault="00897F0E">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602468" w:rsidRDefault="00897F0E">
      <w:pPr>
        <w:rPr>
          <w:lang w:val="en-US"/>
        </w:rPr>
      </w:pPr>
      <w:r>
        <w:rPr>
          <w:lang w:val="en-US"/>
        </w:rPr>
        <w:t xml:space="preserve">Note that the success rate in TicTacToe becomes negative, when the other player predominantly wins. </w:t>
      </w:r>
    </w:p>
    <w:p w:rsidR="00602468" w:rsidRDefault="00897F0E">
      <w:pPr>
        <w:pStyle w:val="berschrift3"/>
        <w:rPr>
          <w:rFonts w:eastAsia="Times New Roman"/>
          <w:lang w:val="en-US"/>
        </w:rPr>
      </w:pPr>
      <w:r>
        <w:rPr>
          <w:rFonts w:eastAsia="Times New Roman"/>
          <w:lang w:val="en-US"/>
        </w:rPr>
        <w:t>Train O</w:t>
      </w:r>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602468" w:rsidRDefault="00897F0E">
      <w:pPr>
        <w:pStyle w:val="berschrift3"/>
        <w:rPr>
          <w:rFonts w:eastAsia="Times New Roman"/>
          <w:lang w:val="en-US"/>
        </w:rPr>
      </w:pPr>
      <w:bookmarkStart w:id="17" w:name="_Batch"/>
      <w:bookmarkEnd w:id="17"/>
      <w:r>
        <w:rPr>
          <w:rFonts w:eastAsia="Times New Roman"/>
          <w:lang w:val="en-US"/>
        </w:rPr>
        <w:t>MultiTrain</w:t>
      </w:r>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w:t>
      </w:r>
      <w:r w:rsidR="00EB602E">
        <w:rPr>
          <w:lang w:val="en-US"/>
        </w:rPr>
        <w:t xml:space="preserve"> and to average performance over random fluctuations</w:t>
      </w:r>
      <w:r>
        <w:rPr>
          <w:lang w:val="en-US"/>
        </w:rPr>
        <w:t>). Store all information needed to construct such a line chart later in agents</w:t>
      </w:r>
      <w:hyperlink w:anchor="gameDir" w:history="1">
        <w:r>
          <w:rPr>
            <w:rStyle w:val="Hyperlink"/>
            <w:lang w:val="en-US"/>
          </w:rPr>
          <w:t>/&lt;gameDir&gt;</w:t>
        </w:r>
      </w:hyperlink>
      <w:r>
        <w:rPr>
          <w:lang w:val="en-US"/>
        </w:rPr>
        <w:t xml:space="preserve">/csv/multiTrain.csv. </w:t>
      </w:r>
      <w:r w:rsidR="00EB602E">
        <w:rPr>
          <w:lang w:val="en-US"/>
        </w:rPr>
        <w:t xml:space="preserve">(There are several R-script templates in directory </w:t>
      </w:r>
      <w:r w:rsidR="00EB602E" w:rsidRPr="00EB602E">
        <w:rPr>
          <w:lang w:val="en-US"/>
        </w:rPr>
        <w:t>resources</w:t>
      </w:r>
      <w:r w:rsidR="00EB602E">
        <w:rPr>
          <w:lang w:val="en-US"/>
        </w:rPr>
        <w:t>/</w:t>
      </w:r>
      <w:r w:rsidR="00EB602E" w:rsidRPr="00EB602E">
        <w:rPr>
          <w:lang w:val="en-US"/>
        </w:rPr>
        <w:t>R_plotTools</w:t>
      </w:r>
      <w:r w:rsidR="00EB602E">
        <w:rPr>
          <w:lang w:val="en-US"/>
        </w:rPr>
        <w:t xml:space="preserve"> for visualizing the results from one or several files multiTrain.csv.)</w:t>
      </w:r>
      <w:r w:rsidR="00EB602E" w:rsidRPr="00EB602E">
        <w:rPr>
          <w:lang w:val="en-US"/>
        </w:rPr>
        <w:t xml:space="preserve"> </w:t>
      </w:r>
      <w:r>
        <w:rPr>
          <w:lang w:val="en-US"/>
        </w:rPr>
        <w:t xml:space="preserve">Report the average success in console. Return the last trained agent as the agent for X. </w:t>
      </w:r>
    </w:p>
    <w:p w:rsidR="00602468" w:rsidRDefault="00897F0E">
      <w:pPr>
        <w:pStyle w:val="berschrift2"/>
        <w:rPr>
          <w:rFonts w:eastAsia="Times New Roman"/>
          <w:lang w:val="en-US"/>
        </w:rPr>
      </w:pPr>
      <w:bookmarkStart w:id="18" w:name="_Toc499709464"/>
      <w:r>
        <w:rPr>
          <w:rFonts w:eastAsia="Times New Roman"/>
          <w:lang w:val="en-US"/>
        </w:rPr>
        <w:t>Agent menu</w:t>
      </w:r>
      <w:bookmarkEnd w:id="18"/>
    </w:p>
    <w:p w:rsidR="00FA239F" w:rsidRDefault="00FA239F">
      <w:pPr>
        <w:rPr>
          <w:lang w:val="en-US"/>
        </w:rPr>
      </w:pPr>
      <w:r>
        <w:rPr>
          <w:lang w:val="en-US"/>
        </w:rPr>
        <w:t>For each agent there is an Agent-* menu with the following entries:</w:t>
      </w:r>
    </w:p>
    <w:p w:rsidR="00602468" w:rsidRDefault="00897F0E">
      <w:pPr>
        <w:pStyle w:val="berschrift3"/>
        <w:rPr>
          <w:rFonts w:eastAsia="Times New Roman"/>
          <w:lang w:val="en-US"/>
        </w:rPr>
      </w:pPr>
      <w:r>
        <w:rPr>
          <w:rFonts w:eastAsia="Times New Roman"/>
          <w:lang w:val="en-US"/>
        </w:rPr>
        <w:t>Load Agent</w:t>
      </w:r>
    </w:p>
    <w:p w:rsidR="00602468" w:rsidRDefault="00897F0E">
      <w:pPr>
        <w:pStyle w:val="berschrift3"/>
        <w:rPr>
          <w:rFonts w:eastAsia="Times New Roman"/>
          <w:lang w:val="en-US"/>
        </w:rPr>
      </w:pPr>
      <w:r>
        <w:rPr>
          <w:rFonts w:eastAsia="Times New Roman"/>
          <w:lang w:val="en-US"/>
        </w:rPr>
        <w:t>Save Agent</w:t>
      </w:r>
    </w:p>
    <w:p w:rsidR="00FA239F" w:rsidRDefault="00FA239F" w:rsidP="00FA239F">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19" w:name="gameDir"/>
      <w:bookmarkEnd w:id="19"/>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602468" w:rsidRDefault="00897F0E">
      <w:pPr>
        <w:pStyle w:val="berschrift3"/>
        <w:rPr>
          <w:rFonts w:eastAsia="Times New Roman"/>
          <w:lang w:val="en-US"/>
        </w:rPr>
      </w:pPr>
      <w:r>
        <w:rPr>
          <w:rFonts w:eastAsia="Times New Roman"/>
          <w:lang w:val="en-US"/>
        </w:rPr>
        <w:t>Qui</w:t>
      </w:r>
      <w:bookmarkStart w:id="20" w:name="QuickEvaluation"/>
      <w:bookmarkEnd w:id="20"/>
      <w:r>
        <w:rPr>
          <w:rFonts w:eastAsia="Times New Roman"/>
          <w:lang w:val="en-US"/>
        </w:rPr>
        <w:t>ck Evaluation</w:t>
      </w:r>
    </w:p>
    <w:p w:rsidR="00EB602E" w:rsidRPr="00EB602E" w:rsidRDefault="00EB602E" w:rsidP="00EB602E">
      <w:pPr>
        <w:rPr>
          <w:lang w:val="en-US"/>
        </w:rPr>
      </w:pPr>
      <w:r>
        <w:rPr>
          <w:lang w:val="en-US"/>
        </w:rPr>
        <w:t xml:space="preserve">Run an evaluation with the evaluator in mode </w:t>
      </w:r>
      <w:hyperlink w:anchor="QuickEvalMode" w:history="1">
        <w:r w:rsidRPr="00EB602E">
          <w:rPr>
            <w:rStyle w:val="Hyperlink"/>
            <w:lang w:val="en-US"/>
          </w:rPr>
          <w:t>QuickEvalMode</w:t>
        </w:r>
      </w:hyperlink>
    </w:p>
    <w:p w:rsidR="00602468" w:rsidRDefault="00602468">
      <w:pPr>
        <w:rPr>
          <w:lang w:val="en-US"/>
        </w:rPr>
      </w:pPr>
    </w:p>
    <w:p w:rsidR="00602468" w:rsidRDefault="00897F0E">
      <w:pPr>
        <w:pStyle w:val="berschrift2"/>
        <w:rPr>
          <w:rFonts w:eastAsia="Times New Roman"/>
          <w:lang w:val="en-US"/>
        </w:rPr>
      </w:pPr>
      <w:bookmarkStart w:id="21" w:name="_Competition_menu"/>
      <w:bookmarkStart w:id="22" w:name="_Toc499709465"/>
      <w:bookmarkEnd w:id="21"/>
      <w:r>
        <w:rPr>
          <w:rFonts w:eastAsia="Times New Roman"/>
          <w:lang w:val="en-US"/>
        </w:rPr>
        <w:t>Competition menu</w:t>
      </w:r>
      <w:bookmarkEnd w:id="22"/>
    </w:p>
    <w:p w:rsidR="00602468" w:rsidRDefault="00897F0E">
      <w:pPr>
        <w:rPr>
          <w:lang w:val="en-US"/>
        </w:rPr>
      </w:pPr>
      <w:r>
        <w:rPr>
          <w:lang w:val="en-US"/>
        </w:rPr>
        <w:t xml:space="preserve">This menu is </w:t>
      </w:r>
      <w:r w:rsidR="003323CC">
        <w:rPr>
          <w:lang w:val="en-US"/>
        </w:rPr>
        <w:t>not</w:t>
      </w:r>
      <w:r>
        <w:rPr>
          <w:lang w:val="en-US"/>
        </w:rPr>
        <w:t xml:space="preserve"> relevant for </w:t>
      </w:r>
      <w:r w:rsidR="003323CC">
        <w:rPr>
          <w:lang w:val="en-US"/>
        </w:rPr>
        <w:t>1</w:t>
      </w:r>
      <w:r>
        <w:rPr>
          <w:lang w:val="en-US"/>
        </w:rPr>
        <w:t>-player games.</w:t>
      </w:r>
    </w:p>
    <w:p w:rsidR="00602468" w:rsidRDefault="00897F0E">
      <w:pPr>
        <w:pStyle w:val="berschrift3"/>
        <w:rPr>
          <w:rFonts w:eastAsia="Times New Roman"/>
          <w:lang w:val="en-US"/>
        </w:rPr>
      </w:pPr>
      <w:r>
        <w:rPr>
          <w:rFonts w:eastAsia="Times New Roman"/>
          <w:lang w:val="en-US"/>
        </w:rPr>
        <w:t>Single Compete</w:t>
      </w:r>
    </w:p>
    <w:p w:rsidR="00602468" w:rsidRDefault="00897F0E">
      <w:pPr>
        <w:rPr>
          <w:lang w:val="en-US"/>
        </w:rPr>
      </w:pPr>
      <w:r>
        <w:rPr>
          <w:lang w:val="en-US"/>
        </w:rPr>
        <w:t>Make a competition “X vs O” consisting of “Games/Comp” games and report results.</w:t>
      </w:r>
    </w:p>
    <w:p w:rsidR="00602468" w:rsidRDefault="00897F0E">
      <w:pPr>
        <w:pStyle w:val="berschrift3"/>
        <w:rPr>
          <w:rFonts w:eastAsia="Times New Roman"/>
          <w:lang w:val="en-US"/>
        </w:rPr>
      </w:pPr>
      <w:r>
        <w:rPr>
          <w:rFonts w:eastAsia="Times New Roman"/>
          <w:lang w:val="en-US"/>
        </w:rPr>
        <w:t>Swap Compete</w:t>
      </w:r>
    </w:p>
    <w:p w:rsidR="00602468" w:rsidRDefault="00897F0E">
      <w:pPr>
        <w:rPr>
          <w:lang w:val="en-US"/>
        </w:rPr>
      </w:pPr>
      <w:r>
        <w:rPr>
          <w:lang w:val="en-US"/>
        </w:rPr>
        <w:t>Swap the roles of X and O, i. e. make a competition “O vs X” consisting of “Games/Comp” games and report results.</w:t>
      </w:r>
    </w:p>
    <w:p w:rsidR="00602468" w:rsidRDefault="00897F0E">
      <w:pPr>
        <w:pStyle w:val="berschrift3"/>
        <w:rPr>
          <w:rFonts w:eastAsia="Times New Roman"/>
          <w:lang w:val="en-US"/>
        </w:rPr>
      </w:pPr>
      <w:r>
        <w:rPr>
          <w:rFonts w:eastAsia="Times New Roman"/>
          <w:lang w:val="en-US"/>
        </w:rPr>
        <w:t>Multi-Competition</w:t>
      </w:r>
    </w:p>
    <w:p w:rsidR="00602468" w:rsidRDefault="00897F0E">
      <w:pPr>
        <w:rPr>
          <w:lang w:val="en-US"/>
        </w:rPr>
      </w:pPr>
      <w:r>
        <w:rPr>
          <w:lang w:val="en-US"/>
        </w:rPr>
        <w:t xml:space="preserve">Perform </w:t>
      </w:r>
      <w:r w:rsidR="003323CC">
        <w:rPr>
          <w:lang w:val="en-US"/>
        </w:rPr>
        <w:t>multiple times</w:t>
      </w:r>
      <w:r>
        <w:rPr>
          <w:lang w:val="en-US"/>
        </w:rPr>
        <w:t xml:space="preserve"> competitions “X vs O” and report results. The agents (if trainable) are trained anew before each competition.</w:t>
      </w:r>
      <w:r w:rsidR="003323CC">
        <w:rPr>
          <w:lang w:val="en-US"/>
        </w:rPr>
        <w:t xml:space="preserve"> The number of competitions is the value of “# competitions” in the sub-menu “Competition options”.</w:t>
      </w:r>
    </w:p>
    <w:p w:rsidR="00602468" w:rsidRDefault="00602468">
      <w:pPr>
        <w:rPr>
          <w:lang w:val="en-US"/>
        </w:rPr>
      </w:pPr>
    </w:p>
    <w:p w:rsidR="00602468" w:rsidRDefault="00897F0E">
      <w:pPr>
        <w:pStyle w:val="berschrift2"/>
        <w:rPr>
          <w:rFonts w:eastAsia="Times New Roman"/>
          <w:lang w:val="en-US"/>
        </w:rPr>
      </w:pPr>
      <w:bookmarkStart w:id="23" w:name="_Toc499709466"/>
      <w:r>
        <w:rPr>
          <w:rFonts w:eastAsia="Times New Roman"/>
          <w:lang w:val="en-US"/>
        </w:rPr>
        <w:t>T</w:t>
      </w:r>
      <w:bookmarkStart w:id="24" w:name="TD_params"/>
      <w:bookmarkEnd w:id="24"/>
      <w:r>
        <w:rPr>
          <w:rFonts w:eastAsia="Times New Roman"/>
          <w:lang w:val="en-US"/>
        </w:rPr>
        <w:t>D params</w:t>
      </w:r>
      <w:bookmarkEnd w:id="23"/>
    </w:p>
    <w:p w:rsidR="00602468" w:rsidRDefault="00897F0E">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r w:rsidR="003323CC">
        <w:rPr>
          <w:lang w:val="en-US"/>
        </w:rPr>
        <w:t>or</w:t>
      </w:r>
      <w:r>
        <w:rPr>
          <w:lang w:val="en-US"/>
        </w:rPr>
        <w:t xml:space="preserve">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602468" w:rsidRDefault="00897F0E">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602468" w:rsidRDefault="00897F0E">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602468" w:rsidRDefault="00897F0E">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602468" w:rsidRDefault="00897F0E">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Gam</w:t>
      </w:r>
      <w:bookmarkStart w:id="25" w:name="Gamma"/>
      <w:bookmarkEnd w:id="25"/>
      <w:r>
        <w:rPr>
          <w:b/>
          <w:lang w:val="en-US"/>
        </w:rPr>
        <w:t>ma</w:t>
      </w:r>
      <w:r>
        <w:rPr>
          <w:lang w:val="en-US"/>
        </w:rPr>
        <w:t>: discount factor in range [0, 1]</w:t>
      </w:r>
    </w:p>
    <w:p w:rsidR="00602468" w:rsidRDefault="00897F0E">
      <w:pPr>
        <w:pStyle w:val="Listenabsatz"/>
        <w:numPr>
          <w:ilvl w:val="0"/>
          <w:numId w:val="4"/>
        </w:numPr>
        <w:spacing w:after="0"/>
        <w:ind w:left="714" w:hanging="357"/>
        <w:rPr>
          <w:b/>
          <w:lang w:val="en-US"/>
        </w:rPr>
      </w:pPr>
      <w:r>
        <w:rPr>
          <w:b/>
          <w:lang w:val="en-US"/>
        </w:rPr>
        <w:t>Network type</w:t>
      </w:r>
      <w:r w:rsidR="006E6BD4">
        <w:rPr>
          <w:b/>
          <w:lang w:val="en-US"/>
        </w:rPr>
        <w:t xml:space="preserve"> </w:t>
      </w:r>
      <w:r w:rsidR="006E6BD4" w:rsidRPr="00720150">
        <w:rPr>
          <w:lang w:val="en-US"/>
        </w:rPr>
        <w:t>(for</w:t>
      </w:r>
      <w:r w:rsidR="006E6BD4">
        <w:rPr>
          <w:b/>
          <w:lang w:val="en-US"/>
        </w:rPr>
        <w:t xml:space="preserve"> </w:t>
      </w:r>
      <w:hyperlink w:anchor="TDS" w:history="1">
        <w:r w:rsidR="006E6BD4">
          <w:rPr>
            <w:rStyle w:val="Hyperlink"/>
            <w:lang w:val="en-US"/>
          </w:rPr>
          <w:t>TDS</w:t>
        </w:r>
      </w:hyperlink>
      <w:r w:rsidR="006E6BD4">
        <w:rPr>
          <w:lang w:val="en-US"/>
        </w:rPr>
        <w:t xml:space="preserve"> only)</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r w:rsidR="006E6BD4">
        <w:rPr>
          <w:lang w:val="en-US"/>
        </w:rPr>
        <w:t xml:space="preserve"> For </w:t>
      </w:r>
      <w:hyperlink w:anchor="TD_Ntuple_2" w:history="1">
        <w:r w:rsidR="006E6BD4">
          <w:rPr>
            <w:rStyle w:val="Hyperlink"/>
            <w:lang w:val="en-US"/>
          </w:rPr>
          <w:t>TD-Ntuple-2</w:t>
        </w:r>
      </w:hyperlink>
      <w:r w:rsidR="006E6BD4">
        <w:rPr>
          <w:lang w:val="en-US"/>
        </w:rPr>
        <w:t xml:space="preserve">, the network type is always linear. </w:t>
      </w:r>
    </w:p>
    <w:p w:rsidR="00602468" w:rsidRDefault="00897F0E">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TD-Ntuple-2</w:t>
        </w:r>
      </w:hyperlink>
      <w:r>
        <w:rPr>
          <w:lang w:val="en-US"/>
        </w:rPr>
        <w:t>, then there is either no output sigmoid  or a Tangens hyperbolicus sigmoid:</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720150" w:rsidRDefault="00897F0E" w:rsidP="00720150">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(TDS) and [-1,1] in the case of Tangens hyperbolicus (</w:t>
      </w:r>
      <w:hyperlink w:anchor="TD_Ntuple_2" w:history="1">
        <w:r w:rsidR="00811ACB">
          <w:rPr>
            <w:rStyle w:val="Hyperlink"/>
            <w:lang w:val="en-US"/>
          </w:rPr>
          <w:t>TD-Ntuple-2</w:t>
        </w:r>
      </w:hyperlink>
      <w:r w:rsidR="00720150">
        <w:rPr>
          <w:lang w:val="en-US"/>
        </w:rPr>
        <w:t>).</w:t>
      </w:r>
    </w:p>
    <w:p w:rsidR="00720150" w:rsidRDefault="00720150" w:rsidP="00720150">
      <w:pPr>
        <w:pStyle w:val="Listenabsatz"/>
        <w:numPr>
          <w:ilvl w:val="0"/>
          <w:numId w:val="8"/>
        </w:numPr>
        <w:spacing w:after="0"/>
        <w:rPr>
          <w:b/>
          <w:lang w:val="en-US"/>
        </w:rPr>
      </w:pPr>
      <w:r>
        <w:rPr>
          <w:b/>
          <w:lang w:val="en-US"/>
        </w:rPr>
        <w:t xml:space="preserve">Learning rule </w:t>
      </w:r>
      <w:r w:rsidRPr="00720150">
        <w:rPr>
          <w:lang w:val="en-US"/>
        </w:rPr>
        <w:t>(for</w:t>
      </w:r>
      <w:r>
        <w:rPr>
          <w:b/>
          <w:lang w:val="en-US"/>
        </w:rPr>
        <w:t xml:space="preserve"> </w:t>
      </w:r>
      <w:hyperlink w:anchor="TDS" w:history="1">
        <w:r>
          <w:rPr>
            <w:rStyle w:val="Hyperlink"/>
            <w:lang w:val="en-US"/>
          </w:rPr>
          <w:t>TDS</w:t>
        </w:r>
      </w:hyperlink>
      <w:r>
        <w:rPr>
          <w:lang w:val="en-US"/>
        </w:rPr>
        <w:t xml:space="preserve"> only): backprop or RPROP</w:t>
      </w:r>
    </w:p>
    <w:p w:rsidR="00720150" w:rsidRDefault="00720150" w:rsidP="00720150">
      <w:pPr>
        <w:pStyle w:val="Listenabsatz"/>
        <w:numPr>
          <w:ilvl w:val="0"/>
          <w:numId w:val="8"/>
        </w:numPr>
        <w:spacing w:after="0"/>
        <w:ind w:left="714" w:hanging="357"/>
        <w:rPr>
          <w:lang w:val="en-US"/>
        </w:rPr>
      </w:pPr>
      <w:r>
        <w:rPr>
          <w:b/>
          <w:lang w:val="en-US"/>
        </w:rPr>
        <w:lastRenderedPageBreak/>
        <w:t>Train nPly</w:t>
      </w:r>
      <w:r>
        <w:rPr>
          <w:lang w:val="en-US"/>
        </w:rPr>
        <w:t xml:space="preserve"> (for </w:t>
      </w:r>
      <w:hyperlink w:anchor="TD_Ntuple_2" w:history="1">
        <w:r>
          <w:rPr>
            <w:rStyle w:val="Hyperlink"/>
            <w:lang w:val="en-US"/>
          </w:rPr>
          <w:t>TD-Ntuple-2</w:t>
        </w:r>
      </w:hyperlink>
      <w:r>
        <w:rPr>
          <w:lang w:val="en-US"/>
        </w:rPr>
        <w:t xml:space="preserve"> only</w:t>
      </w:r>
      <w:r w:rsidR="006E6BD4">
        <w:rPr>
          <w:lang w:val="en-US"/>
        </w:rPr>
        <w:t>, experimental</w:t>
      </w:r>
      <w:r>
        <w:rPr>
          <w:lang w:val="en-US"/>
        </w:rPr>
        <w:t xml:space="preserve">): Train the agent with this n-ply look-ahead. </w:t>
      </w:r>
    </w:p>
    <w:p w:rsidR="00602468" w:rsidRDefault="00897F0E">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602468" w:rsidRDefault="00897F0E">
      <w:pPr>
        <w:pStyle w:val="berschrift3"/>
        <w:rPr>
          <w:rFonts w:eastAsia="Times New Roman"/>
          <w:lang w:val="en-US"/>
        </w:rPr>
      </w:pPr>
      <w:bookmarkStart w:id="26" w:name="_Other_params"/>
      <w:bookmarkEnd w:id="26"/>
      <w:r>
        <w:rPr>
          <w:rFonts w:eastAsia="Times New Roman"/>
          <w:lang w:val="en-US"/>
        </w:rPr>
        <w:t>Feature sets</w:t>
      </w:r>
    </w:p>
    <w:p w:rsidR="00602468" w:rsidRDefault="00897F0E">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602468" w:rsidRDefault="00897F0E">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602468" w:rsidRDefault="00897F0E">
      <w:pPr>
        <w:pStyle w:val="Listenabsatz"/>
        <w:numPr>
          <w:ilvl w:val="0"/>
          <w:numId w:val="2"/>
        </w:numPr>
        <w:spacing w:after="0"/>
        <w:ind w:left="714" w:hanging="357"/>
        <w:rPr>
          <w:lang w:val="en-US"/>
        </w:rPr>
      </w:pPr>
      <w:r>
        <w:rPr>
          <w:b/>
          <w:lang w:val="en-US"/>
        </w:rPr>
        <w:t>1</w:t>
      </w:r>
      <w:r>
        <w:rPr>
          <w:lang w:val="en-US"/>
        </w:rPr>
        <w:t>: singlets/doublets/triplets for “X” and “O”</w:t>
      </w:r>
    </w:p>
    <w:p w:rsidR="00602468" w:rsidRDefault="00897F0E">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602468" w:rsidRDefault="00897F0E">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602468" w:rsidRDefault="00897F0E">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602468" w:rsidRDefault="00897F0E">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602468" w:rsidRDefault="00897F0E">
      <w:pPr>
        <w:pStyle w:val="Listenabsatz"/>
        <w:numPr>
          <w:ilvl w:val="0"/>
          <w:numId w:val="2"/>
        </w:numPr>
        <w:spacing w:after="0"/>
        <w:ind w:left="714" w:hanging="357"/>
        <w:rPr>
          <w:lang w:val="en-US"/>
        </w:rPr>
      </w:pPr>
      <w:r>
        <w:rPr>
          <w:b/>
          <w:lang w:val="en-US"/>
        </w:rPr>
        <w:t>9</w:t>
      </w:r>
      <w:r>
        <w:rPr>
          <w:lang w:val="en-US"/>
        </w:rPr>
        <w:t>: the 9 “raw” board positions</w:t>
      </w:r>
    </w:p>
    <w:p w:rsidR="00602468" w:rsidRDefault="00602468">
      <w:pPr>
        <w:spacing w:after="0"/>
        <w:rPr>
          <w:rFonts w:eastAsia="Times New Roman"/>
          <w:lang w:val="en-US"/>
        </w:rPr>
      </w:pPr>
    </w:p>
    <w:p w:rsidR="00602468" w:rsidRDefault="00897F0E">
      <w:pPr>
        <w:pStyle w:val="berschrift2"/>
        <w:rPr>
          <w:rFonts w:eastAsia="Times New Roman"/>
          <w:lang w:val="en-US"/>
        </w:rPr>
      </w:pPr>
      <w:bookmarkStart w:id="27" w:name="_Toc499709467"/>
      <w:r>
        <w:rPr>
          <w:rFonts w:eastAsia="Times New Roman"/>
          <w:lang w:val="en-US"/>
        </w:rPr>
        <w:t>NT params</w:t>
      </w:r>
      <w:bookmarkEnd w:id="27"/>
    </w:p>
    <w:p w:rsidR="00602468" w:rsidRDefault="00897F0E">
      <w:pPr>
        <w:spacing w:after="0"/>
        <w:rPr>
          <w:lang w:val="en-US"/>
        </w:rPr>
      </w:pPr>
      <w:r>
        <w:rPr>
          <w:lang w:val="en-US"/>
        </w:rPr>
        <w:t xml:space="preserve">Parameter for </w:t>
      </w:r>
      <w:r w:rsidR="0070613E">
        <w:rPr>
          <w:lang w:val="en-US"/>
        </w:rPr>
        <w:t>n</w:t>
      </w:r>
      <w:r>
        <w:rPr>
          <w:lang w:val="en-US"/>
        </w:rPr>
        <w:t xml:space="preserve">-Tuple TD-Learning (for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TC</w:t>
      </w:r>
      <w:r>
        <w:rPr>
          <w:lang w:val="en-US"/>
        </w:rPr>
        <w:t>: Temporal Coherence on/off</w:t>
      </w:r>
    </w:p>
    <w:p w:rsidR="00602468" w:rsidRDefault="00897F0E">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602468" w:rsidRDefault="00897F0E">
      <w:pPr>
        <w:pStyle w:val="Listenabsatz"/>
        <w:numPr>
          <w:ilvl w:val="0"/>
          <w:numId w:val="4"/>
        </w:numPr>
        <w:spacing w:after="0"/>
        <w:ind w:left="714" w:hanging="357"/>
        <w:rPr>
          <w:lang w:val="en-US"/>
        </w:rPr>
      </w:pPr>
      <w:r>
        <w:rPr>
          <w:b/>
          <w:lang w:val="en-US"/>
        </w:rPr>
        <w:t>TC factor</w:t>
      </w:r>
      <w:r>
        <w:rPr>
          <w:lang w:val="en-US"/>
        </w:rPr>
        <w:t>: (only if TC) [Immediate] update of TC factors or [Accumulting] update after N episodes</w:t>
      </w:r>
    </w:p>
    <w:p w:rsidR="00602468" w:rsidRDefault="00897F0E">
      <w:pPr>
        <w:pStyle w:val="Listenabsatz"/>
        <w:numPr>
          <w:ilvl w:val="0"/>
          <w:numId w:val="4"/>
        </w:numPr>
        <w:spacing w:after="0"/>
        <w:ind w:left="714" w:hanging="357"/>
        <w:rPr>
          <w:lang w:val="en-US"/>
        </w:rPr>
      </w:pPr>
      <w:r>
        <w:rPr>
          <w:b/>
          <w:lang w:val="en-US"/>
        </w:rPr>
        <w:t>Episodes</w:t>
      </w:r>
      <w:r>
        <w:rPr>
          <w:lang w:val="en-US"/>
        </w:rPr>
        <w:t>: (only if TC factor==Accumulating) the number N of episodes</w:t>
      </w:r>
    </w:p>
    <w:p w:rsidR="00602468" w:rsidRDefault="00897F0E">
      <w:pPr>
        <w:pStyle w:val="Listenabsatz"/>
        <w:numPr>
          <w:ilvl w:val="0"/>
          <w:numId w:val="4"/>
        </w:numPr>
        <w:spacing w:after="0"/>
        <w:ind w:left="714" w:hanging="357"/>
        <w:rPr>
          <w:lang w:val="en-US"/>
        </w:rPr>
      </w:pPr>
      <w:r>
        <w:rPr>
          <w:b/>
          <w:lang w:val="en-US"/>
        </w:rPr>
        <w:t>nTuple randomness</w:t>
      </w:r>
      <w:r>
        <w:rPr>
          <w:lang w:val="en-US"/>
        </w:rPr>
        <w:t xml:space="preserve">: =true: use fixed n-tuples, =false: construct random n-tuples </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602468" w:rsidRDefault="00897F0E">
      <w:pPr>
        <w:pStyle w:val="Listenabsatz"/>
        <w:numPr>
          <w:ilvl w:val="0"/>
          <w:numId w:val="4"/>
        </w:numPr>
        <w:spacing w:after="0"/>
        <w:ind w:left="714" w:hanging="357"/>
        <w:rPr>
          <w:b/>
          <w:lang w:val="en-US"/>
        </w:rPr>
      </w:pPr>
      <w:r>
        <w:rPr>
          <w:b/>
          <w:lang w:val="en-US"/>
        </w:rPr>
        <w:t xml:space="preserve"># of nTuples </w:t>
      </w:r>
    </w:p>
    <w:p w:rsidR="00602468" w:rsidRDefault="00897F0E">
      <w:pPr>
        <w:pStyle w:val="Listenabsatz"/>
        <w:numPr>
          <w:ilvl w:val="0"/>
          <w:numId w:val="4"/>
        </w:numPr>
        <w:spacing w:after="0"/>
        <w:ind w:left="714" w:hanging="357"/>
        <w:rPr>
          <w:b/>
          <w:lang w:val="en-US"/>
        </w:rPr>
      </w:pPr>
      <w:r>
        <w:rPr>
          <w:b/>
          <w:lang w:val="en-US"/>
        </w:rPr>
        <w:t>nTuple size</w:t>
      </w:r>
    </w:p>
    <w:p w:rsidR="00602468" w:rsidRDefault="00897F0E">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=true: during training and retrieval each board state activates also all equivalent board states (those connected by the symmetries of the game, e.g. four rotations*two reflections in the case of 2048), =false: do not use the equivalent board states</w:t>
      </w:r>
    </w:p>
    <w:p w:rsidR="00602468" w:rsidRPr="00720150" w:rsidRDefault="00897F0E">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w:t>
      </w:r>
      <w:r>
        <w:rPr>
          <w:b/>
          <w:lang w:val="en-US"/>
        </w:rPr>
        <w:t xml:space="preserve"> </w:t>
      </w:r>
      <w:r>
        <w:rPr>
          <w:lang w:val="en-US"/>
        </w:rPr>
        <w:t xml:space="preserve">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602468" w:rsidRDefault="00602468">
      <w:pPr>
        <w:pStyle w:val="Listenabsatz"/>
        <w:spacing w:after="0"/>
        <w:ind w:left="714"/>
        <w:rPr>
          <w:b/>
          <w:lang w:val="en-US"/>
        </w:rPr>
      </w:pPr>
    </w:p>
    <w:p w:rsidR="00602468" w:rsidRDefault="00897F0E">
      <w:pPr>
        <w:pStyle w:val="berschrift2"/>
        <w:rPr>
          <w:rFonts w:eastAsia="Times New Roman"/>
          <w:lang w:val="en-US"/>
        </w:rPr>
      </w:pPr>
      <w:bookmarkStart w:id="28" w:name="_Toc499709468"/>
      <w:r>
        <w:rPr>
          <w:rFonts w:eastAsia="Times New Roman"/>
          <w:lang w:val="en-US"/>
        </w:rPr>
        <w:t>MC params</w:t>
      </w:r>
      <w:bookmarkEnd w:id="28"/>
    </w:p>
    <w:p w:rsidR="00602468" w:rsidRDefault="00897F0E">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602468" w:rsidRDefault="00897F0E">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602468" w:rsidRDefault="00897F0E">
      <w:pPr>
        <w:pStyle w:val="berschrift2"/>
        <w:rPr>
          <w:rFonts w:eastAsia="Times New Roman"/>
          <w:lang w:val="en-US"/>
        </w:rPr>
      </w:pPr>
      <w:bookmarkStart w:id="29" w:name="_Toc499709469"/>
      <w:r>
        <w:rPr>
          <w:rFonts w:eastAsia="Times New Roman"/>
          <w:lang w:val="en-US"/>
        </w:rPr>
        <w:lastRenderedPageBreak/>
        <w:t>MCTS &amp; MCTSE params</w:t>
      </w:r>
      <w:bookmarkEnd w:id="29"/>
    </w:p>
    <w:p w:rsidR="00602468" w:rsidRDefault="00897F0E">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602468" w:rsidRDefault="00897F0E">
      <w:pPr>
        <w:pStyle w:val="Listenabsatz"/>
        <w:numPr>
          <w:ilvl w:val="0"/>
          <w:numId w:val="4"/>
        </w:numPr>
        <w:spacing w:after="0"/>
        <w:ind w:left="714" w:hanging="357"/>
        <w:rPr>
          <w:lang w:val="en-US"/>
        </w:rPr>
      </w:pPr>
      <w:r>
        <w:rPr>
          <w:b/>
          <w:lang w:val="en-US"/>
        </w:rPr>
        <w:t>Tree Depth</w:t>
      </w:r>
      <w:r>
        <w:rPr>
          <w:lang w:val="en-US"/>
        </w:rPr>
        <w:t>: [10] the maximum MCTS tree depth</w:t>
      </w:r>
    </w:p>
    <w:p w:rsidR="00602468" w:rsidRDefault="00897F0E">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602468" w:rsidRDefault="00897F0E">
      <w:pPr>
        <w:spacing w:after="0"/>
        <w:rPr>
          <w:lang w:val="en-US"/>
        </w:rPr>
      </w:pPr>
      <w:r>
        <w:rPr>
          <w:lang w:val="en-US"/>
        </w:rPr>
        <w:br/>
        <w:t xml:space="preserve">MCTSE has the same parameters plus </w:t>
      </w:r>
      <w:r>
        <w:rPr>
          <w:b/>
          <w:lang w:val="en-US"/>
        </w:rPr>
        <w:t>Max Nodes</w:t>
      </w:r>
      <w:r>
        <w:rPr>
          <w:lang w:val="en-US"/>
        </w:rPr>
        <w:t>, the maximum number of allowed nodes (Expectimax nodes) in the tree</w:t>
      </w:r>
    </w:p>
    <w:p w:rsidR="00602468" w:rsidRDefault="00602468">
      <w:pPr>
        <w:spacing w:after="0"/>
        <w:ind w:left="357"/>
        <w:rPr>
          <w:lang w:val="en-US"/>
        </w:rPr>
      </w:pPr>
    </w:p>
    <w:p w:rsidR="00FE24C5" w:rsidRDefault="00FE24C5" w:rsidP="00FE24C5">
      <w:pPr>
        <w:pStyle w:val="berschrift2"/>
        <w:rPr>
          <w:rFonts w:eastAsia="Times New Roman"/>
          <w:lang w:val="en-US"/>
        </w:rPr>
      </w:pPr>
      <w:bookmarkStart w:id="30" w:name="_Other_params_1"/>
      <w:bookmarkStart w:id="31" w:name="_Toc499709470"/>
      <w:bookmarkEnd w:id="30"/>
      <w:r>
        <w:rPr>
          <w:rFonts w:eastAsia="Times New Roman"/>
          <w:lang w:val="en-US"/>
        </w:rPr>
        <w:t>MaxN params</w:t>
      </w:r>
    </w:p>
    <w:p w:rsidR="00FE24C5" w:rsidRDefault="00FE24C5" w:rsidP="00FE24C5">
      <w:pPr>
        <w:spacing w:after="0"/>
        <w:rPr>
          <w:lang w:val="en-US"/>
        </w:rPr>
      </w:pPr>
      <w:r>
        <w:rPr>
          <w:lang w:val="en-US"/>
        </w:rPr>
        <w:t xml:space="preserve">Parameter for </w:t>
      </w:r>
      <w:hyperlink w:anchor="MaxN" w:history="1">
        <w:r w:rsidRPr="00FE24C5">
          <w:rPr>
            <w:rStyle w:val="Hyperlink"/>
            <w:lang w:val="en-US"/>
          </w:rPr>
          <w:t>Max</w:t>
        </w:r>
        <w:r w:rsidR="00720150">
          <w:rPr>
            <w:rStyle w:val="Hyperlink"/>
            <w:lang w:val="en-US"/>
          </w:rPr>
          <w:t>-</w:t>
        </w:r>
        <w:r w:rsidRPr="00FE24C5">
          <w:rPr>
            <w:rStyle w:val="Hyperlink"/>
            <w:lang w:val="en-US"/>
          </w:rPr>
          <w:t>N</w:t>
        </w:r>
      </w:hyperlink>
      <w:r>
        <w:rPr>
          <w:lang w:val="en-US"/>
        </w:rPr>
        <w:t xml:space="preserve">, </w:t>
      </w:r>
      <w:hyperlink w:anchor="ExpectimaxN" w:history="1">
        <w:r w:rsidRPr="00FE24C5">
          <w:rPr>
            <w:rStyle w:val="Hyperlink"/>
            <w:lang w:val="en-US"/>
          </w:rPr>
          <w:t>Expectimax</w:t>
        </w:r>
        <w:r w:rsidR="00720150">
          <w:rPr>
            <w:rStyle w:val="Hyperlink"/>
            <w:lang w:val="en-US"/>
          </w:rPr>
          <w:t>-</w:t>
        </w:r>
        <w:r w:rsidRPr="00FE24C5">
          <w:rPr>
            <w:rStyle w:val="Hyperlink"/>
            <w:lang w:val="en-US"/>
          </w:rPr>
          <w:t>N</w:t>
        </w:r>
      </w:hyperlink>
      <w:r>
        <w:rPr>
          <w:lang w:val="en-US"/>
        </w:rPr>
        <w:t xml:space="preserve"> or </w:t>
      </w:r>
      <w:hyperlink w:anchor="Minimax" w:history="1">
        <w:r w:rsidRPr="00FE24C5">
          <w:rPr>
            <w:rStyle w:val="Hyperlink"/>
            <w:lang w:val="en-US"/>
          </w:rPr>
          <w:t>Minimax</w:t>
        </w:r>
      </w:hyperlink>
      <w:r>
        <w:rPr>
          <w:lang w:val="en-US"/>
        </w:rPr>
        <w:t xml:space="preserve"> agents:</w:t>
      </w:r>
    </w:p>
    <w:p w:rsidR="00FE24C5" w:rsidRDefault="00FE24C5" w:rsidP="00FE24C5">
      <w:pPr>
        <w:pStyle w:val="Listenabsatz"/>
        <w:numPr>
          <w:ilvl w:val="0"/>
          <w:numId w:val="4"/>
        </w:numPr>
        <w:spacing w:after="0"/>
        <w:rPr>
          <w:lang w:val="en-US"/>
        </w:rPr>
      </w:pPr>
      <w:r>
        <w:rPr>
          <w:b/>
          <w:lang w:val="en-US"/>
        </w:rPr>
        <w:t>Tree Depth</w:t>
      </w:r>
      <w:r>
        <w:rPr>
          <w:lang w:val="en-US"/>
        </w:rPr>
        <w:t>: [10] the maximum tree depth (recursion depth) of the agent.</w:t>
      </w:r>
    </w:p>
    <w:p w:rsidR="00FE24C5" w:rsidRDefault="00FE24C5" w:rsidP="00FE24C5">
      <w:pPr>
        <w:pStyle w:val="Listenabsatz"/>
        <w:numPr>
          <w:ilvl w:val="0"/>
          <w:numId w:val="4"/>
        </w:numPr>
        <w:spacing w:after="0"/>
        <w:rPr>
          <w:lang w:val="en-US"/>
        </w:rPr>
      </w:pPr>
      <w:r>
        <w:rPr>
          <w:b/>
          <w:lang w:val="en-US"/>
        </w:rPr>
        <w:t>Minimax Hash</w:t>
      </w:r>
      <w:r>
        <w:rPr>
          <w:lang w:val="en-US"/>
        </w:rPr>
        <w:t>: [true] use hash map to store already visited states (only Minimax). MaxN and ExpectimaxN have no hash map</w:t>
      </w:r>
    </w:p>
    <w:p w:rsidR="001A74A5" w:rsidRPr="001A74A5" w:rsidRDefault="001A74A5" w:rsidP="001A74A5">
      <w:pPr>
        <w:spacing w:after="0"/>
        <w:rPr>
          <w:lang w:val="en-US"/>
        </w:rPr>
      </w:pPr>
    </w:p>
    <w:p w:rsidR="00602468" w:rsidRDefault="00897F0E">
      <w:pPr>
        <w:pStyle w:val="berschrift2"/>
        <w:rPr>
          <w:rFonts w:eastAsia="Times New Roman"/>
          <w:lang w:val="en-US"/>
        </w:rPr>
      </w:pPr>
      <w:r>
        <w:rPr>
          <w:rFonts w:eastAsia="Times New Roman"/>
          <w:lang w:val="en-US"/>
        </w:rPr>
        <w:t>Ot</w:t>
      </w:r>
      <w:bookmarkStart w:id="32" w:name="Other_params"/>
      <w:bookmarkEnd w:id="32"/>
      <w:r>
        <w:rPr>
          <w:rFonts w:eastAsia="Times New Roman"/>
          <w:lang w:val="en-US"/>
        </w:rPr>
        <w:t>her params</w:t>
      </w:r>
      <w:bookmarkEnd w:id="31"/>
    </w:p>
    <w:p w:rsidR="00602468" w:rsidRDefault="00897F0E">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602468" w:rsidRDefault="00897F0E">
      <w:pPr>
        <w:spacing w:after="0"/>
        <w:rPr>
          <w:lang w:val="en-US"/>
        </w:rPr>
      </w:pPr>
      <w:r>
        <w:rPr>
          <w:lang w:val="en-US"/>
        </w:rPr>
        <w:t>Settings:</w:t>
      </w:r>
    </w:p>
    <w:p w:rsidR="00602468" w:rsidRDefault="00897F0E">
      <w:pPr>
        <w:pStyle w:val="Listenabsatz"/>
        <w:numPr>
          <w:ilvl w:val="0"/>
          <w:numId w:val="8"/>
        </w:numPr>
        <w:spacing w:after="0"/>
        <w:ind w:left="714" w:hanging="357"/>
        <w:rPr>
          <w:lang w:val="en-US"/>
        </w:rPr>
      </w:pPr>
      <w:r>
        <w:rPr>
          <w:b/>
          <w:lang w:val="en-US"/>
        </w:rPr>
        <w:t>Qui</w:t>
      </w:r>
      <w:bookmarkStart w:id="33" w:name="QuickEvalMode"/>
      <w:bookmarkEnd w:id="33"/>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602468" w:rsidRDefault="00897F0E">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602468" w:rsidRDefault="00897F0E">
      <w:pPr>
        <w:pStyle w:val="Listenabsatz"/>
        <w:numPr>
          <w:ilvl w:val="0"/>
          <w:numId w:val="8"/>
        </w:numPr>
        <w:spacing w:after="0"/>
        <w:ind w:left="714" w:hanging="357"/>
        <w:rPr>
          <w:lang w:val="en-US"/>
        </w:rPr>
      </w:pPr>
      <w:r>
        <w:rPr>
          <w:b/>
          <w:lang w:val="en-US"/>
        </w:rPr>
        <w:t>N</w:t>
      </w:r>
      <w:bookmarkStart w:id="34" w:name="NumEval"/>
      <w:bookmarkEnd w:id="34"/>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602468" w:rsidRDefault="00897F0E">
      <w:pPr>
        <w:pStyle w:val="Listenabsatz"/>
        <w:numPr>
          <w:ilvl w:val="0"/>
          <w:numId w:val="8"/>
        </w:numPr>
        <w:spacing w:after="0"/>
        <w:ind w:left="714" w:hanging="357"/>
        <w:rPr>
          <w:lang w:val="en-US"/>
        </w:rPr>
      </w:pPr>
      <w:r>
        <w:rPr>
          <w:b/>
          <w:lang w:val="en-US"/>
        </w:rPr>
        <w:t>Sto</w:t>
      </w:r>
      <w:bookmarkStart w:id="35" w:name="StopTest"/>
      <w:bookmarkEnd w:id="35"/>
      <w:r>
        <w:rPr>
          <w:b/>
          <w:lang w:val="en-US"/>
        </w:rPr>
        <w:t>pTest</w:t>
      </w:r>
      <w:r>
        <w:rPr>
          <w:lang w:val="en-US"/>
        </w:rPr>
        <w:t>: [0] after every StopTest training games an evaluator is called to see if we can stop training prematurely. If 0, this Evaluator is never called and so training is never stopped prematurely.</w:t>
      </w:r>
    </w:p>
    <w:p w:rsidR="00602468" w:rsidRDefault="00897F0E">
      <w:pPr>
        <w:pStyle w:val="Listenabsatz"/>
        <w:numPr>
          <w:ilvl w:val="0"/>
          <w:numId w:val="8"/>
        </w:numPr>
        <w:spacing w:after="0"/>
        <w:ind w:left="714" w:hanging="357"/>
        <w:rPr>
          <w:lang w:val="en-US"/>
        </w:rPr>
      </w:pPr>
      <w:r>
        <w:rPr>
          <w:b/>
          <w:lang w:val="en-US"/>
        </w:rPr>
        <w:t>Sto</w:t>
      </w:r>
      <w:bookmarkStart w:id="36" w:name="StopEval"/>
      <w:bookmarkEnd w:id="36"/>
      <w:r>
        <w:rPr>
          <w:b/>
          <w:lang w:val="en-US"/>
        </w:rPr>
        <w:t>pEval</w:t>
      </w:r>
      <w:r>
        <w:rPr>
          <w:lang w:val="en-US"/>
        </w:rPr>
        <w:t xml:space="preserve">: [0] number of </w:t>
      </w:r>
      <w:r>
        <w:rPr>
          <w:i/>
          <w:lang w:val="en-US"/>
        </w:rPr>
        <w:t>consecutive</w:t>
      </w:r>
      <w:r>
        <w:rPr>
          <w:lang w:val="en-US"/>
        </w:rPr>
        <w:t xml:space="preserve"> games an evaluator has to signal “success” before training is stopped prematurely. If 0, training is never stopped prematurely.</w:t>
      </w:r>
    </w:p>
    <w:p w:rsidR="00602468" w:rsidRDefault="00897F0E">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 game board and the other 50% are distributed equally on one of the possible 1-ply successors of the empty board. Increases the exploration.</w:t>
      </w:r>
    </w:p>
    <w:p w:rsidR="00602468" w:rsidRDefault="00897F0E">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602468" w:rsidRDefault="00897F0E">
      <w:pPr>
        <w:pStyle w:val="Listenabsatz"/>
        <w:numPr>
          <w:ilvl w:val="0"/>
          <w:numId w:val="8"/>
        </w:numPr>
        <w:spacing w:after="0"/>
        <w:ind w:left="714" w:hanging="357"/>
        <w:rPr>
          <w:lang w:val="en-US"/>
        </w:rPr>
      </w:pPr>
      <w:r>
        <w:rPr>
          <w:b/>
          <w:lang w:val="en-US"/>
        </w:rPr>
        <w:lastRenderedPageBreak/>
        <w:t xml:space="preserve">Reward = </w:t>
      </w:r>
      <w:r w:rsidR="00263E05">
        <w:rPr>
          <w:b/>
          <w:lang w:val="en-US"/>
        </w:rPr>
        <w:t>S</w:t>
      </w:r>
      <w:r>
        <w:rPr>
          <w:b/>
          <w:lang w:val="en-US"/>
        </w:rPr>
        <w:t>core</w:t>
      </w:r>
      <w:r>
        <w:rPr>
          <w:lang w:val="en-US"/>
        </w:rPr>
        <w:t xml:space="preserve">: The boolean rewardIsGameScore is passed to StateObservation’s getReward(rewardIsGameScore) and may be used by this function to return a game-specific reward. </w:t>
      </w:r>
    </w:p>
    <w:p w:rsidR="00263E05" w:rsidRPr="00263E05" w:rsidRDefault="00263E05" w:rsidP="00263E05">
      <w:pPr>
        <w:pStyle w:val="Listenabsatz"/>
        <w:numPr>
          <w:ilvl w:val="0"/>
          <w:numId w:val="8"/>
        </w:numPr>
        <w:spacing w:after="0"/>
        <w:rPr>
          <w:b/>
          <w:lang w:val="en-US"/>
        </w:rPr>
      </w:pPr>
      <w:r>
        <w:rPr>
          <w:b/>
          <w:lang w:val="en-US"/>
        </w:rPr>
        <w:t>Wrapper nPly</w:t>
      </w:r>
      <w:r w:rsidRPr="00720150">
        <w:rPr>
          <w:lang w:val="en-US"/>
        </w:rPr>
        <w:t xml:space="preserve">: </w:t>
      </w:r>
      <w:r>
        <w:rPr>
          <w:lang w:val="en-US"/>
        </w:rPr>
        <w:t xml:space="preserve">during </w:t>
      </w:r>
      <w:hyperlink w:anchor="Play" w:history="1">
        <w:r w:rsidRPr="001A74A5">
          <w:rPr>
            <w:rStyle w:val="Hyperlink"/>
            <w:lang w:val="en-US"/>
          </w:rPr>
          <w:t>Play</w:t>
        </w:r>
      </w:hyperlink>
      <w:r>
        <w:rPr>
          <w:lang w:val="en-US"/>
        </w:rPr>
        <w:t xml:space="preserve">, </w:t>
      </w:r>
      <w:hyperlink w:anchor="QuickEvaluation" w:history="1">
        <w:r w:rsidR="001A74A5" w:rsidRPr="001A74A5">
          <w:rPr>
            <w:rStyle w:val="Hyperlink"/>
            <w:lang w:val="en-US"/>
          </w:rPr>
          <w:t>Quick Evaluation</w:t>
        </w:r>
      </w:hyperlink>
      <w:r w:rsidR="001A74A5">
        <w:rPr>
          <w:lang w:val="en-US"/>
        </w:rPr>
        <w:t xml:space="preserve">, </w:t>
      </w:r>
      <w:hyperlink w:anchor="_Competition_menu" w:history="1">
        <w:r w:rsidR="001A74A5" w:rsidRPr="001A74A5">
          <w:rPr>
            <w:rStyle w:val="Hyperlink"/>
            <w:lang w:val="en-US"/>
          </w:rPr>
          <w:t>Competition</w:t>
        </w:r>
      </w:hyperlink>
      <w:r>
        <w:rPr>
          <w:lang w:val="en-US"/>
        </w:rPr>
        <w:t xml:space="preserve"> or </w:t>
      </w:r>
      <w:hyperlink w:anchor="_InspectV" w:history="1">
        <w:r w:rsidRPr="001A74A5">
          <w:rPr>
            <w:rStyle w:val="Hyperlink"/>
            <w:lang w:val="en-US"/>
          </w:rPr>
          <w:t>InspectV</w:t>
        </w:r>
      </w:hyperlink>
      <w:r>
        <w:rPr>
          <w:lang w:val="en-US"/>
        </w:rPr>
        <w:t xml:space="preserve">: use either </w:t>
      </w:r>
      <w:hyperlink r:id="rId16" w:history="1">
        <w:r w:rsidRPr="00FE24C5">
          <w:rPr>
            <w:rStyle w:val="Hyperlink"/>
            <w:lang w:val="en-US"/>
          </w:rPr>
          <w:t>Max</w:t>
        </w:r>
        <w:r>
          <w:rPr>
            <w:rStyle w:val="Hyperlink"/>
            <w:lang w:val="en-US"/>
          </w:rPr>
          <w:t>-</w:t>
        </w:r>
        <w:r w:rsidRPr="00FE24C5">
          <w:rPr>
            <w:rStyle w:val="Hyperlink"/>
            <w:lang w:val="en-US"/>
          </w:rPr>
          <w:t>N</w:t>
        </w:r>
      </w:hyperlink>
      <w:r>
        <w:rPr>
          <w:lang w:val="en-US"/>
        </w:rPr>
        <w:t xml:space="preserve"> or </w:t>
      </w:r>
      <w:hyperlink r:id="rId17" w:history="1">
        <w:r w:rsidRPr="00FE24C5">
          <w:rPr>
            <w:rStyle w:val="Hyperlink"/>
            <w:lang w:val="en-US"/>
          </w:rPr>
          <w:t>Expectimax</w:t>
        </w:r>
        <w:r>
          <w:rPr>
            <w:rStyle w:val="Hyperlink"/>
            <w:lang w:val="en-US"/>
          </w:rPr>
          <w:t>-</w:t>
        </w:r>
        <w:r w:rsidRPr="00FE24C5">
          <w:rPr>
            <w:rStyle w:val="Hyperlink"/>
            <w:lang w:val="en-US"/>
          </w:rPr>
          <w:t>N</w:t>
        </w:r>
      </w:hyperlink>
      <w:r>
        <w:rPr>
          <w:lang w:val="en-US"/>
        </w:rPr>
        <w:t xml:space="preserve"> with this nPly as a wrapper around the actual agent. Which of both wrappers is used depends on the game being deterministic or nondeterministic. The wrapper constructs a tree of depth nPly and ask</w:t>
      </w:r>
      <w:r w:rsidR="001A74A5">
        <w:rPr>
          <w:lang w:val="en-US"/>
        </w:rPr>
        <w:t>s</w:t>
      </w:r>
      <w:r>
        <w:rPr>
          <w:lang w:val="en-US"/>
        </w:rPr>
        <w:t xml:space="preserve"> in the tree leaves the actual agent for the game value estimate. </w:t>
      </w:r>
      <w:r w:rsidR="001A74A5">
        <w:rPr>
          <w:lang w:val="en-US"/>
        </w:rPr>
        <w:t>Increases performance in most cases, but b</w:t>
      </w:r>
      <w:r>
        <w:rPr>
          <w:lang w:val="en-US"/>
        </w:rPr>
        <w:t>e cautious with nPly&gt;4: Depending on the branching factor of the game, this may lead to exploding computation times.</w:t>
      </w:r>
    </w:p>
    <w:p w:rsidR="00602468" w:rsidRDefault="00602468">
      <w:pPr>
        <w:spacing w:after="0"/>
        <w:rPr>
          <w:lang w:val="en-US"/>
        </w:rPr>
      </w:pPr>
    </w:p>
    <w:p w:rsidR="00602468" w:rsidRDefault="00897F0E">
      <w:pPr>
        <w:pStyle w:val="berschrift2"/>
        <w:rPr>
          <w:lang w:val="en-US"/>
        </w:rPr>
      </w:pPr>
      <w:bookmarkStart w:id="37" w:name="_Toc499709471"/>
      <w:r>
        <w:rPr>
          <w:lang w:val="en-US"/>
        </w:rPr>
        <w:t>Logs</w:t>
      </w:r>
      <w:bookmarkEnd w:id="37"/>
    </w:p>
    <w:p w:rsidR="00602468" w:rsidRDefault="00897F0E">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602468" w:rsidRDefault="00897F0E">
      <w:pPr>
        <w:rPr>
          <w:lang w:val="en-US"/>
        </w:rPr>
      </w:pPr>
      <w:r>
        <w:rPr>
          <w:lang w:val="en-US"/>
        </w:rPr>
        <w:t xml:space="preserve">Button </w:t>
      </w:r>
      <w:r>
        <w:rPr>
          <w:b/>
          <w:lang w:val="en-US"/>
        </w:rPr>
        <w:t>Logs</w:t>
      </w:r>
      <w:r>
        <w:rPr>
          <w:lang w:val="en-US"/>
        </w:rPr>
        <w:t xml:space="preserve"> brings you to the Log Manager Window.</w:t>
      </w:r>
    </w:p>
    <w:p w:rsidR="00602468" w:rsidRDefault="00897F0E">
      <w:pPr>
        <w:pStyle w:val="berschrift3"/>
        <w:rPr>
          <w:lang w:val="en-US"/>
        </w:rPr>
      </w:pPr>
      <w:r>
        <w:rPr>
          <w:lang w:val="en-US"/>
        </w:rPr>
        <w:t>Options Menu</w:t>
      </w:r>
    </w:p>
    <w:p w:rsidR="00602468" w:rsidRDefault="00897F0E">
      <w:pPr>
        <w:pStyle w:val="Listenabsatz"/>
        <w:numPr>
          <w:ilvl w:val="0"/>
          <w:numId w:val="10"/>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602468" w:rsidRDefault="00897F0E">
      <w:pPr>
        <w:pStyle w:val="Listenabsatz"/>
        <w:numPr>
          <w:ilvl w:val="0"/>
          <w:numId w:val="10"/>
        </w:numPr>
        <w:spacing w:after="0"/>
        <w:ind w:left="714" w:hanging="357"/>
        <w:rPr>
          <w:lang w:val="en-US"/>
        </w:rPr>
      </w:pPr>
      <w:r>
        <w:rPr>
          <w:b/>
          <w:lang w:val="en-US"/>
        </w:rPr>
        <w:t>Advanced logging</w:t>
      </w:r>
      <w:r>
        <w:rPr>
          <w:lang w:val="en-US"/>
        </w:rPr>
        <w:t>: [true] if checked, enable advanced logging</w:t>
      </w:r>
    </w:p>
    <w:p w:rsidR="00602468" w:rsidRDefault="00897F0E">
      <w:pPr>
        <w:pStyle w:val="Listenabsatz"/>
        <w:numPr>
          <w:ilvl w:val="0"/>
          <w:numId w:val="10"/>
        </w:numPr>
        <w:spacing w:after="0"/>
        <w:ind w:left="714" w:hanging="357"/>
        <w:rPr>
          <w:lang w:val="en-US"/>
        </w:rPr>
      </w:pPr>
      <w:r>
        <w:rPr>
          <w:b/>
          <w:lang w:val="en-US"/>
        </w:rPr>
        <w:t>Verbose</w:t>
      </w:r>
      <w:r>
        <w:rPr>
          <w:lang w:val="en-US"/>
        </w:rPr>
        <w:t>: [true]</w:t>
      </w:r>
    </w:p>
    <w:p w:rsidR="00602468" w:rsidRDefault="00897F0E">
      <w:pPr>
        <w:pStyle w:val="Listenabsatz"/>
        <w:numPr>
          <w:ilvl w:val="0"/>
          <w:numId w:val="10"/>
        </w:numPr>
        <w:spacing w:after="0"/>
        <w:ind w:left="714" w:hanging="357"/>
        <w:rPr>
          <w:lang w:val="en-US"/>
        </w:rPr>
      </w:pPr>
      <w:r>
        <w:rPr>
          <w:lang w:val="en-US"/>
        </w:rPr>
        <w:t>Compile temporary gamelog</w:t>
      </w:r>
    </w:p>
    <w:p w:rsidR="00602468" w:rsidRDefault="00897F0E">
      <w:pPr>
        <w:pStyle w:val="Listenabsatz"/>
        <w:numPr>
          <w:ilvl w:val="0"/>
          <w:numId w:val="10"/>
        </w:numPr>
        <w:spacing w:after="0"/>
        <w:ind w:left="714" w:hanging="357"/>
        <w:rPr>
          <w:lang w:val="en-US"/>
        </w:rPr>
      </w:pPr>
      <w:r>
        <w:rPr>
          <w:lang w:val="en-US"/>
        </w:rPr>
        <w:t>Delete temporary gamelogs</w:t>
      </w:r>
    </w:p>
    <w:p w:rsidR="00602468" w:rsidRDefault="00897F0E">
      <w:pPr>
        <w:pStyle w:val="berschrift3"/>
        <w:rPr>
          <w:lang w:val="en-US"/>
        </w:rPr>
      </w:pPr>
      <w:r>
        <w:rPr>
          <w:lang w:val="en-US"/>
        </w:rPr>
        <w:t>Load Menu</w:t>
      </w:r>
    </w:p>
    <w:p w:rsidR="00602468" w:rsidRDefault="00897F0E">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602468" w:rsidRDefault="00897F0E">
      <w:pPr>
        <w:pStyle w:val="berschrift2"/>
        <w:rPr>
          <w:lang w:val="en-US"/>
        </w:rPr>
      </w:pPr>
      <w:bookmarkStart w:id="38" w:name="_Toc499709472"/>
      <w:r>
        <w:rPr>
          <w:lang w:val="en-US"/>
        </w:rPr>
        <w:t>Available eval</w:t>
      </w:r>
      <w:bookmarkStart w:id="39" w:name="evaluators"/>
      <w:bookmarkEnd w:id="39"/>
      <w:r>
        <w:rPr>
          <w:lang w:val="en-US"/>
        </w:rPr>
        <w:t>uators</w:t>
      </w:r>
      <w:bookmarkEnd w:id="38"/>
    </w:p>
    <w:p w:rsidR="00602468" w:rsidRDefault="00897F0E">
      <w:pPr>
        <w:rPr>
          <w:lang w:val="en-US"/>
        </w:rPr>
      </w:pPr>
      <w:r>
        <w:rPr>
          <w:lang w:val="en-US"/>
        </w:rPr>
        <w:t>Each game has an Evaluator class which can construct evaluators in different modes.</w:t>
      </w:r>
    </w:p>
    <w:p w:rsidR="00602468" w:rsidRDefault="00897F0E">
      <w:pPr>
        <w:pStyle w:val="berschrift3"/>
        <w:rPr>
          <w:lang w:val="en-US"/>
        </w:rPr>
      </w:pPr>
      <w:r>
        <w:rPr>
          <w:lang w:val="en-US"/>
        </w:rPr>
        <w:t xml:space="preserve">TicTacToe </w:t>
      </w:r>
    </w:p>
    <w:p w:rsidR="00602468" w:rsidRDefault="00897F0E">
      <w:pPr>
        <w:pStyle w:val="Listenabsatz"/>
        <w:numPr>
          <w:ilvl w:val="0"/>
          <w:numId w:val="10"/>
        </w:numPr>
        <w:spacing w:after="0"/>
        <w:ind w:left="714" w:hanging="357"/>
        <w:rPr>
          <w:lang w:val="en-US"/>
        </w:rPr>
      </w:pPr>
      <w:r>
        <w:rPr>
          <w:lang w:val="en-US"/>
        </w:rPr>
        <w:t>mode 0: competition (100 games) against RandomAgent</w:t>
      </w:r>
    </w:p>
    <w:p w:rsidR="00602468" w:rsidRDefault="00897F0E">
      <w:pPr>
        <w:pStyle w:val="Listenabsatz"/>
        <w:numPr>
          <w:ilvl w:val="0"/>
          <w:numId w:val="10"/>
        </w:numPr>
        <w:spacing w:after="0"/>
        <w:ind w:left="714" w:hanging="357"/>
        <w:rPr>
          <w:lang w:val="en-US"/>
        </w:rPr>
      </w:pPr>
      <w:r>
        <w:rPr>
          <w:lang w:val="en-US"/>
        </w:rPr>
        <w:t xml:space="preserve">mode 1: competition (1 game) against Minimax </w:t>
      </w:r>
    </w:p>
    <w:p w:rsidR="00602468" w:rsidRDefault="00897F0E">
      <w:pPr>
        <w:pStyle w:val="Listenabsatz"/>
        <w:numPr>
          <w:ilvl w:val="0"/>
          <w:numId w:val="10"/>
        </w:numPr>
        <w:spacing w:after="0"/>
        <w:ind w:left="714" w:hanging="357"/>
        <w:rPr>
          <w:lang w:val="en-US"/>
        </w:rPr>
      </w:pPr>
      <w:r>
        <w:rPr>
          <w:lang w:val="en-US"/>
        </w:rPr>
        <w:t>mode 2: competition (10 games) against Minimax from 10 different start states</w:t>
      </w:r>
    </w:p>
    <w:p w:rsidR="00602468" w:rsidRDefault="00897F0E">
      <w:pPr>
        <w:pStyle w:val="Listenabsatz"/>
        <w:numPr>
          <w:ilvl w:val="0"/>
          <w:numId w:val="10"/>
        </w:numPr>
        <w:spacing w:after="0"/>
        <w:ind w:left="714" w:hanging="357"/>
        <w:rPr>
          <w:lang w:val="en-US"/>
        </w:rPr>
      </w:pPr>
      <w:r>
        <w:rPr>
          <w:lang w:val="en-US"/>
        </w:rPr>
        <w:t>mode 9: measure rate of correct decisions and game function delta on a set of 24 states</w:t>
      </w:r>
    </w:p>
    <w:p w:rsidR="00602468" w:rsidRDefault="00897F0E">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602468" w:rsidRDefault="00897F0E">
      <w:pPr>
        <w:pStyle w:val="berschrift3"/>
        <w:rPr>
          <w:lang w:val="en-US"/>
        </w:rPr>
      </w:pPr>
      <w:r>
        <w:rPr>
          <w:lang w:val="en-US"/>
        </w:rPr>
        <w:t xml:space="preserve">Hex </w:t>
      </w:r>
    </w:p>
    <w:p w:rsidR="00602468" w:rsidRDefault="00897F0E">
      <w:pPr>
        <w:pStyle w:val="Listenabsatz"/>
        <w:numPr>
          <w:ilvl w:val="0"/>
          <w:numId w:val="10"/>
        </w:numPr>
        <w:spacing w:after="0"/>
        <w:ind w:left="714" w:hanging="357"/>
        <w:rPr>
          <w:lang w:val="en-US"/>
        </w:rPr>
      </w:pPr>
      <w:r>
        <w:rPr>
          <w:lang w:val="en-US"/>
        </w:rPr>
        <w:t>mode -1: disable evaluation.</w:t>
      </w:r>
    </w:p>
    <w:p w:rsidR="00602468" w:rsidRDefault="00897F0E">
      <w:pPr>
        <w:pStyle w:val="Listenabsatz"/>
        <w:numPr>
          <w:ilvl w:val="0"/>
          <w:numId w:val="10"/>
        </w:numPr>
        <w:spacing w:after="0"/>
        <w:ind w:left="714" w:hanging="357"/>
        <w:rPr>
          <w:lang w:val="en-US"/>
        </w:rPr>
      </w:pPr>
      <w:r>
        <w:rPr>
          <w:lang w:val="en-US"/>
        </w:rPr>
        <w:lastRenderedPageBreak/>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602468" w:rsidRDefault="00897F0E">
      <w:pPr>
        <w:pStyle w:val="Listenabsatz"/>
        <w:numPr>
          <w:ilvl w:val="0"/>
          <w:numId w:val="10"/>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602468" w:rsidRDefault="00897F0E">
      <w:pPr>
        <w:pStyle w:val="Listenabsatz"/>
        <w:numPr>
          <w:ilvl w:val="0"/>
          <w:numId w:val="10"/>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602468" w:rsidRDefault="00897F0E">
      <w:pPr>
        <w:pStyle w:val="Listenabsatz"/>
        <w:numPr>
          <w:ilvl w:val="0"/>
          <w:numId w:val="10"/>
        </w:numPr>
        <w:spacing w:after="0"/>
        <w:ind w:left="714" w:hanging="357"/>
        <w:rPr>
          <w:lang w:val="en-US"/>
        </w:rPr>
      </w:pPr>
      <w:r>
        <w:rPr>
          <w:lang w:val="en-US"/>
        </w:rPr>
        <w:t>mode 10: perform one competition (3 episodes, HexConfig.EVAL_NUMEPISODES) for each different start state coded in HexConfig.EVAL_START_ACTION[N][] which are all winning boards. The agent to be evaluated makes the next move against MCTS as other player. MCTS uses 10</w:t>
      </w:r>
      <w:r>
        <w:rPr>
          <w:vertAlign w:val="superscript"/>
          <w:lang w:val="en-US"/>
        </w:rPr>
        <w:t>N-1</w:t>
      </w:r>
      <w:r>
        <w:rPr>
          <w:lang w:val="en-US"/>
        </w:rPr>
        <w:t xml:space="preserve"> iterations where N= min(HexConfig.BOARD_SIZE,5) is the board size, treeDepth=10, and rolloutDepth=200. More statistically reliable than the mode-0 evaluator, but the remarks there about MCTS apply as well. </w:t>
      </w:r>
      <w:r w:rsidR="00061946">
        <w:rPr>
          <w:lang w:val="en-US"/>
        </w:rPr>
        <w:t>The mode-10 c</w:t>
      </w:r>
      <w:r>
        <w:rPr>
          <w:lang w:val="en-US"/>
        </w:rPr>
        <w:t xml:space="preserve">omputation time </w:t>
      </w:r>
      <w:r w:rsidR="00061946">
        <w:rPr>
          <w:lang w:val="en-US"/>
        </w:rPr>
        <w:t xml:space="preserve">is </w:t>
      </w:r>
      <w:r>
        <w:rPr>
          <w:lang w:val="en-US"/>
        </w:rPr>
        <w:t>K times long</w:t>
      </w:r>
      <w:r w:rsidR="00061946">
        <w:rPr>
          <w:lang w:val="en-US"/>
        </w:rPr>
        <w:t xml:space="preserve">er than mode-0 evaluator (K </w:t>
      </w:r>
      <w:r>
        <w:rPr>
          <w:lang w:val="en-US"/>
        </w:rPr>
        <w:t>=</w:t>
      </w:r>
      <w:r w:rsidR="00061946">
        <w:rPr>
          <w:lang w:val="en-US"/>
        </w:rPr>
        <w:t xml:space="preserve"> </w:t>
      </w:r>
      <w:r>
        <w:rPr>
          <w:lang w:val="en-US"/>
        </w:rPr>
        <w:t>length(HexConfig.EVAL_START_ACTION[N][])</w:t>
      </w:r>
      <w:r w:rsidR="00061946">
        <w:rPr>
          <w:lang w:val="en-US"/>
        </w:rPr>
        <w:t>).</w:t>
      </w:r>
    </w:p>
    <w:p w:rsidR="00602468" w:rsidRDefault="00602468">
      <w:pPr>
        <w:pStyle w:val="berschrift3"/>
        <w:numPr>
          <w:ilvl w:val="0"/>
          <w:numId w:val="12"/>
        </w:numPr>
        <w:rPr>
          <w:lang w:val="en-US"/>
        </w:rPr>
      </w:pPr>
    </w:p>
    <w:p w:rsidR="00602468" w:rsidRDefault="00897F0E">
      <w:pPr>
        <w:pStyle w:val="Listenabsatz"/>
        <w:numPr>
          <w:ilvl w:val="0"/>
          <w:numId w:val="10"/>
        </w:numPr>
        <w:spacing w:after="0"/>
        <w:ind w:left="714" w:hanging="357"/>
        <w:rPr>
          <w:lang w:val="en-US"/>
        </w:rPr>
      </w:pPr>
      <w:r>
        <w:rPr>
          <w:lang w:val="en-US"/>
        </w:rPr>
        <w:t>mode 0: use Evaluator2048: average score from 50 (ConfigEvaluator.NUMBEREVALUATIONS) evaluation episodes</w:t>
      </w:r>
    </w:p>
    <w:p w:rsidR="00602468" w:rsidRDefault="00897F0E">
      <w:pPr>
        <w:pStyle w:val="Listenabsatz"/>
        <w:numPr>
          <w:ilvl w:val="0"/>
          <w:numId w:val="10"/>
        </w:numPr>
        <w:spacing w:after="0"/>
        <w:ind w:left="714" w:hanging="357"/>
        <w:rPr>
          <w:lang w:val="en-US"/>
        </w:rPr>
      </w:pPr>
      <w:r>
        <w:rPr>
          <w:lang w:val="en-US"/>
        </w:rPr>
        <w:t>mode 1: use Evaluator2048_BoardPositions: load a large set of board positions from file gameStates.ser, analyze them when applying MC and MCTSE agents to them. Is the agent to be evaluated used at all??</w:t>
      </w:r>
    </w:p>
    <w:p w:rsidR="00602468" w:rsidRDefault="00897F0E">
      <w:pPr>
        <w:pStyle w:val="Listenabsatz"/>
        <w:numPr>
          <w:ilvl w:val="0"/>
          <w:numId w:val="10"/>
        </w:numPr>
        <w:spacing w:after="0"/>
        <w:ind w:left="714" w:hanging="357"/>
        <w:rPr>
          <w:lang w:val="en-US"/>
        </w:rPr>
      </w:pPr>
      <w:r>
        <w:rPr>
          <w:lang w:val="en-US"/>
        </w:rPr>
        <w:t>mode 2: use Evaluator2048_EA: perform a CMA-evaluation of the heuristics (see [Kutsch2017])</w:t>
      </w:r>
    </w:p>
    <w:p w:rsidR="00602468" w:rsidRDefault="00897F0E">
      <w:pPr>
        <w:pStyle w:val="berschrift2"/>
        <w:rPr>
          <w:rFonts w:eastAsia="Times New Roman"/>
          <w:lang w:val="en-US"/>
        </w:rPr>
      </w:pPr>
      <w:bookmarkStart w:id="40" w:name="_Toc499709473"/>
      <w:r>
        <w:rPr>
          <w:rFonts w:eastAsia="Times New Roman"/>
          <w:lang w:val="en-US"/>
        </w:rPr>
        <w:t>Help</w:t>
      </w:r>
      <w:bookmarkEnd w:id="40"/>
    </w:p>
    <w:p w:rsidR="00602468" w:rsidRDefault="00897F0E">
      <w:pPr>
        <w:pStyle w:val="berschrift3"/>
        <w:rPr>
          <w:rFonts w:eastAsia="Times New Roman"/>
          <w:lang w:val="en-US"/>
        </w:rPr>
      </w:pPr>
      <w:r>
        <w:rPr>
          <w:rFonts w:eastAsia="Times New Roman"/>
          <w:lang w:val="en-US"/>
        </w:rPr>
        <w:t>Show Help File</w:t>
      </w:r>
    </w:p>
    <w:p w:rsidR="00602468" w:rsidRDefault="00897F0E">
      <w:pPr>
        <w:rPr>
          <w:lang w:val="en-US"/>
        </w:rPr>
      </w:pPr>
      <w:r>
        <w:rPr>
          <w:lang w:val="en-US"/>
        </w:rPr>
        <w:t>Toggle the display of this help text in a HTML window.</w:t>
      </w:r>
    </w:p>
    <w:p w:rsidR="00602468" w:rsidRDefault="00897F0E">
      <w:pPr>
        <w:pStyle w:val="berschrift3"/>
        <w:rPr>
          <w:rFonts w:eastAsia="Times New Roman"/>
          <w:lang w:val="en-US"/>
        </w:rPr>
      </w:pPr>
      <w:r>
        <w:rPr>
          <w:rFonts w:eastAsia="Times New Roman"/>
          <w:lang w:val="en-US"/>
        </w:rPr>
        <w:t>Help File in Browser</w:t>
      </w:r>
    </w:p>
    <w:p w:rsidR="00602468" w:rsidRDefault="00897F0E">
      <w:pPr>
        <w:rPr>
          <w:lang w:val="en-US"/>
        </w:rPr>
      </w:pPr>
      <w:r>
        <w:rPr>
          <w:lang w:val="en-US"/>
        </w:rPr>
        <w:t>The same in a browser window.</w:t>
      </w:r>
    </w:p>
    <w:p w:rsidR="00602468" w:rsidRDefault="00897F0E">
      <w:pPr>
        <w:pStyle w:val="berschrift3"/>
        <w:rPr>
          <w:rFonts w:eastAsia="Times New Roman"/>
          <w:lang w:val="en-US"/>
        </w:rPr>
      </w:pPr>
      <w:r>
        <w:rPr>
          <w:rFonts w:eastAsia="Times New Roman"/>
          <w:lang w:val="en-US"/>
        </w:rPr>
        <w:t>Show TR-GBG.pdf</w:t>
      </w:r>
    </w:p>
    <w:p w:rsidR="00602468" w:rsidRDefault="00897F0E">
      <w:pPr>
        <w:rPr>
          <w:lang w:val="en-US"/>
        </w:rPr>
      </w:pPr>
      <w:r>
        <w:rPr>
          <w:lang w:val="en-US"/>
        </w:rPr>
        <w:t>Show the document “</w:t>
      </w:r>
      <w:r>
        <w:rPr>
          <w:b/>
          <w:lang w:val="en-US"/>
        </w:rPr>
        <w:t>The GBG Class Interface Tutorial: General Board Game Playing and Learning</w:t>
      </w:r>
      <w:r>
        <w:rPr>
          <w:lang w:val="en-US"/>
        </w:rPr>
        <w:t>” by Wolfgang Konen.</w:t>
      </w:r>
    </w:p>
    <w:p w:rsidR="00897F0E" w:rsidRDefault="00897F0E">
      <w:pPr>
        <w:rPr>
          <w:lang w:val="en-US"/>
        </w:rPr>
      </w:pPr>
    </w:p>
    <w:sectPr w:rsidR="00897F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625" w:rsidRDefault="00457625">
      <w:pPr>
        <w:spacing w:after="0" w:line="240" w:lineRule="auto"/>
      </w:pPr>
      <w:r>
        <w:separator/>
      </w:r>
    </w:p>
  </w:endnote>
  <w:endnote w:type="continuationSeparator" w:id="0">
    <w:p w:rsidR="00457625" w:rsidRDefault="00457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625" w:rsidRDefault="00457625">
      <w:pPr>
        <w:spacing w:after="0" w:line="240" w:lineRule="auto"/>
      </w:pPr>
      <w:r>
        <w:separator/>
      </w:r>
    </w:p>
  </w:footnote>
  <w:footnote w:type="continuationSeparator" w:id="0">
    <w:p w:rsidR="00457625" w:rsidRDefault="00457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3"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5"/>
  </w:num>
  <w:num w:numId="5">
    <w:abstractNumId w:val="1"/>
  </w:num>
  <w:num w:numId="6">
    <w:abstractNumId w:val="1"/>
  </w:num>
  <w:num w:numId="7">
    <w:abstractNumId w:val="3"/>
  </w:num>
  <w:num w:numId="8">
    <w:abstractNumId w:val="3"/>
  </w:num>
  <w:num w:numId="9">
    <w:abstractNumId w:val="0"/>
  </w:num>
  <w:num w:numId="10">
    <w:abstractNumId w:val="0"/>
  </w:num>
  <w:num w:numId="11">
    <w:abstractNumId w:val="2"/>
  </w:num>
  <w:num w:numId="12">
    <w:abstractNumId w:val="2"/>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CC"/>
    <w:rsid w:val="00061946"/>
    <w:rsid w:val="001A74A5"/>
    <w:rsid w:val="001B3DA5"/>
    <w:rsid w:val="001C1F42"/>
    <w:rsid w:val="001F743F"/>
    <w:rsid w:val="0026195A"/>
    <w:rsid w:val="00263E05"/>
    <w:rsid w:val="003323CC"/>
    <w:rsid w:val="00457625"/>
    <w:rsid w:val="005D7D6A"/>
    <w:rsid w:val="00602468"/>
    <w:rsid w:val="00667E43"/>
    <w:rsid w:val="006E6BD4"/>
    <w:rsid w:val="0070613E"/>
    <w:rsid w:val="00720150"/>
    <w:rsid w:val="00811ACB"/>
    <w:rsid w:val="008247AF"/>
    <w:rsid w:val="00897F0E"/>
    <w:rsid w:val="008B3F2D"/>
    <w:rsid w:val="00A07449"/>
    <w:rsid w:val="00A20124"/>
    <w:rsid w:val="00C77EB7"/>
    <w:rsid w:val="00DC0AE1"/>
    <w:rsid w:val="00EB602E"/>
    <w:rsid w:val="00F67AD3"/>
    <w:rsid w:val="00FA239F"/>
    <w:rsid w:val="00FE2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302B1"/>
  <w15:chartTrackingRefBased/>
  <w15:docId w15:val="{5673628F-43D8-4728-9515-CBE4FFF2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semiHidden/>
    <w:unhideWhenUsed/>
    <w:pPr>
      <w:spacing w:after="100"/>
      <w:ind w:left="22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wolfgang\Documents\GitHub\GBG\resources\Inspect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17" Type="http://schemas.openxmlformats.org/officeDocument/2006/relationships/hyperlink" Target="file:///C:\Users\wolfgang\Documents\GitHub\GBG\resources\ExpectimaxN" TargetMode="External"/><Relationship Id="rId2" Type="http://schemas.openxmlformats.org/officeDocument/2006/relationships/numbering" Target="numbering.xml"/><Relationship Id="rId16" Type="http://schemas.openxmlformats.org/officeDocument/2006/relationships/hyperlink" Target="file:///C:\Users\wolfgang\Documents\GitHub\GBG\resources\Max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5" Type="http://schemas.openxmlformats.org/officeDocument/2006/relationships/webSettings" Target="webSettings.xml"/><Relationship Id="rId15" Type="http://schemas.openxmlformats.org/officeDocument/2006/relationships/hyperlink" Target="file:///C:\Users\wolfgang\Documents\GitHub\GBG\resources\InspectV" TargetMode="External"/><Relationship Id="rId10" Type="http://schemas.openxmlformats.org/officeDocument/2006/relationships/hyperlink" Target="file:///C:\Users\wolfgang\Documents\GitHub\GBG\resources\Inspect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hyperlink" Target="file:///C:\Users\wolfgang\Documents\GitHub\GBG\resources\Pl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56967-8C75-40A0-B1A6-0CA3A391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2704</Words>
  <Characters>17040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9</cp:revision>
  <dcterms:created xsi:type="dcterms:W3CDTF">2017-12-02T15:23:00Z</dcterms:created>
  <dcterms:modified xsi:type="dcterms:W3CDTF">2017-12-19T20:28:00Z</dcterms:modified>
</cp:coreProperties>
</file>