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470F7">
      <w:pPr>
        <w:pStyle w:val="berschrift2"/>
        <w:rPr>
          <w:rFonts w:eastAsia="Times New Roman"/>
          <w:lang w:val="en-US"/>
        </w:rPr>
      </w:pPr>
      <w:bookmarkStart w:id="0" w:name="_GoBack"/>
      <w:bookmarkEnd w:id="0"/>
      <w:r>
        <w:rPr>
          <w:rFonts w:eastAsia="Times New Roman"/>
          <w:lang w:val="en-US"/>
        </w:rPr>
        <w:t>Arena &amp; Arena Train Elements</w:t>
      </w:r>
    </w:p>
    <w:p w:rsidR="00000000" w:rsidRDefault="007470F7">
      <w:pPr>
        <w:pStyle w:val="berschrift3"/>
        <w:rPr>
          <w:rFonts w:eastAsia="Times New Roman"/>
          <w:sz w:val="30"/>
          <w:szCs w:val="30"/>
          <w:lang w:val="en-US"/>
        </w:rPr>
      </w:pPr>
      <w:r>
        <w:rPr>
          <w:rFonts w:eastAsia="Times New Roman"/>
          <w:lang w:val="en-US"/>
        </w:rPr>
        <w:t>Age</w:t>
      </w:r>
      <w:bookmarkStart w:id="1" w:name="AgentType"/>
      <w:bookmarkEnd w:id="1"/>
      <w:r>
        <w:rPr>
          <w:rFonts w:eastAsia="Times New Roman"/>
          <w:lang w:val="en-US"/>
        </w:rPr>
        <w:t>nt Type</w:t>
      </w:r>
    </w:p>
    <w:p w:rsidR="00000000" w:rsidRDefault="007470F7">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w:t>
      </w:r>
      <w:proofErr w:type="spellStart"/>
      <w:r>
        <w:rPr>
          <w:lang w:val="en-US"/>
        </w:rPr>
        <w:t>Sutton&amp;Bonde</w:t>
      </w:r>
      <w:proofErr w:type="spellEnd"/>
      <w:r>
        <w:rPr>
          <w:lang w:val="en-US"/>
        </w:rPr>
        <w:t xml:space="preserve"> 1993] with a linear net or </w:t>
      </w:r>
      <w:proofErr w:type="spellStart"/>
      <w:r>
        <w:rPr>
          <w:lang w:val="en-US"/>
        </w:rPr>
        <w:t>backprop</w:t>
      </w:r>
      <w:proofErr w:type="spellEnd"/>
      <w:r>
        <w:rPr>
          <w:lang w:val="en-US"/>
        </w:rPr>
        <w:t xml:space="preserve"> net as </w:t>
      </w:r>
      <w:proofErr w:type="spellStart"/>
      <w:r>
        <w:rPr>
          <w:lang w:val="en-US"/>
        </w:rPr>
        <w:t>approximator</w:t>
      </w:r>
      <w:proofErr w:type="spellEnd"/>
      <w:r>
        <w:rPr>
          <w:lang w:val="en-US"/>
        </w:rPr>
        <w:t xml:space="preserve"> for the value function.</w:t>
      </w:r>
    </w:p>
    <w:p w:rsidR="00000000" w:rsidRDefault="007470F7">
      <w:pPr>
        <w:pStyle w:val="Listenabsatz"/>
        <w:numPr>
          <w:ilvl w:val="0"/>
          <w:numId w:val="2"/>
        </w:numPr>
        <w:spacing w:after="0"/>
        <w:ind w:left="714" w:hanging="357"/>
        <w:rPr>
          <w:lang w:val="en-US"/>
        </w:rPr>
      </w:pPr>
      <w:r>
        <w:rPr>
          <w:b/>
          <w:lang w:val="en-US"/>
        </w:rPr>
        <w:t>TD-</w:t>
      </w:r>
      <w:bookmarkStart w:id="3" w:name="TDS_Ntuple"/>
      <w:bookmarkEnd w:id="3"/>
      <w:proofErr w:type="spellStart"/>
      <w:r>
        <w:rPr>
          <w:b/>
          <w:lang w:val="en-US"/>
        </w:rPr>
        <w:t>Ntuple</w:t>
      </w:r>
      <w:proofErr w:type="spellEnd"/>
      <w:r>
        <w:rPr>
          <w:lang w:val="en-US"/>
        </w:rPr>
        <w:t xml:space="preserve">: TD-Learning agent using N-tuples as features, with a linear net (no </w:t>
      </w:r>
      <w:r>
        <w:rPr>
          <w:lang w:val="en-US"/>
        </w:rPr>
        <w:t xml:space="preserve">hidden layer) as </w:t>
      </w:r>
      <w:proofErr w:type="spellStart"/>
      <w:r>
        <w:rPr>
          <w:lang w:val="en-US"/>
        </w:rPr>
        <w:t>approximator</w:t>
      </w:r>
      <w:proofErr w:type="spellEnd"/>
      <w:r>
        <w:rPr>
          <w:lang w:val="en-US"/>
        </w:rPr>
        <w:t xml:space="preserve"> for the value function</w:t>
      </w:r>
    </w:p>
    <w:p w:rsidR="00000000" w:rsidRDefault="007470F7">
      <w:pPr>
        <w:pStyle w:val="Listenabsatz"/>
        <w:numPr>
          <w:ilvl w:val="0"/>
          <w:numId w:val="2"/>
        </w:numPr>
        <w:spacing w:after="0"/>
        <w:ind w:left="714" w:hanging="357"/>
        <w:rPr>
          <w:lang w:val="en-US"/>
        </w:rPr>
      </w:pPr>
      <w:r>
        <w:rPr>
          <w:b/>
          <w:lang w:val="en-US"/>
        </w:rPr>
        <w:t>MC</w:t>
      </w:r>
      <w:r>
        <w:rPr>
          <w:lang w:val="en-US"/>
        </w:rPr>
        <w:t>: Monte Carlo</w:t>
      </w:r>
    </w:p>
    <w:p w:rsidR="00000000" w:rsidRDefault="007470F7">
      <w:pPr>
        <w:pStyle w:val="Listenabsatz"/>
        <w:numPr>
          <w:ilvl w:val="0"/>
          <w:numId w:val="2"/>
        </w:numPr>
        <w:spacing w:after="0"/>
        <w:ind w:left="714" w:hanging="357"/>
        <w:rPr>
          <w:lang w:val="en-US"/>
        </w:rPr>
      </w:pPr>
      <w:r>
        <w:rPr>
          <w:b/>
          <w:lang w:val="en-US"/>
        </w:rPr>
        <w:t>MC</w:t>
      </w:r>
      <w:bookmarkStart w:id="4" w:name="MCTS"/>
      <w:bookmarkEnd w:id="4"/>
      <w:r>
        <w:rPr>
          <w:b/>
          <w:lang w:val="en-US"/>
        </w:rPr>
        <w:t>TS</w:t>
      </w:r>
      <w:r>
        <w:rPr>
          <w:lang w:val="en-US"/>
        </w:rPr>
        <w:t>: Monte Carlo Tree Search</w:t>
      </w:r>
    </w:p>
    <w:p w:rsidR="00000000" w:rsidRDefault="007470F7">
      <w:pPr>
        <w:pStyle w:val="Listenabsatz"/>
        <w:numPr>
          <w:ilvl w:val="0"/>
          <w:numId w:val="2"/>
        </w:numPr>
        <w:spacing w:after="0"/>
        <w:ind w:left="714" w:hanging="357"/>
        <w:rPr>
          <w:lang w:val="en-US"/>
        </w:rPr>
      </w:pPr>
      <w:r>
        <w:rPr>
          <w:b/>
          <w:lang w:val="en-US"/>
        </w:rPr>
        <w:t xml:space="preserve">MCTS </w:t>
      </w:r>
      <w:proofErr w:type="spellStart"/>
      <w:r>
        <w:rPr>
          <w:b/>
          <w:lang w:val="en-US"/>
        </w:rPr>
        <w:t>Expectimax</w:t>
      </w:r>
      <w:proofErr w:type="spellEnd"/>
      <w:r>
        <w:rPr>
          <w:lang w:val="en-US"/>
        </w:rPr>
        <w:t>: Monte Carlo Tree Search for nondeterministic games</w:t>
      </w:r>
    </w:p>
    <w:p w:rsidR="00000000" w:rsidRDefault="007470F7">
      <w:pPr>
        <w:pStyle w:val="Listenabsatz"/>
        <w:numPr>
          <w:ilvl w:val="0"/>
          <w:numId w:val="2"/>
        </w:numPr>
        <w:spacing w:after="0"/>
        <w:ind w:left="714" w:hanging="357"/>
        <w:rPr>
          <w:lang w:val="en-US"/>
        </w:rPr>
      </w:pPr>
      <w:r>
        <w:rPr>
          <w:b/>
          <w:lang w:val="en-US"/>
        </w:rPr>
        <w:t>Mi</w:t>
      </w:r>
      <w:bookmarkStart w:id="5" w:name="Minimax"/>
      <w:bookmarkEnd w:id="5"/>
      <w:r>
        <w:rPr>
          <w:b/>
          <w:lang w:val="en-US"/>
        </w:rPr>
        <w:t>nimax</w:t>
      </w:r>
      <w:r>
        <w:rPr>
          <w:lang w:val="en-US"/>
        </w:rPr>
        <w:t>: game-tree search agent using Minimax strategy (Alpha-Beta-search). Realizes perf</w:t>
      </w:r>
      <w:r>
        <w:rPr>
          <w:lang w:val="en-US"/>
        </w:rPr>
        <w:t xml:space="preserve">ect play for </w:t>
      </w:r>
      <w:proofErr w:type="spellStart"/>
      <w:r>
        <w:rPr>
          <w:lang w:val="en-US"/>
        </w:rPr>
        <w:t>TicTacToe</w:t>
      </w:r>
      <w:proofErr w:type="spellEnd"/>
      <w:r>
        <w:rPr>
          <w:lang w:val="en-US"/>
        </w:rPr>
        <w:t>, but may ‘explode’ for more complex games.</w:t>
      </w:r>
    </w:p>
    <w:p w:rsidR="00000000" w:rsidRDefault="007470F7">
      <w:pPr>
        <w:pStyle w:val="Listenabsatz"/>
        <w:numPr>
          <w:ilvl w:val="0"/>
          <w:numId w:val="2"/>
        </w:numPr>
        <w:spacing w:after="0"/>
        <w:ind w:left="714" w:hanging="357"/>
        <w:rPr>
          <w:lang w:val="en-US"/>
        </w:rPr>
      </w:pPr>
      <w:r>
        <w:rPr>
          <w:b/>
          <w:lang w:val="en-US"/>
        </w:rPr>
        <w:t>Ra</w:t>
      </w:r>
      <w:bookmarkStart w:id="6" w:name="Random"/>
      <w:bookmarkEnd w:id="6"/>
      <w:r>
        <w:rPr>
          <w:b/>
          <w:lang w:val="en-US"/>
        </w:rPr>
        <w:t>ndom</w:t>
      </w:r>
      <w:r>
        <w:rPr>
          <w:lang w:val="en-US"/>
        </w:rPr>
        <w:t>: random playing agent</w:t>
      </w:r>
    </w:p>
    <w:p w:rsidR="00000000" w:rsidRDefault="007470F7">
      <w:pPr>
        <w:pStyle w:val="Listenabsatz"/>
        <w:numPr>
          <w:ilvl w:val="0"/>
          <w:numId w:val="2"/>
        </w:numPr>
        <w:spacing w:after="0"/>
        <w:ind w:left="714" w:hanging="357"/>
        <w:rPr>
          <w:lang w:val="en-US"/>
        </w:rPr>
      </w:pPr>
      <w:r>
        <w:rPr>
          <w:b/>
          <w:lang w:val="en-US"/>
        </w:rPr>
        <w:t>Hu</w:t>
      </w:r>
      <w:bookmarkStart w:id="7" w:name="Human"/>
      <w:bookmarkEnd w:id="7"/>
      <w:r>
        <w:rPr>
          <w:b/>
          <w:lang w:val="en-US"/>
        </w:rPr>
        <w:t>man</w:t>
      </w:r>
      <w:r>
        <w:rPr>
          <w:lang w:val="en-US"/>
        </w:rPr>
        <w:t xml:space="preserve">: Human player </w:t>
      </w:r>
      <w:r>
        <w:rPr>
          <w:rStyle w:val="Funotenzeichen"/>
          <w:lang w:val="en-US"/>
        </w:rPr>
        <w:footnoteReference w:id="1"/>
      </w:r>
    </w:p>
    <w:p w:rsidR="00000000" w:rsidRDefault="007470F7">
      <w:pPr>
        <w:pStyle w:val="berschrift3"/>
        <w:rPr>
          <w:rFonts w:eastAsia="Times New Roman"/>
          <w:lang w:val="en-US"/>
        </w:rPr>
      </w:pPr>
      <w:r>
        <w:rPr>
          <w:rFonts w:eastAsia="Times New Roman"/>
          <w:lang w:val="en-US"/>
        </w:rPr>
        <w:t>P</w:t>
      </w:r>
      <w:bookmarkStart w:id="9" w:name="Play"/>
      <w:bookmarkEnd w:id="9"/>
      <w:r>
        <w:rPr>
          <w:rFonts w:eastAsia="Times New Roman"/>
          <w:lang w:val="en-US"/>
        </w:rPr>
        <w:t>lay</w:t>
      </w:r>
    </w:p>
    <w:p w:rsidR="00000000" w:rsidRDefault="007470F7">
      <w:pPr>
        <w:rPr>
          <w:lang w:val="en-US"/>
        </w:rPr>
      </w:pPr>
      <w:r>
        <w:rPr>
          <w:lang w:val="en-US"/>
        </w:rPr>
        <w:t xml:space="preserve">Play a game with the agents currently selected as “X” or “O” in </w:t>
      </w:r>
      <w:r>
        <w:rPr>
          <w:lang w:val="en-US"/>
        </w:rPr>
        <w:t xml:space="preserve">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fill in the appropriate moves. </w:t>
      </w:r>
    </w:p>
    <w:p w:rsidR="00000000" w:rsidRDefault="007470F7">
      <w:pPr>
        <w:rPr>
          <w:lang w:val="en-US"/>
        </w:rPr>
      </w:pPr>
      <w:r>
        <w:rPr>
          <w:lang w:val="en-US"/>
        </w:rPr>
        <w:t>The starting player is always “X” (2-player games).</w:t>
      </w:r>
    </w:p>
    <w:p w:rsidR="00000000" w:rsidRDefault="007470F7">
      <w:pPr>
        <w:pStyle w:val="berschrift3"/>
        <w:rPr>
          <w:rFonts w:eastAsia="Times New Roman"/>
          <w:lang w:val="en-US"/>
        </w:rPr>
      </w:pPr>
      <w:proofErr w:type="spellStart"/>
      <w:r>
        <w:rPr>
          <w:rFonts w:eastAsia="Times New Roman"/>
          <w:lang w:val="en-US"/>
        </w:rPr>
        <w:t>In</w:t>
      </w:r>
      <w:bookmarkStart w:id="10" w:name="InspectV"/>
      <w:bookmarkEnd w:id="10"/>
      <w:r>
        <w:rPr>
          <w:rFonts w:eastAsia="Times New Roman"/>
          <w:lang w:val="en-US"/>
        </w:rPr>
        <w:t>spectV</w:t>
      </w:r>
      <w:proofErr w:type="spellEnd"/>
    </w:p>
    <w:p w:rsidR="00000000" w:rsidRDefault="007470F7">
      <w:pPr>
        <w:rPr>
          <w:lang w:val="en-US"/>
        </w:rPr>
      </w:pPr>
      <w:r>
        <w:rPr>
          <w:lang w:val="en-US"/>
        </w:rPr>
        <w:t>Inspect the value function V(</w:t>
      </w:r>
      <w:r>
        <w:rPr>
          <w:b/>
          <w:bCs/>
          <w:lang w:val="en-US"/>
        </w:rPr>
        <w:t>s’</w:t>
      </w:r>
      <w:r>
        <w:rPr>
          <w:lang w:val="en-US"/>
        </w:rPr>
        <w:t xml:space="preserve">) of the X-Player. The X-Player is </w:t>
      </w:r>
    </w:p>
    <w:p w:rsidR="00000000" w:rsidRDefault="007470F7">
      <w:pPr>
        <w:ind w:left="360"/>
        <w:rPr>
          <w:lang w:val="en-US"/>
        </w:rPr>
      </w:pPr>
      <w:bookmarkStart w:id="11" w:name="_Train_X"/>
      <w:bookmarkEnd w:id="11"/>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000000" w:rsidRDefault="007470F7">
      <w:pPr>
        <w:rPr>
          <w:lang w:val="en-US"/>
        </w:rPr>
      </w:pPr>
      <w:r>
        <w:rPr>
          <w:lang w:val="en-US"/>
        </w:rPr>
        <w:t xml:space="preserve">Different after states </w:t>
      </w:r>
      <w:r>
        <w:rPr>
          <w:b/>
          <w:bCs/>
          <w:lang w:val="en-US"/>
        </w:rPr>
        <w:t>s</w:t>
      </w:r>
      <w:r>
        <w:rPr>
          <w:lang w:val="en-US"/>
        </w:rPr>
        <w:t xml:space="preserve"> can be set</w:t>
      </w:r>
      <w:r>
        <w:rPr>
          <w:lang w:val="en-US"/>
        </w:rPr>
        <w:t xml:space="preserve"> by the user in the </w:t>
      </w:r>
      <w:proofErr w:type="spellStart"/>
      <w:r>
        <w:rPr>
          <w:lang w:val="en-US"/>
        </w:rPr>
        <w:t>GameBoard</w:t>
      </w:r>
      <w:proofErr w:type="spellEnd"/>
      <w:r>
        <w:rPr>
          <w:lang w:val="en-US"/>
        </w:rPr>
        <w:t xml:space="preserve"> board buttons </w:t>
      </w:r>
    </w:p>
    <w:p w:rsidR="00000000" w:rsidRDefault="007470F7">
      <w:pPr>
        <w:pStyle w:val="Listenabsatz"/>
        <w:numPr>
          <w:ilvl w:val="0"/>
          <w:numId w:val="4"/>
        </w:numPr>
        <w:spacing w:after="0"/>
        <w:ind w:left="714" w:hanging="357"/>
        <w:rPr>
          <w:lang w:val="en-US"/>
        </w:rPr>
      </w:pPr>
      <w:r>
        <w:rPr>
          <w:lang w:val="en-US"/>
        </w:rPr>
        <w:t xml:space="preserve">for </w:t>
      </w:r>
      <w:proofErr w:type="spellStart"/>
      <w:r>
        <w:rPr>
          <w:b/>
          <w:lang w:val="en-US"/>
        </w:rPr>
        <w:t>TicTacToe</w:t>
      </w:r>
      <w:proofErr w:type="spellEnd"/>
      <w:r>
        <w:rPr>
          <w:lang w:val="en-US"/>
        </w:rPr>
        <w:t xml:space="preserve">: clicking a button moves it through the circle </w:t>
      </w:r>
      <w:proofErr w:type="gramStart"/>
      <w:r>
        <w:rPr>
          <w:lang w:val="en-US"/>
        </w:rPr>
        <w:t>[ ]</w:t>
      </w:r>
      <w:proofErr w:type="gramEnd"/>
      <w:r>
        <w:rPr>
          <w:lang w:val="en-US"/>
        </w:rPr>
        <w:t xml:space="preserve"> -&gt; X -&gt; O -&gt; [ ] -&gt; …). </w:t>
      </w:r>
    </w:p>
    <w:p w:rsidR="00000000" w:rsidRDefault="007470F7">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000000" w:rsidRDefault="007470F7">
      <w:pPr>
        <w:pStyle w:val="Listenabsatz"/>
        <w:numPr>
          <w:ilvl w:val="0"/>
          <w:numId w:val="4"/>
        </w:numPr>
        <w:spacing w:after="0"/>
        <w:ind w:left="714" w:hanging="357"/>
        <w:rPr>
          <w:lang w:val="en-US"/>
        </w:rPr>
      </w:pPr>
      <w:r>
        <w:rPr>
          <w:lang w:val="en-US"/>
        </w:rPr>
        <w:t xml:space="preserve">for </w:t>
      </w:r>
      <w:r>
        <w:rPr>
          <w:b/>
          <w:lang w:val="en-US"/>
        </w:rPr>
        <w:t>2048</w:t>
      </w:r>
      <w:r>
        <w:rPr>
          <w:lang w:val="en-US"/>
        </w:rPr>
        <w:t xml:space="preserve">: clicking one of the four </w:t>
      </w:r>
      <w:r>
        <w:rPr>
          <w:lang w:val="en-US"/>
        </w:rPr>
        <w:t>action buttons (up, right, …) performs this action, adds a new random tile and shows the values V(a’) of the then possible actions a’.</w:t>
      </w:r>
    </w:p>
    <w:p w:rsidR="00000000" w:rsidRDefault="007470F7">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w:t>
      </w:r>
      <w:proofErr w:type="spellStart"/>
      <w:r>
        <w:rPr>
          <w:lang w:val="en-US"/>
        </w:rPr>
        <w:t>GameBoard</w:t>
      </w:r>
      <w:proofErr w:type="spellEnd"/>
      <w:r>
        <w:rPr>
          <w:lang w:val="en-US"/>
        </w:rPr>
        <w:t xml:space="preserve"> in a game-specific way. </w:t>
      </w:r>
    </w:p>
    <w:p w:rsidR="00000000" w:rsidRDefault="007470F7">
      <w:pPr>
        <w:pStyle w:val="berschrift3"/>
        <w:rPr>
          <w:rFonts w:eastAsia="Times New Roman"/>
          <w:lang w:val="en-US"/>
        </w:rPr>
      </w:pPr>
      <w:proofErr w:type="spellStart"/>
      <w:r>
        <w:rPr>
          <w:rFonts w:eastAsia="Times New Roman"/>
          <w:lang w:val="en-US"/>
        </w:rPr>
        <w:t>Params</w:t>
      </w:r>
      <w:proofErr w:type="spellEnd"/>
      <w:r>
        <w:rPr>
          <w:rFonts w:eastAsia="Times New Roman"/>
          <w:lang w:val="en-US"/>
        </w:rPr>
        <w:t xml:space="preserve"> X, </w:t>
      </w:r>
      <w:proofErr w:type="spellStart"/>
      <w:r>
        <w:rPr>
          <w:rFonts w:eastAsia="Times New Roman"/>
          <w:lang w:val="en-US"/>
        </w:rPr>
        <w:t>Pa</w:t>
      </w:r>
      <w:r>
        <w:rPr>
          <w:rFonts w:eastAsia="Times New Roman"/>
          <w:lang w:val="en-US"/>
        </w:rPr>
        <w:t>rams</w:t>
      </w:r>
      <w:proofErr w:type="spellEnd"/>
      <w:r>
        <w:rPr>
          <w:rFonts w:eastAsia="Times New Roman"/>
          <w:lang w:val="en-US"/>
        </w:rPr>
        <w:t xml:space="preserve"> O</w:t>
      </w:r>
    </w:p>
    <w:p w:rsidR="00000000" w:rsidRDefault="007470F7">
      <w:pPr>
        <w:rPr>
          <w:lang w:val="en-US"/>
        </w:rPr>
      </w:pPr>
      <w:r>
        <w:rPr>
          <w:lang w:val="en-US"/>
        </w:rPr>
        <w:t xml:space="preserve">Display the multi-tabbed </w:t>
      </w:r>
      <w:proofErr w:type="spellStart"/>
      <w:r>
        <w:rPr>
          <w:lang w:val="en-US"/>
        </w:rPr>
        <w:t>Params</w:t>
      </w:r>
      <w:proofErr w:type="spellEnd"/>
      <w:r>
        <w:rPr>
          <w:lang w:val="en-US"/>
        </w:rPr>
        <w:t xml:space="preserve"> window and set parameter in any of the tabs (</w:t>
      </w:r>
      <w:hyperlink w:anchor="TD_params" w:history="1">
        <w:r>
          <w:rPr>
            <w:rStyle w:val="Hyperlink"/>
            <w:lang w:val="en-US"/>
          </w:rPr>
          <w:t xml:space="preserve">TD </w:t>
        </w:r>
        <w:proofErr w:type="spellStart"/>
        <w:r>
          <w:rPr>
            <w:rStyle w:val="Hyperlink"/>
            <w:lang w:val="en-US"/>
          </w:rPr>
          <w:t>params</w:t>
        </w:r>
        <w:proofErr w:type="spellEnd"/>
      </w:hyperlink>
      <w:r>
        <w:rPr>
          <w:lang w:val="en-US"/>
        </w:rPr>
        <w:t xml:space="preserve"> and so on, see below). The parameters are fetched from this multi-tabbed window when one of the train buttons, Train X, Train O, o</w:t>
      </w:r>
      <w:r>
        <w:rPr>
          <w:lang w:val="en-US"/>
        </w:rPr>
        <w:t xml:space="preserve">r </w:t>
      </w:r>
      <w:proofErr w:type="spellStart"/>
      <w:r>
        <w:rPr>
          <w:lang w:val="en-US"/>
        </w:rPr>
        <w:t>MultiTrain</w:t>
      </w:r>
      <w:proofErr w:type="spellEnd"/>
      <w:r>
        <w:rPr>
          <w:lang w:val="en-US"/>
        </w:rPr>
        <w:t xml:space="preserve"> is pressed. This is for the trainable agents. For the non-trainable agents, the parameters are fetched from this multi-tabbed window </w:t>
      </w:r>
      <w:r>
        <w:rPr>
          <w:lang w:val="en-US"/>
        </w:rPr>
        <w:lastRenderedPageBreak/>
        <w:t xml:space="preserve">when Quick </w:t>
      </w:r>
      <w:proofErr w:type="spellStart"/>
      <w:r>
        <w:rPr>
          <w:lang w:val="en-US"/>
        </w:rPr>
        <w:t>Eval</w:t>
      </w:r>
      <w:proofErr w:type="spellEnd"/>
      <w:r>
        <w:rPr>
          <w:lang w:val="en-US"/>
        </w:rPr>
        <w:t xml:space="preserve">,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proofErr w:type="spellStart"/>
        <w:r>
          <w:rPr>
            <w:rStyle w:val="Hyperlink"/>
            <w:lang w:val="en-US"/>
          </w:rPr>
          <w:t>InspectV</w:t>
        </w:r>
        <w:proofErr w:type="spellEnd"/>
      </w:hyperlink>
      <w:r>
        <w:rPr>
          <w:lang w:val="en-US"/>
        </w:rPr>
        <w:t xml:space="preserve"> are pressed.</w:t>
      </w:r>
    </w:p>
    <w:p w:rsidR="00000000" w:rsidRDefault="007470F7">
      <w:pPr>
        <w:pStyle w:val="berschrift3"/>
        <w:rPr>
          <w:rFonts w:eastAsia="Times New Roman"/>
          <w:lang w:val="en-US"/>
        </w:rPr>
      </w:pPr>
      <w:r>
        <w:rPr>
          <w:rFonts w:eastAsia="Times New Roman"/>
          <w:lang w:val="en-US"/>
        </w:rPr>
        <w:t>Tr</w:t>
      </w:r>
      <w:bookmarkStart w:id="12" w:name="Train_X"/>
      <w:bookmarkEnd w:id="12"/>
      <w:r>
        <w:rPr>
          <w:rFonts w:eastAsia="Times New Roman"/>
          <w:lang w:val="en-US"/>
        </w:rPr>
        <w:t>ain X</w:t>
      </w:r>
    </w:p>
    <w:p w:rsidR="00000000" w:rsidRDefault="007470F7">
      <w:pPr>
        <w:rPr>
          <w:lang w:val="en-US"/>
        </w:rPr>
      </w:pPr>
      <w:r>
        <w:rPr>
          <w:lang w:val="en-US"/>
        </w:rPr>
        <w:t xml:space="preserve">Fetch the parameter settings from the multi-tabbed </w:t>
      </w:r>
      <w:proofErr w:type="spellStart"/>
      <w:r>
        <w:rPr>
          <w:lang w:val="en-US"/>
        </w:rPr>
        <w:t>Params</w:t>
      </w:r>
      <w:proofErr w:type="spellEnd"/>
      <w:r>
        <w:rPr>
          <w:lang w:val="en-US"/>
        </w:rPr>
        <w:t xml:space="preserve"> window. Set the X agent according to the X combo box and train it for “Train games” games. </w:t>
      </w:r>
    </w:p>
    <w:p w:rsidR="00000000" w:rsidRDefault="007470F7">
      <w:pPr>
        <w:rPr>
          <w:lang w:val="en-US"/>
        </w:rPr>
      </w:pPr>
      <w:r>
        <w:rPr>
          <w:lang w:val="en-US"/>
        </w:rPr>
        <w:t xml:space="preserve">During </w:t>
      </w:r>
      <w:r>
        <w:rPr>
          <w:lang w:val="en-US"/>
        </w:rPr>
        <w:t xml:space="preserve">training: an Evaluator with mode </w:t>
      </w:r>
      <w:hyperlink w:anchor="QuickEvalMode" w:history="1">
        <w:r>
          <w:rPr>
            <w:rStyle w:val="Hyperlink"/>
            <w:lang w:val="en-US"/>
          </w:rPr>
          <w:t xml:space="preserve">Quick </w:t>
        </w:r>
        <w:proofErr w:type="spellStart"/>
        <w:r>
          <w:rPr>
            <w:rStyle w:val="Hyperlink"/>
            <w:lang w:val="en-US"/>
          </w:rPr>
          <w:t>Eval</w:t>
        </w:r>
        <w:proofErr w:type="spellEnd"/>
        <w:r>
          <w:rPr>
            <w:rStyle w:val="Hyperlink"/>
            <w:lang w:val="en-US"/>
          </w:rPr>
          <w:t xml:space="preserve"> Mode</w:t>
        </w:r>
      </w:hyperlink>
      <w:r>
        <w:rPr>
          <w:lang w:val="en-US"/>
        </w:rPr>
        <w:t xml:space="preserve"> is called every </w:t>
      </w:r>
      <w:hyperlink w:anchor="NumEval" w:history="1">
        <w:proofErr w:type="spellStart"/>
        <w:r>
          <w:rPr>
            <w:rStyle w:val="Hyperlink"/>
            <w:lang w:val="en-US"/>
          </w:rPr>
          <w:t>NumEval</w:t>
        </w:r>
        <w:proofErr w:type="spellEnd"/>
      </w:hyperlink>
      <w:r>
        <w:rPr>
          <w:lang w:val="en-US"/>
        </w:rPr>
        <w:t xml:space="preserve"> training games and its result is shown in a </w:t>
      </w:r>
      <w:proofErr w:type="spellStart"/>
      <w:r>
        <w:rPr>
          <w:lang w:val="en-US"/>
        </w:rPr>
        <w:t>JFreeChart</w:t>
      </w:r>
      <w:proofErr w:type="spellEnd"/>
      <w:r>
        <w:rPr>
          <w:lang w:val="en-US"/>
        </w:rPr>
        <w:t xml:space="preserve"> XY-plot.</w:t>
      </w:r>
    </w:p>
    <w:p w:rsidR="00000000" w:rsidRDefault="007470F7">
      <w:pPr>
        <w:rPr>
          <w:lang w:val="en-US"/>
        </w:rPr>
      </w:pPr>
      <w:r>
        <w:rPr>
          <w:lang w:val="en-US"/>
        </w:rPr>
        <w:t xml:space="preserve">During training: If </w:t>
      </w:r>
      <w:hyperlink w:anchor="StopTest" w:history="1">
        <w:proofErr w:type="spellStart"/>
        <w:r>
          <w:rPr>
            <w:rStyle w:val="Hyperlink"/>
            <w:lang w:val="en-US"/>
          </w:rPr>
          <w:t>St</w:t>
        </w:r>
        <w:r>
          <w:rPr>
            <w:rStyle w:val="Hyperlink"/>
            <w:lang w:val="en-US"/>
          </w:rPr>
          <w:t>opTest</w:t>
        </w:r>
        <w:proofErr w:type="spellEnd"/>
      </w:hyperlink>
      <w:r>
        <w:rPr>
          <w:lang w:val="en-US"/>
        </w:rPr>
        <w:t xml:space="preserve">&gt;0 and </w:t>
      </w:r>
      <w:hyperlink w:anchor="StopEval" w:history="1">
        <w:proofErr w:type="spellStart"/>
        <w:r>
          <w:rPr>
            <w:rStyle w:val="Hyperlink"/>
            <w:lang w:val="en-US"/>
          </w:rPr>
          <w:t>StopEval</w:t>
        </w:r>
        <w:proofErr w:type="spellEnd"/>
      </w:hyperlink>
      <w:r>
        <w:rPr>
          <w:lang w:val="en-US"/>
        </w:rPr>
        <w:t xml:space="preserve">&gt;0, the same Evaluator is called every </w:t>
      </w:r>
      <w:proofErr w:type="spellStart"/>
      <w:r>
        <w:rPr>
          <w:lang w:val="en-US"/>
        </w:rPr>
        <w:t>StopTest</w:t>
      </w:r>
      <w:proofErr w:type="spellEnd"/>
      <w:r>
        <w:rPr>
          <w:lang w:val="en-US"/>
        </w:rPr>
        <w:t xml:space="preserve"> training games. If the Evaluator signals “Training goal reached” (i.e. sufficient good play for a sufficient long period, see </w:t>
      </w:r>
      <w:hyperlink w:anchor="Other_params" w:history="1">
        <w:r>
          <w:rPr>
            <w:rStyle w:val="Hyperlink"/>
            <w:lang w:val="en-US"/>
          </w:rPr>
          <w:t xml:space="preserve">Other </w:t>
        </w:r>
        <w:proofErr w:type="spellStart"/>
        <w:r>
          <w:rPr>
            <w:rStyle w:val="Hyperlink"/>
            <w:lang w:val="en-US"/>
          </w:rPr>
          <w:t>params</w:t>
        </w:r>
        <w:proofErr w:type="spellEnd"/>
      </w:hyperlink>
      <w:r>
        <w:rPr>
          <w:lang w:val="en-US"/>
        </w:rPr>
        <w:t xml:space="preserve"> for more details), the training is stopped prematurely.</w:t>
      </w:r>
    </w:p>
    <w:p w:rsidR="00000000" w:rsidRDefault="007470F7">
      <w:pPr>
        <w:rPr>
          <w:lang w:val="en-US"/>
        </w:rPr>
      </w:pPr>
      <w:r>
        <w:rPr>
          <w:lang w:val="en-US"/>
        </w:rPr>
        <w:t>After training, the trained player is evaluated (</w:t>
      </w:r>
      <w:proofErr w:type="spellStart"/>
      <w:r>
        <w:rPr>
          <w:lang w:val="en-US"/>
        </w:rPr>
        <w:t>Evaluator.eval</w:t>
      </w:r>
      <w:proofErr w:type="spellEnd"/>
      <w:r>
        <w:rPr>
          <w:lang w:val="en-US"/>
        </w:rPr>
        <w:t xml:space="preserve">()). This is for example in the case </w:t>
      </w:r>
      <w:proofErr w:type="spellStart"/>
      <w:r>
        <w:rPr>
          <w:lang w:val="en-US"/>
        </w:rPr>
        <w:t>TicTacToe</w:t>
      </w:r>
      <w:proofErr w:type="spellEnd"/>
      <w:r>
        <w:rPr>
          <w:lang w:val="en-US"/>
        </w:rPr>
        <w:t>:</w:t>
      </w:r>
    </w:p>
    <w:p w:rsidR="00000000" w:rsidRDefault="007470F7">
      <w:pPr>
        <w:ind w:left="708"/>
        <w:rPr>
          <w:lang w:val="en-US"/>
        </w:rPr>
      </w:pPr>
      <w:r>
        <w:rPr>
          <w:lang w:val="en-US"/>
        </w:rPr>
        <w:t xml:space="preserve">“Success against random” = average success rate when playing 100 games </w:t>
      </w:r>
      <w:r>
        <w:rPr>
          <w:lang w:val="en-US"/>
        </w:rPr>
        <w:t xml:space="preserve">against </w:t>
      </w:r>
      <w:proofErr w:type="spellStart"/>
      <w:r>
        <w:rPr>
          <w:lang w:val="en-US"/>
        </w:rPr>
        <w:t>RandomPlayer</w:t>
      </w:r>
      <w:proofErr w:type="spellEnd"/>
      <w:r>
        <w:rPr>
          <w:lang w:val="en-US"/>
        </w:rPr>
        <w:t>, both as X and O (optimum: 1.0),</w:t>
      </w:r>
      <w:r>
        <w:rPr>
          <w:lang w:val="en-US"/>
        </w:rPr>
        <w:br/>
        <w:t xml:space="preserve">“Success </w:t>
      </w:r>
      <w:proofErr w:type="spellStart"/>
      <w:r>
        <w:rPr>
          <w:lang w:val="en-US"/>
        </w:rPr>
        <w:t>agains</w:t>
      </w:r>
      <w:proofErr w:type="spellEnd"/>
      <w:r>
        <w:rPr>
          <w:lang w:val="en-US"/>
        </w:rPr>
        <w:t xml:space="preserve"> minimax” = success rate when playing an X- and an O-game against </w:t>
      </w:r>
      <w:proofErr w:type="spellStart"/>
      <w:r>
        <w:rPr>
          <w:lang w:val="en-US"/>
        </w:rPr>
        <w:t>MinimaxPlayer</w:t>
      </w:r>
      <w:proofErr w:type="spellEnd"/>
      <w:r>
        <w:rPr>
          <w:lang w:val="en-US"/>
        </w:rPr>
        <w:t xml:space="preserve"> (optimum: 0.0, i.e. always tie).</w:t>
      </w:r>
    </w:p>
    <w:p w:rsidR="00000000" w:rsidRDefault="007470F7">
      <w:pPr>
        <w:rPr>
          <w:lang w:val="en-US"/>
        </w:rPr>
      </w:pPr>
      <w:r>
        <w:rPr>
          <w:lang w:val="en-US"/>
        </w:rPr>
        <w:t>Note that the success rate becomes negative, when the other player predomi</w:t>
      </w:r>
      <w:r>
        <w:rPr>
          <w:lang w:val="en-US"/>
        </w:rPr>
        <w:t xml:space="preserve">nantly wins. </w:t>
      </w:r>
    </w:p>
    <w:p w:rsidR="00000000" w:rsidRDefault="007470F7">
      <w:pPr>
        <w:pStyle w:val="berschrift3"/>
        <w:rPr>
          <w:rFonts w:eastAsia="Times New Roman"/>
          <w:lang w:val="en-US"/>
        </w:rPr>
      </w:pPr>
      <w:r>
        <w:rPr>
          <w:rFonts w:eastAsia="Times New Roman"/>
          <w:lang w:val="en-US"/>
        </w:rPr>
        <w:t>Train O</w:t>
      </w:r>
    </w:p>
    <w:p w:rsidR="00000000"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000000" w:rsidRDefault="007470F7">
      <w:pPr>
        <w:pStyle w:val="berschrift3"/>
        <w:rPr>
          <w:rFonts w:eastAsia="Times New Roman"/>
          <w:lang w:val="en-US"/>
        </w:rPr>
      </w:pPr>
      <w:bookmarkStart w:id="13" w:name="_Batch"/>
      <w:bookmarkEnd w:id="13"/>
      <w:proofErr w:type="spellStart"/>
      <w:r>
        <w:rPr>
          <w:rFonts w:eastAsia="Times New Roman"/>
          <w:lang w:val="en-US"/>
        </w:rPr>
        <w:t>MultiTrain</w:t>
      </w:r>
      <w:proofErr w:type="spellEnd"/>
    </w:p>
    <w:p w:rsidR="00000000"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and report the average success. </w:t>
      </w:r>
    </w:p>
    <w:p w:rsidR="00000000" w:rsidRDefault="007470F7">
      <w:pPr>
        <w:rPr>
          <w:lang w:val="en-US"/>
        </w:rPr>
      </w:pPr>
    </w:p>
    <w:p w:rsidR="00000000" w:rsidRDefault="007470F7">
      <w:pPr>
        <w:pStyle w:val="berschrift2"/>
        <w:rPr>
          <w:rFonts w:eastAsia="Times New Roman"/>
          <w:lang w:val="en-US"/>
        </w:rPr>
      </w:pPr>
      <w:r>
        <w:rPr>
          <w:rFonts w:eastAsia="Times New Roman"/>
          <w:lang w:val="en-US"/>
        </w:rPr>
        <w:t>Competition menu</w:t>
      </w:r>
    </w:p>
    <w:p w:rsidR="00000000" w:rsidRDefault="007470F7">
      <w:pPr>
        <w:rPr>
          <w:lang w:val="en-US"/>
        </w:rPr>
      </w:pPr>
      <w:r>
        <w:rPr>
          <w:lang w:val="en-US"/>
        </w:rPr>
        <w:t>This menu is</w:t>
      </w:r>
      <w:r>
        <w:rPr>
          <w:lang w:val="en-US"/>
        </w:rPr>
        <w:t xml:space="preserve"> only relevant for 2-player games.</w:t>
      </w:r>
    </w:p>
    <w:p w:rsidR="00000000" w:rsidRDefault="007470F7">
      <w:pPr>
        <w:pStyle w:val="berschrift3"/>
        <w:rPr>
          <w:rFonts w:eastAsia="Times New Roman"/>
          <w:lang w:val="en-US"/>
        </w:rPr>
      </w:pPr>
      <w:r>
        <w:rPr>
          <w:rFonts w:eastAsia="Times New Roman"/>
          <w:lang w:val="en-US"/>
        </w:rPr>
        <w:t>Single Compete</w:t>
      </w:r>
    </w:p>
    <w:p w:rsidR="00000000" w:rsidRDefault="007470F7">
      <w:pPr>
        <w:rPr>
          <w:lang w:val="en-US"/>
        </w:rPr>
      </w:pPr>
      <w:r>
        <w:rPr>
          <w:lang w:val="en-US"/>
        </w:rPr>
        <w:t>Make a competition “X vs O” consisting of “Games/Comp” games and report results.</w:t>
      </w:r>
    </w:p>
    <w:p w:rsidR="00000000" w:rsidRDefault="007470F7">
      <w:pPr>
        <w:pStyle w:val="berschrift3"/>
        <w:rPr>
          <w:rFonts w:eastAsia="Times New Roman"/>
          <w:lang w:val="en-US"/>
        </w:rPr>
      </w:pPr>
      <w:r>
        <w:rPr>
          <w:rFonts w:eastAsia="Times New Roman"/>
          <w:lang w:val="en-US"/>
        </w:rPr>
        <w:t>Swap Compete</w:t>
      </w:r>
    </w:p>
    <w:p w:rsidR="00000000" w:rsidRDefault="007470F7">
      <w:pPr>
        <w:rPr>
          <w:lang w:val="en-US"/>
        </w:rPr>
      </w:pPr>
      <w:r>
        <w:rPr>
          <w:lang w:val="en-US"/>
        </w:rPr>
        <w:t xml:space="preserve">Swap the roles of X and O, </w:t>
      </w:r>
      <w:proofErr w:type="spellStart"/>
      <w:r>
        <w:rPr>
          <w:lang w:val="en-US"/>
        </w:rPr>
        <w:t>i</w:t>
      </w:r>
      <w:proofErr w:type="spellEnd"/>
      <w:r>
        <w:rPr>
          <w:lang w:val="en-US"/>
        </w:rPr>
        <w:t>. e. make a competition “O vs X” consisting of “Games/Comp” games and report results</w:t>
      </w:r>
      <w:r>
        <w:rPr>
          <w:lang w:val="en-US"/>
        </w:rPr>
        <w:t>.</w:t>
      </w:r>
    </w:p>
    <w:p w:rsidR="00000000" w:rsidRDefault="007470F7">
      <w:pPr>
        <w:pStyle w:val="berschrift3"/>
        <w:rPr>
          <w:rFonts w:eastAsia="Times New Roman"/>
          <w:lang w:val="en-US"/>
        </w:rPr>
      </w:pPr>
      <w:r>
        <w:rPr>
          <w:rFonts w:eastAsia="Times New Roman"/>
          <w:lang w:val="en-US"/>
        </w:rPr>
        <w:t>Multi-Competition</w:t>
      </w:r>
    </w:p>
    <w:p w:rsidR="00000000" w:rsidRDefault="007470F7">
      <w:pPr>
        <w:rPr>
          <w:lang w:val="en-US"/>
        </w:rPr>
      </w:pPr>
      <w:r>
        <w:rPr>
          <w:lang w:val="en-US"/>
        </w:rPr>
        <w:t>Perform “Competitions” competitions “X vs O” and report results. The agents (if trainable) are trained anew before each competition.</w:t>
      </w:r>
    </w:p>
    <w:p w:rsidR="00000000" w:rsidRDefault="007470F7">
      <w:pPr>
        <w:rPr>
          <w:lang w:val="en-US"/>
        </w:rPr>
      </w:pPr>
    </w:p>
    <w:p w:rsidR="00000000" w:rsidRDefault="007470F7">
      <w:pPr>
        <w:pStyle w:val="berschrift2"/>
        <w:rPr>
          <w:rFonts w:eastAsia="Times New Roman"/>
          <w:lang w:val="en-US"/>
        </w:rPr>
      </w:pPr>
      <w:r>
        <w:rPr>
          <w:rFonts w:eastAsia="Times New Roman"/>
          <w:lang w:val="en-US"/>
        </w:rPr>
        <w:t>T</w:t>
      </w:r>
      <w:bookmarkStart w:id="14" w:name="TD_params"/>
      <w:bookmarkEnd w:id="14"/>
      <w:r>
        <w:rPr>
          <w:rFonts w:eastAsia="Times New Roman"/>
          <w:lang w:val="en-US"/>
        </w:rPr>
        <w:t xml:space="preserve">D </w:t>
      </w:r>
      <w:proofErr w:type="spellStart"/>
      <w:r>
        <w:rPr>
          <w:rFonts w:eastAsia="Times New Roman"/>
          <w:lang w:val="en-US"/>
        </w:rPr>
        <w:t>params</w:t>
      </w:r>
      <w:proofErr w:type="spellEnd"/>
    </w:p>
    <w:p w:rsidR="00000000" w:rsidRDefault="007470F7">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player, </w:t>
      </w:r>
      <w:hyperlink w:anchor="TDS_NTuple" w:history="1">
        <w:r>
          <w:rPr>
            <w:rStyle w:val="Hyperlink"/>
            <w:lang w:val="en-US"/>
          </w:rPr>
          <w:t>TD-</w:t>
        </w:r>
        <w:proofErr w:type="spellStart"/>
        <w:r>
          <w:rPr>
            <w:rStyle w:val="Hyperlink"/>
            <w:lang w:val="en-US"/>
          </w:rPr>
          <w:t>Ntuple</w:t>
        </w:r>
        <w:proofErr w:type="spellEnd"/>
      </w:hyperlink>
      <w:r>
        <w:rPr>
          <w:lang w:val="en-US"/>
        </w:rPr>
        <w:t xml:space="preserve"> agent):</w:t>
      </w:r>
    </w:p>
    <w:p w:rsidR="00000000" w:rsidRDefault="007470F7">
      <w:pPr>
        <w:pStyle w:val="Listenabsatz"/>
        <w:numPr>
          <w:ilvl w:val="0"/>
          <w:numId w:val="4"/>
        </w:numPr>
        <w:spacing w:after="0"/>
        <w:ind w:left="714" w:hanging="357"/>
        <w:rPr>
          <w:lang w:val="en-US"/>
        </w:rPr>
      </w:pPr>
      <w:r>
        <w:rPr>
          <w:b/>
          <w:lang w:val="en-US"/>
        </w:rPr>
        <w:t xml:space="preserve">Alpha </w:t>
      </w:r>
      <w:proofErr w:type="spellStart"/>
      <w:r>
        <w:rPr>
          <w:b/>
          <w:lang w:val="en-US"/>
        </w:rPr>
        <w:t>init</w:t>
      </w:r>
      <w:proofErr w:type="spellEnd"/>
      <w:r>
        <w:rPr>
          <w:lang w:val="en-US"/>
        </w:rPr>
        <w:t>: initial learning rate</w:t>
      </w:r>
    </w:p>
    <w:p w:rsidR="00000000" w:rsidRDefault="007470F7">
      <w:pPr>
        <w:pStyle w:val="Listenabsatz"/>
        <w:numPr>
          <w:ilvl w:val="0"/>
          <w:numId w:val="4"/>
        </w:numPr>
        <w:spacing w:after="0"/>
        <w:ind w:left="714" w:hanging="357"/>
        <w:rPr>
          <w:lang w:val="en-US"/>
        </w:rPr>
      </w:pPr>
      <w:r>
        <w:rPr>
          <w:b/>
          <w:lang w:val="en-US"/>
        </w:rPr>
        <w:lastRenderedPageBreak/>
        <w:t>Alpha final</w:t>
      </w:r>
      <w:r>
        <w:rPr>
          <w:lang w:val="en-US"/>
        </w:rPr>
        <w:t>: final learning rate</w:t>
      </w:r>
    </w:p>
    <w:p w:rsidR="00000000" w:rsidRDefault="007470F7">
      <w:pPr>
        <w:pStyle w:val="Listenabsatz"/>
        <w:numPr>
          <w:ilvl w:val="0"/>
          <w:numId w:val="4"/>
        </w:numPr>
        <w:spacing w:after="0"/>
        <w:ind w:left="714" w:hanging="357"/>
        <w:rPr>
          <w:lang w:val="en-US"/>
        </w:rPr>
      </w:pPr>
      <w:r>
        <w:rPr>
          <w:b/>
          <w:lang w:val="en-US"/>
        </w:rPr>
        <w:t xml:space="preserve">Epsilon </w:t>
      </w:r>
      <w:proofErr w:type="spellStart"/>
      <w:r>
        <w:rPr>
          <w:b/>
          <w:lang w:val="en-US"/>
        </w:rPr>
        <w:t>init</w:t>
      </w:r>
      <w:proofErr w:type="spellEnd"/>
      <w:r>
        <w:rPr>
          <w:lang w:val="en-US"/>
        </w:rPr>
        <w:t>: initial random move rate (clipped to allowed range [0, 1])</w:t>
      </w:r>
    </w:p>
    <w:p w:rsidR="00000000" w:rsidRDefault="007470F7">
      <w:pPr>
        <w:pStyle w:val="Listenabsatz"/>
        <w:numPr>
          <w:ilvl w:val="0"/>
          <w:numId w:val="4"/>
        </w:numPr>
        <w:spacing w:after="0"/>
        <w:ind w:left="714" w:hanging="357"/>
        <w:rPr>
          <w:lang w:val="en-US"/>
        </w:rPr>
      </w:pPr>
      <w:r>
        <w:rPr>
          <w:b/>
          <w:lang w:val="en-US"/>
        </w:rPr>
        <w:t>Epsilon final</w:t>
      </w:r>
      <w:r>
        <w:rPr>
          <w:lang w:val="en-US"/>
        </w:rPr>
        <w:t>: final random move rate (clipped to allowed range [</w:t>
      </w:r>
      <w:r>
        <w:rPr>
          <w:lang w:val="en-US"/>
        </w:rPr>
        <w:t>0, 1])</w:t>
      </w:r>
    </w:p>
    <w:p w:rsidR="00000000" w:rsidRDefault="007470F7">
      <w:pPr>
        <w:pStyle w:val="Listenabsatz"/>
        <w:numPr>
          <w:ilvl w:val="0"/>
          <w:numId w:val="4"/>
        </w:numPr>
        <w:spacing w:after="0"/>
        <w:ind w:left="714" w:hanging="357"/>
        <w:rPr>
          <w:lang w:val="en-US"/>
        </w:rPr>
      </w:pPr>
      <w:r>
        <w:rPr>
          <w:b/>
          <w:lang w:val="en-US"/>
        </w:rPr>
        <w:t>Lambda</w:t>
      </w:r>
      <w:r>
        <w:rPr>
          <w:lang w:val="en-US"/>
        </w:rPr>
        <w:t xml:space="preserve">: eligibility trace parameter </w:t>
      </w:r>
    </w:p>
    <w:p w:rsidR="00000000" w:rsidRDefault="007470F7">
      <w:pPr>
        <w:pStyle w:val="Listenabsatz"/>
        <w:numPr>
          <w:ilvl w:val="0"/>
          <w:numId w:val="4"/>
        </w:numPr>
        <w:spacing w:after="0"/>
        <w:ind w:left="714" w:hanging="357"/>
        <w:rPr>
          <w:rFonts w:asciiTheme="minorHAnsi" w:hAnsiTheme="minorHAnsi" w:cstheme="minorHAnsi"/>
          <w:lang w:val="en-US"/>
        </w:rPr>
      </w:pPr>
      <w:r>
        <w:rPr>
          <w:b/>
          <w:lang w:val="en-US"/>
        </w:rPr>
        <w:t>Gam</w:t>
      </w:r>
      <w:bookmarkStart w:id="15" w:name="Gamma"/>
      <w:bookmarkEnd w:id="15"/>
      <w:r>
        <w:rPr>
          <w:b/>
          <w:lang w:val="en-US"/>
        </w:rPr>
        <w:t>ma</w:t>
      </w:r>
      <w:r>
        <w:rPr>
          <w:lang w:val="en-US"/>
        </w:rPr>
        <w:t>: discount factor in range [0, 1]</w:t>
      </w:r>
    </w:p>
    <w:p w:rsidR="00000000" w:rsidRDefault="007470F7">
      <w:pPr>
        <w:pStyle w:val="Listenabsatz"/>
        <w:numPr>
          <w:ilvl w:val="0"/>
          <w:numId w:val="4"/>
        </w:numPr>
        <w:spacing w:after="0"/>
        <w:ind w:left="714" w:hanging="357"/>
        <w:rPr>
          <w:b/>
          <w:lang w:val="en-US"/>
        </w:rPr>
      </w:pPr>
      <w:r>
        <w:rPr>
          <w:b/>
          <w:lang w:val="en-US"/>
        </w:rPr>
        <w:t>Network type</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p>
    <w:p w:rsidR="00000000" w:rsidRDefault="007470F7">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r>
        <w:rPr>
          <w:b/>
          <w:lang w:val="en-US"/>
        </w:rPr>
        <w:t>TDS</w:t>
      </w:r>
      <w:r>
        <w:rPr>
          <w:lang w:val="en-US"/>
        </w:rPr>
        <w:t>.</w:t>
      </w:r>
      <w:r>
        <w:rPr>
          <w:lang w:val="en-US"/>
        </w:rPr>
        <w:br/>
      </w:r>
      <w:r>
        <w:rPr>
          <w:lang w:val="en-US"/>
        </w:rPr>
        <w:t xml:space="preserve">If the agent is of type </w:t>
      </w:r>
      <w:hyperlink w:anchor="TDS_NTuple" w:history="1">
        <w:r>
          <w:rPr>
            <w:rStyle w:val="Hyperlink"/>
            <w:lang w:val="en-US"/>
          </w:rPr>
          <w:t>TD-</w:t>
        </w:r>
        <w:proofErr w:type="spellStart"/>
        <w:r>
          <w:rPr>
            <w:rStyle w:val="Hyperlink"/>
            <w:lang w:val="en-US"/>
          </w:rPr>
          <w:t>Ntuple</w:t>
        </w:r>
        <w:proofErr w:type="spellEnd"/>
      </w:hyperlink>
      <w:r>
        <w:rPr>
          <w:lang w:val="en-US"/>
        </w:rPr>
        <w:t>, then there is always an outp</w:t>
      </w:r>
      <w:r>
        <w:rPr>
          <w:lang w:val="en-US"/>
        </w:rPr>
        <w:t xml:space="preserve">ut sigmoid active, and this is the </w:t>
      </w:r>
      <w:proofErr w:type="spellStart"/>
      <w:r>
        <w:rPr>
          <w:lang w:val="en-US"/>
        </w:rPr>
        <w:t>Tangens</w:t>
      </w:r>
      <w:proofErr w:type="spellEnd"/>
      <w:r>
        <w:rPr>
          <w:lang w:val="en-US"/>
        </w:rPr>
        <w:t xml:space="preserve"> </w:t>
      </w:r>
      <w:proofErr w:type="spellStart"/>
      <w:r>
        <w:rPr>
          <w:lang w:val="en-US"/>
        </w:rPr>
        <w:t>Hyperbolicus</w:t>
      </w:r>
      <w:proofErr w:type="spellEnd"/>
      <w:r>
        <w:rPr>
          <w:lang w:val="en-US"/>
        </w:rPr>
        <w:t>:</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w:proofErr w:type="spellStart"/>
          <m:r>
            <m:rPr>
              <m:nor/>
            </m:rPr>
            <w:rPr>
              <w:rFonts w:ascii="Cambria Math" w:hAnsi="Cambria Math"/>
              <w:sz w:val="28"/>
              <w:lang w:val="en-US"/>
            </w:rPr>
            <m:t>tanh</m:t>
          </m:r>
          <w:proofErr w:type="spellEnd"/>
          <m:r>
            <m:rPr>
              <m:nor/>
            </m:rPr>
            <w:rPr>
              <w:rFonts w:ascii="Cambria Math" w:hAnsi="Cambria Math"/>
              <w:sz w:val="28"/>
              <w:lang w:val="en-US"/>
            </w:rPr>
            <m:t>(y)</m:t>
          </m:r>
        </m:oMath>
      </m:oMathPara>
    </w:p>
    <w:p w:rsidR="00000000" w:rsidRDefault="007470F7">
      <w:pPr>
        <w:pStyle w:val="Listenabsatz"/>
        <w:numPr>
          <w:ilvl w:val="0"/>
          <w:numId w:val="4"/>
        </w:numPr>
        <w:spacing w:after="0"/>
        <w:ind w:left="714" w:hanging="357"/>
        <w:rPr>
          <w:b/>
          <w:lang w:val="en-US"/>
        </w:rPr>
      </w:pPr>
      <w:r>
        <w:rPr>
          <w:b/>
          <w:lang w:val="en-US"/>
        </w:rPr>
        <w:t>Normalize</w:t>
      </w:r>
      <w:r>
        <w:rPr>
          <w:lang w:val="en-US"/>
        </w:rPr>
        <w:t>: If</w:t>
      </w:r>
      <w:r>
        <w:rPr>
          <w:b/>
          <w:lang w:val="en-US"/>
        </w:rPr>
        <w:t xml:space="preserve"> </w:t>
      </w:r>
      <w:r>
        <w:rPr>
          <w:lang w:val="en-US"/>
        </w:rPr>
        <w:t xml:space="preserve">checked, then each game score returned from the state observer is normalized to a range appropriate for the output sigmoid, that is range [0,1] in the case of Fermi function </w:t>
      </w:r>
      <w:r>
        <w:rPr>
          <w:lang w:val="en-US"/>
        </w:rPr>
        <w:t xml:space="preserve">(TDS) and [-1,1] in the case of </w:t>
      </w:r>
      <w:proofErr w:type="spellStart"/>
      <w:r>
        <w:rPr>
          <w:lang w:val="en-US"/>
        </w:rPr>
        <w:t>Tangens</w:t>
      </w:r>
      <w:proofErr w:type="spellEnd"/>
      <w:r>
        <w:rPr>
          <w:lang w:val="en-US"/>
        </w:rPr>
        <w:t xml:space="preserve"> </w:t>
      </w:r>
      <w:proofErr w:type="spellStart"/>
      <w:r>
        <w:rPr>
          <w:lang w:val="en-US"/>
        </w:rPr>
        <w:t>Hyperbolicus</w:t>
      </w:r>
      <w:proofErr w:type="spellEnd"/>
      <w:r>
        <w:rPr>
          <w:lang w:val="en-US"/>
        </w:rPr>
        <w:t xml:space="preserve"> (</w:t>
      </w:r>
      <w:hyperlink w:anchor="TDS_NTuple" w:history="1">
        <w:r>
          <w:rPr>
            <w:rStyle w:val="Hyperlink"/>
            <w:lang w:val="en-US"/>
          </w:rPr>
          <w:t>TD-</w:t>
        </w:r>
        <w:proofErr w:type="spellStart"/>
        <w:r>
          <w:rPr>
            <w:rStyle w:val="Hyperlink"/>
            <w:lang w:val="en-US"/>
          </w:rPr>
          <w:t>Ntuple</w:t>
        </w:r>
        <w:proofErr w:type="spellEnd"/>
      </w:hyperlink>
      <w:r>
        <w:rPr>
          <w:lang w:val="en-US"/>
        </w:rPr>
        <w:t>).</w:t>
      </w:r>
      <w:r>
        <w:rPr>
          <w:lang w:val="en-US"/>
        </w:rPr>
        <w:br/>
      </w:r>
    </w:p>
    <w:p w:rsidR="00000000" w:rsidRDefault="007470F7">
      <w:pPr>
        <w:spacing w:after="0"/>
        <w:ind w:left="357"/>
        <w:rPr>
          <w:b/>
          <w:lang w:val="en-US"/>
        </w:rPr>
      </w:pPr>
      <w:r>
        <w:rPr>
          <w:lang w:val="en-US"/>
        </w:rPr>
        <w:t xml:space="preserve">If the value function is approximated by a neural network, the effective learning rate for the input-to-hidden weights is Alpha divided by the input-fan-in </w:t>
      </w:r>
      <w:r>
        <w:rPr>
          <w:lang w:val="en-US"/>
        </w:rPr>
        <w:t xml:space="preserve">(size of input layer) and the learning rate for the hidden-to-output weights is Alpha divided by the hidden-fan-in (size of the hidden layer). </w:t>
      </w:r>
    </w:p>
    <w:p w:rsidR="00000000" w:rsidRDefault="007470F7">
      <w:pPr>
        <w:pStyle w:val="berschrift3"/>
        <w:rPr>
          <w:rFonts w:eastAsia="Times New Roman"/>
          <w:lang w:val="en-US"/>
        </w:rPr>
      </w:pPr>
      <w:bookmarkStart w:id="16" w:name="_Other_params"/>
      <w:bookmarkEnd w:id="16"/>
      <w:r>
        <w:rPr>
          <w:rFonts w:eastAsia="Times New Roman"/>
          <w:lang w:val="en-US"/>
        </w:rPr>
        <w:t>Feature sets</w:t>
      </w:r>
    </w:p>
    <w:p w:rsidR="00000000" w:rsidRDefault="007470F7">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proofErr w:type="spellStart"/>
      <w:r>
        <w:rPr>
          <w:b/>
          <w:lang w:val="en-US"/>
        </w:rPr>
        <w:t>TicTacToe</w:t>
      </w:r>
      <w:proofErr w:type="spellEnd"/>
      <w:r>
        <w:rPr>
          <w:lang w:val="en-US"/>
        </w:rPr>
        <w:t>:</w:t>
      </w:r>
    </w:p>
    <w:p w:rsidR="00000000" w:rsidRDefault="007470F7">
      <w:pPr>
        <w:pStyle w:val="Listenabsatz"/>
        <w:numPr>
          <w:ilvl w:val="0"/>
          <w:numId w:val="2"/>
        </w:numPr>
        <w:spacing w:after="0"/>
        <w:ind w:left="714" w:hanging="357"/>
        <w:rPr>
          <w:lang w:val="en-US"/>
        </w:rPr>
      </w:pPr>
      <w:r>
        <w:rPr>
          <w:b/>
          <w:lang w:val="en-US"/>
        </w:rPr>
        <w:t>0</w:t>
      </w:r>
      <w:r>
        <w:rPr>
          <w:lang w:val="en-US"/>
        </w:rPr>
        <w:t>: singlets/do</w:t>
      </w:r>
      <w:r>
        <w:rPr>
          <w:lang w:val="en-US"/>
        </w:rPr>
        <w:t>ublets/triplets for “self” and “opponent”</w:t>
      </w:r>
    </w:p>
    <w:p w:rsidR="00000000" w:rsidRDefault="007470F7">
      <w:pPr>
        <w:pStyle w:val="Listenabsatz"/>
        <w:numPr>
          <w:ilvl w:val="0"/>
          <w:numId w:val="2"/>
        </w:numPr>
        <w:spacing w:after="0"/>
        <w:ind w:left="714" w:hanging="357"/>
        <w:rPr>
          <w:lang w:val="en-US"/>
        </w:rPr>
      </w:pPr>
      <w:r>
        <w:rPr>
          <w:b/>
          <w:lang w:val="en-US"/>
        </w:rPr>
        <w:t>1</w:t>
      </w:r>
      <w:r>
        <w:rPr>
          <w:lang w:val="en-US"/>
        </w:rPr>
        <w:t>: singlets/doublets/triplets for “X” and “O”</w:t>
      </w:r>
    </w:p>
    <w:p w:rsidR="00000000" w:rsidRDefault="007470F7">
      <w:pPr>
        <w:pStyle w:val="Listenabsatz"/>
        <w:numPr>
          <w:ilvl w:val="0"/>
          <w:numId w:val="2"/>
        </w:numPr>
        <w:spacing w:after="0"/>
        <w:ind w:left="714" w:hanging="357"/>
        <w:rPr>
          <w:lang w:val="en-US"/>
        </w:rPr>
      </w:pPr>
      <w:r>
        <w:rPr>
          <w:b/>
          <w:lang w:val="en-US"/>
        </w:rPr>
        <w:t>2</w:t>
      </w:r>
      <w:r>
        <w:rPr>
          <w:lang w:val="en-US"/>
        </w:rPr>
        <w:t xml:space="preserve">: singlets/doublets + diversity + </w:t>
      </w:r>
      <w:proofErr w:type="spellStart"/>
      <w:r>
        <w:rPr>
          <w:lang w:val="en-US"/>
        </w:rPr>
        <w:t>crosspoints</w:t>
      </w:r>
      <w:proofErr w:type="spellEnd"/>
      <w:r>
        <w:rPr>
          <w:lang w:val="en-US"/>
        </w:rPr>
        <w:t xml:space="preserve"> for “X” and “O”</w:t>
      </w:r>
    </w:p>
    <w:p w:rsidR="00000000" w:rsidRDefault="007470F7">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000000" w:rsidRDefault="007470F7">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000000" w:rsidRDefault="007470F7">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000000" w:rsidRDefault="007470F7">
      <w:pPr>
        <w:pStyle w:val="Listenabsatz"/>
        <w:numPr>
          <w:ilvl w:val="0"/>
          <w:numId w:val="2"/>
        </w:numPr>
        <w:spacing w:after="0"/>
        <w:ind w:left="714" w:hanging="357"/>
        <w:rPr>
          <w:lang w:val="en-US"/>
        </w:rPr>
      </w:pPr>
      <w:r>
        <w:rPr>
          <w:b/>
          <w:lang w:val="en-US"/>
        </w:rPr>
        <w:t>9</w:t>
      </w:r>
      <w:r>
        <w:rPr>
          <w:lang w:val="en-US"/>
        </w:rPr>
        <w:t>: the 9 “raw” board positions</w:t>
      </w:r>
    </w:p>
    <w:p w:rsidR="00000000" w:rsidRDefault="007470F7">
      <w:pPr>
        <w:spacing w:after="0"/>
        <w:rPr>
          <w:rFonts w:eastAsia="Times New Roman"/>
          <w:lang w:val="en-US"/>
        </w:rPr>
      </w:pPr>
    </w:p>
    <w:p w:rsidR="00000000" w:rsidRDefault="007470F7">
      <w:pPr>
        <w:pStyle w:val="berschrift2"/>
        <w:rPr>
          <w:rFonts w:eastAsia="Times New Roman"/>
          <w:lang w:val="en-US"/>
        </w:rPr>
      </w:pPr>
      <w:r>
        <w:rPr>
          <w:rFonts w:eastAsia="Times New Roman"/>
          <w:lang w:val="en-US"/>
        </w:rPr>
        <w:t xml:space="preserve">MCTS &amp; MCTSE </w:t>
      </w:r>
      <w:proofErr w:type="spellStart"/>
      <w:r>
        <w:rPr>
          <w:rFonts w:eastAsia="Times New Roman"/>
          <w:lang w:val="en-US"/>
        </w:rPr>
        <w:t>params</w:t>
      </w:r>
      <w:proofErr w:type="spellEnd"/>
    </w:p>
    <w:p w:rsidR="00000000" w:rsidRDefault="007470F7">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w:t>
      </w:r>
      <w:proofErr w:type="spellStart"/>
      <w:r>
        <w:rPr>
          <w:lang w:val="en-US"/>
        </w:rPr>
        <w:t>MCTSPlayer</w:t>
      </w:r>
      <w:proofErr w:type="spellEnd"/>
      <w:r>
        <w:rPr>
          <w:lang w:val="en-US"/>
        </w:rPr>
        <w:t>):</w:t>
      </w:r>
    </w:p>
    <w:p w:rsidR="00000000" w:rsidRDefault="007470F7">
      <w:pPr>
        <w:pStyle w:val="Listenabsatz"/>
        <w:numPr>
          <w:ilvl w:val="0"/>
          <w:numId w:val="4"/>
        </w:numPr>
        <w:spacing w:after="0"/>
        <w:ind w:left="714" w:hanging="357"/>
        <w:rPr>
          <w:lang w:val="en-US"/>
        </w:rPr>
      </w:pPr>
      <w:r>
        <w:rPr>
          <w:b/>
          <w:lang w:val="en-US"/>
        </w:rPr>
        <w:t>Iterations</w:t>
      </w:r>
      <w:r>
        <w:rPr>
          <w:lang w:val="en-US"/>
        </w:rPr>
        <w:t>: [1000] how many rollouts are performed</w:t>
      </w:r>
    </w:p>
    <w:p w:rsidR="00000000" w:rsidRDefault="007470F7">
      <w:pPr>
        <w:pStyle w:val="Listenabsatz"/>
        <w:numPr>
          <w:ilvl w:val="0"/>
          <w:numId w:val="4"/>
        </w:numPr>
        <w:spacing w:after="0"/>
        <w:ind w:left="714" w:hanging="357"/>
        <w:rPr>
          <w:lang w:val="en-US"/>
        </w:rPr>
      </w:pPr>
      <w:r>
        <w:rPr>
          <w:b/>
          <w:lang w:val="en-US"/>
        </w:rPr>
        <w:t>K[UCT]</w:t>
      </w:r>
      <w:r>
        <w:rPr>
          <w:lang w:val="en-US"/>
        </w:rPr>
        <w:t>: [</w:t>
      </w:r>
      <w:proofErr w:type="spellStart"/>
      <w:proofErr w:type="gramStart"/>
      <w:r>
        <w:rPr>
          <w:lang w:val="en-US"/>
        </w:rPr>
        <w:t>sqrt</w:t>
      </w:r>
      <w:proofErr w:type="spellEnd"/>
      <w:r>
        <w:rPr>
          <w:lang w:val="en-US"/>
        </w:rPr>
        <w:t>(</w:t>
      </w:r>
      <w:proofErr w:type="gramEnd"/>
      <w:r>
        <w:rPr>
          <w:lang w:val="en-US"/>
        </w:rPr>
        <w:t>2)] balances exploitation and exploration in the UCT formula</w:t>
      </w:r>
    </w:p>
    <w:p w:rsidR="00000000" w:rsidRDefault="007470F7">
      <w:pPr>
        <w:pStyle w:val="Listenabsatz"/>
        <w:numPr>
          <w:ilvl w:val="0"/>
          <w:numId w:val="4"/>
        </w:numPr>
        <w:spacing w:after="0"/>
        <w:ind w:left="714" w:hanging="357"/>
        <w:rPr>
          <w:lang w:val="en-US"/>
        </w:rPr>
      </w:pPr>
      <w:r>
        <w:rPr>
          <w:b/>
          <w:lang w:val="en-US"/>
        </w:rPr>
        <w:t>Tree Depth</w:t>
      </w:r>
      <w:r>
        <w:rPr>
          <w:lang w:val="en-US"/>
        </w:rPr>
        <w:t>: [10] the maximum MCTS tree depth</w:t>
      </w:r>
    </w:p>
    <w:p w:rsidR="00000000" w:rsidRDefault="007470F7">
      <w:pPr>
        <w:pStyle w:val="Listenabsatz"/>
        <w:numPr>
          <w:ilvl w:val="0"/>
          <w:numId w:val="4"/>
        </w:numPr>
        <w:spacing w:after="0"/>
        <w:ind w:left="714" w:hanging="357"/>
        <w:rPr>
          <w:lang w:val="en-US"/>
        </w:rPr>
      </w:pPr>
      <w:r>
        <w:rPr>
          <w:b/>
          <w:lang w:val="en-US"/>
        </w:rPr>
        <w:t>Rollout Depth</w:t>
      </w:r>
      <w:r>
        <w:rPr>
          <w:lang w:val="en-US"/>
        </w:rPr>
        <w:t xml:space="preserve">: [10] the maximum rollout depth (how many </w:t>
      </w:r>
      <w:proofErr w:type="spellStart"/>
      <w:r>
        <w:rPr>
          <w:lang w:val="en-US"/>
        </w:rPr>
        <w:t>plys</w:t>
      </w:r>
      <w:proofErr w:type="spellEnd"/>
      <w:r>
        <w:rPr>
          <w:lang w:val="en-US"/>
        </w:rPr>
        <w:t>)</w:t>
      </w:r>
    </w:p>
    <w:p w:rsidR="00000000" w:rsidRDefault="007470F7">
      <w:pPr>
        <w:spacing w:after="0"/>
        <w:rPr>
          <w:lang w:val="en-US"/>
        </w:rPr>
      </w:pPr>
      <w:r>
        <w:rPr>
          <w:lang w:val="en-US"/>
        </w:rPr>
        <w:br/>
        <w:t xml:space="preserve">MCTSE has the same parameters plus </w:t>
      </w:r>
      <w:r>
        <w:rPr>
          <w:b/>
          <w:lang w:val="en-US"/>
        </w:rPr>
        <w:t>Max Nodes</w:t>
      </w:r>
      <w:r>
        <w:rPr>
          <w:lang w:val="en-US"/>
        </w:rPr>
        <w:t>, the maximum number of allowed nodes (</w:t>
      </w:r>
      <w:proofErr w:type="spellStart"/>
      <w:r>
        <w:rPr>
          <w:lang w:val="en-US"/>
        </w:rPr>
        <w:t>Expe</w:t>
      </w:r>
      <w:r>
        <w:rPr>
          <w:lang w:val="en-US"/>
        </w:rPr>
        <w:t>ctimax</w:t>
      </w:r>
      <w:proofErr w:type="spellEnd"/>
      <w:r>
        <w:rPr>
          <w:lang w:val="en-US"/>
        </w:rPr>
        <w:t xml:space="preserve"> nodes) in the tree</w:t>
      </w:r>
    </w:p>
    <w:p w:rsidR="00000000" w:rsidRDefault="007470F7">
      <w:pPr>
        <w:spacing w:after="0"/>
        <w:ind w:left="357"/>
        <w:rPr>
          <w:lang w:val="en-US"/>
        </w:rPr>
      </w:pPr>
    </w:p>
    <w:p w:rsidR="00000000" w:rsidRDefault="007470F7">
      <w:pPr>
        <w:pStyle w:val="berschrift2"/>
        <w:rPr>
          <w:rFonts w:eastAsia="Times New Roman"/>
          <w:lang w:val="en-US"/>
        </w:rPr>
      </w:pPr>
      <w:bookmarkStart w:id="17" w:name="_Other_params_1"/>
      <w:bookmarkEnd w:id="17"/>
      <w:r>
        <w:rPr>
          <w:rFonts w:eastAsia="Times New Roman"/>
          <w:lang w:val="en-US"/>
        </w:rPr>
        <w:t>Ot</w:t>
      </w:r>
      <w:bookmarkStart w:id="18" w:name="Other_params"/>
      <w:bookmarkEnd w:id="18"/>
      <w:r>
        <w:rPr>
          <w:rFonts w:eastAsia="Times New Roman"/>
          <w:lang w:val="en-US"/>
        </w:rPr>
        <w:t xml:space="preserve">her </w:t>
      </w:r>
      <w:proofErr w:type="spellStart"/>
      <w:r>
        <w:rPr>
          <w:rFonts w:eastAsia="Times New Roman"/>
          <w:lang w:val="en-US"/>
        </w:rPr>
        <w:t>params</w:t>
      </w:r>
      <w:proofErr w:type="spellEnd"/>
    </w:p>
    <w:p w:rsidR="00000000" w:rsidRDefault="007470F7">
      <w:pPr>
        <w:spacing w:after="0"/>
        <w:rPr>
          <w:lang w:val="en-US"/>
        </w:rPr>
      </w:pPr>
      <w:r>
        <w:rPr>
          <w:lang w:val="en-US"/>
        </w:rPr>
        <w:t xml:space="preserve">During or after training an agent, this agent can be evaluated by an evaluator (see below). If such an evaluator signals “success” (for a long enough training period of </w:t>
      </w:r>
      <w:proofErr w:type="spellStart"/>
      <w:r>
        <w:rPr>
          <w:lang w:val="en-US"/>
        </w:rPr>
        <w:t>StopEval</w:t>
      </w:r>
      <w:proofErr w:type="spellEnd"/>
      <w:r>
        <w:rPr>
          <w:lang w:val="en-US"/>
        </w:rPr>
        <w:t xml:space="preserve"> training games), then training might b</w:t>
      </w:r>
      <w:r>
        <w:rPr>
          <w:lang w:val="en-US"/>
        </w:rPr>
        <w:t>e stopped prematurely.</w:t>
      </w:r>
    </w:p>
    <w:p w:rsidR="00000000" w:rsidRDefault="007470F7">
      <w:pPr>
        <w:spacing w:after="0"/>
        <w:rPr>
          <w:lang w:val="en-US"/>
        </w:rPr>
      </w:pPr>
      <w:r>
        <w:rPr>
          <w:lang w:val="en-US"/>
        </w:rPr>
        <w:t>Settings:</w:t>
      </w:r>
    </w:p>
    <w:p w:rsidR="00000000" w:rsidRDefault="007470F7">
      <w:pPr>
        <w:pStyle w:val="Listenabsatz"/>
        <w:numPr>
          <w:ilvl w:val="0"/>
          <w:numId w:val="6"/>
        </w:numPr>
        <w:spacing w:after="0"/>
        <w:ind w:left="714" w:hanging="357"/>
        <w:rPr>
          <w:lang w:val="en-US"/>
        </w:rPr>
      </w:pPr>
      <w:r>
        <w:rPr>
          <w:b/>
          <w:lang w:val="en-US"/>
        </w:rPr>
        <w:t>Qui</w:t>
      </w:r>
      <w:bookmarkStart w:id="19" w:name="QuickEvalMode"/>
      <w:bookmarkEnd w:id="19"/>
      <w:r>
        <w:rPr>
          <w:b/>
          <w:lang w:val="en-US"/>
        </w:rPr>
        <w:t xml:space="preserve">ck </w:t>
      </w:r>
      <w:proofErr w:type="spellStart"/>
      <w:r>
        <w:rPr>
          <w:b/>
          <w:lang w:val="en-US"/>
        </w:rPr>
        <w:t>Eval</w:t>
      </w:r>
      <w:proofErr w:type="spellEnd"/>
      <w:r>
        <w:rPr>
          <w:b/>
          <w:lang w:val="en-US"/>
        </w:rPr>
        <w:t xml:space="preserve"> Mode</w:t>
      </w:r>
      <w:r>
        <w:rPr>
          <w:lang w:val="en-US"/>
        </w:rPr>
        <w:t xml:space="preserve">: An Evaluator with this mode is used in ‘Quick Evaluation’, in training and in multi-training. This is the evaluator with the </w:t>
      </w:r>
      <w:hyperlink w:anchor="StopEval" w:history="1">
        <w:proofErr w:type="spellStart"/>
        <w:r>
          <w:rPr>
            <w:rStyle w:val="Hyperlink"/>
            <w:lang w:val="en-US"/>
          </w:rPr>
          <w:t>StopEval</w:t>
        </w:r>
        <w:proofErr w:type="spellEnd"/>
      </w:hyperlink>
      <w:r>
        <w:rPr>
          <w:lang w:val="en-US"/>
        </w:rPr>
        <w:t xml:space="preserve"> test to end training prematurely. This is</w:t>
      </w:r>
      <w:r>
        <w:rPr>
          <w:lang w:val="en-US"/>
        </w:rPr>
        <w:t xml:space="preserve"> as well the evaluator whose performance during training is shown in the </w:t>
      </w:r>
      <w:proofErr w:type="spellStart"/>
      <w:r>
        <w:rPr>
          <w:lang w:val="en-US"/>
        </w:rPr>
        <w:t>JFreeChart</w:t>
      </w:r>
      <w:proofErr w:type="spellEnd"/>
      <w:r>
        <w:rPr>
          <w:lang w:val="en-US"/>
        </w:rPr>
        <w:t xml:space="preserve"> XY-plot every </w:t>
      </w:r>
      <w:hyperlink w:anchor="NumEval" w:history="1">
        <w:proofErr w:type="spellStart"/>
        <w:r>
          <w:rPr>
            <w:rStyle w:val="Hyperlink"/>
            <w:lang w:val="en-US"/>
          </w:rPr>
          <w:t>NumEval</w:t>
        </w:r>
        <w:proofErr w:type="spellEnd"/>
      </w:hyperlink>
      <w:r>
        <w:rPr>
          <w:lang w:val="en-US"/>
        </w:rPr>
        <w:t xml:space="preserve"> training games.</w:t>
      </w:r>
    </w:p>
    <w:p w:rsidR="00000000" w:rsidRDefault="007470F7">
      <w:pPr>
        <w:pStyle w:val="Listenabsatz"/>
        <w:numPr>
          <w:ilvl w:val="0"/>
          <w:numId w:val="6"/>
        </w:numPr>
        <w:spacing w:after="0"/>
        <w:ind w:left="714" w:hanging="357"/>
        <w:rPr>
          <w:lang w:val="en-US"/>
        </w:rPr>
      </w:pPr>
      <w:r>
        <w:rPr>
          <w:b/>
          <w:lang w:val="en-US"/>
        </w:rPr>
        <w:t xml:space="preserve">Train </w:t>
      </w:r>
      <w:proofErr w:type="spellStart"/>
      <w:r>
        <w:rPr>
          <w:b/>
          <w:lang w:val="en-US"/>
        </w:rPr>
        <w:t>Eval</w:t>
      </w:r>
      <w:proofErr w:type="spellEnd"/>
      <w:r>
        <w:rPr>
          <w:b/>
          <w:lang w:val="en-US"/>
        </w:rPr>
        <w:t xml:space="preserve"> Mode</w:t>
      </w:r>
      <w:r>
        <w:rPr>
          <w:lang w:val="en-US"/>
        </w:rPr>
        <w:t xml:space="preserve">: If different from </w:t>
      </w:r>
      <w:hyperlink w:anchor="QuickEvalMode" w:history="1">
        <w:r>
          <w:rPr>
            <w:rStyle w:val="Hyperlink"/>
            <w:lang w:val="en-US"/>
          </w:rPr>
          <w:t xml:space="preserve">Quick </w:t>
        </w:r>
        <w:proofErr w:type="spellStart"/>
        <w:r>
          <w:rPr>
            <w:rStyle w:val="Hyperlink"/>
            <w:lang w:val="en-US"/>
          </w:rPr>
          <w:t>Eval</w:t>
        </w:r>
        <w:proofErr w:type="spellEnd"/>
        <w:r>
          <w:rPr>
            <w:rStyle w:val="Hyperlink"/>
            <w:lang w:val="en-US"/>
          </w:rPr>
          <w:t xml:space="preserve"> Mode</w:t>
        </w:r>
      </w:hyperlink>
      <w:r>
        <w:rPr>
          <w:lang w:val="en-US"/>
        </w:rPr>
        <w:t>, another evaluato</w:t>
      </w:r>
      <w:r>
        <w:rPr>
          <w:lang w:val="en-US"/>
        </w:rPr>
        <w:t xml:space="preserve">r is constructed after training and multi-training. It is evaluated in parallel to assess the strength of an agent after training from a different perspective. If Train </w:t>
      </w:r>
      <w:proofErr w:type="spellStart"/>
      <w:r>
        <w:rPr>
          <w:lang w:val="en-US"/>
        </w:rPr>
        <w:t>Eval</w:t>
      </w:r>
      <w:proofErr w:type="spellEnd"/>
      <w:r>
        <w:rPr>
          <w:lang w:val="en-US"/>
        </w:rPr>
        <w:t xml:space="preserve"> Mode is identical to </w:t>
      </w:r>
      <w:hyperlink w:anchor="QuickEvalMode" w:history="1">
        <w:r>
          <w:rPr>
            <w:rStyle w:val="Hyperlink"/>
            <w:lang w:val="en-US"/>
          </w:rPr>
          <w:t xml:space="preserve">Quick </w:t>
        </w:r>
        <w:proofErr w:type="spellStart"/>
        <w:r>
          <w:rPr>
            <w:rStyle w:val="Hyperlink"/>
            <w:lang w:val="en-US"/>
          </w:rPr>
          <w:t>Eval</w:t>
        </w:r>
        <w:proofErr w:type="spellEnd"/>
        <w:r>
          <w:rPr>
            <w:rStyle w:val="Hyperlink"/>
            <w:lang w:val="en-US"/>
          </w:rPr>
          <w:t xml:space="preserve"> Mode</w:t>
        </w:r>
      </w:hyperlink>
      <w:r>
        <w:rPr>
          <w:lang w:val="en-US"/>
        </w:rPr>
        <w:t>, no secon</w:t>
      </w:r>
      <w:r>
        <w:rPr>
          <w:lang w:val="en-US"/>
        </w:rPr>
        <w:t>d evaluator is constructed.</w:t>
      </w:r>
    </w:p>
    <w:p w:rsidR="00000000" w:rsidRDefault="007470F7">
      <w:pPr>
        <w:pStyle w:val="Listenabsatz"/>
        <w:numPr>
          <w:ilvl w:val="0"/>
          <w:numId w:val="6"/>
        </w:numPr>
        <w:spacing w:after="0"/>
        <w:ind w:left="714" w:hanging="357"/>
        <w:rPr>
          <w:lang w:val="en-US"/>
        </w:rPr>
      </w:pPr>
      <w:proofErr w:type="spellStart"/>
      <w:r>
        <w:rPr>
          <w:b/>
          <w:lang w:val="en-US"/>
        </w:rPr>
        <w:t>N</w:t>
      </w:r>
      <w:bookmarkStart w:id="20" w:name="NumEval"/>
      <w:bookmarkEnd w:id="20"/>
      <w:r>
        <w:rPr>
          <w:b/>
          <w:lang w:val="en-US"/>
        </w:rPr>
        <w:t>umEval</w:t>
      </w:r>
      <w:proofErr w:type="spellEnd"/>
      <w:r>
        <w:rPr>
          <w:lang w:val="en-US"/>
        </w:rPr>
        <w:t xml:space="preserve">: [100] after every </w:t>
      </w:r>
      <w:proofErr w:type="spellStart"/>
      <w:r>
        <w:rPr>
          <w:lang w:val="en-US"/>
        </w:rPr>
        <w:t>NumEval</w:t>
      </w:r>
      <w:proofErr w:type="spellEnd"/>
      <w:r>
        <w:rPr>
          <w:lang w:val="en-US"/>
        </w:rPr>
        <w:t xml:space="preserve">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and the success aga</w:t>
      </w:r>
      <w:r>
        <w:rPr>
          <w:lang w:val="en-US"/>
        </w:rPr>
        <w:t xml:space="preserve">inst </w:t>
      </w:r>
      <w:hyperlink w:anchor="Minimax" w:history="1">
        <w:r>
          <w:rPr>
            <w:rStyle w:val="Hyperlink"/>
            <w:lang w:val="en-US"/>
          </w:rPr>
          <w:t>Minimax</w:t>
        </w:r>
      </w:hyperlink>
      <w:r>
        <w:rPr>
          <w:lang w:val="en-US"/>
        </w:rPr>
        <w:t xml:space="preserve"> is plotted in a </w:t>
      </w:r>
      <w:proofErr w:type="spellStart"/>
      <w:r>
        <w:rPr>
          <w:lang w:val="en-US"/>
        </w:rPr>
        <w:t>JFreeChart</w:t>
      </w:r>
      <w:proofErr w:type="spellEnd"/>
      <w:r>
        <w:rPr>
          <w:lang w:val="en-US"/>
        </w:rPr>
        <w:t xml:space="preserve"> window. Choose higher values for </w:t>
      </w:r>
      <w:proofErr w:type="spellStart"/>
      <w:r>
        <w:rPr>
          <w:lang w:val="en-US"/>
        </w:rPr>
        <w:t>NumEval</w:t>
      </w:r>
      <w:proofErr w:type="spellEnd"/>
      <w:r>
        <w:rPr>
          <w:lang w:val="en-US"/>
        </w:rPr>
        <w:t xml:space="preserve"> to speed up training.</w:t>
      </w:r>
    </w:p>
    <w:p w:rsidR="00000000" w:rsidRDefault="007470F7">
      <w:pPr>
        <w:pStyle w:val="Listenabsatz"/>
        <w:numPr>
          <w:ilvl w:val="0"/>
          <w:numId w:val="6"/>
        </w:numPr>
        <w:spacing w:after="0"/>
        <w:ind w:left="714" w:hanging="357"/>
        <w:rPr>
          <w:lang w:val="en-US"/>
        </w:rPr>
      </w:pPr>
      <w:proofErr w:type="spellStart"/>
      <w:r>
        <w:rPr>
          <w:b/>
          <w:lang w:val="en-US"/>
        </w:rPr>
        <w:t>Sto</w:t>
      </w:r>
      <w:bookmarkStart w:id="21" w:name="StopTest"/>
      <w:bookmarkEnd w:id="21"/>
      <w:r>
        <w:rPr>
          <w:b/>
          <w:lang w:val="en-US"/>
        </w:rPr>
        <w:t>pTest</w:t>
      </w:r>
      <w:proofErr w:type="spellEnd"/>
      <w:r>
        <w:rPr>
          <w:lang w:val="en-US"/>
        </w:rPr>
        <w:t xml:space="preserve">: [0] after every </w:t>
      </w:r>
      <w:proofErr w:type="spellStart"/>
      <w:r>
        <w:rPr>
          <w:lang w:val="en-US"/>
        </w:rPr>
        <w:t>StopTest</w:t>
      </w:r>
      <w:proofErr w:type="spellEnd"/>
      <w:r>
        <w:rPr>
          <w:lang w:val="en-US"/>
        </w:rPr>
        <w:t xml:space="preserve"> training games an Evaluator is called to see if we can stop training prematurely. If 0, </w:t>
      </w:r>
      <w:r>
        <w:rPr>
          <w:lang w:val="en-US"/>
        </w:rPr>
        <w:t>this Evaluator is never called and so training is never stopped prematurely.</w:t>
      </w:r>
    </w:p>
    <w:p w:rsidR="00000000" w:rsidRDefault="007470F7">
      <w:pPr>
        <w:pStyle w:val="Listenabsatz"/>
        <w:numPr>
          <w:ilvl w:val="0"/>
          <w:numId w:val="6"/>
        </w:numPr>
        <w:spacing w:after="0"/>
        <w:ind w:left="714" w:hanging="357"/>
        <w:rPr>
          <w:lang w:val="en-US"/>
        </w:rPr>
      </w:pPr>
      <w:proofErr w:type="spellStart"/>
      <w:r>
        <w:rPr>
          <w:b/>
          <w:lang w:val="en-US"/>
        </w:rPr>
        <w:t>Sto</w:t>
      </w:r>
      <w:bookmarkStart w:id="22" w:name="StopEval"/>
      <w:bookmarkEnd w:id="22"/>
      <w:r>
        <w:rPr>
          <w:b/>
          <w:lang w:val="en-US"/>
        </w:rPr>
        <w:t>pEval</w:t>
      </w:r>
      <w:proofErr w:type="spellEnd"/>
      <w:r>
        <w:rPr>
          <w:lang w:val="en-US"/>
        </w:rPr>
        <w:t xml:space="preserve">: [0] number of </w:t>
      </w:r>
      <w:r>
        <w:rPr>
          <w:i/>
          <w:lang w:val="en-US"/>
        </w:rPr>
        <w:t>consecutive</w:t>
      </w:r>
      <w:r>
        <w:rPr>
          <w:lang w:val="en-US"/>
        </w:rPr>
        <w:t xml:space="preserve"> games an Evaluator has to signal “success” before training is stopped prematurely. If 0, training is never stopped prematurely.</w:t>
      </w:r>
    </w:p>
    <w:p w:rsidR="00000000" w:rsidRDefault="007470F7">
      <w:pPr>
        <w:pStyle w:val="Listenabsatz"/>
        <w:numPr>
          <w:ilvl w:val="0"/>
          <w:numId w:val="6"/>
        </w:numPr>
        <w:spacing w:after="0"/>
        <w:ind w:left="714" w:hanging="357"/>
        <w:rPr>
          <w:lang w:val="en-US"/>
        </w:rPr>
      </w:pPr>
      <w:r>
        <w:rPr>
          <w:b/>
          <w:lang w:val="en-US"/>
        </w:rPr>
        <w:t>Minimax Depth</w:t>
      </w:r>
      <w:r>
        <w:rPr>
          <w:lang w:val="en-US"/>
        </w:rPr>
        <w:t>: [10] the maximum tree depth (recursion depth) of the Minimax agent.</w:t>
      </w:r>
    </w:p>
    <w:p w:rsidR="00000000" w:rsidRDefault="007470F7">
      <w:pPr>
        <w:pStyle w:val="Listenabsatz"/>
        <w:numPr>
          <w:ilvl w:val="0"/>
          <w:numId w:val="6"/>
        </w:numPr>
        <w:spacing w:after="0"/>
        <w:ind w:left="714" w:hanging="357"/>
        <w:rPr>
          <w:lang w:val="en-US"/>
        </w:rPr>
      </w:pPr>
      <w:r>
        <w:rPr>
          <w:b/>
          <w:lang w:val="en-US"/>
        </w:rPr>
        <w:t>Minimax Hash</w:t>
      </w:r>
      <w:r>
        <w:rPr>
          <w:lang w:val="en-US"/>
        </w:rPr>
        <w:t xml:space="preserve">: [true] use hash map to store already visited states </w:t>
      </w:r>
    </w:p>
    <w:p w:rsidR="00000000" w:rsidRDefault="007470F7">
      <w:pPr>
        <w:spacing w:after="0"/>
        <w:rPr>
          <w:lang w:val="en-US"/>
        </w:rPr>
      </w:pPr>
    </w:p>
    <w:p w:rsidR="00000000" w:rsidRDefault="007470F7">
      <w:pPr>
        <w:pStyle w:val="berschrift2"/>
        <w:rPr>
          <w:lang w:val="en-US"/>
        </w:rPr>
      </w:pPr>
      <w:r>
        <w:rPr>
          <w:lang w:val="en-US"/>
        </w:rPr>
        <w:t>Available evaluators</w:t>
      </w:r>
    </w:p>
    <w:p w:rsidR="00000000" w:rsidRDefault="007470F7">
      <w:pPr>
        <w:pStyle w:val="berschrift3"/>
        <w:rPr>
          <w:lang w:val="en-US"/>
        </w:rPr>
      </w:pPr>
      <w:proofErr w:type="spellStart"/>
      <w:r>
        <w:rPr>
          <w:lang w:val="en-US"/>
        </w:rPr>
        <w:t>TicTacToe</w:t>
      </w:r>
      <w:proofErr w:type="spellEnd"/>
      <w:r>
        <w:rPr>
          <w:lang w:val="en-US"/>
        </w:rPr>
        <w:t xml:space="preserve"> </w:t>
      </w:r>
    </w:p>
    <w:p w:rsidR="00000000" w:rsidRDefault="007470F7">
      <w:pPr>
        <w:pStyle w:val="Listenabsatz"/>
        <w:numPr>
          <w:ilvl w:val="0"/>
          <w:numId w:val="8"/>
        </w:numPr>
        <w:spacing w:after="0"/>
        <w:ind w:left="714" w:hanging="357"/>
        <w:rPr>
          <w:lang w:val="en-US"/>
        </w:rPr>
      </w:pPr>
      <w:r>
        <w:rPr>
          <w:lang w:val="en-US"/>
        </w:rPr>
        <w:t xml:space="preserve">mode 0: competition (100 games) against </w:t>
      </w:r>
      <w:proofErr w:type="spellStart"/>
      <w:r>
        <w:rPr>
          <w:lang w:val="en-US"/>
        </w:rPr>
        <w:t>RandomAgent</w:t>
      </w:r>
      <w:proofErr w:type="spellEnd"/>
    </w:p>
    <w:p w:rsidR="00000000" w:rsidRDefault="007470F7">
      <w:pPr>
        <w:pStyle w:val="Listenabsatz"/>
        <w:numPr>
          <w:ilvl w:val="0"/>
          <w:numId w:val="8"/>
        </w:numPr>
        <w:spacing w:after="0"/>
        <w:ind w:left="714" w:hanging="357"/>
        <w:rPr>
          <w:lang w:val="en-US"/>
        </w:rPr>
      </w:pPr>
      <w:r>
        <w:rPr>
          <w:lang w:val="en-US"/>
        </w:rPr>
        <w:t>mode 1: competition (1 game) again</w:t>
      </w:r>
      <w:r>
        <w:rPr>
          <w:lang w:val="en-US"/>
        </w:rPr>
        <w:t xml:space="preserve">st Minimax </w:t>
      </w:r>
    </w:p>
    <w:p w:rsidR="00000000" w:rsidRDefault="007470F7">
      <w:pPr>
        <w:pStyle w:val="Listenabsatz"/>
        <w:numPr>
          <w:ilvl w:val="0"/>
          <w:numId w:val="8"/>
        </w:numPr>
        <w:spacing w:after="0"/>
        <w:ind w:left="714" w:hanging="357"/>
        <w:rPr>
          <w:lang w:val="en-US"/>
        </w:rPr>
      </w:pPr>
      <w:r>
        <w:rPr>
          <w:lang w:val="en-US"/>
        </w:rPr>
        <w:t>mode 2: competition (10 games) against Minimax from 10 different start states</w:t>
      </w:r>
    </w:p>
    <w:p w:rsidR="00000000" w:rsidRDefault="007470F7">
      <w:pPr>
        <w:pStyle w:val="Listenabsatz"/>
        <w:numPr>
          <w:ilvl w:val="0"/>
          <w:numId w:val="8"/>
        </w:numPr>
        <w:spacing w:after="0"/>
        <w:ind w:left="714" w:hanging="357"/>
        <w:rPr>
          <w:lang w:val="en-US"/>
        </w:rPr>
      </w:pPr>
      <w:r>
        <w:rPr>
          <w:lang w:val="en-US"/>
        </w:rPr>
        <w:t>mode 9: measure rate of correct decisions and game function delta on a set of 24 states</w:t>
      </w:r>
    </w:p>
    <w:p w:rsidR="00000000" w:rsidRDefault="007470F7">
      <w:pPr>
        <w:spacing w:after="0"/>
        <w:rPr>
          <w:lang w:val="en-US"/>
        </w:rPr>
      </w:pPr>
      <w:r>
        <w:rPr>
          <w:lang w:val="en-US"/>
        </w:rPr>
        <w:t xml:space="preserve">An evaluation of </w:t>
      </w:r>
      <w:proofErr w:type="spellStart"/>
      <w:r>
        <w:rPr>
          <w:lang w:val="en-US"/>
        </w:rPr>
        <w:t>EvaluatorTTT</w:t>
      </w:r>
      <w:proofErr w:type="spellEnd"/>
      <w:r>
        <w:rPr>
          <w:lang w:val="en-US"/>
        </w:rPr>
        <w:t xml:space="preserve"> </w:t>
      </w:r>
      <w:r>
        <w:rPr>
          <w:lang w:val="en-US"/>
        </w:rPr>
        <w:t xml:space="preserve">is termed a “success”, if its return value is above the threshold </w:t>
      </w:r>
      <w:proofErr w:type="spellStart"/>
      <w:r>
        <w:rPr>
          <w:lang w:val="en-US"/>
        </w:rPr>
        <w:t>m_thresh</w:t>
      </w:r>
      <w:proofErr w:type="spellEnd"/>
      <w:r>
        <w:rPr>
          <w:lang w:val="en-US"/>
        </w:rPr>
        <w:t xml:space="preserve"> (currently </w:t>
      </w:r>
      <w:proofErr w:type="spellStart"/>
      <w:r>
        <w:rPr>
          <w:lang w:val="en-US"/>
        </w:rPr>
        <w:t>m_thresh</w:t>
      </w:r>
      <w:proofErr w:type="spellEnd"/>
      <w:r>
        <w:rPr>
          <w:lang w:val="en-US"/>
        </w:rPr>
        <w:t xml:space="preserve"> = {0.</w:t>
      </w:r>
      <w:proofErr w:type="gramStart"/>
      <w:r>
        <w:rPr>
          <w:lang w:val="en-US"/>
        </w:rPr>
        <w:t>8,-</w:t>
      </w:r>
      <w:proofErr w:type="gramEnd"/>
      <w:r>
        <w:rPr>
          <w:lang w:val="en-US"/>
        </w:rPr>
        <w:t xml:space="preserve">0.15,-0.15, 0.85} in source code). </w:t>
      </w:r>
    </w:p>
    <w:p w:rsidR="00000000" w:rsidRDefault="007470F7">
      <w:pPr>
        <w:pStyle w:val="berschrift3"/>
        <w:rPr>
          <w:lang w:val="en-US"/>
        </w:rPr>
      </w:pPr>
      <w:r>
        <w:rPr>
          <w:lang w:val="en-US"/>
        </w:rPr>
        <w:t xml:space="preserve">Hex </w:t>
      </w:r>
    </w:p>
    <w:p w:rsidR="00000000" w:rsidRDefault="007470F7">
      <w:pPr>
        <w:pStyle w:val="Listenabsatz"/>
        <w:numPr>
          <w:ilvl w:val="0"/>
          <w:numId w:val="8"/>
        </w:numPr>
        <w:spacing w:after="0"/>
        <w:ind w:left="714" w:hanging="357"/>
        <w:rPr>
          <w:lang w:val="en-US"/>
        </w:rPr>
      </w:pPr>
      <w:r>
        <w:rPr>
          <w:lang w:val="en-US"/>
        </w:rPr>
        <w:t>mode 0: competition (5 games) against MCTS</w:t>
      </w:r>
    </w:p>
    <w:p w:rsidR="00000000" w:rsidRDefault="007470F7">
      <w:pPr>
        <w:pStyle w:val="berschrift3"/>
        <w:rPr>
          <w:lang w:val="en-US"/>
        </w:rPr>
      </w:pPr>
      <w:r>
        <w:rPr>
          <w:lang w:val="en-US"/>
        </w:rPr>
        <w:t xml:space="preserve">2048 </w:t>
      </w:r>
    </w:p>
    <w:p w:rsidR="00000000" w:rsidRDefault="007470F7">
      <w:pPr>
        <w:pStyle w:val="Listenabsatz"/>
        <w:numPr>
          <w:ilvl w:val="0"/>
          <w:numId w:val="8"/>
        </w:numPr>
        <w:spacing w:after="0"/>
        <w:ind w:left="714" w:hanging="357"/>
        <w:rPr>
          <w:lang w:val="en-US"/>
        </w:rPr>
      </w:pPr>
      <w:r>
        <w:rPr>
          <w:lang w:val="en-US"/>
        </w:rPr>
        <w:t>mode 0: the score in 50 (</w:t>
      </w:r>
      <w:proofErr w:type="spellStart"/>
      <w:r>
        <w:rPr>
          <w:lang w:val="en-US"/>
        </w:rPr>
        <w:t>ConfigEvaluator.NUMBEREVALUATIONS</w:t>
      </w:r>
      <w:proofErr w:type="spellEnd"/>
      <w:r>
        <w:rPr>
          <w:lang w:val="en-US"/>
        </w:rPr>
        <w:t>) gam</w:t>
      </w:r>
      <w:r>
        <w:rPr>
          <w:lang w:val="en-US"/>
        </w:rPr>
        <w:t>es</w:t>
      </w:r>
    </w:p>
    <w:p w:rsidR="00000000" w:rsidRDefault="007470F7">
      <w:pPr>
        <w:pStyle w:val="berschrift2"/>
        <w:rPr>
          <w:rFonts w:eastAsia="Times New Roman"/>
          <w:lang w:val="en-US"/>
        </w:rPr>
      </w:pPr>
      <w:r>
        <w:rPr>
          <w:rFonts w:eastAsia="Times New Roman"/>
          <w:lang w:val="en-US"/>
        </w:rPr>
        <w:lastRenderedPageBreak/>
        <w:t>Help</w:t>
      </w:r>
    </w:p>
    <w:p w:rsidR="00000000" w:rsidRDefault="007470F7">
      <w:pPr>
        <w:pStyle w:val="berschrift3"/>
        <w:rPr>
          <w:rFonts w:eastAsia="Times New Roman"/>
          <w:lang w:val="en-US"/>
        </w:rPr>
      </w:pPr>
      <w:r>
        <w:rPr>
          <w:rFonts w:eastAsia="Times New Roman"/>
          <w:lang w:val="en-US"/>
        </w:rPr>
        <w:t>Show Help File</w:t>
      </w:r>
    </w:p>
    <w:p w:rsidR="00000000" w:rsidRDefault="007470F7">
      <w:pPr>
        <w:rPr>
          <w:lang w:val="en-US"/>
        </w:rPr>
      </w:pPr>
      <w:r>
        <w:rPr>
          <w:lang w:val="en-US"/>
        </w:rPr>
        <w:t>Toggle the display of this help text in a HTML window.</w:t>
      </w:r>
    </w:p>
    <w:p w:rsidR="00000000" w:rsidRDefault="007470F7">
      <w:pPr>
        <w:pStyle w:val="berschrift3"/>
        <w:rPr>
          <w:rFonts w:eastAsia="Times New Roman"/>
          <w:lang w:val="en-US"/>
        </w:rPr>
      </w:pPr>
      <w:r>
        <w:rPr>
          <w:rFonts w:eastAsia="Times New Roman"/>
          <w:lang w:val="en-US"/>
        </w:rPr>
        <w:t>Help File in Browser</w:t>
      </w:r>
    </w:p>
    <w:p w:rsidR="00000000" w:rsidRDefault="007470F7">
      <w:pPr>
        <w:rPr>
          <w:lang w:val="en-US"/>
        </w:rPr>
      </w:pPr>
      <w:r>
        <w:rPr>
          <w:lang w:val="en-US"/>
        </w:rPr>
        <w:t>The same in a browser window.</w:t>
      </w:r>
    </w:p>
    <w:p w:rsidR="00000000" w:rsidRDefault="007470F7">
      <w:pPr>
        <w:pStyle w:val="berschrift3"/>
        <w:rPr>
          <w:rFonts w:eastAsia="Times New Roman"/>
          <w:lang w:val="en-US"/>
        </w:rPr>
      </w:pPr>
      <w:r>
        <w:rPr>
          <w:rFonts w:eastAsia="Times New Roman"/>
          <w:lang w:val="en-US"/>
        </w:rPr>
        <w:t>Show TR-GBG.pdf</w:t>
      </w:r>
    </w:p>
    <w:p w:rsidR="00000000" w:rsidRDefault="007470F7">
      <w:pPr>
        <w:rPr>
          <w:lang w:val="en-US"/>
        </w:rPr>
      </w:pPr>
      <w:r>
        <w:rPr>
          <w:lang w:val="en-US"/>
        </w:rPr>
        <w:t>Show the document “</w:t>
      </w:r>
      <w:r>
        <w:rPr>
          <w:b/>
          <w:lang w:val="en-US"/>
        </w:rPr>
        <w:t>The GBG Class Interface Tutorial: General Board Game Playing and Learning</w:t>
      </w:r>
      <w:r>
        <w:rPr>
          <w:lang w:val="en-US"/>
        </w:rPr>
        <w:t>” by Wolfgang Konen</w:t>
      </w:r>
      <w:r>
        <w:rPr>
          <w:lang w:val="en-US"/>
        </w:rPr>
        <w:t>.</w:t>
      </w:r>
    </w:p>
    <w:p w:rsidR="007470F7" w:rsidRDefault="007470F7">
      <w:pPr>
        <w:rPr>
          <w:lang w:val="en-US"/>
        </w:rPr>
      </w:pPr>
    </w:p>
    <w:sectPr w:rsidR="007470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0F7" w:rsidRDefault="007470F7">
      <w:pPr>
        <w:spacing w:after="0" w:line="240" w:lineRule="auto"/>
      </w:pPr>
      <w:r>
        <w:separator/>
      </w:r>
    </w:p>
  </w:endnote>
  <w:endnote w:type="continuationSeparator" w:id="0">
    <w:p w:rsidR="007470F7" w:rsidRDefault="0074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0F7" w:rsidRDefault="007470F7">
      <w:pPr>
        <w:spacing w:after="0" w:line="240" w:lineRule="auto"/>
      </w:pPr>
      <w:r>
        <w:separator/>
      </w:r>
    </w:p>
  </w:footnote>
  <w:footnote w:type="continuationSeparator" w:id="0">
    <w:p w:rsidR="007470F7" w:rsidRDefault="007470F7">
      <w:pPr>
        <w:spacing w:after="0" w:line="240" w:lineRule="auto"/>
      </w:pPr>
      <w:r>
        <w:continuationSeparator/>
      </w:r>
    </w:p>
  </w:footnote>
  <w:footnote w:id="1">
    <w:p w:rsidR="00000000" w:rsidRDefault="007470F7">
      <w:pPr>
        <w:spacing w:after="0"/>
        <w:ind w:left="357"/>
        <w:rPr>
          <w:lang w:val="en-US"/>
        </w:rPr>
      </w:pPr>
      <w:r>
        <w:rPr>
          <w:rStyle w:val="Funotenzeichen"/>
        </w:rPr>
        <w:footnoteRef/>
      </w:r>
      <w:r>
        <w:rPr>
          <w:lang w:val="en-US"/>
        </w:rPr>
        <w:t xml:space="preserve"> The former agent “</w:t>
      </w:r>
      <w:r>
        <w:rPr>
          <w:b/>
          <w:lang w:val="en-US"/>
        </w:rPr>
        <w:t>CMA</w:t>
      </w:r>
      <w:bookmarkStart w:id="8" w:name="CMAES"/>
      <w:bookmarkEnd w:id="8"/>
      <w:r>
        <w:rPr>
          <w:b/>
          <w:lang w:val="en-US"/>
        </w:rPr>
        <w:t>-ES</w:t>
      </w:r>
      <w:r>
        <w:rPr>
          <w:lang w:val="en-US"/>
        </w:rPr>
        <w:t xml:space="preserve">: TD Learning agent using </w:t>
      </w:r>
      <w:proofErr w:type="spellStart"/>
      <w:r>
        <w:rPr>
          <w:lang w:val="en-US"/>
        </w:rPr>
        <w:t>neuroevolution</w:t>
      </w:r>
      <w:proofErr w:type="spellEnd"/>
      <w:r>
        <w:rPr>
          <w:lang w:val="en-US"/>
        </w:rPr>
        <w:t xml:space="preserve"> with CMA-ES as </w:t>
      </w:r>
      <w:proofErr w:type="spellStart"/>
      <w:r>
        <w:rPr>
          <w:lang w:val="en-US"/>
        </w:rPr>
        <w:t>approximator</w:t>
      </w:r>
      <w:proofErr w:type="spellEnd"/>
      <w:r>
        <w:rPr>
          <w:lang w:val="en-US"/>
        </w:rPr>
        <w:t xml:space="preserve"> for the value function” is currently not available.</w:t>
      </w:r>
    </w:p>
    <w:p w:rsidR="00000000" w:rsidRDefault="007470F7">
      <w:pPr>
        <w:pStyle w:val="Funoten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3"/>
  </w:num>
  <w:num w:numId="4">
    <w:abstractNumId w:val="3"/>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0"/>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CA"/>
    <w:rsid w:val="007470F7"/>
    <w:rsid w:val="00D819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EB7149-56D7-4F27-8748-17E69D2C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38F3F-F157-49B3-B93B-A31FF3F6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1303</Words>
  <Characters>8209</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2</cp:revision>
  <dcterms:created xsi:type="dcterms:W3CDTF">2017-06-26T06:32:00Z</dcterms:created>
  <dcterms:modified xsi:type="dcterms:W3CDTF">2017-06-26T06:32:00Z</dcterms:modified>
</cp:coreProperties>
</file>