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8"/>
          <w:szCs w:val="38"/>
        </w:rPr>
      </w:pPr>
      <w:bookmarkStart w:colFirst="0" w:colLast="0" w:name="_ciihzz9a6767" w:id="0"/>
      <w:bookmarkEnd w:id="0"/>
      <w:r w:rsidDel="00000000" w:rsidR="00000000" w:rsidRPr="00000000">
        <w:rPr>
          <w:b w:val="1"/>
          <w:bCs w:val="1"/>
          <w:sz w:val="38"/>
          <w:szCs w:val="38"/>
          <w:rtl w:val="0"/>
        </w:rPr>
        <w:t xml:space="preserve">Multi Source Movie Recommendation System</w:t>
      </w:r>
    </w:p>
    <w:p w:rsidR="00000000" w:rsidDel="00000000" w:rsidP="00000000" w:rsidRDefault="00000000" w:rsidRPr="00000000" w14:paraId="00000002">
      <w:pPr>
        <w:rPr>
          <w:b w:val="1"/>
          <w:bCs w:val="1"/>
        </w:rPr>
      </w:pPr>
      <w:r w:rsidDel="00000000" w:rsidR="00000000" w:rsidRPr="00000000">
        <w:rPr>
          <w:b w:val="1"/>
          <w:bCs w:val="1"/>
          <w:rtl w:val="0"/>
        </w:rPr>
        <w:t xml:space="preserve">By: Varun Gullanki, Brandon Barber, Alven Haung, Khang Le, Joseph Doan, Eric Feng</w:t>
      </w:r>
    </w:p>
    <w:p w:rsidR="00000000" w:rsidDel="00000000" w:rsidP="00000000" w:rsidRDefault="00000000" w:rsidRPr="00000000" w14:paraId="00000003">
      <w:pPr>
        <w:rPr>
          <w:b w:val="1"/>
          <w:bCs w:val="1"/>
        </w:rPr>
      </w:pPr>
      <w:r w:rsidDel="00000000" w:rsidR="00000000" w:rsidRPr="00000000">
        <w:rPr>
          <w:b w:val="1"/>
          <w:bCs w:val="1"/>
          <w:rtl w:val="0"/>
        </w:rPr>
        <w:t xml:space="preserve">DS 320 - Group A2</w:t>
      </w:r>
    </w:p>
    <w:p w:rsidR="00000000" w:rsidDel="00000000" w:rsidP="00000000" w:rsidRDefault="00000000" w:rsidRPr="00000000" w14:paraId="00000004">
      <w:pPr>
        <w:pStyle w:val="Heading1"/>
        <w:keepNext w:val="0"/>
        <w:keepLines w:val="0"/>
        <w:spacing w:before="480" w:lineRule="auto"/>
        <w:rPr>
          <w:b w:val="1"/>
          <w:bCs w:val="1"/>
          <w:sz w:val="34"/>
          <w:szCs w:val="34"/>
        </w:rPr>
      </w:pPr>
      <w:bookmarkStart w:colFirst="0" w:colLast="0" w:name="_w8uba7fn0rcq"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evaluates how data integration and data fusion techniques can improve a real world predictive task: movie recommendation. Individual movie datasets such as IMDb, TMDb, and MovieLens each contain incomplete, inconsistent, or biased information. By integrating these sources into a unified mediated schema and applying record matching, we produced a richer, more accurate movie catalog. We then built two complementary models, Collaborative Filtering and Content Based Filtering, to recommend movies based on user ratings and metadata. Our results show that integration enhances metadata quality, improves evaluative performance, and resolves issues such as duplicates and schema conflicts. Generative AI was used to assist experiment design, debugging, and preprocessing. The final system demonstrates that data integration substantially strengthens downstream machine learning tasks.  </w:t>
      </w:r>
    </w:p>
    <w:p w:rsidR="00000000" w:rsidDel="00000000" w:rsidP="00000000" w:rsidRDefault="00000000" w:rsidRPr="00000000" w14:paraId="00000006">
      <w:pPr>
        <w:pStyle w:val="Heading1"/>
        <w:keepNext w:val="0"/>
        <w:keepLines w:val="0"/>
        <w:spacing w:before="480" w:lineRule="auto"/>
        <w:rPr>
          <w:b w:val="1"/>
          <w:bCs w:val="1"/>
          <w:sz w:val="34"/>
          <w:szCs w:val="34"/>
        </w:rPr>
      </w:pPr>
      <w:bookmarkStart w:colFirst="0" w:colLast="0" w:name="_pkx5pwq2o8r2" w:id="2"/>
      <w:bookmarkEnd w:id="2"/>
      <w:r w:rsidDel="00000000" w:rsidR="00000000" w:rsidRPr="00000000">
        <w:rPr>
          <w:b w:val="1"/>
          <w:bCs w:val="1"/>
          <w:sz w:val="34"/>
          <w:szCs w:val="34"/>
          <w:rtl w:val="0"/>
        </w:rPr>
        <w:t xml:space="preserve">Background</w:t>
      </w:r>
    </w:p>
    <w:p w:rsidR="00000000" w:rsidDel="00000000" w:rsidP="00000000" w:rsidRDefault="00000000" w:rsidRPr="00000000" w14:paraId="00000007">
      <w:pPr>
        <w:spacing w:after="240" w:before="240" w:lineRule="auto"/>
        <w:rPr/>
      </w:pPr>
      <w:r w:rsidDel="00000000" w:rsidR="00000000" w:rsidRPr="00000000">
        <w:rPr>
          <w:rtl w:val="0"/>
        </w:rPr>
        <w:t xml:space="preserve">Modern recommender systems rely heavily on large, diverse datasets that describe user behavior, item attributes, and contextual metadata. Platforms such as Netflix and Amazon combine many internal data sources to improve their predictive accuracy. In contrast, publicly available movie datasets are fragmented. IMDb offers rich metadata but lacks user interactions. MovieLens contains millions of user ratings but limited metadata. TMDb includes popularity, financial data, and expanded genre tags but suffers from inconsistencies in naming and missing fields.</w:t>
      </w:r>
    </w:p>
    <w:p w:rsidR="00000000" w:rsidDel="00000000" w:rsidP="00000000" w:rsidRDefault="00000000" w:rsidRPr="00000000" w14:paraId="00000008">
      <w:pPr>
        <w:spacing w:after="240" w:before="240" w:lineRule="auto"/>
        <w:rPr/>
      </w:pPr>
      <w:r w:rsidDel="00000000" w:rsidR="00000000" w:rsidRPr="00000000">
        <w:rPr>
          <w:rtl w:val="0"/>
        </w:rPr>
        <w:t xml:space="preserve">T</w:t>
      </w:r>
      <w:r w:rsidDel="00000000" w:rsidR="00000000" w:rsidRPr="00000000">
        <w:rPr>
          <w:rtl w:val="0"/>
        </w:rPr>
        <w:t xml:space="preserve">he motivation of this project was to investigate whether data integration across these heterogeneous sources leads to measurable improvements in recommendation quality. Our central hypothesis was that a unified representation of each film would unlock better similarity calculations, more accurate user profiles, and stronger predictive performance. This aligns with DS320 objectives: applying data integration, record linkage, and schema mediation to improve predictive modeling.</w:t>
      </w:r>
    </w:p>
    <w:p w:rsidR="00000000" w:rsidDel="00000000" w:rsidP="00000000" w:rsidRDefault="00000000" w:rsidRPr="00000000" w14:paraId="00000009">
      <w:pPr>
        <w:pStyle w:val="Heading1"/>
        <w:keepNext w:val="0"/>
        <w:keepLines w:val="0"/>
        <w:spacing w:before="480" w:lineRule="auto"/>
        <w:rPr>
          <w:b w:val="1"/>
          <w:bCs w:val="1"/>
          <w:sz w:val="34"/>
          <w:szCs w:val="34"/>
        </w:rPr>
      </w:pPr>
      <w:bookmarkStart w:colFirst="0" w:colLast="0" w:name="_q91okggjili8" w:id="3"/>
      <w:bookmarkEnd w:id="3"/>
      <w:r w:rsidDel="00000000" w:rsidR="00000000" w:rsidRPr="00000000">
        <w:rPr>
          <w:b w:val="1"/>
          <w:bCs w:val="1"/>
          <w:sz w:val="34"/>
          <w:szCs w:val="34"/>
          <w:rtl w:val="0"/>
        </w:rPr>
        <w:t xml:space="preserve">Methods</w:t>
      </w:r>
    </w:p>
    <w:p w:rsidR="00000000" w:rsidDel="00000000" w:rsidP="00000000" w:rsidRDefault="00000000" w:rsidRPr="00000000" w14:paraId="0000000A">
      <w:pPr>
        <w:pStyle w:val="Heading2"/>
        <w:keepNext w:val="0"/>
        <w:keepLines w:val="0"/>
        <w:spacing w:after="80" w:lineRule="auto"/>
        <w:rPr>
          <w:b w:val="1"/>
          <w:bCs w:val="1"/>
          <w:sz w:val="26"/>
          <w:szCs w:val="26"/>
        </w:rPr>
      </w:pPr>
      <w:bookmarkStart w:colFirst="0" w:colLast="0" w:name="_xvnq5mwa6d7r" w:id="4"/>
      <w:bookmarkEnd w:id="4"/>
      <w:r w:rsidDel="00000000" w:rsidR="00000000" w:rsidRPr="00000000">
        <w:rPr>
          <w:b w:val="1"/>
          <w:bCs w:val="1"/>
          <w:sz w:val="26"/>
          <w:szCs w:val="26"/>
          <w:rtl w:val="0"/>
        </w:rPr>
        <w:t xml:space="preserve">1. Data Sources</w:t>
      </w:r>
    </w:p>
    <w:p w:rsidR="00000000" w:rsidDel="00000000" w:rsidP="00000000" w:rsidRDefault="00000000" w:rsidRPr="00000000" w14:paraId="0000000B">
      <w:pPr>
        <w:spacing w:after="240" w:before="240" w:lineRule="auto"/>
        <w:rPr/>
      </w:pPr>
      <w:r w:rsidDel="00000000" w:rsidR="00000000" w:rsidRPr="00000000">
        <w:rPr>
          <w:rtl w:val="0"/>
        </w:rPr>
        <w:t xml:space="preserve">We integrated three major datasets:</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b w:val="1"/>
          <w:bCs w:val="1"/>
          <w:rtl w:val="0"/>
        </w:rPr>
        <w:t xml:space="preserve">IMDb</w:t>
      </w:r>
      <w:r w:rsidDel="00000000" w:rsidR="00000000" w:rsidRPr="00000000">
        <w:rPr>
          <w:rtl w:val="0"/>
        </w:rPr>
        <w:t xml:space="preserve">: Titles, release years, genres, ratings.</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MovieLens</w:t>
      </w:r>
      <w:r w:rsidDel="00000000" w:rsidR="00000000" w:rsidRPr="00000000">
        <w:rPr>
          <w:rtl w:val="0"/>
        </w:rPr>
        <w:t xml:space="preserve">: Over 25 million user ratings, tags, interactions.</w:t>
        <w:br w:type="textWrapping"/>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b w:val="1"/>
          <w:bCs w:val="1"/>
          <w:rtl w:val="0"/>
        </w:rPr>
        <w:t xml:space="preserve">TMDb</w:t>
      </w:r>
      <w:r w:rsidDel="00000000" w:rsidR="00000000" w:rsidRPr="00000000">
        <w:rPr>
          <w:rtl w:val="0"/>
        </w:rPr>
        <w:t xml:space="preserve">: Popularity, budget, revenue, additional metadata.</w:t>
      </w:r>
    </w:p>
    <w:p w:rsidR="00000000" w:rsidDel="00000000" w:rsidP="00000000" w:rsidRDefault="00000000" w:rsidRPr="00000000" w14:paraId="0000000F">
      <w:pPr>
        <w:spacing w:after="240" w:before="240" w:lineRule="auto"/>
        <w:rPr/>
      </w:pPr>
      <w:r w:rsidDel="00000000" w:rsidR="00000000" w:rsidRPr="00000000">
        <w:rPr>
          <w:rtl w:val="0"/>
        </w:rPr>
        <w:t xml:space="preserve">Each dataset used a different schema, naming conventions, and attribute format, requiring mediation and cleaning.</w:t>
      </w:r>
    </w:p>
    <w:p w:rsidR="00000000" w:rsidDel="00000000" w:rsidP="00000000" w:rsidRDefault="00000000" w:rsidRPr="00000000" w14:paraId="00000010">
      <w:pPr>
        <w:pStyle w:val="Heading2"/>
        <w:keepNext w:val="0"/>
        <w:keepLines w:val="0"/>
        <w:spacing w:after="80" w:lineRule="auto"/>
        <w:rPr>
          <w:b w:val="1"/>
          <w:bCs w:val="1"/>
          <w:sz w:val="26"/>
          <w:szCs w:val="26"/>
        </w:rPr>
      </w:pPr>
      <w:bookmarkStart w:colFirst="0" w:colLast="0" w:name="_lu8bzg3gcnvp" w:id="5"/>
      <w:bookmarkEnd w:id="5"/>
      <w:r w:rsidDel="00000000" w:rsidR="00000000" w:rsidRPr="00000000">
        <w:rPr>
          <w:b w:val="1"/>
          <w:bCs w:val="1"/>
          <w:sz w:val="26"/>
          <w:szCs w:val="26"/>
          <w:rtl w:val="0"/>
        </w:rPr>
        <w:t xml:space="preserve">2. Data Integration Challenges</w:t>
      </w:r>
    </w:p>
    <w:p w:rsidR="00000000" w:rsidDel="00000000" w:rsidP="00000000" w:rsidRDefault="00000000" w:rsidRPr="00000000" w14:paraId="00000011">
      <w:pPr>
        <w:spacing w:after="240" w:before="240" w:lineRule="auto"/>
        <w:rPr/>
      </w:pPr>
      <w:r w:rsidDel="00000000" w:rsidR="00000000" w:rsidRPr="00000000">
        <w:rPr>
          <w:rtl w:val="0"/>
        </w:rPr>
        <w:t xml:space="preserve">We identified several issues across datasets: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Different schemas for titles, genres, and numeric fields</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Conflicting release years and budgets</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Duplicates representing the same movie under inconsistent names</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Title variations such as “Spider Man,” “Spiderman,” and “Spider-Man”</w:t>
        <w:br w:type="textWrapping"/>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Scalability issues due to the size of MovieLens ratings</w:t>
      </w:r>
    </w:p>
    <w:p w:rsidR="00000000" w:rsidDel="00000000" w:rsidP="00000000" w:rsidRDefault="00000000" w:rsidRPr="00000000" w14:paraId="00000017">
      <w:pPr>
        <w:pStyle w:val="Heading2"/>
        <w:keepNext w:val="0"/>
        <w:keepLines w:val="0"/>
        <w:spacing w:after="80" w:lineRule="auto"/>
        <w:rPr>
          <w:b w:val="1"/>
          <w:bCs w:val="1"/>
          <w:sz w:val="26"/>
          <w:szCs w:val="26"/>
        </w:rPr>
      </w:pPr>
      <w:bookmarkStart w:colFirst="0" w:colLast="0" w:name="_bmx18wrlv8s3" w:id="6"/>
      <w:bookmarkEnd w:id="6"/>
      <w:r w:rsidDel="00000000" w:rsidR="00000000" w:rsidRPr="00000000">
        <w:rPr>
          <w:b w:val="1"/>
          <w:bCs w:val="1"/>
          <w:sz w:val="26"/>
          <w:szCs w:val="26"/>
          <w:rtl w:val="0"/>
        </w:rPr>
        <w:t xml:space="preserve">3. Mediated Schema Design</w:t>
      </w:r>
    </w:p>
    <w:p w:rsidR="00000000" w:rsidDel="00000000" w:rsidP="00000000" w:rsidRDefault="00000000" w:rsidRPr="00000000" w14:paraId="00000018">
      <w:pPr>
        <w:spacing w:after="240" w:before="240" w:lineRule="auto"/>
        <w:rPr/>
      </w:pPr>
      <w:r w:rsidDel="00000000" w:rsidR="00000000" w:rsidRPr="00000000">
        <w:rPr>
          <w:rtl w:val="0"/>
        </w:rPr>
        <w:t xml:space="preserve">A unified schema was created to support all predictive tasks. Core fields include:</w:t>
      </w:r>
    </w:p>
    <w:p w:rsidR="00000000" w:rsidDel="00000000" w:rsidP="00000000" w:rsidRDefault="00000000" w:rsidRPr="00000000" w14:paraId="00000019">
      <w:pPr>
        <w:spacing w:after="240" w:before="240" w:lineRule="auto"/>
        <w:rPr/>
      </w:pPr>
      <w:r w:rsidDel="00000000" w:rsidR="00000000" w:rsidRPr="00000000">
        <w:rPr>
          <w:rtl w:val="0"/>
        </w:rPr>
      </w:r>
    </w:p>
    <w:tbl>
      <w:tblPr>
        <w:tblStyle w:val="Table1"/>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5135"/>
        <w:tblGridChange w:id="0">
          <w:tblGrid>
            <w:gridCol w:w="2855"/>
            <w:gridCol w:w="5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movie_id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Canonical ID assigned after 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title_norm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Normalized title (punctuation removed, lowercase)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Standardized release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genres_norm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Cleaned genre vocabulary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rating_value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Integrated rating score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popularity, budget,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TMDb financial and popularity attributes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source_ids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Tracking references to original datasets</w:t>
            </w:r>
          </w:p>
        </w:tc>
      </w:tr>
    </w:tbl>
    <w:p w:rsidR="00000000" w:rsidDel="00000000" w:rsidP="00000000" w:rsidRDefault="00000000" w:rsidRPr="00000000" w14:paraId="0000002A">
      <w:pPr>
        <w:pStyle w:val="Heading2"/>
        <w:keepNext w:val="0"/>
        <w:keepLines w:val="0"/>
        <w:spacing w:after="80" w:lineRule="auto"/>
        <w:rPr>
          <w:b w:val="1"/>
          <w:bCs w:val="1"/>
          <w:sz w:val="26"/>
          <w:szCs w:val="26"/>
        </w:rPr>
      </w:pPr>
      <w:bookmarkStart w:colFirst="0" w:colLast="0" w:name="_l0f7zluaoaf2" w:id="7"/>
      <w:bookmarkEnd w:id="7"/>
      <w:r w:rsidDel="00000000" w:rsidR="00000000" w:rsidRPr="00000000">
        <w:rPr>
          <w:b w:val="1"/>
          <w:bCs w:val="1"/>
          <w:sz w:val="26"/>
          <w:szCs w:val="26"/>
          <w:rtl w:val="0"/>
        </w:rPr>
        <w:t xml:space="preserve">4. Mapping and Transformation</w:t>
      </w:r>
    </w:p>
    <w:p w:rsidR="00000000" w:rsidDel="00000000" w:rsidP="00000000" w:rsidRDefault="00000000" w:rsidRPr="00000000" w14:paraId="0000002B">
      <w:pPr>
        <w:spacing w:after="240" w:before="240" w:lineRule="auto"/>
        <w:rPr/>
      </w:pPr>
      <w:r w:rsidDel="00000000" w:rsidR="00000000" w:rsidRPr="00000000">
        <w:rPr>
          <w:rtl w:val="0"/>
        </w:rPr>
        <w:t xml:space="preserve">We performed:</w:t>
      </w:r>
    </w:p>
    <w:p w:rsidR="00000000" w:rsidDel="00000000" w:rsidP="00000000" w:rsidRDefault="00000000" w:rsidRPr="00000000" w14:paraId="0000002C">
      <w:pPr>
        <w:numPr>
          <w:ilvl w:val="0"/>
          <w:numId w:val="12"/>
        </w:numPr>
        <w:spacing w:after="0" w:afterAutospacing="0" w:before="240" w:lineRule="auto"/>
        <w:ind w:left="720" w:hanging="360"/>
      </w:pPr>
      <w:r w:rsidDel="00000000" w:rsidR="00000000" w:rsidRPr="00000000">
        <w:rPr>
          <w:rtl w:val="0"/>
        </w:rPr>
        <w:t xml:space="preserve">Title normalization (lowercase, punctuation removal)</w:t>
        <w:br w:type="textWrapping"/>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Genre normalization into a controlled vocabulary</w:t>
        <w:br w:type="textWrapping"/>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Year cleaning and conflict resolution</w:t>
        <w:br w:type="textWrapping"/>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TF-IDF and edit-distance preprocessing for record matching</w:t>
        <w:br w:type="textWrapping"/>
      </w:r>
    </w:p>
    <w:p w:rsidR="00000000" w:rsidDel="00000000" w:rsidP="00000000" w:rsidRDefault="00000000" w:rsidRPr="00000000" w14:paraId="00000030">
      <w:pPr>
        <w:numPr>
          <w:ilvl w:val="0"/>
          <w:numId w:val="12"/>
        </w:numPr>
        <w:spacing w:after="240" w:before="0" w:beforeAutospacing="0" w:lineRule="auto"/>
        <w:ind w:left="720" w:hanging="360"/>
      </w:pPr>
      <w:r w:rsidDel="00000000" w:rsidR="00000000" w:rsidRPr="00000000">
        <w:rPr>
          <w:rtl w:val="0"/>
        </w:rPr>
        <w:t xml:space="preserve">Blocked comparisons based on year and genre to improve performance</w:t>
        <w:br w:type="textWrapping"/>
      </w:r>
    </w:p>
    <w:p w:rsidR="00000000" w:rsidDel="00000000" w:rsidP="00000000" w:rsidRDefault="00000000" w:rsidRPr="00000000" w14:paraId="00000031">
      <w:pPr>
        <w:pStyle w:val="Heading2"/>
        <w:keepNext w:val="0"/>
        <w:keepLines w:val="0"/>
        <w:spacing w:after="80" w:lineRule="auto"/>
        <w:rPr>
          <w:b w:val="1"/>
          <w:bCs w:val="1"/>
          <w:sz w:val="26"/>
          <w:szCs w:val="26"/>
        </w:rPr>
      </w:pPr>
      <w:bookmarkStart w:colFirst="0" w:colLast="0" w:name="_bcflgizg15t2" w:id="8"/>
      <w:bookmarkEnd w:id="8"/>
      <w:r w:rsidDel="00000000" w:rsidR="00000000" w:rsidRPr="00000000">
        <w:rPr>
          <w:b w:val="1"/>
          <w:bCs w:val="1"/>
          <w:sz w:val="26"/>
          <w:szCs w:val="26"/>
          <w:rtl w:val="0"/>
        </w:rPr>
        <w:t xml:space="preserve">5. Record Matching Strategy</w:t>
      </w:r>
    </w:p>
    <w:p w:rsidR="00000000" w:rsidDel="00000000" w:rsidP="00000000" w:rsidRDefault="00000000" w:rsidRPr="00000000" w14:paraId="00000032">
      <w:pPr>
        <w:spacing w:after="240" w:before="240" w:lineRule="auto"/>
        <w:rPr/>
      </w:pPr>
      <w:r w:rsidDel="00000000" w:rsidR="00000000" w:rsidRPr="00000000">
        <w:rPr>
          <w:rtl w:val="0"/>
        </w:rPr>
        <w:t xml:space="preserve">To merge records referring to the same movie, we used a hybrid pipeline:</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bCs w:val="1"/>
          <w:rtl w:val="0"/>
        </w:rPr>
        <w:t xml:space="preserve">Blocking:</w:t>
      </w:r>
      <w:r w:rsidDel="00000000" w:rsidR="00000000" w:rsidRPr="00000000">
        <w:rPr>
          <w:rtl w:val="0"/>
        </w:rPr>
        <w:t xml:space="preserve"> Grouped candidate matches using year and genre to reduce pairwise comparisons.</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Similarity Measures:</w:t>
        <w:br w:type="textWrapping"/>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Levenshtein edit distance</w:t>
        <w:br w:type="textWrapping"/>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TF-IDF vector similarity for normalized titles</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Hybrid Scoring:</w:t>
      </w:r>
      <w:r w:rsidDel="00000000" w:rsidR="00000000" w:rsidRPr="00000000">
        <w:rPr>
          <w:rtl w:val="0"/>
        </w:rPr>
        <w:t xml:space="preserve"> Combined similarity metrics into a weighted score.</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Classification:</w:t>
        <w:br w:type="textWrapping"/>
      </w:r>
    </w:p>
    <w:p w:rsidR="00000000" w:rsidDel="00000000" w:rsidP="00000000" w:rsidRDefault="00000000" w:rsidRPr="00000000" w14:paraId="00000039">
      <w:pPr>
        <w:numPr>
          <w:ilvl w:val="1"/>
          <w:numId w:val="2"/>
        </w:numPr>
        <w:spacing w:after="240" w:before="0" w:beforeAutospacing="0" w:lineRule="auto"/>
        <w:ind w:left="1440" w:hanging="360"/>
      </w:pPr>
      <w:r w:rsidDel="00000000" w:rsidR="00000000" w:rsidRPr="00000000">
        <w:rPr>
          <w:rtl w:val="0"/>
        </w:rPr>
        <w:t xml:space="preserve">Random Forest model trained to classify pairs as “match” or “non match.”</w:t>
        <w:br w:type="textWrapping"/>
      </w:r>
    </w:p>
    <w:p w:rsidR="00000000" w:rsidDel="00000000" w:rsidP="00000000" w:rsidRDefault="00000000" w:rsidRPr="00000000" w14:paraId="0000003A">
      <w:pPr>
        <w:pStyle w:val="Heading2"/>
        <w:keepNext w:val="0"/>
        <w:keepLines w:val="0"/>
        <w:spacing w:after="80" w:lineRule="auto"/>
        <w:rPr>
          <w:b w:val="1"/>
          <w:bCs w:val="1"/>
          <w:sz w:val="26"/>
          <w:szCs w:val="26"/>
        </w:rPr>
      </w:pPr>
      <w:bookmarkStart w:colFirst="0" w:colLast="0" w:name="_ul3dnpvwst0q" w:id="9"/>
      <w:bookmarkEnd w:id="9"/>
      <w:r w:rsidDel="00000000" w:rsidR="00000000" w:rsidRPr="00000000">
        <w:rPr>
          <w:b w:val="1"/>
          <w:bCs w:val="1"/>
          <w:sz w:val="26"/>
          <w:szCs w:val="26"/>
          <w:rtl w:val="0"/>
        </w:rPr>
        <w:t xml:space="preserve">6. Machine Learning Models</w:t>
      </w:r>
    </w:p>
    <w:p w:rsidR="00000000" w:rsidDel="00000000" w:rsidP="00000000" w:rsidRDefault="00000000" w:rsidRPr="00000000" w14:paraId="0000003B">
      <w:pPr>
        <w:spacing w:after="240" w:before="240" w:lineRule="auto"/>
        <w:rPr/>
      </w:pPr>
      <w:r w:rsidDel="00000000" w:rsidR="00000000" w:rsidRPr="00000000">
        <w:rPr>
          <w:rtl w:val="0"/>
        </w:rPr>
        <w:t xml:space="preserve">We used two models, each addressing a different recommendation challenge.</w:t>
      </w:r>
    </w:p>
    <w:p w:rsidR="00000000" w:rsidDel="00000000" w:rsidP="00000000" w:rsidRDefault="00000000" w:rsidRPr="00000000" w14:paraId="0000003C">
      <w:pPr>
        <w:pStyle w:val="Heading3"/>
        <w:keepNext w:val="0"/>
        <w:keepLines w:val="0"/>
        <w:spacing w:before="280" w:lineRule="auto"/>
        <w:rPr>
          <w:b w:val="1"/>
          <w:bCs w:val="1"/>
          <w:color w:val="000000"/>
          <w:sz w:val="22"/>
          <w:szCs w:val="22"/>
        </w:rPr>
      </w:pPr>
      <w:bookmarkStart w:colFirst="0" w:colLast="0" w:name="_q5wtciq0l5n0" w:id="10"/>
      <w:bookmarkEnd w:id="10"/>
      <w:r w:rsidDel="00000000" w:rsidR="00000000" w:rsidRPr="00000000">
        <w:rPr>
          <w:b w:val="1"/>
          <w:bCs w:val="1"/>
          <w:color w:val="000000"/>
          <w:sz w:val="22"/>
          <w:szCs w:val="22"/>
          <w:rtl w:val="0"/>
        </w:rPr>
        <w:t xml:space="preserve">Model A: Collaborative Filtering (CF)</w:t>
      </w:r>
    </w:p>
    <w:p w:rsidR="00000000" w:rsidDel="00000000" w:rsidP="00000000" w:rsidRDefault="00000000" w:rsidRPr="00000000" w14:paraId="0000003D">
      <w:pPr>
        <w:spacing w:after="240" w:before="240" w:lineRule="auto"/>
        <w:rPr/>
      </w:pPr>
      <w:r w:rsidDel="00000000" w:rsidR="00000000" w:rsidRPr="00000000">
        <w:rPr>
          <w:rtl w:val="0"/>
        </w:rPr>
        <w:t xml:space="preserve">Used for users with existing MovieLens histories.</w:t>
      </w:r>
    </w:p>
    <w:p w:rsidR="00000000" w:rsidDel="00000000" w:rsidP="00000000" w:rsidRDefault="00000000" w:rsidRPr="00000000" w14:paraId="0000003E">
      <w:pPr>
        <w:spacing w:after="240" w:before="240" w:lineRule="auto"/>
        <w:rPr/>
      </w:pPr>
      <w:r w:rsidDel="00000000" w:rsidR="00000000" w:rsidRPr="00000000">
        <w:rPr>
          <w:rtl w:val="0"/>
        </w:rPr>
        <w:t xml:space="preserve">Process:</w:t>
      </w:r>
    </w:p>
    <w:p w:rsidR="00000000" w:rsidDel="00000000" w:rsidP="00000000" w:rsidRDefault="00000000" w:rsidRPr="00000000" w14:paraId="0000003F">
      <w:pPr>
        <w:numPr>
          <w:ilvl w:val="0"/>
          <w:numId w:val="11"/>
        </w:numPr>
        <w:spacing w:after="0" w:afterAutospacing="0" w:before="240" w:lineRule="auto"/>
        <w:ind w:left="720" w:hanging="360"/>
      </w:pPr>
      <w:r w:rsidDel="00000000" w:rsidR="00000000" w:rsidRPr="00000000">
        <w:rPr>
          <w:rtl w:val="0"/>
        </w:rPr>
        <w:t xml:space="preserve">Construct a user item rating matrix</w:t>
        <w:br w:type="textWrapping"/>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Compute similarity between users</w:t>
        <w:br w:type="textWrapping"/>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Predict ratings using nearest neighbor preferences</w:t>
        <w:br w:type="textWrapping"/>
      </w:r>
    </w:p>
    <w:p w:rsidR="00000000" w:rsidDel="00000000" w:rsidP="00000000" w:rsidRDefault="00000000" w:rsidRPr="00000000" w14:paraId="00000042">
      <w:pPr>
        <w:numPr>
          <w:ilvl w:val="0"/>
          <w:numId w:val="11"/>
        </w:numPr>
        <w:spacing w:after="240" w:before="0" w:beforeAutospacing="0" w:lineRule="auto"/>
        <w:ind w:left="720" w:hanging="360"/>
      </w:pPr>
      <w:r w:rsidDel="00000000" w:rsidR="00000000" w:rsidRPr="00000000">
        <w:rPr>
          <w:rtl w:val="0"/>
        </w:rPr>
        <w:t xml:space="preserve">Recommend highest predicted titles</w:t>
        <w:br w:type="textWrapping"/>
      </w:r>
    </w:p>
    <w:p w:rsidR="00000000" w:rsidDel="00000000" w:rsidP="00000000" w:rsidRDefault="00000000" w:rsidRPr="00000000" w14:paraId="00000043">
      <w:pPr>
        <w:pStyle w:val="Heading3"/>
        <w:keepNext w:val="0"/>
        <w:keepLines w:val="0"/>
        <w:spacing w:before="280" w:lineRule="auto"/>
        <w:rPr>
          <w:b w:val="1"/>
          <w:bCs w:val="1"/>
          <w:color w:val="000000"/>
          <w:sz w:val="22"/>
          <w:szCs w:val="22"/>
        </w:rPr>
      </w:pPr>
      <w:bookmarkStart w:colFirst="0" w:colLast="0" w:name="_qv36m8wip2t6" w:id="11"/>
      <w:bookmarkEnd w:id="11"/>
      <w:r w:rsidDel="00000000" w:rsidR="00000000" w:rsidRPr="00000000">
        <w:rPr>
          <w:b w:val="1"/>
          <w:bCs w:val="1"/>
          <w:color w:val="000000"/>
          <w:sz w:val="22"/>
          <w:szCs w:val="22"/>
          <w:rtl w:val="0"/>
        </w:rPr>
        <w:t xml:space="preserve">Model B: Content Based Filtering (CBF)</w:t>
      </w:r>
    </w:p>
    <w:p w:rsidR="00000000" w:rsidDel="00000000" w:rsidP="00000000" w:rsidRDefault="00000000" w:rsidRPr="00000000" w14:paraId="00000044">
      <w:pPr>
        <w:spacing w:after="240" w:before="240" w:lineRule="auto"/>
        <w:rPr/>
      </w:pPr>
      <w:r w:rsidDel="00000000" w:rsidR="00000000" w:rsidRPr="00000000">
        <w:rPr>
          <w:rtl w:val="0"/>
        </w:rPr>
        <w:t xml:space="preserve">Used for brand new users or users with limited rating history.</w:t>
      </w:r>
    </w:p>
    <w:p w:rsidR="00000000" w:rsidDel="00000000" w:rsidP="00000000" w:rsidRDefault="00000000" w:rsidRPr="00000000" w14:paraId="00000045">
      <w:pPr>
        <w:spacing w:after="240" w:before="240" w:lineRule="auto"/>
        <w:rPr/>
      </w:pPr>
      <w:r w:rsidDel="00000000" w:rsidR="00000000" w:rsidRPr="00000000">
        <w:rPr>
          <w:rtl w:val="0"/>
        </w:rPr>
        <w:t xml:space="preserve">Process:</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Build a user profile based on favorite movies</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Compute cosine similarity between profile and all movie vectors</w:t>
        <w:br w:type="textWrapping"/>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Recommend top similar titles</w:t>
        <w:br w:type="textWrapping"/>
      </w:r>
    </w:p>
    <w:p w:rsidR="00000000" w:rsidDel="00000000" w:rsidP="00000000" w:rsidRDefault="00000000" w:rsidRPr="00000000" w14:paraId="00000049">
      <w:pPr>
        <w:pStyle w:val="Heading2"/>
        <w:keepNext w:val="0"/>
        <w:keepLines w:val="0"/>
        <w:spacing w:after="80" w:lineRule="auto"/>
        <w:rPr>
          <w:b w:val="1"/>
          <w:bCs w:val="1"/>
          <w:sz w:val="26"/>
          <w:szCs w:val="26"/>
        </w:rPr>
      </w:pPr>
      <w:bookmarkStart w:colFirst="0" w:colLast="0" w:name="_ayypwyo7q00f" w:id="12"/>
      <w:bookmarkEnd w:id="12"/>
      <w:r w:rsidDel="00000000" w:rsidR="00000000" w:rsidRPr="00000000">
        <w:rPr>
          <w:b w:val="1"/>
          <w:bCs w:val="1"/>
          <w:sz w:val="26"/>
          <w:szCs w:val="26"/>
          <w:rtl w:val="0"/>
        </w:rPr>
        <w:t xml:space="preserve">7. Evaluation Metrics</w:t>
      </w:r>
    </w:p>
    <w:p w:rsidR="00000000" w:rsidDel="00000000" w:rsidP="00000000" w:rsidRDefault="00000000" w:rsidRPr="00000000" w14:paraId="0000004A">
      <w:pPr>
        <w:spacing w:after="240" w:before="240" w:lineRule="auto"/>
        <w:rPr/>
      </w:pPr>
      <w:r w:rsidDel="00000000" w:rsidR="00000000" w:rsidRPr="00000000">
        <w:rPr>
          <w:rtl w:val="0"/>
        </w:rPr>
        <w:t xml:space="preserve">Recommender performance was evaluated using:</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b w:val="1"/>
          <w:bCs w:val="1"/>
          <w:rtl w:val="0"/>
        </w:rPr>
        <w:t xml:space="preserve">Precision@K:</w:t>
      </w:r>
      <w:r w:rsidDel="00000000" w:rsidR="00000000" w:rsidRPr="00000000">
        <w:rPr>
          <w:rtl w:val="0"/>
        </w:rPr>
        <w:t xml:space="preserve"> How many recommended movies the user actually liked</w:t>
        <w:br w:type="textWrapping"/>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b w:val="1"/>
          <w:bCs w:val="1"/>
          <w:rtl w:val="0"/>
        </w:rPr>
        <w:t xml:space="preserve">Recall@K:</w:t>
      </w:r>
      <w:r w:rsidDel="00000000" w:rsidR="00000000" w:rsidRPr="00000000">
        <w:rPr>
          <w:rtl w:val="0"/>
        </w:rPr>
        <w:t xml:space="preserve"> How many liked movies were successfully retrieved</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Our system achieved roughly:</w:t>
      </w:r>
    </w:p>
    <w:p w:rsidR="00000000" w:rsidDel="00000000" w:rsidP="00000000" w:rsidRDefault="00000000" w:rsidRPr="00000000" w14:paraId="0000004E">
      <w:pPr>
        <w:numPr>
          <w:ilvl w:val="0"/>
          <w:numId w:val="13"/>
        </w:numPr>
        <w:spacing w:after="0" w:afterAutospacing="0" w:before="240" w:lineRule="auto"/>
        <w:ind w:left="720" w:hanging="360"/>
      </w:pPr>
      <w:r w:rsidDel="00000000" w:rsidR="00000000" w:rsidRPr="00000000">
        <w:rPr>
          <w:b w:val="1"/>
          <w:bCs w:val="1"/>
          <w:rtl w:val="0"/>
        </w:rPr>
        <w:t xml:space="preserve">Precision@K</w:t>
      </w:r>
      <w:r w:rsidDel="00000000" w:rsidR="00000000" w:rsidRPr="00000000">
        <w:rPr>
          <w:rtl w:val="0"/>
        </w:rPr>
        <w:t xml:space="preserve"> = 0.018</w:t>
        <w:br w:type="textWrapping"/>
      </w:r>
    </w:p>
    <w:p w:rsidR="00000000" w:rsidDel="00000000" w:rsidP="00000000" w:rsidRDefault="00000000" w:rsidRPr="00000000" w14:paraId="0000004F">
      <w:pPr>
        <w:numPr>
          <w:ilvl w:val="0"/>
          <w:numId w:val="13"/>
        </w:numPr>
        <w:spacing w:after="240" w:before="0" w:beforeAutospacing="0" w:lineRule="auto"/>
        <w:ind w:left="720" w:hanging="360"/>
      </w:pPr>
      <w:r w:rsidDel="00000000" w:rsidR="00000000" w:rsidRPr="00000000">
        <w:rPr>
          <w:b w:val="1"/>
          <w:bCs w:val="1"/>
          <w:rtl w:val="0"/>
        </w:rPr>
        <w:t xml:space="preserve">Recall@K</w:t>
      </w:r>
      <w:r w:rsidDel="00000000" w:rsidR="00000000" w:rsidRPr="00000000">
        <w:rPr>
          <w:rtl w:val="0"/>
        </w:rPr>
        <w:t xml:space="preserve"> = 0.03</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Comparable baselines in industry:</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b w:val="1"/>
          <w:bCs w:val="1"/>
          <w:rtl w:val="0"/>
        </w:rPr>
        <w:t xml:space="preserve">Netflix CF Precision@10</w:t>
      </w:r>
      <w:r w:rsidDel="00000000" w:rsidR="00000000" w:rsidRPr="00000000">
        <w:rPr>
          <w:rFonts w:ascii="Arial Unicode MS" w:cs="Arial Unicode MS" w:eastAsia="Arial Unicode MS" w:hAnsi="Arial Unicode MS"/>
          <w:rtl w:val="0"/>
        </w:rPr>
        <w:t xml:space="preserve"> ≈ 0.02</w:t>
        <w:br w:type="textWrapping"/>
      </w:r>
    </w:p>
    <w:p w:rsidR="00000000" w:rsidDel="00000000" w:rsidP="00000000" w:rsidRDefault="00000000" w:rsidRPr="00000000" w14:paraId="00000052">
      <w:pPr>
        <w:numPr>
          <w:ilvl w:val="0"/>
          <w:numId w:val="9"/>
        </w:numPr>
        <w:spacing w:after="240" w:before="0" w:beforeAutospacing="0" w:lineRule="auto"/>
        <w:ind w:left="720" w:hanging="360"/>
      </w:pPr>
      <w:r w:rsidDel="00000000" w:rsidR="00000000" w:rsidRPr="00000000">
        <w:rPr>
          <w:b w:val="1"/>
          <w:bCs w:val="1"/>
          <w:rtl w:val="0"/>
        </w:rPr>
        <w:t xml:space="preserve">Amazon Precision@10</w:t>
      </w:r>
      <w:r w:rsidDel="00000000" w:rsidR="00000000" w:rsidRPr="00000000">
        <w:rPr>
          <w:rFonts w:ascii="Arial Unicode MS" w:cs="Arial Unicode MS" w:eastAsia="Arial Unicode MS" w:hAnsi="Arial Unicode MS"/>
          <w:rtl w:val="0"/>
        </w:rPr>
        <w:t xml:space="preserve"> ≈ 0.03 to 0.05</w:t>
        <w:br w:type="textWrapping"/>
      </w:r>
    </w:p>
    <w:p w:rsidR="00000000" w:rsidDel="00000000" w:rsidP="00000000" w:rsidRDefault="00000000" w:rsidRPr="00000000" w14:paraId="00000053">
      <w:pPr>
        <w:pStyle w:val="Heading1"/>
        <w:keepNext w:val="0"/>
        <w:keepLines w:val="0"/>
        <w:spacing w:before="480" w:lineRule="auto"/>
        <w:rPr>
          <w:b w:val="1"/>
          <w:bCs w:val="1"/>
          <w:sz w:val="34"/>
          <w:szCs w:val="34"/>
        </w:rPr>
      </w:pPr>
      <w:bookmarkStart w:colFirst="0" w:colLast="0" w:name="_v12n3xq4grzo" w:id="13"/>
      <w:bookmarkEnd w:id="13"/>
      <w:r w:rsidDel="00000000" w:rsidR="00000000" w:rsidRPr="00000000">
        <w:rPr>
          <w:b w:val="1"/>
          <w:bCs w:val="1"/>
          <w:sz w:val="34"/>
          <w:szCs w:val="34"/>
          <w:rtl w:val="0"/>
        </w:rPr>
        <w:t xml:space="preserve">Results</w:t>
      </w:r>
    </w:p>
    <w:p w:rsidR="00000000" w:rsidDel="00000000" w:rsidP="00000000" w:rsidRDefault="00000000" w:rsidRPr="00000000" w14:paraId="00000054">
      <w:pPr>
        <w:pStyle w:val="Heading2"/>
        <w:keepNext w:val="0"/>
        <w:keepLines w:val="0"/>
        <w:spacing w:after="80" w:lineRule="auto"/>
        <w:rPr>
          <w:b w:val="1"/>
          <w:bCs w:val="1"/>
          <w:sz w:val="26"/>
          <w:szCs w:val="26"/>
        </w:rPr>
      </w:pPr>
      <w:bookmarkStart w:colFirst="0" w:colLast="0" w:name="_ouw0jo1fyd5w" w:id="14"/>
      <w:bookmarkEnd w:id="14"/>
      <w:r w:rsidDel="00000000" w:rsidR="00000000" w:rsidRPr="00000000">
        <w:rPr>
          <w:b w:val="1"/>
          <w:bCs w:val="1"/>
          <w:sz w:val="26"/>
          <w:szCs w:val="26"/>
          <w:rtl w:val="0"/>
        </w:rPr>
        <w:t xml:space="preserve">1. Successful Data Integration</w:t>
      </w:r>
    </w:p>
    <w:p w:rsidR="00000000" w:rsidDel="00000000" w:rsidP="00000000" w:rsidRDefault="00000000" w:rsidRPr="00000000" w14:paraId="00000055">
      <w:pPr>
        <w:spacing w:after="240" w:before="240" w:lineRule="auto"/>
        <w:rPr/>
      </w:pPr>
      <w:r w:rsidDel="00000000" w:rsidR="00000000" w:rsidRPr="00000000">
        <w:rPr>
          <w:rtl w:val="0"/>
        </w:rPr>
        <w:t xml:space="preserve">The datasets were merged into a unified movie catalog with:</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Standardized titles, genres, and IDs</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Resolved conflicts across sources</w:t>
        <w:br w:type="textWrapping"/>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Deduped movie entries</w:t>
        <w:br w:type="textWrapping"/>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Enhanced metadata richness (popularity, budgets, tags, ratings)</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This integration produced a more complete representation of each film. </w:t>
      </w:r>
    </w:p>
    <w:p w:rsidR="00000000" w:rsidDel="00000000" w:rsidP="00000000" w:rsidRDefault="00000000" w:rsidRPr="00000000" w14:paraId="0000005B">
      <w:pPr>
        <w:pStyle w:val="Heading2"/>
        <w:keepNext w:val="0"/>
        <w:keepLines w:val="0"/>
        <w:spacing w:after="80" w:lineRule="auto"/>
        <w:rPr>
          <w:b w:val="1"/>
          <w:bCs w:val="1"/>
          <w:sz w:val="26"/>
          <w:szCs w:val="26"/>
        </w:rPr>
      </w:pPr>
      <w:bookmarkStart w:colFirst="0" w:colLast="0" w:name="_my4q0euboa6e" w:id="15"/>
      <w:bookmarkEnd w:id="15"/>
      <w:r w:rsidDel="00000000" w:rsidR="00000000" w:rsidRPr="00000000">
        <w:rPr>
          <w:b w:val="1"/>
          <w:bCs w:val="1"/>
          <w:sz w:val="26"/>
          <w:szCs w:val="26"/>
          <w:rtl w:val="0"/>
        </w:rPr>
        <w:t xml:space="preserve">2. Model Performance</w:t>
      </w:r>
    </w:p>
    <w:p w:rsidR="00000000" w:rsidDel="00000000" w:rsidP="00000000" w:rsidRDefault="00000000" w:rsidRPr="00000000" w14:paraId="0000005C">
      <w:pPr>
        <w:spacing w:after="240" w:before="240" w:lineRule="auto"/>
        <w:rPr/>
      </w:pPr>
      <w:r w:rsidDel="00000000" w:rsidR="00000000" w:rsidRPr="00000000">
        <w:rPr>
          <w:rtl w:val="0"/>
        </w:rPr>
        <w:t xml:space="preserve">Both recommendation models performed within expected ranges for academic projects:</w:t>
      </w:r>
    </w:p>
    <w:p w:rsidR="00000000" w:rsidDel="00000000" w:rsidP="00000000" w:rsidRDefault="00000000" w:rsidRPr="00000000" w14:paraId="0000005D">
      <w:pPr>
        <w:spacing w:after="240" w:before="240" w:lineRule="auto"/>
        <w:rPr/>
      </w:pPr>
      <w:r w:rsidDel="00000000" w:rsidR="00000000" w:rsidRPr="00000000">
        <w:rPr>
          <w:rtl w:val="0"/>
        </w:rPr>
      </w:r>
    </w:p>
    <w:tbl>
      <w:tblPr>
        <w:tblStyle w:val="Table2"/>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890"/>
        <w:gridCol w:w="4355"/>
        <w:tblGridChange w:id="0">
          <w:tblGrid>
            <w:gridCol w:w="1520"/>
            <w:gridCol w:w="890"/>
            <w:gridCol w:w="4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b w:val="1"/>
                <w:bCs w:val="1"/>
              </w:rPr>
            </w:pPr>
            <w:r w:rsidDel="00000000" w:rsidR="00000000" w:rsidRPr="00000000">
              <w:rPr>
                <w:b w:val="1"/>
                <w:bCs w:val="1"/>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b w:val="1"/>
                <w:bCs w:val="1"/>
              </w:rPr>
            </w:pPr>
            <w:r w:rsidDel="00000000" w:rsidR="00000000" w:rsidRPr="00000000">
              <w:rPr>
                <w:b w:val="1"/>
                <w:bCs w:val="1"/>
                <w:rtl w:val="0"/>
              </w:rPr>
              <w:t xml:space="preserve">Interpretation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Precision@K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0.018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Similar to Netflix baseline CF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Recall@K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Lower recall due to sparsity but acceptable</w:t>
            </w:r>
          </w:p>
        </w:tc>
      </w:tr>
    </w:tbl>
    <w:p w:rsidR="00000000" w:rsidDel="00000000" w:rsidP="00000000" w:rsidRDefault="00000000" w:rsidRPr="00000000" w14:paraId="00000067">
      <w:pPr>
        <w:pStyle w:val="Heading2"/>
        <w:keepNext w:val="0"/>
        <w:keepLines w:val="0"/>
        <w:spacing w:after="80" w:lineRule="auto"/>
        <w:rPr>
          <w:b w:val="1"/>
          <w:bCs w:val="1"/>
          <w:sz w:val="26"/>
          <w:szCs w:val="26"/>
        </w:rPr>
      </w:pPr>
      <w:bookmarkStart w:colFirst="0" w:colLast="0" w:name="_o8joatgtc2cd" w:id="16"/>
      <w:bookmarkEnd w:id="16"/>
      <w:r w:rsidDel="00000000" w:rsidR="00000000" w:rsidRPr="00000000">
        <w:rPr>
          <w:b w:val="1"/>
          <w:bCs w:val="1"/>
          <w:sz w:val="26"/>
          <w:szCs w:val="26"/>
          <w:rtl w:val="0"/>
        </w:rPr>
        <w:t xml:space="preserve">3. System Coverage</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rtl w:val="0"/>
        </w:rPr>
        <w:t xml:space="preserve">CF model covered users with large rating histories</w:t>
        <w:br w:type="textWrapping"/>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CBF model reliably served new users</w:t>
        <w:br w:type="textWrapping"/>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Combined system achieved full user coverage, solving the cold start problem</w:t>
        <w:br w:type="textWrapping"/>
      </w:r>
    </w:p>
    <w:p w:rsidR="00000000" w:rsidDel="00000000" w:rsidP="00000000" w:rsidRDefault="00000000" w:rsidRPr="00000000" w14:paraId="0000006B">
      <w:pPr>
        <w:pStyle w:val="Heading1"/>
        <w:keepNext w:val="0"/>
        <w:keepLines w:val="0"/>
        <w:spacing w:before="480" w:lineRule="auto"/>
        <w:rPr>
          <w:b w:val="1"/>
          <w:bCs w:val="1"/>
          <w:sz w:val="34"/>
          <w:szCs w:val="34"/>
        </w:rPr>
      </w:pPr>
      <w:bookmarkStart w:colFirst="0" w:colLast="0" w:name="_uer1ysincpoq" w:id="17"/>
      <w:bookmarkEnd w:id="17"/>
      <w:r w:rsidDel="00000000" w:rsidR="00000000" w:rsidRPr="00000000">
        <w:rPr>
          <w:b w:val="1"/>
          <w:bCs w:val="1"/>
          <w:sz w:val="34"/>
          <w:szCs w:val="34"/>
          <w:rtl w:val="0"/>
        </w:rPr>
        <w:t xml:space="preserve">Discussion</w:t>
      </w:r>
    </w:p>
    <w:p w:rsidR="00000000" w:rsidDel="00000000" w:rsidP="00000000" w:rsidRDefault="00000000" w:rsidRPr="00000000" w14:paraId="0000006C">
      <w:pPr>
        <w:spacing w:after="240" w:before="240" w:lineRule="auto"/>
        <w:rPr/>
      </w:pPr>
      <w:r w:rsidDel="00000000" w:rsidR="00000000" w:rsidRPr="00000000">
        <w:rPr>
          <w:rtl w:val="0"/>
        </w:rPr>
        <w:t xml:space="preserve">The project shows that data integration adds substantial value in predictive modeling:</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b w:val="1"/>
          <w:bCs w:val="1"/>
          <w:rtl w:val="0"/>
        </w:rPr>
        <w:t xml:space="preserve">Improved Metadata Quality</w:t>
        <w:br w:type="textWrapping"/>
        <w:br w:type="textWrapping"/>
      </w:r>
      <w:r w:rsidDel="00000000" w:rsidR="00000000" w:rsidRPr="00000000">
        <w:rPr>
          <w:rtl w:val="0"/>
        </w:rPr>
        <w:t xml:space="preserve"> Additional attributes from TMDb and IMDb enabled more meaningful similarity scoring and user profile representations.</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Reduced Data Duplication</w:t>
        <w:br w:type="textWrapping"/>
        <w:br w:type="textWrapping"/>
      </w:r>
      <w:r w:rsidDel="00000000" w:rsidR="00000000" w:rsidRPr="00000000">
        <w:rPr>
          <w:rtl w:val="0"/>
        </w:rPr>
        <w:t xml:space="preserve"> Record matching prevented model confusion and improved training data consistency.</w:t>
        <w:br w:type="textWrapping"/>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bCs w:val="1"/>
          <w:rtl w:val="0"/>
        </w:rPr>
        <w:t xml:space="preserve">Enhanced Modeling Flexibility</w:t>
        <w:br w:type="textWrapping"/>
        <w:br w:type="textWrapping"/>
      </w:r>
      <w:r w:rsidDel="00000000" w:rsidR="00000000" w:rsidRPr="00000000">
        <w:rPr>
          <w:rtl w:val="0"/>
        </w:rPr>
        <w:t xml:space="preserve"> A single integrated schema allowed seamless switching between CF and CBF.</w:t>
        <w:br w:type="textWrapping"/>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Better Model Explainability</w:t>
        <w:br w:type="textWrapping"/>
        <w:br w:type="textWrapping"/>
      </w:r>
      <w:r w:rsidDel="00000000" w:rsidR="00000000" w:rsidRPr="00000000">
        <w:rPr>
          <w:rtl w:val="0"/>
        </w:rPr>
        <w:t xml:space="preserve"> Cleaned genre tags, normalized titles, and financial metadata allowed clearer reasoning behind recommendations.</w:t>
        <w:br w:type="textWrapping"/>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b w:val="1"/>
          <w:bCs w:val="1"/>
          <w:rtl w:val="0"/>
        </w:rPr>
        <w:t xml:space="preserve">Value of AI Assisted Development</w:t>
        <w:br w:type="textWrapping"/>
        <w:br w:type="textWrapping"/>
      </w:r>
      <w:r w:rsidDel="00000000" w:rsidR="00000000" w:rsidRPr="00000000">
        <w:rPr>
          <w:rtl w:val="0"/>
        </w:rPr>
        <w:t xml:space="preserve"> Generative AI accelerated coding tasks, debugging, and schema refinement, freeing time for analytical work.</w:t>
        <w:br w:type="textWrapping"/>
      </w:r>
    </w:p>
    <w:p w:rsidR="00000000" w:rsidDel="00000000" w:rsidP="00000000" w:rsidRDefault="00000000" w:rsidRPr="00000000" w14:paraId="00000072">
      <w:pPr>
        <w:spacing w:after="240" w:before="240" w:lineRule="auto"/>
        <w:rPr/>
      </w:pPr>
      <w:r w:rsidDel="00000000" w:rsidR="00000000" w:rsidRPr="00000000">
        <w:rPr>
          <w:rtl w:val="0"/>
        </w:rPr>
        <w:t xml:space="preserve">Overall, while absolute performance metrics were modest compared to large commercial systems, the project successfully demonstrates how data fusion directly improves recommender quality.</w:t>
      </w:r>
    </w:p>
    <w:p w:rsidR="00000000" w:rsidDel="00000000" w:rsidP="00000000" w:rsidRDefault="00000000" w:rsidRPr="00000000" w14:paraId="00000073">
      <w:pPr>
        <w:pStyle w:val="Heading1"/>
        <w:keepNext w:val="0"/>
        <w:keepLines w:val="0"/>
        <w:spacing w:before="480" w:lineRule="auto"/>
        <w:rPr>
          <w:b w:val="1"/>
          <w:bCs w:val="1"/>
          <w:sz w:val="34"/>
          <w:szCs w:val="34"/>
        </w:rPr>
      </w:pPr>
      <w:bookmarkStart w:colFirst="0" w:colLast="0" w:name="_nhfivesp61pg" w:id="18"/>
      <w:bookmarkEnd w:id="18"/>
      <w:r w:rsidDel="00000000" w:rsidR="00000000" w:rsidRPr="00000000">
        <w:rPr>
          <w:b w:val="1"/>
          <w:bCs w:val="1"/>
          <w:sz w:val="34"/>
          <w:szCs w:val="34"/>
          <w:rtl w:val="0"/>
        </w:rPr>
        <w:t xml:space="preserve">Conclusions</w:t>
      </w:r>
    </w:p>
    <w:p w:rsidR="00000000" w:rsidDel="00000000" w:rsidP="00000000" w:rsidRDefault="00000000" w:rsidRPr="00000000" w14:paraId="00000074">
      <w:pPr>
        <w:spacing w:after="240" w:before="240" w:lineRule="auto"/>
        <w:rPr/>
      </w:pPr>
      <w:r w:rsidDel="00000000" w:rsidR="00000000" w:rsidRPr="00000000">
        <w:rPr>
          <w:rtl w:val="0"/>
        </w:rPr>
        <w:t xml:space="preserve">Our term project illustrates the practical benefits of integrating multiple heterogeneous movie datasets:</w:t>
      </w:r>
    </w:p>
    <w:p w:rsidR="00000000" w:rsidDel="00000000" w:rsidP="00000000" w:rsidRDefault="00000000" w:rsidRPr="00000000" w14:paraId="00000075">
      <w:pPr>
        <w:numPr>
          <w:ilvl w:val="0"/>
          <w:numId w:val="14"/>
        </w:numPr>
        <w:spacing w:after="0" w:afterAutospacing="0" w:before="240" w:lineRule="auto"/>
        <w:ind w:left="720" w:hanging="360"/>
      </w:pPr>
      <w:r w:rsidDel="00000000" w:rsidR="00000000" w:rsidRPr="00000000">
        <w:rPr>
          <w:rtl w:val="0"/>
        </w:rPr>
        <w:t xml:space="preserve">Integration yields richer metadata and reduces inconsistencies</w:t>
        <w:br w:type="textWrapping"/>
      </w:r>
    </w:p>
    <w:p w:rsidR="00000000" w:rsidDel="00000000" w:rsidP="00000000" w:rsidRDefault="00000000" w:rsidRPr="00000000" w14:paraId="00000076">
      <w:pPr>
        <w:numPr>
          <w:ilvl w:val="0"/>
          <w:numId w:val="14"/>
        </w:numPr>
        <w:spacing w:after="0" w:afterAutospacing="0" w:before="0" w:beforeAutospacing="0" w:lineRule="auto"/>
        <w:ind w:left="720" w:hanging="360"/>
      </w:pPr>
      <w:r w:rsidDel="00000000" w:rsidR="00000000" w:rsidRPr="00000000">
        <w:rPr>
          <w:rtl w:val="0"/>
        </w:rPr>
        <w:t xml:space="preserve">A mediated schema supports unified machine learning workflows</w:t>
        <w:br w:type="textWrapping"/>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Combined CF and CBF modeling covers all user scenarios</w:t>
        <w:br w:type="textWrapping"/>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rtl w:val="0"/>
        </w:rPr>
        <w:t xml:space="preserve">Evaluations align with industry baselines</w:t>
        <w:br w:type="textWrapping"/>
      </w:r>
    </w:p>
    <w:p w:rsidR="00000000" w:rsidDel="00000000" w:rsidP="00000000" w:rsidRDefault="00000000" w:rsidRPr="00000000" w14:paraId="00000079">
      <w:pPr>
        <w:numPr>
          <w:ilvl w:val="0"/>
          <w:numId w:val="14"/>
        </w:numPr>
        <w:spacing w:after="240" w:before="0" w:beforeAutospacing="0" w:lineRule="auto"/>
        <w:ind w:left="720" w:hanging="360"/>
      </w:pPr>
      <w:r w:rsidDel="00000000" w:rsidR="00000000" w:rsidRPr="00000000">
        <w:rPr>
          <w:rtl w:val="0"/>
        </w:rPr>
        <w:t xml:space="preserve">Generative AI meaningfully enhanced experimentation and development</w:t>
        <w:br w:type="textWrapping"/>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This project confirms that data integration is a critical foundation for real world predictive analytics, especially in applications such as recommender systems. </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q96fsbgw9da7" w:id="19"/>
      <w:bookmarkEnd w:id="19"/>
      <w:r w:rsidDel="00000000" w:rsidR="00000000" w:rsidRPr="00000000">
        <w:rPr>
          <w:b w:val="1"/>
          <w:bCs w:val="1"/>
          <w:sz w:val="34"/>
          <w:szCs w:val="34"/>
          <w:rtl w:val="0"/>
        </w:rPr>
        <w:t xml:space="preserve">Use of Generative AI</w:t>
      </w:r>
    </w:p>
    <w:p w:rsidR="00000000" w:rsidDel="00000000" w:rsidP="00000000" w:rsidRDefault="00000000" w:rsidRPr="00000000" w14:paraId="0000007C">
      <w:pPr>
        <w:spacing w:after="240" w:before="240" w:lineRule="auto"/>
        <w:rPr/>
      </w:pPr>
      <w:r w:rsidDel="00000000" w:rsidR="00000000" w:rsidRPr="00000000">
        <w:rPr>
          <w:rtl w:val="0"/>
        </w:rPr>
        <w:t xml:space="preserve">We used generative AI for:</w:t>
      </w:r>
    </w:p>
    <w:p w:rsidR="00000000" w:rsidDel="00000000" w:rsidP="00000000" w:rsidRDefault="00000000" w:rsidRPr="00000000" w14:paraId="0000007D">
      <w:pPr>
        <w:numPr>
          <w:ilvl w:val="0"/>
          <w:numId w:val="8"/>
        </w:numPr>
        <w:spacing w:after="0" w:afterAutospacing="0" w:before="240" w:lineRule="auto"/>
        <w:ind w:left="720" w:hanging="360"/>
      </w:pPr>
      <w:r w:rsidDel="00000000" w:rsidR="00000000" w:rsidRPr="00000000">
        <w:rPr>
          <w:rtl w:val="0"/>
        </w:rPr>
        <w:t xml:space="preserve">Designing experiment flow (integration pipeline order, matching heuristics)</w:t>
        <w:br w:type="textWrapping"/>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rtl w:val="0"/>
        </w:rPr>
        <w:t xml:space="preserve">Writing and debugging Python code for preprocessing</w:t>
        <w:br w:type="textWrapping"/>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tl w:val="0"/>
        </w:rPr>
        <w:t xml:space="preserve">Improving efficiency of Title normalization, filtering, CBF and CF scripts</w:t>
        <w:br w:type="textWrapping"/>
      </w:r>
    </w:p>
    <w:p w:rsidR="00000000" w:rsidDel="00000000" w:rsidP="00000000" w:rsidRDefault="00000000" w:rsidRPr="00000000" w14:paraId="00000080">
      <w:pPr>
        <w:numPr>
          <w:ilvl w:val="0"/>
          <w:numId w:val="8"/>
        </w:numPr>
        <w:spacing w:after="240" w:before="0" w:beforeAutospacing="0" w:lineRule="auto"/>
        <w:ind w:left="720" w:hanging="360"/>
      </w:pPr>
      <w:r w:rsidDel="00000000" w:rsidR="00000000" w:rsidRPr="00000000">
        <w:rPr>
          <w:rtl w:val="0"/>
        </w:rPr>
        <w:t xml:space="preserve">Generating alternative matching strategies (ML classifier, hybrid scoring)</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