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65D"/>
          <w:sz w:val="56"/>
          <w:szCs w:val="56"/>
        </w:rPr>
        <w:t xml:space="preserve">Shopify Sidekick</w:t>
      </w:r>
    </w:p>
    <w:p>
      <w:pPr>
        <w:spacing w:after="100"/>
        <w:jc w:val="center"/>
      </w:pPr>
      <w:r>
        <w:rPr>
          <w:rFonts w:ascii="Arial" w:cs="Arial" w:eastAsia="Arial" w:hAnsi="Arial"/>
          <w:color w:val="2E8B57"/>
          <w:sz w:val="36"/>
          <w:szCs w:val="36"/>
        </w:rPr>
        <w:t xml:space="preserve">The Complete Guide</w:t>
      </w:r>
    </w:p>
    <w:p>
      <w:pPr>
        <w:pBdr>
          <w:bottom w:val="single" w:color="1B365D" w:sz="4" w:space="12"/>
        </w:pBdr>
        <w:spacing w:after="600"/>
        <w:jc w:val="center"/>
      </w:pPr>
      <w:r>
        <w:rPr>
          <w:rFonts w:ascii="Arial" w:cs="Arial" w:eastAsia="Arial" w:hAnsi="Arial"/>
          <w:color w:val="666666"/>
          <w:sz w:val="24"/>
          <w:szCs w:val="24"/>
        </w:rPr>
        <w:t xml:space="preserve">What it is, what it does, and how to use it</w:t>
      </w:r>
    </w:p>
    <w:p>
      <w:pPr>
        <w:spacing w:before="1200"/>
      </w:pPr>
    </w:p>
    <w:p>
      <w:pPr>
        <w:spacing w:after="80"/>
        <w:jc w:val="center"/>
      </w:pPr>
      <w:r>
        <w:rPr>
          <w:rFonts w:ascii="Arial" w:cs="Arial" w:eastAsia="Arial" w:hAnsi="Arial"/>
          <w:color w:val="333333"/>
          <w:sz w:val="22"/>
          <w:szCs w:val="22"/>
        </w:rPr>
        <w:t xml:space="preserve">Prepared for Cheersworthy.com</w:t>
      </w:r>
    </w:p>
    <w:p>
      <w:pPr>
        <w:jc w:val="center"/>
      </w:pPr>
      <w:r>
        <w:rPr>
          <w:rFonts w:ascii="Arial" w:cs="Arial" w:eastAsia="Arial" w:hAnsi="Arial"/>
          <w:color w:val="666666"/>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65D"/>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365D"/>
          <w:sz w:val="36"/>
          <w:szCs w:val="36"/>
        </w:rPr>
        <w:t xml:space="preserve">Executive Summary</w:t>
      </w:r>
    </w:p>
    <w:p>
      <w:pPr>
        <w:spacing w:after="160"/>
      </w:pPr>
      <w:r>
        <w:rPr>
          <w:rFonts w:ascii="Arial" w:cs="Arial" w:eastAsia="Arial" w:hAnsi="Arial"/>
          <w:color w:val="333333"/>
          <w:sz w:val="22"/>
          <w:szCs w:val="22"/>
        </w:rPr>
        <w:t xml:space="preserve">Shopify Sidekick is the AI assistant built into every Shopify store. It lets merchants manage their business through natural language — asking questions, generating content, analyzing data, building automations, and even creating custom apps, all without leaving the Shopify admin.</w:t>
      </w:r>
    </w:p>
    <w:p>
      <w:pPr>
        <w:spacing w:after="160"/>
      </w:pPr>
      <w:r>
        <w:rPr>
          <w:rFonts w:ascii="Arial" w:cs="Arial" w:eastAsia="Arial" w:hAnsi="Arial"/>
          <w:color w:val="333333"/>
          <w:sz w:val="22"/>
          <w:szCs w:val="22"/>
        </w:rPr>
        <w:t xml:space="preserve">For app developers, Sidekick offers an extension API that lets you expose your app’s data and actions directly inside the Sidekick conversation. When a merchant asks a question your app can answer, Sidekick queries your extension and returns branded result cards. When a merchant wants to take an action your app supports, Sidekick navigates them to the right page in your app.</w:t>
      </w:r>
    </w:p>
    <w:p>
      <w:pPr>
        <w:spacing w:after="160"/>
      </w:pPr>
      <w:r>
        <w:rPr>
          <w:rFonts w:ascii="Arial" w:cs="Arial" w:eastAsia="Arial" w:hAnsi="Arial"/>
          <w:color w:val="333333"/>
          <w:sz w:val="22"/>
          <w:szCs w:val="22"/>
        </w:rPr>
        <w:t xml:space="preserve">This guide covers everything you need to know: what Sidekick is, what it can do for merchants and developers, why it matters for Cheersworthy.com, and how to build extensions that integrate with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65D" w:sz="4"/>
              <w:left w:val="single" w:color="CCCCCC" w:sz="1"/>
              <w:bottom w:val="single" w:color="CCCCCC" w:sz="1"/>
              <w:right w:val="single" w:color="CCCCCC" w:sz="1"/>
            </w:tcBorders>
            <w:shd w:fill="F0F5FA" w:val="clear"/>
            <w:tcMar>
              <w:top w:type="dxa" w:w="140"/>
              <w:left w:type="dxa" w:w="200"/>
              <w:bottom w:type="dxa" w:w="140"/>
              <w:right w:type="dxa" w:w="200"/>
            </w:tcMar>
          </w:tcPr>
          <w:p>
            <w:pPr>
              <w:spacing w:after="80"/>
            </w:pPr>
            <w:r>
              <w:rPr>
                <w:rFonts w:ascii="Arial" w:cs="Arial" w:eastAsia="Arial" w:hAnsi="Arial"/>
                <w:b/>
                <w:bCs/>
                <w:color w:val="1B365D"/>
                <w:sz w:val="22"/>
                <w:szCs w:val="22"/>
              </w:rPr>
              <w:t xml:space="preserve">Key Takeaway</w:t>
            </w:r>
          </w:p>
          <w:p>
            <w:r>
              <w:rPr>
                <w:rFonts w:ascii="Arial" w:cs="Arial" w:eastAsia="Arial" w:hAnsi="Arial"/>
                <w:color w:val="333333"/>
                <w:sz w:val="20"/>
                <w:szCs w:val="20"/>
              </w:rPr>
              <w:t xml:space="preserve">Sidekick is free on every Shopify plan. For developers, the extension API (currently in developer preview) lets your app become part of the merchant’s natural workflow instead of a separate tab they have to remember exists.</w:t>
            </w:r>
          </w:p>
        </w:tc>
      </w:tr>
    </w:tbl>
    <w:p>
      <w:pPr>
        <w:spacing w:after="160"/>
      </w:pPr>
    </w:p>
    <w:p>
      <w:pPr>
        <w:pStyle w:val="Heading1"/>
        <w:spacing w:after="200" w:before="360"/>
      </w:pPr>
      <w:r>
        <w:rPr>
          <w:rFonts w:ascii="Arial" w:cs="Arial" w:eastAsia="Arial" w:hAnsi="Arial"/>
          <w:b/>
          <w:bCs/>
          <w:color w:val="1B365D"/>
          <w:sz w:val="36"/>
          <w:szCs w:val="36"/>
        </w:rPr>
        <w:t xml:space="preserve">1. What is Sidekick?</w:t>
      </w:r>
    </w:p>
    <w:p>
      <w:pPr>
        <w:spacing w:after="160"/>
      </w:pPr>
      <w:r>
        <w:rPr>
          <w:rFonts w:ascii="Arial" w:cs="Arial" w:eastAsia="Arial" w:hAnsi="Arial"/>
          <w:color w:val="333333"/>
          <w:sz w:val="22"/>
          <w:szCs w:val="22"/>
        </w:rPr>
        <w:t xml:space="preserve">Sidekick is Shopify’s built-in AI assistant, available in every Shopify admin and on the Shopify mobile app. It was introduced in 2023, significantly upgraded in January 2025, and received major new capabilities in the Winter ’26 Edition (December 2025).</w:t>
      </w:r>
    </w:p>
    <w:p>
      <w:pPr>
        <w:spacing w:after="160"/>
      </w:pPr>
      <w:r>
        <w:rPr>
          <w:rFonts w:ascii="Arial" w:cs="Arial" w:eastAsia="Arial" w:hAnsi="Arial"/>
          <w:color w:val="333333"/>
          <w:sz w:val="22"/>
          <w:szCs w:val="22"/>
        </w:rPr>
        <w:t xml:space="preserve">Think of Sidekick as a knowledgeable business partner who understands your store’s data, Shopify’s platform, and e-commerce best practices. You interact with it through natural language — typing or speaking — and it responds with answers, actions, or guided workflows.</w:t>
      </w:r>
    </w:p>
    <w:p>
      <w:pPr>
        <w:pStyle w:val="Heading2"/>
        <w:spacing w:after="200" w:before="240"/>
      </w:pPr>
      <w:r>
        <w:rPr>
          <w:rFonts w:ascii="Arial" w:cs="Arial" w:eastAsia="Arial" w:hAnsi="Arial"/>
          <w:b/>
          <w:bCs/>
          <w:color w:val="2E8B57"/>
          <w:sz w:val="28"/>
          <w:szCs w:val="28"/>
        </w:rPr>
        <w:t xml:space="preserve">How It Works</w:t>
      </w:r>
    </w:p>
    <w:p>
      <w:pPr>
        <w:spacing w:after="160"/>
      </w:pPr>
      <w:r>
        <w:rPr>
          <w:rFonts w:ascii="Arial" w:cs="Arial" w:eastAsia="Arial" w:hAnsi="Arial"/>
          <w:color w:val="333333"/>
          <w:sz w:val="22"/>
          <w:szCs w:val="22"/>
        </w:rPr>
        <w:t xml:space="preserve">Sidekick sits in the Shopify admin as a chat interface. When you ask a question or describe a task:</w:t>
      </w:r>
    </w:p>
    <w:p>
      <w:pPr>
        <w:pStyle w:val="ListParagraph"/>
        <w:numPr>
          <w:ilvl w:val="0"/>
          <w:numId w:val="2"/>
        </w:numPr>
        <w:spacing w:after="80"/>
      </w:pPr>
      <w:r>
        <w:rPr>
          <w:rFonts w:ascii="Arial" w:cs="Arial" w:eastAsia="Arial" w:hAnsi="Arial"/>
          <w:color w:val="333333"/>
          <w:sz w:val="22"/>
          <w:szCs w:val="22"/>
        </w:rPr>
        <w:t xml:space="preserve">Sidekick interprets your intent and determines which tools or data sources to query</w:t>
      </w:r>
    </w:p>
    <w:p>
      <w:pPr>
        <w:pStyle w:val="ListParagraph"/>
        <w:numPr>
          <w:ilvl w:val="0"/>
          <w:numId w:val="2"/>
        </w:numPr>
        <w:spacing w:after="80"/>
      </w:pPr>
      <w:r>
        <w:rPr>
          <w:rFonts w:ascii="Arial" w:cs="Arial" w:eastAsia="Arial" w:hAnsi="Arial"/>
          <w:color w:val="333333"/>
          <w:sz w:val="22"/>
          <w:szCs w:val="22"/>
        </w:rPr>
        <w:t xml:space="preserve">It searches across your store data, Shopify’s knowledge base, and any connected app extensions</w:t>
      </w:r>
    </w:p>
    <w:p>
      <w:pPr>
        <w:pStyle w:val="ListParagraph"/>
        <w:numPr>
          <w:ilvl w:val="0"/>
          <w:numId w:val="2"/>
        </w:numPr>
        <w:spacing w:after="80"/>
      </w:pPr>
      <w:r>
        <w:rPr>
          <w:rFonts w:ascii="Arial" w:cs="Arial" w:eastAsia="Arial" w:hAnsi="Arial"/>
          <w:color w:val="333333"/>
          <w:sz w:val="22"/>
          <w:szCs w:val="22"/>
        </w:rPr>
        <w:t xml:space="preserve">It returns answers, takes actions (with your approval), or navigates you to the right place</w:t>
      </w:r>
    </w:p>
    <w:p>
      <w:pPr>
        <w:pStyle w:val="ListParagraph"/>
        <w:numPr>
          <w:ilvl w:val="0"/>
          <w:numId w:val="2"/>
        </w:numPr>
        <w:spacing w:after="80"/>
      </w:pPr>
      <w:r>
        <w:rPr>
          <w:rFonts w:ascii="Arial" w:cs="Arial" w:eastAsia="Arial" w:hAnsi="Arial"/>
          <w:color w:val="333333"/>
          <w:sz w:val="22"/>
          <w:szCs w:val="22"/>
        </w:rPr>
        <w:t xml:space="preserve">It remembers your conversation history and preferences for personalized responses</w:t>
      </w:r>
    </w:p>
    <w:p>
      <w:pPr>
        <w:spacing w:after="80"/>
      </w:pPr>
    </w:p>
    <w:p>
      <w:pPr>
        <w:pStyle w:val="Heading2"/>
        <w:spacing w:after="200" w:before="240"/>
      </w:pPr>
      <w:r>
        <w:rPr>
          <w:rFonts w:ascii="Arial" w:cs="Arial" w:eastAsia="Arial" w:hAnsi="Arial"/>
          <w:b/>
          <w:bCs/>
          <w:color w:val="2E8B57"/>
          <w:sz w:val="28"/>
          <w:szCs w:val="28"/>
        </w:rPr>
        <w:t xml:space="preserve">Where You Can Access It</w:t>
      </w:r>
    </w:p>
    <w:p>
      <w:pPr>
        <w:pStyle w:val="ListParagraph"/>
        <w:numPr>
          <w:ilvl w:val="0"/>
          <w:numId w:val="2"/>
        </w:numPr>
        <w:spacing w:after="80"/>
      </w:pPr>
      <w:r>
        <w:rPr>
          <w:rFonts w:ascii="Arial" w:cs="Arial" w:eastAsia="Arial" w:hAnsi="Arial"/>
          <w:color w:val="333333"/>
          <w:sz w:val="22"/>
          <w:szCs w:val="22"/>
        </w:rPr>
        <w:t xml:space="preserve">Shopify Admin (desktop) — chat panel in the sidebar</w:t>
      </w:r>
    </w:p>
    <w:p>
      <w:pPr>
        <w:pStyle w:val="ListParagraph"/>
        <w:numPr>
          <w:ilvl w:val="0"/>
          <w:numId w:val="2"/>
        </w:numPr>
        <w:spacing w:after="80"/>
      </w:pPr>
      <w:r>
        <w:rPr>
          <w:rFonts w:ascii="Arial" w:cs="Arial" w:eastAsia="Arial" w:hAnsi="Arial"/>
          <w:color w:val="333333"/>
          <w:sz w:val="22"/>
          <w:szCs w:val="22"/>
        </w:rPr>
        <w:t xml:space="preserve">Shopify Mobile App — includes voice chat for hands-free use</w:t>
      </w:r>
    </w:p>
    <w:p>
      <w:pPr>
        <w:pStyle w:val="ListParagraph"/>
        <w:numPr>
          <w:ilvl w:val="0"/>
          <w:numId w:val="2"/>
        </w:numPr>
        <w:spacing w:after="80"/>
      </w:pPr>
      <w:r>
        <w:rPr>
          <w:rFonts w:ascii="Arial" w:cs="Arial" w:eastAsia="Arial" w:hAnsi="Arial"/>
          <w:color w:val="333333"/>
          <w:sz w:val="22"/>
          <w:szCs w:val="22"/>
        </w:rPr>
        <w:t xml:space="preserve">Contextual prompts — click on specific admin areas for targeted guidance</w:t>
      </w:r>
    </w:p>
    <w:p>
      <w:pPr>
        <w:spacing w:after="80"/>
      </w:pPr>
    </w:p>
    <w:p>
      <w:pPr>
        <w:pStyle w:val="Heading2"/>
        <w:spacing w:after="200" w:before="240"/>
      </w:pPr>
      <w:r>
        <w:rPr>
          <w:rFonts w:ascii="Arial" w:cs="Arial" w:eastAsia="Arial" w:hAnsi="Arial"/>
          <w:b/>
          <w:bCs/>
          <w:color w:val="2E8B57"/>
          <w:sz w:val="28"/>
          <w:szCs w:val="28"/>
        </w:rPr>
        <w:t xml:space="preserve">Availability and Cost</w:t>
      </w:r>
    </w:p>
    <w:p>
      <w:pPr>
        <w:spacing w:after="160"/>
      </w:pPr>
      <w:r>
        <w:rPr>
          <w:rFonts w:ascii="Arial" w:cs="Arial" w:eastAsia="Arial" w:hAnsi="Arial"/>
          <w:color w:val="333333"/>
          <w:sz w:val="22"/>
          <w:szCs w:val="22"/>
        </w:rPr>
        <w:t xml:space="preserve">Sidekick is included free on every Shopify plan. There are no per-query limits, no premium tiers, and no features locked behind paywalls. Some advanced capabilities like custom app generation require the Grow plan or higher.</w:t>
      </w:r>
    </w:p>
    <w:p>
      <w:r>
        <w:br w:type="page"/>
      </w:r>
    </w:p>
    <w:p>
      <w:pPr>
        <w:pStyle w:val="Heading1"/>
        <w:spacing w:after="200" w:before="360"/>
      </w:pPr>
      <w:r>
        <w:rPr>
          <w:rFonts w:ascii="Arial" w:cs="Arial" w:eastAsia="Arial" w:hAnsi="Arial"/>
          <w:b/>
          <w:bCs/>
          <w:color w:val="1B365D"/>
          <w:sz w:val="36"/>
          <w:szCs w:val="36"/>
        </w:rPr>
        <w:t xml:space="preserve">2. What Does Sidekick Do?</w:t>
      </w:r>
    </w:p>
    <w:p>
      <w:pPr>
        <w:spacing w:after="160"/>
      </w:pPr>
      <w:r>
        <w:rPr>
          <w:rFonts w:ascii="Arial" w:cs="Arial" w:eastAsia="Arial" w:hAnsi="Arial"/>
          <w:color w:val="333333"/>
          <w:sz w:val="22"/>
          <w:szCs w:val="22"/>
        </w:rPr>
        <w:t xml:space="preserve">Sidekick’s capabilities fall into two categories: merchant-facing features (what store owners use day-to-day) and developer-facing features (the extension API for app builders).</w:t>
      </w:r>
    </w:p>
    <w:p>
      <w:pPr>
        <w:pStyle w:val="Heading2"/>
        <w:spacing w:after="200" w:before="240"/>
      </w:pPr>
      <w:r>
        <w:rPr>
          <w:rFonts w:ascii="Arial" w:cs="Arial" w:eastAsia="Arial" w:hAnsi="Arial"/>
          <w:b/>
          <w:bCs/>
          <w:color w:val="2E8B57"/>
          <w:sz w:val="28"/>
          <w:szCs w:val="28"/>
        </w:rPr>
        <w:t xml:space="preserve">Merchant Capabilities</w:t>
      </w:r>
    </w:p>
    <w:p>
      <w:pPr>
        <w:pStyle w:val="Heading3"/>
        <w:spacing w:after="200" w:before="240"/>
      </w:pPr>
      <w:r>
        <w:rPr>
          <w:rFonts w:ascii="Arial" w:cs="Arial" w:eastAsia="Arial" w:hAnsi="Arial"/>
          <w:b/>
          <w:bCs/>
          <w:color w:val="333333"/>
          <w:sz w:val="24"/>
          <w:szCs w:val="24"/>
        </w:rPr>
        <w:t xml:space="preserve">Store Management &amp; Operations</w:t>
      </w:r>
    </w:p>
    <w:p>
      <w:pPr>
        <w:pStyle w:val="ListParagraph"/>
        <w:numPr>
          <w:ilvl w:val="0"/>
          <w:numId w:val="2"/>
        </w:numPr>
        <w:spacing w:after="80"/>
      </w:pPr>
      <w:r>
        <w:rPr>
          <w:rFonts w:ascii="Arial" w:cs="Arial" w:eastAsia="Arial" w:hAnsi="Arial"/>
          <w:color w:val="333333"/>
          <w:sz w:val="22"/>
          <w:szCs w:val="22"/>
        </w:rPr>
        <w:t xml:space="preserve">Create and edit products using conversational prompts instead of filling out forms</w:t>
      </w:r>
    </w:p>
    <w:p>
      <w:pPr>
        <w:pStyle w:val="ListParagraph"/>
        <w:numPr>
          <w:ilvl w:val="0"/>
          <w:numId w:val="2"/>
        </w:numPr>
        <w:spacing w:after="80"/>
      </w:pPr>
      <w:r>
        <w:rPr>
          <w:rFonts w:ascii="Arial" w:cs="Arial" w:eastAsia="Arial" w:hAnsi="Arial"/>
          <w:color w:val="333333"/>
          <w:sz w:val="22"/>
          <w:szCs w:val="22"/>
        </w:rPr>
        <w:t xml:space="preserve">Manage inventory, update pricing, and handle bulk product changes</w:t>
      </w:r>
    </w:p>
    <w:p>
      <w:pPr>
        <w:pStyle w:val="ListParagraph"/>
        <w:numPr>
          <w:ilvl w:val="0"/>
          <w:numId w:val="2"/>
        </w:numPr>
        <w:spacing w:after="80"/>
      </w:pPr>
      <w:r>
        <w:rPr>
          <w:rFonts w:ascii="Arial" w:cs="Arial" w:eastAsia="Arial" w:hAnsi="Arial"/>
          <w:color w:val="333333"/>
          <w:sz w:val="22"/>
          <w:szCs w:val="22"/>
        </w:rPr>
        <w:t xml:space="preserve">Get contextual answers about any Shopify feature or setting</w:t>
      </w:r>
    </w:p>
    <w:p>
      <w:pPr>
        <w:pStyle w:val="ListParagraph"/>
        <w:numPr>
          <w:ilvl w:val="0"/>
          <w:numId w:val="2"/>
        </w:numPr>
        <w:spacing w:after="80"/>
      </w:pPr>
      <w:r>
        <w:rPr>
          <w:rFonts w:ascii="Arial" w:cs="Arial" w:eastAsia="Arial" w:hAnsi="Arial"/>
          <w:color w:val="333333"/>
          <w:sz w:val="22"/>
          <w:szCs w:val="22"/>
        </w:rPr>
        <w:t xml:space="preserve">Navigate directly to any admin page by describing what you need</w:t>
      </w:r>
    </w:p>
    <w:p>
      <w:pPr>
        <w:spacing w:after="80"/>
      </w:pPr>
    </w:p>
    <w:p>
      <w:pPr>
        <w:pStyle w:val="Heading3"/>
        <w:spacing w:after="200" w:before="240"/>
      </w:pPr>
      <w:r>
        <w:rPr>
          <w:rFonts w:ascii="Arial" w:cs="Arial" w:eastAsia="Arial" w:hAnsi="Arial"/>
          <w:b/>
          <w:bCs/>
          <w:color w:val="333333"/>
          <w:sz w:val="24"/>
          <w:szCs w:val="24"/>
        </w:rPr>
        <w:t xml:space="preserve">Content Generation</w:t>
      </w:r>
    </w:p>
    <w:p>
      <w:pPr>
        <w:pStyle w:val="ListParagraph"/>
        <w:numPr>
          <w:ilvl w:val="0"/>
          <w:numId w:val="2"/>
        </w:numPr>
        <w:spacing w:after="80"/>
      </w:pPr>
      <w:r>
        <w:rPr>
          <w:rFonts w:ascii="Arial" w:cs="Arial" w:eastAsia="Arial" w:hAnsi="Arial"/>
          <w:color w:val="333333"/>
          <w:sz w:val="22"/>
          <w:szCs w:val="22"/>
        </w:rPr>
        <w:t xml:space="preserve">Write product descriptions, blog posts, and marketing copy</w:t>
      </w:r>
    </w:p>
    <w:p>
      <w:pPr>
        <w:pStyle w:val="ListParagraph"/>
        <w:numPr>
          <w:ilvl w:val="0"/>
          <w:numId w:val="2"/>
        </w:numPr>
        <w:spacing w:after="80"/>
      </w:pPr>
      <w:r>
        <w:rPr>
          <w:rFonts w:ascii="Arial" w:cs="Arial" w:eastAsia="Arial" w:hAnsi="Arial"/>
          <w:color w:val="333333"/>
          <w:sz w:val="22"/>
          <w:szCs w:val="22"/>
        </w:rPr>
        <w:t xml:space="preserve">Generate and edit email campaigns</w:t>
      </w:r>
    </w:p>
    <w:p>
      <w:pPr>
        <w:pStyle w:val="ListParagraph"/>
        <w:numPr>
          <w:ilvl w:val="0"/>
          <w:numId w:val="2"/>
        </w:numPr>
        <w:spacing w:after="80"/>
      </w:pPr>
      <w:r>
        <w:rPr>
          <w:rFonts w:ascii="Arial" w:cs="Arial" w:eastAsia="Arial" w:hAnsi="Arial"/>
          <w:color w:val="333333"/>
          <w:sz w:val="22"/>
          <w:szCs w:val="22"/>
        </w:rPr>
        <w:t xml:space="preserve">Transform product photos with AI editing tools</w:t>
      </w:r>
    </w:p>
    <w:p>
      <w:pPr>
        <w:pStyle w:val="ListParagraph"/>
        <w:numPr>
          <w:ilvl w:val="0"/>
          <w:numId w:val="2"/>
        </w:numPr>
        <w:spacing w:after="80"/>
      </w:pPr>
      <w:r>
        <w:rPr>
          <w:rFonts w:ascii="Arial" w:cs="Arial" w:eastAsia="Arial" w:hAnsi="Arial"/>
          <w:color w:val="333333"/>
          <w:sz w:val="22"/>
          <w:szCs w:val="22"/>
        </w:rPr>
        <w:t xml:space="preserve">Create structured, ready-to-publish product listings from simple prompts</w:t>
      </w:r>
    </w:p>
    <w:p>
      <w:pPr>
        <w:spacing w:after="80"/>
      </w:pPr>
    </w:p>
    <w:p>
      <w:pPr>
        <w:pStyle w:val="Heading3"/>
        <w:spacing w:after="200" w:before="240"/>
      </w:pPr>
      <w:r>
        <w:rPr>
          <w:rFonts w:ascii="Arial" w:cs="Arial" w:eastAsia="Arial" w:hAnsi="Arial"/>
          <w:b/>
          <w:bCs/>
          <w:color w:val="333333"/>
          <w:sz w:val="24"/>
          <w:szCs w:val="24"/>
        </w:rPr>
        <w:t xml:space="preserve">Data Analysis &amp; Insights</w:t>
      </w:r>
    </w:p>
    <w:p>
      <w:pPr>
        <w:pStyle w:val="ListParagraph"/>
        <w:numPr>
          <w:ilvl w:val="0"/>
          <w:numId w:val="2"/>
        </w:numPr>
        <w:spacing w:after="80"/>
      </w:pPr>
      <w:r>
        <w:rPr>
          <w:rFonts w:ascii="Arial" w:cs="Arial" w:eastAsia="Arial" w:hAnsi="Arial"/>
          <w:color w:val="333333"/>
          <w:sz w:val="22"/>
          <w:szCs w:val="22"/>
        </w:rPr>
        <w:t xml:space="preserve">Analyze sales data, trends, and performance metrics</w:t>
      </w:r>
    </w:p>
    <w:p>
      <w:pPr>
        <w:pStyle w:val="ListParagraph"/>
        <w:numPr>
          <w:ilvl w:val="0"/>
          <w:numId w:val="2"/>
        </w:numPr>
        <w:spacing w:after="80"/>
      </w:pPr>
      <w:r>
        <w:rPr>
          <w:rFonts w:ascii="Arial" w:cs="Arial" w:eastAsia="Arial" w:hAnsi="Arial"/>
          <w:color w:val="333333"/>
          <w:sz w:val="22"/>
          <w:szCs w:val="22"/>
        </w:rPr>
        <w:t xml:space="preserve">Identify operational bottlenecks and growth opportunities</w:t>
      </w:r>
    </w:p>
    <w:p>
      <w:pPr>
        <w:pStyle w:val="ListParagraph"/>
        <w:numPr>
          <w:ilvl w:val="0"/>
          <w:numId w:val="2"/>
        </w:numPr>
        <w:spacing w:after="80"/>
      </w:pPr>
      <w:r>
        <w:rPr>
          <w:rFonts w:ascii="Arial" w:cs="Arial" w:eastAsia="Arial" w:hAnsi="Arial"/>
          <w:b/>
          <w:bCs/>
          <w:color w:val="333333"/>
          <w:sz w:val="22"/>
          <w:szCs w:val="22"/>
        </w:rPr>
        <w:t xml:space="preserve">Sidekick Pulse</w:t>
      </w:r>
      <w:r>
        <w:rPr>
          <w:rFonts w:ascii="Arial" w:cs="Arial" w:eastAsia="Arial" w:hAnsi="Arial"/>
          <w:color w:val="333333"/>
          <w:sz w:val="22"/>
          <w:szCs w:val="22"/>
        </w:rPr>
        <w:t xml:space="preserve"> — proactive notifications when Sidekick spots something important in your data</w:t>
      </w:r>
    </w:p>
    <w:p>
      <w:pPr>
        <w:pStyle w:val="ListParagraph"/>
        <w:numPr>
          <w:ilvl w:val="0"/>
          <w:numId w:val="2"/>
        </w:numPr>
        <w:spacing w:after="80"/>
      </w:pPr>
      <w:r>
        <w:rPr>
          <w:rFonts w:ascii="Arial" w:cs="Arial" w:eastAsia="Arial" w:hAnsi="Arial"/>
          <w:color w:val="333333"/>
          <w:sz w:val="22"/>
          <w:szCs w:val="22"/>
        </w:rPr>
        <w:t xml:space="preserve">Compare time periods, product performance, and customer segments</w:t>
      </w:r>
    </w:p>
    <w:p>
      <w:pPr>
        <w:spacing w:after="80"/>
      </w:pPr>
    </w:p>
    <w:p>
      <w:pPr>
        <w:pStyle w:val="Heading3"/>
        <w:spacing w:after="200" w:before="240"/>
      </w:pPr>
      <w:r>
        <w:rPr>
          <w:rFonts w:ascii="Arial" w:cs="Arial" w:eastAsia="Arial" w:hAnsi="Arial"/>
          <w:b/>
          <w:bCs/>
          <w:color w:val="333333"/>
          <w:sz w:val="24"/>
          <w:szCs w:val="24"/>
        </w:rPr>
        <w:t xml:space="preserve">Workflow Automation</w:t>
      </w:r>
    </w:p>
    <w:p>
      <w:pPr>
        <w:pStyle w:val="ListParagraph"/>
        <w:numPr>
          <w:ilvl w:val="0"/>
          <w:numId w:val="2"/>
        </w:numPr>
        <w:spacing w:after="80"/>
      </w:pPr>
      <w:r>
        <w:rPr>
          <w:rFonts w:ascii="Arial" w:cs="Arial" w:eastAsia="Arial" w:hAnsi="Arial"/>
          <w:b w:val="false"/>
          <w:bCs w:val="false"/>
          <w:color w:val="333333"/>
          <w:sz w:val="22"/>
          <w:szCs w:val="22"/>
        </w:rPr>
        <w:t xml:space="preserve">Build Shopify Flow automations by describing them in plain English</w:t>
      </w:r>
      <w:r>
        <w:rPr>
          <w:rFonts w:ascii="Arial" w:cs="Arial" w:eastAsia="Arial" w:hAnsi="Arial"/>
          <w:color w:val="333333"/>
          <w:sz w:val="22"/>
          <w:szCs w:val="22"/>
        </w:rPr>
        <w:t xml:space="preserve"> (e.g., “Automatically tag customers who spend over $200”)</w:t>
      </w:r>
    </w:p>
    <w:p>
      <w:pPr>
        <w:pStyle w:val="ListParagraph"/>
        <w:numPr>
          <w:ilvl w:val="0"/>
          <w:numId w:val="2"/>
        </w:numPr>
        <w:spacing w:after="80"/>
      </w:pPr>
      <w:r>
        <w:rPr>
          <w:rFonts w:ascii="Arial" w:cs="Arial" w:eastAsia="Arial" w:hAnsi="Arial"/>
          <w:color w:val="333333"/>
          <w:sz w:val="22"/>
          <w:szCs w:val="22"/>
        </w:rPr>
        <w:t xml:space="preserve">Generate multi-step to-do lists and work through them collaboratively</w:t>
      </w:r>
    </w:p>
    <w:p>
      <w:pPr>
        <w:pStyle w:val="ListParagraph"/>
        <w:numPr>
          <w:ilvl w:val="0"/>
          <w:numId w:val="2"/>
        </w:numPr>
        <w:spacing w:after="80"/>
      </w:pPr>
      <w:r>
        <w:rPr>
          <w:rFonts w:ascii="Arial" w:cs="Arial" w:eastAsia="Arial" w:hAnsi="Arial"/>
          <w:color w:val="333333"/>
          <w:sz w:val="22"/>
          <w:szCs w:val="22"/>
        </w:rPr>
        <w:t xml:space="preserve">Create reusable Sidekick Skills — saved prompts for repeat tasks that can be shared with your team</w:t>
      </w:r>
    </w:p>
    <w:p>
      <w:pPr>
        <w:spacing w:after="80"/>
      </w:pPr>
    </w:p>
    <w:p>
      <w:pPr>
        <w:pStyle w:val="Heading3"/>
        <w:spacing w:after="200" w:before="240"/>
      </w:pPr>
      <w:r>
        <w:rPr>
          <w:rFonts w:ascii="Arial" w:cs="Arial" w:eastAsia="Arial" w:hAnsi="Arial"/>
          <w:b/>
          <w:bCs/>
          <w:color w:val="333333"/>
          <w:sz w:val="24"/>
          <w:szCs w:val="24"/>
        </w:rPr>
        <w:t xml:space="preserve">Custom App Generation</w:t>
      </w:r>
    </w:p>
    <w:p>
      <w:pPr>
        <w:spacing w:after="160"/>
      </w:pPr>
      <w:r>
        <w:rPr>
          <w:rFonts w:ascii="Arial" w:cs="Arial" w:eastAsia="Arial" w:hAnsi="Arial"/>
          <w:color w:val="333333"/>
          <w:sz w:val="22"/>
          <w:szCs w:val="22"/>
        </w:rPr>
        <w:t xml:space="preserve">On Grow, Plus, and Enterprise plans, Sidekick can generate custom admin apps directly inside Shopify. Describe what you need — like “Show me all customers who haven’t ordered in 90 days and let my team send win-back emails” — and Sidekick builds it using Polaris UI components and the Admin GraphQL API.</w:t>
      </w:r>
    </w:p>
    <w:p>
      <w:pPr>
        <w:spacing w:after="80"/>
      </w:pPr>
    </w:p>
    <w:p>
      <w:pPr>
        <w:pStyle w:val="Heading3"/>
        <w:spacing w:after="200" w:before="240"/>
      </w:pPr>
      <w:r>
        <w:rPr>
          <w:rFonts w:ascii="Arial" w:cs="Arial" w:eastAsia="Arial" w:hAnsi="Arial"/>
          <w:b/>
          <w:bCs/>
          <w:color w:val="333333"/>
          <w:sz w:val="24"/>
          <w:szCs w:val="24"/>
        </w:rPr>
        <w:t xml:space="preserve">App Discovery</w:t>
      </w:r>
    </w:p>
    <w:p>
      <w:pPr>
        <w:pStyle w:val="ListParagraph"/>
        <w:numPr>
          <w:ilvl w:val="0"/>
          <w:numId w:val="2"/>
        </w:numPr>
        <w:spacing w:after="80"/>
      </w:pPr>
      <w:r>
        <w:rPr>
          <w:rFonts w:ascii="Arial" w:cs="Arial" w:eastAsia="Arial" w:hAnsi="Arial"/>
          <w:color w:val="333333"/>
          <w:sz w:val="22"/>
          <w:szCs w:val="22"/>
        </w:rPr>
        <w:t xml:space="preserve">Find, compare, and install apps from the Shopify App Store</w:t>
      </w:r>
    </w:p>
    <w:p>
      <w:pPr>
        <w:pStyle w:val="ListParagraph"/>
        <w:numPr>
          <w:ilvl w:val="0"/>
          <w:numId w:val="2"/>
        </w:numPr>
        <w:spacing w:after="80"/>
      </w:pPr>
      <w:r>
        <w:rPr>
          <w:rFonts w:ascii="Arial" w:cs="Arial" w:eastAsia="Arial" w:hAnsi="Arial"/>
          <w:color w:val="333333"/>
          <w:sz w:val="22"/>
          <w:szCs w:val="22"/>
        </w:rPr>
        <w:t xml:space="preserve">Get recommendations based on your store’s needs</w:t>
      </w:r>
    </w:p>
    <w:p>
      <w:pPr>
        <w:pStyle w:val="ListParagraph"/>
        <w:numPr>
          <w:ilvl w:val="0"/>
          <w:numId w:val="2"/>
        </w:numPr>
        <w:spacing w:after="80"/>
      </w:pPr>
      <w:r>
        <w:rPr>
          <w:rFonts w:ascii="Arial" w:cs="Arial" w:eastAsia="Arial" w:hAnsi="Arial"/>
          <w:color w:val="333333"/>
          <w:sz w:val="22"/>
          <w:szCs w:val="22"/>
        </w:rPr>
        <w:t xml:space="preserve">Highlights “Built for Shopify” badges for quality assurance</w:t>
      </w:r>
    </w:p>
    <w:p>
      <w:pPr>
        <w:spacing w:after="80"/>
      </w:pPr>
    </w:p>
    <w:p>
      <w:r>
        <w:br w:type="page"/>
      </w:r>
    </w:p>
    <w:p>
      <w:pPr>
        <w:pStyle w:val="Heading2"/>
        <w:spacing w:after="200" w:before="240"/>
      </w:pPr>
      <w:r>
        <w:rPr>
          <w:rFonts w:ascii="Arial" w:cs="Arial" w:eastAsia="Arial" w:hAnsi="Arial"/>
          <w:b/>
          <w:bCs/>
          <w:color w:val="2E8B57"/>
          <w:sz w:val="28"/>
          <w:szCs w:val="28"/>
        </w:rPr>
        <w:t xml:space="preserve">Developer Capabilities: Sidekick App Extensions</w:t>
      </w:r>
    </w:p>
    <w:p>
      <w:pPr>
        <w:spacing w:after="160"/>
      </w:pPr>
      <w:r>
        <w:rPr>
          <w:rFonts w:ascii="Arial" w:cs="Arial" w:eastAsia="Arial" w:hAnsi="Arial"/>
          <w:color w:val="333333"/>
          <w:sz w:val="22"/>
          <w:szCs w:val="22"/>
        </w:rPr>
        <w:t xml:space="preserve">The Sidekick extension API (currently in developer preview) lets app developers integrate their app’s data and actions into the Sidekick experience. There are two extension types: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365D" w:val="clear"/>
            <w:tcMar>
              <w:top w:type="dxa" w:w="60"/>
              <w:left w:type="dxa" w:w="120"/>
              <w:bottom w:type="dxa" w:w="60"/>
              <w:right w:type="dxa" w:w="120"/>
            </w:tcMar>
          </w:tcPr>
          <w:p>
            <w:r>
              <w:rPr>
                <w:rFonts w:ascii="Arial" w:cs="Arial" w:eastAsia="Arial" w:hAnsi="Arial"/>
                <w:b/>
                <w:bCs/>
                <w:color w:val="FFFFFF"/>
                <w:sz w:val="20"/>
                <w:szCs w:val="20"/>
              </w:rPr>
              <w:t xml:space="preserve">Extension Type</w:t>
            </w:r>
          </w:p>
        </w:tc>
        <w:tc>
          <w:tcPr>
            <w:tcW w:type="dxa" w:w="2800"/>
            <w:tcBorders>
              <w:top w:val="single" w:color="CCCCCC" w:sz="1"/>
              <w:left w:val="single" w:color="CCCCCC" w:sz="1"/>
              <w:bottom w:val="single" w:color="CCCCCC" w:sz="1"/>
              <w:right w:val="single" w:color="CCCCCC" w:sz="1"/>
            </w:tcBorders>
            <w:shd w:fill="1B365D" w:val="clear"/>
            <w:tcMar>
              <w:top w:type="dxa" w:w="60"/>
              <w:left w:type="dxa" w:w="120"/>
              <w:bottom w:type="dxa" w:w="60"/>
              <w:right w:type="dxa" w:w="120"/>
            </w:tcMar>
          </w:tcPr>
          <w:p>
            <w:r>
              <w:rPr>
                <w:rFonts w:ascii="Arial" w:cs="Arial" w:eastAsia="Arial" w:hAnsi="Arial"/>
                <w:b/>
                <w:bCs/>
                <w:color w:val="FFFFFF"/>
                <w:sz w:val="20"/>
                <w:szCs w:val="20"/>
              </w:rPr>
              <w:t xml:space="preserve">Target</w:t>
            </w:r>
          </w:p>
        </w:tc>
        <w:tc>
          <w:tcPr>
            <w:tcW w:type="dxa" w:w="4360"/>
            <w:tcBorders>
              <w:top w:val="single" w:color="CCCCCC" w:sz="1"/>
              <w:left w:val="single" w:color="CCCCCC" w:sz="1"/>
              <w:bottom w:val="single" w:color="CCCCCC" w:sz="1"/>
              <w:right w:val="single" w:color="CCCCCC" w:sz="1"/>
            </w:tcBorders>
            <w:shd w:fill="1B365D" w:val="clear"/>
            <w:tcMar>
              <w:top w:type="dxa" w:w="60"/>
              <w:left w:type="dxa" w:w="120"/>
              <w:bottom w:type="dxa" w:w="60"/>
              <w:right w:type="dxa" w:w="120"/>
            </w:tcMar>
          </w:tcPr>
          <w:p>
            <w:r>
              <w:rPr>
                <w:rFonts w:ascii="Arial" w:cs="Arial" w:eastAsia="Arial" w:hAnsi="Arial"/>
                <w:b/>
                <w:bCs/>
                <w:color w:val="FFFFFF"/>
                <w:sz w:val="20"/>
                <w:szCs w:val="20"/>
              </w:rPr>
              <w:t xml:space="preserve">What It Does</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33333"/>
                <w:sz w:val="20"/>
                <w:szCs w:val="20"/>
              </w:rPr>
              <w:t xml:space="preserve">Data Source</w:t>
            </w:r>
          </w:p>
        </w:tc>
        <w:tc>
          <w:tcPr>
            <w:tcW w:type="dxa" w:w="2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33333"/>
                <w:sz w:val="20"/>
                <w:szCs w:val="20"/>
              </w:rPr>
              <w:t xml:space="preserve">admin.app.tools.data</w:t>
            </w:r>
          </w:p>
        </w:tc>
        <w:tc>
          <w:tcPr>
            <w:tcW w:type="dxa" w:w="43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33333"/>
                <w:sz w:val="20"/>
                <w:szCs w:val="20"/>
              </w:rPr>
              <w:t xml:space="preserve">Exposes searchable app data to Sidekick. Merchants ask questions and your extension returns branded result cards.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Action Intent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admin.app.intent.link</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Registers actions Sidekick can invoke. Merchants describe what they want to do and Sidekick navigates them to the right page in your app.</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65D" w:sz="4"/>
              <w:left w:val="single" w:color="CCCCCC" w:sz="1"/>
              <w:bottom w:val="single" w:color="CCCCCC" w:sz="1"/>
              <w:right w:val="single" w:color="CCCCCC" w:sz="1"/>
            </w:tcBorders>
            <w:shd w:fill="F0F5FA" w:val="clear"/>
            <w:tcMar>
              <w:top w:type="dxa" w:w="140"/>
              <w:left w:type="dxa" w:w="200"/>
              <w:bottom w:type="dxa" w:w="140"/>
              <w:right w:type="dxa" w:w="200"/>
            </w:tcMar>
          </w:tcPr>
          <w:p>
            <w:pPr>
              <w:spacing w:after="80"/>
            </w:pPr>
            <w:r>
              <w:rPr>
                <w:rFonts w:ascii="Arial" w:cs="Arial" w:eastAsia="Arial" w:hAnsi="Arial"/>
                <w:b/>
                <w:bCs/>
                <w:color w:val="1B365D"/>
                <w:sz w:val="22"/>
                <w:szCs w:val="22"/>
              </w:rPr>
              <w:t xml:space="preserve">Why This Matters for App Developers</w:t>
            </w:r>
          </w:p>
          <w:p>
            <w:r>
              <w:rPr>
                <w:rFonts w:ascii="Arial" w:cs="Arial" w:eastAsia="Arial" w:hAnsi="Arial"/>
                <w:color w:val="333333"/>
                <w:sz w:val="20"/>
                <w:szCs w:val="20"/>
              </w:rPr>
              <w:t xml:space="preserve">Your app becomes part of the merchant’s natural workflow. Instead of the merchant navigating to your app’s tab, they just ask Sidekick a question and your data appears. Sidekick can also suggest your app when its registered intents match what the merchant is trying to do — free discovery for your app.</w:t>
            </w:r>
          </w:p>
        </w:tc>
      </w:tr>
    </w:tbl>
    <w:p>
      <w:pPr>
        <w:spacing w:after="160"/>
      </w:pPr>
    </w:p>
    <w:p>
      <w:pPr>
        <w:pStyle w:val="Heading3"/>
        <w:spacing w:after="200" w:before="240"/>
      </w:pPr>
      <w:r>
        <w:rPr>
          <w:rFonts w:ascii="Arial" w:cs="Arial" w:eastAsia="Arial" w:hAnsi="Arial"/>
          <w:b/>
          <w:bCs/>
          <w:color w:val="333333"/>
          <w:sz w:val="24"/>
          <w:szCs w:val="24"/>
        </w:rPr>
        <w:t xml:space="preserve">Technical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65D" w:val="clear"/>
            <w:tcMar>
              <w:top w:type="dxa" w:w="60"/>
              <w:left w:type="dxa" w:w="120"/>
              <w:bottom w:type="dxa" w:w="60"/>
              <w:right w:type="dxa" w:w="120"/>
            </w:tcMar>
          </w:tcPr>
          <w:p>
            <w:r>
              <w:rPr>
                <w:rFonts w:ascii="Arial" w:cs="Arial" w:eastAsia="Arial" w:hAnsi="Arial"/>
                <w:b/>
                <w:bCs/>
                <w:color w:val="FFFFFF"/>
                <w:sz w:val="20"/>
                <w:szCs w:val="20"/>
              </w:rPr>
              <w:t xml:space="preserve">Constraint</w:t>
            </w:r>
          </w:p>
        </w:tc>
        <w:tc>
          <w:tcPr>
            <w:tcW w:type="dxa" w:w="6160"/>
            <w:tcBorders>
              <w:top w:val="single" w:color="CCCCCC" w:sz="1"/>
              <w:left w:val="single" w:color="CCCCCC" w:sz="1"/>
              <w:bottom w:val="single" w:color="CCCCCC" w:sz="1"/>
              <w:right w:val="single" w:color="CCCCCC" w:sz="1"/>
            </w:tcBorders>
            <w:shd w:fill="1B365D" w:val="clear"/>
            <w:tcMar>
              <w:top w:type="dxa" w:w="60"/>
              <w:left w:type="dxa" w:w="120"/>
              <w:bottom w:type="dxa" w:w="60"/>
              <w:right w:type="dxa" w:w="120"/>
            </w:tcMar>
          </w:tcPr>
          <w:p>
            <w:r>
              <w:rPr>
                <w:rFonts w:ascii="Arial" w:cs="Arial" w:eastAsia="Arial" w:hAnsi="Arial"/>
                <w:b/>
                <w:bCs/>
                <w:color w:val="FFFFFF"/>
                <w:sz w:val="20"/>
                <w:szCs w:val="20"/>
              </w:rPr>
              <w:t xml:space="preserve">Limit</w:t>
            </w:r>
          </w:p>
        </w:tc>
      </w:tr>
      <w:tr>
        <w:tc>
          <w:tcPr>
            <w:tcW w:type="dxa" w:w="3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33333"/>
                <w:sz w:val="20"/>
                <w:szCs w:val="20"/>
              </w:rPr>
              <w:t xml:space="preserve">Response time</w:t>
            </w:r>
          </w:p>
        </w:tc>
        <w:tc>
          <w:tcPr>
            <w:tcW w:type="dxa" w:w="6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33333"/>
                <w:sz w:val="20"/>
                <w:szCs w:val="20"/>
              </w:rPr>
              <w:t xml:space="preserve">400ms (hard cutoff)</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Response size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4,000 tokens</w:t>
            </w:r>
          </w:p>
        </w:tc>
      </w:tr>
      <w:tr>
        <w:tc>
          <w:tcPr>
            <w:tcW w:type="dxa" w:w="3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33333"/>
                <w:sz w:val="20"/>
                <w:szCs w:val="20"/>
              </w:rPr>
              <w:t xml:space="preserve">Tools per app</w:t>
            </w:r>
          </w:p>
        </w:tc>
        <w:tc>
          <w:tcPr>
            <w:tcW w:type="dxa" w:w="6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33333"/>
                <w:sz w:val="20"/>
                <w:szCs w:val="20"/>
              </w:rPr>
              <w:t xml:space="preserve">20 maximum</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Intents per app</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5 maximum</w:t>
            </w:r>
          </w:p>
        </w:tc>
      </w:tr>
      <w:tr>
        <w:tc>
          <w:tcPr>
            <w:tcW w:type="dxa" w:w="3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33333"/>
                <w:sz w:val="20"/>
                <w:szCs w:val="20"/>
              </w:rPr>
              <w:t xml:space="preserve">Array items in response</w:t>
            </w:r>
          </w:p>
        </w:tc>
        <w:tc>
          <w:tcPr>
            <w:tcW w:type="dxa" w:w="6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33333"/>
                <w:sz w:val="20"/>
                <w:szCs w:val="20"/>
              </w:rPr>
              <w:t xml:space="preserve">50 maximum</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Tool name length</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64 characters</w:t>
            </w:r>
          </w:p>
        </w:tc>
      </w:tr>
      <w:tr>
        <w:tc>
          <w:tcPr>
            <w:tcW w:type="dxa" w:w="3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33333"/>
                <w:sz w:val="20"/>
                <w:szCs w:val="20"/>
              </w:rPr>
              <w:t xml:space="preserve">Tool description</w:t>
            </w:r>
          </w:p>
        </w:tc>
        <w:tc>
          <w:tcPr>
            <w:tcW w:type="dxa" w:w="6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33333"/>
                <w:sz w:val="20"/>
                <w:szCs w:val="20"/>
              </w:rPr>
              <w:t xml:space="preserve">512 characters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Extension description</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256 tokens</w:t>
            </w:r>
          </w:p>
        </w:tc>
      </w:tr>
      <w:tr>
        <w:tc>
          <w:tcPr>
            <w:tcW w:type="dxa" w:w="3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33333"/>
                <w:sz w:val="20"/>
                <w:szCs w:val="20"/>
              </w:rPr>
              <w:t xml:space="preserve">Instructions file</w:t>
            </w:r>
          </w:p>
        </w:tc>
        <w:tc>
          <w:tcPr>
            <w:tcW w:type="dxa" w:w="6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33333"/>
                <w:sz w:val="20"/>
                <w:szCs w:val="20"/>
              </w:rPr>
              <w:t xml:space="preserve">2,048 tokens</w:t>
            </w:r>
          </w:p>
        </w:tc>
      </w:tr>
    </w:tbl>
    <w:p>
      <w:pPr>
        <w:spacing w:after="160"/>
      </w:pPr>
    </w:p>
    <w:p>
      <w:r>
        <w:br w:type="page"/>
      </w:r>
    </w:p>
    <w:p>
      <w:pPr>
        <w:pStyle w:val="Heading1"/>
        <w:spacing w:after="200" w:before="360"/>
      </w:pPr>
      <w:r>
        <w:rPr>
          <w:rFonts w:ascii="Arial" w:cs="Arial" w:eastAsia="Arial" w:hAnsi="Arial"/>
          <w:b/>
          <w:bCs/>
          <w:color w:val="1B365D"/>
          <w:sz w:val="36"/>
          <w:szCs w:val="36"/>
        </w:rPr>
        <w:t xml:space="preserve">3. Why and How Would You Use Sidekick?</w:t>
      </w:r>
    </w:p>
    <w:p>
      <w:pPr>
        <w:pStyle w:val="Heading2"/>
        <w:spacing w:after="200" w:before="240"/>
      </w:pPr>
      <w:r>
        <w:rPr>
          <w:rFonts w:ascii="Arial" w:cs="Arial" w:eastAsia="Arial" w:hAnsi="Arial"/>
          <w:b/>
          <w:bCs/>
          <w:color w:val="2E8B57"/>
          <w:sz w:val="28"/>
          <w:szCs w:val="28"/>
        </w:rPr>
        <w:t xml:space="preserve">For Merchants (Store Owners)</w:t>
      </w:r>
    </w:p>
    <w:p>
      <w:pPr>
        <w:spacing w:after="160"/>
      </w:pPr>
      <w:r>
        <w:rPr>
          <w:rFonts w:ascii="Arial" w:cs="Arial" w:eastAsia="Arial" w:hAnsi="Arial"/>
          <w:color w:val="333333"/>
          <w:sz w:val="22"/>
          <w:szCs w:val="22"/>
        </w:rPr>
        <w:t xml:space="preserve">Sidekick saves time on repetitive tasks and gives you access to insights you might not know how to find on your own. Here are the highest-value use cases:</w:t>
      </w:r>
    </w:p>
    <w:p>
      <w:pPr>
        <w:spacing w:after="80"/>
      </w:pPr>
    </w:p>
    <w:p>
      <w:pPr>
        <w:pStyle w:val="ListParagraph"/>
        <w:numPr>
          <w:ilvl w:val="0"/>
          <w:numId w:val="2"/>
        </w:numPr>
        <w:spacing w:after="80"/>
      </w:pPr>
      <w:r>
        <w:rPr>
          <w:rFonts w:ascii="Arial" w:cs="Arial" w:eastAsia="Arial" w:hAnsi="Arial"/>
          <w:b/>
          <w:bCs/>
          <w:color w:val="333333"/>
          <w:sz w:val="22"/>
          <w:szCs w:val="22"/>
        </w:rPr>
        <w:t xml:space="preserve">Daily operations: </w:t>
      </w:r>
      <w:r>
        <w:rPr>
          <w:rFonts w:ascii="Arial" w:cs="Arial" w:eastAsia="Arial" w:hAnsi="Arial"/>
          <w:color w:val="333333"/>
          <w:sz w:val="22"/>
          <w:szCs w:val="22"/>
        </w:rPr>
        <w:t xml:space="preserve">“What were my top 5 products this week?” “Update the price of [product] to $45.” “Show me unfulfilled orders from California.”</w:t>
      </w:r>
    </w:p>
    <w:p>
      <w:pPr>
        <w:pStyle w:val="ListParagraph"/>
        <w:numPr>
          <w:ilvl w:val="0"/>
          <w:numId w:val="2"/>
        </w:numPr>
        <w:spacing w:after="80"/>
      </w:pPr>
      <w:r>
        <w:rPr>
          <w:rFonts w:ascii="Arial" w:cs="Arial" w:eastAsia="Arial" w:hAnsi="Arial"/>
          <w:b/>
          <w:bCs/>
          <w:color w:val="333333"/>
          <w:sz w:val="22"/>
          <w:szCs w:val="22"/>
        </w:rPr>
        <w:t xml:space="preserve">Content creation: </w:t>
      </w:r>
      <w:r>
        <w:rPr>
          <w:rFonts w:ascii="Arial" w:cs="Arial" w:eastAsia="Arial" w:hAnsi="Arial"/>
          <w:color w:val="333333"/>
          <w:sz w:val="22"/>
          <w:szCs w:val="22"/>
        </w:rPr>
        <w:t xml:space="preserve">“Write a product description for our new small-batch bourbon.” “Draft a promotional email for our spring whiskey release.”</w:t>
      </w:r>
    </w:p>
    <w:p>
      <w:pPr>
        <w:pStyle w:val="ListParagraph"/>
        <w:numPr>
          <w:ilvl w:val="0"/>
          <w:numId w:val="2"/>
        </w:numPr>
        <w:spacing w:after="80"/>
      </w:pPr>
      <w:r>
        <w:rPr>
          <w:rFonts w:ascii="Arial" w:cs="Arial" w:eastAsia="Arial" w:hAnsi="Arial"/>
          <w:b/>
          <w:bCs/>
          <w:color w:val="333333"/>
          <w:sz w:val="22"/>
          <w:szCs w:val="22"/>
        </w:rPr>
        <w:t xml:space="preserve">Workflow automation: </w:t>
      </w:r>
      <w:r>
        <w:rPr>
          <w:rFonts w:ascii="Arial" w:cs="Arial" w:eastAsia="Arial" w:hAnsi="Arial"/>
          <w:color w:val="333333"/>
          <w:sz w:val="22"/>
          <w:szCs w:val="22"/>
        </w:rPr>
        <w:t xml:space="preserve">“Create a flow that tags orders shipping to dry states so my team reviews them manually.”</w:t>
      </w:r>
    </w:p>
    <w:p>
      <w:pPr>
        <w:pStyle w:val="ListParagraph"/>
        <w:numPr>
          <w:ilvl w:val="0"/>
          <w:numId w:val="2"/>
        </w:numPr>
        <w:spacing w:after="80"/>
      </w:pPr>
      <w:r>
        <w:rPr>
          <w:rFonts w:ascii="Arial" w:cs="Arial" w:eastAsia="Arial" w:hAnsi="Arial"/>
          <w:b/>
          <w:bCs/>
          <w:color w:val="333333"/>
          <w:sz w:val="22"/>
          <w:szCs w:val="22"/>
        </w:rPr>
        <w:t xml:space="preserve">Troubleshooting: </w:t>
      </w:r>
      <w:r>
        <w:rPr>
          <w:rFonts w:ascii="Arial" w:cs="Arial" w:eastAsia="Arial" w:hAnsi="Arial"/>
          <w:color w:val="333333"/>
          <w:sz w:val="22"/>
          <w:szCs w:val="22"/>
        </w:rPr>
        <w:t xml:space="preserve">“Why is my checkout conversion rate dropping?” “How do I set up shipping zones for alcohol?”</w:t>
      </w:r>
    </w:p>
    <w:p>
      <w:pPr>
        <w:pStyle w:val="ListParagraph"/>
        <w:numPr>
          <w:ilvl w:val="0"/>
          <w:numId w:val="2"/>
        </w:numPr>
        <w:spacing w:after="80"/>
      </w:pPr>
      <w:r>
        <w:rPr>
          <w:rFonts w:ascii="Arial" w:cs="Arial" w:eastAsia="Arial" w:hAnsi="Arial"/>
          <w:b/>
          <w:bCs/>
          <w:color w:val="333333"/>
          <w:sz w:val="22"/>
          <w:szCs w:val="22"/>
        </w:rPr>
        <w:t xml:space="preserve">Proactive insights: </w:t>
      </w:r>
      <w:r>
        <w:rPr>
          <w:rFonts w:ascii="Arial" w:cs="Arial" w:eastAsia="Arial" w:hAnsi="Arial"/>
          <w:color w:val="333333"/>
          <w:sz w:val="22"/>
          <w:szCs w:val="22"/>
        </w:rPr>
        <w:t xml:space="preserve">Sidekick Pulse monitors your store and notifies you of trends, anomalies, and opportunities.</w:t>
      </w:r>
    </w:p>
    <w:p>
      <w:pPr>
        <w:spacing w:after="120"/>
      </w:pPr>
    </w:p>
    <w:p>
      <w:pPr>
        <w:pStyle w:val="Heading2"/>
        <w:spacing w:after="200" w:before="240"/>
      </w:pPr>
      <w:r>
        <w:rPr>
          <w:rFonts w:ascii="Arial" w:cs="Arial" w:eastAsia="Arial" w:hAnsi="Arial"/>
          <w:b/>
          <w:bCs/>
          <w:color w:val="2E8B57"/>
          <w:sz w:val="28"/>
          <w:szCs w:val="28"/>
        </w:rPr>
        <w:t xml:space="preserve">For Cheersworthy.com Specifically</w:t>
      </w:r>
    </w:p>
    <w:p>
      <w:pPr>
        <w:spacing w:after="160"/>
      </w:pPr>
      <w:r>
        <w:rPr>
          <w:rFonts w:ascii="Arial" w:cs="Arial" w:eastAsia="Arial" w:hAnsi="Arial"/>
          <w:color w:val="333333"/>
          <w:sz w:val="22"/>
          <w:szCs w:val="22"/>
        </w:rPr>
        <w:t xml:space="preserve">As a spirits e-commerce store, Sidekick is especially valuable for:</w:t>
      </w:r>
    </w:p>
    <w:p>
      <w:pPr>
        <w:pStyle w:val="ListParagraph"/>
        <w:numPr>
          <w:ilvl w:val="0"/>
          <w:numId w:val="2"/>
        </w:numPr>
        <w:spacing w:after="80"/>
      </w:pPr>
      <w:r>
        <w:rPr>
          <w:rFonts w:ascii="Arial" w:cs="Arial" w:eastAsia="Arial" w:hAnsi="Arial"/>
          <w:color w:val="333333"/>
          <w:sz w:val="22"/>
          <w:szCs w:val="22"/>
        </w:rPr>
        <w:t xml:space="preserve">Quickly generating product descriptions with tasting notes, ABV, and origin details</w:t>
      </w:r>
    </w:p>
    <w:p>
      <w:pPr>
        <w:pStyle w:val="ListParagraph"/>
        <w:numPr>
          <w:ilvl w:val="0"/>
          <w:numId w:val="2"/>
        </w:numPr>
        <w:spacing w:after="80"/>
      </w:pPr>
      <w:r>
        <w:rPr>
          <w:rFonts w:ascii="Arial" w:cs="Arial" w:eastAsia="Arial" w:hAnsi="Arial"/>
          <w:color w:val="333333"/>
          <w:sz w:val="22"/>
          <w:szCs w:val="22"/>
        </w:rPr>
        <w:t xml:space="preserve">Building compliance automations (flagging orders to restricted states, age verification flows)</w:t>
      </w:r>
    </w:p>
    <w:p>
      <w:pPr>
        <w:pStyle w:val="ListParagraph"/>
        <w:numPr>
          <w:ilvl w:val="0"/>
          <w:numId w:val="2"/>
        </w:numPr>
        <w:spacing w:after="80"/>
      </w:pPr>
      <w:r>
        <w:rPr>
          <w:rFonts w:ascii="Arial" w:cs="Arial" w:eastAsia="Arial" w:hAnsi="Arial"/>
          <w:color w:val="333333"/>
          <w:sz w:val="22"/>
          <w:szCs w:val="22"/>
        </w:rPr>
        <w:t xml:space="preserve">Analyzing which spirit categories, price points, and regions drive the most revenue</w:t>
      </w:r>
    </w:p>
    <w:p>
      <w:pPr>
        <w:pStyle w:val="ListParagraph"/>
        <w:numPr>
          <w:ilvl w:val="0"/>
          <w:numId w:val="2"/>
        </w:numPr>
        <w:spacing w:after="80"/>
      </w:pPr>
      <w:r>
        <w:rPr>
          <w:rFonts w:ascii="Arial" w:cs="Arial" w:eastAsia="Arial" w:hAnsi="Arial"/>
          <w:color w:val="333333"/>
          <w:sz w:val="22"/>
          <w:szCs w:val="22"/>
        </w:rPr>
        <w:t xml:space="preserve">Creating custom admin apps for inventory management across multiple spirit categories</w:t>
      </w:r>
    </w:p>
    <w:p>
      <w:pPr>
        <w:pStyle w:val="ListParagraph"/>
        <w:numPr>
          <w:ilvl w:val="0"/>
          <w:numId w:val="2"/>
        </w:numPr>
        <w:spacing w:after="80"/>
      </w:pPr>
      <w:r>
        <w:rPr>
          <w:rFonts w:ascii="Arial" w:cs="Arial" w:eastAsia="Arial" w:hAnsi="Arial"/>
          <w:color w:val="333333"/>
          <w:sz w:val="22"/>
          <w:szCs w:val="22"/>
        </w:rPr>
        <w:t xml:space="preserve">Getting answers about Shopify’s alcohol shipping rules and checkout requirements</w:t>
      </w:r>
    </w:p>
    <w:p>
      <w:pPr>
        <w:spacing w:after="120"/>
      </w:pPr>
    </w:p>
    <w:p>
      <w:pPr>
        <w:pStyle w:val="Heading2"/>
        <w:spacing w:after="200" w:before="240"/>
      </w:pPr>
      <w:r>
        <w:rPr>
          <w:rFonts w:ascii="Arial" w:cs="Arial" w:eastAsia="Arial" w:hAnsi="Arial"/>
          <w:b/>
          <w:bCs/>
          <w:color w:val="2E8B57"/>
          <w:sz w:val="28"/>
          <w:szCs w:val="28"/>
        </w:rPr>
        <w:t xml:space="preserve">For App Developers</w:t>
      </w:r>
    </w:p>
    <w:p>
      <w:pPr>
        <w:spacing w:after="160"/>
      </w:pPr>
      <w:r>
        <w:rPr>
          <w:rFonts w:ascii="Arial" w:cs="Arial" w:eastAsia="Arial" w:hAnsi="Arial"/>
          <w:color w:val="333333"/>
          <w:sz w:val="22"/>
          <w:szCs w:val="22"/>
        </w:rPr>
        <w:t xml:space="preserve">If you’re building a Shopify app (or a custom app for Cheersworthy), Sidekick extensions let you:</w:t>
      </w:r>
    </w:p>
    <w:p>
      <w:pPr>
        <w:pStyle w:val="ListParagraph"/>
        <w:numPr>
          <w:ilvl w:val="0"/>
          <w:numId w:val="2"/>
        </w:numPr>
        <w:spacing w:after="80"/>
      </w:pPr>
      <w:r>
        <w:rPr>
          <w:rFonts w:ascii="Arial" w:cs="Arial" w:eastAsia="Arial" w:hAnsi="Arial"/>
          <w:b/>
          <w:bCs/>
          <w:color w:val="333333"/>
          <w:sz w:val="22"/>
          <w:szCs w:val="22"/>
        </w:rPr>
        <w:t xml:space="preserve">Surface your data where merchants already are: </w:t>
      </w:r>
      <w:r>
        <w:rPr>
          <w:rFonts w:ascii="Arial" w:cs="Arial" w:eastAsia="Arial" w:hAnsi="Arial"/>
          <w:color w:val="333333"/>
          <w:sz w:val="22"/>
          <w:szCs w:val="22"/>
        </w:rPr>
        <w:t xml:space="preserve">Merchants don’t have to navigate to your app’s page. They ask Sidekick and your data appears.</w:t>
      </w:r>
    </w:p>
    <w:p>
      <w:pPr>
        <w:pStyle w:val="ListParagraph"/>
        <w:numPr>
          <w:ilvl w:val="0"/>
          <w:numId w:val="2"/>
        </w:numPr>
        <w:spacing w:after="80"/>
      </w:pPr>
      <w:r>
        <w:rPr>
          <w:rFonts w:ascii="Arial" w:cs="Arial" w:eastAsia="Arial" w:hAnsi="Arial"/>
          <w:b/>
          <w:bCs/>
          <w:color w:val="333333"/>
          <w:sz w:val="22"/>
          <w:szCs w:val="22"/>
        </w:rPr>
        <w:t xml:space="preserve">Get free app discovery: </w:t>
      </w:r>
      <w:r>
        <w:rPr>
          <w:rFonts w:ascii="Arial" w:cs="Arial" w:eastAsia="Arial" w:hAnsi="Arial"/>
          <w:color w:val="333333"/>
          <w:sz w:val="22"/>
          <w:szCs w:val="22"/>
        </w:rPr>
        <w:t xml:space="preserve">Sidekick suggests your app when its registered intents match the merchant’s task.</w:t>
      </w:r>
    </w:p>
    <w:p>
      <w:pPr>
        <w:pStyle w:val="ListParagraph"/>
        <w:numPr>
          <w:ilvl w:val="0"/>
          <w:numId w:val="2"/>
        </w:numPr>
        <w:spacing w:after="80"/>
      </w:pPr>
      <w:r>
        <w:rPr>
          <w:rFonts w:ascii="Arial" w:cs="Arial" w:eastAsia="Arial" w:hAnsi="Arial"/>
          <w:b/>
          <w:bCs/>
          <w:color w:val="333333"/>
          <w:sz w:val="22"/>
          <w:szCs w:val="22"/>
        </w:rPr>
        <w:t xml:space="preserve">Reduce friction: </w:t>
      </w:r>
      <w:r>
        <w:rPr>
          <w:rFonts w:ascii="Arial" w:cs="Arial" w:eastAsia="Arial" w:hAnsi="Arial"/>
          <w:color w:val="333333"/>
          <w:sz w:val="22"/>
          <w:szCs w:val="22"/>
        </w:rPr>
        <w:t xml:space="preserve">Action intents let merchants jump directly to the right page in your app instead of hunting through menus.</w:t>
      </w:r>
    </w:p>
    <w:p>
      <w:pPr>
        <w:spacing w:after="160"/>
      </w:pPr>
    </w:p>
    <w:p>
      <w:pPr>
        <w:pStyle w:val="Heading2"/>
        <w:spacing w:after="200" w:before="240"/>
      </w:pPr>
      <w:r>
        <w:rPr>
          <w:rFonts w:ascii="Arial" w:cs="Arial" w:eastAsia="Arial" w:hAnsi="Arial"/>
          <w:b/>
          <w:bCs/>
          <w:color w:val="2E8B57"/>
          <w:sz w:val="28"/>
          <w:szCs w:val="28"/>
        </w:rPr>
        <w:t xml:space="preserve">How to Build a Data Source Extension</w:t>
      </w:r>
    </w:p>
    <w:p>
      <w:pPr>
        <w:spacing w:after="160"/>
      </w:pPr>
      <w:r>
        <w:rPr>
          <w:rFonts w:ascii="Arial" w:cs="Arial" w:eastAsia="Arial" w:hAnsi="Arial"/>
          <w:color w:val="333333"/>
          <w:sz w:val="22"/>
          <w:szCs w:val="22"/>
        </w:rPr>
        <w:t xml:space="preserve">The process in five steps:</w:t>
      </w:r>
    </w:p>
    <w:p>
      <w:pPr>
        <w:pStyle w:val="ListParagraph"/>
        <w:numPr>
          <w:ilvl w:val="0"/>
          <w:numId w:val="3"/>
        </w:numPr>
        <w:spacing w:after="80"/>
      </w:pPr>
      <w:r>
        <w:rPr>
          <w:rFonts w:ascii="Arial" w:cs="Arial" w:eastAsia="Arial" w:hAnsi="Arial"/>
          <w:b/>
          <w:bCs/>
          <w:color w:val="333333"/>
          <w:sz w:val="22"/>
          <w:szCs w:val="22"/>
        </w:rPr>
        <w:t xml:space="preserve">1. Generate the extension: </w:t>
      </w:r>
      <w:r>
        <w:rPr>
          <w:rFonts w:ascii="Arial" w:cs="Arial" w:eastAsia="Arial" w:hAnsi="Arial"/>
          <w:color w:val="333333"/>
          <w:sz w:val="22"/>
          <w:szCs w:val="22"/>
        </w:rPr>
        <w:t xml:space="preserve">shopify app generate extension --template app_tools --name your-tools</w:t>
      </w:r>
    </w:p>
    <w:p>
      <w:pPr>
        <w:pStyle w:val="ListParagraph"/>
        <w:numPr>
          <w:ilvl w:val="0"/>
          <w:numId w:val="3"/>
        </w:numPr>
        <w:spacing w:after="80"/>
      </w:pPr>
      <w:r>
        <w:rPr>
          <w:rFonts w:ascii="Arial" w:cs="Arial" w:eastAsia="Arial" w:hAnsi="Arial"/>
          <w:b/>
          <w:bCs/>
          <w:color w:val="333333"/>
          <w:sz w:val="22"/>
          <w:szCs w:val="22"/>
        </w:rPr>
        <w:t xml:space="preserve">2. Configure shopify.extension.toml: </w:t>
      </w:r>
      <w:r>
        <w:rPr>
          <w:rFonts w:ascii="Arial" w:cs="Arial" w:eastAsia="Arial" w:hAnsi="Arial"/>
          <w:color w:val="333333"/>
          <w:sz w:val="22"/>
          <w:szCs w:val="22"/>
        </w:rPr>
        <w:t xml:space="preserve">Set target to admin.app.tools.data, point to your tools.json and instructions.md</w:t>
      </w:r>
    </w:p>
    <w:p>
      <w:pPr>
        <w:pStyle w:val="ListParagraph"/>
        <w:numPr>
          <w:ilvl w:val="0"/>
          <w:numId w:val="3"/>
        </w:numPr>
        <w:spacing w:after="80"/>
      </w:pPr>
      <w:r>
        <w:rPr>
          <w:rFonts w:ascii="Arial" w:cs="Arial" w:eastAsia="Arial" w:hAnsi="Arial"/>
          <w:b/>
          <w:bCs/>
          <w:color w:val="333333"/>
          <w:sz w:val="22"/>
          <w:szCs w:val="22"/>
        </w:rPr>
        <w:t xml:space="preserve">3. Define tool schemas in tools.json: </w:t>
      </w:r>
      <w:r>
        <w:rPr>
          <w:rFonts w:ascii="Arial" w:cs="Arial" w:eastAsia="Arial" w:hAnsi="Arial"/>
          <w:color w:val="333333"/>
          <w:sz w:val="22"/>
          <w:szCs w:val="22"/>
        </w:rPr>
        <w:t xml:space="preserve">Each tool gets a name, description, and JSON Schema input definition</w:t>
      </w:r>
    </w:p>
    <w:p>
      <w:pPr>
        <w:pStyle w:val="ListParagraph"/>
        <w:numPr>
          <w:ilvl w:val="0"/>
          <w:numId w:val="3"/>
        </w:numPr>
        <w:spacing w:after="80"/>
      </w:pPr>
      <w:r>
        <w:rPr>
          <w:rFonts w:ascii="Arial" w:cs="Arial" w:eastAsia="Arial" w:hAnsi="Arial"/>
          <w:b/>
          <w:bCs/>
          <w:color w:val="333333"/>
          <w:sz w:val="22"/>
          <w:szCs w:val="22"/>
        </w:rPr>
        <w:t xml:space="preserve">4. Implement handlers in src/index.js: </w:t>
      </w:r>
      <w:r>
        <w:rPr>
          <w:rFonts w:ascii="Arial" w:cs="Arial" w:eastAsia="Arial" w:hAnsi="Arial"/>
          <w:color w:val="333333"/>
          <w:sz w:val="22"/>
          <w:szCs w:val="22"/>
        </w:rPr>
        <w:t xml:space="preserve">Register each tool with shopify.tools.register() and return MCP Resource Links format</w:t>
      </w:r>
    </w:p>
    <w:p>
      <w:pPr>
        <w:pStyle w:val="ListParagraph"/>
        <w:numPr>
          <w:ilvl w:val="0"/>
          <w:numId w:val="3"/>
        </w:numPr>
        <w:spacing w:after="80"/>
      </w:pPr>
      <w:r>
        <w:rPr>
          <w:rFonts w:ascii="Arial" w:cs="Arial" w:eastAsia="Arial" w:hAnsi="Arial"/>
          <w:b/>
          <w:bCs/>
          <w:color w:val="333333"/>
          <w:sz w:val="22"/>
          <w:szCs w:val="22"/>
        </w:rPr>
        <w:t xml:space="preserve">5. Write instructions.md: </w:t>
      </w:r>
      <w:r>
        <w:rPr>
          <w:rFonts w:ascii="Arial" w:cs="Arial" w:eastAsia="Arial" w:hAnsi="Arial"/>
          <w:color w:val="333333"/>
          <w:sz w:val="22"/>
          <w:szCs w:val="22"/>
        </w:rPr>
        <w:t xml:space="preserve">Tell Sidekick when and how to use your tools (2,048 token limit)</w:t>
      </w:r>
    </w:p>
    <w:p>
      <w:pPr>
        <w:spacing w:after="120"/>
      </w:pPr>
    </w:p>
    <w:p>
      <w:pPr>
        <w:pStyle w:val="Heading2"/>
        <w:spacing w:after="200" w:before="240"/>
      </w:pPr>
      <w:r>
        <w:rPr>
          <w:rFonts w:ascii="Arial" w:cs="Arial" w:eastAsia="Arial" w:hAnsi="Arial"/>
          <w:b/>
          <w:bCs/>
          <w:color w:val="2E8B57"/>
          <w:sz w:val="28"/>
          <w:szCs w:val="28"/>
        </w:rPr>
        <w:t xml:space="preserve">How to Build an Action Intent Extension</w:t>
      </w:r>
    </w:p>
    <w:p>
      <w:pPr>
        <w:spacing w:after="160"/>
      </w:pPr>
      <w:r>
        <w:rPr>
          <w:rFonts w:ascii="Arial" w:cs="Arial" w:eastAsia="Arial" w:hAnsi="Arial"/>
          <w:color w:val="333333"/>
          <w:sz w:val="22"/>
          <w:szCs w:val="22"/>
        </w:rPr>
        <w:t xml:space="preserve">Action intents are simpler — no code required, just configuration:</w:t>
      </w:r>
    </w:p>
    <w:p>
      <w:pPr>
        <w:pStyle w:val="ListParagraph"/>
        <w:numPr>
          <w:ilvl w:val="0"/>
          <w:numId w:val="3"/>
        </w:numPr>
        <w:spacing w:after="80"/>
      </w:pPr>
      <w:r>
        <w:rPr>
          <w:rFonts w:ascii="Arial" w:cs="Arial" w:eastAsia="Arial" w:hAnsi="Arial"/>
          <w:b/>
          <w:bCs/>
          <w:color w:val="333333"/>
          <w:sz w:val="22"/>
          <w:szCs w:val="22"/>
        </w:rPr>
        <w:t xml:space="preserve">1. Generate the extension: </w:t>
      </w:r>
      <w:r>
        <w:rPr>
          <w:rFonts w:ascii="Arial" w:cs="Arial" w:eastAsia="Arial" w:hAnsi="Arial"/>
          <w:color w:val="333333"/>
          <w:sz w:val="22"/>
          <w:szCs w:val="22"/>
        </w:rPr>
        <w:t xml:space="preserve">shopify app generate extension --template admin_intent_link --name your-action</w:t>
      </w:r>
    </w:p>
    <w:p>
      <w:pPr>
        <w:pStyle w:val="ListParagraph"/>
        <w:numPr>
          <w:ilvl w:val="0"/>
          <w:numId w:val="3"/>
        </w:numPr>
        <w:spacing w:after="80"/>
      </w:pPr>
      <w:r>
        <w:rPr>
          <w:rFonts w:ascii="Arial" w:cs="Arial" w:eastAsia="Arial" w:hAnsi="Arial"/>
          <w:b/>
          <w:bCs/>
          <w:color w:val="333333"/>
          <w:sz w:val="22"/>
          <w:szCs w:val="22"/>
        </w:rPr>
        <w:t xml:space="preserve">2. Configure the TOML: </w:t>
      </w:r>
      <w:r>
        <w:rPr>
          <w:rFonts w:ascii="Arial" w:cs="Arial" w:eastAsia="Arial" w:hAnsi="Arial"/>
          <w:color w:val="333333"/>
          <w:sz w:val="22"/>
          <w:szCs w:val="22"/>
        </w:rPr>
        <w:t xml:space="preserve">Set target to admin.app.intent.link, define the URL pattern with dynamic parameters</w:t>
      </w:r>
    </w:p>
    <w:p>
      <w:pPr>
        <w:pStyle w:val="ListParagraph"/>
        <w:numPr>
          <w:ilvl w:val="0"/>
          <w:numId w:val="3"/>
        </w:numPr>
        <w:spacing w:after="80"/>
      </w:pPr>
      <w:r>
        <w:rPr>
          <w:rFonts w:ascii="Arial" w:cs="Arial" w:eastAsia="Arial" w:hAnsi="Arial"/>
          <w:b/>
          <w:bCs/>
          <w:color w:val="333333"/>
          <w:sz w:val="22"/>
          <w:szCs w:val="22"/>
        </w:rPr>
        <w:t xml:space="preserve">3. Declare intents: </w:t>
      </w:r>
      <w:r>
        <w:rPr>
          <w:rFonts w:ascii="Arial" w:cs="Arial" w:eastAsia="Arial" w:hAnsi="Arial"/>
          <w:color w:val="333333"/>
          <w:sz w:val="22"/>
          <w:szCs w:val="22"/>
        </w:rPr>
        <w:t xml:space="preserve">Specify the MIME type (e.g., application/product), action (e.g., open), and schema reference</w:t>
      </w:r>
    </w:p>
    <w:p>
      <w:pPr>
        <w:pStyle w:val="ListParagraph"/>
        <w:numPr>
          <w:ilvl w:val="0"/>
          <w:numId w:val="3"/>
        </w:numPr>
        <w:spacing w:after="80"/>
      </w:pPr>
      <w:r>
        <w:rPr>
          <w:rFonts w:ascii="Arial" w:cs="Arial" w:eastAsia="Arial" w:hAnsi="Arial"/>
          <w:b/>
          <w:bCs/>
          <w:color w:val="333333"/>
          <w:sz w:val="22"/>
          <w:szCs w:val="22"/>
        </w:rPr>
        <w:t xml:space="preserve">4. Create the schema JSON: </w:t>
      </w:r>
      <w:r>
        <w:rPr>
          <w:rFonts w:ascii="Arial" w:cs="Arial" w:eastAsia="Arial" w:hAnsi="Arial"/>
          <w:color w:val="333333"/>
          <w:sz w:val="22"/>
          <w:szCs w:val="22"/>
        </w:rPr>
        <w:t xml:space="preserve">Reference Shopify’s published schemas for standard types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65D" w:sz="4"/>
              <w:left w:val="single" w:color="CCCCCC" w:sz="1"/>
              <w:bottom w:val="single" w:color="CCCCCC" w:sz="1"/>
              <w:right w:val="single" w:color="CCCCCC" w:sz="1"/>
            </w:tcBorders>
            <w:shd w:fill="E8F4EC" w:val="clear"/>
            <w:tcMar>
              <w:top w:type="dxa" w:w="140"/>
              <w:left w:type="dxa" w:w="200"/>
              <w:bottom w:type="dxa" w:w="140"/>
              <w:right w:type="dxa" w:w="200"/>
            </w:tcMar>
          </w:tcPr>
          <w:p>
            <w:pPr>
              <w:spacing w:after="80"/>
            </w:pPr>
            <w:r>
              <w:rPr>
                <w:rFonts w:ascii="Arial" w:cs="Arial" w:eastAsia="Arial" w:hAnsi="Arial"/>
                <w:b/>
                <w:bCs/>
                <w:color w:val="1B365D"/>
                <w:sz w:val="22"/>
                <w:szCs w:val="22"/>
              </w:rPr>
              <w:t xml:space="preserve">Data + Intents = The Full Experience</w:t>
            </w:r>
          </w:p>
          <w:p>
            <w:r>
              <w:rPr>
                <w:rFonts w:ascii="Arial" w:cs="Arial" w:eastAsia="Arial" w:hAnsi="Arial"/>
                <w:color w:val="333333"/>
                <w:sz w:val="20"/>
                <w:szCs w:val="20"/>
              </w:rPr>
              <w:t xml:space="preserve">The real power is pairing data sources with action intents. When your data source returns MCP Resource Links with the right mimeType, clicking a result card in Sidekick automatically invokes the matching intent and navigates the merchant to that resource in your app.</w:t>
            </w:r>
          </w:p>
        </w:tc>
      </w:tr>
    </w:tbl>
    <w:p>
      <w:pPr>
        <w:spacing w:after="160"/>
      </w:pPr>
    </w:p>
    <w:p>
      <w:r>
        <w:br w:type="page"/>
      </w:r>
    </w:p>
    <w:p>
      <w:pPr>
        <w:pStyle w:val="Heading1"/>
        <w:spacing w:after="200" w:before="360"/>
      </w:pPr>
      <w:r>
        <w:rPr>
          <w:rFonts w:ascii="Arial" w:cs="Arial" w:eastAsia="Arial" w:hAnsi="Arial"/>
          <w:b/>
          <w:bCs/>
          <w:color w:val="1B365D"/>
          <w:sz w:val="36"/>
          <w:szCs w:val="36"/>
        </w:rPr>
        <w:t xml:space="preserve">4. Best Practices</w:t>
      </w:r>
    </w:p>
    <w:p>
      <w:pPr>
        <w:pStyle w:val="Heading2"/>
        <w:spacing w:after="200" w:before="240"/>
      </w:pPr>
      <w:r>
        <w:rPr>
          <w:rFonts w:ascii="Arial" w:cs="Arial" w:eastAsia="Arial" w:hAnsi="Arial"/>
          <w:b/>
          <w:bCs/>
          <w:color w:val="2E8B57"/>
          <w:sz w:val="28"/>
          <w:szCs w:val="28"/>
        </w:rPr>
        <w:t xml:space="preserve">For Merchants Using Sidekick</w:t>
      </w:r>
    </w:p>
    <w:p>
      <w:pPr>
        <w:pStyle w:val="ListParagraph"/>
        <w:numPr>
          <w:ilvl w:val="0"/>
          <w:numId w:val="2"/>
        </w:numPr>
        <w:spacing w:after="80"/>
      </w:pPr>
      <w:r>
        <w:rPr>
          <w:rFonts w:ascii="Arial" w:cs="Arial" w:eastAsia="Arial" w:hAnsi="Arial"/>
          <w:b/>
          <w:bCs/>
          <w:color w:val="333333"/>
          <w:sz w:val="22"/>
          <w:szCs w:val="22"/>
        </w:rPr>
        <w:t xml:space="preserve">Be specific in your prompts. </w:t>
      </w:r>
      <w:r>
        <w:rPr>
          <w:rFonts w:ascii="Arial" w:cs="Arial" w:eastAsia="Arial" w:hAnsi="Arial"/>
          <w:color w:val="333333"/>
          <w:sz w:val="22"/>
          <w:szCs w:val="22"/>
        </w:rPr>
        <w:t xml:space="preserve">“Show me bourbon products under $50 that are low in stock” works better than “Show me some products.”</w:t>
      </w:r>
    </w:p>
    <w:p>
      <w:pPr>
        <w:pStyle w:val="ListParagraph"/>
        <w:numPr>
          <w:ilvl w:val="0"/>
          <w:numId w:val="2"/>
        </w:numPr>
        <w:spacing w:after="80"/>
      </w:pPr>
      <w:r>
        <w:rPr>
          <w:rFonts w:ascii="Arial" w:cs="Arial" w:eastAsia="Arial" w:hAnsi="Arial"/>
          <w:b/>
          <w:bCs/>
          <w:color w:val="333333"/>
          <w:sz w:val="22"/>
          <w:szCs w:val="22"/>
        </w:rPr>
        <w:t xml:space="preserve">Use Sidekick Skills for repeat tasks. </w:t>
      </w:r>
      <w:r>
        <w:rPr>
          <w:rFonts w:ascii="Arial" w:cs="Arial" w:eastAsia="Arial" w:hAnsi="Arial"/>
          <w:color w:val="333333"/>
          <w:sz w:val="22"/>
          <w:szCs w:val="22"/>
        </w:rPr>
        <w:t xml:space="preserve">Save your best prompts so you (and your team) can reuse them with one click.</w:t>
      </w:r>
    </w:p>
    <w:p>
      <w:pPr>
        <w:pStyle w:val="ListParagraph"/>
        <w:numPr>
          <w:ilvl w:val="0"/>
          <w:numId w:val="2"/>
        </w:numPr>
        <w:spacing w:after="80"/>
      </w:pPr>
      <w:r>
        <w:rPr>
          <w:rFonts w:ascii="Arial" w:cs="Arial" w:eastAsia="Arial" w:hAnsi="Arial"/>
          <w:b/>
          <w:bCs/>
          <w:color w:val="333333"/>
          <w:sz w:val="22"/>
          <w:szCs w:val="22"/>
        </w:rPr>
        <w:t xml:space="preserve">Let Sidekick Pulse work for you. </w:t>
      </w:r>
      <w:r>
        <w:rPr>
          <w:rFonts w:ascii="Arial" w:cs="Arial" w:eastAsia="Arial" w:hAnsi="Arial"/>
          <w:color w:val="333333"/>
          <w:sz w:val="22"/>
          <w:szCs w:val="22"/>
        </w:rPr>
        <w:t xml:space="preserve">Check your notifications regularly — it’s monitoring your data even when you’re not asking questions.</w:t>
      </w:r>
    </w:p>
    <w:p>
      <w:pPr>
        <w:pStyle w:val="ListParagraph"/>
        <w:numPr>
          <w:ilvl w:val="0"/>
          <w:numId w:val="2"/>
        </w:numPr>
        <w:spacing w:after="80"/>
      </w:pPr>
      <w:r>
        <w:rPr>
          <w:rFonts w:ascii="Arial" w:cs="Arial" w:eastAsia="Arial" w:hAnsi="Arial"/>
          <w:b/>
          <w:bCs/>
          <w:color w:val="333333"/>
          <w:sz w:val="22"/>
          <w:szCs w:val="22"/>
        </w:rPr>
        <w:t xml:space="preserve">Start with simple tasks and build up. </w:t>
      </w:r>
      <w:r>
        <w:rPr>
          <w:rFonts w:ascii="Arial" w:cs="Arial" w:eastAsia="Arial" w:hAnsi="Arial"/>
          <w:color w:val="333333"/>
          <w:sz w:val="22"/>
          <w:szCs w:val="22"/>
        </w:rPr>
        <w:t xml:space="preserve">Try product descriptions and data queries before automations and custom apps.</w:t>
      </w:r>
    </w:p>
    <w:p>
      <w:pPr>
        <w:pStyle w:val="ListParagraph"/>
        <w:numPr>
          <w:ilvl w:val="0"/>
          <w:numId w:val="2"/>
        </w:numPr>
        <w:spacing w:after="80"/>
      </w:pPr>
      <w:r>
        <w:rPr>
          <w:rFonts w:ascii="Arial" w:cs="Arial" w:eastAsia="Arial" w:hAnsi="Arial"/>
          <w:b/>
          <w:bCs/>
          <w:color w:val="333333"/>
          <w:sz w:val="22"/>
          <w:szCs w:val="22"/>
        </w:rPr>
        <w:t xml:space="preserve">Review before approving actions. </w:t>
      </w:r>
      <w:r>
        <w:rPr>
          <w:rFonts w:ascii="Arial" w:cs="Arial" w:eastAsia="Arial" w:hAnsi="Arial"/>
          <w:color w:val="333333"/>
          <w:sz w:val="22"/>
          <w:szCs w:val="22"/>
        </w:rPr>
        <w:t xml:space="preserve">Sidekick always asks for confirmation before making changes. Use this as a safety net.</w:t>
      </w:r>
    </w:p>
    <w:p>
      <w:pPr>
        <w:spacing w:after="120"/>
      </w:pPr>
    </w:p>
    <w:p>
      <w:pPr>
        <w:pStyle w:val="Heading2"/>
        <w:spacing w:after="200" w:before="240"/>
      </w:pPr>
      <w:r>
        <w:rPr>
          <w:rFonts w:ascii="Arial" w:cs="Arial" w:eastAsia="Arial" w:hAnsi="Arial"/>
          <w:b/>
          <w:bCs/>
          <w:color w:val="2E8B57"/>
          <w:sz w:val="28"/>
          <w:szCs w:val="28"/>
        </w:rPr>
        <w:t xml:space="preserve">For Developers Building Extensions</w:t>
      </w:r>
    </w:p>
    <w:p>
      <w:pPr>
        <w:pStyle w:val="Heading3"/>
        <w:spacing w:after="200" w:before="240"/>
      </w:pPr>
      <w:r>
        <w:rPr>
          <w:rFonts w:ascii="Arial" w:cs="Arial" w:eastAsia="Arial" w:hAnsi="Arial"/>
          <w:b/>
          <w:bCs/>
          <w:color w:val="333333"/>
          <w:sz w:val="24"/>
          <w:szCs w:val="24"/>
        </w:rPr>
        <w:t xml:space="preserve">Performance</w:t>
      </w:r>
    </w:p>
    <w:p>
      <w:pPr>
        <w:pStyle w:val="ListParagraph"/>
        <w:numPr>
          <w:ilvl w:val="0"/>
          <w:numId w:val="2"/>
        </w:numPr>
        <w:spacing w:after="80"/>
      </w:pPr>
      <w:r>
        <w:rPr>
          <w:rFonts w:ascii="Arial" w:cs="Arial" w:eastAsia="Arial" w:hAnsi="Arial"/>
          <w:b/>
          <w:bCs/>
          <w:color w:val="333333"/>
          <w:sz w:val="22"/>
          <w:szCs w:val="22"/>
        </w:rPr>
        <w:t xml:space="preserve">The 400ms response time is a hard cutoff. </w:t>
      </w:r>
      <w:r>
        <w:rPr>
          <w:rFonts w:ascii="Arial" w:cs="Arial" w:eastAsia="Arial" w:hAnsi="Arial"/>
          <w:color w:val="333333"/>
          <w:sz w:val="22"/>
          <w:szCs w:val="22"/>
        </w:rPr>
        <w:t xml:space="preserve">If your handler takes 401ms, it times out. Design for 300ms and leave a 100ms buffer.</w:t>
      </w:r>
    </w:p>
    <w:p>
      <w:pPr>
        <w:pStyle w:val="ListParagraph"/>
        <w:numPr>
          <w:ilvl w:val="0"/>
          <w:numId w:val="2"/>
        </w:numPr>
        <w:spacing w:after="80"/>
      </w:pPr>
      <w:r>
        <w:rPr>
          <w:rFonts w:ascii="Arial" w:cs="Arial" w:eastAsia="Arial" w:hAnsi="Arial"/>
          <w:b/>
          <w:bCs/>
          <w:color w:val="333333"/>
          <w:sz w:val="22"/>
          <w:szCs w:val="22"/>
        </w:rPr>
        <w:t xml:space="preserve">Use Direct API for Shopify data. </w:t>
      </w:r>
      <w:r>
        <w:rPr>
          <w:rFonts w:ascii="Arial" w:cs="Arial" w:eastAsia="Arial" w:hAnsi="Arial"/>
          <w:color w:val="333333"/>
          <w:sz w:val="22"/>
          <w:szCs w:val="22"/>
        </w:rPr>
        <w:t xml:space="preserve">fetch(’shopify:admin/api/graphql.json’) is faster than routing through your backend.</w:t>
      </w:r>
    </w:p>
    <w:p>
      <w:pPr>
        <w:pStyle w:val="ListParagraph"/>
        <w:numPr>
          <w:ilvl w:val="0"/>
          <w:numId w:val="2"/>
        </w:numPr>
        <w:spacing w:after="80"/>
      </w:pPr>
      <w:r>
        <w:rPr>
          <w:rFonts w:ascii="Arial" w:cs="Arial" w:eastAsia="Arial" w:hAnsi="Arial"/>
          <w:b/>
          <w:bCs/>
          <w:color w:val="333333"/>
          <w:sz w:val="22"/>
          <w:szCs w:val="22"/>
        </w:rPr>
        <w:t xml:space="preserve">Cache aggressively. </w:t>
      </w:r>
      <w:r>
        <w:rPr>
          <w:rFonts w:ascii="Arial" w:cs="Arial" w:eastAsia="Arial" w:hAnsi="Arial"/>
          <w:color w:val="333333"/>
          <w:sz w:val="22"/>
          <w:szCs w:val="22"/>
        </w:rPr>
        <w:t xml:space="preserve">In-memory for development, Redis for production. A 5–10 minute TTL covers most use cases.</w:t>
      </w:r>
    </w:p>
    <w:p>
      <w:pPr>
        <w:pStyle w:val="ListParagraph"/>
        <w:numPr>
          <w:ilvl w:val="0"/>
          <w:numId w:val="2"/>
        </w:numPr>
        <w:spacing w:after="80"/>
      </w:pPr>
      <w:r>
        <w:rPr>
          <w:rFonts w:ascii="Arial" w:cs="Arial" w:eastAsia="Arial" w:hAnsi="Arial"/>
          <w:b/>
          <w:bCs/>
          <w:color w:val="333333"/>
          <w:sz w:val="22"/>
          <w:szCs w:val="22"/>
        </w:rPr>
        <w:t xml:space="preserve">Use metafields(identifiers: [...]) instead of metafields(first: N). </w:t>
      </w:r>
      <w:r>
        <w:rPr>
          <w:rFonts w:ascii="Arial" w:cs="Arial" w:eastAsia="Arial" w:hAnsi="Arial"/>
          <w:color w:val="333333"/>
          <w:sz w:val="22"/>
          <w:szCs w:val="22"/>
        </w:rPr>
        <w:t xml:space="preserve">Fetch only the fields you need to avoid N+1 query overhead.</w:t>
      </w:r>
    </w:p>
    <w:p>
      <w:pPr>
        <w:spacing w:after="80"/>
      </w:pPr>
    </w:p>
    <w:p>
      <w:pPr>
        <w:pStyle w:val="Heading3"/>
        <w:spacing w:after="200" w:before="240"/>
      </w:pPr>
      <w:r>
        <w:rPr>
          <w:rFonts w:ascii="Arial" w:cs="Arial" w:eastAsia="Arial" w:hAnsi="Arial"/>
          <w:b/>
          <w:bCs/>
          <w:color w:val="333333"/>
          <w:sz w:val="24"/>
          <w:szCs w:val="24"/>
        </w:rPr>
        <w:t xml:space="preserve">Data Format</w:t>
      </w:r>
    </w:p>
    <w:p>
      <w:pPr>
        <w:pStyle w:val="ListParagraph"/>
        <w:numPr>
          <w:ilvl w:val="0"/>
          <w:numId w:val="2"/>
        </w:numPr>
        <w:spacing w:after="80"/>
      </w:pPr>
      <w:r>
        <w:rPr>
          <w:rFonts w:ascii="Arial" w:cs="Arial" w:eastAsia="Arial" w:hAnsi="Arial"/>
          <w:b/>
          <w:bCs/>
          <w:color w:val="333333"/>
          <w:sz w:val="22"/>
          <w:szCs w:val="22"/>
        </w:rPr>
        <w:t xml:space="preserve">Always return MCP Resource Links format. </w:t>
      </w:r>
      <w:r>
        <w:rPr>
          <w:rFonts w:ascii="Arial" w:cs="Arial" w:eastAsia="Arial" w:hAnsi="Arial"/>
          <w:color w:val="333333"/>
          <w:sz w:val="22"/>
          <w:szCs w:val="22"/>
        </w:rPr>
        <w:t xml:space="preserve">This is what Sidekick is optimized for — it enables branded cards and links results to action intents.</w:t>
      </w:r>
    </w:p>
    <w:p>
      <w:pPr>
        <w:pStyle w:val="ListParagraph"/>
        <w:numPr>
          <w:ilvl w:val="0"/>
          <w:numId w:val="2"/>
        </w:numPr>
        <w:spacing w:after="80"/>
      </w:pPr>
      <w:r>
        <w:rPr>
          <w:rFonts w:ascii="Arial" w:cs="Arial" w:eastAsia="Arial" w:hAnsi="Arial"/>
          <w:b/>
          <w:bCs/>
          <w:color w:val="333333"/>
          <w:sz w:val="22"/>
          <w:szCs w:val="22"/>
        </w:rPr>
        <w:t xml:space="preserve">Include a uri field on every result. </w:t>
      </w:r>
      <w:r>
        <w:rPr>
          <w:rFonts w:ascii="Arial" w:cs="Arial" w:eastAsia="Arial" w:hAnsi="Arial"/>
          <w:color w:val="333333"/>
          <w:sz w:val="22"/>
          <w:szCs w:val="22"/>
        </w:rPr>
        <w:t xml:space="preserve">This connects your data to your action intents for click-through navigation.</w:t>
      </w:r>
    </w:p>
    <w:p>
      <w:pPr>
        <w:pStyle w:val="ListParagraph"/>
        <w:numPr>
          <w:ilvl w:val="0"/>
          <w:numId w:val="2"/>
        </w:numPr>
        <w:spacing w:after="80"/>
      </w:pPr>
      <w:r>
        <w:rPr>
          <w:rFonts w:ascii="Arial" w:cs="Arial" w:eastAsia="Arial" w:hAnsi="Arial"/>
          <w:b/>
          <w:bCs/>
          <w:color w:val="333333"/>
          <w:sz w:val="22"/>
          <w:szCs w:val="22"/>
        </w:rPr>
        <w:t xml:space="preserve">Keep responses under 4,000 tokens. </w:t>
      </w:r>
      <w:r>
        <w:rPr>
          <w:rFonts w:ascii="Arial" w:cs="Arial" w:eastAsia="Arial" w:hAnsi="Arial"/>
          <w:color w:val="333333"/>
          <w:sz w:val="22"/>
          <w:szCs w:val="22"/>
        </w:rPr>
        <w:t xml:space="preserve">Return essential fields only. You have room for about 50 results maximum.</w:t>
      </w:r>
    </w:p>
    <w:p>
      <w:pPr>
        <w:spacing w:after="80"/>
      </w:pPr>
    </w:p>
    <w:p>
      <w:pPr>
        <w:pStyle w:val="Heading3"/>
        <w:spacing w:after="200" w:before="240"/>
      </w:pPr>
      <w:r>
        <w:rPr>
          <w:rFonts w:ascii="Arial" w:cs="Arial" w:eastAsia="Arial" w:hAnsi="Arial"/>
          <w:b/>
          <w:bCs/>
          <w:color w:val="333333"/>
          <w:sz w:val="24"/>
          <w:szCs w:val="24"/>
        </w:rPr>
        <w:t xml:space="preserve">Tool Design</w:t>
      </w:r>
    </w:p>
    <w:p>
      <w:pPr>
        <w:pStyle w:val="ListParagraph"/>
        <w:numPr>
          <w:ilvl w:val="0"/>
          <w:numId w:val="2"/>
        </w:numPr>
        <w:spacing w:after="80"/>
      </w:pPr>
      <w:r>
        <w:rPr>
          <w:rFonts w:ascii="Arial" w:cs="Arial" w:eastAsia="Arial" w:hAnsi="Arial"/>
          <w:b/>
          <w:bCs/>
          <w:color w:val="333333"/>
          <w:sz w:val="22"/>
          <w:szCs w:val="22"/>
        </w:rPr>
        <w:t xml:space="preserve">Write clear, specific tool descriptions. </w:t>
      </w:r>
      <w:r>
        <w:rPr>
          <w:rFonts w:ascii="Arial" w:cs="Arial" w:eastAsia="Arial" w:hAnsi="Arial"/>
          <w:color w:val="333333"/>
          <w:sz w:val="22"/>
          <w:szCs w:val="22"/>
        </w:rPr>
        <w:t xml:space="preserve">This is how Sidekick decides whether to call your tool. Be precise about what data it returns.</w:t>
      </w:r>
    </w:p>
    <w:p>
      <w:pPr>
        <w:pStyle w:val="ListParagraph"/>
        <w:numPr>
          <w:ilvl w:val="0"/>
          <w:numId w:val="2"/>
        </w:numPr>
        <w:spacing w:after="80"/>
      </w:pPr>
      <w:r>
        <w:rPr>
          <w:rFonts w:ascii="Arial" w:cs="Arial" w:eastAsia="Arial" w:hAnsi="Arial"/>
          <w:b/>
          <w:bCs/>
          <w:color w:val="333333"/>
          <w:sz w:val="22"/>
          <w:szCs w:val="22"/>
        </w:rPr>
        <w:t xml:space="preserve">Write good instructions.md. </w:t>
      </w:r>
      <w:r>
        <w:rPr>
          <w:rFonts w:ascii="Arial" w:cs="Arial" w:eastAsia="Arial" w:hAnsi="Arial"/>
          <w:color w:val="333333"/>
          <w:sz w:val="22"/>
          <w:szCs w:val="22"/>
        </w:rPr>
        <w:t xml:space="preserve">Tell Sidekick when to use each tool, common query patterns, and any important caveats.</w:t>
      </w:r>
    </w:p>
    <w:p>
      <w:pPr>
        <w:pStyle w:val="ListParagraph"/>
        <w:numPr>
          <w:ilvl w:val="0"/>
          <w:numId w:val="2"/>
        </w:numPr>
        <w:spacing w:after="80"/>
      </w:pPr>
      <w:r>
        <w:rPr>
          <w:rFonts w:ascii="Arial" w:cs="Arial" w:eastAsia="Arial" w:hAnsi="Arial"/>
          <w:b/>
          <w:bCs/>
          <w:color w:val="333333"/>
          <w:sz w:val="22"/>
          <w:szCs w:val="22"/>
        </w:rPr>
        <w:t xml:space="preserve">Plan your 20-tool budget wisely. </w:t>
      </w:r>
      <w:r>
        <w:rPr>
          <w:rFonts w:ascii="Arial" w:cs="Arial" w:eastAsia="Arial" w:hAnsi="Arial"/>
          <w:color w:val="333333"/>
          <w:sz w:val="22"/>
          <w:szCs w:val="22"/>
        </w:rPr>
        <w:t xml:space="preserve">This limit is shared across data sources and action intents. Design flexible tools that handle multiple use cases.</w:t>
      </w:r>
    </w:p>
    <w:p>
      <w:pPr>
        <w:spacing w:after="80"/>
      </w:pPr>
    </w:p>
    <w:p>
      <w:pPr>
        <w:pStyle w:val="Heading3"/>
        <w:spacing w:after="200" w:before="240"/>
      </w:pPr>
      <w:r>
        <w:rPr>
          <w:rFonts w:ascii="Arial" w:cs="Arial" w:eastAsia="Arial" w:hAnsi="Arial"/>
          <w:b/>
          <w:bCs/>
          <w:color w:val="333333"/>
          <w:sz w:val="24"/>
          <w:szCs w:val="24"/>
        </w:rPr>
        <w:t xml:space="preserve">Common Mistakes to Avoid</w:t>
      </w:r>
    </w:p>
    <w:p>
      <w:pPr>
        <w:pStyle w:val="ListParagraph"/>
        <w:numPr>
          <w:ilvl w:val="0"/>
          <w:numId w:val="2"/>
        </w:numPr>
        <w:spacing w:after="80"/>
      </w:pPr>
      <w:r>
        <w:rPr>
          <w:rFonts w:ascii="Arial" w:cs="Arial" w:eastAsia="Arial" w:hAnsi="Arial"/>
          <w:b/>
          <w:bCs/>
          <w:color w:val="333333"/>
          <w:sz w:val="22"/>
          <w:szCs w:val="22"/>
        </w:rPr>
        <w:t xml:space="preserve">Confusing data sources with action intents. </w:t>
      </w:r>
      <w:r>
        <w:rPr>
          <w:rFonts w:ascii="Arial" w:cs="Arial" w:eastAsia="Arial" w:hAnsi="Arial"/>
          <w:color w:val="333333"/>
          <w:sz w:val="22"/>
          <w:szCs w:val="22"/>
        </w:rPr>
        <w:t xml:space="preserve">tools.json is ONLY for data sources. Action intents are configured in TOML with separate schema files.</w:t>
      </w:r>
    </w:p>
    <w:p>
      <w:pPr>
        <w:pStyle w:val="ListParagraph"/>
        <w:numPr>
          <w:ilvl w:val="0"/>
          <w:numId w:val="2"/>
        </w:numPr>
        <w:spacing w:after="80"/>
      </w:pPr>
      <w:r>
        <w:rPr>
          <w:rFonts w:ascii="Arial" w:cs="Arial" w:eastAsia="Arial" w:hAnsi="Arial"/>
          <w:b/>
          <w:bCs/>
          <w:color w:val="333333"/>
          <w:sz w:val="22"/>
          <w:szCs w:val="22"/>
        </w:rPr>
        <w:t xml:space="preserve">Using shopify.app.toml instead of shopify.extension.toml. </w:t>
      </w:r>
      <w:r>
        <w:rPr>
          <w:rFonts w:ascii="Arial" w:cs="Arial" w:eastAsia="Arial" w:hAnsi="Arial"/>
          <w:color w:val="333333"/>
          <w:sz w:val="22"/>
          <w:szCs w:val="22"/>
        </w:rPr>
        <w:t xml:space="preserve">Each extension has its own config file in its extensions/ folder. The app-level TOML is separate.</w:t>
      </w:r>
    </w:p>
    <w:p>
      <w:pPr>
        <w:pStyle w:val="ListParagraph"/>
        <w:numPr>
          <w:ilvl w:val="0"/>
          <w:numId w:val="2"/>
        </w:numPr>
        <w:spacing w:after="80"/>
      </w:pPr>
      <w:r>
        <w:rPr>
          <w:rFonts w:ascii="Arial" w:cs="Arial" w:eastAsia="Arial" w:hAnsi="Arial"/>
          <w:b/>
          <w:bCs/>
          <w:color w:val="333333"/>
          <w:sz w:val="22"/>
          <w:szCs w:val="22"/>
        </w:rPr>
        <w:t xml:space="preserve">Returning raw JSON instead of Resource Links. </w:t>
      </w:r>
      <w:r>
        <w:rPr>
          <w:rFonts w:ascii="Arial" w:cs="Arial" w:eastAsia="Arial" w:hAnsi="Arial"/>
          <w:color w:val="333333"/>
          <w:sz w:val="22"/>
          <w:szCs w:val="22"/>
        </w:rPr>
        <w:t xml:space="preserve">Without the correct format, Sidekick can’t render cards or link to action intents.</w:t>
      </w:r>
    </w:p>
    <w:p>
      <w:pPr>
        <w:pStyle w:val="ListParagraph"/>
        <w:numPr>
          <w:ilvl w:val="0"/>
          <w:numId w:val="2"/>
        </w:numPr>
        <w:spacing w:after="80"/>
      </w:pPr>
      <w:r>
        <w:rPr>
          <w:rFonts w:ascii="Arial" w:cs="Arial" w:eastAsia="Arial" w:hAnsi="Arial"/>
          <w:b/>
          <w:bCs/>
          <w:color w:val="333333"/>
          <w:sz w:val="22"/>
          <w:szCs w:val="22"/>
        </w:rPr>
        <w:t xml:space="preserve">Inconsistent metafield namespaces. </w:t>
      </w:r>
      <w:r>
        <w:rPr>
          <w:rFonts w:ascii="Arial" w:cs="Arial" w:eastAsia="Arial" w:hAnsi="Arial"/>
          <w:color w:val="333333"/>
          <w:sz w:val="22"/>
          <w:szCs w:val="22"/>
        </w:rPr>
        <w:t xml:space="preserve">Pick one namespace (e.g., ‘cheersworthy’) and use it everywhere — storefront theme, Sidekick tools, and admin UI.</w:t>
      </w:r>
    </w:p>
    <w:p>
      <w:pPr>
        <w:spacing w:after="160"/>
      </w:pPr>
    </w:p>
    <w:p>
      <w:pPr>
        <w:pStyle w:val="Heading2"/>
        <w:spacing w:after="200" w:before="240"/>
      </w:pPr>
      <w:r>
        <w:rPr>
          <w:rFonts w:ascii="Arial" w:cs="Arial" w:eastAsia="Arial" w:hAnsi="Arial"/>
          <w:b/>
          <w:bCs/>
          <w:color w:val="2E8B57"/>
          <w:sz w:val="28"/>
          <w:szCs w:val="28"/>
        </w:rPr>
        <w:t xml:space="preserve">Current Status and What’s Next</w:t>
      </w:r>
    </w:p>
    <w:p>
      <w:pPr>
        <w:spacing w:after="160"/>
      </w:pPr>
      <w:r>
        <w:rPr>
          <w:rFonts w:ascii="Arial" w:cs="Arial" w:eastAsia="Arial" w:hAnsi="Arial"/>
          <w:color w:val="333333"/>
          <w:sz w:val="22"/>
          <w:szCs w:val="22"/>
        </w:rPr>
        <w:t xml:space="preserve">Sidekick app extensions are in developer preview as of the Winter ’26 Edition. Shopify is selecting partners for early access. The API surface may change before general availability, but the core architecture (data sources + action intents + MCP Resource Links) is the foundation Shopify is building on.</w:t>
      </w:r>
    </w:p>
    <w:p>
      <w:pPr>
        <w:spacing w:after="160"/>
      </w:pPr>
      <w:r>
        <w:rPr>
          <w:rFonts w:ascii="Arial" w:cs="Arial" w:eastAsia="Arial" w:hAnsi="Arial"/>
          <w:color w:val="333333"/>
          <w:sz w:val="22"/>
          <w:szCs w:val="22"/>
        </w:rPr>
        <w:t xml:space="preserve">For Cheersworthy, this means: use Sidekick today for merchant tasks (content, analytics, automations). Plan your Sidekick extension development now so you’re ready when the API goes GA. The skills we’ve built (shopify-storefront and shopify-sidekick) will guide you through both.</w:t>
      </w:r>
    </w:p>
    <w:p>
      <w:pPr>
        <w:spacing w:before="400"/>
      </w:pPr>
    </w:p>
    <w:p>
      <w:pPr>
        <w:pBdr>
          <w:top w:val="single" w:color="1B365D" w:sz="2" w:space="8"/>
        </w:pBdr>
        <w:spacing w:before="200"/>
      </w:pPr>
      <w:r>
        <w:rPr>
          <w:rFonts w:ascii="Arial" w:cs="Arial" w:eastAsia="Arial" w:hAnsi="Arial"/>
          <w:i/>
          <w:iCs/>
          <w:color w:val="666666"/>
          <w:sz w:val="18"/>
          <w:szCs w:val="18"/>
        </w:rPr>
        <w:t xml:space="preserve">Sources: Shopify Developer Documentation (shopify.dev), Shopify Winter ’26 Edition announcement, Shopify Help Center.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2" w:space="4"/>
      </w:pBdr>
    </w:pPr>
    <w:r>
      <w:rPr>
        <w:rFonts w:ascii="Arial" w:cs="Arial" w:eastAsia="Arial" w:hAnsi="Arial"/>
        <w:color w:val="666666"/>
        <w:sz w:val="18"/>
        <w:szCs w:val="18"/>
      </w:rPr>
      <w:t xml:space="preserve">Shopify Sidekick — The Complete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65D"/>
      <w:sz w:val="36"/>
      <w:szCs w:val="36"/>
    </w:rPr>
  </w:style>
  <w:style w:type="paragraph" w:styleId="Heading2">
    <w:name w:val="Heading 2"/>
    <w:basedOn w:val="Normal"/>
    <w:next w:val="Normal"/>
    <w:qFormat/>
    <w:pPr>
      <w:spacing w:after="200" w:before="240"/>
      <w:outlineLvl w:val="1"/>
    </w:pPr>
    <w:rPr>
      <w:rFonts w:ascii="Arial" w:cs="Arial" w:eastAsia="Arial" w:hAnsi="Arial"/>
      <w:b/>
      <w:bCs/>
      <w:color w:val="2E8B57"/>
      <w:sz w:val="28"/>
      <w:szCs w:val="28"/>
    </w:rPr>
  </w:style>
  <w:style w:type="paragraph" w:styleId="Heading3">
    <w:name w:val="Heading 3"/>
    <w:basedOn w:val="Normal"/>
    <w:next w:val="Normal"/>
    <w:qFormat/>
    <w:pPr>
      <w:spacing w:after="16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2026-03-06T23:22:42.506Z</dcterms:created>
  <dcterms:modified xsi:type="dcterms:W3CDTF">2026-03-06T23:22:42.506Z</dcterms:modified>
</cp:coreProperties>
</file>

<file path=docProps/custom.xml><?xml version="1.0" encoding="utf-8"?>
<Properties xmlns="http://schemas.openxmlformats.org/officeDocument/2006/custom-properties" xmlns:vt="http://schemas.openxmlformats.org/officeDocument/2006/docPropsVTypes"/>
</file>