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A73B" w14:textId="331AD35E" w:rsidR="00B24909" w:rsidRDefault="00C56143" w:rsidP="00C56143">
      <w:pPr>
        <w:pStyle w:val="Title"/>
      </w:pPr>
      <w:r>
        <w:t>Stakeholder Analysis</w:t>
      </w:r>
    </w:p>
    <w:p w14:paraId="724D6567" w14:textId="68C0F67C" w:rsidR="00C56143" w:rsidRPr="00C56143" w:rsidRDefault="00000000" w:rsidP="00C56143">
      <w:hyperlink r:id="rId6" w:history="1">
        <w:r w:rsidR="00C56143" w:rsidRPr="006A0006">
          <w:rPr>
            <w:rStyle w:val="Hyperlink"/>
          </w:rPr>
          <w:t>https://ocw.mit.edu/courses/16-842-fundamentals-of-systems-engineering-fall-2015/resources/mit16_842f15_ses1se_ovr_vw/</w:t>
        </w:r>
      </w:hyperlink>
      <w:r w:rsidR="00C56143">
        <w:t xml:space="preserve"> </w:t>
      </w:r>
    </w:p>
    <w:p w14:paraId="67F4D9BB" w14:textId="7B1BE325" w:rsidR="00C56143" w:rsidRDefault="00C56143" w:rsidP="00C56143">
      <w:pPr>
        <w:pStyle w:val="Heading1"/>
      </w:pPr>
      <w:r>
        <w:t>Stakeholder Expectations Definition</w:t>
      </w:r>
    </w:p>
    <w:p w14:paraId="3A719457" w14:textId="5AED9834" w:rsidR="00C56143" w:rsidRDefault="00C56143" w:rsidP="00C56143">
      <w:pPr>
        <w:pStyle w:val="ListParagraph"/>
        <w:numPr>
          <w:ilvl w:val="0"/>
          <w:numId w:val="1"/>
        </w:numPr>
      </w:pPr>
      <w:r>
        <w:t>What is a Stakeholder?</w:t>
      </w:r>
      <w:r>
        <w:br/>
        <w:t xml:space="preserve">Someone affected by or in some way accountable for the outcome of an </w:t>
      </w:r>
      <w:proofErr w:type="gramStart"/>
      <w:r>
        <w:t>undertaking</w:t>
      </w:r>
      <w:proofErr w:type="gramEnd"/>
    </w:p>
    <w:p w14:paraId="16499B80" w14:textId="56D0DAF1" w:rsidR="00C56143" w:rsidRDefault="00C56143" w:rsidP="00C56143">
      <w:pPr>
        <w:pStyle w:val="ListParagraph"/>
        <w:numPr>
          <w:ilvl w:val="0"/>
          <w:numId w:val="1"/>
        </w:numPr>
      </w:pPr>
      <w:r>
        <w:t>Can be Classified as:</w:t>
      </w:r>
    </w:p>
    <w:p w14:paraId="06C71E8B" w14:textId="4A0491F5" w:rsidR="00C56143" w:rsidRDefault="00C56143" w:rsidP="00C56143">
      <w:pPr>
        <w:pStyle w:val="ListParagraph"/>
        <w:numPr>
          <w:ilvl w:val="1"/>
          <w:numId w:val="1"/>
        </w:numPr>
      </w:pPr>
      <w:r>
        <w:t>Customers</w:t>
      </w:r>
      <w:r>
        <w:br/>
        <w:t>An organization or Individual that has requested a product and will receive the product to be delivered.</w:t>
      </w:r>
    </w:p>
    <w:p w14:paraId="535F4357" w14:textId="271E1470" w:rsidR="00C56143" w:rsidRDefault="00C56143" w:rsidP="00C56143">
      <w:pPr>
        <w:pStyle w:val="ListParagraph"/>
        <w:numPr>
          <w:ilvl w:val="1"/>
          <w:numId w:val="1"/>
        </w:numPr>
      </w:pPr>
      <w:r>
        <w:t>Other Interested Parties</w:t>
      </w:r>
      <w:r>
        <w:br/>
        <w:t xml:space="preserve">Those who provide overarching constraints within which the customers </w:t>
      </w:r>
      <w:proofErr w:type="gramStart"/>
      <w:r>
        <w:t>needs</w:t>
      </w:r>
      <w:proofErr w:type="gramEnd"/>
      <w:r>
        <w:t xml:space="preserve"> must be achieved, or who have influence on the success of the system</w:t>
      </w:r>
    </w:p>
    <w:p w14:paraId="2F9DD9E2" w14:textId="0D407162" w:rsidR="00C56143" w:rsidRPr="00C56143" w:rsidRDefault="00C56143" w:rsidP="00C56143">
      <w:pPr>
        <w:pStyle w:val="ListParagraph"/>
        <w:numPr>
          <w:ilvl w:val="0"/>
          <w:numId w:val="1"/>
        </w:numPr>
      </w:pPr>
      <w:r>
        <w:rPr>
          <w:b/>
          <w:bCs/>
        </w:rPr>
        <w:t>Who are the stakeholders in this project?</w:t>
      </w:r>
    </w:p>
    <w:p w14:paraId="50E827D9" w14:textId="4346F251" w:rsidR="00C56143" w:rsidRDefault="00C56143" w:rsidP="00C56143">
      <w:pPr>
        <w:pStyle w:val="ListParagraph"/>
        <w:numPr>
          <w:ilvl w:val="1"/>
          <w:numId w:val="1"/>
        </w:numPr>
      </w:pPr>
      <w:r>
        <w:t xml:space="preserve">Myself, as the person building the </w:t>
      </w:r>
      <w:proofErr w:type="gramStart"/>
      <w:r>
        <w:t>plane</w:t>
      </w:r>
      <w:proofErr w:type="gramEnd"/>
      <w:r>
        <w:t xml:space="preserve"> I want to fly it, I have both general and specific requirements for it which will shape the product.</w:t>
      </w:r>
    </w:p>
    <w:p w14:paraId="68DD9B78" w14:textId="10684C52" w:rsidR="00C56143" w:rsidRDefault="00C56143" w:rsidP="00C56143">
      <w:pPr>
        <w:pStyle w:val="ListParagraph"/>
        <w:numPr>
          <w:ilvl w:val="1"/>
          <w:numId w:val="1"/>
        </w:numPr>
      </w:pPr>
      <w:r>
        <w:t>State and Federal Regulators, I must ensure that the vehicle operates within the constraints set forth by regulators such as the FAA. This can include constraints to weight, speed, altitude, distance, etc.</w:t>
      </w:r>
    </w:p>
    <w:p w14:paraId="401A2778" w14:textId="3558E996" w:rsidR="00C56143" w:rsidRDefault="00C56143" w:rsidP="00C56143">
      <w:pPr>
        <w:pStyle w:val="Heading1"/>
      </w:pPr>
      <w:r>
        <w:t>Concept of Operations (CONOPS)</w:t>
      </w:r>
    </w:p>
    <w:p w14:paraId="1420F935" w14:textId="6AF69899" w:rsidR="00C56143" w:rsidRDefault="00C56143" w:rsidP="00C56143">
      <w:pPr>
        <w:pStyle w:val="ListParagraph"/>
        <w:numPr>
          <w:ilvl w:val="0"/>
          <w:numId w:val="2"/>
        </w:numPr>
      </w:pPr>
      <w:r>
        <w:t>Concept of Operations is an important component in capturing expectations, forming requirements, and developing the architecture of a project or system.</w:t>
      </w:r>
    </w:p>
    <w:p w14:paraId="39BD957F" w14:textId="4531BE07" w:rsidR="00C56143" w:rsidRDefault="00C56143" w:rsidP="00C56143">
      <w:pPr>
        <w:pStyle w:val="ListParagraph"/>
        <w:numPr>
          <w:ilvl w:val="0"/>
          <w:numId w:val="2"/>
        </w:numPr>
      </w:pPr>
      <w:r>
        <w:t xml:space="preserve">This section, which is done early, reveals requirements and functions that might otherwise be </w:t>
      </w:r>
      <w:proofErr w:type="gramStart"/>
      <w:r>
        <w:t>overlooked</w:t>
      </w:r>
      <w:proofErr w:type="gramEnd"/>
    </w:p>
    <w:p w14:paraId="0FB61E77" w14:textId="67E72018" w:rsidR="00926D0D" w:rsidRDefault="00926D0D" w:rsidP="00926D0D">
      <w:pPr>
        <w:pStyle w:val="Heading1"/>
      </w:pPr>
      <w:r>
        <w:t>Customer Needs</w:t>
      </w:r>
    </w:p>
    <w:p w14:paraId="787325DE" w14:textId="2D9F43B5" w:rsidR="00926D0D" w:rsidRDefault="00926D0D" w:rsidP="00926D0D">
      <w:pPr>
        <w:pStyle w:val="ListParagraph"/>
        <w:numPr>
          <w:ilvl w:val="0"/>
          <w:numId w:val="3"/>
        </w:numPr>
      </w:pPr>
      <w:r>
        <w:t>Purpose of Plane</w:t>
      </w:r>
    </w:p>
    <w:p w14:paraId="491C402B" w14:textId="0DB37E60" w:rsidR="00926D0D" w:rsidRDefault="00926D0D" w:rsidP="00926D0D">
      <w:pPr>
        <w:pStyle w:val="ListParagraph"/>
        <w:numPr>
          <w:ilvl w:val="1"/>
          <w:numId w:val="3"/>
        </w:numPr>
      </w:pPr>
      <w:r>
        <w:t>20+ minute flight time, payload capability, ground take-off</w:t>
      </w:r>
    </w:p>
    <w:p w14:paraId="4490332E" w14:textId="2EEB500C" w:rsidR="00926D0D" w:rsidRDefault="00926D0D" w:rsidP="00926D0D">
      <w:pPr>
        <w:pStyle w:val="ListParagraph"/>
        <w:numPr>
          <w:ilvl w:val="0"/>
          <w:numId w:val="3"/>
        </w:numPr>
      </w:pPr>
      <w:r>
        <w:t>Ease of Manufacturing</w:t>
      </w:r>
    </w:p>
    <w:p w14:paraId="5C5E19E3" w14:textId="3AF665F6" w:rsidR="00926D0D" w:rsidRDefault="00926D0D" w:rsidP="00926D0D">
      <w:pPr>
        <w:pStyle w:val="ListParagraph"/>
        <w:numPr>
          <w:ilvl w:val="1"/>
          <w:numId w:val="3"/>
        </w:numPr>
      </w:pPr>
      <w:r>
        <w:t>3D printing most frame components, since it is easier for me to do than balsa/</w:t>
      </w:r>
      <w:proofErr w:type="gramStart"/>
      <w:r>
        <w:t>foam</w:t>
      </w:r>
      <w:proofErr w:type="gramEnd"/>
    </w:p>
    <w:p w14:paraId="6D881D16" w14:textId="13981CC6" w:rsidR="00926D0D" w:rsidRDefault="00926D0D" w:rsidP="00926D0D">
      <w:pPr>
        <w:pStyle w:val="ListParagraph"/>
        <w:numPr>
          <w:ilvl w:val="0"/>
          <w:numId w:val="3"/>
        </w:numPr>
      </w:pPr>
      <w:r>
        <w:t>Radio Transmission range</w:t>
      </w:r>
    </w:p>
    <w:p w14:paraId="57757DCA" w14:textId="44491CF8" w:rsidR="00926D0D" w:rsidRDefault="00926D0D" w:rsidP="00926D0D">
      <w:pPr>
        <w:pStyle w:val="ListParagraph"/>
        <w:numPr>
          <w:ilvl w:val="1"/>
          <w:numId w:val="3"/>
        </w:numPr>
      </w:pPr>
      <w:r>
        <w:t xml:space="preserve">Standard 400 feet line of sight, </w:t>
      </w:r>
    </w:p>
    <w:p w14:paraId="661F9BA1" w14:textId="0BB28D7E" w:rsidR="00926D0D" w:rsidRDefault="00926D0D" w:rsidP="00926D0D">
      <w:pPr>
        <w:pStyle w:val="ListParagraph"/>
        <w:numPr>
          <w:ilvl w:val="0"/>
          <w:numId w:val="3"/>
        </w:numPr>
      </w:pPr>
      <w:r>
        <w:t>Avionics</w:t>
      </w:r>
    </w:p>
    <w:p w14:paraId="5CB49F5D" w14:textId="148AE94C" w:rsidR="00926D0D" w:rsidRDefault="00926D0D" w:rsidP="00926D0D">
      <w:pPr>
        <w:pStyle w:val="ListParagraph"/>
        <w:numPr>
          <w:ilvl w:val="1"/>
          <w:numId w:val="3"/>
        </w:numPr>
      </w:pPr>
      <w:r>
        <w:t>Either just Remote control, or flight controller implementation like Navio2.</w:t>
      </w:r>
    </w:p>
    <w:p w14:paraId="3B0A1416" w14:textId="6FC47757" w:rsidR="00926D0D" w:rsidRDefault="00926D0D" w:rsidP="00926D0D">
      <w:pPr>
        <w:pStyle w:val="ListParagraph"/>
        <w:numPr>
          <w:ilvl w:val="0"/>
          <w:numId w:val="3"/>
        </w:numPr>
      </w:pPr>
      <w:r>
        <w:t>Price</w:t>
      </w:r>
    </w:p>
    <w:p w14:paraId="641CAD16" w14:textId="656BF91A" w:rsidR="00926D0D" w:rsidRDefault="00926D0D" w:rsidP="00926D0D">
      <w:pPr>
        <w:pStyle w:val="ListParagraph"/>
        <w:numPr>
          <w:ilvl w:val="1"/>
          <w:numId w:val="3"/>
        </w:numPr>
      </w:pPr>
      <w:r>
        <w:t>Not a major factor, but id like the frame to cost less than 2 rolls of filament (~50 dollars)</w:t>
      </w:r>
    </w:p>
    <w:p w14:paraId="0FF3FA39" w14:textId="48752E23" w:rsidR="00926D0D" w:rsidRDefault="00926D0D" w:rsidP="00926D0D">
      <w:pPr>
        <w:pStyle w:val="ListParagraph"/>
        <w:numPr>
          <w:ilvl w:val="0"/>
          <w:numId w:val="3"/>
        </w:numPr>
      </w:pPr>
      <w:r>
        <w:t>Weight</w:t>
      </w:r>
    </w:p>
    <w:p w14:paraId="59B789B2" w14:textId="0273B34B" w:rsidR="00926D0D" w:rsidRDefault="00926D0D" w:rsidP="00926D0D">
      <w:pPr>
        <w:pStyle w:val="ListParagraph"/>
        <w:numPr>
          <w:ilvl w:val="1"/>
          <w:numId w:val="3"/>
        </w:numPr>
      </w:pPr>
      <w:r>
        <w:t xml:space="preserve">Not a deciding factor, I want it to be compatible with currently available electric motors I already </w:t>
      </w:r>
      <w:proofErr w:type="gramStart"/>
      <w:r>
        <w:t>have</w:t>
      </w:r>
      <w:proofErr w:type="gramEnd"/>
    </w:p>
    <w:p w14:paraId="67C3AB7F" w14:textId="01C9A671" w:rsidR="00926D0D" w:rsidRDefault="00926D0D" w:rsidP="00926D0D">
      <w:pPr>
        <w:pStyle w:val="ListParagraph"/>
        <w:numPr>
          <w:ilvl w:val="0"/>
          <w:numId w:val="3"/>
        </w:numPr>
      </w:pPr>
      <w:r>
        <w:t>Size</w:t>
      </w:r>
    </w:p>
    <w:p w14:paraId="5B201C09" w14:textId="43491F58" w:rsidR="00926D0D" w:rsidRDefault="00926D0D" w:rsidP="00926D0D">
      <w:pPr>
        <w:pStyle w:val="ListParagraph"/>
        <w:numPr>
          <w:ilvl w:val="1"/>
          <w:numId w:val="3"/>
        </w:numPr>
      </w:pPr>
      <w:r>
        <w:lastRenderedPageBreak/>
        <w:t xml:space="preserve">Nice a major factor, however ~1500mm likely, will need to calculate based on payload </w:t>
      </w:r>
      <w:proofErr w:type="gramStart"/>
      <w:r>
        <w:t>requirements</w:t>
      </w:r>
      <w:proofErr w:type="gramEnd"/>
    </w:p>
    <w:p w14:paraId="7803AABA" w14:textId="67BD65CD" w:rsidR="00926D0D" w:rsidRDefault="00926D0D" w:rsidP="00926D0D">
      <w:pPr>
        <w:pStyle w:val="Heading1"/>
      </w:pPr>
      <w:r>
        <w:t>Trade Study and Considerations</w:t>
      </w:r>
    </w:p>
    <w:p w14:paraId="14625FCA" w14:textId="15D008EC" w:rsidR="00926D0D" w:rsidRDefault="00926D0D" w:rsidP="00926D0D">
      <w:r>
        <w:t>As part of this, we are going to look at several factors of various fixed-wing</w:t>
      </w:r>
      <w:r w:rsidR="00CD782A">
        <w:t xml:space="preserve"> body</w:t>
      </w:r>
      <w:r>
        <w:t xml:space="preserve"> designs.</w:t>
      </w:r>
    </w:p>
    <w:p w14:paraId="20BCEC1F" w14:textId="65908A5E" w:rsidR="00926D0D" w:rsidRDefault="00926D0D" w:rsidP="00926D0D">
      <w:r>
        <w:t>Factors will include:</w:t>
      </w:r>
    </w:p>
    <w:p w14:paraId="5F1E79B5" w14:textId="00F9B19E" w:rsidR="00926D0D" w:rsidRDefault="00926D0D" w:rsidP="00926D0D">
      <w:pPr>
        <w:pStyle w:val="ListParagraph"/>
        <w:numPr>
          <w:ilvl w:val="0"/>
          <w:numId w:val="5"/>
        </w:numPr>
      </w:pPr>
      <w:r>
        <w:t>Ease of Designing</w:t>
      </w:r>
    </w:p>
    <w:p w14:paraId="0A3436E8" w14:textId="4126C4F0" w:rsidR="00926D0D" w:rsidRDefault="00926D0D" w:rsidP="00926D0D">
      <w:pPr>
        <w:pStyle w:val="ListParagraph"/>
        <w:numPr>
          <w:ilvl w:val="0"/>
          <w:numId w:val="5"/>
        </w:numPr>
      </w:pPr>
      <w:r>
        <w:t>Ease of Manufacturing</w:t>
      </w:r>
    </w:p>
    <w:p w14:paraId="3B27C3E8" w14:textId="4DD03B9B" w:rsidR="00926D0D" w:rsidRDefault="00926D0D" w:rsidP="00926D0D">
      <w:pPr>
        <w:pStyle w:val="ListParagraph"/>
        <w:numPr>
          <w:ilvl w:val="0"/>
          <w:numId w:val="5"/>
        </w:numPr>
      </w:pPr>
      <w:r>
        <w:t>Ease of assembling</w:t>
      </w:r>
    </w:p>
    <w:p w14:paraId="2D88FF94" w14:textId="6858180C" w:rsidR="00926D0D" w:rsidRDefault="00926D0D" w:rsidP="00926D0D">
      <w:pPr>
        <w:pStyle w:val="ListParagraph"/>
        <w:numPr>
          <w:ilvl w:val="0"/>
          <w:numId w:val="5"/>
        </w:numPr>
      </w:pPr>
      <w:r>
        <w:t>Durability</w:t>
      </w:r>
    </w:p>
    <w:p w14:paraId="7C57CBE7" w14:textId="309171BF" w:rsidR="00926D0D" w:rsidRDefault="00CD782A" w:rsidP="00926D0D">
      <w:pPr>
        <w:pStyle w:val="ListParagraph"/>
        <w:numPr>
          <w:ilvl w:val="0"/>
          <w:numId w:val="5"/>
        </w:numPr>
      </w:pPr>
      <w:r>
        <w:t>Maneuverability</w:t>
      </w:r>
    </w:p>
    <w:p w14:paraId="24B07A82" w14:textId="0677A1B5" w:rsidR="00926D0D" w:rsidRDefault="00926D0D" w:rsidP="00926D0D">
      <w:pPr>
        <w:pStyle w:val="ListParagraph"/>
        <w:numPr>
          <w:ilvl w:val="0"/>
          <w:numId w:val="5"/>
        </w:numPr>
      </w:pPr>
      <w:r>
        <w:t>Aesthetic</w:t>
      </w:r>
    </w:p>
    <w:p w14:paraId="69169D2B" w14:textId="394FAF73" w:rsidR="00926D0D" w:rsidRDefault="00926D0D" w:rsidP="00926D0D">
      <w:pPr>
        <w:pStyle w:val="ListParagraph"/>
        <w:numPr>
          <w:ilvl w:val="0"/>
          <w:numId w:val="5"/>
        </w:numPr>
      </w:pPr>
      <w:r>
        <w:t>Stability in Flight</w:t>
      </w:r>
    </w:p>
    <w:p w14:paraId="51A89EEC" w14:textId="77777777" w:rsidR="00926D0D" w:rsidRDefault="00926D0D" w:rsidP="00926D0D"/>
    <w:tbl>
      <w:tblPr>
        <w:tblW w:w="10000" w:type="dxa"/>
        <w:tblLook w:val="04A0" w:firstRow="1" w:lastRow="0" w:firstColumn="1" w:lastColumn="0" w:noHBand="0" w:noVBand="1"/>
      </w:tblPr>
      <w:tblGrid>
        <w:gridCol w:w="3140"/>
        <w:gridCol w:w="960"/>
        <w:gridCol w:w="1420"/>
        <w:gridCol w:w="1420"/>
        <w:gridCol w:w="1020"/>
        <w:gridCol w:w="1020"/>
        <w:gridCol w:w="1020"/>
      </w:tblGrid>
      <w:tr w:rsidR="00E948B6" w:rsidRPr="00E948B6" w14:paraId="3F700205" w14:textId="77777777" w:rsidTr="00E948B6">
        <w:trPr>
          <w:trHeight w:val="300"/>
        </w:trPr>
        <w:tc>
          <w:tcPr>
            <w:tcW w:w="3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A4AA6A7" w14:textId="77777777" w:rsidR="00E948B6" w:rsidRPr="00E948B6" w:rsidRDefault="00E948B6" w:rsidP="00E94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  <w:t>Criteria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CE80B5D" w14:textId="77777777" w:rsidR="00E948B6" w:rsidRPr="00E948B6" w:rsidRDefault="00E948B6" w:rsidP="00E94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  <w:t>Weight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1D08DF8E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  <w:t>Twin Boom 1E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8750C4C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  <w:t>Twin Boom 2E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D65A4EA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  <w:t>Trainer 1E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F746EA9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  <w:t>Trainer 2E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C63871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  <w:t>Trainer 4E</w:t>
            </w:r>
          </w:p>
        </w:tc>
      </w:tr>
      <w:tr w:rsidR="00E948B6" w:rsidRPr="00E948B6" w14:paraId="4511FF1C" w14:textId="77777777" w:rsidTr="00E948B6">
        <w:trPr>
          <w:trHeight w:val="300"/>
        </w:trPr>
        <w:tc>
          <w:tcPr>
            <w:tcW w:w="3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A51C8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048EF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2AEC84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Score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C048D0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B62AA1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8E3EE0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0EEFCA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Score</w:t>
            </w:r>
          </w:p>
        </w:tc>
      </w:tr>
      <w:tr w:rsidR="00E948B6" w:rsidRPr="00E948B6" w14:paraId="5A7C6B6E" w14:textId="77777777" w:rsidTr="00E948B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E74B022" w14:textId="77777777" w:rsidR="00E948B6" w:rsidRPr="00E948B6" w:rsidRDefault="00E948B6" w:rsidP="00E94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Expected Ease of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95F5D3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046197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20B1B3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4E03AF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F01A87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369199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</w:tr>
      <w:tr w:rsidR="00E948B6" w:rsidRPr="00E948B6" w14:paraId="42F1A797" w14:textId="77777777" w:rsidTr="00E948B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232346C" w14:textId="77777777" w:rsidR="00E948B6" w:rsidRPr="00E948B6" w:rsidRDefault="00E948B6" w:rsidP="00E94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Expected Ease of Manufacturing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120ECB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CE4974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E4BA76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D21A1C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406475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5AD6DE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</w:tr>
      <w:tr w:rsidR="00E948B6" w:rsidRPr="00E948B6" w14:paraId="347329EC" w14:textId="77777777" w:rsidTr="00E948B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BB71463" w14:textId="77777777" w:rsidR="00E948B6" w:rsidRPr="00E948B6" w:rsidRDefault="00E948B6" w:rsidP="00E94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Expected Ease of assembling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95ED36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BA02E4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0DA93D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225CC7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4E3367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16F2F3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</w:tr>
      <w:tr w:rsidR="00E948B6" w:rsidRPr="00E948B6" w14:paraId="4C0CA465" w14:textId="77777777" w:rsidTr="00E948B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11C0DD0" w14:textId="77777777" w:rsidR="00E948B6" w:rsidRPr="00E948B6" w:rsidRDefault="00E948B6" w:rsidP="00E94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Durability/Rigidity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4ABE8D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7D06D6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7BEA86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E10C05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96E0AD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3623EB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4</w:t>
            </w:r>
          </w:p>
        </w:tc>
      </w:tr>
      <w:tr w:rsidR="00E948B6" w:rsidRPr="00E948B6" w14:paraId="26D75946" w14:textId="77777777" w:rsidTr="00E948B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C0B8F1C" w14:textId="77777777" w:rsidR="00E948B6" w:rsidRPr="00E948B6" w:rsidRDefault="00E948B6" w:rsidP="00E94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Maneuverability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7DE58A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DB93BC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BF5A68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FC20B9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8023FC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F15F06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4</w:t>
            </w:r>
          </w:p>
        </w:tc>
      </w:tr>
      <w:tr w:rsidR="00E948B6" w:rsidRPr="00E948B6" w14:paraId="15C22691" w14:textId="77777777" w:rsidTr="00E948B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88A214" w14:textId="77777777" w:rsidR="00E948B6" w:rsidRPr="00E948B6" w:rsidRDefault="00E948B6" w:rsidP="00E94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Aesthetic/Personal Taste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BEB654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1657EEC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C2E55E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E64BD9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F891AE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F9B5D9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3</w:t>
            </w:r>
          </w:p>
        </w:tc>
      </w:tr>
      <w:tr w:rsidR="00E948B6" w:rsidRPr="00E948B6" w14:paraId="00086500" w14:textId="77777777" w:rsidTr="00E948B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4E4F42" w14:textId="77777777" w:rsidR="00E948B6" w:rsidRPr="00E948B6" w:rsidRDefault="00E948B6" w:rsidP="00E94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Stability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4374DC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E70C9D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DBC411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FDA2A2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54EE41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44FF70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15</w:t>
            </w:r>
          </w:p>
        </w:tc>
      </w:tr>
      <w:tr w:rsidR="00E948B6" w:rsidRPr="00E948B6" w14:paraId="63F3FA63" w14:textId="77777777" w:rsidTr="00E948B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D176766" w14:textId="77777777" w:rsidR="00E948B6" w:rsidRPr="00E948B6" w:rsidRDefault="00E948B6" w:rsidP="00E94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Weight w/o Payload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E688F3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20B209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5AE25A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AA83CB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8EC834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A35B58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4</w:t>
            </w:r>
          </w:p>
        </w:tc>
      </w:tr>
      <w:tr w:rsidR="00E948B6" w:rsidRPr="00E948B6" w14:paraId="4D1F94B0" w14:textId="77777777" w:rsidTr="00E948B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1D98361" w14:textId="77777777" w:rsidR="00E948B6" w:rsidRPr="00E948B6" w:rsidRDefault="00E948B6" w:rsidP="00E94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Payload Capacity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91EACB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E93D51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E248E1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12D4A0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73E5C0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41D89B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8</w:t>
            </w:r>
          </w:p>
        </w:tc>
      </w:tr>
      <w:tr w:rsidR="00E948B6" w:rsidRPr="00E948B6" w14:paraId="39B64D47" w14:textId="77777777" w:rsidTr="00E948B6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9810BC" w14:textId="77777777" w:rsidR="00E948B6" w:rsidRPr="00E948B6" w:rsidRDefault="00E948B6" w:rsidP="00E94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C6CC40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971"/>
            <w:noWrap/>
            <w:vAlign w:val="bottom"/>
            <w:hideMark/>
          </w:tcPr>
          <w:p w14:paraId="40965F75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57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3D8EBC9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3DA6786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71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77D"/>
            <w:noWrap/>
            <w:vAlign w:val="bottom"/>
            <w:hideMark/>
          </w:tcPr>
          <w:p w14:paraId="3CC22991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69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FC167C1" w14:textId="77777777" w:rsidR="00E948B6" w:rsidRPr="00E948B6" w:rsidRDefault="00E948B6" w:rsidP="00E94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E948B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56</w:t>
            </w:r>
          </w:p>
        </w:tc>
      </w:tr>
    </w:tbl>
    <w:p w14:paraId="575CC932" w14:textId="77777777" w:rsidR="00E948B6" w:rsidRPr="00926D0D" w:rsidRDefault="00E948B6" w:rsidP="00926D0D"/>
    <w:sectPr w:rsidR="00E948B6" w:rsidRPr="0092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2731"/>
    <w:multiLevelType w:val="hybridMultilevel"/>
    <w:tmpl w:val="99A8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25F1"/>
    <w:multiLevelType w:val="hybridMultilevel"/>
    <w:tmpl w:val="C594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73F1E"/>
    <w:multiLevelType w:val="hybridMultilevel"/>
    <w:tmpl w:val="0232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C649C"/>
    <w:multiLevelType w:val="hybridMultilevel"/>
    <w:tmpl w:val="215C0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E03C7"/>
    <w:multiLevelType w:val="hybridMultilevel"/>
    <w:tmpl w:val="D804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35570">
    <w:abstractNumId w:val="2"/>
  </w:num>
  <w:num w:numId="2" w16cid:durableId="1021664347">
    <w:abstractNumId w:val="1"/>
  </w:num>
  <w:num w:numId="3" w16cid:durableId="1692098770">
    <w:abstractNumId w:val="0"/>
  </w:num>
  <w:num w:numId="4" w16cid:durableId="1622882463">
    <w:abstractNumId w:val="4"/>
  </w:num>
  <w:num w:numId="5" w16cid:durableId="682589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B8"/>
    <w:rsid w:val="00926D0D"/>
    <w:rsid w:val="00B24909"/>
    <w:rsid w:val="00C05935"/>
    <w:rsid w:val="00C115E2"/>
    <w:rsid w:val="00C56143"/>
    <w:rsid w:val="00CD782A"/>
    <w:rsid w:val="00E948B6"/>
    <w:rsid w:val="00F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4F47"/>
  <w15:chartTrackingRefBased/>
  <w15:docId w15:val="{D2856781-B4B4-426E-81A6-DCC9EA39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6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6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cw.mit.edu/courses/16-842-fundamentals-of-systems-engineering-fall-2015/resources/mit16_842f15_ses1se_ovr_vw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AB8BA2-2E0B-42CF-88E7-D0DD3B0B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Brandon</dc:creator>
  <cp:keywords/>
  <dc:description/>
  <cp:lastModifiedBy>Hickey, Brandon</cp:lastModifiedBy>
  <cp:revision>3</cp:revision>
  <dcterms:created xsi:type="dcterms:W3CDTF">2023-09-21T00:13:00Z</dcterms:created>
  <dcterms:modified xsi:type="dcterms:W3CDTF">2023-09-21T03:40:00Z</dcterms:modified>
</cp:coreProperties>
</file>