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9B3D7D" w14:textId="77777777" w:rsidR="00A308A0" w:rsidRDefault="00A308A0" w:rsidP="00A308A0">
      <w:pPr>
        <w:pStyle w:val="Title"/>
      </w:pPr>
      <w:r>
        <w:t>How</w:t>
      </w:r>
      <w:r>
        <w:rPr>
          <w:spacing w:val="-5"/>
        </w:rPr>
        <w:t xml:space="preserve"> </w:t>
      </w:r>
      <w:r>
        <w:t>to</w:t>
      </w:r>
      <w:r>
        <w:rPr>
          <w:spacing w:val="-8"/>
        </w:rPr>
        <w:t xml:space="preserve"> </w:t>
      </w:r>
      <w:r>
        <w:t>Write</w:t>
      </w:r>
      <w:r>
        <w:rPr>
          <w:spacing w:val="-9"/>
        </w:rPr>
        <w:t xml:space="preserve"> </w:t>
      </w:r>
      <w:r>
        <w:t>a</w:t>
      </w:r>
      <w:r>
        <w:rPr>
          <w:spacing w:val="-9"/>
        </w:rPr>
        <w:t xml:space="preserve"> </w:t>
      </w:r>
      <w:r>
        <w:t>Scoping</w:t>
      </w:r>
      <w:r>
        <w:rPr>
          <w:spacing w:val="-7"/>
        </w:rPr>
        <w:t xml:space="preserve"> </w:t>
      </w:r>
      <w:r>
        <w:t>Review</w:t>
      </w:r>
      <w:r>
        <w:rPr>
          <w:spacing w:val="-4"/>
        </w:rPr>
        <w:t xml:space="preserve"> </w:t>
      </w:r>
      <w:r>
        <w:t>Protocol:</w:t>
      </w:r>
      <w:r>
        <w:rPr>
          <w:spacing w:val="-10"/>
        </w:rPr>
        <w:t xml:space="preserve"> </w:t>
      </w:r>
      <w:r>
        <w:t>Guidance</w:t>
      </w:r>
      <w:r>
        <w:rPr>
          <w:spacing w:val="-8"/>
        </w:rPr>
        <w:t xml:space="preserve"> </w:t>
      </w:r>
      <w:r>
        <w:t>and</w:t>
      </w:r>
      <w:r>
        <w:rPr>
          <w:spacing w:val="-9"/>
        </w:rPr>
        <w:t xml:space="preserve"> </w:t>
      </w:r>
      <w:r>
        <w:rPr>
          <w:spacing w:val="-2"/>
        </w:rPr>
        <w:t>Template</w:t>
      </w:r>
    </w:p>
    <w:p w14:paraId="7692E44F" w14:textId="77777777" w:rsidR="00A308A0" w:rsidRDefault="00A308A0" w:rsidP="00A308A0">
      <w:pPr>
        <w:pStyle w:val="BodyText"/>
        <w:spacing w:before="139" w:line="240" w:lineRule="auto"/>
        <w:ind w:left="1170" w:right="1246" w:firstLine="0"/>
        <w:jc w:val="center"/>
      </w:pPr>
      <w:r>
        <w:t>Justine</w:t>
      </w:r>
      <w:r>
        <w:rPr>
          <w:spacing w:val="-3"/>
        </w:rPr>
        <w:t xml:space="preserve"> </w:t>
      </w:r>
      <w:r>
        <w:t>Lely,</w:t>
      </w:r>
      <w:r>
        <w:rPr>
          <w:vertAlign w:val="superscript"/>
        </w:rPr>
        <w:t>1a</w:t>
      </w:r>
      <w:r>
        <w:rPr>
          <w:spacing w:val="-4"/>
        </w:rPr>
        <w:t xml:space="preserve"> </w:t>
      </w:r>
      <w:r>
        <w:t>Hailey</w:t>
      </w:r>
      <w:r>
        <w:rPr>
          <w:spacing w:val="-9"/>
        </w:rPr>
        <w:t xml:space="preserve"> </w:t>
      </w:r>
      <w:r>
        <w:t>C.</w:t>
      </w:r>
      <w:r>
        <w:rPr>
          <w:spacing w:val="-2"/>
        </w:rPr>
        <w:t xml:space="preserve"> </w:t>
      </w:r>
      <w:r>
        <w:t>Morris,</w:t>
      </w:r>
      <w:r>
        <w:rPr>
          <w:vertAlign w:val="superscript"/>
        </w:rPr>
        <w:t>1a</w:t>
      </w:r>
      <w:r>
        <w:rPr>
          <w:spacing w:val="-4"/>
        </w:rPr>
        <w:t xml:space="preserve"> </w:t>
      </w:r>
      <w:r>
        <w:t>Noa</w:t>
      </w:r>
      <w:r>
        <w:rPr>
          <w:spacing w:val="-6"/>
        </w:rPr>
        <w:t xml:space="preserve"> </w:t>
      </w:r>
      <w:proofErr w:type="spellStart"/>
      <w:r>
        <w:t>Sasson,</w:t>
      </w:r>
      <w:r>
        <w:rPr>
          <w:vertAlign w:val="superscript"/>
        </w:rPr>
        <w:t>a</w:t>
      </w:r>
      <w:proofErr w:type="spellEnd"/>
      <w:r>
        <w:rPr>
          <w:spacing w:val="-4"/>
        </w:rPr>
        <w:t xml:space="preserve"> </w:t>
      </w:r>
      <w:r>
        <w:t>Nathan</w:t>
      </w:r>
      <w:r>
        <w:rPr>
          <w:spacing w:val="-4"/>
        </w:rPr>
        <w:t xml:space="preserve"> </w:t>
      </w:r>
      <w:r>
        <w:t>D.</w:t>
      </w:r>
      <w:r>
        <w:rPr>
          <w:spacing w:val="-4"/>
        </w:rPr>
        <w:t xml:space="preserve"> </w:t>
      </w:r>
      <w:proofErr w:type="spellStart"/>
      <w:r>
        <w:t>Camarillo,</w:t>
      </w:r>
      <w:proofErr w:type="gramStart"/>
      <w:r>
        <w:rPr>
          <w:vertAlign w:val="superscript"/>
        </w:rPr>
        <w:t>a</w:t>
      </w:r>
      <w:proofErr w:type="spellEnd"/>
      <w:proofErr w:type="gramEnd"/>
      <w:r>
        <w:t xml:space="preserve"> Alicia A. </w:t>
      </w:r>
      <w:proofErr w:type="spellStart"/>
      <w:r>
        <w:t>Livinski,</w:t>
      </w:r>
      <w:r>
        <w:rPr>
          <w:vertAlign w:val="superscript"/>
        </w:rPr>
        <w:t>b</w:t>
      </w:r>
      <w:proofErr w:type="spellEnd"/>
      <w:r>
        <w:t xml:space="preserve"> Gisela </w:t>
      </w:r>
      <w:proofErr w:type="spellStart"/>
      <w:r>
        <w:t>Butera,</w:t>
      </w:r>
      <w:r>
        <w:rPr>
          <w:vertAlign w:val="superscript"/>
        </w:rPr>
        <w:t>b</w:t>
      </w:r>
      <w:proofErr w:type="spellEnd"/>
      <w:r>
        <w:t xml:space="preserve"> Jordan </w:t>
      </w:r>
      <w:proofErr w:type="spellStart"/>
      <w:r>
        <w:t>Wickstrom</w:t>
      </w:r>
      <w:r>
        <w:rPr>
          <w:vertAlign w:val="superscript"/>
        </w:rPr>
        <w:t>a,c</w:t>
      </w:r>
      <w:proofErr w:type="spellEnd"/>
    </w:p>
    <w:p w14:paraId="7C4DAD4C" w14:textId="77777777" w:rsidR="00A308A0" w:rsidRDefault="00A308A0" w:rsidP="00A308A0">
      <w:pPr>
        <w:spacing w:before="138"/>
        <w:ind w:left="14" w:right="87"/>
        <w:jc w:val="center"/>
        <w:rPr>
          <w:i/>
          <w:sz w:val="20"/>
        </w:rPr>
      </w:pPr>
      <w:proofErr w:type="spellStart"/>
      <w:r>
        <w:rPr>
          <w:i/>
          <w:sz w:val="20"/>
          <w:vertAlign w:val="superscript"/>
        </w:rPr>
        <w:t>a</w:t>
      </w:r>
      <w:r>
        <w:rPr>
          <w:i/>
          <w:sz w:val="20"/>
        </w:rPr>
        <w:t>Rehabilitation</w:t>
      </w:r>
      <w:proofErr w:type="spellEnd"/>
      <w:r>
        <w:rPr>
          <w:i/>
          <w:spacing w:val="-5"/>
          <w:sz w:val="20"/>
        </w:rPr>
        <w:t xml:space="preserve"> </w:t>
      </w:r>
      <w:r>
        <w:rPr>
          <w:i/>
          <w:sz w:val="20"/>
        </w:rPr>
        <w:t>Medicine</w:t>
      </w:r>
      <w:r>
        <w:rPr>
          <w:i/>
          <w:spacing w:val="-6"/>
          <w:sz w:val="20"/>
        </w:rPr>
        <w:t xml:space="preserve"> </w:t>
      </w:r>
      <w:r>
        <w:rPr>
          <w:i/>
          <w:sz w:val="20"/>
        </w:rPr>
        <w:t>Department,</w:t>
      </w:r>
      <w:r>
        <w:rPr>
          <w:i/>
          <w:spacing w:val="-6"/>
          <w:sz w:val="20"/>
        </w:rPr>
        <w:t xml:space="preserve"> </w:t>
      </w:r>
      <w:r>
        <w:rPr>
          <w:i/>
          <w:sz w:val="20"/>
        </w:rPr>
        <w:t>Clinical</w:t>
      </w:r>
      <w:r>
        <w:rPr>
          <w:i/>
          <w:spacing w:val="-7"/>
          <w:sz w:val="20"/>
        </w:rPr>
        <w:t xml:space="preserve"> </w:t>
      </w:r>
      <w:r>
        <w:rPr>
          <w:i/>
          <w:sz w:val="20"/>
        </w:rPr>
        <w:t>Center,</w:t>
      </w:r>
      <w:r>
        <w:rPr>
          <w:i/>
          <w:spacing w:val="-6"/>
          <w:sz w:val="20"/>
        </w:rPr>
        <w:t xml:space="preserve"> </w:t>
      </w:r>
      <w:r>
        <w:rPr>
          <w:i/>
          <w:sz w:val="20"/>
        </w:rPr>
        <w:t>National</w:t>
      </w:r>
      <w:r>
        <w:rPr>
          <w:i/>
          <w:spacing w:val="-6"/>
          <w:sz w:val="20"/>
        </w:rPr>
        <w:t xml:space="preserve"> </w:t>
      </w:r>
      <w:r>
        <w:rPr>
          <w:i/>
          <w:sz w:val="20"/>
        </w:rPr>
        <w:t>Institutes</w:t>
      </w:r>
      <w:r>
        <w:rPr>
          <w:i/>
          <w:spacing w:val="-7"/>
          <w:sz w:val="20"/>
        </w:rPr>
        <w:t xml:space="preserve"> </w:t>
      </w:r>
      <w:r>
        <w:rPr>
          <w:i/>
          <w:sz w:val="20"/>
        </w:rPr>
        <w:t>of</w:t>
      </w:r>
      <w:r>
        <w:rPr>
          <w:i/>
          <w:spacing w:val="-7"/>
          <w:sz w:val="20"/>
        </w:rPr>
        <w:t xml:space="preserve"> </w:t>
      </w:r>
      <w:r>
        <w:rPr>
          <w:i/>
          <w:sz w:val="20"/>
        </w:rPr>
        <w:t>Health,</w:t>
      </w:r>
      <w:r>
        <w:rPr>
          <w:i/>
          <w:spacing w:val="-5"/>
          <w:sz w:val="20"/>
        </w:rPr>
        <w:t xml:space="preserve"> </w:t>
      </w:r>
      <w:r>
        <w:rPr>
          <w:i/>
          <w:sz w:val="20"/>
        </w:rPr>
        <w:t>Bethesda,</w:t>
      </w:r>
      <w:r>
        <w:rPr>
          <w:i/>
          <w:spacing w:val="-6"/>
          <w:sz w:val="20"/>
        </w:rPr>
        <w:t xml:space="preserve"> </w:t>
      </w:r>
      <w:r>
        <w:rPr>
          <w:i/>
          <w:sz w:val="20"/>
        </w:rPr>
        <w:t>MD,</w:t>
      </w:r>
      <w:r>
        <w:rPr>
          <w:i/>
          <w:spacing w:val="-1"/>
          <w:sz w:val="20"/>
        </w:rPr>
        <w:t xml:space="preserve"> </w:t>
      </w:r>
      <w:r>
        <w:rPr>
          <w:i/>
          <w:spacing w:val="-5"/>
          <w:sz w:val="20"/>
        </w:rPr>
        <w:t>USA</w:t>
      </w:r>
    </w:p>
    <w:p w14:paraId="4AFE2D87" w14:textId="77777777" w:rsidR="00A308A0" w:rsidRDefault="00A308A0" w:rsidP="00A308A0">
      <w:pPr>
        <w:ind w:right="87"/>
        <w:jc w:val="center"/>
        <w:rPr>
          <w:i/>
          <w:sz w:val="20"/>
        </w:rPr>
      </w:pPr>
      <w:proofErr w:type="spellStart"/>
      <w:r>
        <w:rPr>
          <w:i/>
          <w:sz w:val="20"/>
          <w:vertAlign w:val="superscript"/>
        </w:rPr>
        <w:t>b</w:t>
      </w:r>
      <w:r>
        <w:rPr>
          <w:i/>
          <w:sz w:val="20"/>
        </w:rPr>
        <w:t>NIH</w:t>
      </w:r>
      <w:proofErr w:type="spellEnd"/>
      <w:r>
        <w:rPr>
          <w:i/>
          <w:spacing w:val="-5"/>
          <w:sz w:val="20"/>
        </w:rPr>
        <w:t xml:space="preserve"> </w:t>
      </w:r>
      <w:r>
        <w:rPr>
          <w:i/>
          <w:sz w:val="20"/>
        </w:rPr>
        <w:t>Library,</w:t>
      </w:r>
      <w:r>
        <w:rPr>
          <w:i/>
          <w:spacing w:val="-4"/>
          <w:sz w:val="20"/>
        </w:rPr>
        <w:t xml:space="preserve"> </w:t>
      </w:r>
      <w:r>
        <w:rPr>
          <w:i/>
          <w:sz w:val="20"/>
        </w:rPr>
        <w:t>Office</w:t>
      </w:r>
      <w:r>
        <w:rPr>
          <w:i/>
          <w:spacing w:val="-4"/>
          <w:sz w:val="20"/>
        </w:rPr>
        <w:t xml:space="preserve"> </w:t>
      </w:r>
      <w:r>
        <w:rPr>
          <w:i/>
          <w:sz w:val="20"/>
        </w:rPr>
        <w:t>of</w:t>
      </w:r>
      <w:r>
        <w:rPr>
          <w:i/>
          <w:spacing w:val="-6"/>
          <w:sz w:val="20"/>
        </w:rPr>
        <w:t xml:space="preserve"> </w:t>
      </w:r>
      <w:r>
        <w:rPr>
          <w:i/>
          <w:sz w:val="20"/>
        </w:rPr>
        <w:t>Research</w:t>
      </w:r>
      <w:r>
        <w:rPr>
          <w:i/>
          <w:spacing w:val="-4"/>
          <w:sz w:val="20"/>
        </w:rPr>
        <w:t xml:space="preserve"> </w:t>
      </w:r>
      <w:r>
        <w:rPr>
          <w:i/>
          <w:sz w:val="20"/>
        </w:rPr>
        <w:t>Services,</w:t>
      </w:r>
      <w:r>
        <w:rPr>
          <w:i/>
          <w:spacing w:val="-4"/>
          <w:sz w:val="20"/>
        </w:rPr>
        <w:t xml:space="preserve"> </w:t>
      </w:r>
      <w:r>
        <w:rPr>
          <w:i/>
          <w:sz w:val="20"/>
        </w:rPr>
        <w:t>National</w:t>
      </w:r>
      <w:r>
        <w:rPr>
          <w:i/>
          <w:spacing w:val="-6"/>
          <w:sz w:val="20"/>
        </w:rPr>
        <w:t xml:space="preserve"> </w:t>
      </w:r>
      <w:r>
        <w:rPr>
          <w:i/>
          <w:sz w:val="20"/>
        </w:rPr>
        <w:t>Institutes</w:t>
      </w:r>
      <w:r>
        <w:rPr>
          <w:i/>
          <w:spacing w:val="-5"/>
          <w:sz w:val="20"/>
        </w:rPr>
        <w:t xml:space="preserve"> </w:t>
      </w:r>
      <w:r>
        <w:rPr>
          <w:i/>
          <w:sz w:val="20"/>
        </w:rPr>
        <w:t>of</w:t>
      </w:r>
      <w:r>
        <w:rPr>
          <w:i/>
          <w:spacing w:val="-6"/>
          <w:sz w:val="20"/>
        </w:rPr>
        <w:t xml:space="preserve"> </w:t>
      </w:r>
      <w:r>
        <w:rPr>
          <w:i/>
          <w:sz w:val="20"/>
        </w:rPr>
        <w:t>Health,</w:t>
      </w:r>
      <w:r>
        <w:rPr>
          <w:i/>
          <w:spacing w:val="-4"/>
          <w:sz w:val="20"/>
        </w:rPr>
        <w:t xml:space="preserve"> </w:t>
      </w:r>
      <w:r>
        <w:rPr>
          <w:i/>
          <w:sz w:val="20"/>
        </w:rPr>
        <w:t>Bethesda,</w:t>
      </w:r>
      <w:r>
        <w:rPr>
          <w:i/>
          <w:spacing w:val="-5"/>
          <w:sz w:val="20"/>
        </w:rPr>
        <w:t xml:space="preserve"> </w:t>
      </w:r>
      <w:r>
        <w:rPr>
          <w:i/>
          <w:sz w:val="20"/>
        </w:rPr>
        <w:t>MD,</w:t>
      </w:r>
      <w:r>
        <w:rPr>
          <w:i/>
          <w:spacing w:val="-5"/>
          <w:sz w:val="20"/>
        </w:rPr>
        <w:t xml:space="preserve"> USA</w:t>
      </w:r>
    </w:p>
    <w:p w14:paraId="47786850" w14:textId="27A5B3B3" w:rsidR="00A308A0" w:rsidRPr="00A308A0" w:rsidRDefault="00A308A0" w:rsidP="00A308A0">
      <w:pPr>
        <w:spacing w:before="1"/>
        <w:ind w:left="10" w:right="87"/>
        <w:jc w:val="center"/>
        <w:rPr>
          <w:i/>
          <w:sz w:val="20"/>
        </w:rPr>
      </w:pPr>
      <w:proofErr w:type="spellStart"/>
      <w:r>
        <w:rPr>
          <w:i/>
          <w:sz w:val="20"/>
          <w:vertAlign w:val="superscript"/>
        </w:rPr>
        <w:t>c</w:t>
      </w:r>
      <w:r>
        <w:rPr>
          <w:i/>
          <w:sz w:val="20"/>
        </w:rPr>
        <w:t>Sinai</w:t>
      </w:r>
      <w:proofErr w:type="spellEnd"/>
      <w:r>
        <w:rPr>
          <w:i/>
          <w:spacing w:val="-6"/>
          <w:sz w:val="20"/>
        </w:rPr>
        <w:t xml:space="preserve"> </w:t>
      </w:r>
      <w:r>
        <w:rPr>
          <w:i/>
          <w:sz w:val="20"/>
        </w:rPr>
        <w:t>Rehabilitation</w:t>
      </w:r>
      <w:r>
        <w:rPr>
          <w:i/>
          <w:spacing w:val="-4"/>
          <w:sz w:val="20"/>
        </w:rPr>
        <w:t xml:space="preserve"> </w:t>
      </w:r>
      <w:r>
        <w:rPr>
          <w:i/>
          <w:sz w:val="20"/>
        </w:rPr>
        <w:t>Center,</w:t>
      </w:r>
      <w:r>
        <w:rPr>
          <w:i/>
          <w:spacing w:val="-7"/>
          <w:sz w:val="20"/>
        </w:rPr>
        <w:t xml:space="preserve"> </w:t>
      </w:r>
      <w:r>
        <w:rPr>
          <w:i/>
          <w:sz w:val="20"/>
        </w:rPr>
        <w:t>Sinai</w:t>
      </w:r>
      <w:r>
        <w:rPr>
          <w:i/>
          <w:spacing w:val="-6"/>
          <w:sz w:val="20"/>
        </w:rPr>
        <w:t xml:space="preserve"> </w:t>
      </w:r>
      <w:r>
        <w:rPr>
          <w:i/>
          <w:sz w:val="20"/>
        </w:rPr>
        <w:t>Hospital</w:t>
      </w:r>
      <w:r>
        <w:rPr>
          <w:i/>
          <w:spacing w:val="-5"/>
          <w:sz w:val="20"/>
        </w:rPr>
        <w:t xml:space="preserve"> </w:t>
      </w:r>
      <w:r>
        <w:rPr>
          <w:i/>
          <w:sz w:val="20"/>
        </w:rPr>
        <w:t>of</w:t>
      </w:r>
      <w:r>
        <w:rPr>
          <w:i/>
          <w:spacing w:val="-6"/>
          <w:sz w:val="20"/>
        </w:rPr>
        <w:t xml:space="preserve"> </w:t>
      </w:r>
      <w:r>
        <w:rPr>
          <w:i/>
          <w:sz w:val="20"/>
        </w:rPr>
        <w:t>Baltimore,</w:t>
      </w:r>
      <w:r>
        <w:rPr>
          <w:i/>
          <w:spacing w:val="-4"/>
          <w:sz w:val="20"/>
        </w:rPr>
        <w:t xml:space="preserve"> </w:t>
      </w:r>
      <w:r>
        <w:rPr>
          <w:i/>
          <w:sz w:val="20"/>
        </w:rPr>
        <w:t>Baltimore,</w:t>
      </w:r>
      <w:r>
        <w:rPr>
          <w:i/>
          <w:spacing w:val="-5"/>
          <w:sz w:val="20"/>
        </w:rPr>
        <w:t xml:space="preserve"> </w:t>
      </w:r>
      <w:r>
        <w:rPr>
          <w:i/>
          <w:sz w:val="20"/>
        </w:rPr>
        <w:t>MD,</w:t>
      </w:r>
      <w:r>
        <w:rPr>
          <w:i/>
          <w:spacing w:val="-5"/>
          <w:sz w:val="20"/>
        </w:rPr>
        <w:t xml:space="preserve"> USA</w:t>
      </w:r>
    </w:p>
    <w:p w14:paraId="1917E350" w14:textId="77777777" w:rsidR="005D7C05" w:rsidRDefault="00000000">
      <w:pPr>
        <w:pStyle w:val="BodyText"/>
        <w:spacing w:before="7" w:line="240" w:lineRule="auto"/>
        <w:ind w:left="0" w:firstLine="0"/>
        <w:rPr>
          <w:i/>
          <w:sz w:val="11"/>
        </w:rPr>
      </w:pPr>
      <w:r>
        <w:rPr>
          <w:noProof/>
        </w:rPr>
        <mc:AlternateContent>
          <mc:Choice Requires="wps">
            <w:drawing>
              <wp:anchor distT="0" distB="0" distL="0" distR="0" simplePos="0" relativeHeight="487587840" behindDoc="1" locked="0" layoutInCell="1" allowOverlap="1" wp14:anchorId="0AFB5A72" wp14:editId="67C97F15">
                <wp:simplePos x="0" y="0"/>
                <wp:positionH relativeFrom="page">
                  <wp:posOffset>896416</wp:posOffset>
                </wp:positionH>
                <wp:positionV relativeFrom="paragraph">
                  <wp:posOffset>100543</wp:posOffset>
                </wp:positionV>
                <wp:extent cx="5981065" cy="9525"/>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9525"/>
                        </a:xfrm>
                        <a:custGeom>
                          <a:avLst/>
                          <a:gdLst/>
                          <a:ahLst/>
                          <a:cxnLst/>
                          <a:rect l="l" t="t" r="r" b="b"/>
                          <a:pathLst>
                            <a:path w="5981065" h="9525">
                              <a:moveTo>
                                <a:pt x="5981065" y="0"/>
                              </a:moveTo>
                              <a:lnTo>
                                <a:pt x="0" y="0"/>
                              </a:lnTo>
                              <a:lnTo>
                                <a:pt x="0" y="9144"/>
                              </a:lnTo>
                              <a:lnTo>
                                <a:pt x="5981065" y="9144"/>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4E4D80C" id="Graphic 2" o:spid="_x0000_s1026" style="position:absolute;margin-left:70.6pt;margin-top:7.9pt;width:470.95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598106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" path="m5981065,l,,,9144r5981065,l5981065,xe" fillcolor="black" stroked="f">
                <v:path arrowok="t"/>
                <w10:wrap type="topAndBottom" anchorx="page"/>
              </v:shape>
            </w:pict>
          </mc:Fallback>
        </mc:AlternateContent>
      </w:r>
    </w:p>
    <w:p w14:paraId="44782D75" w14:textId="77777777" w:rsidR="005D7C05" w:rsidRDefault="00000000">
      <w:pPr>
        <w:pStyle w:val="Heading1"/>
        <w:spacing w:before="276"/>
        <w:ind w:left="10" w:right="87"/>
        <w:jc w:val="center"/>
      </w:pPr>
      <w:r>
        <w:rPr>
          <w:spacing w:val="-2"/>
        </w:rPr>
        <w:t>TEMPLATE</w:t>
      </w:r>
    </w:p>
    <w:p w14:paraId="5174C096" w14:textId="77777777" w:rsidR="005D7C05" w:rsidRDefault="00000000">
      <w:pPr>
        <w:pStyle w:val="BodyText"/>
        <w:spacing w:before="10" w:line="240" w:lineRule="auto"/>
        <w:ind w:left="0" w:firstLine="0"/>
        <w:rPr>
          <w:b/>
          <w:sz w:val="17"/>
        </w:rPr>
      </w:pPr>
      <w:r>
        <w:rPr>
          <w:noProof/>
        </w:rPr>
        <mc:AlternateContent>
          <mc:Choice Requires="wps">
            <w:drawing>
              <wp:anchor distT="0" distB="0" distL="0" distR="0" simplePos="0" relativeHeight="487588352" behindDoc="1" locked="0" layoutInCell="1" allowOverlap="1" wp14:anchorId="381D4742" wp14:editId="564387C4">
                <wp:simplePos x="0" y="0"/>
                <wp:positionH relativeFrom="page">
                  <wp:posOffset>914400</wp:posOffset>
                </wp:positionH>
                <wp:positionV relativeFrom="paragraph">
                  <wp:posOffset>155719</wp:posOffset>
                </wp:positionV>
                <wp:extent cx="6018530" cy="307975"/>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18530" cy="307975"/>
                        </a:xfrm>
                        <a:prstGeom prst="rect">
                          <a:avLst/>
                        </a:prstGeom>
                        <a:solidFill>
                          <a:srgbClr val="FF0000">
                            <a:alpha val="50195"/>
                          </a:srgbClr>
                        </a:solidFill>
                        <a:ln w="19050">
                          <a:solidFill>
                            <a:srgbClr val="FF2500"/>
                          </a:solidFill>
                          <a:prstDash val="solid"/>
                        </a:ln>
                      </wps:spPr>
                      <wps:txbx>
                        <w:txbxContent>
                          <w:p w14:paraId="7EF5C485" w14:textId="77777777" w:rsidR="005D7C05" w:rsidRDefault="00000000">
                            <w:pPr>
                              <w:spacing w:before="73"/>
                              <w:ind w:left="143"/>
                              <w:rPr>
                                <w:b/>
                                <w:color w:val="000000"/>
                                <w:sz w:val="28"/>
                              </w:rPr>
                            </w:pPr>
                            <w:r>
                              <w:rPr>
                                <w:b/>
                                <w:color w:val="000000"/>
                                <w:spacing w:val="-2"/>
                                <w:sz w:val="28"/>
                              </w:rPr>
                              <w:t>TITLE</w:t>
                            </w:r>
                          </w:p>
                        </w:txbxContent>
                      </wps:txbx>
                      <wps:bodyPr wrap="square" lIns="0" tIns="0" rIns="0" bIns="0" rtlCol="0">
                        <a:noAutofit/>
                      </wps:bodyPr>
                    </wps:wsp>
                  </a:graphicData>
                </a:graphic>
              </wp:anchor>
            </w:drawing>
          </mc:Choice>
          <mc:Fallback>
            <w:pict>
              <v:shapetype w14:anchorId="381D4742" id="_x0000_t202" coordsize="21600,21600" o:spt="202" path="m,l,21600r21600,l21600,xe">
                <v:stroke joinstyle="miter"/>
                <v:path gradientshapeok="t" o:connecttype="rect"/>
              </v:shapetype>
              <v:shape id="Textbox 3" o:spid="_x0000_s1026" type="#_x0000_t202" style="position:absolute;margin-left:1in;margin-top:12.25pt;width:473.9pt;height:24.25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" fillcolor="red" strokecolor="#ff2500" strokeweight="1.5pt">
                <v:fill opacity="32896f"/>
                <v:path arrowok="t"/>
                <v:textbox inset="0,0,0,0">
                  <w:txbxContent>
                    <w:p w14:paraId="7EF5C485" w14:textId="77777777" w:rsidR="005D7C05" w:rsidRDefault="00000000">
                      <w:pPr>
                        <w:spacing w:before="73"/>
                        <w:ind w:left="143"/>
                        <w:rPr>
                          <w:b/>
                          <w:color w:val="000000"/>
                          <w:sz w:val="28"/>
                        </w:rPr>
                      </w:pPr>
                      <w:r>
                        <w:rPr>
                          <w:b/>
                          <w:color w:val="000000"/>
                          <w:spacing w:val="-2"/>
                          <w:sz w:val="28"/>
                        </w:rPr>
                        <w:t>TITLE</w:t>
                      </w:r>
                    </w:p>
                  </w:txbxContent>
                </v:textbox>
                <w10:wrap type="topAndBottom" anchorx="page"/>
              </v:shape>
            </w:pict>
          </mc:Fallback>
        </mc:AlternateContent>
      </w:r>
    </w:p>
    <w:p w14:paraId="5C0CD118" w14:textId="77777777" w:rsidR="00A308A0" w:rsidRDefault="00A308A0" w:rsidP="00A308A0">
      <w:pPr>
        <w:pStyle w:val="ListParagraph"/>
        <w:numPr>
          <w:ilvl w:val="0"/>
          <w:numId w:val="1"/>
        </w:numPr>
        <w:tabs>
          <w:tab w:val="left" w:pos="860"/>
        </w:tabs>
        <w:spacing w:before="96" w:line="240" w:lineRule="auto"/>
        <w:ind w:right="384"/>
        <w:rPr>
          <w:sz w:val="24"/>
        </w:rPr>
      </w:pPr>
      <w:r>
        <w:rPr>
          <w:sz w:val="24"/>
        </w:rPr>
        <w:t>Provide</w:t>
      </w:r>
      <w:r>
        <w:rPr>
          <w:spacing w:val="-5"/>
          <w:sz w:val="24"/>
        </w:rPr>
        <w:t xml:space="preserve"> </w:t>
      </w:r>
      <w:r>
        <w:rPr>
          <w:sz w:val="24"/>
        </w:rPr>
        <w:t>a</w:t>
      </w:r>
      <w:r>
        <w:rPr>
          <w:spacing w:val="-4"/>
          <w:sz w:val="24"/>
        </w:rPr>
        <w:t xml:space="preserve"> </w:t>
      </w:r>
      <w:r>
        <w:rPr>
          <w:sz w:val="24"/>
        </w:rPr>
        <w:t>clear</w:t>
      </w:r>
      <w:r>
        <w:rPr>
          <w:spacing w:val="-3"/>
          <w:sz w:val="24"/>
        </w:rPr>
        <w:t xml:space="preserve"> </w:t>
      </w:r>
      <w:r>
        <w:rPr>
          <w:sz w:val="24"/>
        </w:rPr>
        <w:t>title</w:t>
      </w:r>
      <w:r>
        <w:rPr>
          <w:spacing w:val="-3"/>
          <w:sz w:val="24"/>
        </w:rPr>
        <w:t xml:space="preserve"> </w:t>
      </w:r>
      <w:r>
        <w:rPr>
          <w:sz w:val="24"/>
        </w:rPr>
        <w:t>that</w:t>
      </w:r>
      <w:r>
        <w:rPr>
          <w:spacing w:val="-3"/>
          <w:sz w:val="24"/>
        </w:rPr>
        <w:t xml:space="preserve"> </w:t>
      </w:r>
      <w:r>
        <w:rPr>
          <w:sz w:val="24"/>
        </w:rPr>
        <w:t>represents</w:t>
      </w:r>
      <w:r>
        <w:rPr>
          <w:spacing w:val="-3"/>
          <w:sz w:val="24"/>
        </w:rPr>
        <w:t xml:space="preserve"> </w:t>
      </w:r>
      <w:r>
        <w:rPr>
          <w:sz w:val="24"/>
        </w:rPr>
        <w:t>the</w:t>
      </w:r>
      <w:r>
        <w:rPr>
          <w:spacing w:val="-4"/>
          <w:sz w:val="24"/>
        </w:rPr>
        <w:t xml:space="preserve"> </w:t>
      </w:r>
      <w:r>
        <w:rPr>
          <w:sz w:val="24"/>
        </w:rPr>
        <w:t>main</w:t>
      </w:r>
      <w:r>
        <w:rPr>
          <w:spacing w:val="-3"/>
          <w:sz w:val="24"/>
        </w:rPr>
        <w:t xml:space="preserve"> </w:t>
      </w:r>
      <w:r>
        <w:rPr>
          <w:sz w:val="24"/>
        </w:rPr>
        <w:t>objective(s) of your</w:t>
      </w:r>
      <w:r>
        <w:rPr>
          <w:spacing w:val="-2"/>
          <w:sz w:val="24"/>
        </w:rPr>
        <w:t xml:space="preserve"> </w:t>
      </w:r>
      <w:r>
        <w:rPr>
          <w:sz w:val="24"/>
        </w:rPr>
        <w:t>review, and</w:t>
      </w:r>
      <w:r>
        <w:rPr>
          <w:spacing w:val="-3"/>
          <w:sz w:val="24"/>
        </w:rPr>
        <w:t xml:space="preserve"> </w:t>
      </w:r>
      <w:r>
        <w:rPr>
          <w:sz w:val="24"/>
        </w:rPr>
        <w:t>include</w:t>
      </w:r>
      <w:r>
        <w:rPr>
          <w:spacing w:val="-4"/>
          <w:sz w:val="24"/>
        </w:rPr>
        <w:t xml:space="preserve"> </w:t>
      </w:r>
      <w:r>
        <w:rPr>
          <w:sz w:val="24"/>
        </w:rPr>
        <w:t>the words “scoping review protocol”</w:t>
      </w:r>
    </w:p>
    <w:p w14:paraId="1CC6490F" w14:textId="77777777" w:rsidR="00A308A0" w:rsidRPr="00A308A0" w:rsidRDefault="00A308A0" w:rsidP="00A308A0">
      <w:pPr>
        <w:tabs>
          <w:tab w:val="left" w:pos="860"/>
        </w:tabs>
        <w:spacing w:before="96"/>
        <w:ind w:right="384"/>
        <w:rPr>
          <w:sz w:val="24"/>
        </w:rPr>
      </w:pPr>
    </w:p>
    <w:p w14:paraId="070D2797" w14:textId="2AD732D8" w:rsidR="005D7C05" w:rsidRPr="00A308A0" w:rsidRDefault="004A491F" w:rsidP="00A308A0">
      <w:pPr>
        <w:tabs>
          <w:tab w:val="left" w:pos="860"/>
        </w:tabs>
        <w:spacing w:before="96"/>
        <w:ind w:right="384"/>
        <w:rPr>
          <w:b/>
          <w:bCs/>
          <w:color w:val="FF0000"/>
          <w:sz w:val="24"/>
        </w:rPr>
      </w:pPr>
      <w:r w:rsidRPr="00A308A0">
        <w:rPr>
          <w:b/>
          <w:bCs/>
          <w:color w:val="FF0000"/>
          <w:sz w:val="24"/>
        </w:rPr>
        <w:t>Beyond the Prompt: Approaches to Knowledge Boundary Detection in Large Language Models – A Scoping Review</w:t>
      </w:r>
    </w:p>
    <w:p w14:paraId="754017A3" w14:textId="47BCD6FD" w:rsidR="004A491F" w:rsidRPr="00A308A0" w:rsidRDefault="00000000" w:rsidP="00A308A0">
      <w:pPr>
        <w:pStyle w:val="BodyText"/>
        <w:spacing w:before="2" w:line="240" w:lineRule="auto"/>
        <w:ind w:left="0" w:firstLine="0"/>
        <w:rPr>
          <w:sz w:val="18"/>
        </w:rPr>
      </w:pPr>
      <w:r>
        <w:rPr>
          <w:noProof/>
        </w:rPr>
        <mc:AlternateContent>
          <mc:Choice Requires="wps">
            <w:drawing>
              <wp:anchor distT="0" distB="0" distL="0" distR="0" simplePos="0" relativeHeight="487588864" behindDoc="1" locked="0" layoutInCell="1" allowOverlap="1" wp14:anchorId="77BC4D68" wp14:editId="0DF27B81">
                <wp:simplePos x="0" y="0"/>
                <wp:positionH relativeFrom="page">
                  <wp:posOffset>914400</wp:posOffset>
                </wp:positionH>
                <wp:positionV relativeFrom="paragraph">
                  <wp:posOffset>157479</wp:posOffset>
                </wp:positionV>
                <wp:extent cx="6018530" cy="307975"/>
                <wp:effectExtent l="0" t="0" r="0" b="0"/>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18530" cy="307975"/>
                        </a:xfrm>
                        <a:prstGeom prst="rect">
                          <a:avLst/>
                        </a:prstGeom>
                        <a:solidFill>
                          <a:srgbClr val="00AFEF">
                            <a:alpha val="50195"/>
                          </a:srgbClr>
                        </a:solidFill>
                        <a:ln w="19050">
                          <a:solidFill>
                            <a:srgbClr val="00AFEF"/>
                          </a:solidFill>
                          <a:prstDash val="solid"/>
                        </a:ln>
                      </wps:spPr>
                      <wps:txbx>
                        <w:txbxContent>
                          <w:p w14:paraId="3818A2FD" w14:textId="77777777" w:rsidR="005D7C05" w:rsidRDefault="00000000">
                            <w:pPr>
                              <w:spacing w:before="74"/>
                              <w:ind w:left="143"/>
                              <w:rPr>
                                <w:b/>
                                <w:color w:val="000000"/>
                                <w:sz w:val="28"/>
                              </w:rPr>
                            </w:pPr>
                            <w:r>
                              <w:rPr>
                                <w:b/>
                                <w:color w:val="000000"/>
                                <w:sz w:val="28"/>
                              </w:rPr>
                              <w:t>AUTHOR</w:t>
                            </w:r>
                            <w:r>
                              <w:rPr>
                                <w:b/>
                                <w:color w:val="000000"/>
                                <w:spacing w:val="-6"/>
                                <w:sz w:val="28"/>
                              </w:rPr>
                              <w:t xml:space="preserve"> </w:t>
                            </w:r>
                            <w:r>
                              <w:rPr>
                                <w:b/>
                                <w:color w:val="000000"/>
                                <w:spacing w:val="-2"/>
                                <w:sz w:val="28"/>
                              </w:rPr>
                              <w:t>AFFILIATIONS</w:t>
                            </w:r>
                          </w:p>
                        </w:txbxContent>
                      </wps:txbx>
                      <wps:bodyPr wrap="square" lIns="0" tIns="0" rIns="0" bIns="0" rtlCol="0">
                        <a:noAutofit/>
                      </wps:bodyPr>
                    </wps:wsp>
                  </a:graphicData>
                </a:graphic>
              </wp:anchor>
            </w:drawing>
          </mc:Choice>
          <mc:Fallback>
            <w:pict>
              <v:shape w14:anchorId="77BC4D68" id="Textbox 4" o:spid="_x0000_s1027" type="#_x0000_t202" style="position:absolute;margin-left:1in;margin-top:12.4pt;width:473.9pt;height:24.25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" fillcolor="#00afef" strokecolor="#00afef" strokeweight="1.5pt">
                <v:fill opacity="32896f"/>
                <v:path arrowok="t"/>
                <v:textbox inset="0,0,0,0">
                  <w:txbxContent>
                    <w:p w14:paraId="3818A2FD" w14:textId="77777777" w:rsidR="005D7C05" w:rsidRDefault="00000000">
                      <w:pPr>
                        <w:spacing w:before="74"/>
                        <w:ind w:left="143"/>
                        <w:rPr>
                          <w:b/>
                          <w:color w:val="000000"/>
                          <w:sz w:val="28"/>
                        </w:rPr>
                      </w:pPr>
                      <w:r>
                        <w:rPr>
                          <w:b/>
                          <w:color w:val="000000"/>
                          <w:sz w:val="28"/>
                        </w:rPr>
                        <w:t>AUTHOR</w:t>
                      </w:r>
                      <w:r>
                        <w:rPr>
                          <w:b/>
                          <w:color w:val="000000"/>
                          <w:spacing w:val="-6"/>
                          <w:sz w:val="28"/>
                        </w:rPr>
                        <w:t xml:space="preserve"> </w:t>
                      </w:r>
                      <w:r>
                        <w:rPr>
                          <w:b/>
                          <w:color w:val="000000"/>
                          <w:spacing w:val="-2"/>
                          <w:sz w:val="28"/>
                        </w:rPr>
                        <w:t>AFFILIATIONS</w:t>
                      </w:r>
                    </w:p>
                  </w:txbxContent>
                </v:textbox>
                <w10:wrap type="topAndBottom" anchorx="page"/>
              </v:shape>
            </w:pict>
          </mc:Fallback>
        </mc:AlternateContent>
      </w:r>
    </w:p>
    <w:p w14:paraId="6B083884" w14:textId="77777777" w:rsidR="00A308A0" w:rsidRDefault="00A308A0" w:rsidP="00A308A0">
      <w:pPr>
        <w:pStyle w:val="ListParagraph"/>
        <w:numPr>
          <w:ilvl w:val="0"/>
          <w:numId w:val="1"/>
        </w:numPr>
        <w:tabs>
          <w:tab w:val="left" w:pos="859"/>
        </w:tabs>
        <w:spacing w:before="94"/>
        <w:rPr>
          <w:sz w:val="24"/>
        </w:rPr>
      </w:pPr>
      <w:r>
        <w:rPr>
          <w:sz w:val="24"/>
        </w:rPr>
        <w:t>All</w:t>
      </w:r>
      <w:r>
        <w:rPr>
          <w:spacing w:val="-1"/>
          <w:sz w:val="24"/>
        </w:rPr>
        <w:t xml:space="preserve"> </w:t>
      </w:r>
      <w:r>
        <w:rPr>
          <w:sz w:val="24"/>
        </w:rPr>
        <w:t>authors:</w:t>
      </w:r>
      <w:r>
        <w:rPr>
          <w:spacing w:val="-1"/>
          <w:sz w:val="24"/>
        </w:rPr>
        <w:t xml:space="preserve"> </w:t>
      </w:r>
      <w:r>
        <w:rPr>
          <w:sz w:val="24"/>
        </w:rPr>
        <w:t>name,</w:t>
      </w:r>
      <w:r>
        <w:rPr>
          <w:spacing w:val="-1"/>
          <w:sz w:val="24"/>
        </w:rPr>
        <w:t xml:space="preserve"> </w:t>
      </w:r>
      <w:r>
        <w:rPr>
          <w:sz w:val="24"/>
        </w:rPr>
        <w:t xml:space="preserve">institutional </w:t>
      </w:r>
      <w:r>
        <w:rPr>
          <w:spacing w:val="-2"/>
          <w:sz w:val="24"/>
        </w:rPr>
        <w:t>affiliation</w:t>
      </w:r>
    </w:p>
    <w:p w14:paraId="23901F29" w14:textId="05839FA2" w:rsidR="00A308A0" w:rsidRPr="00A308A0" w:rsidRDefault="00A308A0" w:rsidP="00A308A0">
      <w:pPr>
        <w:pStyle w:val="ListParagraph"/>
        <w:numPr>
          <w:ilvl w:val="0"/>
          <w:numId w:val="1"/>
        </w:numPr>
        <w:tabs>
          <w:tab w:val="left" w:pos="859"/>
        </w:tabs>
        <w:rPr>
          <w:sz w:val="24"/>
        </w:rPr>
      </w:pPr>
      <w:r>
        <w:rPr>
          <w:sz w:val="24"/>
        </w:rPr>
        <w:t>Corresponding</w:t>
      </w:r>
      <w:r>
        <w:rPr>
          <w:spacing w:val="-3"/>
          <w:sz w:val="24"/>
        </w:rPr>
        <w:t xml:space="preserve"> </w:t>
      </w:r>
      <w:r>
        <w:rPr>
          <w:sz w:val="24"/>
        </w:rPr>
        <w:t>author:</w:t>
      </w:r>
      <w:r>
        <w:rPr>
          <w:spacing w:val="-1"/>
          <w:sz w:val="24"/>
        </w:rPr>
        <w:t xml:space="preserve"> </w:t>
      </w:r>
      <w:r>
        <w:rPr>
          <w:sz w:val="24"/>
        </w:rPr>
        <w:t>also</w:t>
      </w:r>
      <w:r>
        <w:rPr>
          <w:spacing w:val="-1"/>
          <w:sz w:val="24"/>
        </w:rPr>
        <w:t xml:space="preserve"> </w:t>
      </w:r>
      <w:r>
        <w:rPr>
          <w:sz w:val="24"/>
        </w:rPr>
        <w:t>include</w:t>
      </w:r>
      <w:r>
        <w:rPr>
          <w:spacing w:val="-2"/>
          <w:sz w:val="24"/>
        </w:rPr>
        <w:t xml:space="preserve"> </w:t>
      </w:r>
      <w:r>
        <w:rPr>
          <w:sz w:val="24"/>
        </w:rPr>
        <w:t>email</w:t>
      </w:r>
      <w:r>
        <w:rPr>
          <w:spacing w:val="-1"/>
          <w:sz w:val="24"/>
        </w:rPr>
        <w:t xml:space="preserve"> </w:t>
      </w:r>
      <w:r>
        <w:rPr>
          <w:sz w:val="24"/>
        </w:rPr>
        <w:t>address</w:t>
      </w:r>
      <w:r>
        <w:rPr>
          <w:spacing w:val="-1"/>
          <w:sz w:val="24"/>
        </w:rPr>
        <w:t xml:space="preserve"> </w:t>
      </w:r>
      <w:r>
        <w:rPr>
          <w:sz w:val="24"/>
        </w:rPr>
        <w:t>and</w:t>
      </w:r>
      <w:r>
        <w:rPr>
          <w:spacing w:val="-1"/>
          <w:sz w:val="24"/>
        </w:rPr>
        <w:t xml:space="preserve"> </w:t>
      </w:r>
      <w:r>
        <w:rPr>
          <w:sz w:val="24"/>
        </w:rPr>
        <w:t>physical mailing</w:t>
      </w:r>
      <w:r>
        <w:rPr>
          <w:spacing w:val="-1"/>
          <w:sz w:val="24"/>
        </w:rPr>
        <w:t xml:space="preserve"> </w:t>
      </w:r>
      <w:r>
        <w:rPr>
          <w:spacing w:val="-2"/>
          <w:sz w:val="24"/>
        </w:rPr>
        <w:t>address</w:t>
      </w:r>
    </w:p>
    <w:p w14:paraId="174DA675" w14:textId="77777777" w:rsidR="00A308A0" w:rsidRDefault="00A308A0" w:rsidP="00A308A0">
      <w:pPr>
        <w:tabs>
          <w:tab w:val="left" w:pos="859"/>
        </w:tabs>
        <w:rPr>
          <w:sz w:val="24"/>
        </w:rPr>
      </w:pPr>
    </w:p>
    <w:p w14:paraId="7841E6FA" w14:textId="77777777" w:rsidR="00A308A0" w:rsidRPr="00A308A0" w:rsidRDefault="00A308A0" w:rsidP="00A308A0">
      <w:pPr>
        <w:tabs>
          <w:tab w:val="left" w:pos="859"/>
        </w:tabs>
        <w:spacing w:before="94"/>
        <w:rPr>
          <w:b/>
          <w:bCs/>
          <w:color w:val="FF0000"/>
          <w:sz w:val="24"/>
        </w:rPr>
      </w:pPr>
      <w:r w:rsidRPr="00A308A0">
        <w:rPr>
          <w:b/>
          <w:bCs/>
          <w:color w:val="FF0000"/>
          <w:sz w:val="24"/>
        </w:rPr>
        <w:t>Brandon Colelough (corresponding Author), NIH, UMD, Fulbright</w:t>
      </w:r>
    </w:p>
    <w:p w14:paraId="13470D0B" w14:textId="77777777" w:rsidR="00A308A0" w:rsidRPr="00A308A0" w:rsidRDefault="00A308A0" w:rsidP="00A308A0">
      <w:pPr>
        <w:tabs>
          <w:tab w:val="left" w:pos="859"/>
        </w:tabs>
        <w:spacing w:before="94"/>
        <w:rPr>
          <w:b/>
          <w:bCs/>
          <w:color w:val="FF0000"/>
          <w:sz w:val="24"/>
        </w:rPr>
      </w:pPr>
      <w:r w:rsidRPr="00A308A0">
        <w:rPr>
          <w:b/>
          <w:bCs/>
          <w:color w:val="FF0000"/>
          <w:sz w:val="24"/>
        </w:rPr>
        <w:t>Davis Bartels, NIH</w:t>
      </w:r>
    </w:p>
    <w:p w14:paraId="27CC1B2A" w14:textId="6B77D1E1" w:rsidR="00A308A0" w:rsidRPr="00A308A0" w:rsidRDefault="00A308A0" w:rsidP="00A308A0">
      <w:pPr>
        <w:tabs>
          <w:tab w:val="left" w:pos="859"/>
        </w:tabs>
        <w:spacing w:before="94"/>
        <w:rPr>
          <w:b/>
          <w:bCs/>
          <w:color w:val="FF0000"/>
          <w:sz w:val="24"/>
        </w:rPr>
      </w:pPr>
      <w:r w:rsidRPr="00A308A0">
        <w:rPr>
          <w:b/>
          <w:bCs/>
          <w:color w:val="FF0000"/>
          <w:sz w:val="24"/>
        </w:rPr>
        <w:t xml:space="preserve">Dina </w:t>
      </w:r>
      <w:proofErr w:type="spellStart"/>
      <w:r w:rsidRPr="00A308A0">
        <w:rPr>
          <w:b/>
          <w:bCs/>
          <w:color w:val="FF0000"/>
          <w:sz w:val="24"/>
        </w:rPr>
        <w:t>Denmer</w:t>
      </w:r>
      <w:proofErr w:type="spellEnd"/>
      <w:r w:rsidRPr="00A308A0">
        <w:rPr>
          <w:b/>
          <w:bCs/>
          <w:color w:val="FF0000"/>
          <w:sz w:val="24"/>
        </w:rPr>
        <w:t>-Fushman, NIH</w:t>
      </w:r>
      <w:r w:rsidR="00992BF0">
        <w:rPr>
          <w:b/>
          <w:bCs/>
          <w:color w:val="FF0000"/>
          <w:sz w:val="24"/>
        </w:rPr>
        <w:t xml:space="preserve"> (likely for only final review) </w:t>
      </w:r>
    </w:p>
    <w:p w14:paraId="6424F117" w14:textId="77777777" w:rsidR="00A308A0" w:rsidRPr="00A308A0" w:rsidRDefault="00A308A0" w:rsidP="00A308A0">
      <w:pPr>
        <w:tabs>
          <w:tab w:val="left" w:pos="859"/>
        </w:tabs>
        <w:rPr>
          <w:sz w:val="24"/>
        </w:rPr>
      </w:pPr>
    </w:p>
    <w:p w14:paraId="79C850EC" w14:textId="77777777" w:rsidR="005D7C05" w:rsidRDefault="00000000">
      <w:pPr>
        <w:pStyle w:val="BodyText"/>
        <w:spacing w:before="7" w:line="240" w:lineRule="auto"/>
        <w:ind w:left="0" w:firstLine="0"/>
        <w:rPr>
          <w:sz w:val="16"/>
        </w:rPr>
      </w:pPr>
      <w:r>
        <w:rPr>
          <w:noProof/>
        </w:rPr>
        <mc:AlternateContent>
          <mc:Choice Requires="wps">
            <w:drawing>
              <wp:anchor distT="0" distB="0" distL="0" distR="0" simplePos="0" relativeHeight="487589376" behindDoc="1" locked="0" layoutInCell="1" allowOverlap="1" wp14:anchorId="2A78CCEC" wp14:editId="775A3107">
                <wp:simplePos x="0" y="0"/>
                <wp:positionH relativeFrom="page">
                  <wp:posOffset>914400</wp:posOffset>
                </wp:positionH>
                <wp:positionV relativeFrom="paragraph">
                  <wp:posOffset>146416</wp:posOffset>
                </wp:positionV>
                <wp:extent cx="6018530" cy="307975"/>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18530" cy="307975"/>
                        </a:xfrm>
                        <a:prstGeom prst="rect">
                          <a:avLst/>
                        </a:prstGeom>
                        <a:solidFill>
                          <a:srgbClr val="FFD966">
                            <a:alpha val="50195"/>
                          </a:srgbClr>
                        </a:solidFill>
                        <a:ln w="19050">
                          <a:solidFill>
                            <a:srgbClr val="FFC000"/>
                          </a:solidFill>
                          <a:prstDash val="solid"/>
                        </a:ln>
                      </wps:spPr>
                      <wps:txbx>
                        <w:txbxContent>
                          <w:p w14:paraId="1F32B847" w14:textId="77777777" w:rsidR="005D7C05" w:rsidRDefault="00000000">
                            <w:pPr>
                              <w:spacing w:before="72"/>
                              <w:ind w:left="143"/>
                              <w:rPr>
                                <w:b/>
                                <w:color w:val="000000"/>
                                <w:sz w:val="28"/>
                              </w:rPr>
                            </w:pPr>
                            <w:r>
                              <w:rPr>
                                <w:b/>
                                <w:color w:val="000000"/>
                                <w:spacing w:val="-2"/>
                                <w:sz w:val="28"/>
                              </w:rPr>
                              <w:t>ABSTRACT</w:t>
                            </w:r>
                          </w:p>
                        </w:txbxContent>
                      </wps:txbx>
                      <wps:bodyPr wrap="square" lIns="0" tIns="0" rIns="0" bIns="0" rtlCol="0">
                        <a:noAutofit/>
                      </wps:bodyPr>
                    </wps:wsp>
                  </a:graphicData>
                </a:graphic>
              </wp:anchor>
            </w:drawing>
          </mc:Choice>
          <mc:Fallback>
            <w:pict>
              <v:shape w14:anchorId="2A78CCEC" id="Textbox 5" o:spid="_x0000_s1028" type="#_x0000_t202" style="position:absolute;margin-left:1in;margin-top:11.55pt;width:473.9pt;height:24.25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" fillcolor="#ffd966" strokecolor="#ffc000" strokeweight="1.5pt">
                <v:fill opacity="32896f"/>
                <v:path arrowok="t"/>
                <v:textbox inset="0,0,0,0">
                  <w:txbxContent>
                    <w:p w14:paraId="1F32B847" w14:textId="77777777" w:rsidR="005D7C05" w:rsidRDefault="00000000">
                      <w:pPr>
                        <w:spacing w:before="72"/>
                        <w:ind w:left="143"/>
                        <w:rPr>
                          <w:b/>
                          <w:color w:val="000000"/>
                          <w:sz w:val="28"/>
                        </w:rPr>
                      </w:pPr>
                      <w:r>
                        <w:rPr>
                          <w:b/>
                          <w:color w:val="000000"/>
                          <w:spacing w:val="-2"/>
                          <w:sz w:val="28"/>
                        </w:rPr>
                        <w:t>ABSTRACT</w:t>
                      </w:r>
                    </w:p>
                  </w:txbxContent>
                </v:textbox>
                <w10:wrap type="topAndBottom" anchorx="page"/>
              </v:shape>
            </w:pict>
          </mc:Fallback>
        </mc:AlternateContent>
      </w:r>
    </w:p>
    <w:p w14:paraId="2AD7E728" w14:textId="6071F538" w:rsidR="00CF0709" w:rsidRDefault="00CF0709">
      <w:pPr>
        <w:pStyle w:val="Heading2"/>
        <w:spacing w:before="112"/>
        <w:ind w:left="411"/>
        <w:rPr>
          <w:spacing w:val="-2"/>
        </w:rPr>
      </w:pPr>
      <w:r>
        <w:rPr>
          <w:spacing w:val="-2"/>
        </w:rPr>
        <w:t>Overarching Goal</w:t>
      </w:r>
    </w:p>
    <w:p w14:paraId="493E0125" w14:textId="77777777" w:rsidR="00CF0709" w:rsidRDefault="00CF0709">
      <w:pPr>
        <w:pStyle w:val="Heading2"/>
        <w:spacing w:before="112"/>
        <w:ind w:left="411"/>
        <w:rPr>
          <w:spacing w:val="-2"/>
        </w:rPr>
      </w:pPr>
    </w:p>
    <w:p w14:paraId="14D55EA7" w14:textId="00E9F7E6" w:rsidR="005D7C05" w:rsidRDefault="00000000">
      <w:pPr>
        <w:pStyle w:val="Heading2"/>
        <w:spacing w:before="112"/>
        <w:ind w:left="411"/>
      </w:pPr>
      <w:r>
        <w:rPr>
          <w:spacing w:val="-2"/>
        </w:rPr>
        <w:t>Introduction</w:t>
      </w:r>
    </w:p>
    <w:p w14:paraId="589CFC51" w14:textId="77777777" w:rsidR="005D7C05" w:rsidRDefault="00000000">
      <w:pPr>
        <w:pStyle w:val="ListParagraph"/>
        <w:numPr>
          <w:ilvl w:val="0"/>
          <w:numId w:val="1"/>
        </w:numPr>
        <w:tabs>
          <w:tab w:val="left" w:pos="859"/>
        </w:tabs>
        <w:spacing w:line="294" w:lineRule="exact"/>
        <w:ind w:left="859" w:hanging="268"/>
        <w:rPr>
          <w:sz w:val="24"/>
        </w:rPr>
      </w:pPr>
      <w:r>
        <w:rPr>
          <w:sz w:val="24"/>
        </w:rPr>
        <w:t>Briefly</w:t>
      </w:r>
      <w:r>
        <w:rPr>
          <w:spacing w:val="-5"/>
          <w:sz w:val="24"/>
        </w:rPr>
        <w:t xml:space="preserve"> </w:t>
      </w:r>
      <w:r>
        <w:rPr>
          <w:sz w:val="24"/>
        </w:rPr>
        <w:t>overview the</w:t>
      </w:r>
      <w:r>
        <w:rPr>
          <w:spacing w:val="-1"/>
          <w:sz w:val="24"/>
        </w:rPr>
        <w:t xml:space="preserve"> </w:t>
      </w:r>
      <w:r>
        <w:rPr>
          <w:sz w:val="24"/>
        </w:rPr>
        <w:t>topic</w:t>
      </w:r>
      <w:r>
        <w:rPr>
          <w:spacing w:val="-1"/>
          <w:sz w:val="24"/>
        </w:rPr>
        <w:t xml:space="preserve"> </w:t>
      </w:r>
      <w:r>
        <w:rPr>
          <w:sz w:val="24"/>
        </w:rPr>
        <w:t>of</w:t>
      </w:r>
      <w:r>
        <w:rPr>
          <w:spacing w:val="1"/>
          <w:sz w:val="24"/>
        </w:rPr>
        <w:t xml:space="preserve"> </w:t>
      </w:r>
      <w:r>
        <w:rPr>
          <w:spacing w:val="-2"/>
          <w:sz w:val="24"/>
        </w:rPr>
        <w:t>interest</w:t>
      </w:r>
    </w:p>
    <w:p w14:paraId="19888C7D" w14:textId="77777777" w:rsidR="005D7C05" w:rsidRDefault="00000000">
      <w:pPr>
        <w:pStyle w:val="ListParagraph"/>
        <w:numPr>
          <w:ilvl w:val="0"/>
          <w:numId w:val="1"/>
        </w:numPr>
        <w:tabs>
          <w:tab w:val="left" w:pos="859"/>
        </w:tabs>
        <w:spacing w:before="1" w:line="294" w:lineRule="exact"/>
        <w:ind w:left="859" w:hanging="268"/>
        <w:rPr>
          <w:sz w:val="24"/>
        </w:rPr>
      </w:pPr>
      <w:r>
        <w:rPr>
          <w:sz w:val="24"/>
        </w:rPr>
        <w:t>Describe</w:t>
      </w:r>
      <w:r>
        <w:rPr>
          <w:spacing w:val="-3"/>
          <w:sz w:val="24"/>
        </w:rPr>
        <w:t xml:space="preserve"> </w:t>
      </w:r>
      <w:r>
        <w:rPr>
          <w:sz w:val="24"/>
        </w:rPr>
        <w:t>the</w:t>
      </w:r>
      <w:r>
        <w:rPr>
          <w:spacing w:val="-2"/>
          <w:sz w:val="24"/>
        </w:rPr>
        <w:t xml:space="preserve"> </w:t>
      </w:r>
      <w:r>
        <w:rPr>
          <w:sz w:val="24"/>
        </w:rPr>
        <w:t>rationale for</w:t>
      </w:r>
      <w:r>
        <w:rPr>
          <w:spacing w:val="1"/>
          <w:sz w:val="24"/>
        </w:rPr>
        <w:t xml:space="preserve"> </w:t>
      </w:r>
      <w:r>
        <w:rPr>
          <w:sz w:val="24"/>
        </w:rPr>
        <w:t xml:space="preserve">the </w:t>
      </w:r>
      <w:r>
        <w:rPr>
          <w:spacing w:val="-2"/>
          <w:sz w:val="24"/>
        </w:rPr>
        <w:t>review</w:t>
      </w:r>
    </w:p>
    <w:p w14:paraId="268261D1" w14:textId="77777777" w:rsidR="005D7C05" w:rsidRPr="003307E0" w:rsidRDefault="00000000">
      <w:pPr>
        <w:pStyle w:val="ListParagraph"/>
        <w:numPr>
          <w:ilvl w:val="0"/>
          <w:numId w:val="1"/>
        </w:numPr>
        <w:tabs>
          <w:tab w:val="left" w:pos="859"/>
        </w:tabs>
        <w:spacing w:line="294" w:lineRule="exact"/>
        <w:ind w:left="859" w:hanging="268"/>
        <w:rPr>
          <w:sz w:val="24"/>
        </w:rPr>
      </w:pPr>
      <w:r>
        <w:rPr>
          <w:sz w:val="24"/>
        </w:rPr>
        <w:t>Include</w:t>
      </w:r>
      <w:r>
        <w:rPr>
          <w:spacing w:val="-4"/>
          <w:sz w:val="24"/>
        </w:rPr>
        <w:t xml:space="preserve"> </w:t>
      </w:r>
      <w:r>
        <w:rPr>
          <w:sz w:val="24"/>
        </w:rPr>
        <w:t>an explicit</w:t>
      </w:r>
      <w:r>
        <w:rPr>
          <w:spacing w:val="-2"/>
          <w:sz w:val="24"/>
        </w:rPr>
        <w:t xml:space="preserve"> </w:t>
      </w:r>
      <w:r>
        <w:rPr>
          <w:sz w:val="24"/>
        </w:rPr>
        <w:t>objective</w:t>
      </w:r>
      <w:r>
        <w:rPr>
          <w:spacing w:val="-2"/>
          <w:sz w:val="24"/>
        </w:rPr>
        <w:t xml:space="preserve"> statement</w:t>
      </w:r>
    </w:p>
    <w:p w14:paraId="2185C5E9" w14:textId="77777777" w:rsidR="003307E0" w:rsidRPr="003307E0" w:rsidRDefault="003307E0" w:rsidP="003307E0">
      <w:pPr>
        <w:pStyle w:val="ListParagraph"/>
        <w:tabs>
          <w:tab w:val="left" w:pos="859"/>
        </w:tabs>
        <w:spacing w:line="294" w:lineRule="exact"/>
        <w:ind w:firstLine="0"/>
        <w:rPr>
          <w:sz w:val="24"/>
        </w:rPr>
      </w:pPr>
    </w:p>
    <w:p w14:paraId="7D5F5056" w14:textId="77777777" w:rsidR="003307E0" w:rsidRPr="00992BF0" w:rsidRDefault="003307E0" w:rsidP="003307E0">
      <w:pPr>
        <w:pStyle w:val="has-line-data"/>
        <w:shd w:val="clear" w:color="auto" w:fill="FFFFFF"/>
        <w:spacing w:before="0" w:beforeAutospacing="0"/>
        <w:rPr>
          <w:color w:val="FF0000"/>
        </w:rPr>
      </w:pPr>
      <w:r w:rsidRPr="00992BF0">
        <w:rPr>
          <w:rStyle w:val="Strong"/>
          <w:color w:val="FF0000"/>
        </w:rPr>
        <w:t>Overview of the Topic</w:t>
      </w:r>
      <w:r w:rsidRPr="00992BF0">
        <w:rPr>
          <w:color w:val="FF0000"/>
        </w:rPr>
        <w:t>:</w:t>
      </w:r>
    </w:p>
    <w:p w14:paraId="4C99DC5E" w14:textId="14654889" w:rsidR="003307E0" w:rsidRPr="00992BF0" w:rsidRDefault="003307E0" w:rsidP="003307E0">
      <w:pPr>
        <w:pStyle w:val="has-line-data"/>
        <w:numPr>
          <w:ilvl w:val="0"/>
          <w:numId w:val="1"/>
        </w:numPr>
        <w:shd w:val="clear" w:color="auto" w:fill="FFFFFF"/>
        <w:rPr>
          <w:color w:val="FF0000"/>
        </w:rPr>
      </w:pPr>
      <w:r w:rsidRPr="00992BF0">
        <w:rPr>
          <w:color w:val="FF0000"/>
        </w:rPr>
        <w:t>The scoping review focuses on approaches to knowledge boundary detection in Large Language Models. Specifically, it investigates architectures</w:t>
      </w:r>
      <w:r w:rsidR="00810184" w:rsidRPr="00992BF0">
        <w:rPr>
          <w:color w:val="FF0000"/>
        </w:rPr>
        <w:t>, method</w:t>
      </w:r>
      <w:r w:rsidR="00EC7CB4">
        <w:rPr>
          <w:color w:val="FF0000"/>
        </w:rPr>
        <w:t>s</w:t>
      </w:r>
      <w:r w:rsidRPr="00992BF0">
        <w:rPr>
          <w:color w:val="FF0000"/>
        </w:rPr>
        <w:t xml:space="preserve"> and datasets that help determine the boundaries of a</w:t>
      </w:r>
      <w:r w:rsidR="00EC7CB4">
        <w:rPr>
          <w:color w:val="FF0000"/>
        </w:rPr>
        <w:t xml:space="preserve"> Large Language Model</w:t>
      </w:r>
      <w:r w:rsidRPr="00992BF0">
        <w:rPr>
          <w:color w:val="FF0000"/>
        </w:rPr>
        <w:t>’s embedded knowledge without relying on external sources or prompts.</w:t>
      </w:r>
    </w:p>
    <w:p w14:paraId="01C63A09" w14:textId="77777777" w:rsidR="003307E0" w:rsidRPr="00992BF0" w:rsidRDefault="003307E0" w:rsidP="003307E0">
      <w:pPr>
        <w:pStyle w:val="has-line-data"/>
        <w:shd w:val="clear" w:color="auto" w:fill="FFFFFF"/>
        <w:rPr>
          <w:color w:val="FF0000"/>
        </w:rPr>
      </w:pPr>
    </w:p>
    <w:p w14:paraId="06B56BC2" w14:textId="77777777" w:rsidR="003307E0" w:rsidRPr="00992BF0" w:rsidRDefault="003307E0" w:rsidP="003307E0">
      <w:pPr>
        <w:pStyle w:val="has-line-data"/>
        <w:shd w:val="clear" w:color="auto" w:fill="FFFFFF"/>
        <w:rPr>
          <w:color w:val="FF0000"/>
        </w:rPr>
      </w:pPr>
    </w:p>
    <w:p w14:paraId="45A7D5FE" w14:textId="77777777" w:rsidR="003307E0" w:rsidRPr="00992BF0" w:rsidRDefault="003307E0" w:rsidP="003307E0">
      <w:pPr>
        <w:pStyle w:val="has-line-data"/>
        <w:shd w:val="clear" w:color="auto" w:fill="FFFFFF"/>
        <w:spacing w:before="0" w:beforeAutospacing="0"/>
        <w:rPr>
          <w:color w:val="FF0000"/>
        </w:rPr>
      </w:pPr>
      <w:r w:rsidRPr="00992BF0">
        <w:rPr>
          <w:rStyle w:val="Strong"/>
          <w:color w:val="FF0000"/>
        </w:rPr>
        <w:t>Rationale for the Review</w:t>
      </w:r>
      <w:r w:rsidRPr="00992BF0">
        <w:rPr>
          <w:color w:val="FF0000"/>
        </w:rPr>
        <w:t>:</w:t>
      </w:r>
    </w:p>
    <w:p w14:paraId="3529EC94" w14:textId="371131FF" w:rsidR="00810184" w:rsidRPr="00810184" w:rsidRDefault="00810184" w:rsidP="00810184">
      <w:pPr>
        <w:pStyle w:val="has-line-data"/>
        <w:numPr>
          <w:ilvl w:val="0"/>
          <w:numId w:val="5"/>
        </w:numPr>
        <w:shd w:val="clear" w:color="auto" w:fill="FFFFFF"/>
        <w:spacing w:before="0"/>
        <w:rPr>
          <w:color w:val="FF0000"/>
        </w:rPr>
      </w:pPr>
      <w:r w:rsidRPr="00810184">
        <w:rPr>
          <w:color w:val="FF0000"/>
        </w:rPr>
        <w:t xml:space="preserve">Preventing hallucinations in medical </w:t>
      </w:r>
      <w:r w:rsidR="00EC7CB4">
        <w:rPr>
          <w:color w:val="FF0000"/>
        </w:rPr>
        <w:t>decision support systems</w:t>
      </w:r>
      <w:r w:rsidRPr="00810184">
        <w:rPr>
          <w:color w:val="FF0000"/>
        </w:rPr>
        <w:t xml:space="preserve"> is crucial for patient safety.</w:t>
      </w:r>
    </w:p>
    <w:p w14:paraId="2465BC44" w14:textId="19199512" w:rsidR="00810184" w:rsidRPr="00810184" w:rsidRDefault="00810184" w:rsidP="00810184">
      <w:pPr>
        <w:pStyle w:val="has-line-data"/>
        <w:numPr>
          <w:ilvl w:val="0"/>
          <w:numId w:val="5"/>
        </w:numPr>
        <w:shd w:val="clear" w:color="auto" w:fill="FFFFFF"/>
        <w:spacing w:before="0"/>
        <w:rPr>
          <w:color w:val="FF0000"/>
        </w:rPr>
      </w:pPr>
      <w:r w:rsidRPr="00810184">
        <w:rPr>
          <w:color w:val="FF0000"/>
        </w:rPr>
        <w:t xml:space="preserve">Understanding </w:t>
      </w:r>
      <w:r w:rsidR="00EC7CB4">
        <w:rPr>
          <w:color w:val="FF0000"/>
        </w:rPr>
        <w:t>Large Language Model</w:t>
      </w:r>
      <w:r w:rsidRPr="00810184">
        <w:rPr>
          <w:color w:val="FF0000"/>
        </w:rPr>
        <w:t xml:space="preserve"> knowledge boundaries can improve reliability of AI-driven medical information.</w:t>
      </w:r>
    </w:p>
    <w:p w14:paraId="6DF42FA7" w14:textId="7C8179B0" w:rsidR="00810184" w:rsidRPr="00810184" w:rsidRDefault="00810184" w:rsidP="00810184">
      <w:pPr>
        <w:pStyle w:val="has-line-data"/>
        <w:numPr>
          <w:ilvl w:val="0"/>
          <w:numId w:val="5"/>
        </w:numPr>
        <w:shd w:val="clear" w:color="auto" w:fill="FFFFFF"/>
        <w:spacing w:before="0"/>
        <w:rPr>
          <w:color w:val="FF0000"/>
        </w:rPr>
      </w:pPr>
      <w:r w:rsidRPr="00810184">
        <w:rPr>
          <w:color w:val="FF0000"/>
        </w:rPr>
        <w:t xml:space="preserve">A comprehensive review of current approaches to knowledge boundary detection in </w:t>
      </w:r>
      <w:r w:rsidR="00EC7CB4">
        <w:rPr>
          <w:color w:val="FF0000"/>
        </w:rPr>
        <w:t>Large Language Models</w:t>
      </w:r>
      <w:r w:rsidRPr="00810184">
        <w:rPr>
          <w:color w:val="FF0000"/>
        </w:rPr>
        <w:t xml:space="preserve"> is needed.</w:t>
      </w:r>
    </w:p>
    <w:p w14:paraId="10CBF845" w14:textId="77777777" w:rsidR="003307E0" w:rsidRPr="00992BF0" w:rsidRDefault="003307E0" w:rsidP="003307E0">
      <w:pPr>
        <w:pStyle w:val="has-line-data"/>
        <w:shd w:val="clear" w:color="auto" w:fill="FFFFFF"/>
        <w:spacing w:before="0" w:beforeAutospacing="0"/>
        <w:rPr>
          <w:color w:val="FF0000"/>
        </w:rPr>
      </w:pPr>
      <w:r w:rsidRPr="00992BF0">
        <w:rPr>
          <w:rStyle w:val="Strong"/>
          <w:color w:val="FF0000"/>
        </w:rPr>
        <w:t>Objective Statement</w:t>
      </w:r>
      <w:r w:rsidRPr="00992BF0">
        <w:rPr>
          <w:color w:val="FF0000"/>
        </w:rPr>
        <w:t>:</w:t>
      </w:r>
    </w:p>
    <w:p w14:paraId="6218F8AD" w14:textId="0E3227B4" w:rsidR="003307E0" w:rsidRPr="00992BF0" w:rsidRDefault="003307E0" w:rsidP="008A7F4B">
      <w:pPr>
        <w:pStyle w:val="has-line-data"/>
        <w:numPr>
          <w:ilvl w:val="0"/>
          <w:numId w:val="1"/>
        </w:numPr>
        <w:shd w:val="clear" w:color="auto" w:fill="FFFFFF"/>
        <w:rPr>
          <w:color w:val="FF0000"/>
        </w:rPr>
      </w:pPr>
      <w:r w:rsidRPr="00992BF0">
        <w:rPr>
          <w:color w:val="FF0000"/>
        </w:rPr>
        <w:t>This scoping review aims to identify and map the current architectures</w:t>
      </w:r>
      <w:r w:rsidR="00810184" w:rsidRPr="00992BF0">
        <w:rPr>
          <w:color w:val="FF0000"/>
        </w:rPr>
        <w:t>, methodologies</w:t>
      </w:r>
      <w:r w:rsidRPr="00992BF0">
        <w:rPr>
          <w:color w:val="FF0000"/>
        </w:rPr>
        <w:t xml:space="preserve"> and datasets available that can assist in determining knowledge boundaries in </w:t>
      </w:r>
      <w:r w:rsidR="00EC7CB4">
        <w:rPr>
          <w:color w:val="FF0000"/>
        </w:rPr>
        <w:t>Large Language Model</w:t>
      </w:r>
      <w:r w:rsidRPr="00992BF0">
        <w:rPr>
          <w:color w:val="FF0000"/>
        </w:rPr>
        <w:t>s, without the use of external information, to support more reliable AI systems, particularly in medical applications.</w:t>
      </w:r>
    </w:p>
    <w:p w14:paraId="72EF508F" w14:textId="77777777" w:rsidR="005D7C05" w:rsidRDefault="00000000">
      <w:pPr>
        <w:pStyle w:val="Heading2"/>
      </w:pPr>
      <w:r>
        <w:t>Methods</w:t>
      </w:r>
      <w:r>
        <w:rPr>
          <w:spacing w:val="-1"/>
        </w:rPr>
        <w:t xml:space="preserve"> </w:t>
      </w:r>
      <w:r>
        <w:t>and</w:t>
      </w:r>
      <w:r>
        <w:rPr>
          <w:spacing w:val="-1"/>
        </w:rPr>
        <w:t xml:space="preserve"> </w:t>
      </w:r>
      <w:r>
        <w:rPr>
          <w:spacing w:val="-2"/>
        </w:rPr>
        <w:t>Analysis</w:t>
      </w:r>
    </w:p>
    <w:p w14:paraId="61F282A5" w14:textId="77777777" w:rsidR="005D7C05" w:rsidRDefault="00000000">
      <w:pPr>
        <w:pStyle w:val="ListParagraph"/>
        <w:numPr>
          <w:ilvl w:val="0"/>
          <w:numId w:val="1"/>
        </w:numPr>
        <w:tabs>
          <w:tab w:val="left" w:pos="859"/>
        </w:tabs>
        <w:spacing w:line="294" w:lineRule="exact"/>
        <w:ind w:left="859" w:hanging="268"/>
        <w:rPr>
          <w:sz w:val="24"/>
        </w:rPr>
      </w:pPr>
      <w:r>
        <w:rPr>
          <w:sz w:val="24"/>
        </w:rPr>
        <w:t>Describe</w:t>
      </w:r>
      <w:r>
        <w:rPr>
          <w:spacing w:val="-2"/>
          <w:sz w:val="24"/>
        </w:rPr>
        <w:t xml:space="preserve"> </w:t>
      </w:r>
      <w:r>
        <w:rPr>
          <w:sz w:val="24"/>
        </w:rPr>
        <w:t>methodology</w:t>
      </w:r>
      <w:r>
        <w:rPr>
          <w:spacing w:val="-5"/>
          <w:sz w:val="24"/>
        </w:rPr>
        <w:t xml:space="preserve"> </w:t>
      </w:r>
      <w:r>
        <w:rPr>
          <w:sz w:val="24"/>
        </w:rPr>
        <w:t>framework(s)</w:t>
      </w:r>
      <w:r>
        <w:rPr>
          <w:spacing w:val="1"/>
          <w:sz w:val="24"/>
        </w:rPr>
        <w:t xml:space="preserve"> </w:t>
      </w:r>
      <w:r>
        <w:rPr>
          <w:sz w:val="24"/>
        </w:rPr>
        <w:t>to be</w:t>
      </w:r>
      <w:r>
        <w:rPr>
          <w:spacing w:val="-1"/>
          <w:sz w:val="24"/>
        </w:rPr>
        <w:t xml:space="preserve"> </w:t>
      </w:r>
      <w:r>
        <w:rPr>
          <w:spacing w:val="-4"/>
          <w:sz w:val="24"/>
        </w:rPr>
        <w:t>used</w:t>
      </w:r>
    </w:p>
    <w:p w14:paraId="2F8AE828" w14:textId="77777777" w:rsidR="005D7C05" w:rsidRDefault="00000000">
      <w:pPr>
        <w:pStyle w:val="ListParagraph"/>
        <w:numPr>
          <w:ilvl w:val="0"/>
          <w:numId w:val="1"/>
        </w:numPr>
        <w:tabs>
          <w:tab w:val="left" w:pos="860"/>
        </w:tabs>
        <w:spacing w:before="1" w:line="240" w:lineRule="auto"/>
        <w:ind w:right="244"/>
        <w:rPr>
          <w:sz w:val="24"/>
        </w:rPr>
      </w:pPr>
      <w:r>
        <w:rPr>
          <w:sz w:val="24"/>
        </w:rPr>
        <w:t>List</w:t>
      </w:r>
      <w:r>
        <w:rPr>
          <w:spacing w:val="-3"/>
          <w:sz w:val="24"/>
        </w:rPr>
        <w:t xml:space="preserve"> </w:t>
      </w:r>
      <w:r>
        <w:rPr>
          <w:sz w:val="24"/>
        </w:rPr>
        <w:t>key</w:t>
      </w:r>
      <w:r>
        <w:rPr>
          <w:spacing w:val="-8"/>
          <w:sz w:val="24"/>
        </w:rPr>
        <w:t xml:space="preserve"> </w:t>
      </w:r>
      <w:r>
        <w:rPr>
          <w:sz w:val="24"/>
        </w:rPr>
        <w:t>information</w:t>
      </w:r>
      <w:r>
        <w:rPr>
          <w:spacing w:val="-2"/>
          <w:sz w:val="24"/>
        </w:rPr>
        <w:t xml:space="preserve"> </w:t>
      </w:r>
      <w:r>
        <w:rPr>
          <w:sz w:val="24"/>
        </w:rPr>
        <w:t>regarding</w:t>
      </w:r>
      <w:r>
        <w:rPr>
          <w:spacing w:val="-6"/>
          <w:sz w:val="24"/>
        </w:rPr>
        <w:t xml:space="preserve"> </w:t>
      </w:r>
      <w:r>
        <w:rPr>
          <w:sz w:val="24"/>
        </w:rPr>
        <w:t>search</w:t>
      </w:r>
      <w:r>
        <w:rPr>
          <w:spacing w:val="-3"/>
          <w:sz w:val="24"/>
        </w:rPr>
        <w:t xml:space="preserve"> </w:t>
      </w:r>
      <w:r>
        <w:rPr>
          <w:sz w:val="24"/>
        </w:rPr>
        <w:t>strategy,</w:t>
      </w:r>
      <w:r>
        <w:rPr>
          <w:spacing w:val="-3"/>
          <w:sz w:val="24"/>
        </w:rPr>
        <w:t xml:space="preserve"> </w:t>
      </w:r>
      <w:r>
        <w:rPr>
          <w:sz w:val="24"/>
        </w:rPr>
        <w:t>including</w:t>
      </w:r>
      <w:r>
        <w:rPr>
          <w:spacing w:val="-6"/>
          <w:sz w:val="24"/>
        </w:rPr>
        <w:t xml:space="preserve"> </w:t>
      </w:r>
      <w:r>
        <w:rPr>
          <w:sz w:val="24"/>
        </w:rPr>
        <w:t>the</w:t>
      </w:r>
      <w:r>
        <w:rPr>
          <w:spacing w:val="-3"/>
          <w:sz w:val="24"/>
        </w:rPr>
        <w:t xml:space="preserve"> </w:t>
      </w:r>
      <w:r>
        <w:rPr>
          <w:sz w:val="24"/>
        </w:rPr>
        <w:t>names</w:t>
      </w:r>
      <w:r>
        <w:rPr>
          <w:spacing w:val="-3"/>
          <w:sz w:val="24"/>
        </w:rPr>
        <w:t xml:space="preserve"> </w:t>
      </w:r>
      <w:r>
        <w:rPr>
          <w:sz w:val="24"/>
        </w:rPr>
        <w:t>of</w:t>
      </w:r>
      <w:r>
        <w:rPr>
          <w:spacing w:val="-3"/>
          <w:sz w:val="24"/>
        </w:rPr>
        <w:t xml:space="preserve"> </w:t>
      </w:r>
      <w:r>
        <w:rPr>
          <w:sz w:val="24"/>
        </w:rPr>
        <w:t>search</w:t>
      </w:r>
      <w:r>
        <w:rPr>
          <w:spacing w:val="-3"/>
          <w:sz w:val="24"/>
        </w:rPr>
        <w:t xml:space="preserve"> </w:t>
      </w:r>
      <w:r>
        <w:rPr>
          <w:sz w:val="24"/>
        </w:rPr>
        <w:t>sources</w:t>
      </w:r>
      <w:r>
        <w:rPr>
          <w:spacing w:val="-3"/>
          <w:sz w:val="24"/>
        </w:rPr>
        <w:t xml:space="preserve"> </w:t>
      </w:r>
      <w:r>
        <w:rPr>
          <w:sz w:val="24"/>
        </w:rPr>
        <w:t>and limits to be applied</w:t>
      </w:r>
    </w:p>
    <w:p w14:paraId="7EF915CD" w14:textId="77777777" w:rsidR="005D7C05" w:rsidRDefault="00000000">
      <w:pPr>
        <w:pStyle w:val="ListParagraph"/>
        <w:numPr>
          <w:ilvl w:val="0"/>
          <w:numId w:val="1"/>
        </w:numPr>
        <w:tabs>
          <w:tab w:val="left" w:pos="860"/>
        </w:tabs>
        <w:spacing w:line="240" w:lineRule="auto"/>
        <w:ind w:right="851"/>
        <w:rPr>
          <w:sz w:val="24"/>
        </w:rPr>
      </w:pPr>
      <w:r>
        <w:rPr>
          <w:sz w:val="24"/>
        </w:rPr>
        <w:t>List</w:t>
      </w:r>
      <w:r>
        <w:rPr>
          <w:spacing w:val="-3"/>
          <w:sz w:val="24"/>
        </w:rPr>
        <w:t xml:space="preserve"> </w:t>
      </w:r>
      <w:r>
        <w:rPr>
          <w:sz w:val="24"/>
        </w:rPr>
        <w:t>key</w:t>
      </w:r>
      <w:r>
        <w:rPr>
          <w:spacing w:val="-8"/>
          <w:sz w:val="24"/>
        </w:rPr>
        <w:t xml:space="preserve"> </w:t>
      </w:r>
      <w:r>
        <w:rPr>
          <w:sz w:val="24"/>
        </w:rPr>
        <w:t>information</w:t>
      </w:r>
      <w:r>
        <w:rPr>
          <w:spacing w:val="-3"/>
          <w:sz w:val="24"/>
        </w:rPr>
        <w:t xml:space="preserve"> </w:t>
      </w:r>
      <w:r>
        <w:rPr>
          <w:sz w:val="24"/>
        </w:rPr>
        <w:t>regarding</w:t>
      </w:r>
      <w:r>
        <w:rPr>
          <w:spacing w:val="-4"/>
          <w:sz w:val="24"/>
        </w:rPr>
        <w:t xml:space="preserve"> </w:t>
      </w:r>
      <w:r>
        <w:rPr>
          <w:sz w:val="24"/>
        </w:rPr>
        <w:t>screening</w:t>
      </w:r>
      <w:r>
        <w:rPr>
          <w:spacing w:val="-3"/>
          <w:sz w:val="24"/>
        </w:rPr>
        <w:t xml:space="preserve"> </w:t>
      </w:r>
      <w:r>
        <w:rPr>
          <w:sz w:val="24"/>
        </w:rPr>
        <w:t>and</w:t>
      </w:r>
      <w:r>
        <w:rPr>
          <w:spacing w:val="-3"/>
          <w:sz w:val="24"/>
        </w:rPr>
        <w:t xml:space="preserve"> </w:t>
      </w:r>
      <w:r>
        <w:rPr>
          <w:sz w:val="24"/>
        </w:rPr>
        <w:t>data</w:t>
      </w:r>
      <w:r>
        <w:rPr>
          <w:spacing w:val="-3"/>
          <w:sz w:val="24"/>
        </w:rPr>
        <w:t xml:space="preserve"> </w:t>
      </w:r>
      <w:r>
        <w:rPr>
          <w:sz w:val="24"/>
        </w:rPr>
        <w:t>extraction,</w:t>
      </w:r>
      <w:r>
        <w:rPr>
          <w:spacing w:val="-3"/>
          <w:sz w:val="24"/>
        </w:rPr>
        <w:t xml:space="preserve"> </w:t>
      </w:r>
      <w:r>
        <w:rPr>
          <w:sz w:val="24"/>
        </w:rPr>
        <w:t>including</w:t>
      </w:r>
      <w:r>
        <w:rPr>
          <w:spacing w:val="-5"/>
          <w:sz w:val="24"/>
        </w:rPr>
        <w:t xml:space="preserve"> </w:t>
      </w:r>
      <w:r>
        <w:rPr>
          <w:sz w:val="24"/>
        </w:rPr>
        <w:t>the</w:t>
      </w:r>
      <w:r>
        <w:rPr>
          <w:spacing w:val="-3"/>
          <w:sz w:val="24"/>
        </w:rPr>
        <w:t xml:space="preserve"> </w:t>
      </w:r>
      <w:r>
        <w:rPr>
          <w:sz w:val="24"/>
        </w:rPr>
        <w:t>piloting process and number of independent screeners and extractors</w:t>
      </w:r>
    </w:p>
    <w:p w14:paraId="34C6606B" w14:textId="77777777" w:rsidR="005D7C05" w:rsidRPr="0070340B" w:rsidRDefault="00000000">
      <w:pPr>
        <w:pStyle w:val="ListParagraph"/>
        <w:numPr>
          <w:ilvl w:val="0"/>
          <w:numId w:val="1"/>
        </w:numPr>
        <w:tabs>
          <w:tab w:val="left" w:pos="859"/>
        </w:tabs>
        <w:ind w:left="859" w:hanging="268"/>
        <w:rPr>
          <w:sz w:val="24"/>
        </w:rPr>
      </w:pPr>
      <w:r>
        <w:rPr>
          <w:sz w:val="24"/>
        </w:rPr>
        <w:t>Provide</w:t>
      </w:r>
      <w:r>
        <w:rPr>
          <w:spacing w:val="-2"/>
          <w:sz w:val="24"/>
        </w:rPr>
        <w:t xml:space="preserve"> </w:t>
      </w:r>
      <w:r>
        <w:rPr>
          <w:sz w:val="24"/>
        </w:rPr>
        <w:t>intended</w:t>
      </w:r>
      <w:r>
        <w:rPr>
          <w:spacing w:val="-1"/>
          <w:sz w:val="24"/>
        </w:rPr>
        <w:t xml:space="preserve"> </w:t>
      </w:r>
      <w:r>
        <w:rPr>
          <w:sz w:val="24"/>
        </w:rPr>
        <w:t>approach to</w:t>
      </w:r>
      <w:r>
        <w:rPr>
          <w:spacing w:val="-1"/>
          <w:sz w:val="24"/>
        </w:rPr>
        <w:t xml:space="preserve"> </w:t>
      </w:r>
      <w:r>
        <w:rPr>
          <w:sz w:val="24"/>
        </w:rPr>
        <w:t>data</w:t>
      </w:r>
      <w:r>
        <w:rPr>
          <w:spacing w:val="-1"/>
          <w:sz w:val="24"/>
        </w:rPr>
        <w:t xml:space="preserve"> </w:t>
      </w:r>
      <w:r>
        <w:rPr>
          <w:sz w:val="24"/>
        </w:rPr>
        <w:t>extraction</w:t>
      </w:r>
      <w:r>
        <w:rPr>
          <w:spacing w:val="-1"/>
          <w:sz w:val="24"/>
        </w:rPr>
        <w:t xml:space="preserve"> </w:t>
      </w:r>
      <w:r>
        <w:rPr>
          <w:sz w:val="24"/>
        </w:rPr>
        <w:t xml:space="preserve">and </w:t>
      </w:r>
      <w:r>
        <w:rPr>
          <w:spacing w:val="-2"/>
          <w:sz w:val="24"/>
        </w:rPr>
        <w:t>analysis</w:t>
      </w:r>
    </w:p>
    <w:p w14:paraId="7838AF47" w14:textId="77777777" w:rsidR="0070340B" w:rsidRDefault="0070340B" w:rsidP="0070340B">
      <w:pPr>
        <w:tabs>
          <w:tab w:val="left" w:pos="859"/>
        </w:tabs>
        <w:rPr>
          <w:sz w:val="24"/>
        </w:rPr>
      </w:pPr>
    </w:p>
    <w:p w14:paraId="516A74A4" w14:textId="77777777" w:rsidR="0070340B" w:rsidRPr="0070340B" w:rsidRDefault="0070340B" w:rsidP="0070340B">
      <w:pPr>
        <w:tabs>
          <w:tab w:val="left" w:pos="859"/>
        </w:tabs>
        <w:rPr>
          <w:b/>
          <w:bCs/>
          <w:color w:val="FF0000"/>
          <w:sz w:val="24"/>
          <w:szCs w:val="24"/>
          <w:lang w:val="en-AU"/>
        </w:rPr>
      </w:pPr>
      <w:r w:rsidRPr="0070340B">
        <w:rPr>
          <w:b/>
          <w:bCs/>
          <w:color w:val="FF0000"/>
          <w:sz w:val="24"/>
          <w:szCs w:val="24"/>
          <w:lang w:val="en-AU"/>
        </w:rPr>
        <w:t>Methodology framework:</w:t>
      </w:r>
    </w:p>
    <w:p w14:paraId="7C098B92" w14:textId="77777777" w:rsidR="0070340B" w:rsidRPr="0070340B" w:rsidRDefault="0070340B" w:rsidP="0070340B">
      <w:pPr>
        <w:numPr>
          <w:ilvl w:val="0"/>
          <w:numId w:val="6"/>
        </w:numPr>
        <w:tabs>
          <w:tab w:val="left" w:pos="859"/>
        </w:tabs>
        <w:rPr>
          <w:color w:val="FF0000"/>
          <w:sz w:val="24"/>
          <w:szCs w:val="24"/>
          <w:lang w:val="en-AU"/>
        </w:rPr>
      </w:pPr>
      <w:r w:rsidRPr="0070340B">
        <w:rPr>
          <w:color w:val="FF0000"/>
          <w:sz w:val="24"/>
          <w:szCs w:val="24"/>
          <w:lang w:val="en-AU"/>
        </w:rPr>
        <w:t>This scoping review will follow the Joanna Briggs Institute (JBI) methodology for scoping reviews.</w:t>
      </w:r>
    </w:p>
    <w:p w14:paraId="153C51A2" w14:textId="77777777" w:rsidR="0070340B" w:rsidRPr="0070340B" w:rsidRDefault="0070340B" w:rsidP="0070340B">
      <w:pPr>
        <w:numPr>
          <w:ilvl w:val="0"/>
          <w:numId w:val="6"/>
        </w:numPr>
        <w:tabs>
          <w:tab w:val="left" w:pos="859"/>
        </w:tabs>
        <w:rPr>
          <w:color w:val="FF0000"/>
          <w:sz w:val="24"/>
          <w:szCs w:val="24"/>
          <w:lang w:val="en-AU"/>
        </w:rPr>
      </w:pPr>
      <w:r w:rsidRPr="0070340B">
        <w:rPr>
          <w:color w:val="FF0000"/>
          <w:sz w:val="24"/>
          <w:szCs w:val="24"/>
          <w:lang w:val="en-AU"/>
        </w:rPr>
        <w:t>The PRISMA Extension for Scoping Reviews (PRISMA-</w:t>
      </w:r>
      <w:proofErr w:type="spellStart"/>
      <w:r w:rsidRPr="0070340B">
        <w:rPr>
          <w:color w:val="FF0000"/>
          <w:sz w:val="24"/>
          <w:szCs w:val="24"/>
          <w:lang w:val="en-AU"/>
        </w:rPr>
        <w:t>ScR</w:t>
      </w:r>
      <w:proofErr w:type="spellEnd"/>
      <w:r w:rsidRPr="0070340B">
        <w:rPr>
          <w:color w:val="FF0000"/>
          <w:sz w:val="24"/>
          <w:szCs w:val="24"/>
          <w:lang w:val="en-AU"/>
        </w:rPr>
        <w:t>) will be used as the reporting guideline.</w:t>
      </w:r>
    </w:p>
    <w:p w14:paraId="1C548C8E" w14:textId="77777777" w:rsidR="0070340B" w:rsidRPr="00992BF0" w:rsidRDefault="0070340B" w:rsidP="0070340B">
      <w:pPr>
        <w:tabs>
          <w:tab w:val="left" w:pos="859"/>
        </w:tabs>
        <w:rPr>
          <w:color w:val="FF0000"/>
          <w:sz w:val="24"/>
          <w:szCs w:val="24"/>
        </w:rPr>
      </w:pPr>
    </w:p>
    <w:p w14:paraId="65025A1E" w14:textId="77777777" w:rsidR="0070340B" w:rsidRPr="0070340B" w:rsidRDefault="0070340B" w:rsidP="0070340B">
      <w:pPr>
        <w:tabs>
          <w:tab w:val="left" w:pos="859"/>
        </w:tabs>
        <w:rPr>
          <w:b/>
          <w:bCs/>
          <w:color w:val="FF0000"/>
          <w:sz w:val="24"/>
          <w:szCs w:val="24"/>
          <w:lang w:val="en-AU"/>
        </w:rPr>
      </w:pPr>
      <w:r w:rsidRPr="0070340B">
        <w:rPr>
          <w:b/>
          <w:bCs/>
          <w:color w:val="FF0000"/>
          <w:sz w:val="24"/>
          <w:szCs w:val="24"/>
          <w:lang w:val="en-AU"/>
        </w:rPr>
        <w:t>Search strategy:</w:t>
      </w:r>
    </w:p>
    <w:p w14:paraId="26481C80" w14:textId="144BB962" w:rsidR="0070340B" w:rsidRPr="0070340B" w:rsidRDefault="0070340B" w:rsidP="0070340B">
      <w:pPr>
        <w:numPr>
          <w:ilvl w:val="0"/>
          <w:numId w:val="7"/>
        </w:numPr>
        <w:tabs>
          <w:tab w:val="left" w:pos="859"/>
        </w:tabs>
        <w:rPr>
          <w:color w:val="FF0000"/>
          <w:sz w:val="24"/>
          <w:szCs w:val="24"/>
          <w:lang w:val="en-AU"/>
        </w:rPr>
      </w:pPr>
      <w:r w:rsidRPr="0070340B">
        <w:rPr>
          <w:color w:val="FF0000"/>
          <w:sz w:val="24"/>
          <w:szCs w:val="24"/>
          <w:lang w:val="en-AU"/>
        </w:rPr>
        <w:t xml:space="preserve">Databases: </w:t>
      </w:r>
      <w:r w:rsidRPr="00992BF0">
        <w:rPr>
          <w:color w:val="FF0000"/>
          <w:sz w:val="24"/>
          <w:szCs w:val="24"/>
          <w:lang w:val="en-AU"/>
        </w:rPr>
        <w:t xml:space="preserve">Scopus, Web of Science, </w:t>
      </w:r>
      <w:r w:rsidRPr="0070340B">
        <w:rPr>
          <w:color w:val="FF0000"/>
          <w:sz w:val="24"/>
          <w:szCs w:val="24"/>
          <w:lang w:val="en-AU"/>
        </w:rPr>
        <w:t xml:space="preserve">PubMed, IEEE Xplore, </w:t>
      </w:r>
      <w:r w:rsidRPr="00E712F6">
        <w:rPr>
          <w:strike/>
          <w:color w:val="FF0000"/>
          <w:sz w:val="24"/>
          <w:szCs w:val="24"/>
          <w:lang w:val="en-AU"/>
        </w:rPr>
        <w:t>ACL Anthology</w:t>
      </w:r>
      <w:r w:rsidRPr="0070340B">
        <w:rPr>
          <w:color w:val="FF0000"/>
          <w:sz w:val="24"/>
          <w:szCs w:val="24"/>
          <w:lang w:val="en-AU"/>
        </w:rPr>
        <w:t>,</w:t>
      </w:r>
      <w:r w:rsidR="0044311A" w:rsidRPr="00992BF0">
        <w:rPr>
          <w:color w:val="FF0000"/>
          <w:sz w:val="24"/>
          <w:szCs w:val="24"/>
          <w:lang w:val="en-AU"/>
        </w:rPr>
        <w:t xml:space="preserve"> ACM Digital Library,</w:t>
      </w:r>
      <w:r w:rsidRPr="0070340B">
        <w:rPr>
          <w:color w:val="FF0000"/>
          <w:sz w:val="24"/>
          <w:szCs w:val="24"/>
          <w:lang w:val="en-AU"/>
        </w:rPr>
        <w:t xml:space="preserve"> </w:t>
      </w:r>
      <w:r w:rsidRPr="00992BF0">
        <w:rPr>
          <w:color w:val="FF0000"/>
          <w:sz w:val="24"/>
          <w:szCs w:val="24"/>
          <w:lang w:val="en-AU"/>
        </w:rPr>
        <w:t xml:space="preserve">Springer Link, </w:t>
      </w:r>
    </w:p>
    <w:p w14:paraId="377A1EB0" w14:textId="732535F3" w:rsidR="0070340B" w:rsidRPr="0070340B" w:rsidRDefault="0070340B" w:rsidP="0070340B">
      <w:pPr>
        <w:numPr>
          <w:ilvl w:val="0"/>
          <w:numId w:val="7"/>
        </w:numPr>
        <w:tabs>
          <w:tab w:val="left" w:pos="859"/>
        </w:tabs>
        <w:rPr>
          <w:b/>
          <w:bCs/>
          <w:color w:val="FF0000"/>
          <w:sz w:val="24"/>
          <w:szCs w:val="24"/>
          <w:lang w:val="en-AU"/>
        </w:rPr>
      </w:pPr>
      <w:r w:rsidRPr="0070340B">
        <w:rPr>
          <w:color w:val="FF0000"/>
          <w:sz w:val="24"/>
          <w:szCs w:val="24"/>
          <w:lang w:val="en-AU"/>
        </w:rPr>
        <w:t xml:space="preserve">Gray literature sources: </w:t>
      </w:r>
      <w:r w:rsidRPr="00140FAD">
        <w:rPr>
          <w:strike/>
          <w:color w:val="FF0000"/>
          <w:sz w:val="24"/>
          <w:szCs w:val="24"/>
          <w:lang w:val="en-AU"/>
        </w:rPr>
        <w:t>OpenAI, Google AI, DeepMind publications</w:t>
      </w:r>
      <w:r w:rsidR="0044311A" w:rsidRPr="00140FAD">
        <w:rPr>
          <w:strike/>
          <w:color w:val="FF0000"/>
          <w:sz w:val="24"/>
          <w:szCs w:val="24"/>
          <w:lang w:val="en-AU"/>
        </w:rPr>
        <w:t xml:space="preserve">, Microsoft, Amazon, </w:t>
      </w:r>
      <w:r w:rsidR="0044311A" w:rsidRPr="00992BF0">
        <w:rPr>
          <w:color w:val="FF0000"/>
          <w:sz w:val="24"/>
          <w:szCs w:val="24"/>
          <w:lang w:val="en-AU"/>
        </w:rPr>
        <w:t xml:space="preserve">Conference Workshops (e.g. </w:t>
      </w:r>
      <w:proofErr w:type="spellStart"/>
      <w:r w:rsidR="0044311A" w:rsidRPr="00992BF0">
        <w:rPr>
          <w:color w:val="FF0000"/>
          <w:sz w:val="24"/>
          <w:szCs w:val="24"/>
          <w:lang w:val="en-AU"/>
        </w:rPr>
        <w:t>Neurips</w:t>
      </w:r>
      <w:proofErr w:type="spellEnd"/>
      <w:r w:rsidR="0044311A" w:rsidRPr="00992BF0">
        <w:rPr>
          <w:color w:val="FF0000"/>
          <w:sz w:val="24"/>
          <w:szCs w:val="24"/>
          <w:lang w:val="en-AU"/>
        </w:rPr>
        <w:t>, ACL, ICML etc),  ?</w:t>
      </w:r>
      <w:proofErr w:type="spellStart"/>
      <w:r w:rsidR="0044311A" w:rsidRPr="0070340B">
        <w:rPr>
          <w:b/>
          <w:bCs/>
          <w:color w:val="FF0000"/>
          <w:sz w:val="24"/>
          <w:szCs w:val="24"/>
          <w:lang w:val="en-AU"/>
        </w:rPr>
        <w:t>arXiv</w:t>
      </w:r>
      <w:proofErr w:type="spellEnd"/>
      <w:r w:rsidR="0044311A" w:rsidRPr="00992BF0">
        <w:rPr>
          <w:b/>
          <w:bCs/>
          <w:color w:val="FF0000"/>
          <w:sz w:val="24"/>
          <w:szCs w:val="24"/>
          <w:lang w:val="en-AU"/>
        </w:rPr>
        <w:t>, Google Scholar, semantic scholar? (ask Dina)</w:t>
      </w:r>
    </w:p>
    <w:p w14:paraId="62F804A7" w14:textId="2D066016" w:rsidR="0070340B" w:rsidRPr="00140FAD" w:rsidRDefault="0070340B" w:rsidP="0070340B">
      <w:pPr>
        <w:numPr>
          <w:ilvl w:val="0"/>
          <w:numId w:val="7"/>
        </w:numPr>
        <w:tabs>
          <w:tab w:val="left" w:pos="859"/>
        </w:tabs>
        <w:rPr>
          <w:strike/>
          <w:color w:val="FF0000"/>
          <w:sz w:val="24"/>
          <w:szCs w:val="24"/>
          <w:lang w:val="en-AU"/>
        </w:rPr>
      </w:pPr>
      <w:r w:rsidRPr="00140FAD">
        <w:rPr>
          <w:strike/>
          <w:color w:val="FF0000"/>
          <w:sz w:val="24"/>
          <w:szCs w:val="24"/>
          <w:lang w:val="en-AU"/>
        </w:rPr>
        <w:t>Limits: English language</w:t>
      </w:r>
    </w:p>
    <w:p w14:paraId="234CC59C" w14:textId="22C30D89" w:rsidR="0070340B" w:rsidRPr="00992BF0" w:rsidRDefault="0070340B" w:rsidP="00D84AEE">
      <w:pPr>
        <w:numPr>
          <w:ilvl w:val="0"/>
          <w:numId w:val="7"/>
        </w:numPr>
        <w:tabs>
          <w:tab w:val="left" w:pos="859"/>
        </w:tabs>
        <w:rPr>
          <w:color w:val="FF0000"/>
          <w:sz w:val="24"/>
          <w:szCs w:val="24"/>
        </w:rPr>
      </w:pPr>
      <w:r w:rsidRPr="0070340B">
        <w:rPr>
          <w:color w:val="FF0000"/>
          <w:sz w:val="24"/>
          <w:szCs w:val="24"/>
          <w:lang w:val="en-AU"/>
        </w:rPr>
        <w:t xml:space="preserve">Search terms will include variations of </w:t>
      </w:r>
      <w:r w:rsidR="0044311A" w:rsidRPr="00992BF0">
        <w:rPr>
          <w:color w:val="FF0000"/>
          <w:sz w:val="24"/>
          <w:szCs w:val="24"/>
          <w:lang w:val="en-AU"/>
        </w:rPr>
        <w:t>:</w:t>
      </w:r>
    </w:p>
    <w:p w14:paraId="746883C3" w14:textId="77777777" w:rsidR="0044311A" w:rsidRPr="00992BF0" w:rsidRDefault="0044311A" w:rsidP="0044311A">
      <w:pPr>
        <w:widowControl/>
        <w:autoSpaceDE/>
        <w:autoSpaceDN/>
        <w:contextualSpacing/>
        <w:rPr>
          <w:color w:val="FF0000"/>
          <w:sz w:val="24"/>
          <w:szCs w:val="24"/>
        </w:rPr>
      </w:pPr>
      <w:r w:rsidRPr="00992BF0">
        <w:rPr>
          <w:color w:val="FF0000"/>
          <w:sz w:val="24"/>
          <w:szCs w:val="24"/>
        </w:rPr>
        <w:t xml:space="preserve">("knowledge extraction" OR "knowledge retrieval") AND ("large language models" OR "LLMs" OR "generative models") </w:t>
      </w:r>
    </w:p>
    <w:p w14:paraId="6893BC2F" w14:textId="77777777" w:rsidR="0044311A" w:rsidRPr="00992BF0" w:rsidRDefault="0044311A" w:rsidP="0044311A">
      <w:pPr>
        <w:widowControl/>
        <w:autoSpaceDE/>
        <w:autoSpaceDN/>
        <w:contextualSpacing/>
        <w:rPr>
          <w:color w:val="FF0000"/>
          <w:sz w:val="24"/>
          <w:szCs w:val="24"/>
        </w:rPr>
      </w:pPr>
      <w:r w:rsidRPr="00992BF0">
        <w:rPr>
          <w:color w:val="FF0000"/>
          <w:sz w:val="24"/>
          <w:szCs w:val="24"/>
        </w:rPr>
        <w:t>("knowledge representation" OR "formal representation") AND ("knowledge boundary" OR "boundary retrieval") AND ("large language models" OR "LLMs" OR "generative models")</w:t>
      </w:r>
    </w:p>
    <w:p w14:paraId="4205DD67" w14:textId="77777777" w:rsidR="00952641" w:rsidRPr="00992BF0" w:rsidRDefault="00952641" w:rsidP="00952641">
      <w:pPr>
        <w:tabs>
          <w:tab w:val="left" w:pos="859"/>
        </w:tabs>
        <w:rPr>
          <w:sz w:val="24"/>
          <w:szCs w:val="24"/>
        </w:rPr>
      </w:pPr>
    </w:p>
    <w:p w14:paraId="1F7C1024" w14:textId="77777777" w:rsidR="00952641" w:rsidRPr="00952641" w:rsidRDefault="00952641" w:rsidP="00952641">
      <w:pPr>
        <w:tabs>
          <w:tab w:val="left" w:pos="859"/>
        </w:tabs>
        <w:rPr>
          <w:b/>
          <w:bCs/>
          <w:color w:val="FF0000"/>
          <w:sz w:val="24"/>
          <w:szCs w:val="24"/>
          <w:lang w:val="en-AU"/>
        </w:rPr>
      </w:pPr>
      <w:r w:rsidRPr="00952641">
        <w:rPr>
          <w:color w:val="FF0000"/>
          <w:sz w:val="24"/>
          <w:szCs w:val="24"/>
          <w:lang w:val="en-AU"/>
        </w:rPr>
        <w:t> </w:t>
      </w:r>
      <w:r w:rsidRPr="00952641">
        <w:rPr>
          <w:b/>
          <w:bCs/>
          <w:color w:val="FF0000"/>
          <w:sz w:val="24"/>
          <w:szCs w:val="24"/>
          <w:lang w:val="en-AU"/>
        </w:rPr>
        <w:t>Screening and data extraction:</w:t>
      </w:r>
    </w:p>
    <w:p w14:paraId="75840121" w14:textId="77777777" w:rsidR="00952641" w:rsidRPr="00952641" w:rsidRDefault="00952641" w:rsidP="00952641">
      <w:pPr>
        <w:numPr>
          <w:ilvl w:val="0"/>
          <w:numId w:val="9"/>
        </w:numPr>
        <w:tabs>
          <w:tab w:val="left" w:pos="859"/>
        </w:tabs>
        <w:rPr>
          <w:color w:val="FF0000"/>
          <w:sz w:val="24"/>
          <w:szCs w:val="24"/>
          <w:lang w:val="en-AU"/>
        </w:rPr>
      </w:pPr>
      <w:r w:rsidRPr="00952641">
        <w:rPr>
          <w:color w:val="FF0000"/>
          <w:sz w:val="24"/>
          <w:szCs w:val="24"/>
          <w:lang w:val="en-AU"/>
        </w:rPr>
        <w:t>Two independent reviewers will screen titles/abstracts and full texts</w:t>
      </w:r>
    </w:p>
    <w:p w14:paraId="642C36D6" w14:textId="2110961C" w:rsidR="00952641" w:rsidRPr="00952641" w:rsidRDefault="00952641" w:rsidP="00952641">
      <w:pPr>
        <w:numPr>
          <w:ilvl w:val="0"/>
          <w:numId w:val="9"/>
        </w:numPr>
        <w:tabs>
          <w:tab w:val="left" w:pos="859"/>
        </w:tabs>
        <w:rPr>
          <w:color w:val="FF0000"/>
          <w:sz w:val="24"/>
          <w:szCs w:val="24"/>
          <w:lang w:val="en-AU"/>
        </w:rPr>
      </w:pPr>
      <w:r w:rsidRPr="00952641">
        <w:rPr>
          <w:color w:val="FF0000"/>
          <w:sz w:val="24"/>
          <w:szCs w:val="24"/>
          <w:lang w:val="en-AU"/>
        </w:rPr>
        <w:t xml:space="preserve">A pilot screening of </w:t>
      </w:r>
      <w:r w:rsidRPr="00A03FFF">
        <w:rPr>
          <w:strike/>
          <w:color w:val="FF0000"/>
          <w:sz w:val="24"/>
          <w:szCs w:val="24"/>
          <w:lang w:val="en-AU"/>
        </w:rPr>
        <w:t>100</w:t>
      </w:r>
      <w:r w:rsidR="00A03FFF">
        <w:rPr>
          <w:color w:val="FF0000"/>
          <w:sz w:val="24"/>
          <w:szCs w:val="24"/>
          <w:lang w:val="en-AU"/>
        </w:rPr>
        <w:t xml:space="preserve"> 20</w:t>
      </w:r>
      <w:r w:rsidRPr="00952641">
        <w:rPr>
          <w:color w:val="FF0000"/>
          <w:sz w:val="24"/>
          <w:szCs w:val="24"/>
          <w:lang w:val="en-AU"/>
        </w:rPr>
        <w:t xml:space="preserve"> articles will be conducted to ensure consistency</w:t>
      </w:r>
    </w:p>
    <w:p w14:paraId="0F40A6A8" w14:textId="77777777" w:rsidR="00952641" w:rsidRPr="00952641" w:rsidRDefault="00952641" w:rsidP="00952641">
      <w:pPr>
        <w:numPr>
          <w:ilvl w:val="0"/>
          <w:numId w:val="9"/>
        </w:numPr>
        <w:tabs>
          <w:tab w:val="left" w:pos="859"/>
        </w:tabs>
        <w:rPr>
          <w:color w:val="FF0000"/>
          <w:sz w:val="24"/>
          <w:szCs w:val="24"/>
          <w:lang w:val="en-AU"/>
        </w:rPr>
      </w:pPr>
      <w:r w:rsidRPr="00952641">
        <w:rPr>
          <w:color w:val="FF0000"/>
          <w:sz w:val="24"/>
          <w:szCs w:val="24"/>
          <w:lang w:val="en-AU"/>
        </w:rPr>
        <w:t>Data extraction will be performed by two independent reviewers using a standardized form</w:t>
      </w:r>
    </w:p>
    <w:p w14:paraId="3E46389F" w14:textId="77777777" w:rsidR="00952641" w:rsidRPr="00952641" w:rsidRDefault="00952641" w:rsidP="00952641">
      <w:pPr>
        <w:numPr>
          <w:ilvl w:val="0"/>
          <w:numId w:val="9"/>
        </w:numPr>
        <w:tabs>
          <w:tab w:val="left" w:pos="859"/>
        </w:tabs>
        <w:rPr>
          <w:color w:val="FF0000"/>
          <w:sz w:val="24"/>
          <w:szCs w:val="24"/>
          <w:lang w:val="en-AU"/>
        </w:rPr>
      </w:pPr>
      <w:r w:rsidRPr="00952641">
        <w:rPr>
          <w:color w:val="FF0000"/>
          <w:sz w:val="24"/>
          <w:szCs w:val="24"/>
          <w:lang w:val="en-AU"/>
        </w:rPr>
        <w:t>Conflicts will be resolved through discussion or involvement of a third reviewer</w:t>
      </w:r>
    </w:p>
    <w:p w14:paraId="33A0AF0A" w14:textId="77777777" w:rsidR="00952641" w:rsidRPr="00992BF0" w:rsidRDefault="00952641" w:rsidP="00952641">
      <w:pPr>
        <w:tabs>
          <w:tab w:val="left" w:pos="859"/>
        </w:tabs>
        <w:rPr>
          <w:sz w:val="24"/>
          <w:szCs w:val="24"/>
        </w:rPr>
      </w:pPr>
    </w:p>
    <w:p w14:paraId="7BABA594" w14:textId="77777777" w:rsidR="00952641" w:rsidRPr="00952641" w:rsidRDefault="00952641" w:rsidP="00952641">
      <w:pPr>
        <w:tabs>
          <w:tab w:val="left" w:pos="859"/>
        </w:tabs>
        <w:rPr>
          <w:color w:val="FF0000"/>
          <w:sz w:val="24"/>
          <w:szCs w:val="24"/>
          <w:lang w:val="en-AU"/>
        </w:rPr>
      </w:pPr>
      <w:r w:rsidRPr="00952641">
        <w:rPr>
          <w:color w:val="FF0000"/>
          <w:sz w:val="24"/>
          <w:szCs w:val="24"/>
          <w:lang w:val="en-AU"/>
        </w:rPr>
        <w:t> Data analysis approach:</w:t>
      </w:r>
    </w:p>
    <w:p w14:paraId="02FC13F5" w14:textId="77777777" w:rsidR="00952641" w:rsidRPr="00952641" w:rsidRDefault="00952641" w:rsidP="00952641">
      <w:pPr>
        <w:numPr>
          <w:ilvl w:val="0"/>
          <w:numId w:val="10"/>
        </w:numPr>
        <w:tabs>
          <w:tab w:val="left" w:pos="859"/>
        </w:tabs>
        <w:rPr>
          <w:color w:val="FF0000"/>
          <w:sz w:val="24"/>
          <w:szCs w:val="24"/>
          <w:lang w:val="en-AU"/>
        </w:rPr>
      </w:pPr>
      <w:r w:rsidRPr="00952641">
        <w:rPr>
          <w:color w:val="FF0000"/>
          <w:sz w:val="24"/>
          <w:szCs w:val="24"/>
          <w:lang w:val="en-AU"/>
        </w:rPr>
        <w:t>Narrative synthesis of findings, focusing on knowledge extraction techniques, formal representation methods, and knowledge boundary detection approaches</w:t>
      </w:r>
    </w:p>
    <w:p w14:paraId="1B966051" w14:textId="77777777" w:rsidR="00952641" w:rsidRPr="00952641" w:rsidRDefault="00952641" w:rsidP="00952641">
      <w:pPr>
        <w:numPr>
          <w:ilvl w:val="0"/>
          <w:numId w:val="10"/>
        </w:numPr>
        <w:tabs>
          <w:tab w:val="left" w:pos="859"/>
        </w:tabs>
        <w:rPr>
          <w:color w:val="FF0000"/>
          <w:sz w:val="24"/>
          <w:szCs w:val="24"/>
          <w:lang w:val="en-AU"/>
        </w:rPr>
      </w:pPr>
      <w:r w:rsidRPr="00952641">
        <w:rPr>
          <w:color w:val="FF0000"/>
          <w:sz w:val="24"/>
          <w:szCs w:val="24"/>
          <w:lang w:val="en-AU"/>
        </w:rPr>
        <w:t>Results will be presented in tables and figures to map the current literature landscape</w:t>
      </w:r>
    </w:p>
    <w:p w14:paraId="72F9D3C0" w14:textId="77777777" w:rsidR="00952641" w:rsidRPr="00992BF0" w:rsidRDefault="00952641" w:rsidP="00952641">
      <w:pPr>
        <w:numPr>
          <w:ilvl w:val="0"/>
          <w:numId w:val="10"/>
        </w:numPr>
        <w:tabs>
          <w:tab w:val="left" w:pos="859"/>
        </w:tabs>
        <w:rPr>
          <w:color w:val="FF0000"/>
          <w:sz w:val="24"/>
          <w:szCs w:val="24"/>
          <w:lang w:val="en-AU"/>
        </w:rPr>
      </w:pPr>
      <w:r w:rsidRPr="00952641">
        <w:rPr>
          <w:color w:val="FF0000"/>
          <w:sz w:val="24"/>
          <w:szCs w:val="24"/>
          <w:lang w:val="en-AU"/>
        </w:rPr>
        <w:t>Gaps in research will be identified to inform future studies in the field</w:t>
      </w:r>
    </w:p>
    <w:p w14:paraId="1CF9D2D6" w14:textId="77777777" w:rsidR="008F06C9" w:rsidRPr="00992BF0" w:rsidRDefault="008F06C9" w:rsidP="008F06C9">
      <w:pPr>
        <w:tabs>
          <w:tab w:val="left" w:pos="859"/>
        </w:tabs>
        <w:rPr>
          <w:color w:val="FF0000"/>
          <w:sz w:val="24"/>
          <w:szCs w:val="24"/>
          <w:lang w:val="en-AU"/>
        </w:rPr>
      </w:pPr>
    </w:p>
    <w:p w14:paraId="0210B79E" w14:textId="41CFA280" w:rsidR="008F06C9" w:rsidRPr="00992BF0" w:rsidRDefault="008F06C9" w:rsidP="008F06C9">
      <w:pPr>
        <w:tabs>
          <w:tab w:val="left" w:pos="859"/>
        </w:tabs>
        <w:rPr>
          <w:color w:val="FF0000"/>
          <w:sz w:val="24"/>
          <w:szCs w:val="24"/>
          <w:lang w:val="en-AU"/>
        </w:rPr>
      </w:pPr>
      <w:r w:rsidRPr="00992BF0">
        <w:rPr>
          <w:color w:val="FF0000"/>
          <w:sz w:val="24"/>
          <w:szCs w:val="24"/>
          <w:lang w:val="en-AU"/>
        </w:rPr>
        <w:t xml:space="preserve">For the presentation, I really liked this example from the JBI scoping review page: </w:t>
      </w:r>
    </w:p>
    <w:p w14:paraId="0DC61BAD" w14:textId="77777777" w:rsidR="008F06C9" w:rsidRDefault="008F06C9" w:rsidP="008F06C9">
      <w:pPr>
        <w:tabs>
          <w:tab w:val="left" w:pos="859"/>
        </w:tabs>
        <w:rPr>
          <w:color w:val="FF0000"/>
          <w:sz w:val="24"/>
          <w:lang w:val="en-AU"/>
        </w:rPr>
      </w:pPr>
    </w:p>
    <w:p w14:paraId="69BDA772" w14:textId="70F88CBC" w:rsidR="008F06C9" w:rsidRDefault="008F06C9" w:rsidP="008F06C9">
      <w:pPr>
        <w:tabs>
          <w:tab w:val="left" w:pos="859"/>
        </w:tabs>
        <w:rPr>
          <w:color w:val="FF0000"/>
          <w:sz w:val="24"/>
          <w:lang w:val="en-AU"/>
        </w:rPr>
      </w:pPr>
      <w:r>
        <w:rPr>
          <w:noProof/>
        </w:rPr>
        <w:drawing>
          <wp:inline distT="0" distB="0" distL="0" distR="0" wp14:anchorId="0A3BF3D3" wp14:editId="127FB173">
            <wp:extent cx="5556249" cy="2895842"/>
            <wp:effectExtent l="0" t="0" r="6985" b="0"/>
            <wp:docPr id="1094165641" name="Picture 1" descr="A graph with numbers and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165641" name="Picture 1" descr="A graph with numbers and circles&#10;&#10;Description automatically generated"/>
                    <pic:cNvPicPr/>
                  </pic:nvPicPr>
                  <pic:blipFill>
                    <a:blip r:embed="rId7"/>
                    <a:stretch>
                      <a:fillRect/>
                    </a:stretch>
                  </pic:blipFill>
                  <pic:spPr>
                    <a:xfrm>
                      <a:off x="0" y="0"/>
                      <a:ext cx="5563351" cy="2899543"/>
                    </a:xfrm>
                    <a:prstGeom prst="rect">
                      <a:avLst/>
                    </a:prstGeom>
                  </pic:spPr>
                </pic:pic>
              </a:graphicData>
            </a:graphic>
          </wp:inline>
        </w:drawing>
      </w:r>
    </w:p>
    <w:p w14:paraId="1055B702" w14:textId="77777777" w:rsidR="008F06C9" w:rsidRDefault="008F06C9" w:rsidP="008F06C9">
      <w:pPr>
        <w:tabs>
          <w:tab w:val="left" w:pos="859"/>
        </w:tabs>
        <w:rPr>
          <w:color w:val="FF0000"/>
          <w:sz w:val="24"/>
          <w:lang w:val="en-AU"/>
        </w:rPr>
      </w:pPr>
    </w:p>
    <w:p w14:paraId="034ED362" w14:textId="697F6F5D" w:rsidR="008F06C9" w:rsidRPr="00952641" w:rsidRDefault="008F06C9" w:rsidP="008F06C9">
      <w:pPr>
        <w:tabs>
          <w:tab w:val="left" w:pos="859"/>
        </w:tabs>
        <w:rPr>
          <w:color w:val="FF0000"/>
          <w:sz w:val="20"/>
          <w:szCs w:val="18"/>
          <w:lang w:val="en-AU"/>
        </w:rPr>
      </w:pPr>
      <w:r w:rsidRPr="00EB2E6C">
        <w:rPr>
          <w:i/>
          <w:iCs/>
          <w:color w:val="FF0000"/>
          <w:sz w:val="20"/>
          <w:szCs w:val="18"/>
        </w:rPr>
        <w:t>From &lt;</w:t>
      </w:r>
      <w:hyperlink r:id="rId8" w:history="1">
        <w:r w:rsidRPr="00EB2E6C">
          <w:rPr>
            <w:rStyle w:val="Hyperlink"/>
            <w:i/>
            <w:iCs/>
            <w:sz w:val="20"/>
            <w:szCs w:val="18"/>
          </w:rPr>
          <w:t>https://jbi-global-wiki.refined.site/space/MANUAL/355862811/10.2.9+Presentation+of+the+results</w:t>
        </w:r>
      </w:hyperlink>
      <w:r w:rsidRPr="00EB2E6C">
        <w:rPr>
          <w:i/>
          <w:iCs/>
          <w:color w:val="FF0000"/>
          <w:sz w:val="20"/>
          <w:szCs w:val="18"/>
        </w:rPr>
        <w:t>&gt;</w:t>
      </w:r>
    </w:p>
    <w:p w14:paraId="330D3109" w14:textId="77777777" w:rsidR="00952641" w:rsidRPr="0044311A" w:rsidRDefault="00952641" w:rsidP="00952641">
      <w:pPr>
        <w:tabs>
          <w:tab w:val="left" w:pos="859"/>
        </w:tabs>
        <w:rPr>
          <w:sz w:val="24"/>
        </w:rPr>
      </w:pPr>
    </w:p>
    <w:p w14:paraId="396DC7F5" w14:textId="77777777" w:rsidR="005D7C05" w:rsidRDefault="00000000">
      <w:pPr>
        <w:pStyle w:val="Heading2"/>
        <w:spacing w:before="137"/>
      </w:pPr>
      <w:r>
        <w:t xml:space="preserve">Ethics and </w:t>
      </w:r>
      <w:r>
        <w:rPr>
          <w:spacing w:val="-2"/>
        </w:rPr>
        <w:t>Dissemination</w:t>
      </w:r>
    </w:p>
    <w:p w14:paraId="439CC8BC" w14:textId="77777777" w:rsidR="005D7C05" w:rsidRPr="00992BF0" w:rsidRDefault="00000000">
      <w:pPr>
        <w:pStyle w:val="ListParagraph"/>
        <w:numPr>
          <w:ilvl w:val="0"/>
          <w:numId w:val="1"/>
        </w:numPr>
        <w:tabs>
          <w:tab w:val="left" w:pos="859"/>
        </w:tabs>
        <w:ind w:left="859" w:hanging="268"/>
        <w:rPr>
          <w:sz w:val="24"/>
        </w:rPr>
      </w:pPr>
      <w:r>
        <w:rPr>
          <w:sz w:val="24"/>
        </w:rPr>
        <w:t>State</w:t>
      </w:r>
      <w:r>
        <w:rPr>
          <w:spacing w:val="-2"/>
          <w:sz w:val="24"/>
        </w:rPr>
        <w:t xml:space="preserve"> </w:t>
      </w:r>
      <w:r>
        <w:rPr>
          <w:sz w:val="24"/>
        </w:rPr>
        <w:t>whether</w:t>
      </w:r>
      <w:r>
        <w:rPr>
          <w:spacing w:val="-2"/>
          <w:sz w:val="24"/>
        </w:rPr>
        <w:t xml:space="preserve"> </w:t>
      </w:r>
      <w:r>
        <w:rPr>
          <w:sz w:val="24"/>
        </w:rPr>
        <w:t>ethics</w:t>
      </w:r>
      <w:r>
        <w:rPr>
          <w:spacing w:val="1"/>
          <w:sz w:val="24"/>
        </w:rPr>
        <w:t xml:space="preserve"> </w:t>
      </w:r>
      <w:r>
        <w:rPr>
          <w:sz w:val="24"/>
        </w:rPr>
        <w:t>approval</w:t>
      </w:r>
      <w:r>
        <w:rPr>
          <w:spacing w:val="1"/>
          <w:sz w:val="24"/>
        </w:rPr>
        <w:t xml:space="preserve"> </w:t>
      </w:r>
      <w:r>
        <w:rPr>
          <w:sz w:val="24"/>
        </w:rPr>
        <w:t>will</w:t>
      </w:r>
      <w:r>
        <w:rPr>
          <w:spacing w:val="-1"/>
          <w:sz w:val="24"/>
        </w:rPr>
        <w:t xml:space="preserve"> </w:t>
      </w:r>
      <w:r>
        <w:rPr>
          <w:sz w:val="24"/>
        </w:rPr>
        <w:t>be</w:t>
      </w:r>
      <w:r>
        <w:rPr>
          <w:spacing w:val="-1"/>
          <w:sz w:val="24"/>
        </w:rPr>
        <w:t xml:space="preserve"> </w:t>
      </w:r>
      <w:r>
        <w:rPr>
          <w:spacing w:val="-2"/>
          <w:sz w:val="24"/>
        </w:rPr>
        <w:t>necessary</w:t>
      </w:r>
    </w:p>
    <w:p w14:paraId="30BDCF68" w14:textId="21D8DDE5" w:rsidR="00992BF0" w:rsidRPr="00992BF0" w:rsidRDefault="00992BF0" w:rsidP="00992BF0">
      <w:pPr>
        <w:tabs>
          <w:tab w:val="left" w:pos="859"/>
        </w:tabs>
        <w:rPr>
          <w:color w:val="FF0000"/>
          <w:sz w:val="24"/>
        </w:rPr>
      </w:pPr>
      <w:r w:rsidRPr="00992BF0">
        <w:rPr>
          <w:color w:val="FF0000"/>
          <w:sz w:val="24"/>
        </w:rPr>
        <w:t>No</w:t>
      </w:r>
    </w:p>
    <w:p w14:paraId="70CDC01E" w14:textId="77777777" w:rsidR="005D7C05" w:rsidRPr="006A041A" w:rsidRDefault="00000000">
      <w:pPr>
        <w:pStyle w:val="ListParagraph"/>
        <w:numPr>
          <w:ilvl w:val="0"/>
          <w:numId w:val="1"/>
        </w:numPr>
        <w:tabs>
          <w:tab w:val="left" w:pos="859"/>
        </w:tabs>
        <w:ind w:left="859" w:hanging="268"/>
        <w:rPr>
          <w:sz w:val="24"/>
        </w:rPr>
      </w:pPr>
      <w:r>
        <w:rPr>
          <w:sz w:val="24"/>
        </w:rPr>
        <w:t>Describe</w:t>
      </w:r>
      <w:r>
        <w:rPr>
          <w:spacing w:val="-3"/>
          <w:sz w:val="24"/>
        </w:rPr>
        <w:t xml:space="preserve"> </w:t>
      </w:r>
      <w:r>
        <w:rPr>
          <w:sz w:val="24"/>
        </w:rPr>
        <w:t>intended</w:t>
      </w:r>
      <w:r>
        <w:rPr>
          <w:spacing w:val="-1"/>
          <w:sz w:val="24"/>
        </w:rPr>
        <w:t xml:space="preserve"> </w:t>
      </w:r>
      <w:r>
        <w:rPr>
          <w:sz w:val="24"/>
        </w:rPr>
        <w:t>dissemination</w:t>
      </w:r>
      <w:r>
        <w:rPr>
          <w:spacing w:val="-1"/>
          <w:sz w:val="24"/>
        </w:rPr>
        <w:t xml:space="preserve"> </w:t>
      </w:r>
      <w:r>
        <w:rPr>
          <w:sz w:val="24"/>
        </w:rPr>
        <w:t>of</w:t>
      </w:r>
      <w:r>
        <w:rPr>
          <w:spacing w:val="-1"/>
          <w:sz w:val="24"/>
        </w:rPr>
        <w:t xml:space="preserve"> </w:t>
      </w:r>
      <w:r>
        <w:rPr>
          <w:spacing w:val="-2"/>
          <w:sz w:val="24"/>
        </w:rPr>
        <w:t>findings</w:t>
      </w:r>
    </w:p>
    <w:p w14:paraId="709AD982" w14:textId="453EE352" w:rsidR="006A041A" w:rsidRPr="006A041A" w:rsidRDefault="006A041A" w:rsidP="006A041A">
      <w:pPr>
        <w:tabs>
          <w:tab w:val="left" w:pos="859"/>
        </w:tabs>
        <w:rPr>
          <w:color w:val="FF0000"/>
          <w:sz w:val="24"/>
        </w:rPr>
      </w:pPr>
      <w:r w:rsidRPr="006A041A">
        <w:rPr>
          <w:color w:val="FF0000"/>
          <w:sz w:val="24"/>
        </w:rPr>
        <w:t xml:space="preserve">Publication. </w:t>
      </w:r>
    </w:p>
    <w:p w14:paraId="1BB26272" w14:textId="77777777" w:rsidR="006A041A" w:rsidRPr="006A041A" w:rsidRDefault="006A041A" w:rsidP="006A041A">
      <w:pPr>
        <w:tabs>
          <w:tab w:val="left" w:pos="859"/>
        </w:tabs>
        <w:rPr>
          <w:color w:val="FF0000"/>
          <w:sz w:val="24"/>
          <w:lang w:val="en-AU"/>
        </w:rPr>
      </w:pPr>
      <w:r w:rsidRPr="006A041A">
        <w:rPr>
          <w:color w:val="FF0000"/>
          <w:sz w:val="24"/>
          <w:lang w:val="en-AU"/>
        </w:rPr>
        <w:t>The scoping review findings will be disseminated through multiple channels:</w:t>
      </w:r>
    </w:p>
    <w:p w14:paraId="25775D46" w14:textId="77777777" w:rsidR="006A041A" w:rsidRPr="006A041A" w:rsidRDefault="006A041A" w:rsidP="006A041A">
      <w:pPr>
        <w:numPr>
          <w:ilvl w:val="0"/>
          <w:numId w:val="11"/>
        </w:numPr>
        <w:tabs>
          <w:tab w:val="left" w:pos="859"/>
        </w:tabs>
        <w:rPr>
          <w:color w:val="FF0000"/>
          <w:sz w:val="24"/>
          <w:lang w:val="en-AU"/>
        </w:rPr>
      </w:pPr>
      <w:r w:rsidRPr="006A041A">
        <w:rPr>
          <w:color w:val="FF0000"/>
          <w:sz w:val="24"/>
          <w:lang w:val="en-AU"/>
        </w:rPr>
        <w:t>Publication in a peer-reviewed open-access journal</w:t>
      </w:r>
    </w:p>
    <w:p w14:paraId="6F420032" w14:textId="11BAE7A2" w:rsidR="006A041A" w:rsidRPr="006A041A" w:rsidRDefault="006A041A" w:rsidP="006A041A">
      <w:pPr>
        <w:numPr>
          <w:ilvl w:val="0"/>
          <w:numId w:val="11"/>
        </w:numPr>
        <w:tabs>
          <w:tab w:val="left" w:pos="859"/>
        </w:tabs>
        <w:rPr>
          <w:color w:val="FF0000"/>
          <w:sz w:val="24"/>
          <w:lang w:val="en-AU"/>
        </w:rPr>
      </w:pPr>
      <w:r w:rsidRPr="006A041A">
        <w:rPr>
          <w:color w:val="FF0000"/>
          <w:sz w:val="24"/>
          <w:lang w:val="en-AU"/>
        </w:rPr>
        <w:t>Presentation at relevant academic conferences</w:t>
      </w:r>
      <w:r>
        <w:rPr>
          <w:color w:val="FF0000"/>
          <w:sz w:val="24"/>
          <w:lang w:val="en-AU"/>
        </w:rPr>
        <w:t xml:space="preserve"> (AAAI?)</w:t>
      </w:r>
    </w:p>
    <w:p w14:paraId="520E8017" w14:textId="6C23B9F2" w:rsidR="006A041A" w:rsidRPr="006A041A" w:rsidRDefault="006A041A" w:rsidP="006A041A">
      <w:pPr>
        <w:numPr>
          <w:ilvl w:val="0"/>
          <w:numId w:val="11"/>
        </w:numPr>
        <w:tabs>
          <w:tab w:val="left" w:pos="859"/>
        </w:tabs>
        <w:rPr>
          <w:color w:val="FF0000"/>
          <w:sz w:val="24"/>
          <w:lang w:val="en-AU"/>
        </w:rPr>
      </w:pPr>
      <w:r w:rsidRPr="006A041A">
        <w:rPr>
          <w:color w:val="FF0000"/>
          <w:sz w:val="24"/>
          <w:lang w:val="en-AU"/>
        </w:rPr>
        <w:t>Sharing results on social media platforms</w:t>
      </w:r>
      <w:r>
        <w:rPr>
          <w:color w:val="FF0000"/>
          <w:sz w:val="24"/>
          <w:lang w:val="en-AU"/>
        </w:rPr>
        <w:t xml:space="preserve"> (LinkedIn, NIH platforms etc)</w:t>
      </w:r>
    </w:p>
    <w:p w14:paraId="7B112BE1" w14:textId="1635592D" w:rsidR="006A041A" w:rsidRPr="006A041A" w:rsidRDefault="006A041A" w:rsidP="006A041A">
      <w:pPr>
        <w:numPr>
          <w:ilvl w:val="0"/>
          <w:numId w:val="11"/>
        </w:numPr>
        <w:tabs>
          <w:tab w:val="left" w:pos="859"/>
        </w:tabs>
        <w:rPr>
          <w:color w:val="FF0000"/>
          <w:sz w:val="24"/>
          <w:lang w:val="en-AU"/>
        </w:rPr>
      </w:pPr>
      <w:r w:rsidRPr="006A041A">
        <w:rPr>
          <w:color w:val="FF0000"/>
          <w:sz w:val="24"/>
          <w:lang w:val="en-AU"/>
        </w:rPr>
        <w:t>Creating an infographic summarizing key findings</w:t>
      </w:r>
    </w:p>
    <w:p w14:paraId="5CCD4568" w14:textId="77777777" w:rsidR="006A041A" w:rsidRDefault="006A041A" w:rsidP="006A041A">
      <w:pPr>
        <w:numPr>
          <w:ilvl w:val="0"/>
          <w:numId w:val="11"/>
        </w:numPr>
        <w:tabs>
          <w:tab w:val="left" w:pos="859"/>
        </w:tabs>
        <w:rPr>
          <w:color w:val="FF0000"/>
          <w:sz w:val="24"/>
          <w:lang w:val="en-AU"/>
        </w:rPr>
      </w:pPr>
      <w:r w:rsidRPr="006A041A">
        <w:rPr>
          <w:color w:val="FF0000"/>
          <w:sz w:val="24"/>
          <w:lang w:val="en-AU"/>
        </w:rPr>
        <w:t>Posting the full review on institutional repositories</w:t>
      </w:r>
    </w:p>
    <w:p w14:paraId="4045A7F6" w14:textId="77777777" w:rsidR="00EB2E6C" w:rsidRPr="006A041A" w:rsidRDefault="00EB2E6C" w:rsidP="00EB2E6C">
      <w:pPr>
        <w:tabs>
          <w:tab w:val="left" w:pos="859"/>
        </w:tabs>
        <w:ind w:left="720"/>
        <w:rPr>
          <w:color w:val="FF0000"/>
          <w:sz w:val="24"/>
          <w:lang w:val="en-AU"/>
        </w:rPr>
      </w:pPr>
    </w:p>
    <w:p w14:paraId="2050275A" w14:textId="073D5AA7" w:rsidR="005D7C05" w:rsidRDefault="00000000" w:rsidP="00EB2E6C">
      <w:pPr>
        <w:rPr>
          <w:sz w:val="24"/>
        </w:rPr>
      </w:pPr>
      <w:r>
        <w:rPr>
          <w:b/>
          <w:sz w:val="24"/>
        </w:rPr>
        <w:t>Key</w:t>
      </w:r>
      <w:r>
        <w:rPr>
          <w:b/>
          <w:spacing w:val="-2"/>
          <w:sz w:val="24"/>
        </w:rPr>
        <w:t xml:space="preserve"> </w:t>
      </w:r>
      <w:r>
        <w:rPr>
          <w:b/>
          <w:sz w:val="24"/>
        </w:rPr>
        <w:t>Words</w:t>
      </w:r>
      <w:r>
        <w:rPr>
          <w:b/>
          <w:spacing w:val="-1"/>
          <w:sz w:val="24"/>
        </w:rPr>
        <w:t xml:space="preserve"> </w:t>
      </w:r>
      <w:r>
        <w:rPr>
          <w:b/>
          <w:sz w:val="24"/>
        </w:rPr>
        <w:t xml:space="preserve">or Phrases </w:t>
      </w:r>
      <w:r>
        <w:rPr>
          <w:sz w:val="24"/>
        </w:rPr>
        <w:t>[Maximum:</w:t>
      </w:r>
      <w:r>
        <w:rPr>
          <w:spacing w:val="-1"/>
          <w:sz w:val="24"/>
        </w:rPr>
        <w:t xml:space="preserve"> </w:t>
      </w:r>
      <w:r>
        <w:rPr>
          <w:sz w:val="24"/>
        </w:rPr>
        <w:t>5</w:t>
      </w:r>
      <w:r>
        <w:rPr>
          <w:spacing w:val="-1"/>
          <w:sz w:val="24"/>
        </w:rPr>
        <w:t xml:space="preserve"> </w:t>
      </w:r>
      <w:r>
        <w:rPr>
          <w:spacing w:val="-2"/>
          <w:sz w:val="24"/>
        </w:rPr>
        <w:t>words]</w:t>
      </w:r>
    </w:p>
    <w:p w14:paraId="6DA47447" w14:textId="505E4F17" w:rsidR="008265FF" w:rsidRPr="00EB2E6C" w:rsidRDefault="00000000" w:rsidP="008265FF">
      <w:pPr>
        <w:pStyle w:val="ListParagraph"/>
        <w:numPr>
          <w:ilvl w:val="0"/>
          <w:numId w:val="1"/>
        </w:numPr>
        <w:tabs>
          <w:tab w:val="left" w:pos="859"/>
        </w:tabs>
        <w:spacing w:line="294" w:lineRule="exact"/>
        <w:ind w:left="859" w:hanging="268"/>
        <w:rPr>
          <w:sz w:val="24"/>
        </w:rPr>
      </w:pPr>
      <w:r>
        <w:rPr>
          <w:sz w:val="24"/>
        </w:rPr>
        <w:t>List</w:t>
      </w:r>
      <w:r>
        <w:rPr>
          <w:spacing w:val="-1"/>
          <w:sz w:val="24"/>
        </w:rPr>
        <w:t xml:space="preserve"> </w:t>
      </w:r>
      <w:r>
        <w:rPr>
          <w:sz w:val="24"/>
        </w:rPr>
        <w:t>key</w:t>
      </w:r>
      <w:r>
        <w:rPr>
          <w:spacing w:val="-5"/>
          <w:sz w:val="24"/>
        </w:rPr>
        <w:t xml:space="preserve"> </w:t>
      </w:r>
      <w:r>
        <w:rPr>
          <w:sz w:val="24"/>
        </w:rPr>
        <w:t>words</w:t>
      </w:r>
      <w:r>
        <w:rPr>
          <w:spacing w:val="-1"/>
          <w:sz w:val="24"/>
        </w:rPr>
        <w:t xml:space="preserve"> </w:t>
      </w:r>
      <w:r>
        <w:rPr>
          <w:sz w:val="24"/>
        </w:rPr>
        <w:t xml:space="preserve">in alphabetical </w:t>
      </w:r>
      <w:r>
        <w:rPr>
          <w:spacing w:val="-2"/>
          <w:sz w:val="24"/>
        </w:rPr>
        <w:t>order</w:t>
      </w:r>
    </w:p>
    <w:p w14:paraId="56807CFF" w14:textId="77777777" w:rsidR="00EB2E6C" w:rsidRPr="00EB2E6C" w:rsidRDefault="00EB2E6C" w:rsidP="00EB2E6C">
      <w:pPr>
        <w:pStyle w:val="ListParagraph"/>
        <w:tabs>
          <w:tab w:val="left" w:pos="859"/>
        </w:tabs>
        <w:spacing w:line="294" w:lineRule="exact"/>
        <w:ind w:firstLine="0"/>
        <w:rPr>
          <w:sz w:val="24"/>
        </w:rPr>
      </w:pPr>
    </w:p>
    <w:p w14:paraId="1567D423" w14:textId="47E231F5" w:rsidR="008265FF" w:rsidRPr="008265FF" w:rsidRDefault="008265FF" w:rsidP="008265FF">
      <w:pPr>
        <w:rPr>
          <w:color w:val="FF0000"/>
          <w:sz w:val="24"/>
          <w:szCs w:val="24"/>
        </w:rPr>
      </w:pPr>
      <w:r w:rsidRPr="008265FF">
        <w:rPr>
          <w:color w:val="FF0000"/>
          <w:sz w:val="24"/>
          <w:szCs w:val="24"/>
        </w:rPr>
        <w:t>Neuro-Symbolic AI, Large Language Models, Decision Support Systems, Medical, Knowledge Graphs, Knowledge Extraction, Knowledge Boundary, Formal Representation, Hallucination, Hallucination Detection, Hallucination Mitigation, Meta-Cognition, AI in Healthcare, Generative Models</w:t>
      </w:r>
    </w:p>
    <w:p w14:paraId="2C89A312" w14:textId="719A87EB" w:rsidR="008265FF" w:rsidRDefault="008265FF" w:rsidP="008265FF">
      <w:pPr>
        <w:tabs>
          <w:tab w:val="left" w:pos="859"/>
        </w:tabs>
        <w:spacing w:line="294" w:lineRule="exact"/>
        <w:rPr>
          <w:color w:val="FF0000"/>
          <w:sz w:val="24"/>
          <w:szCs w:val="24"/>
        </w:rPr>
      </w:pPr>
      <w:r w:rsidRPr="008265FF">
        <w:rPr>
          <w:color w:val="FF0000"/>
          <w:sz w:val="24"/>
          <w:szCs w:val="24"/>
        </w:rPr>
        <w:t xml:space="preserve">A few more than 5- </w:t>
      </w:r>
      <w:proofErr w:type="spellStart"/>
      <w:r w:rsidRPr="008265FF">
        <w:rPr>
          <w:color w:val="FF0000"/>
          <w:sz w:val="24"/>
          <w:szCs w:val="24"/>
        </w:rPr>
        <w:t>haha</w:t>
      </w:r>
      <w:proofErr w:type="spellEnd"/>
    </w:p>
    <w:p w14:paraId="08420059" w14:textId="77777777" w:rsidR="00EB2E6C" w:rsidRPr="008265FF" w:rsidRDefault="00EB2E6C" w:rsidP="008265FF">
      <w:pPr>
        <w:tabs>
          <w:tab w:val="left" w:pos="859"/>
        </w:tabs>
        <w:spacing w:line="294" w:lineRule="exact"/>
        <w:rPr>
          <w:color w:val="FF0000"/>
          <w:sz w:val="24"/>
          <w:szCs w:val="24"/>
        </w:rPr>
      </w:pPr>
    </w:p>
    <w:p w14:paraId="3CCFD009" w14:textId="0C61D13A" w:rsidR="00EB2E6C" w:rsidRDefault="00EB2E6C" w:rsidP="00EB2E6C">
      <w:pPr>
        <w:pStyle w:val="BodyText"/>
        <w:spacing w:before="5" w:line="240" w:lineRule="auto"/>
        <w:ind w:left="0" w:firstLine="0"/>
        <w:rPr>
          <w:sz w:val="16"/>
        </w:rPr>
      </w:pPr>
      <w:r>
        <w:rPr>
          <w:noProof/>
        </w:rPr>
        <w:lastRenderedPageBreak/>
        <mc:AlternateContent>
          <mc:Choice Requires="wps">
            <w:drawing>
              <wp:anchor distT="0" distB="0" distL="0" distR="0" simplePos="0" relativeHeight="487595520" behindDoc="1" locked="0" layoutInCell="1" allowOverlap="1" wp14:anchorId="1FA449D5" wp14:editId="7CB126D9">
                <wp:simplePos x="0" y="0"/>
                <wp:positionH relativeFrom="page">
                  <wp:posOffset>825500</wp:posOffset>
                </wp:positionH>
                <wp:positionV relativeFrom="paragraph">
                  <wp:posOffset>123190</wp:posOffset>
                </wp:positionV>
                <wp:extent cx="5931535" cy="307975"/>
                <wp:effectExtent l="0" t="0" r="0" b="0"/>
                <wp:wrapTopAndBottom/>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1535" cy="307975"/>
                        </a:xfrm>
                        <a:prstGeom prst="rect">
                          <a:avLst/>
                        </a:prstGeom>
                        <a:solidFill>
                          <a:srgbClr val="009192">
                            <a:alpha val="50195"/>
                          </a:srgbClr>
                        </a:solidFill>
                        <a:ln w="19050">
                          <a:solidFill>
                            <a:srgbClr val="009192"/>
                          </a:solidFill>
                          <a:prstDash val="solid"/>
                        </a:ln>
                      </wps:spPr>
                      <wps:txbx>
                        <w:txbxContent>
                          <w:p w14:paraId="55FE0064" w14:textId="77777777" w:rsidR="00EB2E6C" w:rsidRDefault="00EB2E6C" w:rsidP="00EB2E6C">
                            <w:pPr>
                              <w:spacing w:before="73"/>
                              <w:ind w:left="143"/>
                              <w:rPr>
                                <w:b/>
                                <w:color w:val="000000"/>
                                <w:sz w:val="28"/>
                              </w:rPr>
                            </w:pPr>
                            <w:r>
                              <w:rPr>
                                <w:b/>
                                <w:color w:val="000000"/>
                                <w:spacing w:val="-2"/>
                                <w:sz w:val="28"/>
                              </w:rPr>
                              <w:t>INTRODUCTION</w:t>
                            </w:r>
                          </w:p>
                        </w:txbxContent>
                      </wps:txbx>
                      <wps:bodyPr wrap="square" lIns="0" tIns="0" rIns="0" bIns="0" rtlCol="0">
                        <a:noAutofit/>
                      </wps:bodyPr>
                    </wps:wsp>
                  </a:graphicData>
                </a:graphic>
              </wp:anchor>
            </w:drawing>
          </mc:Choice>
          <mc:Fallback>
            <w:pict>
              <v:shape w14:anchorId="1FA449D5" id="Textbox 6" o:spid="_x0000_s1029" type="#_x0000_t202" style="position:absolute;margin-left:65pt;margin-top:9.7pt;width:467.05pt;height:24.25pt;z-index:-15720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" fillcolor="#009192" strokecolor="#009192" strokeweight="1.5pt">
                <v:fill opacity="32896f"/>
                <v:path arrowok="t"/>
                <v:textbox inset="0,0,0,0">
                  <w:txbxContent>
                    <w:p w14:paraId="55FE0064" w14:textId="77777777" w:rsidR="00EB2E6C" w:rsidRDefault="00EB2E6C" w:rsidP="00EB2E6C">
                      <w:pPr>
                        <w:spacing w:before="73"/>
                        <w:ind w:left="143"/>
                        <w:rPr>
                          <w:b/>
                          <w:color w:val="000000"/>
                          <w:sz w:val="28"/>
                        </w:rPr>
                      </w:pPr>
                      <w:r>
                        <w:rPr>
                          <w:b/>
                          <w:color w:val="000000"/>
                          <w:spacing w:val="-2"/>
                          <w:sz w:val="28"/>
                        </w:rPr>
                        <w:t>INTRODUCTION</w:t>
                      </w:r>
                    </w:p>
                  </w:txbxContent>
                </v:textbox>
                <w10:wrap type="topAndBottom" anchorx="page"/>
              </v:shape>
            </w:pict>
          </mc:Fallback>
        </mc:AlternateContent>
      </w:r>
    </w:p>
    <w:p w14:paraId="0B6CB7F3" w14:textId="77777777" w:rsidR="00EB2E6C" w:rsidRDefault="00EB2E6C" w:rsidP="00EB2E6C">
      <w:pPr>
        <w:pStyle w:val="Heading2"/>
        <w:spacing w:before="114"/>
      </w:pPr>
      <w:r>
        <w:t>Background</w:t>
      </w:r>
      <w:r>
        <w:rPr>
          <w:spacing w:val="-4"/>
        </w:rPr>
        <w:t xml:space="preserve"> </w:t>
      </w:r>
      <w:r>
        <w:t>and</w:t>
      </w:r>
      <w:r>
        <w:rPr>
          <w:spacing w:val="-1"/>
        </w:rPr>
        <w:t xml:space="preserve"> </w:t>
      </w:r>
      <w:r>
        <w:rPr>
          <w:spacing w:val="-2"/>
        </w:rPr>
        <w:t>Rationale</w:t>
      </w:r>
    </w:p>
    <w:p w14:paraId="37832283" w14:textId="355F1B90" w:rsidR="00EB2E6C" w:rsidRPr="00343EBF" w:rsidRDefault="00EB2E6C" w:rsidP="00343EBF">
      <w:pPr>
        <w:pStyle w:val="ListParagraph"/>
        <w:numPr>
          <w:ilvl w:val="0"/>
          <w:numId w:val="1"/>
        </w:numPr>
        <w:tabs>
          <w:tab w:val="left" w:pos="860"/>
        </w:tabs>
        <w:spacing w:line="240" w:lineRule="auto"/>
        <w:ind w:right="280"/>
        <w:rPr>
          <w:sz w:val="24"/>
        </w:rPr>
      </w:pPr>
      <w:r>
        <w:rPr>
          <w:sz w:val="24"/>
        </w:rPr>
        <w:t>Provide</w:t>
      </w:r>
      <w:r>
        <w:rPr>
          <w:spacing w:val="-3"/>
          <w:sz w:val="24"/>
        </w:rPr>
        <w:t xml:space="preserve"> </w:t>
      </w:r>
      <w:r>
        <w:rPr>
          <w:sz w:val="24"/>
        </w:rPr>
        <w:t>rationale</w:t>
      </w:r>
      <w:r>
        <w:rPr>
          <w:spacing w:val="-2"/>
          <w:sz w:val="24"/>
        </w:rPr>
        <w:t xml:space="preserve"> </w:t>
      </w:r>
      <w:r>
        <w:rPr>
          <w:sz w:val="24"/>
        </w:rPr>
        <w:t>for</w:t>
      </w:r>
      <w:r>
        <w:rPr>
          <w:spacing w:val="-2"/>
          <w:sz w:val="24"/>
        </w:rPr>
        <w:t xml:space="preserve"> </w:t>
      </w:r>
      <w:r>
        <w:rPr>
          <w:sz w:val="24"/>
        </w:rPr>
        <w:t>why</w:t>
      </w:r>
      <w:r>
        <w:rPr>
          <w:spacing w:val="-5"/>
          <w:sz w:val="24"/>
        </w:rPr>
        <w:t xml:space="preserve"> </w:t>
      </w:r>
      <w:r>
        <w:rPr>
          <w:sz w:val="24"/>
        </w:rPr>
        <w:t>a</w:t>
      </w:r>
      <w:r>
        <w:rPr>
          <w:spacing w:val="-3"/>
          <w:sz w:val="24"/>
        </w:rPr>
        <w:t xml:space="preserve"> </w:t>
      </w:r>
      <w:r>
        <w:rPr>
          <w:sz w:val="24"/>
        </w:rPr>
        <w:t>scoping</w:t>
      </w:r>
      <w:r>
        <w:rPr>
          <w:spacing w:val="-5"/>
          <w:sz w:val="24"/>
        </w:rPr>
        <w:t xml:space="preserve"> </w:t>
      </w:r>
      <w:r>
        <w:rPr>
          <w:sz w:val="24"/>
        </w:rPr>
        <w:t>review</w:t>
      </w:r>
      <w:r>
        <w:rPr>
          <w:spacing w:val="-2"/>
          <w:sz w:val="24"/>
        </w:rPr>
        <w:t xml:space="preserve"> </w:t>
      </w:r>
      <w:r>
        <w:rPr>
          <w:sz w:val="24"/>
        </w:rPr>
        <w:t>should</w:t>
      </w:r>
      <w:r>
        <w:rPr>
          <w:spacing w:val="-2"/>
          <w:sz w:val="24"/>
        </w:rPr>
        <w:t xml:space="preserve"> </w:t>
      </w:r>
      <w:r>
        <w:rPr>
          <w:sz w:val="24"/>
        </w:rPr>
        <w:t>be</w:t>
      </w:r>
      <w:r>
        <w:rPr>
          <w:spacing w:val="-3"/>
          <w:sz w:val="24"/>
        </w:rPr>
        <w:t xml:space="preserve"> </w:t>
      </w:r>
      <w:r>
        <w:rPr>
          <w:sz w:val="24"/>
        </w:rPr>
        <w:t>done,</w:t>
      </w:r>
      <w:r>
        <w:rPr>
          <w:spacing w:val="-2"/>
          <w:sz w:val="24"/>
        </w:rPr>
        <w:t xml:space="preserve"> </w:t>
      </w:r>
      <w:r>
        <w:rPr>
          <w:sz w:val="24"/>
        </w:rPr>
        <w:t>including</w:t>
      </w:r>
      <w:r>
        <w:rPr>
          <w:spacing w:val="-2"/>
          <w:sz w:val="24"/>
        </w:rPr>
        <w:t xml:space="preserve"> </w:t>
      </w:r>
      <w:r>
        <w:rPr>
          <w:sz w:val="24"/>
        </w:rPr>
        <w:t>giving</w:t>
      </w:r>
      <w:r>
        <w:rPr>
          <w:spacing w:val="-4"/>
          <w:sz w:val="24"/>
        </w:rPr>
        <w:t xml:space="preserve"> </w:t>
      </w:r>
      <w:r>
        <w:rPr>
          <w:sz w:val="24"/>
        </w:rPr>
        <w:t>a</w:t>
      </w:r>
      <w:r>
        <w:rPr>
          <w:spacing w:val="-3"/>
          <w:sz w:val="24"/>
        </w:rPr>
        <w:t xml:space="preserve"> </w:t>
      </w:r>
      <w:r>
        <w:rPr>
          <w:sz w:val="24"/>
        </w:rPr>
        <w:t>brief</w:t>
      </w:r>
      <w:r>
        <w:rPr>
          <w:spacing w:val="-2"/>
          <w:sz w:val="24"/>
        </w:rPr>
        <w:t xml:space="preserve"> </w:t>
      </w:r>
      <w:r>
        <w:rPr>
          <w:sz w:val="24"/>
        </w:rPr>
        <w:t>topic overview, introducing new terms, and describing any gaps in the literature</w:t>
      </w:r>
    </w:p>
    <w:p w14:paraId="7D820713" w14:textId="6F01EA37" w:rsidR="005D7C05" w:rsidRDefault="00000000">
      <w:pPr>
        <w:pStyle w:val="ListParagraph"/>
        <w:numPr>
          <w:ilvl w:val="0"/>
          <w:numId w:val="1"/>
        </w:numPr>
        <w:tabs>
          <w:tab w:val="left" w:pos="859"/>
        </w:tabs>
        <w:spacing w:before="78"/>
        <w:ind w:left="859" w:hanging="268"/>
        <w:rPr>
          <w:sz w:val="24"/>
        </w:rPr>
      </w:pPr>
      <w:r>
        <w:rPr>
          <w:sz w:val="24"/>
        </w:rPr>
        <w:t>Explain</w:t>
      </w:r>
      <w:r>
        <w:rPr>
          <w:spacing w:val="-3"/>
          <w:sz w:val="24"/>
        </w:rPr>
        <w:t xml:space="preserve"> </w:t>
      </w:r>
      <w:r>
        <w:rPr>
          <w:sz w:val="24"/>
        </w:rPr>
        <w:t>why</w:t>
      </w:r>
      <w:r>
        <w:rPr>
          <w:spacing w:val="-6"/>
          <w:sz w:val="24"/>
        </w:rPr>
        <w:t xml:space="preserve"> </w:t>
      </w:r>
      <w:r>
        <w:rPr>
          <w:sz w:val="24"/>
        </w:rPr>
        <w:t>a</w:t>
      </w:r>
      <w:r>
        <w:rPr>
          <w:spacing w:val="-1"/>
          <w:sz w:val="24"/>
        </w:rPr>
        <w:t xml:space="preserve"> </w:t>
      </w:r>
      <w:r>
        <w:rPr>
          <w:sz w:val="24"/>
        </w:rPr>
        <w:t>scoping</w:t>
      </w:r>
      <w:r>
        <w:rPr>
          <w:spacing w:val="-3"/>
          <w:sz w:val="24"/>
        </w:rPr>
        <w:t xml:space="preserve"> </w:t>
      </w:r>
      <w:r>
        <w:rPr>
          <w:sz w:val="24"/>
        </w:rPr>
        <w:t>review</w:t>
      </w:r>
      <w:r>
        <w:rPr>
          <w:spacing w:val="-1"/>
          <w:sz w:val="24"/>
        </w:rPr>
        <w:t xml:space="preserve"> </w:t>
      </w:r>
      <w:r>
        <w:rPr>
          <w:sz w:val="24"/>
        </w:rPr>
        <w:t>is</w:t>
      </w:r>
      <w:r>
        <w:rPr>
          <w:spacing w:val="-1"/>
          <w:sz w:val="24"/>
        </w:rPr>
        <w:t xml:space="preserve"> </w:t>
      </w:r>
      <w:r>
        <w:rPr>
          <w:sz w:val="24"/>
        </w:rPr>
        <w:t xml:space="preserve">justified over other types of </w:t>
      </w:r>
      <w:r>
        <w:rPr>
          <w:spacing w:val="-2"/>
          <w:sz w:val="24"/>
        </w:rPr>
        <w:t>reviews</w:t>
      </w:r>
    </w:p>
    <w:p w14:paraId="0056702D" w14:textId="77777777" w:rsidR="005D7C05" w:rsidRPr="00343EBF" w:rsidRDefault="00000000">
      <w:pPr>
        <w:pStyle w:val="ListParagraph"/>
        <w:numPr>
          <w:ilvl w:val="0"/>
          <w:numId w:val="1"/>
        </w:numPr>
        <w:tabs>
          <w:tab w:val="left" w:pos="859"/>
        </w:tabs>
        <w:ind w:left="859" w:hanging="268"/>
        <w:rPr>
          <w:sz w:val="24"/>
        </w:rPr>
      </w:pPr>
      <w:r>
        <w:rPr>
          <w:sz w:val="24"/>
        </w:rPr>
        <w:t>Summarize</w:t>
      </w:r>
      <w:r>
        <w:rPr>
          <w:spacing w:val="-4"/>
          <w:sz w:val="24"/>
        </w:rPr>
        <w:t xml:space="preserve"> </w:t>
      </w:r>
      <w:r>
        <w:rPr>
          <w:sz w:val="24"/>
        </w:rPr>
        <w:t>and</w:t>
      </w:r>
      <w:r>
        <w:rPr>
          <w:spacing w:val="-1"/>
          <w:sz w:val="24"/>
        </w:rPr>
        <w:t xml:space="preserve"> </w:t>
      </w:r>
      <w:r>
        <w:rPr>
          <w:sz w:val="24"/>
        </w:rPr>
        <w:t>cite</w:t>
      </w:r>
      <w:r>
        <w:rPr>
          <w:spacing w:val="-1"/>
          <w:sz w:val="24"/>
        </w:rPr>
        <w:t xml:space="preserve"> </w:t>
      </w:r>
      <w:r>
        <w:rPr>
          <w:sz w:val="24"/>
        </w:rPr>
        <w:t>relevant</w:t>
      </w:r>
      <w:r>
        <w:rPr>
          <w:spacing w:val="-1"/>
          <w:sz w:val="24"/>
        </w:rPr>
        <w:t xml:space="preserve"> </w:t>
      </w:r>
      <w:r>
        <w:rPr>
          <w:sz w:val="24"/>
        </w:rPr>
        <w:t>literature</w:t>
      </w:r>
      <w:r>
        <w:rPr>
          <w:spacing w:val="-2"/>
          <w:sz w:val="24"/>
        </w:rPr>
        <w:t xml:space="preserve"> </w:t>
      </w:r>
      <w:r>
        <w:rPr>
          <w:sz w:val="24"/>
        </w:rPr>
        <w:t>and</w:t>
      </w:r>
      <w:r>
        <w:rPr>
          <w:spacing w:val="1"/>
          <w:sz w:val="24"/>
        </w:rPr>
        <w:t xml:space="preserve"> </w:t>
      </w:r>
      <w:r>
        <w:rPr>
          <w:sz w:val="24"/>
        </w:rPr>
        <w:t>any</w:t>
      </w:r>
      <w:r>
        <w:rPr>
          <w:spacing w:val="-5"/>
          <w:sz w:val="24"/>
        </w:rPr>
        <w:t xml:space="preserve"> </w:t>
      </w:r>
      <w:r>
        <w:rPr>
          <w:sz w:val="24"/>
        </w:rPr>
        <w:t>existing</w:t>
      </w:r>
      <w:r>
        <w:rPr>
          <w:spacing w:val="-3"/>
          <w:sz w:val="24"/>
        </w:rPr>
        <w:t xml:space="preserve"> </w:t>
      </w:r>
      <w:r>
        <w:rPr>
          <w:sz w:val="24"/>
        </w:rPr>
        <w:t>reviews on</w:t>
      </w:r>
      <w:r>
        <w:rPr>
          <w:spacing w:val="-1"/>
          <w:sz w:val="24"/>
        </w:rPr>
        <w:t xml:space="preserve"> </w:t>
      </w:r>
      <w:r>
        <w:rPr>
          <w:sz w:val="24"/>
        </w:rPr>
        <w:t>the</w:t>
      </w:r>
      <w:r>
        <w:rPr>
          <w:spacing w:val="-1"/>
          <w:sz w:val="24"/>
        </w:rPr>
        <w:t xml:space="preserve"> </w:t>
      </w:r>
      <w:r>
        <w:rPr>
          <w:spacing w:val="-2"/>
          <w:sz w:val="24"/>
        </w:rPr>
        <w:t>topic</w:t>
      </w:r>
    </w:p>
    <w:p w14:paraId="5B76A4AC" w14:textId="77777777" w:rsidR="00343EBF" w:rsidRDefault="00343EBF" w:rsidP="00343EBF">
      <w:pPr>
        <w:tabs>
          <w:tab w:val="left" w:pos="859"/>
        </w:tabs>
        <w:rPr>
          <w:sz w:val="24"/>
        </w:rPr>
      </w:pPr>
    </w:p>
    <w:p w14:paraId="4763AEA6" w14:textId="77777777" w:rsidR="00343EBF" w:rsidRDefault="00343EBF" w:rsidP="00343EBF">
      <w:pPr>
        <w:tabs>
          <w:tab w:val="left" w:pos="859"/>
        </w:tabs>
        <w:rPr>
          <w:sz w:val="24"/>
        </w:rPr>
      </w:pPr>
    </w:p>
    <w:p w14:paraId="78219455" w14:textId="77777777" w:rsidR="00343EBF" w:rsidRPr="001C2485" w:rsidRDefault="00343EBF" w:rsidP="00343EBF">
      <w:pPr>
        <w:tabs>
          <w:tab w:val="left" w:pos="859"/>
        </w:tabs>
        <w:rPr>
          <w:color w:val="FF0000"/>
          <w:sz w:val="24"/>
        </w:rPr>
      </w:pPr>
      <w:r w:rsidRPr="001C2485">
        <w:rPr>
          <w:b/>
          <w:bCs/>
          <w:color w:val="FF0000"/>
          <w:sz w:val="24"/>
        </w:rPr>
        <w:t>Rationale for the Scoping Review</w:t>
      </w:r>
      <w:r w:rsidRPr="001C2485">
        <w:rPr>
          <w:color w:val="FF0000"/>
          <w:sz w:val="24"/>
        </w:rPr>
        <w:t>:</w:t>
      </w:r>
    </w:p>
    <w:p w14:paraId="05706BE6" w14:textId="0416B03C" w:rsidR="00343EBF" w:rsidRPr="001C2485" w:rsidRDefault="00343EBF" w:rsidP="00343EBF">
      <w:pPr>
        <w:tabs>
          <w:tab w:val="left" w:pos="859"/>
        </w:tabs>
        <w:rPr>
          <w:color w:val="FF0000"/>
          <w:sz w:val="24"/>
        </w:rPr>
      </w:pPr>
      <w:r w:rsidRPr="001C2485">
        <w:rPr>
          <w:color w:val="FF0000"/>
          <w:sz w:val="24"/>
        </w:rPr>
        <w:t>Understanding the knowledge boundaries of Large Language Models is crucial for preventing hallucinations in Decision Support Systems especially in healthcare. Current literature lacks comprehensive exploration of architectures and datasets for detecting Large Language Models knowledge boundaries without external prompts, representing a significant research gap.</w:t>
      </w:r>
    </w:p>
    <w:p w14:paraId="367101B7" w14:textId="77777777" w:rsidR="00343EBF" w:rsidRPr="001C2485" w:rsidRDefault="00343EBF" w:rsidP="00343EBF">
      <w:pPr>
        <w:tabs>
          <w:tab w:val="left" w:pos="859"/>
        </w:tabs>
        <w:rPr>
          <w:color w:val="FF0000"/>
          <w:sz w:val="24"/>
        </w:rPr>
      </w:pPr>
    </w:p>
    <w:p w14:paraId="2388C135" w14:textId="77777777" w:rsidR="001C2485" w:rsidRPr="001C2485" w:rsidRDefault="001C2485" w:rsidP="001C2485">
      <w:pPr>
        <w:tabs>
          <w:tab w:val="left" w:pos="859"/>
        </w:tabs>
        <w:rPr>
          <w:b/>
          <w:bCs/>
          <w:color w:val="FF0000"/>
          <w:sz w:val="24"/>
        </w:rPr>
      </w:pPr>
      <w:r w:rsidRPr="001C2485">
        <w:rPr>
          <w:b/>
          <w:bCs/>
          <w:color w:val="FF0000"/>
          <w:sz w:val="24"/>
        </w:rPr>
        <w:t>Justification for scoping review:</w:t>
      </w:r>
    </w:p>
    <w:p w14:paraId="5068D848" w14:textId="77777777" w:rsidR="001C2485" w:rsidRPr="001C2485" w:rsidRDefault="001C2485" w:rsidP="001C2485">
      <w:pPr>
        <w:pStyle w:val="ListParagraph"/>
        <w:numPr>
          <w:ilvl w:val="0"/>
          <w:numId w:val="13"/>
        </w:numPr>
        <w:tabs>
          <w:tab w:val="left" w:pos="859"/>
        </w:tabs>
        <w:rPr>
          <w:color w:val="FF0000"/>
          <w:sz w:val="24"/>
        </w:rPr>
      </w:pPr>
      <w:r w:rsidRPr="001C2485">
        <w:rPr>
          <w:color w:val="FF0000"/>
          <w:sz w:val="24"/>
        </w:rPr>
        <w:t>Rapidly evolving field with diverse approaches and methodologies.</w:t>
      </w:r>
    </w:p>
    <w:p w14:paraId="613E2DAD" w14:textId="77777777" w:rsidR="001C2485" w:rsidRPr="001C2485" w:rsidRDefault="001C2485" w:rsidP="001C2485">
      <w:pPr>
        <w:pStyle w:val="ListParagraph"/>
        <w:numPr>
          <w:ilvl w:val="0"/>
          <w:numId w:val="13"/>
        </w:numPr>
        <w:tabs>
          <w:tab w:val="left" w:pos="859"/>
        </w:tabs>
        <w:rPr>
          <w:color w:val="FF0000"/>
          <w:sz w:val="24"/>
        </w:rPr>
      </w:pPr>
      <w:r w:rsidRPr="001C2485">
        <w:rPr>
          <w:color w:val="FF0000"/>
          <w:sz w:val="24"/>
        </w:rPr>
        <w:t>Need to map existing literature and identify research gaps.</w:t>
      </w:r>
    </w:p>
    <w:p w14:paraId="296B38CA" w14:textId="77777777" w:rsidR="001C2485" w:rsidRPr="001C2485" w:rsidRDefault="001C2485" w:rsidP="001C2485">
      <w:pPr>
        <w:pStyle w:val="ListParagraph"/>
        <w:numPr>
          <w:ilvl w:val="0"/>
          <w:numId w:val="13"/>
        </w:numPr>
        <w:tabs>
          <w:tab w:val="left" w:pos="859"/>
        </w:tabs>
        <w:rPr>
          <w:color w:val="FF0000"/>
          <w:sz w:val="24"/>
        </w:rPr>
      </w:pPr>
      <w:r w:rsidRPr="001C2485">
        <w:rPr>
          <w:color w:val="FF0000"/>
          <w:sz w:val="24"/>
        </w:rPr>
        <w:t>Scoping review allows for broader inclusion criteria than systematic reviews.</w:t>
      </w:r>
    </w:p>
    <w:p w14:paraId="6F0BBF4C" w14:textId="6146DF74" w:rsidR="001C2485" w:rsidRPr="001C2485" w:rsidRDefault="001C2485" w:rsidP="001C2485">
      <w:pPr>
        <w:pStyle w:val="ListParagraph"/>
        <w:numPr>
          <w:ilvl w:val="0"/>
          <w:numId w:val="13"/>
        </w:numPr>
        <w:tabs>
          <w:tab w:val="left" w:pos="859"/>
        </w:tabs>
        <w:rPr>
          <w:color w:val="FF0000"/>
          <w:sz w:val="24"/>
        </w:rPr>
      </w:pPr>
      <w:r w:rsidRPr="001C2485">
        <w:rPr>
          <w:color w:val="FF0000"/>
          <w:sz w:val="24"/>
        </w:rPr>
        <w:t xml:space="preserve">Helps inform future research directions in </w:t>
      </w:r>
      <w:r w:rsidR="00EC7CB4">
        <w:rPr>
          <w:color w:val="FF0000"/>
        </w:rPr>
        <w:t>Large Language Model</w:t>
      </w:r>
      <w:r w:rsidRPr="001C2485">
        <w:rPr>
          <w:color w:val="FF0000"/>
          <w:sz w:val="24"/>
        </w:rPr>
        <w:t xml:space="preserve"> knowledge boundary detection.</w:t>
      </w:r>
    </w:p>
    <w:p w14:paraId="298D8B61" w14:textId="77777777" w:rsidR="001C2485" w:rsidRPr="001C2485" w:rsidRDefault="001C2485" w:rsidP="001C2485">
      <w:pPr>
        <w:tabs>
          <w:tab w:val="left" w:pos="859"/>
        </w:tabs>
        <w:rPr>
          <w:color w:val="FF0000"/>
          <w:sz w:val="24"/>
        </w:rPr>
      </w:pPr>
    </w:p>
    <w:p w14:paraId="4F813958" w14:textId="06C05EAD" w:rsidR="001C2485" w:rsidRDefault="001C2485" w:rsidP="001C2485">
      <w:pPr>
        <w:tabs>
          <w:tab w:val="left" w:pos="859"/>
        </w:tabs>
        <w:rPr>
          <w:color w:val="FF0000"/>
          <w:sz w:val="24"/>
        </w:rPr>
      </w:pPr>
      <w:r w:rsidRPr="001C2485">
        <w:rPr>
          <w:color w:val="FF0000"/>
          <w:sz w:val="24"/>
        </w:rPr>
        <w:t xml:space="preserve">In one sentence, I honestly just have not seen anything within the literature that does what we are suggesting we build, so I believe that an extensive literature review is required so we can prove that there is not any present architectures or datasets available to determine what a large language model knows WITHOUT using some sort of prompt engineering that ultimately provides external sources </w:t>
      </w:r>
      <w:proofErr w:type="spellStart"/>
      <w:r w:rsidRPr="001C2485">
        <w:rPr>
          <w:color w:val="FF0000"/>
          <w:sz w:val="24"/>
        </w:rPr>
        <w:t>f</w:t>
      </w:r>
      <w:proofErr w:type="spellEnd"/>
      <w:r w:rsidRPr="001C2485">
        <w:rPr>
          <w:color w:val="FF0000"/>
          <w:sz w:val="24"/>
        </w:rPr>
        <w:t xml:space="preserve"> information</w:t>
      </w:r>
    </w:p>
    <w:p w14:paraId="2308A833" w14:textId="77777777" w:rsidR="001C2485" w:rsidRDefault="001C2485" w:rsidP="001C2485">
      <w:pPr>
        <w:tabs>
          <w:tab w:val="left" w:pos="859"/>
        </w:tabs>
        <w:rPr>
          <w:color w:val="FF0000"/>
          <w:sz w:val="24"/>
        </w:rPr>
      </w:pPr>
    </w:p>
    <w:p w14:paraId="36FB3984" w14:textId="3134F4C8" w:rsidR="001C2485" w:rsidRPr="001C2485" w:rsidRDefault="001C2485" w:rsidP="001C2485">
      <w:pPr>
        <w:tabs>
          <w:tab w:val="left" w:pos="859"/>
        </w:tabs>
        <w:rPr>
          <w:b/>
          <w:bCs/>
          <w:color w:val="FF0000"/>
          <w:sz w:val="24"/>
        </w:rPr>
      </w:pPr>
      <w:r w:rsidRPr="001C2485">
        <w:rPr>
          <w:b/>
          <w:bCs/>
          <w:color w:val="FF0000"/>
          <w:sz w:val="24"/>
        </w:rPr>
        <w:t>Relevant literature:</w:t>
      </w:r>
    </w:p>
    <w:p w14:paraId="48142AA9" w14:textId="59EE9320" w:rsidR="001C2485" w:rsidRPr="001C2485" w:rsidRDefault="001C2485" w:rsidP="001C2485">
      <w:pPr>
        <w:pStyle w:val="Heading2"/>
        <w:spacing w:before="139"/>
        <w:ind w:left="0"/>
        <w:rPr>
          <w:b w:val="0"/>
          <w:bCs w:val="0"/>
          <w:color w:val="FF0000"/>
          <w:spacing w:val="-2"/>
        </w:rPr>
      </w:pPr>
      <w:r w:rsidRPr="001C2485">
        <w:rPr>
          <w:b w:val="0"/>
          <w:bCs w:val="0"/>
          <w:color w:val="FF0000"/>
          <w:spacing w:val="-2"/>
        </w:rPr>
        <w:t>Nothing that I have found so far, this paper from Davis (</w:t>
      </w:r>
      <w:hyperlink r:id="rId9" w:history="1">
        <w:r w:rsidRPr="001C2485">
          <w:rPr>
            <w:rStyle w:val="Hyperlink"/>
            <w:b w:val="0"/>
            <w:bCs w:val="0"/>
            <w:color w:val="FF0000"/>
            <w:spacing w:val="-2"/>
          </w:rPr>
          <w:t>https://arxiv.org/abs/2402.11493</w:t>
        </w:r>
      </w:hyperlink>
      <w:r w:rsidRPr="001C2485">
        <w:rPr>
          <w:b w:val="0"/>
          <w:bCs w:val="0"/>
          <w:color w:val="FF0000"/>
          <w:spacing w:val="-2"/>
        </w:rPr>
        <w:t xml:space="preserve">) is </w:t>
      </w:r>
      <w:proofErr w:type="gramStart"/>
      <w:r w:rsidRPr="001C2485">
        <w:rPr>
          <w:b w:val="0"/>
          <w:bCs w:val="0"/>
          <w:color w:val="FF0000"/>
          <w:spacing w:val="-2"/>
        </w:rPr>
        <w:t>similar to</w:t>
      </w:r>
      <w:proofErr w:type="gramEnd"/>
      <w:r w:rsidRPr="001C2485">
        <w:rPr>
          <w:b w:val="0"/>
          <w:bCs w:val="0"/>
          <w:color w:val="FF0000"/>
          <w:spacing w:val="-2"/>
        </w:rPr>
        <w:t xml:space="preserve"> what we want to do but they end up just using a QA system with prompt engineering</w:t>
      </w:r>
    </w:p>
    <w:p w14:paraId="0F1A13BD" w14:textId="6C670ABF" w:rsidR="005D7C05" w:rsidRDefault="00000000">
      <w:pPr>
        <w:pStyle w:val="Heading2"/>
        <w:spacing w:before="139"/>
      </w:pPr>
      <w:r>
        <w:rPr>
          <w:spacing w:val="-2"/>
        </w:rPr>
        <w:t>Objective</w:t>
      </w:r>
    </w:p>
    <w:p w14:paraId="767405A3" w14:textId="77777777" w:rsidR="005D7C05" w:rsidRDefault="00000000">
      <w:pPr>
        <w:pStyle w:val="ListParagraph"/>
        <w:numPr>
          <w:ilvl w:val="0"/>
          <w:numId w:val="1"/>
        </w:numPr>
        <w:tabs>
          <w:tab w:val="left" w:pos="860"/>
        </w:tabs>
        <w:spacing w:line="240" w:lineRule="auto"/>
        <w:ind w:right="483"/>
        <w:rPr>
          <w:sz w:val="24"/>
        </w:rPr>
      </w:pPr>
      <w:r>
        <w:rPr>
          <w:sz w:val="24"/>
        </w:rPr>
        <w:t>State</w:t>
      </w:r>
      <w:r>
        <w:rPr>
          <w:spacing w:val="-5"/>
          <w:sz w:val="24"/>
        </w:rPr>
        <w:t xml:space="preserve"> </w:t>
      </w:r>
      <w:r>
        <w:rPr>
          <w:sz w:val="24"/>
        </w:rPr>
        <w:t>primary</w:t>
      </w:r>
      <w:r>
        <w:rPr>
          <w:spacing w:val="-8"/>
          <w:sz w:val="24"/>
        </w:rPr>
        <w:t xml:space="preserve"> </w:t>
      </w:r>
      <w:r>
        <w:rPr>
          <w:sz w:val="24"/>
        </w:rPr>
        <w:t>and</w:t>
      </w:r>
      <w:r>
        <w:rPr>
          <w:spacing w:val="-4"/>
          <w:sz w:val="24"/>
        </w:rPr>
        <w:t xml:space="preserve"> </w:t>
      </w:r>
      <w:r>
        <w:rPr>
          <w:sz w:val="24"/>
        </w:rPr>
        <w:t>secondary</w:t>
      </w:r>
      <w:r>
        <w:rPr>
          <w:spacing w:val="-8"/>
          <w:sz w:val="24"/>
        </w:rPr>
        <w:t xml:space="preserve"> </w:t>
      </w:r>
      <w:r>
        <w:rPr>
          <w:sz w:val="24"/>
        </w:rPr>
        <w:t>research</w:t>
      </w:r>
      <w:r>
        <w:rPr>
          <w:spacing w:val="-4"/>
          <w:sz w:val="24"/>
        </w:rPr>
        <w:t xml:space="preserve"> </w:t>
      </w:r>
      <w:r>
        <w:rPr>
          <w:sz w:val="24"/>
        </w:rPr>
        <w:t>questions,</w:t>
      </w:r>
      <w:r>
        <w:rPr>
          <w:spacing w:val="-4"/>
          <w:sz w:val="24"/>
        </w:rPr>
        <w:t xml:space="preserve"> </w:t>
      </w:r>
      <w:r>
        <w:rPr>
          <w:sz w:val="24"/>
        </w:rPr>
        <w:t>including</w:t>
      </w:r>
      <w:r>
        <w:rPr>
          <w:spacing w:val="-6"/>
          <w:sz w:val="24"/>
        </w:rPr>
        <w:t xml:space="preserve"> </w:t>
      </w:r>
      <w:r>
        <w:rPr>
          <w:sz w:val="24"/>
        </w:rPr>
        <w:t>the</w:t>
      </w:r>
      <w:r>
        <w:rPr>
          <w:spacing w:val="-4"/>
          <w:sz w:val="24"/>
        </w:rPr>
        <w:t xml:space="preserve"> </w:t>
      </w:r>
      <w:r>
        <w:rPr>
          <w:sz w:val="24"/>
        </w:rPr>
        <w:t>population,</w:t>
      </w:r>
      <w:r>
        <w:rPr>
          <w:spacing w:val="-4"/>
          <w:sz w:val="24"/>
        </w:rPr>
        <w:t xml:space="preserve"> </w:t>
      </w:r>
      <w:r>
        <w:rPr>
          <w:sz w:val="24"/>
        </w:rPr>
        <w:t>intervention/ exposure, and outcomes of interest</w:t>
      </w:r>
    </w:p>
    <w:p w14:paraId="5C092D77" w14:textId="77777777" w:rsidR="005D7C05" w:rsidRPr="00F50514" w:rsidRDefault="00000000">
      <w:pPr>
        <w:pStyle w:val="ListParagraph"/>
        <w:numPr>
          <w:ilvl w:val="0"/>
          <w:numId w:val="1"/>
        </w:numPr>
        <w:tabs>
          <w:tab w:val="left" w:pos="859"/>
        </w:tabs>
        <w:ind w:left="859" w:hanging="268"/>
        <w:rPr>
          <w:sz w:val="24"/>
        </w:rPr>
      </w:pPr>
      <w:r>
        <w:rPr>
          <w:sz w:val="24"/>
        </w:rPr>
        <w:t>Use</w:t>
      </w:r>
      <w:r>
        <w:rPr>
          <w:spacing w:val="-3"/>
          <w:sz w:val="24"/>
        </w:rPr>
        <w:t xml:space="preserve"> </w:t>
      </w:r>
      <w:r>
        <w:rPr>
          <w:sz w:val="24"/>
        </w:rPr>
        <w:t>the</w:t>
      </w:r>
      <w:r>
        <w:rPr>
          <w:spacing w:val="-2"/>
          <w:sz w:val="24"/>
        </w:rPr>
        <w:t xml:space="preserve"> </w:t>
      </w:r>
      <w:r>
        <w:rPr>
          <w:sz w:val="24"/>
        </w:rPr>
        <w:t>words</w:t>
      </w:r>
      <w:r>
        <w:rPr>
          <w:spacing w:val="1"/>
          <w:sz w:val="24"/>
        </w:rPr>
        <w:t xml:space="preserve"> </w:t>
      </w:r>
      <w:r>
        <w:rPr>
          <w:sz w:val="24"/>
        </w:rPr>
        <w:t>“scoping</w:t>
      </w:r>
      <w:r>
        <w:rPr>
          <w:spacing w:val="-4"/>
          <w:sz w:val="24"/>
        </w:rPr>
        <w:t xml:space="preserve"> </w:t>
      </w:r>
      <w:r>
        <w:rPr>
          <w:sz w:val="24"/>
        </w:rPr>
        <w:t>review”</w:t>
      </w:r>
      <w:r>
        <w:rPr>
          <w:spacing w:val="-1"/>
          <w:sz w:val="24"/>
        </w:rPr>
        <w:t xml:space="preserve"> </w:t>
      </w:r>
      <w:r>
        <w:rPr>
          <w:sz w:val="24"/>
        </w:rPr>
        <w:t>in</w:t>
      </w:r>
      <w:r>
        <w:rPr>
          <w:spacing w:val="-1"/>
          <w:sz w:val="24"/>
        </w:rPr>
        <w:t xml:space="preserve"> </w:t>
      </w:r>
      <w:r>
        <w:rPr>
          <w:sz w:val="24"/>
        </w:rPr>
        <w:t>the</w:t>
      </w:r>
      <w:r>
        <w:rPr>
          <w:spacing w:val="-2"/>
          <w:sz w:val="24"/>
        </w:rPr>
        <w:t xml:space="preserve"> </w:t>
      </w:r>
      <w:r>
        <w:rPr>
          <w:sz w:val="24"/>
        </w:rPr>
        <w:t>objective</w:t>
      </w:r>
      <w:r>
        <w:rPr>
          <w:spacing w:val="-1"/>
          <w:sz w:val="24"/>
        </w:rPr>
        <w:t xml:space="preserve"> </w:t>
      </w:r>
      <w:r>
        <w:rPr>
          <w:spacing w:val="-2"/>
          <w:sz w:val="24"/>
        </w:rPr>
        <w:t>statement</w:t>
      </w:r>
    </w:p>
    <w:p w14:paraId="2D2A3FE6" w14:textId="77777777" w:rsidR="00F50514" w:rsidRDefault="00F50514" w:rsidP="00F50514">
      <w:pPr>
        <w:tabs>
          <w:tab w:val="left" w:pos="859"/>
        </w:tabs>
        <w:rPr>
          <w:sz w:val="24"/>
        </w:rPr>
      </w:pPr>
    </w:p>
    <w:p w14:paraId="4233EDEB" w14:textId="5C50BA7E" w:rsidR="001232B9" w:rsidRDefault="00F50514" w:rsidP="00F50514">
      <w:pPr>
        <w:tabs>
          <w:tab w:val="left" w:pos="859"/>
        </w:tabs>
        <w:rPr>
          <w:color w:val="FF0000"/>
          <w:sz w:val="24"/>
        </w:rPr>
      </w:pPr>
      <w:r w:rsidRPr="00F50514">
        <w:rPr>
          <w:color w:val="FF0000"/>
          <w:sz w:val="24"/>
        </w:rPr>
        <w:t>This scoping review aims to identify and analyze existing architectures, methodologies and datasets for determining knowledge boundaries in Large Language Models without external information sources. We will explore methods for knowledge extraction, representation, and boundary retrieval in Large Language Models, focusing on applications in medical Decision Support Systems.</w:t>
      </w:r>
    </w:p>
    <w:p w14:paraId="200F6345" w14:textId="77777777" w:rsidR="001232B9" w:rsidRDefault="001232B9">
      <w:pPr>
        <w:rPr>
          <w:color w:val="FF0000"/>
          <w:sz w:val="24"/>
        </w:rPr>
      </w:pPr>
      <w:r>
        <w:rPr>
          <w:color w:val="FF0000"/>
          <w:sz w:val="24"/>
        </w:rPr>
        <w:br w:type="page"/>
      </w:r>
    </w:p>
    <w:p w14:paraId="51E1BE5C" w14:textId="77777777" w:rsidR="00F50514" w:rsidRPr="00F50514" w:rsidRDefault="00F50514" w:rsidP="00F50514">
      <w:pPr>
        <w:tabs>
          <w:tab w:val="left" w:pos="859"/>
        </w:tabs>
        <w:rPr>
          <w:color w:val="FF0000"/>
          <w:sz w:val="24"/>
        </w:rPr>
      </w:pPr>
    </w:p>
    <w:p w14:paraId="672205D2" w14:textId="77777777" w:rsidR="005D7C05" w:rsidRDefault="00000000">
      <w:pPr>
        <w:pStyle w:val="BodyText"/>
        <w:spacing w:before="37" w:line="240" w:lineRule="auto"/>
        <w:ind w:left="0" w:firstLine="0"/>
        <w:rPr>
          <w:sz w:val="20"/>
        </w:rPr>
      </w:pPr>
      <w:r>
        <w:rPr>
          <w:noProof/>
        </w:rPr>
        <mc:AlternateContent>
          <mc:Choice Requires="wps">
            <w:drawing>
              <wp:anchor distT="0" distB="0" distL="0" distR="0" simplePos="0" relativeHeight="487590912" behindDoc="1" locked="0" layoutInCell="1" allowOverlap="1" wp14:anchorId="756B1C6D" wp14:editId="292E71EB">
                <wp:simplePos x="0" y="0"/>
                <wp:positionH relativeFrom="page">
                  <wp:posOffset>914400</wp:posOffset>
                </wp:positionH>
                <wp:positionV relativeFrom="paragraph">
                  <wp:posOffset>194549</wp:posOffset>
                </wp:positionV>
                <wp:extent cx="5923280" cy="307975"/>
                <wp:effectExtent l="0" t="0" r="0" b="0"/>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23280" cy="307975"/>
                        </a:xfrm>
                        <a:prstGeom prst="rect">
                          <a:avLst/>
                        </a:prstGeom>
                        <a:solidFill>
                          <a:srgbClr val="7981FF">
                            <a:alpha val="50195"/>
                          </a:srgbClr>
                        </a:solidFill>
                        <a:ln w="19050">
                          <a:solidFill>
                            <a:srgbClr val="7981FF"/>
                          </a:solidFill>
                          <a:prstDash val="solid"/>
                        </a:ln>
                      </wps:spPr>
                      <wps:txbx>
                        <w:txbxContent>
                          <w:p w14:paraId="18D156BC" w14:textId="77777777" w:rsidR="005D7C05" w:rsidRDefault="00000000">
                            <w:pPr>
                              <w:spacing w:before="72"/>
                              <w:ind w:left="143"/>
                              <w:rPr>
                                <w:b/>
                                <w:color w:val="000000"/>
                                <w:sz w:val="28"/>
                              </w:rPr>
                            </w:pPr>
                            <w:r>
                              <w:rPr>
                                <w:b/>
                                <w:color w:val="000000"/>
                                <w:spacing w:val="-2"/>
                                <w:sz w:val="28"/>
                              </w:rPr>
                              <w:t>METHODS</w:t>
                            </w:r>
                          </w:p>
                        </w:txbxContent>
                      </wps:txbx>
                      <wps:bodyPr wrap="square" lIns="0" tIns="0" rIns="0" bIns="0" rtlCol="0">
                        <a:noAutofit/>
                      </wps:bodyPr>
                    </wps:wsp>
                  </a:graphicData>
                </a:graphic>
              </wp:anchor>
            </w:drawing>
          </mc:Choice>
          <mc:Fallback>
            <w:pict>
              <v:shape w14:anchorId="756B1C6D" id="Textbox 8" o:spid="_x0000_s1030" type="#_x0000_t202" style="position:absolute;margin-left:1in;margin-top:15.3pt;width:466.4pt;height:24.25pt;z-index:-15725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" fillcolor="#7981ff" strokecolor="#7981ff" strokeweight="1.5pt">
                <v:fill opacity="32896f"/>
                <v:path arrowok="t"/>
                <v:textbox inset="0,0,0,0">
                  <w:txbxContent>
                    <w:p w14:paraId="18D156BC" w14:textId="77777777" w:rsidR="005D7C05" w:rsidRDefault="00000000">
                      <w:pPr>
                        <w:spacing w:before="72"/>
                        <w:ind w:left="143"/>
                        <w:rPr>
                          <w:b/>
                          <w:color w:val="000000"/>
                          <w:sz w:val="28"/>
                        </w:rPr>
                      </w:pPr>
                      <w:r>
                        <w:rPr>
                          <w:b/>
                          <w:color w:val="000000"/>
                          <w:spacing w:val="-2"/>
                          <w:sz w:val="28"/>
                        </w:rPr>
                        <w:t>METHODS</w:t>
                      </w:r>
                    </w:p>
                  </w:txbxContent>
                </v:textbox>
                <w10:wrap type="topAndBottom" anchorx="page"/>
              </v:shape>
            </w:pict>
          </mc:Fallback>
        </mc:AlternateContent>
      </w:r>
    </w:p>
    <w:p w14:paraId="1F463018" w14:textId="77777777" w:rsidR="005D7C05" w:rsidRDefault="00000000">
      <w:pPr>
        <w:pStyle w:val="Heading2"/>
        <w:spacing w:before="105"/>
      </w:pPr>
      <w:r>
        <w:t xml:space="preserve">[Opening </w:t>
      </w:r>
      <w:r>
        <w:rPr>
          <w:spacing w:val="-2"/>
        </w:rPr>
        <w:t>Paragraph]</w:t>
      </w:r>
    </w:p>
    <w:p w14:paraId="62AFC449" w14:textId="77777777" w:rsidR="005D7C05" w:rsidRDefault="00000000">
      <w:pPr>
        <w:pStyle w:val="ListParagraph"/>
        <w:numPr>
          <w:ilvl w:val="0"/>
          <w:numId w:val="1"/>
        </w:numPr>
        <w:tabs>
          <w:tab w:val="left" w:pos="859"/>
        </w:tabs>
        <w:ind w:left="859" w:hanging="268"/>
        <w:rPr>
          <w:sz w:val="24"/>
        </w:rPr>
      </w:pPr>
      <w:r>
        <w:rPr>
          <w:sz w:val="24"/>
        </w:rPr>
        <w:t>List and cite</w:t>
      </w:r>
      <w:r>
        <w:rPr>
          <w:spacing w:val="-1"/>
          <w:sz w:val="24"/>
        </w:rPr>
        <w:t xml:space="preserve"> </w:t>
      </w:r>
      <w:r>
        <w:rPr>
          <w:sz w:val="24"/>
        </w:rPr>
        <w:t>the methodology</w:t>
      </w:r>
      <w:r>
        <w:rPr>
          <w:spacing w:val="-4"/>
          <w:sz w:val="24"/>
        </w:rPr>
        <w:t xml:space="preserve"> </w:t>
      </w:r>
      <w:r>
        <w:rPr>
          <w:sz w:val="24"/>
        </w:rPr>
        <w:t>the</w:t>
      </w:r>
      <w:r>
        <w:rPr>
          <w:spacing w:val="-1"/>
          <w:sz w:val="24"/>
        </w:rPr>
        <w:t xml:space="preserve"> </w:t>
      </w:r>
      <w:r>
        <w:rPr>
          <w:sz w:val="24"/>
        </w:rPr>
        <w:t>scoping</w:t>
      </w:r>
      <w:r>
        <w:rPr>
          <w:spacing w:val="-3"/>
          <w:sz w:val="24"/>
        </w:rPr>
        <w:t xml:space="preserve"> </w:t>
      </w:r>
      <w:r>
        <w:rPr>
          <w:sz w:val="24"/>
        </w:rPr>
        <w:t>review</w:t>
      </w:r>
      <w:r>
        <w:rPr>
          <w:spacing w:val="1"/>
          <w:sz w:val="24"/>
        </w:rPr>
        <w:t xml:space="preserve"> </w:t>
      </w:r>
      <w:r>
        <w:rPr>
          <w:sz w:val="24"/>
        </w:rPr>
        <w:t xml:space="preserve">will </w:t>
      </w:r>
      <w:r>
        <w:rPr>
          <w:spacing w:val="-2"/>
          <w:sz w:val="24"/>
        </w:rPr>
        <w:t>follow</w:t>
      </w:r>
    </w:p>
    <w:p w14:paraId="0C0A0DDF" w14:textId="77777777" w:rsidR="005D7C05" w:rsidRDefault="00000000">
      <w:pPr>
        <w:pStyle w:val="ListParagraph"/>
        <w:numPr>
          <w:ilvl w:val="0"/>
          <w:numId w:val="1"/>
        </w:numPr>
        <w:tabs>
          <w:tab w:val="left" w:pos="859"/>
        </w:tabs>
        <w:ind w:left="859" w:hanging="268"/>
        <w:rPr>
          <w:sz w:val="24"/>
        </w:rPr>
      </w:pPr>
      <w:r>
        <w:rPr>
          <w:sz w:val="24"/>
        </w:rPr>
        <w:t>List</w:t>
      </w:r>
      <w:r>
        <w:rPr>
          <w:spacing w:val="-1"/>
          <w:sz w:val="24"/>
        </w:rPr>
        <w:t xml:space="preserve"> </w:t>
      </w:r>
      <w:r>
        <w:rPr>
          <w:sz w:val="24"/>
        </w:rPr>
        <w:t>and</w:t>
      </w:r>
      <w:r>
        <w:rPr>
          <w:spacing w:val="-2"/>
          <w:sz w:val="24"/>
        </w:rPr>
        <w:t xml:space="preserve"> </w:t>
      </w:r>
      <w:r>
        <w:rPr>
          <w:sz w:val="24"/>
        </w:rPr>
        <w:t>cite</w:t>
      </w:r>
      <w:r>
        <w:rPr>
          <w:spacing w:val="-1"/>
          <w:sz w:val="24"/>
        </w:rPr>
        <w:t xml:space="preserve"> </w:t>
      </w:r>
      <w:r>
        <w:rPr>
          <w:sz w:val="24"/>
        </w:rPr>
        <w:t>the</w:t>
      </w:r>
      <w:r>
        <w:rPr>
          <w:spacing w:val="-1"/>
          <w:sz w:val="24"/>
        </w:rPr>
        <w:t xml:space="preserve"> </w:t>
      </w:r>
      <w:r>
        <w:rPr>
          <w:sz w:val="24"/>
        </w:rPr>
        <w:t>guideline(s)</w:t>
      </w:r>
      <w:r>
        <w:rPr>
          <w:spacing w:val="-1"/>
          <w:sz w:val="24"/>
        </w:rPr>
        <w:t xml:space="preserve"> </w:t>
      </w:r>
      <w:r>
        <w:rPr>
          <w:sz w:val="24"/>
        </w:rPr>
        <w:t>used</w:t>
      </w:r>
      <w:r>
        <w:rPr>
          <w:spacing w:val="1"/>
          <w:sz w:val="24"/>
        </w:rPr>
        <w:t xml:space="preserve"> </w:t>
      </w:r>
      <w:r>
        <w:rPr>
          <w:sz w:val="24"/>
        </w:rPr>
        <w:t>for</w:t>
      </w:r>
      <w:r>
        <w:rPr>
          <w:spacing w:val="-3"/>
          <w:sz w:val="24"/>
        </w:rPr>
        <w:t xml:space="preserve"> </w:t>
      </w:r>
      <w:r>
        <w:rPr>
          <w:sz w:val="24"/>
        </w:rPr>
        <w:t>writing</w:t>
      </w:r>
      <w:r>
        <w:rPr>
          <w:spacing w:val="-4"/>
          <w:sz w:val="24"/>
        </w:rPr>
        <w:t xml:space="preserve"> </w:t>
      </w:r>
      <w:r>
        <w:rPr>
          <w:sz w:val="24"/>
        </w:rPr>
        <w:t>the scoping</w:t>
      </w:r>
      <w:r>
        <w:rPr>
          <w:spacing w:val="-2"/>
          <w:sz w:val="24"/>
        </w:rPr>
        <w:t xml:space="preserve"> </w:t>
      </w:r>
      <w:r>
        <w:rPr>
          <w:sz w:val="24"/>
        </w:rPr>
        <w:t>review</w:t>
      </w:r>
      <w:r>
        <w:rPr>
          <w:spacing w:val="-2"/>
          <w:sz w:val="24"/>
        </w:rPr>
        <w:t xml:space="preserve"> protocol</w:t>
      </w:r>
    </w:p>
    <w:p w14:paraId="78C2E652" w14:textId="77777777" w:rsidR="005D7C05" w:rsidRDefault="00000000">
      <w:pPr>
        <w:pStyle w:val="ListParagraph"/>
        <w:numPr>
          <w:ilvl w:val="0"/>
          <w:numId w:val="1"/>
        </w:numPr>
        <w:tabs>
          <w:tab w:val="left" w:pos="860"/>
        </w:tabs>
        <w:spacing w:line="240" w:lineRule="auto"/>
        <w:ind w:right="252"/>
        <w:rPr>
          <w:sz w:val="24"/>
        </w:rPr>
      </w:pPr>
      <w:r>
        <w:rPr>
          <w:sz w:val="24"/>
        </w:rPr>
        <w:t>State</w:t>
      </w:r>
      <w:r>
        <w:rPr>
          <w:spacing w:val="-2"/>
          <w:sz w:val="24"/>
        </w:rPr>
        <w:t xml:space="preserve"> </w:t>
      </w:r>
      <w:r>
        <w:rPr>
          <w:sz w:val="24"/>
        </w:rPr>
        <w:t>you</w:t>
      </w:r>
      <w:r>
        <w:rPr>
          <w:spacing w:val="-3"/>
          <w:sz w:val="24"/>
        </w:rPr>
        <w:t xml:space="preserve"> </w:t>
      </w:r>
      <w:r>
        <w:rPr>
          <w:sz w:val="24"/>
        </w:rPr>
        <w:t>will</w:t>
      </w:r>
      <w:r>
        <w:rPr>
          <w:spacing w:val="-3"/>
          <w:sz w:val="24"/>
        </w:rPr>
        <w:t xml:space="preserve"> </w:t>
      </w:r>
      <w:r>
        <w:rPr>
          <w:sz w:val="24"/>
        </w:rPr>
        <w:t>use</w:t>
      </w:r>
      <w:r>
        <w:rPr>
          <w:spacing w:val="-4"/>
          <w:sz w:val="24"/>
        </w:rPr>
        <w:t xml:space="preserve"> </w:t>
      </w:r>
      <w:r>
        <w:rPr>
          <w:sz w:val="24"/>
        </w:rPr>
        <w:t>PRISMA</w:t>
      </w:r>
      <w:r>
        <w:rPr>
          <w:spacing w:val="-2"/>
          <w:sz w:val="24"/>
        </w:rPr>
        <w:t xml:space="preserve"> </w:t>
      </w:r>
      <w:r>
        <w:rPr>
          <w:sz w:val="24"/>
        </w:rPr>
        <w:t>Extension</w:t>
      </w:r>
      <w:r>
        <w:rPr>
          <w:spacing w:val="-3"/>
          <w:sz w:val="24"/>
        </w:rPr>
        <w:t xml:space="preserve"> </w:t>
      </w:r>
      <w:r>
        <w:rPr>
          <w:sz w:val="24"/>
        </w:rPr>
        <w:t>for</w:t>
      </w:r>
      <w:r>
        <w:rPr>
          <w:spacing w:val="-5"/>
          <w:sz w:val="24"/>
        </w:rPr>
        <w:t xml:space="preserve"> </w:t>
      </w:r>
      <w:r>
        <w:rPr>
          <w:sz w:val="24"/>
        </w:rPr>
        <w:t>Scoping</w:t>
      </w:r>
      <w:r>
        <w:rPr>
          <w:spacing w:val="-5"/>
          <w:sz w:val="24"/>
        </w:rPr>
        <w:t xml:space="preserve"> </w:t>
      </w:r>
      <w:r>
        <w:rPr>
          <w:sz w:val="24"/>
        </w:rPr>
        <w:t>Reviews</w:t>
      </w:r>
      <w:r>
        <w:rPr>
          <w:spacing w:val="-2"/>
          <w:sz w:val="24"/>
        </w:rPr>
        <w:t xml:space="preserve"> </w:t>
      </w:r>
      <w:r>
        <w:rPr>
          <w:sz w:val="24"/>
        </w:rPr>
        <w:t>as</w:t>
      </w:r>
      <w:r>
        <w:rPr>
          <w:spacing w:val="-3"/>
          <w:sz w:val="24"/>
        </w:rPr>
        <w:t xml:space="preserve"> </w:t>
      </w:r>
      <w:r>
        <w:rPr>
          <w:sz w:val="24"/>
        </w:rPr>
        <w:t>the</w:t>
      </w:r>
      <w:r>
        <w:rPr>
          <w:spacing w:val="-3"/>
          <w:sz w:val="24"/>
        </w:rPr>
        <w:t xml:space="preserve"> </w:t>
      </w:r>
      <w:r>
        <w:rPr>
          <w:sz w:val="24"/>
        </w:rPr>
        <w:t>reporting</w:t>
      </w:r>
      <w:r>
        <w:rPr>
          <w:spacing w:val="-3"/>
          <w:sz w:val="24"/>
        </w:rPr>
        <w:t xml:space="preserve"> </w:t>
      </w:r>
      <w:r>
        <w:rPr>
          <w:sz w:val="24"/>
        </w:rPr>
        <w:t>guideline</w:t>
      </w:r>
      <w:r>
        <w:rPr>
          <w:spacing w:val="-3"/>
          <w:sz w:val="24"/>
        </w:rPr>
        <w:t xml:space="preserve"> </w:t>
      </w:r>
      <w:r>
        <w:rPr>
          <w:sz w:val="24"/>
        </w:rPr>
        <w:t>for the scoping review manuscript</w:t>
      </w:r>
    </w:p>
    <w:p w14:paraId="0DDA0C34" w14:textId="77777777" w:rsidR="00D27983" w:rsidRDefault="00D27983" w:rsidP="00D27983">
      <w:pPr>
        <w:tabs>
          <w:tab w:val="left" w:pos="860"/>
        </w:tabs>
        <w:ind w:right="252"/>
        <w:rPr>
          <w:sz w:val="24"/>
        </w:rPr>
      </w:pPr>
    </w:p>
    <w:p w14:paraId="15C2B03D" w14:textId="77777777" w:rsidR="00D27983" w:rsidRPr="00D27983" w:rsidRDefault="00D27983" w:rsidP="00D27983">
      <w:pPr>
        <w:tabs>
          <w:tab w:val="left" w:pos="860"/>
        </w:tabs>
        <w:ind w:right="252"/>
        <w:rPr>
          <w:color w:val="FF0000"/>
          <w:sz w:val="24"/>
        </w:rPr>
      </w:pPr>
      <w:r w:rsidRPr="00D27983">
        <w:rPr>
          <w:color w:val="FF0000"/>
          <w:sz w:val="24"/>
        </w:rPr>
        <w:t xml:space="preserve">We’re using the scoping review methodology as described by the JBI manual: </w:t>
      </w:r>
    </w:p>
    <w:p w14:paraId="2219AD7F" w14:textId="6DCE34EB" w:rsidR="00D27983" w:rsidRDefault="00D27983" w:rsidP="00D27983">
      <w:pPr>
        <w:tabs>
          <w:tab w:val="left" w:pos="860"/>
        </w:tabs>
        <w:ind w:right="252"/>
        <w:rPr>
          <w:sz w:val="24"/>
        </w:rPr>
      </w:pPr>
      <w:hyperlink r:id="rId10" w:history="1">
        <w:r w:rsidRPr="00120DFE">
          <w:rPr>
            <w:rStyle w:val="Hyperlink"/>
            <w:sz w:val="24"/>
          </w:rPr>
          <w:t>https://jbi-global-wiki.refined.site/space/MANUAL/355862497/10.+Scoping+reviews</w:t>
        </w:r>
      </w:hyperlink>
    </w:p>
    <w:p w14:paraId="550C2462" w14:textId="77777777" w:rsidR="00D27983" w:rsidRDefault="00D27983" w:rsidP="00D27983">
      <w:pPr>
        <w:tabs>
          <w:tab w:val="left" w:pos="860"/>
        </w:tabs>
        <w:ind w:right="252"/>
        <w:rPr>
          <w:sz w:val="24"/>
        </w:rPr>
      </w:pPr>
    </w:p>
    <w:p w14:paraId="7A2992E0" w14:textId="77777777" w:rsidR="00D27983" w:rsidRPr="00D27983" w:rsidRDefault="00D27983" w:rsidP="00D27983">
      <w:pPr>
        <w:tabs>
          <w:tab w:val="left" w:pos="860"/>
        </w:tabs>
        <w:ind w:right="252"/>
        <w:rPr>
          <w:sz w:val="24"/>
        </w:rPr>
      </w:pPr>
    </w:p>
    <w:p w14:paraId="680ACE79" w14:textId="77777777" w:rsidR="005D7C05" w:rsidRDefault="00000000">
      <w:pPr>
        <w:pStyle w:val="Heading2"/>
        <w:spacing w:before="139"/>
      </w:pPr>
      <w:r>
        <w:t>Eligibility</w:t>
      </w:r>
      <w:r>
        <w:rPr>
          <w:spacing w:val="-1"/>
        </w:rPr>
        <w:t xml:space="preserve"> </w:t>
      </w:r>
      <w:r>
        <w:rPr>
          <w:spacing w:val="-2"/>
        </w:rPr>
        <w:t>Criteria</w:t>
      </w:r>
    </w:p>
    <w:p w14:paraId="019FED60" w14:textId="77777777" w:rsidR="005D7C05" w:rsidRDefault="00000000">
      <w:pPr>
        <w:pStyle w:val="ListParagraph"/>
        <w:numPr>
          <w:ilvl w:val="0"/>
          <w:numId w:val="1"/>
        </w:numPr>
        <w:tabs>
          <w:tab w:val="left" w:pos="859"/>
        </w:tabs>
        <w:ind w:left="859" w:hanging="268"/>
        <w:rPr>
          <w:sz w:val="24"/>
        </w:rPr>
      </w:pPr>
      <w:r>
        <w:rPr>
          <w:sz w:val="24"/>
        </w:rPr>
        <w:t>List inclusion</w:t>
      </w:r>
      <w:r>
        <w:rPr>
          <w:spacing w:val="-1"/>
          <w:sz w:val="24"/>
        </w:rPr>
        <w:t xml:space="preserve"> </w:t>
      </w:r>
      <w:r>
        <w:rPr>
          <w:sz w:val="24"/>
        </w:rPr>
        <w:t>and exclusion</w:t>
      </w:r>
      <w:r>
        <w:rPr>
          <w:spacing w:val="-1"/>
          <w:sz w:val="24"/>
        </w:rPr>
        <w:t xml:space="preserve"> </w:t>
      </w:r>
      <w:r>
        <w:rPr>
          <w:spacing w:val="-2"/>
          <w:sz w:val="24"/>
        </w:rPr>
        <w:t>criteria</w:t>
      </w:r>
    </w:p>
    <w:p w14:paraId="6F622130" w14:textId="77777777" w:rsidR="005D7C05" w:rsidRDefault="00000000">
      <w:pPr>
        <w:pStyle w:val="ListParagraph"/>
        <w:numPr>
          <w:ilvl w:val="0"/>
          <w:numId w:val="1"/>
        </w:numPr>
        <w:tabs>
          <w:tab w:val="left" w:pos="859"/>
        </w:tabs>
        <w:ind w:left="859" w:hanging="268"/>
        <w:rPr>
          <w:sz w:val="24"/>
        </w:rPr>
      </w:pPr>
      <w:r>
        <w:rPr>
          <w:sz w:val="24"/>
        </w:rPr>
        <w:t>Provide</w:t>
      </w:r>
      <w:r>
        <w:rPr>
          <w:spacing w:val="-5"/>
          <w:sz w:val="24"/>
        </w:rPr>
        <w:t xml:space="preserve"> </w:t>
      </w:r>
      <w:r>
        <w:rPr>
          <w:sz w:val="24"/>
        </w:rPr>
        <w:t>rationale</w:t>
      </w:r>
      <w:r>
        <w:rPr>
          <w:spacing w:val="-1"/>
          <w:sz w:val="24"/>
        </w:rPr>
        <w:t xml:space="preserve"> </w:t>
      </w:r>
      <w:r>
        <w:rPr>
          <w:sz w:val="24"/>
        </w:rPr>
        <w:t>for</w:t>
      </w:r>
      <w:r>
        <w:rPr>
          <w:spacing w:val="-1"/>
          <w:sz w:val="24"/>
        </w:rPr>
        <w:t xml:space="preserve"> </w:t>
      </w:r>
      <w:r>
        <w:rPr>
          <w:sz w:val="24"/>
        </w:rPr>
        <w:t>all</w:t>
      </w:r>
      <w:r>
        <w:rPr>
          <w:spacing w:val="-1"/>
          <w:sz w:val="24"/>
        </w:rPr>
        <w:t xml:space="preserve"> </w:t>
      </w:r>
      <w:r>
        <w:rPr>
          <w:spacing w:val="-2"/>
          <w:sz w:val="24"/>
        </w:rPr>
        <w:t>criteria</w:t>
      </w:r>
    </w:p>
    <w:p w14:paraId="22A019D0" w14:textId="77777777" w:rsidR="005D7C05" w:rsidRDefault="00000000">
      <w:pPr>
        <w:pStyle w:val="ListParagraph"/>
        <w:numPr>
          <w:ilvl w:val="0"/>
          <w:numId w:val="1"/>
        </w:numPr>
        <w:tabs>
          <w:tab w:val="left" w:pos="859"/>
        </w:tabs>
        <w:ind w:left="859" w:hanging="268"/>
        <w:rPr>
          <w:sz w:val="24"/>
        </w:rPr>
      </w:pPr>
      <w:r>
        <w:rPr>
          <w:sz w:val="24"/>
        </w:rPr>
        <w:t>Describe</w:t>
      </w:r>
      <w:r>
        <w:rPr>
          <w:spacing w:val="-5"/>
          <w:sz w:val="24"/>
        </w:rPr>
        <w:t xml:space="preserve"> </w:t>
      </w:r>
      <w:r>
        <w:rPr>
          <w:spacing w:val="-2"/>
          <w:sz w:val="24"/>
        </w:rPr>
        <w:t>limitations/restrictions</w:t>
      </w:r>
    </w:p>
    <w:p w14:paraId="730B0AD0" w14:textId="77777777" w:rsidR="005D7C05" w:rsidRDefault="00000000">
      <w:pPr>
        <w:pStyle w:val="ListParagraph"/>
        <w:numPr>
          <w:ilvl w:val="0"/>
          <w:numId w:val="1"/>
        </w:numPr>
        <w:tabs>
          <w:tab w:val="left" w:pos="859"/>
        </w:tabs>
        <w:ind w:left="859" w:hanging="268"/>
        <w:rPr>
          <w:sz w:val="24"/>
        </w:rPr>
      </w:pPr>
      <w:r>
        <w:rPr>
          <w:sz w:val="24"/>
        </w:rPr>
        <w:t>List</w:t>
      </w:r>
      <w:r>
        <w:rPr>
          <w:spacing w:val="-2"/>
          <w:sz w:val="24"/>
        </w:rPr>
        <w:t xml:space="preserve"> </w:t>
      </w:r>
      <w:r>
        <w:rPr>
          <w:sz w:val="24"/>
        </w:rPr>
        <w:t>plans</w:t>
      </w:r>
      <w:r>
        <w:rPr>
          <w:spacing w:val="-1"/>
          <w:sz w:val="24"/>
        </w:rPr>
        <w:t xml:space="preserve"> </w:t>
      </w:r>
      <w:r>
        <w:rPr>
          <w:sz w:val="24"/>
        </w:rPr>
        <w:t>for</w:t>
      </w:r>
      <w:r>
        <w:rPr>
          <w:spacing w:val="-1"/>
          <w:sz w:val="24"/>
        </w:rPr>
        <w:t xml:space="preserve"> </w:t>
      </w:r>
      <w:r>
        <w:rPr>
          <w:sz w:val="24"/>
        </w:rPr>
        <w:t>handling</w:t>
      </w:r>
      <w:r>
        <w:rPr>
          <w:spacing w:val="-2"/>
          <w:sz w:val="24"/>
        </w:rPr>
        <w:t xml:space="preserve"> </w:t>
      </w:r>
      <w:r>
        <w:rPr>
          <w:sz w:val="24"/>
        </w:rPr>
        <w:t>ambiguous</w:t>
      </w:r>
      <w:r>
        <w:rPr>
          <w:spacing w:val="1"/>
          <w:sz w:val="24"/>
        </w:rPr>
        <w:t xml:space="preserve"> </w:t>
      </w:r>
      <w:r>
        <w:rPr>
          <w:spacing w:val="-2"/>
          <w:sz w:val="24"/>
        </w:rPr>
        <w:t>information</w:t>
      </w:r>
    </w:p>
    <w:p w14:paraId="09AACDFE" w14:textId="77777777" w:rsidR="005D7C05" w:rsidRPr="0002407A" w:rsidRDefault="00000000">
      <w:pPr>
        <w:pStyle w:val="ListParagraph"/>
        <w:numPr>
          <w:ilvl w:val="0"/>
          <w:numId w:val="1"/>
        </w:numPr>
        <w:tabs>
          <w:tab w:val="left" w:pos="859"/>
        </w:tabs>
        <w:spacing w:before="1" w:line="240" w:lineRule="auto"/>
        <w:ind w:left="859" w:hanging="268"/>
        <w:rPr>
          <w:sz w:val="24"/>
        </w:rPr>
      </w:pPr>
      <w:r>
        <w:rPr>
          <w:sz w:val="24"/>
        </w:rPr>
        <w:t>Ensure</w:t>
      </w:r>
      <w:r>
        <w:rPr>
          <w:spacing w:val="-2"/>
          <w:sz w:val="24"/>
        </w:rPr>
        <w:t xml:space="preserve"> </w:t>
      </w:r>
      <w:r>
        <w:rPr>
          <w:sz w:val="24"/>
        </w:rPr>
        <w:t>all</w:t>
      </w:r>
      <w:r>
        <w:rPr>
          <w:spacing w:val="-1"/>
          <w:sz w:val="24"/>
        </w:rPr>
        <w:t xml:space="preserve"> </w:t>
      </w:r>
      <w:r>
        <w:rPr>
          <w:sz w:val="24"/>
        </w:rPr>
        <w:t>team members have</w:t>
      </w:r>
      <w:r>
        <w:rPr>
          <w:spacing w:val="-1"/>
          <w:sz w:val="24"/>
        </w:rPr>
        <w:t xml:space="preserve"> </w:t>
      </w:r>
      <w:r>
        <w:rPr>
          <w:sz w:val="24"/>
        </w:rPr>
        <w:t>a</w:t>
      </w:r>
      <w:r>
        <w:rPr>
          <w:spacing w:val="-2"/>
          <w:sz w:val="24"/>
        </w:rPr>
        <w:t xml:space="preserve"> </w:t>
      </w:r>
      <w:r>
        <w:rPr>
          <w:sz w:val="24"/>
        </w:rPr>
        <w:t>shared</w:t>
      </w:r>
      <w:r>
        <w:rPr>
          <w:spacing w:val="-1"/>
          <w:sz w:val="24"/>
        </w:rPr>
        <w:t xml:space="preserve"> </w:t>
      </w:r>
      <w:r>
        <w:rPr>
          <w:sz w:val="24"/>
        </w:rPr>
        <w:t>interpretation of</w:t>
      </w:r>
      <w:r>
        <w:rPr>
          <w:spacing w:val="-1"/>
          <w:sz w:val="24"/>
        </w:rPr>
        <w:t xml:space="preserve"> </w:t>
      </w:r>
      <w:r>
        <w:rPr>
          <w:sz w:val="24"/>
        </w:rPr>
        <w:t>the</w:t>
      </w:r>
      <w:r>
        <w:rPr>
          <w:spacing w:val="-1"/>
          <w:sz w:val="24"/>
        </w:rPr>
        <w:t xml:space="preserve"> </w:t>
      </w:r>
      <w:r>
        <w:rPr>
          <w:spacing w:val="-2"/>
          <w:sz w:val="24"/>
        </w:rPr>
        <w:t>criteria</w:t>
      </w:r>
    </w:p>
    <w:p w14:paraId="66DB8772" w14:textId="77777777" w:rsidR="0002407A" w:rsidRDefault="0002407A" w:rsidP="0002407A">
      <w:pPr>
        <w:tabs>
          <w:tab w:val="left" w:pos="859"/>
        </w:tabs>
        <w:spacing w:before="1"/>
        <w:rPr>
          <w:sz w:val="24"/>
        </w:rPr>
      </w:pPr>
    </w:p>
    <w:p w14:paraId="4E2D4026" w14:textId="77777777" w:rsidR="0002407A" w:rsidRPr="0002407A" w:rsidRDefault="0002407A" w:rsidP="0002407A">
      <w:pPr>
        <w:pStyle w:val="Heading1"/>
        <w:rPr>
          <w:color w:val="FF0000"/>
        </w:rPr>
      </w:pPr>
      <w:r w:rsidRPr="0002407A">
        <w:rPr>
          <w:color w:val="FF0000"/>
        </w:rPr>
        <w:t>Inclusion Criteria</w:t>
      </w:r>
    </w:p>
    <w:p w14:paraId="3902CBDF" w14:textId="77777777" w:rsidR="0002407A" w:rsidRPr="0002407A" w:rsidRDefault="0002407A" w:rsidP="0002407A">
      <w:pPr>
        <w:pStyle w:val="NormalWeb"/>
        <w:numPr>
          <w:ilvl w:val="0"/>
          <w:numId w:val="14"/>
        </w:numPr>
        <w:rPr>
          <w:color w:val="FF0000"/>
        </w:rPr>
      </w:pPr>
      <w:bookmarkStart w:id="0" w:name="_a3r9b0g02a0m" w:colFirst="0" w:colLast="0"/>
      <w:bookmarkEnd w:id="0"/>
      <w:r w:rsidRPr="0002407A">
        <w:rPr>
          <w:rStyle w:val="Strong"/>
          <w:color w:val="FF0000"/>
        </w:rPr>
        <w:t>Focus on Knowledge Extraction</w:t>
      </w:r>
      <w:r w:rsidRPr="0002407A">
        <w:rPr>
          <w:color w:val="FF0000"/>
        </w:rPr>
        <w:t>:</w:t>
      </w:r>
    </w:p>
    <w:p w14:paraId="3B53EA3A" w14:textId="4D1DA7B7" w:rsidR="0002407A" w:rsidRPr="0002407A" w:rsidRDefault="0002407A" w:rsidP="0002407A">
      <w:pPr>
        <w:widowControl/>
        <w:numPr>
          <w:ilvl w:val="1"/>
          <w:numId w:val="14"/>
        </w:numPr>
        <w:autoSpaceDE/>
        <w:autoSpaceDN/>
        <w:spacing w:before="100" w:beforeAutospacing="1" w:after="100" w:afterAutospacing="1"/>
        <w:rPr>
          <w:color w:val="FF0000"/>
        </w:rPr>
      </w:pPr>
      <w:r w:rsidRPr="0002407A">
        <w:rPr>
          <w:color w:val="FF0000"/>
        </w:rPr>
        <w:t xml:space="preserve">The manuscript addresses </w:t>
      </w:r>
      <w:r w:rsidRPr="0002407A">
        <w:rPr>
          <w:rStyle w:val="Strong"/>
          <w:color w:val="FF0000"/>
        </w:rPr>
        <w:t>methods or techniques for knowledge extraction</w:t>
      </w:r>
      <w:r w:rsidRPr="0002407A">
        <w:rPr>
          <w:color w:val="FF0000"/>
        </w:rPr>
        <w:t xml:space="preserve"> from large language models without relying on external prompts.</w:t>
      </w:r>
    </w:p>
    <w:p w14:paraId="1D4D8019" w14:textId="4FA9E388" w:rsidR="0002407A" w:rsidRPr="0002407A" w:rsidRDefault="0002407A" w:rsidP="0002407A">
      <w:pPr>
        <w:widowControl/>
        <w:numPr>
          <w:ilvl w:val="1"/>
          <w:numId w:val="14"/>
        </w:numPr>
        <w:autoSpaceDE/>
        <w:autoSpaceDN/>
        <w:spacing w:before="100" w:beforeAutospacing="1" w:after="100" w:afterAutospacing="1"/>
        <w:rPr>
          <w:color w:val="FF0000"/>
        </w:rPr>
      </w:pPr>
      <w:r w:rsidRPr="0002407A">
        <w:rPr>
          <w:color w:val="FF0000"/>
        </w:rPr>
        <w:t xml:space="preserve">This includes, but is not limited to, techniques that analyze embeddings, analyze tokens, extract vocabularies, or retrieve knowledge boundaries from </w:t>
      </w:r>
      <w:r w:rsidR="00EC7CB4">
        <w:rPr>
          <w:color w:val="FF0000"/>
        </w:rPr>
        <w:t>Large Language Model</w:t>
      </w:r>
      <w:r w:rsidRPr="0002407A">
        <w:rPr>
          <w:color w:val="FF0000"/>
        </w:rPr>
        <w:t>.</w:t>
      </w:r>
    </w:p>
    <w:p w14:paraId="41380E6E" w14:textId="77777777" w:rsidR="0002407A" w:rsidRPr="0002407A" w:rsidRDefault="0002407A" w:rsidP="0002407A">
      <w:pPr>
        <w:pStyle w:val="NormalWeb"/>
        <w:numPr>
          <w:ilvl w:val="0"/>
          <w:numId w:val="14"/>
        </w:numPr>
        <w:rPr>
          <w:color w:val="FF0000"/>
        </w:rPr>
      </w:pPr>
      <w:r w:rsidRPr="0002407A">
        <w:rPr>
          <w:rStyle w:val="Strong"/>
          <w:color w:val="FF0000"/>
        </w:rPr>
        <w:t>Knowledge Representation</w:t>
      </w:r>
      <w:r w:rsidRPr="0002407A">
        <w:rPr>
          <w:color w:val="FF0000"/>
        </w:rPr>
        <w:t>:</w:t>
      </w:r>
    </w:p>
    <w:p w14:paraId="1E8E7984" w14:textId="6D76BF11" w:rsidR="0002407A" w:rsidRPr="0002407A" w:rsidRDefault="0002407A" w:rsidP="0002407A">
      <w:pPr>
        <w:widowControl/>
        <w:numPr>
          <w:ilvl w:val="1"/>
          <w:numId w:val="14"/>
        </w:numPr>
        <w:autoSpaceDE/>
        <w:autoSpaceDN/>
        <w:spacing w:before="100" w:beforeAutospacing="1" w:after="100" w:afterAutospacing="1"/>
        <w:rPr>
          <w:color w:val="FF0000"/>
        </w:rPr>
      </w:pPr>
      <w:r w:rsidRPr="0002407A">
        <w:rPr>
          <w:color w:val="FF0000"/>
        </w:rPr>
        <w:t xml:space="preserve">The study discusses </w:t>
      </w:r>
      <w:r w:rsidRPr="0002407A">
        <w:rPr>
          <w:rStyle w:val="Strong"/>
          <w:color w:val="FF0000"/>
        </w:rPr>
        <w:t>formal representation of knowledge</w:t>
      </w:r>
      <w:r w:rsidRPr="0002407A">
        <w:rPr>
          <w:color w:val="FF0000"/>
        </w:rPr>
        <w:t xml:space="preserve"> from </w:t>
      </w:r>
      <w:r w:rsidR="00EC7CB4">
        <w:rPr>
          <w:color w:val="FF0000"/>
        </w:rPr>
        <w:t xml:space="preserve">Large Language </w:t>
      </w:r>
      <w:proofErr w:type="spellStart"/>
      <w:r w:rsidR="00EC7CB4">
        <w:rPr>
          <w:color w:val="FF0000"/>
        </w:rPr>
        <w:t>Model</w:t>
      </w:r>
      <w:r w:rsidR="00EC7CB4" w:rsidRPr="00810184">
        <w:rPr>
          <w:color w:val="FF0000"/>
          <w:sz w:val="24"/>
          <w:szCs w:val="24"/>
          <w:lang w:val="en-AU" w:eastAsia="en-AU"/>
        </w:rPr>
        <w:t xml:space="preserve"> </w:t>
      </w:r>
      <w:r w:rsidRPr="0002407A">
        <w:rPr>
          <w:color w:val="FF0000"/>
        </w:rPr>
        <w:t>s</w:t>
      </w:r>
      <w:proofErr w:type="spellEnd"/>
      <w:r w:rsidRPr="0002407A">
        <w:rPr>
          <w:color w:val="FF0000"/>
        </w:rPr>
        <w:t xml:space="preserve">, which could involve knowledge graphs, symbolically </w:t>
      </w:r>
      <w:proofErr w:type="spellStart"/>
      <w:r w:rsidRPr="0002407A">
        <w:rPr>
          <w:color w:val="FF0000"/>
        </w:rPr>
        <w:t>queryable</w:t>
      </w:r>
      <w:proofErr w:type="spellEnd"/>
      <w:r w:rsidRPr="0002407A">
        <w:rPr>
          <w:color w:val="FF0000"/>
        </w:rPr>
        <w:t xml:space="preserve"> structures, or other methods for structuring extracted information.</w:t>
      </w:r>
    </w:p>
    <w:p w14:paraId="5AD8717A" w14:textId="77777777" w:rsidR="0002407A" w:rsidRPr="0002407A" w:rsidRDefault="0002407A" w:rsidP="0002407A">
      <w:pPr>
        <w:pStyle w:val="NormalWeb"/>
        <w:numPr>
          <w:ilvl w:val="0"/>
          <w:numId w:val="14"/>
        </w:numPr>
        <w:rPr>
          <w:color w:val="FF0000"/>
        </w:rPr>
      </w:pPr>
      <w:r w:rsidRPr="0002407A">
        <w:rPr>
          <w:rStyle w:val="Strong"/>
          <w:color w:val="FF0000"/>
        </w:rPr>
        <w:t>Knowledge Boundary Retrieval</w:t>
      </w:r>
      <w:r w:rsidRPr="0002407A">
        <w:rPr>
          <w:color w:val="FF0000"/>
        </w:rPr>
        <w:t>:</w:t>
      </w:r>
    </w:p>
    <w:p w14:paraId="3C863BD3" w14:textId="3812D9AA" w:rsidR="0002407A" w:rsidRPr="0002407A" w:rsidRDefault="0002407A" w:rsidP="0002407A">
      <w:pPr>
        <w:widowControl/>
        <w:numPr>
          <w:ilvl w:val="1"/>
          <w:numId w:val="14"/>
        </w:numPr>
        <w:autoSpaceDE/>
        <w:autoSpaceDN/>
        <w:spacing w:before="100" w:beforeAutospacing="1" w:after="100" w:afterAutospacing="1"/>
        <w:rPr>
          <w:color w:val="FF0000"/>
        </w:rPr>
      </w:pPr>
      <w:r w:rsidRPr="0002407A">
        <w:rPr>
          <w:color w:val="FF0000"/>
        </w:rPr>
        <w:t xml:space="preserve">Research that explores the </w:t>
      </w:r>
      <w:r w:rsidRPr="0002407A">
        <w:rPr>
          <w:rStyle w:val="Strong"/>
          <w:color w:val="FF0000"/>
        </w:rPr>
        <w:t xml:space="preserve">boundaries of knowledge within </w:t>
      </w:r>
      <w:r w:rsidR="00EC7CB4">
        <w:rPr>
          <w:color w:val="FF0000"/>
        </w:rPr>
        <w:t xml:space="preserve">Large Language </w:t>
      </w:r>
      <w:proofErr w:type="spellStart"/>
      <w:r w:rsidR="00EC7CB4">
        <w:rPr>
          <w:color w:val="FF0000"/>
        </w:rPr>
        <w:t>Model</w:t>
      </w:r>
      <w:r w:rsidR="00EC7CB4" w:rsidRPr="00810184">
        <w:rPr>
          <w:color w:val="FF0000"/>
          <w:sz w:val="24"/>
          <w:szCs w:val="24"/>
          <w:lang w:val="en-AU" w:eastAsia="en-AU"/>
        </w:rPr>
        <w:t xml:space="preserve"> </w:t>
      </w:r>
      <w:r w:rsidRPr="0002407A">
        <w:rPr>
          <w:rStyle w:val="Strong"/>
          <w:color w:val="FF0000"/>
        </w:rPr>
        <w:t>s</w:t>
      </w:r>
      <w:proofErr w:type="spellEnd"/>
      <w:r w:rsidRPr="0002407A">
        <w:rPr>
          <w:color w:val="FF0000"/>
        </w:rPr>
        <w:t xml:space="preserve">, particularly in identifying or defining the limits of what </w:t>
      </w:r>
      <w:r w:rsidR="00EC7CB4">
        <w:rPr>
          <w:color w:val="FF0000"/>
        </w:rPr>
        <w:t>Large Language Model</w:t>
      </w:r>
      <w:r w:rsidRPr="0002407A">
        <w:rPr>
          <w:color w:val="FF0000"/>
        </w:rPr>
        <w:t>s know or how far the model’s embedded knowledge extends without relying on external prompts.</w:t>
      </w:r>
    </w:p>
    <w:p w14:paraId="04B1D3B7" w14:textId="77777777" w:rsidR="0002407A" w:rsidRPr="0002407A" w:rsidRDefault="0002407A" w:rsidP="0002407A">
      <w:pPr>
        <w:pStyle w:val="Heading1"/>
        <w:rPr>
          <w:color w:val="FF0000"/>
        </w:rPr>
      </w:pPr>
      <w:r w:rsidRPr="0002407A">
        <w:rPr>
          <w:color w:val="FF0000"/>
        </w:rPr>
        <w:t>Exclusion Criteria (check for each criterion in order and report the topmost criteria satisfied)</w:t>
      </w:r>
    </w:p>
    <w:p w14:paraId="3513C097" w14:textId="77777777" w:rsidR="0002407A" w:rsidRPr="0002407A" w:rsidRDefault="0002407A" w:rsidP="0002407A">
      <w:pPr>
        <w:pStyle w:val="Subtitle"/>
        <w:rPr>
          <w:color w:val="FF0000"/>
          <w:sz w:val="22"/>
          <w:szCs w:val="22"/>
        </w:rPr>
      </w:pPr>
      <w:r w:rsidRPr="0002407A">
        <w:rPr>
          <w:color w:val="FF0000"/>
          <w:sz w:val="22"/>
          <w:szCs w:val="22"/>
        </w:rPr>
        <w:t xml:space="preserve">Add the single identified exclusion reason string (the </w:t>
      </w:r>
      <w:r w:rsidRPr="0002407A">
        <w:rPr>
          <w:color w:val="FF0000"/>
          <w:sz w:val="22"/>
          <w:szCs w:val="22"/>
          <w:highlight w:val="lightGray"/>
        </w:rPr>
        <w:t>highlighted</w:t>
      </w:r>
      <w:r w:rsidRPr="0002407A">
        <w:rPr>
          <w:color w:val="FF0000"/>
          <w:sz w:val="22"/>
          <w:szCs w:val="22"/>
        </w:rPr>
        <w:t xml:space="preserve"> bullet point) to your annotations.</w:t>
      </w:r>
    </w:p>
    <w:p w14:paraId="51D021AB" w14:textId="77777777" w:rsidR="0002407A" w:rsidRPr="0002407A" w:rsidRDefault="0002407A" w:rsidP="0002407A">
      <w:pPr>
        <w:widowControl/>
        <w:numPr>
          <w:ilvl w:val="0"/>
          <w:numId w:val="8"/>
        </w:numPr>
        <w:autoSpaceDE/>
        <w:autoSpaceDN/>
        <w:jc w:val="both"/>
        <w:rPr>
          <w:color w:val="FF0000"/>
        </w:rPr>
      </w:pPr>
      <w:r w:rsidRPr="0002407A">
        <w:rPr>
          <w:color w:val="FF0000"/>
        </w:rPr>
        <w:t>The manuscript is not written in English.</w:t>
      </w:r>
    </w:p>
    <w:p w14:paraId="38A87B88" w14:textId="77777777" w:rsidR="0002407A" w:rsidRPr="0002407A" w:rsidRDefault="0002407A" w:rsidP="0002407A">
      <w:pPr>
        <w:widowControl/>
        <w:numPr>
          <w:ilvl w:val="1"/>
          <w:numId w:val="8"/>
        </w:numPr>
        <w:autoSpaceDE/>
        <w:autoSpaceDN/>
        <w:jc w:val="both"/>
        <w:rPr>
          <w:rFonts w:ascii="Menlo" w:hAnsi="Menlo" w:cs="Menlo"/>
          <w:color w:val="FF0000"/>
        </w:rPr>
      </w:pPr>
      <w:r w:rsidRPr="0002407A">
        <w:rPr>
          <w:rFonts w:ascii="Menlo" w:hAnsi="Menlo" w:cs="Menlo"/>
          <w:color w:val="FF0000"/>
          <w:highlight w:val="lightGray"/>
        </w:rPr>
        <w:t>not-in-</w:t>
      </w:r>
      <w:proofErr w:type="spellStart"/>
      <w:r w:rsidRPr="0002407A">
        <w:rPr>
          <w:rFonts w:ascii="Menlo" w:hAnsi="Menlo" w:cs="Menlo"/>
          <w:color w:val="FF0000"/>
          <w:highlight w:val="lightGray"/>
        </w:rPr>
        <w:t>english</w:t>
      </w:r>
      <w:proofErr w:type="spellEnd"/>
    </w:p>
    <w:p w14:paraId="3297E527" w14:textId="77777777" w:rsidR="0002407A" w:rsidRPr="0002407A" w:rsidRDefault="0002407A" w:rsidP="0002407A">
      <w:pPr>
        <w:widowControl/>
        <w:numPr>
          <w:ilvl w:val="0"/>
          <w:numId w:val="8"/>
        </w:numPr>
        <w:autoSpaceDE/>
        <w:autoSpaceDN/>
        <w:jc w:val="both"/>
        <w:rPr>
          <w:color w:val="FF0000"/>
        </w:rPr>
      </w:pPr>
      <w:r w:rsidRPr="0002407A">
        <w:rPr>
          <w:color w:val="FF0000"/>
        </w:rPr>
        <w:t>The manuscript is a literature review article.</w:t>
      </w:r>
    </w:p>
    <w:p w14:paraId="083ECD5B" w14:textId="77777777" w:rsidR="0002407A" w:rsidRPr="0002407A" w:rsidRDefault="0002407A" w:rsidP="0002407A">
      <w:pPr>
        <w:widowControl/>
        <w:numPr>
          <w:ilvl w:val="1"/>
          <w:numId w:val="8"/>
        </w:numPr>
        <w:autoSpaceDE/>
        <w:autoSpaceDN/>
        <w:jc w:val="both"/>
        <w:rPr>
          <w:color w:val="FF0000"/>
        </w:rPr>
      </w:pPr>
      <w:r w:rsidRPr="0002407A">
        <w:rPr>
          <w:rFonts w:ascii="Menlo" w:hAnsi="Menlo" w:cs="Menlo"/>
          <w:color w:val="FF0000"/>
          <w:highlight w:val="lightGray"/>
        </w:rPr>
        <w:t>review</w:t>
      </w:r>
    </w:p>
    <w:p w14:paraId="6C58DAC5" w14:textId="77777777" w:rsidR="0002407A" w:rsidRPr="0002407A" w:rsidRDefault="0002407A" w:rsidP="0002407A">
      <w:pPr>
        <w:widowControl/>
        <w:numPr>
          <w:ilvl w:val="0"/>
          <w:numId w:val="8"/>
        </w:numPr>
        <w:autoSpaceDE/>
        <w:autoSpaceDN/>
        <w:jc w:val="both"/>
        <w:rPr>
          <w:color w:val="FF0000"/>
        </w:rPr>
      </w:pPr>
      <w:r w:rsidRPr="0002407A">
        <w:rPr>
          <w:color w:val="FF0000"/>
        </w:rPr>
        <w:t>The manuscript is not a research article (e.g., editorial, commentary, perspective).</w:t>
      </w:r>
    </w:p>
    <w:p w14:paraId="27CDB90B" w14:textId="77777777" w:rsidR="0002407A" w:rsidRPr="0002407A" w:rsidRDefault="0002407A" w:rsidP="0002407A">
      <w:pPr>
        <w:widowControl/>
        <w:numPr>
          <w:ilvl w:val="1"/>
          <w:numId w:val="8"/>
        </w:numPr>
        <w:autoSpaceDE/>
        <w:autoSpaceDN/>
        <w:jc w:val="both"/>
        <w:rPr>
          <w:color w:val="FF0000"/>
        </w:rPr>
      </w:pPr>
      <w:r w:rsidRPr="0002407A">
        <w:rPr>
          <w:rFonts w:ascii="Menlo" w:hAnsi="Menlo" w:cs="Menlo"/>
          <w:color w:val="FF0000"/>
          <w:highlight w:val="lightGray"/>
        </w:rPr>
        <w:t>not-research</w:t>
      </w:r>
    </w:p>
    <w:p w14:paraId="1A40B00B" w14:textId="77777777" w:rsidR="0002407A" w:rsidRPr="0002407A" w:rsidRDefault="0002407A" w:rsidP="0002407A">
      <w:pPr>
        <w:widowControl/>
        <w:numPr>
          <w:ilvl w:val="0"/>
          <w:numId w:val="8"/>
        </w:numPr>
        <w:autoSpaceDE/>
        <w:autoSpaceDN/>
        <w:jc w:val="both"/>
        <w:rPr>
          <w:color w:val="FF0000"/>
        </w:rPr>
      </w:pPr>
      <w:r w:rsidRPr="0002407A">
        <w:rPr>
          <w:b/>
          <w:bCs/>
          <w:color w:val="FF0000"/>
        </w:rPr>
        <w:t>Lack of Peer Review</w:t>
      </w:r>
      <w:r w:rsidRPr="0002407A">
        <w:rPr>
          <w:color w:val="FF0000"/>
        </w:rPr>
        <w:t>:</w:t>
      </w:r>
    </w:p>
    <w:p w14:paraId="3EAE4FB1" w14:textId="77777777" w:rsidR="0002407A" w:rsidRPr="0002407A" w:rsidRDefault="0002407A" w:rsidP="0002407A">
      <w:pPr>
        <w:widowControl/>
        <w:numPr>
          <w:ilvl w:val="1"/>
          <w:numId w:val="8"/>
        </w:numPr>
        <w:autoSpaceDE/>
        <w:autoSpaceDN/>
        <w:jc w:val="both"/>
        <w:rPr>
          <w:color w:val="FF0000"/>
        </w:rPr>
      </w:pPr>
      <w:r w:rsidRPr="0002407A">
        <w:rPr>
          <w:color w:val="FF0000"/>
        </w:rPr>
        <w:lastRenderedPageBreak/>
        <w:t xml:space="preserve">Exclude studies that have not undergone a </w:t>
      </w:r>
      <w:r w:rsidRPr="0002407A">
        <w:rPr>
          <w:b/>
          <w:bCs/>
          <w:color w:val="FF0000"/>
        </w:rPr>
        <w:t>peer-review process</w:t>
      </w:r>
      <w:r w:rsidRPr="0002407A">
        <w:rPr>
          <w:color w:val="FF0000"/>
        </w:rPr>
        <w:t>.</w:t>
      </w:r>
    </w:p>
    <w:p w14:paraId="40340DE5" w14:textId="77777777" w:rsidR="0002407A" w:rsidRPr="0002407A" w:rsidRDefault="0002407A" w:rsidP="0002407A">
      <w:pPr>
        <w:widowControl/>
        <w:numPr>
          <w:ilvl w:val="1"/>
          <w:numId w:val="8"/>
        </w:numPr>
        <w:autoSpaceDE/>
        <w:autoSpaceDN/>
        <w:jc w:val="both"/>
        <w:rPr>
          <w:color w:val="FF0000"/>
        </w:rPr>
      </w:pPr>
      <w:r w:rsidRPr="0002407A">
        <w:rPr>
          <w:rFonts w:ascii="Menlo" w:hAnsi="Menlo" w:cs="Menlo"/>
          <w:color w:val="FF0000"/>
          <w:highlight w:val="lightGray"/>
        </w:rPr>
        <w:t>not-PR</w:t>
      </w:r>
    </w:p>
    <w:p w14:paraId="2805E6CE" w14:textId="77777777" w:rsidR="0002407A" w:rsidRPr="0002407A" w:rsidRDefault="0002407A" w:rsidP="0002407A">
      <w:pPr>
        <w:widowControl/>
        <w:numPr>
          <w:ilvl w:val="0"/>
          <w:numId w:val="8"/>
        </w:numPr>
        <w:autoSpaceDE/>
        <w:autoSpaceDN/>
        <w:jc w:val="both"/>
        <w:rPr>
          <w:color w:val="FF0000"/>
        </w:rPr>
      </w:pPr>
      <w:r w:rsidRPr="0002407A">
        <w:rPr>
          <w:b/>
          <w:bCs/>
          <w:color w:val="FF0000"/>
        </w:rPr>
        <w:t>No Focus on Knowledge Extraction or Representation</w:t>
      </w:r>
      <w:r w:rsidRPr="0002407A">
        <w:rPr>
          <w:color w:val="FF0000"/>
        </w:rPr>
        <w:t>:</w:t>
      </w:r>
    </w:p>
    <w:p w14:paraId="057433CC" w14:textId="77777777" w:rsidR="0002407A" w:rsidRPr="0002407A" w:rsidRDefault="0002407A" w:rsidP="0002407A">
      <w:pPr>
        <w:widowControl/>
        <w:numPr>
          <w:ilvl w:val="1"/>
          <w:numId w:val="8"/>
        </w:numPr>
        <w:autoSpaceDE/>
        <w:autoSpaceDN/>
        <w:jc w:val="both"/>
        <w:rPr>
          <w:color w:val="FF0000"/>
        </w:rPr>
      </w:pPr>
      <w:r w:rsidRPr="0002407A">
        <w:rPr>
          <w:color w:val="FF0000"/>
        </w:rPr>
        <w:t xml:space="preserve">Exclude studies that do not focus on </w:t>
      </w:r>
      <w:r w:rsidRPr="0002407A">
        <w:rPr>
          <w:b/>
          <w:bCs/>
          <w:color w:val="FF0000"/>
        </w:rPr>
        <w:t>knowledge extraction</w:t>
      </w:r>
      <w:r w:rsidRPr="0002407A">
        <w:rPr>
          <w:color w:val="FF0000"/>
        </w:rPr>
        <w:t xml:space="preserve"> or </w:t>
      </w:r>
      <w:r w:rsidRPr="0002407A">
        <w:rPr>
          <w:b/>
          <w:bCs/>
          <w:color w:val="FF0000"/>
        </w:rPr>
        <w:t>knowledge representation</w:t>
      </w:r>
      <w:r w:rsidRPr="0002407A">
        <w:rPr>
          <w:color w:val="FF0000"/>
        </w:rPr>
        <w:t xml:space="preserve"> in LLMs or generative models.</w:t>
      </w:r>
    </w:p>
    <w:p w14:paraId="55F3CD1C" w14:textId="77777777" w:rsidR="0002407A" w:rsidRPr="0002407A" w:rsidRDefault="0002407A" w:rsidP="0002407A">
      <w:pPr>
        <w:widowControl/>
        <w:numPr>
          <w:ilvl w:val="1"/>
          <w:numId w:val="8"/>
        </w:numPr>
        <w:autoSpaceDE/>
        <w:autoSpaceDN/>
        <w:jc w:val="both"/>
        <w:rPr>
          <w:color w:val="FF0000"/>
        </w:rPr>
      </w:pPr>
      <w:r w:rsidRPr="0002407A">
        <w:rPr>
          <w:rFonts w:ascii="Menlo" w:hAnsi="Menlo" w:cs="Menlo"/>
          <w:color w:val="FF0000"/>
          <w:highlight w:val="lightGray"/>
        </w:rPr>
        <w:t>not-KE/R</w:t>
      </w:r>
    </w:p>
    <w:p w14:paraId="05108743" w14:textId="77777777" w:rsidR="0002407A" w:rsidRPr="0002407A" w:rsidRDefault="0002407A" w:rsidP="0002407A">
      <w:pPr>
        <w:widowControl/>
        <w:numPr>
          <w:ilvl w:val="0"/>
          <w:numId w:val="8"/>
        </w:numPr>
        <w:autoSpaceDE/>
        <w:autoSpaceDN/>
        <w:jc w:val="both"/>
        <w:rPr>
          <w:color w:val="FF0000"/>
        </w:rPr>
      </w:pPr>
      <w:r w:rsidRPr="0002407A">
        <w:rPr>
          <w:b/>
          <w:bCs/>
          <w:color w:val="FF0000"/>
        </w:rPr>
        <w:t>Non-Generative Models</w:t>
      </w:r>
      <w:r w:rsidRPr="0002407A">
        <w:rPr>
          <w:color w:val="FF0000"/>
        </w:rPr>
        <w:t>:</w:t>
      </w:r>
    </w:p>
    <w:p w14:paraId="6621D1E1" w14:textId="77777777" w:rsidR="0002407A" w:rsidRPr="0002407A" w:rsidRDefault="0002407A" w:rsidP="0002407A">
      <w:pPr>
        <w:widowControl/>
        <w:numPr>
          <w:ilvl w:val="1"/>
          <w:numId w:val="8"/>
        </w:numPr>
        <w:autoSpaceDE/>
        <w:autoSpaceDN/>
        <w:jc w:val="both"/>
        <w:rPr>
          <w:color w:val="FF0000"/>
        </w:rPr>
      </w:pPr>
      <w:r w:rsidRPr="0002407A">
        <w:rPr>
          <w:color w:val="FF0000"/>
        </w:rPr>
        <w:t xml:space="preserve">Exclude studies that do not pertain to </w:t>
      </w:r>
      <w:r w:rsidRPr="0002407A">
        <w:rPr>
          <w:b/>
          <w:bCs/>
          <w:color w:val="FF0000"/>
        </w:rPr>
        <w:t>generative models</w:t>
      </w:r>
      <w:r w:rsidRPr="0002407A">
        <w:rPr>
          <w:color w:val="FF0000"/>
        </w:rPr>
        <w:t xml:space="preserve"> (LLMs or similar.</w:t>
      </w:r>
    </w:p>
    <w:p w14:paraId="3A7D9BF3" w14:textId="6BD44BD2" w:rsidR="0002407A" w:rsidRPr="0002407A" w:rsidRDefault="0002407A" w:rsidP="0002407A">
      <w:pPr>
        <w:widowControl/>
        <w:numPr>
          <w:ilvl w:val="1"/>
          <w:numId w:val="8"/>
        </w:numPr>
        <w:autoSpaceDE/>
        <w:autoSpaceDN/>
        <w:jc w:val="both"/>
        <w:rPr>
          <w:color w:val="FF0000"/>
        </w:rPr>
      </w:pPr>
      <w:r w:rsidRPr="0002407A">
        <w:rPr>
          <w:rFonts w:ascii="Menlo" w:hAnsi="Menlo" w:cs="Menlo"/>
          <w:color w:val="FF0000"/>
          <w:highlight w:val="lightGray"/>
        </w:rPr>
        <w:t>not-GM</w:t>
      </w:r>
      <w:r w:rsidR="00DF6347">
        <w:rPr>
          <w:rFonts w:ascii="Menlo" w:hAnsi="Menlo" w:cs="Menlo"/>
          <w:color w:val="FF0000"/>
        </w:rPr>
        <w:t xml:space="preserve"> </w:t>
      </w:r>
    </w:p>
    <w:p w14:paraId="7FD492BD" w14:textId="77777777" w:rsidR="0002407A" w:rsidRPr="003B04D3" w:rsidRDefault="0002407A" w:rsidP="0002407A">
      <w:pPr>
        <w:ind w:left="720"/>
        <w:jc w:val="both"/>
      </w:pPr>
    </w:p>
    <w:p w14:paraId="511C8528" w14:textId="77777777" w:rsidR="0002407A" w:rsidRPr="0002407A" w:rsidRDefault="0002407A" w:rsidP="0002407A">
      <w:pPr>
        <w:tabs>
          <w:tab w:val="left" w:pos="859"/>
        </w:tabs>
        <w:spacing w:before="1"/>
        <w:rPr>
          <w:sz w:val="24"/>
        </w:rPr>
      </w:pPr>
    </w:p>
    <w:p w14:paraId="78AD49A2" w14:textId="77777777" w:rsidR="005D7C05" w:rsidRDefault="00000000">
      <w:pPr>
        <w:pStyle w:val="Heading2"/>
      </w:pPr>
      <w:r>
        <w:t>Information</w:t>
      </w:r>
      <w:r>
        <w:rPr>
          <w:spacing w:val="-3"/>
        </w:rPr>
        <w:t xml:space="preserve"> </w:t>
      </w:r>
      <w:r>
        <w:t>Sources</w:t>
      </w:r>
      <w:r>
        <w:rPr>
          <w:spacing w:val="-2"/>
        </w:rPr>
        <w:t xml:space="preserve"> </w:t>
      </w:r>
      <w:r>
        <w:t>and</w:t>
      </w:r>
      <w:r>
        <w:rPr>
          <w:spacing w:val="-1"/>
        </w:rPr>
        <w:t xml:space="preserve"> </w:t>
      </w:r>
      <w:r>
        <w:t>Search</w:t>
      </w:r>
      <w:r>
        <w:rPr>
          <w:spacing w:val="-2"/>
        </w:rPr>
        <w:t xml:space="preserve"> Strategy</w:t>
      </w:r>
    </w:p>
    <w:p w14:paraId="2AEECD2E" w14:textId="77777777" w:rsidR="005D7C05" w:rsidRDefault="00000000">
      <w:pPr>
        <w:pStyle w:val="ListParagraph"/>
        <w:numPr>
          <w:ilvl w:val="0"/>
          <w:numId w:val="1"/>
        </w:numPr>
        <w:tabs>
          <w:tab w:val="left" w:pos="859"/>
        </w:tabs>
        <w:ind w:left="859" w:hanging="268"/>
        <w:rPr>
          <w:sz w:val="24"/>
        </w:rPr>
      </w:pPr>
      <w:r>
        <w:rPr>
          <w:sz w:val="24"/>
        </w:rPr>
        <w:t>Specify</w:t>
      </w:r>
      <w:r>
        <w:rPr>
          <w:spacing w:val="-4"/>
          <w:sz w:val="24"/>
        </w:rPr>
        <w:t xml:space="preserve"> </w:t>
      </w:r>
      <w:r>
        <w:rPr>
          <w:sz w:val="24"/>
        </w:rPr>
        <w:t>who</w:t>
      </w:r>
      <w:r>
        <w:rPr>
          <w:spacing w:val="-1"/>
          <w:sz w:val="24"/>
        </w:rPr>
        <w:t xml:space="preserve"> </w:t>
      </w:r>
      <w:r>
        <w:rPr>
          <w:sz w:val="24"/>
        </w:rPr>
        <w:t>will</w:t>
      </w:r>
      <w:r>
        <w:rPr>
          <w:spacing w:val="-1"/>
          <w:sz w:val="24"/>
        </w:rPr>
        <w:t xml:space="preserve"> </w:t>
      </w:r>
      <w:r>
        <w:rPr>
          <w:sz w:val="24"/>
        </w:rPr>
        <w:t>develop</w:t>
      </w:r>
      <w:r>
        <w:rPr>
          <w:spacing w:val="-1"/>
          <w:sz w:val="24"/>
        </w:rPr>
        <w:t xml:space="preserve"> </w:t>
      </w:r>
      <w:r>
        <w:rPr>
          <w:sz w:val="24"/>
        </w:rPr>
        <w:t>search</w:t>
      </w:r>
      <w:r>
        <w:rPr>
          <w:spacing w:val="-1"/>
          <w:sz w:val="24"/>
        </w:rPr>
        <w:t xml:space="preserve"> </w:t>
      </w:r>
      <w:r>
        <w:rPr>
          <w:spacing w:val="-2"/>
          <w:sz w:val="24"/>
        </w:rPr>
        <w:t>strategy</w:t>
      </w:r>
    </w:p>
    <w:p w14:paraId="264224F8" w14:textId="77777777" w:rsidR="005D7C05" w:rsidRDefault="00000000">
      <w:pPr>
        <w:pStyle w:val="ListParagraph"/>
        <w:numPr>
          <w:ilvl w:val="0"/>
          <w:numId w:val="1"/>
        </w:numPr>
        <w:tabs>
          <w:tab w:val="left" w:pos="859"/>
        </w:tabs>
        <w:ind w:left="859" w:hanging="268"/>
        <w:rPr>
          <w:sz w:val="24"/>
        </w:rPr>
      </w:pPr>
      <w:r>
        <w:rPr>
          <w:sz w:val="24"/>
        </w:rPr>
        <w:t>List</w:t>
      </w:r>
      <w:r>
        <w:rPr>
          <w:spacing w:val="-1"/>
          <w:sz w:val="24"/>
        </w:rPr>
        <w:t xml:space="preserve"> </w:t>
      </w:r>
      <w:r>
        <w:rPr>
          <w:sz w:val="24"/>
        </w:rPr>
        <w:t>all</w:t>
      </w:r>
      <w:r>
        <w:rPr>
          <w:spacing w:val="-1"/>
          <w:sz w:val="24"/>
        </w:rPr>
        <w:t xml:space="preserve"> </w:t>
      </w:r>
      <w:r>
        <w:rPr>
          <w:sz w:val="24"/>
        </w:rPr>
        <w:t>sources</w:t>
      </w:r>
      <w:r>
        <w:rPr>
          <w:spacing w:val="-1"/>
          <w:sz w:val="24"/>
        </w:rPr>
        <w:t xml:space="preserve"> </w:t>
      </w:r>
      <w:r>
        <w:rPr>
          <w:sz w:val="24"/>
        </w:rPr>
        <w:t>to</w:t>
      </w:r>
      <w:r>
        <w:rPr>
          <w:spacing w:val="-1"/>
          <w:sz w:val="24"/>
        </w:rPr>
        <w:t xml:space="preserve"> </w:t>
      </w:r>
      <w:r>
        <w:rPr>
          <w:sz w:val="24"/>
        </w:rPr>
        <w:t>be</w:t>
      </w:r>
      <w:r>
        <w:rPr>
          <w:spacing w:val="-2"/>
          <w:sz w:val="24"/>
        </w:rPr>
        <w:t xml:space="preserve"> </w:t>
      </w:r>
      <w:r>
        <w:rPr>
          <w:sz w:val="24"/>
        </w:rPr>
        <w:t>searched and</w:t>
      </w:r>
      <w:r>
        <w:rPr>
          <w:spacing w:val="1"/>
          <w:sz w:val="24"/>
        </w:rPr>
        <w:t xml:space="preserve"> </w:t>
      </w:r>
      <w:r>
        <w:rPr>
          <w:sz w:val="24"/>
        </w:rPr>
        <w:t>general</w:t>
      </w:r>
      <w:r>
        <w:rPr>
          <w:spacing w:val="-1"/>
          <w:sz w:val="24"/>
        </w:rPr>
        <w:t xml:space="preserve"> </w:t>
      </w:r>
      <w:r>
        <w:rPr>
          <w:sz w:val="24"/>
        </w:rPr>
        <w:t>search</w:t>
      </w:r>
      <w:r>
        <w:rPr>
          <w:spacing w:val="-1"/>
          <w:sz w:val="24"/>
        </w:rPr>
        <w:t xml:space="preserve"> </w:t>
      </w:r>
      <w:r>
        <w:rPr>
          <w:sz w:val="24"/>
        </w:rPr>
        <w:t>terms</w:t>
      </w:r>
      <w:r>
        <w:rPr>
          <w:spacing w:val="-1"/>
          <w:sz w:val="24"/>
        </w:rPr>
        <w:t xml:space="preserve"> </w:t>
      </w:r>
      <w:r>
        <w:rPr>
          <w:sz w:val="24"/>
        </w:rPr>
        <w:t>to</w:t>
      </w:r>
      <w:r>
        <w:rPr>
          <w:spacing w:val="-1"/>
          <w:sz w:val="24"/>
        </w:rPr>
        <w:t xml:space="preserve"> </w:t>
      </w:r>
      <w:r>
        <w:rPr>
          <w:sz w:val="24"/>
        </w:rPr>
        <w:t xml:space="preserve">be </w:t>
      </w:r>
      <w:r>
        <w:rPr>
          <w:spacing w:val="-4"/>
          <w:sz w:val="24"/>
        </w:rPr>
        <w:t>used</w:t>
      </w:r>
    </w:p>
    <w:p w14:paraId="52910DF7" w14:textId="77777777" w:rsidR="005D7C05" w:rsidRDefault="00000000">
      <w:pPr>
        <w:pStyle w:val="ListParagraph"/>
        <w:numPr>
          <w:ilvl w:val="0"/>
          <w:numId w:val="1"/>
        </w:numPr>
        <w:tabs>
          <w:tab w:val="left" w:pos="859"/>
        </w:tabs>
        <w:spacing w:line="294" w:lineRule="exact"/>
        <w:ind w:left="859" w:hanging="268"/>
        <w:rPr>
          <w:sz w:val="24"/>
        </w:rPr>
      </w:pPr>
      <w:r>
        <w:rPr>
          <w:sz w:val="24"/>
        </w:rPr>
        <w:t>For</w:t>
      </w:r>
      <w:r>
        <w:rPr>
          <w:spacing w:val="-2"/>
          <w:sz w:val="24"/>
        </w:rPr>
        <w:t xml:space="preserve"> </w:t>
      </w:r>
      <w:r>
        <w:rPr>
          <w:sz w:val="24"/>
        </w:rPr>
        <w:t>each</w:t>
      </w:r>
      <w:r>
        <w:rPr>
          <w:spacing w:val="-2"/>
          <w:sz w:val="24"/>
        </w:rPr>
        <w:t xml:space="preserve"> </w:t>
      </w:r>
      <w:r>
        <w:rPr>
          <w:sz w:val="24"/>
        </w:rPr>
        <w:t>source,</w:t>
      </w:r>
      <w:r>
        <w:rPr>
          <w:spacing w:val="-2"/>
          <w:sz w:val="24"/>
        </w:rPr>
        <w:t xml:space="preserve"> </w:t>
      </w:r>
      <w:r>
        <w:rPr>
          <w:sz w:val="24"/>
        </w:rPr>
        <w:t>include dates</w:t>
      </w:r>
      <w:r>
        <w:rPr>
          <w:spacing w:val="-2"/>
          <w:sz w:val="24"/>
        </w:rPr>
        <w:t xml:space="preserve"> </w:t>
      </w:r>
      <w:r>
        <w:rPr>
          <w:sz w:val="24"/>
        </w:rPr>
        <w:t>of</w:t>
      </w:r>
      <w:r>
        <w:rPr>
          <w:spacing w:val="-2"/>
          <w:sz w:val="24"/>
        </w:rPr>
        <w:t xml:space="preserve"> </w:t>
      </w:r>
      <w:r>
        <w:rPr>
          <w:sz w:val="24"/>
        </w:rPr>
        <w:t>search,</w:t>
      </w:r>
      <w:r>
        <w:rPr>
          <w:spacing w:val="-2"/>
          <w:sz w:val="24"/>
        </w:rPr>
        <w:t xml:space="preserve"> </w:t>
      </w:r>
      <w:r>
        <w:rPr>
          <w:sz w:val="24"/>
        </w:rPr>
        <w:t>limits/filters,</w:t>
      </w:r>
      <w:r>
        <w:rPr>
          <w:spacing w:val="-1"/>
          <w:sz w:val="24"/>
        </w:rPr>
        <w:t xml:space="preserve"> </w:t>
      </w:r>
      <w:r>
        <w:rPr>
          <w:sz w:val="24"/>
        </w:rPr>
        <w:t>general</w:t>
      </w:r>
      <w:r>
        <w:rPr>
          <w:spacing w:val="-2"/>
          <w:sz w:val="24"/>
        </w:rPr>
        <w:t xml:space="preserve"> </w:t>
      </w:r>
      <w:r>
        <w:rPr>
          <w:sz w:val="24"/>
        </w:rPr>
        <w:t>search</w:t>
      </w:r>
      <w:r>
        <w:rPr>
          <w:spacing w:val="-1"/>
          <w:sz w:val="24"/>
        </w:rPr>
        <w:t xml:space="preserve"> </w:t>
      </w:r>
      <w:r>
        <w:rPr>
          <w:spacing w:val="-2"/>
          <w:sz w:val="24"/>
        </w:rPr>
        <w:t>terms</w:t>
      </w:r>
    </w:p>
    <w:p w14:paraId="21D1AEB3" w14:textId="77777777" w:rsidR="005D7C05" w:rsidRDefault="00000000">
      <w:pPr>
        <w:pStyle w:val="ListParagraph"/>
        <w:numPr>
          <w:ilvl w:val="0"/>
          <w:numId w:val="1"/>
        </w:numPr>
        <w:tabs>
          <w:tab w:val="left" w:pos="859"/>
        </w:tabs>
        <w:spacing w:before="1"/>
        <w:ind w:left="859" w:hanging="268"/>
        <w:rPr>
          <w:sz w:val="24"/>
        </w:rPr>
      </w:pPr>
      <w:r>
        <w:rPr>
          <w:sz w:val="24"/>
        </w:rPr>
        <w:t>List</w:t>
      </w:r>
      <w:r>
        <w:rPr>
          <w:spacing w:val="-1"/>
          <w:sz w:val="24"/>
        </w:rPr>
        <w:t xml:space="preserve"> </w:t>
      </w:r>
      <w:r>
        <w:rPr>
          <w:sz w:val="24"/>
        </w:rPr>
        <w:t>software</w:t>
      </w:r>
      <w:r>
        <w:rPr>
          <w:spacing w:val="-3"/>
          <w:sz w:val="24"/>
        </w:rPr>
        <w:t xml:space="preserve"> </w:t>
      </w:r>
      <w:r>
        <w:rPr>
          <w:sz w:val="24"/>
        </w:rPr>
        <w:t>that</w:t>
      </w:r>
      <w:r>
        <w:rPr>
          <w:spacing w:val="-1"/>
          <w:sz w:val="24"/>
        </w:rPr>
        <w:t xml:space="preserve"> </w:t>
      </w:r>
      <w:r>
        <w:rPr>
          <w:sz w:val="24"/>
        </w:rPr>
        <w:t>will be used</w:t>
      </w:r>
      <w:r>
        <w:rPr>
          <w:spacing w:val="-1"/>
          <w:sz w:val="24"/>
        </w:rPr>
        <w:t xml:space="preserve"> </w:t>
      </w:r>
      <w:r>
        <w:rPr>
          <w:sz w:val="24"/>
        </w:rPr>
        <w:t>for</w:t>
      </w:r>
      <w:r>
        <w:rPr>
          <w:spacing w:val="-3"/>
          <w:sz w:val="24"/>
        </w:rPr>
        <w:t xml:space="preserve"> </w:t>
      </w:r>
      <w:r>
        <w:rPr>
          <w:sz w:val="24"/>
        </w:rPr>
        <w:t xml:space="preserve">citation </w:t>
      </w:r>
      <w:r>
        <w:rPr>
          <w:spacing w:val="-2"/>
          <w:sz w:val="24"/>
        </w:rPr>
        <w:t>management</w:t>
      </w:r>
    </w:p>
    <w:p w14:paraId="0427C712" w14:textId="77777777" w:rsidR="005D7C05" w:rsidRDefault="00000000">
      <w:pPr>
        <w:pStyle w:val="ListParagraph"/>
        <w:numPr>
          <w:ilvl w:val="0"/>
          <w:numId w:val="1"/>
        </w:numPr>
        <w:tabs>
          <w:tab w:val="left" w:pos="859"/>
        </w:tabs>
        <w:ind w:left="859" w:hanging="268"/>
        <w:rPr>
          <w:sz w:val="24"/>
        </w:rPr>
      </w:pPr>
      <w:r>
        <w:rPr>
          <w:sz w:val="24"/>
        </w:rPr>
        <w:t>Provide</w:t>
      </w:r>
      <w:r>
        <w:rPr>
          <w:spacing w:val="-2"/>
          <w:sz w:val="24"/>
        </w:rPr>
        <w:t xml:space="preserve"> </w:t>
      </w:r>
      <w:r>
        <w:rPr>
          <w:sz w:val="24"/>
        </w:rPr>
        <w:t>full search</w:t>
      </w:r>
      <w:r>
        <w:rPr>
          <w:spacing w:val="-1"/>
          <w:sz w:val="24"/>
        </w:rPr>
        <w:t xml:space="preserve"> </w:t>
      </w:r>
      <w:r>
        <w:rPr>
          <w:sz w:val="24"/>
        </w:rPr>
        <w:t>strategy</w:t>
      </w:r>
      <w:r>
        <w:rPr>
          <w:spacing w:val="-5"/>
          <w:sz w:val="24"/>
        </w:rPr>
        <w:t xml:space="preserve"> </w:t>
      </w:r>
      <w:r>
        <w:rPr>
          <w:sz w:val="24"/>
        </w:rPr>
        <w:t>for</w:t>
      </w:r>
      <w:r>
        <w:rPr>
          <w:spacing w:val="1"/>
          <w:sz w:val="24"/>
        </w:rPr>
        <w:t xml:space="preserve"> </w:t>
      </w:r>
      <w:r>
        <w:rPr>
          <w:sz w:val="24"/>
        </w:rPr>
        <w:t>at</w:t>
      </w:r>
      <w:r>
        <w:rPr>
          <w:spacing w:val="-1"/>
          <w:sz w:val="24"/>
        </w:rPr>
        <w:t xml:space="preserve"> </w:t>
      </w:r>
      <w:r>
        <w:rPr>
          <w:sz w:val="24"/>
        </w:rPr>
        <w:t>least</w:t>
      </w:r>
      <w:r>
        <w:rPr>
          <w:spacing w:val="1"/>
          <w:sz w:val="24"/>
        </w:rPr>
        <w:t xml:space="preserve"> </w:t>
      </w:r>
      <w:r>
        <w:rPr>
          <w:sz w:val="24"/>
        </w:rPr>
        <w:t>one</w:t>
      </w:r>
      <w:r>
        <w:rPr>
          <w:spacing w:val="-1"/>
          <w:sz w:val="24"/>
        </w:rPr>
        <w:t xml:space="preserve"> </w:t>
      </w:r>
      <w:r>
        <w:rPr>
          <w:spacing w:val="-2"/>
          <w:sz w:val="24"/>
        </w:rPr>
        <w:t>database</w:t>
      </w:r>
    </w:p>
    <w:p w14:paraId="050CC04E" w14:textId="77777777" w:rsidR="005D7C05" w:rsidRPr="0002407A" w:rsidRDefault="00000000">
      <w:pPr>
        <w:pStyle w:val="ListParagraph"/>
        <w:numPr>
          <w:ilvl w:val="0"/>
          <w:numId w:val="1"/>
        </w:numPr>
        <w:tabs>
          <w:tab w:val="left" w:pos="859"/>
        </w:tabs>
        <w:ind w:left="859" w:hanging="268"/>
        <w:rPr>
          <w:sz w:val="24"/>
        </w:rPr>
      </w:pPr>
      <w:r>
        <w:rPr>
          <w:sz w:val="24"/>
        </w:rPr>
        <w:t>Mention</w:t>
      </w:r>
      <w:r>
        <w:rPr>
          <w:spacing w:val="-4"/>
          <w:sz w:val="24"/>
        </w:rPr>
        <w:t xml:space="preserve"> </w:t>
      </w:r>
      <w:r>
        <w:rPr>
          <w:sz w:val="24"/>
        </w:rPr>
        <w:t>if</w:t>
      </w:r>
      <w:r>
        <w:rPr>
          <w:spacing w:val="-1"/>
          <w:sz w:val="24"/>
        </w:rPr>
        <w:t xml:space="preserve"> </w:t>
      </w:r>
      <w:r>
        <w:rPr>
          <w:sz w:val="24"/>
        </w:rPr>
        <w:t>PRESS</w:t>
      </w:r>
      <w:r>
        <w:rPr>
          <w:spacing w:val="-1"/>
          <w:sz w:val="24"/>
        </w:rPr>
        <w:t xml:space="preserve"> </w:t>
      </w:r>
      <w:r>
        <w:rPr>
          <w:sz w:val="24"/>
        </w:rPr>
        <w:t>checklist</w:t>
      </w:r>
      <w:r>
        <w:rPr>
          <w:spacing w:val="1"/>
          <w:sz w:val="24"/>
        </w:rPr>
        <w:t xml:space="preserve"> </w:t>
      </w:r>
      <w:r>
        <w:rPr>
          <w:sz w:val="24"/>
        </w:rPr>
        <w:t>will</w:t>
      </w:r>
      <w:r>
        <w:rPr>
          <w:spacing w:val="-1"/>
          <w:sz w:val="24"/>
        </w:rPr>
        <w:t xml:space="preserve"> </w:t>
      </w:r>
      <w:r>
        <w:rPr>
          <w:sz w:val="24"/>
        </w:rPr>
        <w:t>be/was</w:t>
      </w:r>
      <w:r>
        <w:rPr>
          <w:spacing w:val="-1"/>
          <w:sz w:val="24"/>
        </w:rPr>
        <w:t xml:space="preserve"> </w:t>
      </w:r>
      <w:r>
        <w:rPr>
          <w:sz w:val="24"/>
        </w:rPr>
        <w:t>used</w:t>
      </w:r>
      <w:r>
        <w:rPr>
          <w:spacing w:val="-2"/>
          <w:sz w:val="24"/>
        </w:rPr>
        <w:t xml:space="preserve"> </w:t>
      </w:r>
      <w:r>
        <w:rPr>
          <w:sz w:val="24"/>
        </w:rPr>
        <w:t>when</w:t>
      </w:r>
      <w:r>
        <w:rPr>
          <w:spacing w:val="-1"/>
          <w:sz w:val="24"/>
        </w:rPr>
        <w:t xml:space="preserve"> </w:t>
      </w:r>
      <w:r>
        <w:rPr>
          <w:sz w:val="24"/>
        </w:rPr>
        <w:t>creating</w:t>
      </w:r>
      <w:r>
        <w:rPr>
          <w:spacing w:val="-4"/>
          <w:sz w:val="24"/>
        </w:rPr>
        <w:t xml:space="preserve"> </w:t>
      </w:r>
      <w:r>
        <w:rPr>
          <w:sz w:val="24"/>
        </w:rPr>
        <w:t>search</w:t>
      </w:r>
      <w:r>
        <w:rPr>
          <w:spacing w:val="-1"/>
          <w:sz w:val="24"/>
        </w:rPr>
        <w:t xml:space="preserve"> </w:t>
      </w:r>
      <w:r>
        <w:rPr>
          <w:spacing w:val="-2"/>
          <w:sz w:val="24"/>
        </w:rPr>
        <w:t>strategy</w:t>
      </w:r>
    </w:p>
    <w:p w14:paraId="240FA30A" w14:textId="77777777" w:rsidR="0002407A" w:rsidRDefault="0002407A" w:rsidP="0002407A">
      <w:pPr>
        <w:tabs>
          <w:tab w:val="left" w:pos="859"/>
        </w:tabs>
        <w:rPr>
          <w:sz w:val="24"/>
        </w:rPr>
      </w:pPr>
    </w:p>
    <w:p w14:paraId="1B5CAD92" w14:textId="77777777" w:rsidR="0002407A" w:rsidRPr="0002407A" w:rsidRDefault="0002407A" w:rsidP="0002407A">
      <w:pPr>
        <w:tabs>
          <w:tab w:val="left" w:pos="859"/>
        </w:tabs>
        <w:rPr>
          <w:color w:val="FF0000"/>
          <w:sz w:val="24"/>
          <w:lang w:val="en-AU"/>
        </w:rPr>
      </w:pPr>
      <w:r w:rsidRPr="0002407A">
        <w:rPr>
          <w:b/>
          <w:bCs/>
          <w:color w:val="FF0000"/>
          <w:sz w:val="24"/>
          <w:lang w:val="en-AU"/>
        </w:rPr>
        <w:t>Search strategy</w:t>
      </w:r>
      <w:r w:rsidRPr="0002407A">
        <w:rPr>
          <w:color w:val="FF0000"/>
          <w:sz w:val="24"/>
          <w:lang w:val="en-AU"/>
        </w:rPr>
        <w:t xml:space="preserve"> will be developed collaboratively by Brandon Colelough and NIH Librarian Breck Turner.</w:t>
      </w:r>
    </w:p>
    <w:p w14:paraId="38CEDFB7" w14:textId="77777777" w:rsidR="0002407A" w:rsidRPr="0002407A" w:rsidRDefault="0002407A" w:rsidP="0002407A">
      <w:pPr>
        <w:tabs>
          <w:tab w:val="left" w:pos="859"/>
        </w:tabs>
        <w:rPr>
          <w:color w:val="FF0000"/>
          <w:sz w:val="24"/>
          <w:lang w:val="en-AU"/>
        </w:rPr>
      </w:pPr>
    </w:p>
    <w:p w14:paraId="18DF9A76" w14:textId="77777777" w:rsidR="0002407A" w:rsidRPr="0002407A" w:rsidRDefault="0002407A" w:rsidP="0002407A">
      <w:pPr>
        <w:tabs>
          <w:tab w:val="left" w:pos="859"/>
        </w:tabs>
        <w:rPr>
          <w:color w:val="FF0000"/>
          <w:sz w:val="24"/>
          <w:lang w:val="en-AU"/>
        </w:rPr>
      </w:pPr>
      <w:r w:rsidRPr="0002407A">
        <w:rPr>
          <w:b/>
          <w:bCs/>
          <w:color w:val="FF0000"/>
          <w:sz w:val="24"/>
          <w:lang w:val="en-AU"/>
        </w:rPr>
        <w:t xml:space="preserve">Sources </w:t>
      </w:r>
      <w:r w:rsidRPr="0002407A">
        <w:rPr>
          <w:color w:val="FF0000"/>
          <w:sz w:val="24"/>
          <w:lang w:val="en-AU"/>
        </w:rPr>
        <w:t xml:space="preserve">to be searched include databases (Scopus, Web of Science, PubMed, IEEE Xplore, ACL Anthology, ACM Digital Library, Springer Link) and </w:t>
      </w:r>
      <w:proofErr w:type="spellStart"/>
      <w:r w:rsidRPr="0002407A">
        <w:rPr>
          <w:color w:val="FF0000"/>
          <w:sz w:val="24"/>
          <w:lang w:val="en-AU"/>
        </w:rPr>
        <w:t>gray</w:t>
      </w:r>
      <w:proofErr w:type="spellEnd"/>
      <w:r w:rsidRPr="0002407A">
        <w:rPr>
          <w:color w:val="FF0000"/>
          <w:sz w:val="24"/>
          <w:lang w:val="en-AU"/>
        </w:rPr>
        <w:t xml:space="preserve"> literature (OpenAI, Google AI, DeepMind publications, Microsoft, Amazon, conference workshops, </w:t>
      </w:r>
      <w:proofErr w:type="spellStart"/>
      <w:r w:rsidRPr="0002407A">
        <w:rPr>
          <w:color w:val="FF0000"/>
          <w:sz w:val="24"/>
          <w:lang w:val="en-AU"/>
        </w:rPr>
        <w:t>arXiv</w:t>
      </w:r>
      <w:proofErr w:type="spellEnd"/>
      <w:r w:rsidRPr="0002407A">
        <w:rPr>
          <w:color w:val="FF0000"/>
          <w:sz w:val="24"/>
          <w:lang w:val="en-AU"/>
        </w:rPr>
        <w:t>, Google Scholar, Semantic Scholar).</w:t>
      </w:r>
    </w:p>
    <w:p w14:paraId="7ABD9C75" w14:textId="77777777" w:rsidR="0002407A" w:rsidRPr="0002407A" w:rsidRDefault="0002407A" w:rsidP="0002407A">
      <w:pPr>
        <w:tabs>
          <w:tab w:val="left" w:pos="859"/>
        </w:tabs>
        <w:rPr>
          <w:color w:val="FF0000"/>
          <w:sz w:val="24"/>
          <w:lang w:val="en-AU"/>
        </w:rPr>
      </w:pPr>
    </w:p>
    <w:p w14:paraId="2970415F" w14:textId="77777777" w:rsidR="0002407A" w:rsidRPr="0002407A" w:rsidRDefault="0002407A" w:rsidP="0002407A">
      <w:pPr>
        <w:tabs>
          <w:tab w:val="left" w:pos="859"/>
        </w:tabs>
        <w:rPr>
          <w:color w:val="FF0000"/>
          <w:sz w:val="24"/>
          <w:lang w:val="en-AU"/>
        </w:rPr>
      </w:pPr>
      <w:r w:rsidRPr="0002407A">
        <w:rPr>
          <w:b/>
          <w:bCs/>
          <w:color w:val="FF0000"/>
          <w:sz w:val="24"/>
          <w:lang w:val="en-AU"/>
        </w:rPr>
        <w:t>Search dates</w:t>
      </w:r>
      <w:r w:rsidRPr="0002407A">
        <w:rPr>
          <w:color w:val="FF0000"/>
          <w:sz w:val="24"/>
          <w:lang w:val="en-AU"/>
        </w:rPr>
        <w:t xml:space="preserve"> will cover  beginning of time to present, limited to English language publications. </w:t>
      </w:r>
    </w:p>
    <w:p w14:paraId="5EBD533D" w14:textId="77777777" w:rsidR="0002407A" w:rsidRPr="0002407A" w:rsidRDefault="0002407A" w:rsidP="0002407A">
      <w:pPr>
        <w:tabs>
          <w:tab w:val="left" w:pos="859"/>
        </w:tabs>
        <w:rPr>
          <w:color w:val="FF0000"/>
          <w:sz w:val="24"/>
          <w:lang w:val="en-AU"/>
        </w:rPr>
      </w:pPr>
    </w:p>
    <w:p w14:paraId="0F359AF1" w14:textId="77777777" w:rsidR="0002407A" w:rsidRPr="0002407A" w:rsidRDefault="0002407A" w:rsidP="0002407A">
      <w:pPr>
        <w:tabs>
          <w:tab w:val="left" w:pos="859"/>
        </w:tabs>
        <w:rPr>
          <w:color w:val="FF0000"/>
          <w:sz w:val="24"/>
          <w:lang w:val="en-AU"/>
        </w:rPr>
      </w:pPr>
      <w:r w:rsidRPr="0002407A">
        <w:rPr>
          <w:b/>
          <w:bCs/>
          <w:color w:val="FF0000"/>
          <w:sz w:val="24"/>
          <w:lang w:val="en-AU"/>
        </w:rPr>
        <w:t>General search terms</w:t>
      </w:r>
      <w:r w:rsidRPr="0002407A">
        <w:rPr>
          <w:color w:val="FF0000"/>
          <w:sz w:val="24"/>
          <w:lang w:val="en-AU"/>
        </w:rPr>
        <w:t xml:space="preserve"> include "knowledge extraction," "large language models," "knowledge representation," and "knowledge boundary."• Covidence software will be used for citation management.</w:t>
      </w:r>
    </w:p>
    <w:p w14:paraId="22EE485B" w14:textId="77777777" w:rsidR="0002407A" w:rsidRPr="0002407A" w:rsidRDefault="0002407A" w:rsidP="0002407A">
      <w:pPr>
        <w:tabs>
          <w:tab w:val="left" w:pos="859"/>
        </w:tabs>
        <w:rPr>
          <w:color w:val="FF0000"/>
          <w:sz w:val="24"/>
          <w:lang w:val="en-AU"/>
        </w:rPr>
      </w:pPr>
    </w:p>
    <w:p w14:paraId="763CF14F" w14:textId="2A5AA08E" w:rsidR="0002407A" w:rsidRPr="0002407A" w:rsidRDefault="0002407A" w:rsidP="0002407A">
      <w:pPr>
        <w:tabs>
          <w:tab w:val="left" w:pos="859"/>
        </w:tabs>
        <w:rPr>
          <w:color w:val="FF0000"/>
          <w:sz w:val="24"/>
          <w:lang w:val="en-AU"/>
        </w:rPr>
      </w:pPr>
      <w:r w:rsidRPr="0002407A">
        <w:rPr>
          <w:b/>
          <w:bCs/>
          <w:color w:val="FF0000"/>
          <w:sz w:val="24"/>
          <w:lang w:val="en-AU"/>
        </w:rPr>
        <w:t>Full search strategy</w:t>
      </w:r>
      <w:r w:rsidRPr="0002407A">
        <w:rPr>
          <w:color w:val="FF0000"/>
          <w:sz w:val="24"/>
          <w:lang w:val="en-AU"/>
        </w:rPr>
        <w:t xml:space="preserve"> for Google Scholar:</w:t>
      </w:r>
    </w:p>
    <w:p w14:paraId="1B02597D" w14:textId="77777777" w:rsidR="0002407A" w:rsidRPr="0002407A" w:rsidRDefault="0002407A" w:rsidP="0002407A">
      <w:pPr>
        <w:numPr>
          <w:ilvl w:val="0"/>
          <w:numId w:val="15"/>
        </w:numPr>
        <w:tabs>
          <w:tab w:val="left" w:pos="859"/>
        </w:tabs>
        <w:rPr>
          <w:color w:val="FF0000"/>
          <w:sz w:val="24"/>
          <w:lang w:val="en-AU"/>
        </w:rPr>
      </w:pPr>
      <w:r w:rsidRPr="0002407A">
        <w:rPr>
          <w:color w:val="FF0000"/>
          <w:sz w:val="24"/>
          <w:lang w:val="en-AU"/>
        </w:rPr>
        <w:t>("knowledge extraction" OR "knowledge retrieval") AND ("large language models" OR "LLMs" OR "generative models")</w:t>
      </w:r>
    </w:p>
    <w:p w14:paraId="442FD891" w14:textId="77777777" w:rsidR="0002407A" w:rsidRPr="0002407A" w:rsidRDefault="0002407A" w:rsidP="0002407A">
      <w:pPr>
        <w:numPr>
          <w:ilvl w:val="0"/>
          <w:numId w:val="15"/>
        </w:numPr>
        <w:tabs>
          <w:tab w:val="left" w:pos="859"/>
        </w:tabs>
        <w:rPr>
          <w:color w:val="FF0000"/>
          <w:sz w:val="24"/>
          <w:lang w:val="en-AU"/>
        </w:rPr>
      </w:pPr>
      <w:r w:rsidRPr="0002407A">
        <w:rPr>
          <w:color w:val="FF0000"/>
          <w:sz w:val="24"/>
          <w:lang w:val="en-AU"/>
        </w:rPr>
        <w:t>("knowledge representation" OR "formal representation") AND ("knowledge boundary" OR "boundary retrieval") AND ("large language models" OR "LLMs" OR "generative models")</w:t>
      </w:r>
    </w:p>
    <w:p w14:paraId="4BFF8CF1" w14:textId="77777777" w:rsidR="0002407A" w:rsidRPr="0002407A" w:rsidRDefault="0002407A" w:rsidP="0002407A">
      <w:pPr>
        <w:tabs>
          <w:tab w:val="left" w:pos="859"/>
        </w:tabs>
        <w:rPr>
          <w:color w:val="FF0000"/>
          <w:sz w:val="24"/>
          <w:lang w:val="en-AU"/>
        </w:rPr>
      </w:pPr>
    </w:p>
    <w:p w14:paraId="434DFC7C" w14:textId="6D0DF868" w:rsidR="0002407A" w:rsidRPr="0002407A" w:rsidRDefault="0002407A" w:rsidP="0002407A">
      <w:pPr>
        <w:tabs>
          <w:tab w:val="left" w:pos="859"/>
        </w:tabs>
        <w:rPr>
          <w:color w:val="FF0000"/>
          <w:sz w:val="24"/>
        </w:rPr>
      </w:pPr>
      <w:r w:rsidRPr="0002407A">
        <w:rPr>
          <w:color w:val="FF0000"/>
          <w:sz w:val="24"/>
          <w:lang w:val="en-AU"/>
        </w:rPr>
        <w:t xml:space="preserve">The </w:t>
      </w:r>
      <w:r w:rsidRPr="0002407A">
        <w:rPr>
          <w:b/>
          <w:bCs/>
          <w:color w:val="FF0000"/>
          <w:sz w:val="24"/>
          <w:lang w:val="en-AU"/>
        </w:rPr>
        <w:t>PRESS checklist</w:t>
      </w:r>
      <w:r w:rsidRPr="0002407A">
        <w:rPr>
          <w:color w:val="FF0000"/>
          <w:sz w:val="24"/>
          <w:lang w:val="en-AU"/>
        </w:rPr>
        <w:t xml:space="preserve"> will be used to evaluate the search strategy before implementation.</w:t>
      </w:r>
    </w:p>
    <w:p w14:paraId="6FFA5DF1" w14:textId="77777777" w:rsidR="00AC4725" w:rsidRDefault="00AC4725">
      <w:pPr>
        <w:rPr>
          <w:b/>
          <w:bCs/>
          <w:sz w:val="24"/>
          <w:szCs w:val="24"/>
        </w:rPr>
      </w:pPr>
      <w:r>
        <w:br w:type="page"/>
      </w:r>
    </w:p>
    <w:p w14:paraId="553A1DBE" w14:textId="5BEB6123" w:rsidR="005D7C05" w:rsidRDefault="00000000">
      <w:pPr>
        <w:pStyle w:val="Heading2"/>
        <w:spacing w:before="139"/>
      </w:pPr>
      <w:r>
        <w:lastRenderedPageBreak/>
        <w:t>Study</w:t>
      </w:r>
      <w:r>
        <w:rPr>
          <w:spacing w:val="-2"/>
        </w:rPr>
        <w:t xml:space="preserve"> Selection/Screening</w:t>
      </w:r>
    </w:p>
    <w:p w14:paraId="3193DEB6" w14:textId="77777777" w:rsidR="005D7C05" w:rsidRDefault="00000000">
      <w:pPr>
        <w:pStyle w:val="ListParagraph"/>
        <w:numPr>
          <w:ilvl w:val="0"/>
          <w:numId w:val="1"/>
        </w:numPr>
        <w:tabs>
          <w:tab w:val="left" w:pos="859"/>
        </w:tabs>
        <w:ind w:left="859" w:hanging="268"/>
        <w:rPr>
          <w:sz w:val="24"/>
        </w:rPr>
      </w:pPr>
      <w:r>
        <w:rPr>
          <w:sz w:val="24"/>
        </w:rPr>
        <w:t>State</w:t>
      </w:r>
      <w:r>
        <w:rPr>
          <w:spacing w:val="-4"/>
          <w:sz w:val="24"/>
        </w:rPr>
        <w:t xml:space="preserve"> </w:t>
      </w:r>
      <w:r>
        <w:rPr>
          <w:sz w:val="24"/>
        </w:rPr>
        <w:t>that eligibility</w:t>
      </w:r>
      <w:r>
        <w:rPr>
          <w:spacing w:val="-6"/>
          <w:sz w:val="24"/>
        </w:rPr>
        <w:t xml:space="preserve"> </w:t>
      </w:r>
      <w:r>
        <w:rPr>
          <w:sz w:val="24"/>
        </w:rPr>
        <w:t>criteria</w:t>
      </w:r>
      <w:r>
        <w:rPr>
          <w:spacing w:val="-2"/>
          <w:sz w:val="24"/>
        </w:rPr>
        <w:t xml:space="preserve"> </w:t>
      </w:r>
      <w:r>
        <w:rPr>
          <w:sz w:val="24"/>
        </w:rPr>
        <w:t>will be</w:t>
      </w:r>
      <w:r>
        <w:rPr>
          <w:spacing w:val="-2"/>
          <w:sz w:val="24"/>
        </w:rPr>
        <w:t xml:space="preserve"> </w:t>
      </w:r>
      <w:r>
        <w:rPr>
          <w:sz w:val="24"/>
        </w:rPr>
        <w:t>used for</w:t>
      </w:r>
      <w:r>
        <w:rPr>
          <w:spacing w:val="-2"/>
          <w:sz w:val="24"/>
        </w:rPr>
        <w:t xml:space="preserve"> screening</w:t>
      </w:r>
    </w:p>
    <w:p w14:paraId="10D3BA0C" w14:textId="77777777" w:rsidR="005D7C05" w:rsidRDefault="00000000">
      <w:pPr>
        <w:pStyle w:val="ListParagraph"/>
        <w:numPr>
          <w:ilvl w:val="0"/>
          <w:numId w:val="1"/>
        </w:numPr>
        <w:tabs>
          <w:tab w:val="left" w:pos="860"/>
        </w:tabs>
        <w:spacing w:line="240" w:lineRule="auto"/>
        <w:ind w:right="288"/>
        <w:rPr>
          <w:sz w:val="24"/>
        </w:rPr>
      </w:pPr>
      <w:r>
        <w:rPr>
          <w:sz w:val="24"/>
        </w:rPr>
        <w:t>Describe title and abstract screening process, including pilot information, number of independent</w:t>
      </w:r>
      <w:r>
        <w:rPr>
          <w:spacing w:val="-5"/>
          <w:sz w:val="24"/>
        </w:rPr>
        <w:t xml:space="preserve"> </w:t>
      </w:r>
      <w:r>
        <w:rPr>
          <w:sz w:val="24"/>
        </w:rPr>
        <w:t>reviewers,</w:t>
      </w:r>
      <w:r>
        <w:rPr>
          <w:spacing w:val="-5"/>
          <w:sz w:val="24"/>
        </w:rPr>
        <w:t xml:space="preserve"> </w:t>
      </w:r>
      <w:r>
        <w:rPr>
          <w:sz w:val="24"/>
        </w:rPr>
        <w:t>how</w:t>
      </w:r>
      <w:r>
        <w:rPr>
          <w:spacing w:val="-5"/>
          <w:sz w:val="24"/>
        </w:rPr>
        <w:t xml:space="preserve"> </w:t>
      </w:r>
      <w:r>
        <w:rPr>
          <w:sz w:val="24"/>
        </w:rPr>
        <w:t>discrepancies</w:t>
      </w:r>
      <w:r>
        <w:rPr>
          <w:spacing w:val="-5"/>
          <w:sz w:val="24"/>
        </w:rPr>
        <w:t xml:space="preserve"> </w:t>
      </w:r>
      <w:r>
        <w:rPr>
          <w:sz w:val="24"/>
        </w:rPr>
        <w:t>will</w:t>
      </w:r>
      <w:r>
        <w:rPr>
          <w:spacing w:val="-5"/>
          <w:sz w:val="24"/>
        </w:rPr>
        <w:t xml:space="preserve"> </w:t>
      </w:r>
      <w:r>
        <w:rPr>
          <w:sz w:val="24"/>
        </w:rPr>
        <w:t>be</w:t>
      </w:r>
      <w:r>
        <w:rPr>
          <w:spacing w:val="-4"/>
          <w:sz w:val="24"/>
        </w:rPr>
        <w:t xml:space="preserve"> </w:t>
      </w:r>
      <w:r>
        <w:rPr>
          <w:sz w:val="24"/>
        </w:rPr>
        <w:t>resolved,</w:t>
      </w:r>
      <w:r>
        <w:rPr>
          <w:spacing w:val="-3"/>
          <w:sz w:val="24"/>
        </w:rPr>
        <w:t xml:space="preserve"> </w:t>
      </w:r>
      <w:r>
        <w:rPr>
          <w:sz w:val="24"/>
        </w:rPr>
        <w:t>how</w:t>
      </w:r>
      <w:r>
        <w:rPr>
          <w:spacing w:val="-5"/>
          <w:sz w:val="24"/>
        </w:rPr>
        <w:t xml:space="preserve"> </w:t>
      </w:r>
      <w:r>
        <w:rPr>
          <w:sz w:val="24"/>
        </w:rPr>
        <w:t>unclear</w:t>
      </w:r>
      <w:r>
        <w:rPr>
          <w:spacing w:val="-5"/>
          <w:sz w:val="24"/>
        </w:rPr>
        <w:t xml:space="preserve"> </w:t>
      </w:r>
      <w:r>
        <w:rPr>
          <w:sz w:val="24"/>
        </w:rPr>
        <w:t>information</w:t>
      </w:r>
      <w:r>
        <w:rPr>
          <w:spacing w:val="-5"/>
          <w:sz w:val="24"/>
        </w:rPr>
        <w:t xml:space="preserve"> </w:t>
      </w:r>
      <w:r>
        <w:rPr>
          <w:sz w:val="24"/>
        </w:rPr>
        <w:t>will be handled, and software to be used</w:t>
      </w:r>
    </w:p>
    <w:p w14:paraId="25950E3E" w14:textId="77777777" w:rsidR="005D7C05" w:rsidRDefault="00000000">
      <w:pPr>
        <w:pStyle w:val="ListParagraph"/>
        <w:numPr>
          <w:ilvl w:val="0"/>
          <w:numId w:val="1"/>
        </w:numPr>
        <w:tabs>
          <w:tab w:val="left" w:pos="860"/>
        </w:tabs>
        <w:spacing w:line="240" w:lineRule="auto"/>
        <w:ind w:right="353"/>
        <w:jc w:val="both"/>
        <w:rPr>
          <w:sz w:val="24"/>
        </w:rPr>
      </w:pPr>
      <w:r>
        <w:rPr>
          <w:sz w:val="24"/>
        </w:rPr>
        <w:t>Describe</w:t>
      </w:r>
      <w:r>
        <w:rPr>
          <w:spacing w:val="-4"/>
          <w:sz w:val="24"/>
        </w:rPr>
        <w:t xml:space="preserve"> </w:t>
      </w:r>
      <w:proofErr w:type="gramStart"/>
      <w:r>
        <w:rPr>
          <w:sz w:val="24"/>
        </w:rPr>
        <w:t>full-text</w:t>
      </w:r>
      <w:proofErr w:type="gramEnd"/>
      <w:r>
        <w:rPr>
          <w:spacing w:val="-5"/>
          <w:sz w:val="24"/>
        </w:rPr>
        <w:t xml:space="preserve"> </w:t>
      </w:r>
      <w:r>
        <w:rPr>
          <w:sz w:val="24"/>
        </w:rPr>
        <w:t>screening</w:t>
      </w:r>
      <w:r>
        <w:rPr>
          <w:spacing w:val="-7"/>
          <w:sz w:val="24"/>
        </w:rPr>
        <w:t xml:space="preserve"> </w:t>
      </w:r>
      <w:r>
        <w:rPr>
          <w:sz w:val="24"/>
        </w:rPr>
        <w:t>process,</w:t>
      </w:r>
      <w:r>
        <w:rPr>
          <w:spacing w:val="-5"/>
          <w:sz w:val="24"/>
        </w:rPr>
        <w:t xml:space="preserve"> </w:t>
      </w:r>
      <w:r>
        <w:rPr>
          <w:sz w:val="24"/>
        </w:rPr>
        <w:t>including</w:t>
      </w:r>
      <w:r>
        <w:rPr>
          <w:spacing w:val="-7"/>
          <w:sz w:val="24"/>
        </w:rPr>
        <w:t xml:space="preserve"> </w:t>
      </w:r>
      <w:r>
        <w:rPr>
          <w:sz w:val="24"/>
        </w:rPr>
        <w:t>pilot</w:t>
      </w:r>
      <w:r>
        <w:rPr>
          <w:spacing w:val="-5"/>
          <w:sz w:val="24"/>
        </w:rPr>
        <w:t xml:space="preserve"> </w:t>
      </w:r>
      <w:r>
        <w:rPr>
          <w:sz w:val="24"/>
        </w:rPr>
        <w:t>information,</w:t>
      </w:r>
      <w:r>
        <w:rPr>
          <w:spacing w:val="-5"/>
          <w:sz w:val="24"/>
        </w:rPr>
        <w:t xml:space="preserve"> </w:t>
      </w:r>
      <w:r>
        <w:rPr>
          <w:sz w:val="24"/>
        </w:rPr>
        <w:t>number</w:t>
      </w:r>
      <w:r>
        <w:rPr>
          <w:spacing w:val="-5"/>
          <w:sz w:val="24"/>
        </w:rPr>
        <w:t xml:space="preserve"> </w:t>
      </w:r>
      <w:r>
        <w:rPr>
          <w:sz w:val="24"/>
        </w:rPr>
        <w:t>of</w:t>
      </w:r>
      <w:r>
        <w:rPr>
          <w:spacing w:val="-7"/>
          <w:sz w:val="24"/>
        </w:rPr>
        <w:t xml:space="preserve"> </w:t>
      </w:r>
      <w:r>
        <w:rPr>
          <w:sz w:val="24"/>
        </w:rPr>
        <w:t>independent reviewers,</w:t>
      </w:r>
      <w:r>
        <w:rPr>
          <w:spacing w:val="-4"/>
          <w:sz w:val="24"/>
        </w:rPr>
        <w:t xml:space="preserve"> </w:t>
      </w:r>
      <w:r>
        <w:rPr>
          <w:sz w:val="24"/>
        </w:rPr>
        <w:t>how</w:t>
      </w:r>
      <w:r>
        <w:rPr>
          <w:spacing w:val="-5"/>
          <w:sz w:val="24"/>
        </w:rPr>
        <w:t xml:space="preserve"> </w:t>
      </w:r>
      <w:r>
        <w:rPr>
          <w:sz w:val="24"/>
        </w:rPr>
        <w:t>discrepancies</w:t>
      </w:r>
      <w:r>
        <w:rPr>
          <w:spacing w:val="-4"/>
          <w:sz w:val="24"/>
        </w:rPr>
        <w:t xml:space="preserve"> </w:t>
      </w:r>
      <w:r>
        <w:rPr>
          <w:sz w:val="24"/>
        </w:rPr>
        <w:t>will</w:t>
      </w:r>
      <w:r>
        <w:rPr>
          <w:spacing w:val="-4"/>
          <w:sz w:val="24"/>
        </w:rPr>
        <w:t xml:space="preserve"> </w:t>
      </w:r>
      <w:r>
        <w:rPr>
          <w:sz w:val="24"/>
        </w:rPr>
        <w:t>be</w:t>
      </w:r>
      <w:r>
        <w:rPr>
          <w:spacing w:val="-4"/>
          <w:sz w:val="24"/>
        </w:rPr>
        <w:t xml:space="preserve"> </w:t>
      </w:r>
      <w:r>
        <w:rPr>
          <w:sz w:val="24"/>
        </w:rPr>
        <w:t>resolved,</w:t>
      </w:r>
      <w:r>
        <w:rPr>
          <w:spacing w:val="-2"/>
          <w:sz w:val="24"/>
        </w:rPr>
        <w:t xml:space="preserve"> </w:t>
      </w:r>
      <w:r>
        <w:rPr>
          <w:sz w:val="24"/>
        </w:rPr>
        <w:t>how</w:t>
      </w:r>
      <w:r>
        <w:rPr>
          <w:spacing w:val="-4"/>
          <w:sz w:val="24"/>
        </w:rPr>
        <w:t xml:space="preserve"> </w:t>
      </w:r>
      <w:r>
        <w:rPr>
          <w:sz w:val="24"/>
        </w:rPr>
        <w:t>unclear</w:t>
      </w:r>
      <w:r>
        <w:rPr>
          <w:spacing w:val="-4"/>
          <w:sz w:val="24"/>
        </w:rPr>
        <w:t xml:space="preserve"> </w:t>
      </w:r>
      <w:r>
        <w:rPr>
          <w:sz w:val="24"/>
        </w:rPr>
        <w:t>information</w:t>
      </w:r>
      <w:r>
        <w:rPr>
          <w:spacing w:val="-4"/>
          <w:sz w:val="24"/>
        </w:rPr>
        <w:t xml:space="preserve"> </w:t>
      </w:r>
      <w:r>
        <w:rPr>
          <w:sz w:val="24"/>
        </w:rPr>
        <w:t>will</w:t>
      </w:r>
      <w:r>
        <w:rPr>
          <w:spacing w:val="-4"/>
          <w:sz w:val="24"/>
        </w:rPr>
        <w:t xml:space="preserve"> </w:t>
      </w:r>
      <w:r>
        <w:rPr>
          <w:sz w:val="24"/>
        </w:rPr>
        <w:t>be</w:t>
      </w:r>
      <w:r>
        <w:rPr>
          <w:spacing w:val="-5"/>
          <w:sz w:val="24"/>
        </w:rPr>
        <w:t xml:space="preserve"> </w:t>
      </w:r>
      <w:r>
        <w:rPr>
          <w:sz w:val="24"/>
        </w:rPr>
        <w:t>handled, and software to be used</w:t>
      </w:r>
    </w:p>
    <w:p w14:paraId="6C4BE345" w14:textId="77777777" w:rsidR="00AC4725" w:rsidRDefault="00AC4725" w:rsidP="00AC4725">
      <w:pPr>
        <w:tabs>
          <w:tab w:val="left" w:pos="860"/>
        </w:tabs>
        <w:ind w:right="353"/>
        <w:jc w:val="both"/>
        <w:rPr>
          <w:sz w:val="24"/>
        </w:rPr>
      </w:pPr>
    </w:p>
    <w:p w14:paraId="02A89072" w14:textId="063FDC3B" w:rsidR="00AC4725" w:rsidRPr="00AC4725" w:rsidRDefault="00AC4725" w:rsidP="00AC4725">
      <w:pPr>
        <w:tabs>
          <w:tab w:val="left" w:pos="860"/>
        </w:tabs>
        <w:ind w:right="353"/>
        <w:jc w:val="both"/>
        <w:rPr>
          <w:color w:val="FF0000"/>
          <w:sz w:val="24"/>
        </w:rPr>
      </w:pPr>
      <w:r w:rsidRPr="00AC4725">
        <w:rPr>
          <w:b/>
          <w:bCs/>
          <w:color w:val="FF0000"/>
          <w:sz w:val="24"/>
        </w:rPr>
        <w:t>Eligibility criteria</w:t>
      </w:r>
      <w:r w:rsidRPr="00AC4725">
        <w:rPr>
          <w:color w:val="FF0000"/>
          <w:sz w:val="24"/>
        </w:rPr>
        <w:t xml:space="preserve"> is as per above </w:t>
      </w:r>
    </w:p>
    <w:p w14:paraId="586D1F07" w14:textId="77777777" w:rsidR="00AC4725" w:rsidRPr="00AC4725" w:rsidRDefault="00AC4725" w:rsidP="00AC4725">
      <w:pPr>
        <w:tabs>
          <w:tab w:val="left" w:pos="860"/>
        </w:tabs>
        <w:ind w:right="353"/>
        <w:jc w:val="both"/>
        <w:rPr>
          <w:color w:val="FF0000"/>
          <w:sz w:val="24"/>
        </w:rPr>
      </w:pPr>
    </w:p>
    <w:p w14:paraId="47D552A0" w14:textId="77777777" w:rsidR="00AC4725" w:rsidRPr="00AC4725" w:rsidRDefault="00AC4725" w:rsidP="00AC4725">
      <w:pPr>
        <w:spacing w:line="293" w:lineRule="exact"/>
        <w:rPr>
          <w:color w:val="FF0000"/>
          <w:sz w:val="24"/>
        </w:rPr>
      </w:pPr>
    </w:p>
    <w:p w14:paraId="5DCF8CCE" w14:textId="77777777" w:rsidR="00AC4725" w:rsidRPr="00AC4725" w:rsidRDefault="00AC4725" w:rsidP="00AC4725">
      <w:pPr>
        <w:spacing w:line="293" w:lineRule="exact"/>
        <w:rPr>
          <w:b/>
          <w:bCs/>
          <w:color w:val="FF0000"/>
          <w:sz w:val="24"/>
          <w:lang w:val="en-AU"/>
        </w:rPr>
      </w:pPr>
      <w:r w:rsidRPr="00AC4725">
        <w:rPr>
          <w:b/>
          <w:bCs/>
          <w:color w:val="FF0000"/>
          <w:sz w:val="24"/>
          <w:lang w:val="en-AU"/>
        </w:rPr>
        <w:t>Title and abstract screening process:</w:t>
      </w:r>
    </w:p>
    <w:p w14:paraId="7E599C04" w14:textId="77777777" w:rsidR="00AC4725" w:rsidRPr="00AC4725" w:rsidRDefault="00AC4725" w:rsidP="00AC4725">
      <w:pPr>
        <w:numPr>
          <w:ilvl w:val="0"/>
          <w:numId w:val="16"/>
        </w:numPr>
        <w:spacing w:line="293" w:lineRule="exact"/>
        <w:rPr>
          <w:color w:val="FF0000"/>
          <w:sz w:val="24"/>
          <w:lang w:val="en-AU"/>
        </w:rPr>
      </w:pPr>
      <w:r w:rsidRPr="00AC4725">
        <w:rPr>
          <w:color w:val="FF0000"/>
          <w:sz w:val="24"/>
          <w:lang w:val="en-AU"/>
        </w:rPr>
        <w:t>Pilot screening of 100 articles to ensure consistency between reviewers</w:t>
      </w:r>
    </w:p>
    <w:p w14:paraId="4EC335D8" w14:textId="77777777" w:rsidR="00AC4725" w:rsidRPr="00AC4725" w:rsidRDefault="00AC4725" w:rsidP="00AC4725">
      <w:pPr>
        <w:numPr>
          <w:ilvl w:val="0"/>
          <w:numId w:val="16"/>
        </w:numPr>
        <w:spacing w:line="293" w:lineRule="exact"/>
        <w:rPr>
          <w:color w:val="FF0000"/>
          <w:sz w:val="24"/>
          <w:lang w:val="en-AU"/>
        </w:rPr>
      </w:pPr>
      <w:r w:rsidRPr="00AC4725">
        <w:rPr>
          <w:color w:val="FF0000"/>
          <w:sz w:val="24"/>
          <w:lang w:val="en-AU"/>
        </w:rPr>
        <w:t>Two independent reviewers will screen titles and abstracts</w:t>
      </w:r>
    </w:p>
    <w:p w14:paraId="31F58AFE" w14:textId="77777777" w:rsidR="00AC4725" w:rsidRPr="00AC4725" w:rsidRDefault="00AC4725" w:rsidP="00AC4725">
      <w:pPr>
        <w:numPr>
          <w:ilvl w:val="0"/>
          <w:numId w:val="16"/>
        </w:numPr>
        <w:spacing w:line="293" w:lineRule="exact"/>
        <w:rPr>
          <w:color w:val="FF0000"/>
          <w:sz w:val="24"/>
          <w:lang w:val="en-AU"/>
        </w:rPr>
      </w:pPr>
      <w:r w:rsidRPr="00AC4725">
        <w:rPr>
          <w:color w:val="FF0000"/>
          <w:sz w:val="24"/>
          <w:lang w:val="en-AU"/>
        </w:rPr>
        <w:t>Discrepancies will be resolved through discussion or involvement of a third reviewer</w:t>
      </w:r>
    </w:p>
    <w:p w14:paraId="33E1FEDA" w14:textId="77777777" w:rsidR="00AC4725" w:rsidRPr="00AC4725" w:rsidRDefault="00AC4725" w:rsidP="00AC4725">
      <w:pPr>
        <w:numPr>
          <w:ilvl w:val="0"/>
          <w:numId w:val="16"/>
        </w:numPr>
        <w:spacing w:line="293" w:lineRule="exact"/>
        <w:rPr>
          <w:color w:val="FF0000"/>
          <w:sz w:val="24"/>
          <w:lang w:val="en-AU"/>
        </w:rPr>
      </w:pPr>
      <w:r w:rsidRPr="00AC4725">
        <w:rPr>
          <w:color w:val="FF0000"/>
          <w:sz w:val="24"/>
          <w:lang w:val="en-AU"/>
        </w:rPr>
        <w:t>Unclear information will be flagged for full-text review</w:t>
      </w:r>
    </w:p>
    <w:p w14:paraId="7FFABD18" w14:textId="77777777" w:rsidR="00AC4725" w:rsidRDefault="00AC4725" w:rsidP="00AC4725">
      <w:pPr>
        <w:numPr>
          <w:ilvl w:val="0"/>
          <w:numId w:val="16"/>
        </w:numPr>
        <w:spacing w:line="293" w:lineRule="exact"/>
        <w:rPr>
          <w:color w:val="FF0000"/>
          <w:sz w:val="24"/>
          <w:lang w:val="en-AU"/>
        </w:rPr>
      </w:pPr>
      <w:r w:rsidRPr="00AC4725">
        <w:rPr>
          <w:color w:val="FF0000"/>
          <w:sz w:val="24"/>
          <w:lang w:val="en-AU"/>
        </w:rPr>
        <w:t>Covidence software will be used for screening</w:t>
      </w:r>
    </w:p>
    <w:p w14:paraId="133D2961" w14:textId="77777777" w:rsidR="00AC4725" w:rsidRPr="00AC4725" w:rsidRDefault="00AC4725" w:rsidP="00AC4725">
      <w:pPr>
        <w:spacing w:line="293" w:lineRule="exact"/>
        <w:ind w:left="720"/>
        <w:rPr>
          <w:color w:val="FF0000"/>
          <w:sz w:val="24"/>
          <w:lang w:val="en-AU"/>
        </w:rPr>
      </w:pPr>
    </w:p>
    <w:p w14:paraId="513541FF" w14:textId="77777777" w:rsidR="00AC4725" w:rsidRPr="00AC4725" w:rsidRDefault="00AC4725" w:rsidP="00AC4725">
      <w:pPr>
        <w:spacing w:line="293" w:lineRule="exact"/>
        <w:rPr>
          <w:b/>
          <w:bCs/>
          <w:color w:val="FF0000"/>
          <w:sz w:val="24"/>
          <w:lang w:val="en-AU"/>
        </w:rPr>
      </w:pPr>
      <w:r w:rsidRPr="00AC4725">
        <w:rPr>
          <w:b/>
          <w:bCs/>
          <w:color w:val="FF0000"/>
          <w:sz w:val="24"/>
          <w:lang w:val="en-AU"/>
        </w:rPr>
        <w:t>Full-text screening process:</w:t>
      </w:r>
    </w:p>
    <w:p w14:paraId="0331AC48" w14:textId="2010436A" w:rsidR="00AC4725" w:rsidRPr="00AC4725" w:rsidRDefault="00AC4725" w:rsidP="00AC4725">
      <w:pPr>
        <w:numPr>
          <w:ilvl w:val="0"/>
          <w:numId w:val="17"/>
        </w:numPr>
        <w:spacing w:line="293" w:lineRule="exact"/>
        <w:rPr>
          <w:color w:val="FF0000"/>
          <w:sz w:val="24"/>
          <w:lang w:val="en-AU"/>
        </w:rPr>
      </w:pPr>
      <w:r w:rsidRPr="00AC4725">
        <w:rPr>
          <w:color w:val="FF0000"/>
          <w:sz w:val="24"/>
          <w:lang w:val="en-AU"/>
        </w:rPr>
        <w:t xml:space="preserve">Pilot full-text screening of </w:t>
      </w:r>
      <w:r>
        <w:rPr>
          <w:color w:val="FF0000"/>
          <w:sz w:val="24"/>
          <w:lang w:val="en-AU"/>
        </w:rPr>
        <w:t>10</w:t>
      </w:r>
      <w:r w:rsidRPr="00AC4725">
        <w:rPr>
          <w:color w:val="FF0000"/>
          <w:sz w:val="24"/>
          <w:lang w:val="en-AU"/>
        </w:rPr>
        <w:t xml:space="preserve"> articles to refine criteria and ensure consistency</w:t>
      </w:r>
    </w:p>
    <w:p w14:paraId="23AAF510" w14:textId="77777777" w:rsidR="00AC4725" w:rsidRPr="00AC4725" w:rsidRDefault="00AC4725" w:rsidP="00AC4725">
      <w:pPr>
        <w:numPr>
          <w:ilvl w:val="0"/>
          <w:numId w:val="17"/>
        </w:numPr>
        <w:spacing w:line="293" w:lineRule="exact"/>
        <w:rPr>
          <w:color w:val="FF0000"/>
          <w:sz w:val="24"/>
          <w:lang w:val="en-AU"/>
        </w:rPr>
      </w:pPr>
      <w:r w:rsidRPr="00AC4725">
        <w:rPr>
          <w:color w:val="FF0000"/>
          <w:sz w:val="24"/>
          <w:lang w:val="en-AU"/>
        </w:rPr>
        <w:t>Two independent reviewers will screen full texts</w:t>
      </w:r>
    </w:p>
    <w:p w14:paraId="70883569" w14:textId="77777777" w:rsidR="00AC4725" w:rsidRPr="00AC4725" w:rsidRDefault="00AC4725" w:rsidP="00AC4725">
      <w:pPr>
        <w:numPr>
          <w:ilvl w:val="0"/>
          <w:numId w:val="17"/>
        </w:numPr>
        <w:spacing w:line="293" w:lineRule="exact"/>
        <w:rPr>
          <w:color w:val="FF0000"/>
          <w:sz w:val="24"/>
          <w:lang w:val="en-AU"/>
        </w:rPr>
      </w:pPr>
      <w:r w:rsidRPr="00AC4725">
        <w:rPr>
          <w:color w:val="FF0000"/>
          <w:sz w:val="24"/>
          <w:lang w:val="en-AU"/>
        </w:rPr>
        <w:t>Discrepancies will be resolved through discussion or involvement of a third reviewer</w:t>
      </w:r>
    </w:p>
    <w:p w14:paraId="347602BE" w14:textId="77777777" w:rsidR="00AC4725" w:rsidRPr="00AC4725" w:rsidRDefault="00AC4725" w:rsidP="00AC4725">
      <w:pPr>
        <w:numPr>
          <w:ilvl w:val="0"/>
          <w:numId w:val="17"/>
        </w:numPr>
        <w:spacing w:line="293" w:lineRule="exact"/>
        <w:rPr>
          <w:color w:val="FF0000"/>
          <w:sz w:val="24"/>
          <w:lang w:val="en-AU"/>
        </w:rPr>
      </w:pPr>
      <w:r w:rsidRPr="00AC4725">
        <w:rPr>
          <w:color w:val="FF0000"/>
          <w:sz w:val="24"/>
          <w:lang w:val="en-AU"/>
        </w:rPr>
        <w:t>Unclear information will be clarified by contacting study authors if necessary</w:t>
      </w:r>
    </w:p>
    <w:p w14:paraId="2E5407C5" w14:textId="77777777" w:rsidR="00AC4725" w:rsidRDefault="00AC4725" w:rsidP="00AC4725">
      <w:pPr>
        <w:numPr>
          <w:ilvl w:val="0"/>
          <w:numId w:val="17"/>
        </w:numPr>
        <w:spacing w:line="293" w:lineRule="exact"/>
        <w:rPr>
          <w:color w:val="FF0000"/>
          <w:sz w:val="24"/>
          <w:lang w:val="en-AU"/>
        </w:rPr>
      </w:pPr>
      <w:r w:rsidRPr="00AC4725">
        <w:rPr>
          <w:color w:val="FF0000"/>
          <w:sz w:val="24"/>
          <w:lang w:val="en-AU"/>
        </w:rPr>
        <w:t>Covidence software will be used for full-text screening and tracking reasons for exclusion</w:t>
      </w:r>
    </w:p>
    <w:p w14:paraId="5D9AF4F8" w14:textId="77777777" w:rsidR="00AC4725" w:rsidRDefault="00AC4725" w:rsidP="00AC4725">
      <w:pPr>
        <w:spacing w:line="293" w:lineRule="exact"/>
        <w:rPr>
          <w:color w:val="FF0000"/>
          <w:sz w:val="24"/>
          <w:lang w:val="en-AU"/>
        </w:rPr>
      </w:pPr>
    </w:p>
    <w:p w14:paraId="5A33A6A4" w14:textId="22884684" w:rsidR="00AC4725" w:rsidRPr="00AC4725" w:rsidRDefault="00AC4725" w:rsidP="00AC4725">
      <w:pPr>
        <w:spacing w:line="293" w:lineRule="exact"/>
        <w:rPr>
          <w:b/>
          <w:bCs/>
          <w:color w:val="FF0000"/>
          <w:sz w:val="24"/>
          <w:lang w:val="en-AU"/>
        </w:rPr>
      </w:pPr>
      <w:r w:rsidRPr="00AC4725">
        <w:rPr>
          <w:b/>
          <w:bCs/>
          <w:color w:val="FF0000"/>
          <w:sz w:val="24"/>
          <w:lang w:val="en-AU"/>
        </w:rPr>
        <w:t>Final Reviewer will be Dina (Independent?)</w:t>
      </w:r>
    </w:p>
    <w:p w14:paraId="552B5597" w14:textId="77777777" w:rsidR="00AC4725" w:rsidRPr="00AC4725" w:rsidRDefault="00AC4725" w:rsidP="00AC4725">
      <w:pPr>
        <w:tabs>
          <w:tab w:val="left" w:pos="860"/>
        </w:tabs>
        <w:ind w:right="353"/>
        <w:jc w:val="both"/>
        <w:rPr>
          <w:sz w:val="24"/>
        </w:rPr>
      </w:pPr>
    </w:p>
    <w:p w14:paraId="6250169F" w14:textId="77777777" w:rsidR="005D7C05" w:rsidRDefault="00000000">
      <w:pPr>
        <w:pStyle w:val="Heading2"/>
        <w:spacing w:before="137"/>
        <w:jc w:val="both"/>
      </w:pPr>
      <w:r>
        <w:t>Data</w:t>
      </w:r>
      <w:r>
        <w:rPr>
          <w:spacing w:val="-3"/>
        </w:rPr>
        <w:t xml:space="preserve"> </w:t>
      </w:r>
      <w:r>
        <w:rPr>
          <w:spacing w:val="-2"/>
        </w:rPr>
        <w:t>Charting/Collection/Extraction</w:t>
      </w:r>
    </w:p>
    <w:p w14:paraId="7F4E960F" w14:textId="5765E09A" w:rsidR="00D2430B" w:rsidRPr="00D2430B" w:rsidRDefault="00000000" w:rsidP="00D2430B">
      <w:pPr>
        <w:pStyle w:val="ListParagraph"/>
        <w:numPr>
          <w:ilvl w:val="0"/>
          <w:numId w:val="1"/>
        </w:numPr>
        <w:tabs>
          <w:tab w:val="left" w:pos="859"/>
        </w:tabs>
        <w:ind w:left="859" w:hanging="268"/>
        <w:rPr>
          <w:sz w:val="24"/>
        </w:rPr>
      </w:pPr>
      <w:r>
        <w:rPr>
          <w:sz w:val="24"/>
        </w:rPr>
        <w:t>Describe</w:t>
      </w:r>
      <w:r>
        <w:rPr>
          <w:spacing w:val="-2"/>
          <w:sz w:val="24"/>
        </w:rPr>
        <w:t xml:space="preserve"> </w:t>
      </w:r>
      <w:r>
        <w:rPr>
          <w:sz w:val="24"/>
        </w:rPr>
        <w:t>data</w:t>
      </w:r>
      <w:r>
        <w:rPr>
          <w:spacing w:val="-1"/>
          <w:sz w:val="24"/>
        </w:rPr>
        <w:t xml:space="preserve"> </w:t>
      </w:r>
      <w:r>
        <w:rPr>
          <w:sz w:val="24"/>
        </w:rPr>
        <w:t>charting</w:t>
      </w:r>
      <w:r>
        <w:rPr>
          <w:spacing w:val="-3"/>
          <w:sz w:val="24"/>
        </w:rPr>
        <w:t xml:space="preserve"> </w:t>
      </w:r>
      <w:r>
        <w:rPr>
          <w:sz w:val="24"/>
        </w:rPr>
        <w:t>form</w:t>
      </w:r>
      <w:r>
        <w:rPr>
          <w:spacing w:val="1"/>
          <w:sz w:val="24"/>
        </w:rPr>
        <w:t xml:space="preserve"> </w:t>
      </w:r>
      <w:r>
        <w:rPr>
          <w:spacing w:val="-2"/>
          <w:sz w:val="24"/>
        </w:rPr>
        <w:t>development</w:t>
      </w:r>
    </w:p>
    <w:p w14:paraId="2518BB0D" w14:textId="77777777" w:rsidR="005D7C05" w:rsidRDefault="00000000">
      <w:pPr>
        <w:pStyle w:val="ListParagraph"/>
        <w:numPr>
          <w:ilvl w:val="0"/>
          <w:numId w:val="1"/>
        </w:numPr>
        <w:tabs>
          <w:tab w:val="left" w:pos="859"/>
        </w:tabs>
        <w:ind w:left="859" w:hanging="268"/>
        <w:rPr>
          <w:sz w:val="24"/>
        </w:rPr>
      </w:pPr>
      <w:r>
        <w:rPr>
          <w:sz w:val="24"/>
        </w:rPr>
        <w:t>Specify</w:t>
      </w:r>
      <w:r>
        <w:rPr>
          <w:spacing w:val="-5"/>
          <w:sz w:val="24"/>
        </w:rPr>
        <w:t xml:space="preserve"> </w:t>
      </w:r>
      <w:r>
        <w:rPr>
          <w:sz w:val="24"/>
        </w:rPr>
        <w:t>data items to be</w:t>
      </w:r>
      <w:r>
        <w:rPr>
          <w:spacing w:val="3"/>
          <w:sz w:val="24"/>
        </w:rPr>
        <w:t xml:space="preserve"> </w:t>
      </w:r>
      <w:r>
        <w:rPr>
          <w:spacing w:val="-2"/>
          <w:sz w:val="24"/>
        </w:rPr>
        <w:t>collected</w:t>
      </w:r>
    </w:p>
    <w:p w14:paraId="40CC96B2" w14:textId="77777777" w:rsidR="005D7C05" w:rsidRDefault="00000000">
      <w:pPr>
        <w:pStyle w:val="ListParagraph"/>
        <w:numPr>
          <w:ilvl w:val="0"/>
          <w:numId w:val="1"/>
        </w:numPr>
        <w:tabs>
          <w:tab w:val="left" w:pos="859"/>
        </w:tabs>
        <w:ind w:left="859" w:hanging="268"/>
        <w:rPr>
          <w:sz w:val="24"/>
        </w:rPr>
      </w:pPr>
      <w:r>
        <w:rPr>
          <w:sz w:val="24"/>
        </w:rPr>
        <w:t>Describe</w:t>
      </w:r>
      <w:r>
        <w:rPr>
          <w:spacing w:val="-3"/>
          <w:sz w:val="24"/>
        </w:rPr>
        <w:t xml:space="preserve"> </w:t>
      </w:r>
      <w:r>
        <w:rPr>
          <w:sz w:val="24"/>
        </w:rPr>
        <w:t>how</w:t>
      </w:r>
      <w:r>
        <w:rPr>
          <w:spacing w:val="-1"/>
          <w:sz w:val="24"/>
        </w:rPr>
        <w:t xml:space="preserve"> </w:t>
      </w:r>
      <w:r>
        <w:rPr>
          <w:sz w:val="24"/>
        </w:rPr>
        <w:t>the</w:t>
      </w:r>
      <w:r>
        <w:rPr>
          <w:spacing w:val="-2"/>
          <w:sz w:val="24"/>
        </w:rPr>
        <w:t xml:space="preserve"> </w:t>
      </w:r>
      <w:r>
        <w:rPr>
          <w:sz w:val="24"/>
        </w:rPr>
        <w:t>rules</w:t>
      </w:r>
      <w:r>
        <w:rPr>
          <w:spacing w:val="1"/>
          <w:sz w:val="24"/>
        </w:rPr>
        <w:t xml:space="preserve"> </w:t>
      </w:r>
      <w:r>
        <w:rPr>
          <w:sz w:val="24"/>
        </w:rPr>
        <w:t>for data</w:t>
      </w:r>
      <w:r>
        <w:rPr>
          <w:spacing w:val="-1"/>
          <w:sz w:val="24"/>
        </w:rPr>
        <w:t xml:space="preserve"> </w:t>
      </w:r>
      <w:r>
        <w:rPr>
          <w:sz w:val="24"/>
        </w:rPr>
        <w:t>extraction</w:t>
      </w:r>
      <w:r>
        <w:rPr>
          <w:spacing w:val="-1"/>
          <w:sz w:val="24"/>
        </w:rPr>
        <w:t xml:space="preserve"> </w:t>
      </w:r>
      <w:r>
        <w:rPr>
          <w:sz w:val="24"/>
        </w:rPr>
        <w:t>will</w:t>
      </w:r>
      <w:r>
        <w:rPr>
          <w:spacing w:val="-1"/>
          <w:sz w:val="24"/>
        </w:rPr>
        <w:t xml:space="preserve"> </w:t>
      </w:r>
      <w:r>
        <w:rPr>
          <w:sz w:val="24"/>
        </w:rPr>
        <w:t>be</w:t>
      </w:r>
      <w:r>
        <w:rPr>
          <w:spacing w:val="1"/>
          <w:sz w:val="24"/>
        </w:rPr>
        <w:t xml:space="preserve"> </w:t>
      </w:r>
      <w:r>
        <w:rPr>
          <w:spacing w:val="-2"/>
          <w:sz w:val="24"/>
        </w:rPr>
        <w:t>stored</w:t>
      </w:r>
    </w:p>
    <w:p w14:paraId="03BE149E" w14:textId="77777777" w:rsidR="005D7C05" w:rsidRDefault="00000000">
      <w:pPr>
        <w:pStyle w:val="ListParagraph"/>
        <w:numPr>
          <w:ilvl w:val="0"/>
          <w:numId w:val="1"/>
        </w:numPr>
        <w:tabs>
          <w:tab w:val="left" w:pos="860"/>
        </w:tabs>
        <w:spacing w:line="240" w:lineRule="auto"/>
        <w:ind w:right="454"/>
        <w:rPr>
          <w:sz w:val="24"/>
        </w:rPr>
      </w:pPr>
      <w:r>
        <w:rPr>
          <w:sz w:val="24"/>
        </w:rPr>
        <w:t>Describe data extraction process, including pilot information, number of independent reviewers,</w:t>
      </w:r>
      <w:r>
        <w:rPr>
          <w:spacing w:val="-4"/>
          <w:sz w:val="24"/>
        </w:rPr>
        <w:t xml:space="preserve"> </w:t>
      </w:r>
      <w:r>
        <w:rPr>
          <w:sz w:val="24"/>
        </w:rPr>
        <w:t>how</w:t>
      </w:r>
      <w:r>
        <w:rPr>
          <w:spacing w:val="-5"/>
          <w:sz w:val="24"/>
        </w:rPr>
        <w:t xml:space="preserve"> </w:t>
      </w:r>
      <w:r>
        <w:rPr>
          <w:sz w:val="24"/>
        </w:rPr>
        <w:t>discrepancies</w:t>
      </w:r>
      <w:r>
        <w:rPr>
          <w:spacing w:val="-4"/>
          <w:sz w:val="24"/>
        </w:rPr>
        <w:t xml:space="preserve"> </w:t>
      </w:r>
      <w:r>
        <w:rPr>
          <w:sz w:val="24"/>
        </w:rPr>
        <w:t>will</w:t>
      </w:r>
      <w:r>
        <w:rPr>
          <w:spacing w:val="-4"/>
          <w:sz w:val="24"/>
        </w:rPr>
        <w:t xml:space="preserve"> </w:t>
      </w:r>
      <w:r>
        <w:rPr>
          <w:sz w:val="24"/>
        </w:rPr>
        <w:t>be</w:t>
      </w:r>
      <w:r>
        <w:rPr>
          <w:spacing w:val="-4"/>
          <w:sz w:val="24"/>
        </w:rPr>
        <w:t xml:space="preserve"> </w:t>
      </w:r>
      <w:r>
        <w:rPr>
          <w:sz w:val="24"/>
        </w:rPr>
        <w:t>resolved,</w:t>
      </w:r>
      <w:r>
        <w:rPr>
          <w:spacing w:val="-2"/>
          <w:sz w:val="24"/>
        </w:rPr>
        <w:t xml:space="preserve"> </w:t>
      </w:r>
      <w:r>
        <w:rPr>
          <w:sz w:val="24"/>
        </w:rPr>
        <w:t>how</w:t>
      </w:r>
      <w:r>
        <w:rPr>
          <w:spacing w:val="-4"/>
          <w:sz w:val="24"/>
        </w:rPr>
        <w:t xml:space="preserve"> </w:t>
      </w:r>
      <w:r>
        <w:rPr>
          <w:sz w:val="24"/>
        </w:rPr>
        <w:t>unclear</w:t>
      </w:r>
      <w:r>
        <w:rPr>
          <w:spacing w:val="-4"/>
          <w:sz w:val="24"/>
        </w:rPr>
        <w:t xml:space="preserve"> </w:t>
      </w:r>
      <w:r>
        <w:rPr>
          <w:sz w:val="24"/>
        </w:rPr>
        <w:t>or</w:t>
      </w:r>
      <w:r>
        <w:rPr>
          <w:spacing w:val="-4"/>
          <w:sz w:val="24"/>
        </w:rPr>
        <w:t xml:space="preserve"> </w:t>
      </w:r>
      <w:r>
        <w:rPr>
          <w:sz w:val="24"/>
        </w:rPr>
        <w:t>missing</w:t>
      </w:r>
      <w:r>
        <w:rPr>
          <w:spacing w:val="-6"/>
          <w:sz w:val="24"/>
        </w:rPr>
        <w:t xml:space="preserve"> </w:t>
      </w:r>
      <w:r>
        <w:rPr>
          <w:sz w:val="24"/>
        </w:rPr>
        <w:t>information</w:t>
      </w:r>
      <w:r>
        <w:rPr>
          <w:spacing w:val="-4"/>
          <w:sz w:val="24"/>
        </w:rPr>
        <w:t xml:space="preserve"> </w:t>
      </w:r>
      <w:r>
        <w:rPr>
          <w:sz w:val="24"/>
        </w:rPr>
        <w:t>will be treated, and software to be used</w:t>
      </w:r>
    </w:p>
    <w:p w14:paraId="2E299EBB" w14:textId="77777777" w:rsidR="005D7C05" w:rsidRDefault="00000000">
      <w:pPr>
        <w:pStyle w:val="ListParagraph"/>
        <w:numPr>
          <w:ilvl w:val="0"/>
          <w:numId w:val="1"/>
        </w:numPr>
        <w:tabs>
          <w:tab w:val="left" w:pos="859"/>
        </w:tabs>
        <w:ind w:left="859" w:hanging="268"/>
        <w:rPr>
          <w:sz w:val="24"/>
        </w:rPr>
      </w:pPr>
      <w:r>
        <w:rPr>
          <w:sz w:val="24"/>
        </w:rPr>
        <w:t>Describe</w:t>
      </w:r>
      <w:r>
        <w:rPr>
          <w:spacing w:val="-3"/>
          <w:sz w:val="24"/>
        </w:rPr>
        <w:t xml:space="preserve"> </w:t>
      </w:r>
      <w:r>
        <w:rPr>
          <w:sz w:val="24"/>
        </w:rPr>
        <w:t>how</w:t>
      </w:r>
      <w:r>
        <w:rPr>
          <w:spacing w:val="-1"/>
          <w:sz w:val="24"/>
        </w:rPr>
        <w:t xml:space="preserve"> </w:t>
      </w:r>
      <w:r>
        <w:rPr>
          <w:sz w:val="24"/>
        </w:rPr>
        <w:t>friend studies</w:t>
      </w:r>
      <w:r>
        <w:rPr>
          <w:spacing w:val="-1"/>
          <w:sz w:val="24"/>
        </w:rPr>
        <w:t xml:space="preserve"> </w:t>
      </w:r>
      <w:r>
        <w:rPr>
          <w:sz w:val="24"/>
        </w:rPr>
        <w:t>will</w:t>
      </w:r>
      <w:r>
        <w:rPr>
          <w:spacing w:val="-1"/>
          <w:sz w:val="24"/>
        </w:rPr>
        <w:t xml:space="preserve"> </w:t>
      </w:r>
      <w:r>
        <w:rPr>
          <w:sz w:val="24"/>
        </w:rPr>
        <w:t xml:space="preserve">be </w:t>
      </w:r>
      <w:r>
        <w:rPr>
          <w:spacing w:val="-2"/>
          <w:sz w:val="24"/>
        </w:rPr>
        <w:t>handled</w:t>
      </w:r>
    </w:p>
    <w:p w14:paraId="19023D1C" w14:textId="77777777" w:rsidR="00AC4725" w:rsidRDefault="00AC4725">
      <w:pPr>
        <w:spacing w:line="293" w:lineRule="exact"/>
        <w:rPr>
          <w:sz w:val="24"/>
        </w:rPr>
      </w:pPr>
    </w:p>
    <w:p w14:paraId="407637F1" w14:textId="77777777" w:rsidR="00D2430B" w:rsidRDefault="00D2430B">
      <w:pPr>
        <w:spacing w:line="293" w:lineRule="exact"/>
        <w:rPr>
          <w:sz w:val="24"/>
        </w:rPr>
      </w:pPr>
    </w:p>
    <w:p w14:paraId="2297A737" w14:textId="77777777" w:rsidR="00D2430B" w:rsidRPr="00D2430B" w:rsidRDefault="00D2430B" w:rsidP="00D2430B">
      <w:pPr>
        <w:spacing w:line="293" w:lineRule="exact"/>
        <w:rPr>
          <w:b/>
          <w:bCs/>
          <w:color w:val="FF0000"/>
          <w:sz w:val="24"/>
          <w:lang w:val="en-AU"/>
        </w:rPr>
      </w:pPr>
      <w:r w:rsidRPr="00D2430B">
        <w:rPr>
          <w:b/>
          <w:bCs/>
          <w:color w:val="FF0000"/>
          <w:sz w:val="24"/>
          <w:lang w:val="en-AU"/>
        </w:rPr>
        <w:t>Data charting form development:</w:t>
      </w:r>
    </w:p>
    <w:p w14:paraId="2EF6B4A9" w14:textId="77777777" w:rsidR="00D2430B" w:rsidRPr="00D2430B" w:rsidRDefault="00D2430B" w:rsidP="00D2430B">
      <w:pPr>
        <w:numPr>
          <w:ilvl w:val="0"/>
          <w:numId w:val="18"/>
        </w:numPr>
        <w:spacing w:line="293" w:lineRule="exact"/>
        <w:rPr>
          <w:color w:val="FF0000"/>
          <w:sz w:val="24"/>
          <w:lang w:val="en-AU"/>
        </w:rPr>
      </w:pPr>
      <w:r w:rsidRPr="00D2430B">
        <w:rPr>
          <w:color w:val="FF0000"/>
          <w:sz w:val="24"/>
          <w:lang w:val="en-AU"/>
        </w:rPr>
        <w:t>A standardized data extraction form will be created in Covidence</w:t>
      </w:r>
    </w:p>
    <w:p w14:paraId="497D7C67" w14:textId="77777777" w:rsidR="00D2430B" w:rsidRPr="00D2430B" w:rsidRDefault="00D2430B" w:rsidP="00D2430B">
      <w:pPr>
        <w:numPr>
          <w:ilvl w:val="0"/>
          <w:numId w:val="18"/>
        </w:numPr>
        <w:spacing w:line="293" w:lineRule="exact"/>
        <w:rPr>
          <w:color w:val="FF0000"/>
          <w:sz w:val="24"/>
          <w:lang w:val="en-AU"/>
        </w:rPr>
      </w:pPr>
      <w:r w:rsidRPr="00D2430B">
        <w:rPr>
          <w:color w:val="FF0000"/>
          <w:sz w:val="24"/>
          <w:lang w:val="en-AU"/>
        </w:rPr>
        <w:t>Form will be piloted on 10 studies by two independent reviewers and refined as needed</w:t>
      </w:r>
    </w:p>
    <w:p w14:paraId="65ECE49B" w14:textId="77777777" w:rsidR="00D2430B" w:rsidRPr="00D2430B" w:rsidRDefault="00D2430B" w:rsidP="00D2430B">
      <w:pPr>
        <w:spacing w:line="293" w:lineRule="exact"/>
        <w:ind w:left="720"/>
        <w:rPr>
          <w:color w:val="FF0000"/>
          <w:sz w:val="24"/>
          <w:lang w:val="en-AU"/>
        </w:rPr>
      </w:pPr>
    </w:p>
    <w:p w14:paraId="6E1A606B" w14:textId="6F79FA5A" w:rsidR="00D2430B" w:rsidRPr="00D2430B" w:rsidRDefault="00D2430B" w:rsidP="00D2430B">
      <w:pPr>
        <w:spacing w:line="293" w:lineRule="exact"/>
        <w:rPr>
          <w:b/>
          <w:bCs/>
          <w:color w:val="FF0000"/>
          <w:sz w:val="24"/>
          <w:lang w:val="en-AU"/>
        </w:rPr>
      </w:pPr>
      <w:r w:rsidRPr="00D2430B">
        <w:rPr>
          <w:b/>
          <w:bCs/>
          <w:color w:val="FF0000"/>
          <w:sz w:val="24"/>
          <w:lang w:val="en-AU"/>
        </w:rPr>
        <w:t>Data items to be collected:</w:t>
      </w:r>
    </w:p>
    <w:p w14:paraId="04F1E362" w14:textId="77777777" w:rsidR="00D2430B" w:rsidRPr="00D2430B" w:rsidRDefault="00D2430B" w:rsidP="00D2430B">
      <w:pPr>
        <w:numPr>
          <w:ilvl w:val="0"/>
          <w:numId w:val="19"/>
        </w:numPr>
        <w:spacing w:line="293" w:lineRule="exact"/>
        <w:rPr>
          <w:color w:val="FF0000"/>
          <w:sz w:val="24"/>
          <w:lang w:val="en-AU"/>
        </w:rPr>
      </w:pPr>
      <w:r w:rsidRPr="00D2430B">
        <w:rPr>
          <w:color w:val="FF0000"/>
          <w:sz w:val="24"/>
          <w:lang w:val="en-AU"/>
        </w:rPr>
        <w:t>Study characteristics (e.g., authors, year, country)</w:t>
      </w:r>
    </w:p>
    <w:p w14:paraId="4EACD97A" w14:textId="18FB89C4" w:rsidR="00D2430B" w:rsidRPr="00D2430B" w:rsidRDefault="00EC7CB4" w:rsidP="00D2430B">
      <w:pPr>
        <w:numPr>
          <w:ilvl w:val="0"/>
          <w:numId w:val="19"/>
        </w:numPr>
        <w:spacing w:line="293" w:lineRule="exact"/>
        <w:rPr>
          <w:color w:val="FF0000"/>
          <w:sz w:val="24"/>
          <w:lang w:val="en-AU"/>
        </w:rPr>
      </w:pPr>
      <w:r>
        <w:rPr>
          <w:color w:val="FF0000"/>
        </w:rPr>
        <w:t>Large Language Model</w:t>
      </w:r>
      <w:r w:rsidR="00D2430B" w:rsidRPr="00D2430B">
        <w:rPr>
          <w:color w:val="FF0000"/>
          <w:sz w:val="24"/>
          <w:lang w:val="en-AU"/>
        </w:rPr>
        <w:t xml:space="preserve"> details (e.g., model type, size, training data)</w:t>
      </w:r>
    </w:p>
    <w:p w14:paraId="582003F9" w14:textId="77777777" w:rsidR="00D2430B" w:rsidRPr="00D2430B" w:rsidRDefault="00D2430B" w:rsidP="00D2430B">
      <w:pPr>
        <w:numPr>
          <w:ilvl w:val="0"/>
          <w:numId w:val="19"/>
        </w:numPr>
        <w:spacing w:line="293" w:lineRule="exact"/>
        <w:rPr>
          <w:color w:val="FF0000"/>
          <w:sz w:val="24"/>
          <w:lang w:val="en-AU"/>
        </w:rPr>
      </w:pPr>
      <w:r w:rsidRPr="00D2430B">
        <w:rPr>
          <w:color w:val="FF0000"/>
          <w:sz w:val="24"/>
          <w:lang w:val="en-AU"/>
        </w:rPr>
        <w:t>Knowledge extraction methods</w:t>
      </w:r>
    </w:p>
    <w:p w14:paraId="5F453B73" w14:textId="77777777" w:rsidR="00D2430B" w:rsidRPr="00D2430B" w:rsidRDefault="00D2430B" w:rsidP="00D2430B">
      <w:pPr>
        <w:numPr>
          <w:ilvl w:val="0"/>
          <w:numId w:val="19"/>
        </w:numPr>
        <w:spacing w:line="293" w:lineRule="exact"/>
        <w:rPr>
          <w:color w:val="FF0000"/>
          <w:sz w:val="24"/>
          <w:lang w:val="en-AU"/>
        </w:rPr>
      </w:pPr>
      <w:r w:rsidRPr="00D2430B">
        <w:rPr>
          <w:color w:val="FF0000"/>
          <w:sz w:val="24"/>
          <w:lang w:val="en-AU"/>
        </w:rPr>
        <w:t>Knowledge representation techniques</w:t>
      </w:r>
    </w:p>
    <w:p w14:paraId="7E069C5D" w14:textId="77777777" w:rsidR="00D2430B" w:rsidRPr="00D2430B" w:rsidRDefault="00D2430B" w:rsidP="00D2430B">
      <w:pPr>
        <w:numPr>
          <w:ilvl w:val="0"/>
          <w:numId w:val="19"/>
        </w:numPr>
        <w:spacing w:line="293" w:lineRule="exact"/>
        <w:rPr>
          <w:color w:val="FF0000"/>
          <w:sz w:val="24"/>
          <w:lang w:val="en-AU"/>
        </w:rPr>
      </w:pPr>
      <w:r w:rsidRPr="00D2430B">
        <w:rPr>
          <w:color w:val="FF0000"/>
          <w:sz w:val="24"/>
          <w:lang w:val="en-AU"/>
        </w:rPr>
        <w:lastRenderedPageBreak/>
        <w:t>Knowledge boundary detection approaches</w:t>
      </w:r>
    </w:p>
    <w:p w14:paraId="7C5421E2" w14:textId="6B6AAEFF" w:rsidR="00D2430B" w:rsidRPr="00D2430B" w:rsidRDefault="00D2430B" w:rsidP="00D2430B">
      <w:pPr>
        <w:numPr>
          <w:ilvl w:val="0"/>
          <w:numId w:val="19"/>
        </w:numPr>
        <w:spacing w:line="293" w:lineRule="exact"/>
        <w:rPr>
          <w:color w:val="FF0000"/>
          <w:sz w:val="24"/>
          <w:lang w:val="en-AU"/>
        </w:rPr>
      </w:pPr>
      <w:r w:rsidRPr="00D2430B">
        <w:rPr>
          <w:color w:val="FF0000"/>
          <w:sz w:val="24"/>
          <w:lang w:val="en-AU"/>
        </w:rPr>
        <w:t xml:space="preserve">Knowledge formalization approaches </w:t>
      </w:r>
    </w:p>
    <w:p w14:paraId="00049CE0" w14:textId="168E31FD" w:rsidR="00D2430B" w:rsidRPr="00D2430B" w:rsidRDefault="00D2430B" w:rsidP="00D2430B">
      <w:pPr>
        <w:numPr>
          <w:ilvl w:val="0"/>
          <w:numId w:val="19"/>
        </w:numPr>
        <w:spacing w:line="293" w:lineRule="exact"/>
        <w:rPr>
          <w:color w:val="FF0000"/>
          <w:sz w:val="24"/>
          <w:lang w:val="en-AU"/>
        </w:rPr>
      </w:pPr>
      <w:r w:rsidRPr="00D2430B">
        <w:rPr>
          <w:color w:val="FF0000"/>
          <w:sz w:val="24"/>
          <w:lang w:val="en-AU"/>
        </w:rPr>
        <w:t xml:space="preserve">Any key architectures </w:t>
      </w:r>
    </w:p>
    <w:p w14:paraId="3E3C6E09" w14:textId="119112DD" w:rsidR="00D2430B" w:rsidRPr="00D2430B" w:rsidRDefault="00D2430B" w:rsidP="00D2430B">
      <w:pPr>
        <w:numPr>
          <w:ilvl w:val="0"/>
          <w:numId w:val="19"/>
        </w:numPr>
        <w:spacing w:line="293" w:lineRule="exact"/>
        <w:rPr>
          <w:color w:val="FF0000"/>
          <w:sz w:val="24"/>
          <w:lang w:val="en-AU"/>
        </w:rPr>
      </w:pPr>
      <w:r w:rsidRPr="00D2430B">
        <w:rPr>
          <w:color w:val="FF0000"/>
          <w:sz w:val="24"/>
          <w:lang w:val="en-AU"/>
        </w:rPr>
        <w:t xml:space="preserve">Any key methods </w:t>
      </w:r>
    </w:p>
    <w:p w14:paraId="1C22ACB6" w14:textId="6BB4CC2B" w:rsidR="00D2430B" w:rsidRPr="00D2430B" w:rsidRDefault="00D2430B" w:rsidP="00D2430B">
      <w:pPr>
        <w:numPr>
          <w:ilvl w:val="0"/>
          <w:numId w:val="19"/>
        </w:numPr>
        <w:spacing w:line="293" w:lineRule="exact"/>
        <w:rPr>
          <w:color w:val="FF0000"/>
          <w:sz w:val="24"/>
          <w:lang w:val="en-AU"/>
        </w:rPr>
      </w:pPr>
      <w:r w:rsidRPr="00D2430B">
        <w:rPr>
          <w:color w:val="FF0000"/>
          <w:sz w:val="24"/>
          <w:lang w:val="en-AU"/>
        </w:rPr>
        <w:t xml:space="preserve">Any key datasets </w:t>
      </w:r>
    </w:p>
    <w:p w14:paraId="5EA9AA13" w14:textId="77777777" w:rsidR="00D2430B" w:rsidRPr="00D2430B" w:rsidRDefault="00D2430B" w:rsidP="00D2430B">
      <w:pPr>
        <w:numPr>
          <w:ilvl w:val="0"/>
          <w:numId w:val="19"/>
        </w:numPr>
        <w:spacing w:line="293" w:lineRule="exact"/>
        <w:rPr>
          <w:color w:val="FF0000"/>
          <w:sz w:val="24"/>
          <w:lang w:val="en-AU"/>
        </w:rPr>
      </w:pPr>
      <w:r w:rsidRPr="00D2430B">
        <w:rPr>
          <w:color w:val="FF0000"/>
          <w:sz w:val="24"/>
          <w:lang w:val="en-AU"/>
        </w:rPr>
        <w:t>Key findings and limitations</w:t>
      </w:r>
    </w:p>
    <w:p w14:paraId="5A97F32A" w14:textId="77777777" w:rsidR="00D2430B" w:rsidRPr="00D2430B" w:rsidRDefault="00D2430B" w:rsidP="00D2430B">
      <w:pPr>
        <w:spacing w:line="293" w:lineRule="exact"/>
        <w:ind w:left="720"/>
        <w:rPr>
          <w:color w:val="FF0000"/>
          <w:sz w:val="24"/>
          <w:lang w:val="en-AU"/>
        </w:rPr>
      </w:pPr>
    </w:p>
    <w:p w14:paraId="2DEE7258" w14:textId="10F207AA" w:rsidR="00D2430B" w:rsidRPr="00D2430B" w:rsidRDefault="00D2430B" w:rsidP="00D2430B">
      <w:pPr>
        <w:spacing w:line="293" w:lineRule="exact"/>
        <w:rPr>
          <w:color w:val="FF0000"/>
          <w:sz w:val="24"/>
          <w:lang w:val="en-AU"/>
        </w:rPr>
      </w:pPr>
      <w:r w:rsidRPr="00D2430B">
        <w:rPr>
          <w:b/>
          <w:bCs/>
          <w:color w:val="FF0000"/>
          <w:sz w:val="24"/>
          <w:lang w:val="en-AU"/>
        </w:rPr>
        <w:t>Rules for data extraction:</w:t>
      </w:r>
    </w:p>
    <w:p w14:paraId="2FA572D6" w14:textId="4D865C5B" w:rsidR="00D2430B" w:rsidRPr="00D2430B" w:rsidRDefault="00D2430B" w:rsidP="00D2430B">
      <w:pPr>
        <w:numPr>
          <w:ilvl w:val="0"/>
          <w:numId w:val="20"/>
        </w:numPr>
        <w:spacing w:line="293" w:lineRule="exact"/>
        <w:rPr>
          <w:color w:val="FF0000"/>
          <w:sz w:val="24"/>
          <w:lang w:val="en-AU"/>
        </w:rPr>
      </w:pPr>
      <w:r w:rsidRPr="00D2430B">
        <w:rPr>
          <w:color w:val="FF0000"/>
          <w:sz w:val="24"/>
          <w:lang w:val="en-AU"/>
        </w:rPr>
        <w:t>Detailed extraction guidelines will be developed and stored in a shared document (likely through Notion)</w:t>
      </w:r>
    </w:p>
    <w:p w14:paraId="79333F8D" w14:textId="77777777" w:rsidR="00D2430B" w:rsidRPr="00D2430B" w:rsidRDefault="00D2430B" w:rsidP="00D2430B">
      <w:pPr>
        <w:numPr>
          <w:ilvl w:val="0"/>
          <w:numId w:val="20"/>
        </w:numPr>
        <w:spacing w:line="293" w:lineRule="exact"/>
        <w:rPr>
          <w:color w:val="FF0000"/>
          <w:sz w:val="24"/>
          <w:lang w:val="en-AU"/>
        </w:rPr>
      </w:pPr>
      <w:r w:rsidRPr="00D2430B">
        <w:rPr>
          <w:color w:val="FF0000"/>
          <w:sz w:val="24"/>
          <w:lang w:val="en-AU"/>
        </w:rPr>
        <w:t>Regular team meetings will be held to discuss and clarify extraction rules</w:t>
      </w:r>
    </w:p>
    <w:p w14:paraId="18865B60" w14:textId="77777777" w:rsidR="00D2430B" w:rsidRPr="00D2430B" w:rsidRDefault="00D2430B" w:rsidP="00D2430B">
      <w:pPr>
        <w:spacing w:line="293" w:lineRule="exact"/>
        <w:ind w:left="720"/>
        <w:rPr>
          <w:color w:val="FF0000"/>
          <w:sz w:val="24"/>
          <w:lang w:val="en-AU"/>
        </w:rPr>
      </w:pPr>
    </w:p>
    <w:p w14:paraId="3E19ECD3" w14:textId="4FED6A5C" w:rsidR="00D2430B" w:rsidRPr="00D2430B" w:rsidRDefault="00D2430B" w:rsidP="00D2430B">
      <w:pPr>
        <w:spacing w:line="293" w:lineRule="exact"/>
        <w:rPr>
          <w:b/>
          <w:bCs/>
          <w:color w:val="FF0000"/>
          <w:sz w:val="24"/>
          <w:lang w:val="en-AU"/>
        </w:rPr>
      </w:pPr>
      <w:r w:rsidRPr="00D2430B">
        <w:rPr>
          <w:b/>
          <w:bCs/>
          <w:color w:val="FF0000"/>
          <w:sz w:val="24"/>
          <w:lang w:val="en-AU"/>
        </w:rPr>
        <w:t>Data extraction process:</w:t>
      </w:r>
    </w:p>
    <w:p w14:paraId="039F2403" w14:textId="2F83016D" w:rsidR="00D2430B" w:rsidRPr="00D2430B" w:rsidRDefault="00D2430B" w:rsidP="00D2430B">
      <w:pPr>
        <w:numPr>
          <w:ilvl w:val="0"/>
          <w:numId w:val="21"/>
        </w:numPr>
        <w:spacing w:line="293" w:lineRule="exact"/>
        <w:rPr>
          <w:color w:val="FF0000"/>
          <w:sz w:val="24"/>
          <w:lang w:val="en-AU"/>
        </w:rPr>
      </w:pPr>
      <w:r w:rsidRPr="00D2430B">
        <w:rPr>
          <w:color w:val="FF0000"/>
          <w:sz w:val="24"/>
          <w:lang w:val="en-AU"/>
        </w:rPr>
        <w:t xml:space="preserve">Two independent reviewers will extract data from each included study </w:t>
      </w:r>
      <w:r w:rsidRPr="00D2430B">
        <w:rPr>
          <w:b/>
          <w:bCs/>
          <w:color w:val="FF0000"/>
          <w:sz w:val="24"/>
          <w:lang w:val="en-AU"/>
        </w:rPr>
        <w:t>(Brandon and Davis)</w:t>
      </w:r>
    </w:p>
    <w:p w14:paraId="0B3533E7" w14:textId="4D18A55D" w:rsidR="00D2430B" w:rsidRPr="00D2430B" w:rsidRDefault="00D2430B" w:rsidP="00D2430B">
      <w:pPr>
        <w:numPr>
          <w:ilvl w:val="0"/>
          <w:numId w:val="21"/>
        </w:numPr>
        <w:spacing w:line="293" w:lineRule="exact"/>
        <w:rPr>
          <w:color w:val="FF0000"/>
          <w:sz w:val="24"/>
          <w:lang w:val="en-AU"/>
        </w:rPr>
      </w:pPr>
      <w:r w:rsidRPr="00D2430B">
        <w:rPr>
          <w:color w:val="FF0000"/>
          <w:sz w:val="24"/>
          <w:lang w:val="en-AU"/>
        </w:rPr>
        <w:t xml:space="preserve">Discrepancies will be resolved through discussion or involvement of a third reviewer </w:t>
      </w:r>
      <w:r w:rsidRPr="00D2430B">
        <w:rPr>
          <w:b/>
          <w:bCs/>
          <w:color w:val="FF0000"/>
          <w:sz w:val="24"/>
          <w:lang w:val="en-AU"/>
        </w:rPr>
        <w:t>(Dina)</w:t>
      </w:r>
    </w:p>
    <w:p w14:paraId="1314C9DC" w14:textId="77777777" w:rsidR="00D2430B" w:rsidRPr="00D2430B" w:rsidRDefault="00D2430B" w:rsidP="00D2430B">
      <w:pPr>
        <w:numPr>
          <w:ilvl w:val="0"/>
          <w:numId w:val="21"/>
        </w:numPr>
        <w:spacing w:line="293" w:lineRule="exact"/>
        <w:rPr>
          <w:color w:val="FF0000"/>
          <w:sz w:val="24"/>
          <w:lang w:val="en-AU"/>
        </w:rPr>
      </w:pPr>
      <w:r w:rsidRPr="00D2430B">
        <w:rPr>
          <w:color w:val="FF0000"/>
          <w:sz w:val="24"/>
          <w:lang w:val="en-AU"/>
        </w:rPr>
        <w:t>Unclear or missing information will be clarified by contacting study authors</w:t>
      </w:r>
    </w:p>
    <w:p w14:paraId="1F90C574" w14:textId="77777777" w:rsidR="00D2430B" w:rsidRPr="00D2430B" w:rsidRDefault="00D2430B" w:rsidP="00D2430B">
      <w:pPr>
        <w:numPr>
          <w:ilvl w:val="0"/>
          <w:numId w:val="21"/>
        </w:numPr>
        <w:spacing w:line="293" w:lineRule="exact"/>
        <w:rPr>
          <w:color w:val="FF0000"/>
          <w:sz w:val="24"/>
          <w:lang w:val="en-AU"/>
        </w:rPr>
      </w:pPr>
      <w:r w:rsidRPr="00D2430B">
        <w:rPr>
          <w:color w:val="FF0000"/>
          <w:sz w:val="24"/>
          <w:lang w:val="en-AU"/>
        </w:rPr>
        <w:t>Covidence software will be used for data extraction and management</w:t>
      </w:r>
    </w:p>
    <w:p w14:paraId="0AC99EB6" w14:textId="77777777" w:rsidR="00D2430B" w:rsidRPr="00D2430B" w:rsidRDefault="00D2430B" w:rsidP="00D2430B">
      <w:pPr>
        <w:spacing w:line="293" w:lineRule="exact"/>
        <w:ind w:left="720"/>
        <w:rPr>
          <w:color w:val="FF0000"/>
          <w:sz w:val="24"/>
          <w:lang w:val="en-AU"/>
        </w:rPr>
      </w:pPr>
    </w:p>
    <w:p w14:paraId="0FF3C664" w14:textId="1E77BA87" w:rsidR="00D2430B" w:rsidRPr="00D2430B" w:rsidRDefault="00D2430B" w:rsidP="00D2430B">
      <w:pPr>
        <w:spacing w:line="293" w:lineRule="exact"/>
        <w:rPr>
          <w:b/>
          <w:bCs/>
          <w:color w:val="FF0000"/>
          <w:sz w:val="24"/>
          <w:lang w:val="en-AU"/>
        </w:rPr>
      </w:pPr>
      <w:r w:rsidRPr="00D2430B">
        <w:rPr>
          <w:b/>
          <w:bCs/>
          <w:color w:val="FF0000"/>
          <w:sz w:val="24"/>
          <w:lang w:val="en-AU"/>
        </w:rPr>
        <w:t>Handling of friend studies:</w:t>
      </w:r>
    </w:p>
    <w:p w14:paraId="160E963D" w14:textId="77777777" w:rsidR="00D2430B" w:rsidRPr="00D2430B" w:rsidRDefault="00D2430B" w:rsidP="00D2430B">
      <w:pPr>
        <w:numPr>
          <w:ilvl w:val="0"/>
          <w:numId w:val="22"/>
        </w:numPr>
        <w:spacing w:line="293" w:lineRule="exact"/>
        <w:rPr>
          <w:color w:val="FF0000"/>
          <w:sz w:val="24"/>
          <w:lang w:val="en-AU"/>
        </w:rPr>
      </w:pPr>
      <w:r w:rsidRPr="00D2430B">
        <w:rPr>
          <w:color w:val="FF0000"/>
          <w:sz w:val="24"/>
          <w:lang w:val="en-AU"/>
        </w:rPr>
        <w:t>Related studies (e.g., conference paper and full journal article) will be grouped</w:t>
      </w:r>
    </w:p>
    <w:p w14:paraId="48A66692" w14:textId="77777777" w:rsidR="00D2430B" w:rsidRPr="00D2430B" w:rsidRDefault="00D2430B" w:rsidP="00D2430B">
      <w:pPr>
        <w:numPr>
          <w:ilvl w:val="0"/>
          <w:numId w:val="22"/>
        </w:numPr>
        <w:spacing w:line="293" w:lineRule="exact"/>
        <w:rPr>
          <w:color w:val="FF0000"/>
          <w:sz w:val="24"/>
          <w:lang w:val="en-AU"/>
        </w:rPr>
      </w:pPr>
      <w:r w:rsidRPr="00D2430B">
        <w:rPr>
          <w:color w:val="FF0000"/>
          <w:sz w:val="24"/>
          <w:lang w:val="en-AU"/>
        </w:rPr>
        <w:t>Most comprehensive version will be used for data extraction</w:t>
      </w:r>
    </w:p>
    <w:p w14:paraId="32B9C2A9" w14:textId="77777777" w:rsidR="00D2430B" w:rsidRPr="00D2430B" w:rsidRDefault="00D2430B" w:rsidP="00D2430B">
      <w:pPr>
        <w:numPr>
          <w:ilvl w:val="0"/>
          <w:numId w:val="22"/>
        </w:numPr>
        <w:spacing w:line="293" w:lineRule="exact"/>
        <w:rPr>
          <w:color w:val="FF0000"/>
          <w:sz w:val="24"/>
          <w:lang w:val="en-AU"/>
        </w:rPr>
      </w:pPr>
      <w:r w:rsidRPr="00D2430B">
        <w:rPr>
          <w:color w:val="FF0000"/>
          <w:sz w:val="24"/>
          <w:lang w:val="en-AU"/>
        </w:rPr>
        <w:t>Additional unique information from related publications will be included as needed</w:t>
      </w:r>
    </w:p>
    <w:p w14:paraId="722F2A29" w14:textId="77777777" w:rsidR="00090665" w:rsidRDefault="00090665">
      <w:pPr>
        <w:pStyle w:val="Heading2"/>
        <w:spacing w:before="79"/>
      </w:pPr>
    </w:p>
    <w:p w14:paraId="63D275B6" w14:textId="00F92C8F" w:rsidR="005D7C05" w:rsidRDefault="00000000">
      <w:pPr>
        <w:pStyle w:val="Heading2"/>
        <w:spacing w:before="79"/>
      </w:pPr>
      <w:r>
        <w:t>Synthesis</w:t>
      </w:r>
      <w:r>
        <w:rPr>
          <w:spacing w:val="-1"/>
        </w:rPr>
        <w:t xml:space="preserve"> </w:t>
      </w:r>
      <w:r>
        <w:t>and</w:t>
      </w:r>
      <w:r>
        <w:rPr>
          <w:spacing w:val="-2"/>
        </w:rPr>
        <w:t xml:space="preserve"> </w:t>
      </w:r>
      <w:r>
        <w:t>Presentation</w:t>
      </w:r>
      <w:r>
        <w:rPr>
          <w:spacing w:val="-1"/>
        </w:rPr>
        <w:t xml:space="preserve"> </w:t>
      </w:r>
      <w:r>
        <w:t xml:space="preserve">of </w:t>
      </w:r>
      <w:r>
        <w:rPr>
          <w:spacing w:val="-2"/>
        </w:rPr>
        <w:t>Results</w:t>
      </w:r>
    </w:p>
    <w:p w14:paraId="1BFAC35A" w14:textId="77777777" w:rsidR="005D7C05" w:rsidRDefault="00000000">
      <w:pPr>
        <w:pStyle w:val="ListParagraph"/>
        <w:numPr>
          <w:ilvl w:val="0"/>
          <w:numId w:val="1"/>
        </w:numPr>
        <w:tabs>
          <w:tab w:val="left" w:pos="859"/>
        </w:tabs>
        <w:ind w:left="859" w:hanging="268"/>
        <w:rPr>
          <w:sz w:val="24"/>
        </w:rPr>
      </w:pPr>
      <w:r>
        <w:rPr>
          <w:sz w:val="24"/>
        </w:rPr>
        <w:t>Describe</w:t>
      </w:r>
      <w:r>
        <w:rPr>
          <w:spacing w:val="-3"/>
          <w:sz w:val="24"/>
        </w:rPr>
        <w:t xml:space="preserve"> </w:t>
      </w:r>
      <w:r>
        <w:rPr>
          <w:sz w:val="24"/>
        </w:rPr>
        <w:t>plan</w:t>
      </w:r>
      <w:r>
        <w:rPr>
          <w:spacing w:val="-1"/>
          <w:sz w:val="24"/>
        </w:rPr>
        <w:t xml:space="preserve"> </w:t>
      </w:r>
      <w:r>
        <w:rPr>
          <w:sz w:val="24"/>
        </w:rPr>
        <w:t>for</w:t>
      </w:r>
      <w:r>
        <w:rPr>
          <w:spacing w:val="-1"/>
          <w:sz w:val="24"/>
        </w:rPr>
        <w:t xml:space="preserve"> </w:t>
      </w:r>
      <w:r>
        <w:rPr>
          <w:sz w:val="24"/>
        </w:rPr>
        <w:t>cleaning</w:t>
      </w:r>
      <w:r>
        <w:rPr>
          <w:spacing w:val="-3"/>
          <w:sz w:val="24"/>
        </w:rPr>
        <w:t xml:space="preserve"> </w:t>
      </w:r>
      <w:r>
        <w:rPr>
          <w:spacing w:val="-4"/>
          <w:sz w:val="24"/>
        </w:rPr>
        <w:t>data</w:t>
      </w:r>
    </w:p>
    <w:p w14:paraId="7E250D50" w14:textId="77777777" w:rsidR="005D7C05" w:rsidRDefault="00000000">
      <w:pPr>
        <w:pStyle w:val="ListParagraph"/>
        <w:numPr>
          <w:ilvl w:val="0"/>
          <w:numId w:val="1"/>
        </w:numPr>
        <w:tabs>
          <w:tab w:val="left" w:pos="859"/>
        </w:tabs>
        <w:ind w:left="859" w:hanging="268"/>
        <w:rPr>
          <w:sz w:val="24"/>
        </w:rPr>
      </w:pPr>
      <w:r>
        <w:rPr>
          <w:sz w:val="24"/>
        </w:rPr>
        <w:t>List</w:t>
      </w:r>
      <w:r>
        <w:rPr>
          <w:spacing w:val="-3"/>
          <w:sz w:val="24"/>
        </w:rPr>
        <w:t xml:space="preserve"> </w:t>
      </w:r>
      <w:r>
        <w:rPr>
          <w:sz w:val="24"/>
        </w:rPr>
        <w:t>any</w:t>
      </w:r>
      <w:r>
        <w:rPr>
          <w:spacing w:val="-5"/>
          <w:sz w:val="24"/>
        </w:rPr>
        <w:t xml:space="preserve"> </w:t>
      </w:r>
      <w:r>
        <w:rPr>
          <w:sz w:val="24"/>
        </w:rPr>
        <w:t>software</w:t>
      </w:r>
      <w:r>
        <w:rPr>
          <w:spacing w:val="-1"/>
          <w:sz w:val="24"/>
        </w:rPr>
        <w:t xml:space="preserve"> </w:t>
      </w:r>
      <w:r>
        <w:rPr>
          <w:sz w:val="24"/>
        </w:rPr>
        <w:t>to</w:t>
      </w:r>
      <w:r>
        <w:rPr>
          <w:spacing w:val="-1"/>
          <w:sz w:val="24"/>
        </w:rPr>
        <w:t xml:space="preserve"> </w:t>
      </w:r>
      <w:r>
        <w:rPr>
          <w:sz w:val="24"/>
        </w:rPr>
        <w:t>be used for</w:t>
      </w:r>
      <w:r>
        <w:rPr>
          <w:spacing w:val="-3"/>
          <w:sz w:val="24"/>
        </w:rPr>
        <w:t xml:space="preserve"> </w:t>
      </w:r>
      <w:r>
        <w:rPr>
          <w:sz w:val="24"/>
        </w:rPr>
        <w:t>data</w:t>
      </w:r>
      <w:r>
        <w:rPr>
          <w:spacing w:val="1"/>
          <w:sz w:val="24"/>
        </w:rPr>
        <w:t xml:space="preserve"> </w:t>
      </w:r>
      <w:r>
        <w:rPr>
          <w:sz w:val="24"/>
        </w:rPr>
        <w:t>cleaning</w:t>
      </w:r>
      <w:r>
        <w:rPr>
          <w:spacing w:val="-1"/>
          <w:sz w:val="24"/>
        </w:rPr>
        <w:t xml:space="preserve"> </w:t>
      </w:r>
      <w:r>
        <w:rPr>
          <w:sz w:val="24"/>
        </w:rPr>
        <w:t>and</w:t>
      </w:r>
      <w:r>
        <w:rPr>
          <w:spacing w:val="2"/>
          <w:sz w:val="24"/>
        </w:rPr>
        <w:t xml:space="preserve"> </w:t>
      </w:r>
      <w:r>
        <w:rPr>
          <w:spacing w:val="-2"/>
          <w:sz w:val="24"/>
        </w:rPr>
        <w:t>analysis</w:t>
      </w:r>
    </w:p>
    <w:p w14:paraId="6E7CAA0D" w14:textId="77777777" w:rsidR="005D7C05" w:rsidRDefault="00000000">
      <w:pPr>
        <w:pStyle w:val="ListParagraph"/>
        <w:numPr>
          <w:ilvl w:val="0"/>
          <w:numId w:val="1"/>
        </w:numPr>
        <w:tabs>
          <w:tab w:val="left" w:pos="859"/>
        </w:tabs>
        <w:ind w:left="859" w:hanging="268"/>
        <w:rPr>
          <w:sz w:val="24"/>
        </w:rPr>
      </w:pPr>
      <w:r>
        <w:rPr>
          <w:sz w:val="24"/>
        </w:rPr>
        <w:t>State</w:t>
      </w:r>
      <w:r>
        <w:rPr>
          <w:spacing w:val="-2"/>
          <w:sz w:val="24"/>
        </w:rPr>
        <w:t xml:space="preserve"> </w:t>
      </w:r>
      <w:r>
        <w:rPr>
          <w:sz w:val="24"/>
        </w:rPr>
        <w:t>that</w:t>
      </w:r>
      <w:r>
        <w:rPr>
          <w:spacing w:val="-1"/>
          <w:sz w:val="24"/>
        </w:rPr>
        <w:t xml:space="preserve"> </w:t>
      </w:r>
      <w:r>
        <w:rPr>
          <w:sz w:val="24"/>
        </w:rPr>
        <w:t>a</w:t>
      </w:r>
      <w:r>
        <w:rPr>
          <w:spacing w:val="-2"/>
          <w:sz w:val="24"/>
        </w:rPr>
        <w:t xml:space="preserve"> </w:t>
      </w:r>
      <w:r>
        <w:rPr>
          <w:sz w:val="24"/>
        </w:rPr>
        <w:t>PRISMA flow</w:t>
      </w:r>
      <w:r>
        <w:rPr>
          <w:spacing w:val="-1"/>
          <w:sz w:val="24"/>
        </w:rPr>
        <w:t xml:space="preserve"> </w:t>
      </w:r>
      <w:r>
        <w:rPr>
          <w:sz w:val="24"/>
        </w:rPr>
        <w:t>diagram</w:t>
      </w:r>
      <w:r>
        <w:rPr>
          <w:spacing w:val="-1"/>
          <w:sz w:val="24"/>
        </w:rPr>
        <w:t xml:space="preserve"> </w:t>
      </w:r>
      <w:r>
        <w:rPr>
          <w:sz w:val="24"/>
        </w:rPr>
        <w:t>will</w:t>
      </w:r>
      <w:r>
        <w:rPr>
          <w:spacing w:val="-1"/>
          <w:sz w:val="24"/>
        </w:rPr>
        <w:t xml:space="preserve"> </w:t>
      </w:r>
      <w:r>
        <w:rPr>
          <w:sz w:val="24"/>
        </w:rPr>
        <w:t xml:space="preserve">be </w:t>
      </w:r>
      <w:r>
        <w:rPr>
          <w:spacing w:val="-4"/>
          <w:sz w:val="24"/>
        </w:rPr>
        <w:t>used</w:t>
      </w:r>
    </w:p>
    <w:p w14:paraId="3F949575" w14:textId="77777777" w:rsidR="005D7C05" w:rsidRDefault="00000000">
      <w:pPr>
        <w:pStyle w:val="ListParagraph"/>
        <w:numPr>
          <w:ilvl w:val="0"/>
          <w:numId w:val="1"/>
        </w:numPr>
        <w:tabs>
          <w:tab w:val="left" w:pos="860"/>
        </w:tabs>
        <w:spacing w:line="240" w:lineRule="auto"/>
        <w:ind w:right="741"/>
        <w:rPr>
          <w:sz w:val="24"/>
        </w:rPr>
      </w:pPr>
      <w:r>
        <w:rPr>
          <w:sz w:val="24"/>
        </w:rPr>
        <w:t>Describe</w:t>
      </w:r>
      <w:r>
        <w:rPr>
          <w:spacing w:val="-6"/>
          <w:sz w:val="24"/>
        </w:rPr>
        <w:t xml:space="preserve"> </w:t>
      </w:r>
      <w:r>
        <w:rPr>
          <w:sz w:val="24"/>
        </w:rPr>
        <w:t>how</w:t>
      </w:r>
      <w:r>
        <w:rPr>
          <w:spacing w:val="-4"/>
          <w:sz w:val="24"/>
        </w:rPr>
        <w:t xml:space="preserve"> </w:t>
      </w:r>
      <w:r>
        <w:rPr>
          <w:sz w:val="24"/>
        </w:rPr>
        <w:t>the</w:t>
      </w:r>
      <w:r>
        <w:rPr>
          <w:spacing w:val="-5"/>
          <w:sz w:val="24"/>
        </w:rPr>
        <w:t xml:space="preserve"> </w:t>
      </w:r>
      <w:r>
        <w:rPr>
          <w:sz w:val="24"/>
        </w:rPr>
        <w:t>data</w:t>
      </w:r>
      <w:r>
        <w:rPr>
          <w:spacing w:val="-3"/>
          <w:sz w:val="24"/>
        </w:rPr>
        <w:t xml:space="preserve"> </w:t>
      </w:r>
      <w:r>
        <w:rPr>
          <w:sz w:val="24"/>
        </w:rPr>
        <w:t>will</w:t>
      </w:r>
      <w:r>
        <w:rPr>
          <w:spacing w:val="-4"/>
          <w:sz w:val="24"/>
        </w:rPr>
        <w:t xml:space="preserve"> </w:t>
      </w:r>
      <w:r>
        <w:rPr>
          <w:sz w:val="24"/>
        </w:rPr>
        <w:t>be</w:t>
      </w:r>
      <w:r>
        <w:rPr>
          <w:spacing w:val="-5"/>
          <w:sz w:val="24"/>
        </w:rPr>
        <w:t xml:space="preserve"> </w:t>
      </w:r>
      <w:r>
        <w:rPr>
          <w:sz w:val="24"/>
        </w:rPr>
        <w:t>synthesized</w:t>
      </w:r>
      <w:r>
        <w:rPr>
          <w:spacing w:val="-4"/>
          <w:sz w:val="24"/>
        </w:rPr>
        <w:t xml:space="preserve"> </w:t>
      </w:r>
      <w:r>
        <w:rPr>
          <w:sz w:val="24"/>
        </w:rPr>
        <w:t>(e.g.,</w:t>
      </w:r>
      <w:r>
        <w:rPr>
          <w:spacing w:val="-4"/>
          <w:sz w:val="24"/>
        </w:rPr>
        <w:t xml:space="preserve"> </w:t>
      </w:r>
      <w:r>
        <w:rPr>
          <w:sz w:val="24"/>
        </w:rPr>
        <w:t>with</w:t>
      </w:r>
      <w:r>
        <w:rPr>
          <w:spacing w:val="-4"/>
          <w:sz w:val="24"/>
        </w:rPr>
        <w:t xml:space="preserve"> </w:t>
      </w:r>
      <w:r>
        <w:rPr>
          <w:sz w:val="24"/>
        </w:rPr>
        <w:t>support</w:t>
      </w:r>
      <w:r>
        <w:rPr>
          <w:spacing w:val="-4"/>
          <w:sz w:val="24"/>
        </w:rPr>
        <w:t xml:space="preserve"> </w:t>
      </w:r>
      <w:r>
        <w:rPr>
          <w:sz w:val="24"/>
        </w:rPr>
        <w:t>from</w:t>
      </w:r>
      <w:r>
        <w:rPr>
          <w:spacing w:val="-4"/>
          <w:sz w:val="24"/>
        </w:rPr>
        <w:t xml:space="preserve"> </w:t>
      </w:r>
      <w:r>
        <w:rPr>
          <w:sz w:val="24"/>
        </w:rPr>
        <w:t>stakeholders)</w:t>
      </w:r>
      <w:r>
        <w:rPr>
          <w:spacing w:val="-4"/>
          <w:sz w:val="24"/>
        </w:rPr>
        <w:t xml:space="preserve"> </w:t>
      </w:r>
      <w:r>
        <w:rPr>
          <w:sz w:val="24"/>
        </w:rPr>
        <w:t>and presented in a meaningful way (e.g., tables, figures, diagrams)</w:t>
      </w:r>
    </w:p>
    <w:p w14:paraId="42367029" w14:textId="77777777" w:rsidR="005D7C05" w:rsidRPr="00090665" w:rsidRDefault="00000000">
      <w:pPr>
        <w:pStyle w:val="ListParagraph"/>
        <w:numPr>
          <w:ilvl w:val="0"/>
          <w:numId w:val="1"/>
        </w:numPr>
        <w:tabs>
          <w:tab w:val="left" w:pos="859"/>
        </w:tabs>
        <w:spacing w:line="240" w:lineRule="auto"/>
        <w:ind w:left="859" w:hanging="268"/>
        <w:rPr>
          <w:sz w:val="24"/>
        </w:rPr>
      </w:pPr>
      <w:r>
        <w:rPr>
          <w:sz w:val="24"/>
        </w:rPr>
        <w:t>State</w:t>
      </w:r>
      <w:r>
        <w:rPr>
          <w:spacing w:val="-2"/>
          <w:sz w:val="24"/>
        </w:rPr>
        <w:t xml:space="preserve"> </w:t>
      </w:r>
      <w:r>
        <w:rPr>
          <w:sz w:val="24"/>
        </w:rPr>
        <w:t>intended</w:t>
      </w:r>
      <w:r>
        <w:rPr>
          <w:spacing w:val="-1"/>
          <w:sz w:val="24"/>
        </w:rPr>
        <w:t xml:space="preserve"> </w:t>
      </w:r>
      <w:r>
        <w:rPr>
          <w:sz w:val="24"/>
        </w:rPr>
        <w:t>plan</w:t>
      </w:r>
      <w:r>
        <w:rPr>
          <w:spacing w:val="-1"/>
          <w:sz w:val="24"/>
        </w:rPr>
        <w:t xml:space="preserve"> </w:t>
      </w:r>
      <w:r>
        <w:rPr>
          <w:sz w:val="24"/>
        </w:rPr>
        <w:t>for each</w:t>
      </w:r>
      <w:r>
        <w:rPr>
          <w:spacing w:val="-1"/>
          <w:sz w:val="24"/>
        </w:rPr>
        <w:t xml:space="preserve"> </w:t>
      </w:r>
      <w:r>
        <w:rPr>
          <w:sz w:val="24"/>
        </w:rPr>
        <w:t>data</w:t>
      </w:r>
      <w:r>
        <w:rPr>
          <w:spacing w:val="-1"/>
          <w:sz w:val="24"/>
        </w:rPr>
        <w:t xml:space="preserve"> </w:t>
      </w:r>
      <w:r>
        <w:rPr>
          <w:spacing w:val="-4"/>
          <w:sz w:val="24"/>
        </w:rPr>
        <w:t>item</w:t>
      </w:r>
    </w:p>
    <w:p w14:paraId="27DDBFAC" w14:textId="77777777" w:rsidR="00090665" w:rsidRDefault="00090665" w:rsidP="00090665">
      <w:pPr>
        <w:tabs>
          <w:tab w:val="left" w:pos="859"/>
        </w:tabs>
        <w:rPr>
          <w:sz w:val="24"/>
        </w:rPr>
      </w:pPr>
    </w:p>
    <w:p w14:paraId="372BD94D" w14:textId="77777777" w:rsidR="00090665" w:rsidRPr="00090665" w:rsidRDefault="00090665" w:rsidP="00090665">
      <w:pPr>
        <w:tabs>
          <w:tab w:val="left" w:pos="859"/>
        </w:tabs>
        <w:rPr>
          <w:b/>
          <w:bCs/>
          <w:color w:val="FF0000"/>
          <w:sz w:val="24"/>
          <w:lang w:val="en-AU"/>
        </w:rPr>
      </w:pPr>
      <w:r w:rsidRPr="00090665">
        <w:rPr>
          <w:b/>
          <w:bCs/>
          <w:color w:val="FF0000"/>
          <w:sz w:val="24"/>
          <w:lang w:val="en-AU"/>
        </w:rPr>
        <w:t>Data cleaning plan:</w:t>
      </w:r>
    </w:p>
    <w:p w14:paraId="283C3F1C" w14:textId="77777777" w:rsidR="00090665" w:rsidRPr="00090665" w:rsidRDefault="00090665" w:rsidP="00090665">
      <w:pPr>
        <w:numPr>
          <w:ilvl w:val="0"/>
          <w:numId w:val="23"/>
        </w:numPr>
        <w:tabs>
          <w:tab w:val="left" w:pos="859"/>
        </w:tabs>
        <w:rPr>
          <w:color w:val="FF0000"/>
          <w:sz w:val="24"/>
          <w:lang w:val="en-AU"/>
        </w:rPr>
      </w:pPr>
      <w:r w:rsidRPr="00090665">
        <w:rPr>
          <w:color w:val="FF0000"/>
          <w:sz w:val="24"/>
          <w:lang w:val="en-AU"/>
        </w:rPr>
        <w:t>Remove duplicate entries</w:t>
      </w:r>
    </w:p>
    <w:p w14:paraId="2A4DCA5F" w14:textId="77777777" w:rsidR="00090665" w:rsidRPr="00090665" w:rsidRDefault="00090665" w:rsidP="00090665">
      <w:pPr>
        <w:numPr>
          <w:ilvl w:val="0"/>
          <w:numId w:val="23"/>
        </w:numPr>
        <w:tabs>
          <w:tab w:val="left" w:pos="859"/>
        </w:tabs>
        <w:rPr>
          <w:color w:val="FF0000"/>
          <w:sz w:val="24"/>
          <w:lang w:val="en-AU"/>
        </w:rPr>
      </w:pPr>
      <w:r w:rsidRPr="00090665">
        <w:rPr>
          <w:color w:val="FF0000"/>
          <w:sz w:val="24"/>
          <w:lang w:val="en-AU"/>
        </w:rPr>
        <w:t>Standardize terminology and formatting</w:t>
      </w:r>
    </w:p>
    <w:p w14:paraId="05597702" w14:textId="77777777" w:rsidR="00090665" w:rsidRPr="00090665" w:rsidRDefault="00090665" w:rsidP="00090665">
      <w:pPr>
        <w:numPr>
          <w:ilvl w:val="0"/>
          <w:numId w:val="23"/>
        </w:numPr>
        <w:tabs>
          <w:tab w:val="left" w:pos="859"/>
        </w:tabs>
        <w:rPr>
          <w:color w:val="FF0000"/>
          <w:sz w:val="24"/>
          <w:lang w:val="en-AU"/>
        </w:rPr>
      </w:pPr>
      <w:r w:rsidRPr="00090665">
        <w:rPr>
          <w:color w:val="FF0000"/>
          <w:sz w:val="24"/>
          <w:lang w:val="en-AU"/>
        </w:rPr>
        <w:t>Check for and resolve inconsistencies in extracted data</w:t>
      </w:r>
    </w:p>
    <w:p w14:paraId="239A3034" w14:textId="77777777" w:rsidR="00090665" w:rsidRPr="00090665" w:rsidRDefault="00090665" w:rsidP="00090665">
      <w:pPr>
        <w:tabs>
          <w:tab w:val="left" w:pos="859"/>
        </w:tabs>
        <w:ind w:left="720"/>
        <w:rPr>
          <w:color w:val="FF0000"/>
          <w:sz w:val="24"/>
          <w:lang w:val="en-AU"/>
        </w:rPr>
      </w:pPr>
    </w:p>
    <w:p w14:paraId="543728B2" w14:textId="19B9F00B" w:rsidR="00090665" w:rsidRPr="00090665" w:rsidRDefault="00090665" w:rsidP="00090665">
      <w:pPr>
        <w:tabs>
          <w:tab w:val="left" w:pos="859"/>
        </w:tabs>
        <w:rPr>
          <w:b/>
          <w:bCs/>
          <w:color w:val="FF0000"/>
          <w:sz w:val="24"/>
          <w:lang w:val="en-AU"/>
        </w:rPr>
      </w:pPr>
      <w:r w:rsidRPr="00090665">
        <w:rPr>
          <w:b/>
          <w:bCs/>
          <w:color w:val="FF0000"/>
          <w:sz w:val="24"/>
          <w:lang w:val="en-AU"/>
        </w:rPr>
        <w:t>Software for data cleaning and analysis:</w:t>
      </w:r>
    </w:p>
    <w:p w14:paraId="197F3B38" w14:textId="235FC27F" w:rsidR="00090665" w:rsidRPr="00090665" w:rsidRDefault="00090665" w:rsidP="00090665">
      <w:pPr>
        <w:numPr>
          <w:ilvl w:val="0"/>
          <w:numId w:val="24"/>
        </w:numPr>
        <w:tabs>
          <w:tab w:val="left" w:pos="859"/>
        </w:tabs>
        <w:rPr>
          <w:color w:val="FF0000"/>
          <w:sz w:val="24"/>
          <w:lang w:val="en-AU"/>
        </w:rPr>
      </w:pPr>
      <w:r w:rsidRPr="00090665">
        <w:rPr>
          <w:color w:val="FF0000"/>
          <w:sz w:val="24"/>
          <w:lang w:val="en-AU"/>
        </w:rPr>
        <w:t xml:space="preserve">Covidence </w:t>
      </w:r>
    </w:p>
    <w:p w14:paraId="63210B81" w14:textId="0D3A87FA" w:rsidR="00090665" w:rsidRPr="00090665" w:rsidRDefault="00090665" w:rsidP="00090665">
      <w:pPr>
        <w:numPr>
          <w:ilvl w:val="0"/>
          <w:numId w:val="24"/>
        </w:numPr>
        <w:tabs>
          <w:tab w:val="left" w:pos="859"/>
        </w:tabs>
        <w:rPr>
          <w:color w:val="FF0000"/>
          <w:sz w:val="24"/>
          <w:lang w:val="en-AU"/>
        </w:rPr>
      </w:pPr>
      <w:r w:rsidRPr="00090665">
        <w:rPr>
          <w:color w:val="FF0000"/>
          <w:sz w:val="24"/>
          <w:lang w:val="en-AU"/>
        </w:rPr>
        <w:t>Microsoft Excel for initial data cleaning and organization</w:t>
      </w:r>
    </w:p>
    <w:p w14:paraId="05C341B6" w14:textId="77777777" w:rsidR="00090665" w:rsidRPr="00090665" w:rsidRDefault="00090665" w:rsidP="00090665">
      <w:pPr>
        <w:numPr>
          <w:ilvl w:val="0"/>
          <w:numId w:val="24"/>
        </w:numPr>
        <w:tabs>
          <w:tab w:val="left" w:pos="859"/>
        </w:tabs>
        <w:rPr>
          <w:color w:val="FF0000"/>
          <w:sz w:val="24"/>
          <w:lang w:val="en-AU"/>
        </w:rPr>
      </w:pPr>
      <w:r w:rsidRPr="00090665">
        <w:rPr>
          <w:color w:val="FF0000"/>
          <w:sz w:val="24"/>
          <w:lang w:val="en-AU"/>
        </w:rPr>
        <w:t>R or Python for advanced statistical analysis (if needed)</w:t>
      </w:r>
    </w:p>
    <w:p w14:paraId="63E781E9" w14:textId="77777777" w:rsidR="00090665" w:rsidRPr="00090665" w:rsidRDefault="00090665" w:rsidP="00090665">
      <w:pPr>
        <w:tabs>
          <w:tab w:val="left" w:pos="859"/>
        </w:tabs>
        <w:ind w:left="720"/>
        <w:rPr>
          <w:color w:val="FF0000"/>
          <w:sz w:val="24"/>
          <w:lang w:val="en-AU"/>
        </w:rPr>
      </w:pPr>
    </w:p>
    <w:p w14:paraId="2EBCA189" w14:textId="2DDA94FA" w:rsidR="00090665" w:rsidRPr="00090665" w:rsidRDefault="00090665" w:rsidP="00090665">
      <w:pPr>
        <w:tabs>
          <w:tab w:val="left" w:pos="859"/>
        </w:tabs>
        <w:rPr>
          <w:b/>
          <w:bCs/>
          <w:color w:val="FF0000"/>
          <w:sz w:val="24"/>
          <w:lang w:val="en-AU"/>
        </w:rPr>
      </w:pPr>
      <w:r w:rsidRPr="00090665">
        <w:rPr>
          <w:b/>
          <w:bCs/>
          <w:color w:val="FF0000"/>
          <w:sz w:val="24"/>
          <w:lang w:val="en-AU"/>
        </w:rPr>
        <w:t>PRISMA flow diagram:</w:t>
      </w:r>
    </w:p>
    <w:p w14:paraId="158DC403" w14:textId="77777777" w:rsidR="00090665" w:rsidRPr="00090665" w:rsidRDefault="00090665" w:rsidP="00090665">
      <w:pPr>
        <w:numPr>
          <w:ilvl w:val="0"/>
          <w:numId w:val="25"/>
        </w:numPr>
        <w:tabs>
          <w:tab w:val="left" w:pos="859"/>
        </w:tabs>
        <w:rPr>
          <w:color w:val="FF0000"/>
          <w:sz w:val="24"/>
          <w:lang w:val="en-AU"/>
        </w:rPr>
      </w:pPr>
      <w:r w:rsidRPr="00090665">
        <w:rPr>
          <w:color w:val="FF0000"/>
          <w:sz w:val="24"/>
          <w:lang w:val="en-AU"/>
        </w:rPr>
        <w:t>A PRISMA flow diagram will be created to illustrate the study selection process</w:t>
      </w:r>
    </w:p>
    <w:p w14:paraId="3EB3FA23" w14:textId="77777777" w:rsidR="00090665" w:rsidRPr="00090665" w:rsidRDefault="00090665" w:rsidP="00090665">
      <w:pPr>
        <w:tabs>
          <w:tab w:val="left" w:pos="859"/>
        </w:tabs>
        <w:ind w:left="720"/>
        <w:rPr>
          <w:color w:val="FF0000"/>
          <w:sz w:val="24"/>
          <w:lang w:val="en-AU"/>
        </w:rPr>
      </w:pPr>
    </w:p>
    <w:p w14:paraId="7AA56640" w14:textId="421D5023" w:rsidR="00090665" w:rsidRPr="00090665" w:rsidRDefault="00090665" w:rsidP="00090665">
      <w:pPr>
        <w:tabs>
          <w:tab w:val="left" w:pos="859"/>
        </w:tabs>
        <w:rPr>
          <w:color w:val="FF0000"/>
          <w:sz w:val="24"/>
          <w:lang w:val="en-AU"/>
        </w:rPr>
      </w:pPr>
      <w:r w:rsidRPr="00090665">
        <w:rPr>
          <w:b/>
          <w:bCs/>
          <w:color w:val="FF0000"/>
          <w:sz w:val="24"/>
          <w:lang w:val="en-AU"/>
        </w:rPr>
        <w:t>Data synthesis and presentation</w:t>
      </w:r>
      <w:r w:rsidRPr="00090665">
        <w:rPr>
          <w:color w:val="FF0000"/>
          <w:sz w:val="24"/>
          <w:lang w:val="en-AU"/>
        </w:rPr>
        <w:t>:</w:t>
      </w:r>
    </w:p>
    <w:p w14:paraId="5BE8B1CF" w14:textId="6C2313DC" w:rsidR="00090665" w:rsidRPr="00090665" w:rsidRDefault="00090665" w:rsidP="00090665">
      <w:pPr>
        <w:tabs>
          <w:tab w:val="left" w:pos="859"/>
        </w:tabs>
        <w:rPr>
          <w:color w:val="FF0000"/>
          <w:sz w:val="24"/>
          <w:lang w:val="en-AU"/>
        </w:rPr>
      </w:pPr>
      <w:r w:rsidRPr="00090665">
        <w:rPr>
          <w:color w:val="FF0000"/>
          <w:sz w:val="24"/>
          <w:lang w:val="en-AU"/>
        </w:rPr>
        <w:t xml:space="preserve">Something like this: </w:t>
      </w:r>
      <w:r w:rsidRPr="00090665">
        <w:rPr>
          <w:noProof/>
          <w:color w:val="FF0000"/>
        </w:rPr>
        <w:lastRenderedPageBreak/>
        <w:drawing>
          <wp:inline distT="0" distB="0" distL="0" distR="0" wp14:anchorId="18BDDFE0" wp14:editId="47425F14">
            <wp:extent cx="5556249" cy="2895842"/>
            <wp:effectExtent l="0" t="0" r="6985" b="0"/>
            <wp:docPr id="1777894387" name="Picture 1" descr="A graph with numbers and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165641" name="Picture 1" descr="A graph with numbers and circles&#10;&#10;Description automatically generated"/>
                    <pic:cNvPicPr/>
                  </pic:nvPicPr>
                  <pic:blipFill>
                    <a:blip r:embed="rId7"/>
                    <a:stretch>
                      <a:fillRect/>
                    </a:stretch>
                  </pic:blipFill>
                  <pic:spPr>
                    <a:xfrm>
                      <a:off x="0" y="0"/>
                      <a:ext cx="5563351" cy="2899543"/>
                    </a:xfrm>
                    <a:prstGeom prst="rect">
                      <a:avLst/>
                    </a:prstGeom>
                  </pic:spPr>
                </pic:pic>
              </a:graphicData>
            </a:graphic>
          </wp:inline>
        </w:drawing>
      </w:r>
    </w:p>
    <w:p w14:paraId="488D006F" w14:textId="77777777" w:rsidR="00090665" w:rsidRPr="00090665" w:rsidRDefault="00090665" w:rsidP="00090665">
      <w:pPr>
        <w:tabs>
          <w:tab w:val="left" w:pos="859"/>
        </w:tabs>
        <w:rPr>
          <w:color w:val="FF0000"/>
          <w:sz w:val="24"/>
          <w:lang w:val="en-AU"/>
        </w:rPr>
      </w:pPr>
    </w:p>
    <w:p w14:paraId="63147DE1" w14:textId="105C83B5" w:rsidR="00090665" w:rsidRPr="00090665" w:rsidRDefault="00090665" w:rsidP="00090665">
      <w:pPr>
        <w:tabs>
          <w:tab w:val="left" w:pos="859"/>
        </w:tabs>
        <w:rPr>
          <w:color w:val="FF0000"/>
          <w:sz w:val="24"/>
          <w:lang w:val="en-AU"/>
        </w:rPr>
      </w:pPr>
      <w:r w:rsidRPr="00090665">
        <w:rPr>
          <w:color w:val="FF0000"/>
          <w:sz w:val="24"/>
          <w:lang w:val="en-AU"/>
        </w:rPr>
        <w:t xml:space="preserve">But I also do like the </w:t>
      </w:r>
      <w:proofErr w:type="spellStart"/>
      <w:r w:rsidRPr="00090665">
        <w:rPr>
          <w:color w:val="FF0000"/>
          <w:sz w:val="24"/>
          <w:lang w:val="en-AU"/>
        </w:rPr>
        <w:t>venn</w:t>
      </w:r>
      <w:proofErr w:type="spellEnd"/>
      <w:r w:rsidRPr="00090665">
        <w:rPr>
          <w:color w:val="FF0000"/>
          <w:sz w:val="24"/>
          <w:lang w:val="en-AU"/>
        </w:rPr>
        <w:t xml:space="preserve"> diagram approach: </w:t>
      </w:r>
    </w:p>
    <w:p w14:paraId="44924719" w14:textId="77777777" w:rsidR="00090665" w:rsidRPr="00090665" w:rsidRDefault="00090665" w:rsidP="00090665">
      <w:pPr>
        <w:tabs>
          <w:tab w:val="left" w:pos="859"/>
        </w:tabs>
        <w:rPr>
          <w:color w:val="FF0000"/>
          <w:sz w:val="24"/>
          <w:lang w:val="en-AU"/>
        </w:rPr>
      </w:pPr>
    </w:p>
    <w:p w14:paraId="33151D0A" w14:textId="3FE056E5" w:rsidR="00090665" w:rsidRPr="00090665" w:rsidRDefault="00090665" w:rsidP="00090665">
      <w:pPr>
        <w:tabs>
          <w:tab w:val="left" w:pos="859"/>
        </w:tabs>
        <w:rPr>
          <w:color w:val="FF0000"/>
          <w:sz w:val="24"/>
          <w:lang w:val="en-AU"/>
        </w:rPr>
      </w:pPr>
      <w:r w:rsidRPr="00090665">
        <w:rPr>
          <w:noProof/>
          <w:color w:val="FF0000"/>
        </w:rPr>
        <w:drawing>
          <wp:inline distT="0" distB="0" distL="0" distR="0" wp14:anchorId="2DA1A54D" wp14:editId="086858E6">
            <wp:extent cx="3340355" cy="4267200"/>
            <wp:effectExtent l="0" t="0" r="0" b="0"/>
            <wp:docPr id="2144384204" name="Picture 14" descr="Advancing Frontiers in SL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dvancing Frontiers in SLAM"/>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340928" cy="4267932"/>
                    </a:xfrm>
                    <a:prstGeom prst="rect">
                      <a:avLst/>
                    </a:prstGeom>
                    <a:noFill/>
                    <a:ln>
                      <a:noFill/>
                    </a:ln>
                  </pic:spPr>
                </pic:pic>
              </a:graphicData>
            </a:graphic>
          </wp:inline>
        </w:drawing>
      </w:r>
    </w:p>
    <w:p w14:paraId="6D63B297" w14:textId="77777777" w:rsidR="00090665" w:rsidRPr="00090665" w:rsidRDefault="00090665" w:rsidP="00090665">
      <w:pPr>
        <w:tabs>
          <w:tab w:val="left" w:pos="859"/>
        </w:tabs>
        <w:rPr>
          <w:color w:val="FF0000"/>
          <w:sz w:val="24"/>
          <w:lang w:val="en-AU"/>
        </w:rPr>
      </w:pPr>
    </w:p>
    <w:p w14:paraId="61F3A76B" w14:textId="0C38748B" w:rsidR="00090665" w:rsidRPr="00090665" w:rsidRDefault="00090665" w:rsidP="00090665">
      <w:pPr>
        <w:tabs>
          <w:tab w:val="left" w:pos="859"/>
        </w:tabs>
        <w:rPr>
          <w:b/>
          <w:bCs/>
          <w:color w:val="FF0000"/>
          <w:sz w:val="24"/>
          <w:lang w:val="en-AU"/>
        </w:rPr>
      </w:pPr>
      <w:r w:rsidRPr="00090665">
        <w:rPr>
          <w:b/>
          <w:bCs/>
          <w:color w:val="FF0000"/>
          <w:sz w:val="24"/>
          <w:lang w:val="en-AU"/>
        </w:rPr>
        <w:t>Intended plan for each data item:</w:t>
      </w:r>
    </w:p>
    <w:p w14:paraId="5B6AAF0D" w14:textId="77777777" w:rsidR="00090665" w:rsidRPr="00090665" w:rsidRDefault="00090665" w:rsidP="00090665">
      <w:pPr>
        <w:numPr>
          <w:ilvl w:val="0"/>
          <w:numId w:val="27"/>
        </w:numPr>
        <w:tabs>
          <w:tab w:val="left" w:pos="859"/>
        </w:tabs>
        <w:rPr>
          <w:color w:val="FF0000"/>
          <w:sz w:val="24"/>
          <w:lang w:val="en-AU"/>
        </w:rPr>
      </w:pPr>
      <w:r w:rsidRPr="00090665">
        <w:rPr>
          <w:color w:val="FF0000"/>
          <w:sz w:val="24"/>
          <w:lang w:val="en-AU"/>
        </w:rPr>
        <w:t>Study characteristics: Summarized in a table</w:t>
      </w:r>
    </w:p>
    <w:p w14:paraId="26CA773E" w14:textId="100C6AE8" w:rsidR="00090665" w:rsidRPr="00090665" w:rsidRDefault="00EC7CB4" w:rsidP="00090665">
      <w:pPr>
        <w:numPr>
          <w:ilvl w:val="0"/>
          <w:numId w:val="27"/>
        </w:numPr>
        <w:tabs>
          <w:tab w:val="left" w:pos="859"/>
        </w:tabs>
        <w:rPr>
          <w:color w:val="FF0000"/>
          <w:sz w:val="24"/>
          <w:lang w:val="en-AU"/>
        </w:rPr>
      </w:pPr>
      <w:r>
        <w:rPr>
          <w:color w:val="FF0000"/>
        </w:rPr>
        <w:t>Large Language Model</w:t>
      </w:r>
      <w:r w:rsidR="00090665" w:rsidRPr="00090665">
        <w:rPr>
          <w:color w:val="FF0000"/>
          <w:sz w:val="24"/>
          <w:lang w:val="en-AU"/>
        </w:rPr>
        <w:t xml:space="preserve"> details: Presented in a comparative table</w:t>
      </w:r>
    </w:p>
    <w:p w14:paraId="404D401E" w14:textId="77777777" w:rsidR="00090665" w:rsidRPr="00090665" w:rsidRDefault="00090665" w:rsidP="00090665">
      <w:pPr>
        <w:numPr>
          <w:ilvl w:val="0"/>
          <w:numId w:val="27"/>
        </w:numPr>
        <w:tabs>
          <w:tab w:val="left" w:pos="859"/>
        </w:tabs>
        <w:rPr>
          <w:color w:val="FF0000"/>
          <w:sz w:val="24"/>
          <w:lang w:val="en-AU"/>
        </w:rPr>
      </w:pPr>
      <w:r w:rsidRPr="00090665">
        <w:rPr>
          <w:color w:val="FF0000"/>
          <w:sz w:val="24"/>
          <w:lang w:val="en-AU"/>
        </w:rPr>
        <w:t>Knowledge extraction methods: Categorized and presented in a diagram or flowchart</w:t>
      </w:r>
    </w:p>
    <w:p w14:paraId="6EA19A62" w14:textId="77777777" w:rsidR="00090665" w:rsidRPr="00090665" w:rsidRDefault="00090665" w:rsidP="00090665">
      <w:pPr>
        <w:numPr>
          <w:ilvl w:val="0"/>
          <w:numId w:val="27"/>
        </w:numPr>
        <w:tabs>
          <w:tab w:val="left" w:pos="859"/>
        </w:tabs>
        <w:rPr>
          <w:color w:val="FF0000"/>
          <w:sz w:val="24"/>
          <w:lang w:val="en-AU"/>
        </w:rPr>
      </w:pPr>
      <w:r w:rsidRPr="00090665">
        <w:rPr>
          <w:color w:val="FF0000"/>
          <w:sz w:val="24"/>
          <w:lang w:val="en-AU"/>
        </w:rPr>
        <w:t xml:space="preserve">Knowledge representation techniques: Summarized in a narrative format with illustrative </w:t>
      </w:r>
      <w:r w:rsidRPr="00090665">
        <w:rPr>
          <w:color w:val="FF0000"/>
          <w:sz w:val="24"/>
          <w:lang w:val="en-AU"/>
        </w:rPr>
        <w:lastRenderedPageBreak/>
        <w:t>examples</w:t>
      </w:r>
    </w:p>
    <w:p w14:paraId="48AC997D" w14:textId="77777777" w:rsidR="00090665" w:rsidRPr="00090665" w:rsidRDefault="00090665" w:rsidP="00090665">
      <w:pPr>
        <w:numPr>
          <w:ilvl w:val="0"/>
          <w:numId w:val="27"/>
        </w:numPr>
        <w:tabs>
          <w:tab w:val="left" w:pos="859"/>
        </w:tabs>
        <w:rPr>
          <w:color w:val="FF0000"/>
          <w:sz w:val="24"/>
          <w:lang w:val="en-AU"/>
        </w:rPr>
      </w:pPr>
      <w:r w:rsidRPr="00090665">
        <w:rPr>
          <w:color w:val="FF0000"/>
          <w:sz w:val="24"/>
          <w:lang w:val="en-AU"/>
        </w:rPr>
        <w:t>Knowledge boundary detection approaches: Presented in a table with pros and cons</w:t>
      </w:r>
    </w:p>
    <w:p w14:paraId="20891BDD" w14:textId="77777777" w:rsidR="00090665" w:rsidRPr="00090665" w:rsidRDefault="00090665" w:rsidP="00090665">
      <w:pPr>
        <w:numPr>
          <w:ilvl w:val="0"/>
          <w:numId w:val="27"/>
        </w:numPr>
        <w:tabs>
          <w:tab w:val="left" w:pos="859"/>
        </w:tabs>
        <w:rPr>
          <w:color w:val="FF0000"/>
          <w:sz w:val="24"/>
          <w:lang w:val="en-AU"/>
        </w:rPr>
      </w:pPr>
      <w:r w:rsidRPr="00090665">
        <w:rPr>
          <w:color w:val="FF0000"/>
          <w:sz w:val="24"/>
          <w:lang w:val="en-AU"/>
        </w:rPr>
        <w:t>Key findings and limitations: Synthesized narratively and highlighted in a summary box</w:t>
      </w:r>
    </w:p>
    <w:p w14:paraId="40420F0B" w14:textId="77777777" w:rsidR="00090665" w:rsidRDefault="00090665" w:rsidP="00090665">
      <w:pPr>
        <w:tabs>
          <w:tab w:val="left" w:pos="859"/>
        </w:tabs>
        <w:rPr>
          <w:sz w:val="24"/>
        </w:rPr>
      </w:pPr>
    </w:p>
    <w:p w14:paraId="7D8CCC52" w14:textId="77777777" w:rsidR="00090665" w:rsidRPr="00090665" w:rsidRDefault="00090665" w:rsidP="00090665">
      <w:pPr>
        <w:tabs>
          <w:tab w:val="left" w:pos="859"/>
        </w:tabs>
        <w:rPr>
          <w:sz w:val="24"/>
        </w:rPr>
      </w:pPr>
    </w:p>
    <w:p w14:paraId="3D79B9C0" w14:textId="77777777" w:rsidR="005D7C05" w:rsidRDefault="00000000">
      <w:pPr>
        <w:pStyle w:val="Heading2"/>
      </w:pPr>
      <w:r>
        <w:t xml:space="preserve">Ethics and </w:t>
      </w:r>
      <w:r>
        <w:rPr>
          <w:spacing w:val="-2"/>
        </w:rPr>
        <w:t>Dissemination</w:t>
      </w:r>
    </w:p>
    <w:p w14:paraId="01D7C0F6" w14:textId="77777777" w:rsidR="005D7C05" w:rsidRPr="00613448" w:rsidRDefault="00000000">
      <w:pPr>
        <w:pStyle w:val="ListParagraph"/>
        <w:numPr>
          <w:ilvl w:val="0"/>
          <w:numId w:val="1"/>
        </w:numPr>
        <w:tabs>
          <w:tab w:val="left" w:pos="859"/>
        </w:tabs>
        <w:ind w:left="859" w:hanging="268"/>
        <w:rPr>
          <w:sz w:val="24"/>
        </w:rPr>
      </w:pPr>
      <w:r>
        <w:rPr>
          <w:sz w:val="24"/>
        </w:rPr>
        <w:t>State</w:t>
      </w:r>
      <w:r>
        <w:rPr>
          <w:spacing w:val="-2"/>
          <w:sz w:val="24"/>
        </w:rPr>
        <w:t xml:space="preserve"> </w:t>
      </w:r>
      <w:r>
        <w:rPr>
          <w:sz w:val="24"/>
        </w:rPr>
        <w:t>whether</w:t>
      </w:r>
      <w:r>
        <w:rPr>
          <w:spacing w:val="-3"/>
          <w:sz w:val="24"/>
        </w:rPr>
        <w:t xml:space="preserve"> </w:t>
      </w:r>
      <w:r>
        <w:rPr>
          <w:sz w:val="24"/>
        </w:rPr>
        <w:t>ethics</w:t>
      </w:r>
      <w:r>
        <w:rPr>
          <w:spacing w:val="1"/>
          <w:sz w:val="24"/>
        </w:rPr>
        <w:t xml:space="preserve"> </w:t>
      </w:r>
      <w:r>
        <w:rPr>
          <w:sz w:val="24"/>
        </w:rPr>
        <w:t>approval</w:t>
      </w:r>
      <w:r>
        <w:rPr>
          <w:spacing w:val="-1"/>
          <w:sz w:val="24"/>
        </w:rPr>
        <w:t xml:space="preserve"> </w:t>
      </w:r>
      <w:r>
        <w:rPr>
          <w:sz w:val="24"/>
        </w:rPr>
        <w:t>is</w:t>
      </w:r>
      <w:r>
        <w:rPr>
          <w:spacing w:val="-1"/>
          <w:sz w:val="24"/>
        </w:rPr>
        <w:t xml:space="preserve"> </w:t>
      </w:r>
      <w:r>
        <w:rPr>
          <w:spacing w:val="-2"/>
          <w:sz w:val="24"/>
        </w:rPr>
        <w:t>required</w:t>
      </w:r>
    </w:p>
    <w:p w14:paraId="7C37064F" w14:textId="20FACE26" w:rsidR="00613448" w:rsidRPr="00613448" w:rsidRDefault="00613448" w:rsidP="00613448">
      <w:pPr>
        <w:tabs>
          <w:tab w:val="left" w:pos="859"/>
        </w:tabs>
        <w:rPr>
          <w:color w:val="FF0000"/>
          <w:sz w:val="24"/>
        </w:rPr>
      </w:pPr>
      <w:r w:rsidRPr="00613448">
        <w:rPr>
          <w:color w:val="FF0000"/>
          <w:sz w:val="24"/>
        </w:rPr>
        <w:t>No</w:t>
      </w:r>
    </w:p>
    <w:p w14:paraId="4D125869" w14:textId="77777777" w:rsidR="005D7C05" w:rsidRPr="00613448" w:rsidRDefault="00000000">
      <w:pPr>
        <w:pStyle w:val="ListParagraph"/>
        <w:numPr>
          <w:ilvl w:val="0"/>
          <w:numId w:val="1"/>
        </w:numPr>
        <w:tabs>
          <w:tab w:val="left" w:pos="859"/>
        </w:tabs>
        <w:ind w:left="859" w:hanging="268"/>
        <w:rPr>
          <w:sz w:val="24"/>
        </w:rPr>
      </w:pPr>
      <w:r>
        <w:rPr>
          <w:sz w:val="24"/>
        </w:rPr>
        <w:t>Specify</w:t>
      </w:r>
      <w:r>
        <w:rPr>
          <w:spacing w:val="-5"/>
          <w:sz w:val="24"/>
        </w:rPr>
        <w:t xml:space="preserve"> </w:t>
      </w:r>
      <w:r>
        <w:rPr>
          <w:sz w:val="24"/>
        </w:rPr>
        <w:t>the</w:t>
      </w:r>
      <w:r>
        <w:rPr>
          <w:spacing w:val="-1"/>
          <w:sz w:val="24"/>
        </w:rPr>
        <w:t xml:space="preserve"> </w:t>
      </w:r>
      <w:r>
        <w:rPr>
          <w:sz w:val="24"/>
        </w:rPr>
        <w:t>roles of</w:t>
      </w:r>
      <w:r>
        <w:rPr>
          <w:spacing w:val="1"/>
          <w:sz w:val="24"/>
        </w:rPr>
        <w:t xml:space="preserve"> </w:t>
      </w:r>
      <w:r>
        <w:rPr>
          <w:sz w:val="24"/>
        </w:rPr>
        <w:t>any</w:t>
      </w:r>
      <w:r>
        <w:rPr>
          <w:spacing w:val="-5"/>
          <w:sz w:val="24"/>
        </w:rPr>
        <w:t xml:space="preserve"> </w:t>
      </w:r>
      <w:r>
        <w:rPr>
          <w:sz w:val="24"/>
        </w:rPr>
        <w:t>collaborators or</w:t>
      </w:r>
      <w:r>
        <w:rPr>
          <w:spacing w:val="-1"/>
          <w:sz w:val="24"/>
        </w:rPr>
        <w:t xml:space="preserve"> </w:t>
      </w:r>
      <w:r>
        <w:rPr>
          <w:spacing w:val="-2"/>
          <w:sz w:val="24"/>
        </w:rPr>
        <w:t>stakeholders</w:t>
      </w:r>
    </w:p>
    <w:p w14:paraId="6FFC25D7" w14:textId="0F29100D" w:rsidR="00613448" w:rsidRPr="00613448" w:rsidRDefault="00613448" w:rsidP="00613448">
      <w:pPr>
        <w:tabs>
          <w:tab w:val="left" w:pos="859"/>
        </w:tabs>
        <w:rPr>
          <w:color w:val="FF0000"/>
          <w:sz w:val="24"/>
        </w:rPr>
      </w:pPr>
      <w:r w:rsidRPr="00613448">
        <w:rPr>
          <w:color w:val="FF0000"/>
          <w:sz w:val="24"/>
        </w:rPr>
        <w:t>Nil</w:t>
      </w:r>
    </w:p>
    <w:p w14:paraId="53D69315" w14:textId="77777777" w:rsidR="005D7C05" w:rsidRPr="00613448" w:rsidRDefault="00000000">
      <w:pPr>
        <w:pStyle w:val="ListParagraph"/>
        <w:numPr>
          <w:ilvl w:val="0"/>
          <w:numId w:val="1"/>
        </w:numPr>
        <w:tabs>
          <w:tab w:val="left" w:pos="859"/>
        </w:tabs>
        <w:spacing w:before="2" w:line="240" w:lineRule="auto"/>
        <w:ind w:left="859" w:hanging="268"/>
        <w:rPr>
          <w:sz w:val="24"/>
        </w:rPr>
      </w:pPr>
      <w:r>
        <w:rPr>
          <w:sz w:val="24"/>
        </w:rPr>
        <w:t>Describe</w:t>
      </w:r>
      <w:r>
        <w:rPr>
          <w:spacing w:val="-4"/>
          <w:sz w:val="24"/>
        </w:rPr>
        <w:t xml:space="preserve"> </w:t>
      </w:r>
      <w:r>
        <w:rPr>
          <w:sz w:val="24"/>
        </w:rPr>
        <w:t>dissemination</w:t>
      </w:r>
      <w:r>
        <w:rPr>
          <w:spacing w:val="-2"/>
          <w:sz w:val="24"/>
        </w:rPr>
        <w:t xml:space="preserve"> </w:t>
      </w:r>
      <w:r>
        <w:rPr>
          <w:sz w:val="24"/>
        </w:rPr>
        <w:t>plans</w:t>
      </w:r>
      <w:r>
        <w:rPr>
          <w:spacing w:val="-2"/>
          <w:sz w:val="24"/>
        </w:rPr>
        <w:t xml:space="preserve"> </w:t>
      </w:r>
      <w:r>
        <w:rPr>
          <w:sz w:val="24"/>
        </w:rPr>
        <w:t>(e.g., conferences,</w:t>
      </w:r>
      <w:r>
        <w:rPr>
          <w:spacing w:val="-1"/>
          <w:sz w:val="24"/>
        </w:rPr>
        <w:t xml:space="preserve"> </w:t>
      </w:r>
      <w:r>
        <w:rPr>
          <w:spacing w:val="-2"/>
          <w:sz w:val="24"/>
        </w:rPr>
        <w:t>journals)</w:t>
      </w:r>
    </w:p>
    <w:p w14:paraId="44DBCB68" w14:textId="34857EEF" w:rsidR="00613448" w:rsidRPr="00613448" w:rsidRDefault="00613448" w:rsidP="00613448">
      <w:pPr>
        <w:tabs>
          <w:tab w:val="left" w:pos="859"/>
        </w:tabs>
        <w:spacing w:before="2"/>
        <w:rPr>
          <w:color w:val="FF0000"/>
          <w:sz w:val="24"/>
        </w:rPr>
      </w:pPr>
      <w:r w:rsidRPr="00613448">
        <w:rPr>
          <w:color w:val="FF0000"/>
          <w:sz w:val="24"/>
        </w:rPr>
        <w:t xml:space="preserve">As above (previously done in this document) </w:t>
      </w:r>
    </w:p>
    <w:p w14:paraId="69D55C6D" w14:textId="77777777" w:rsidR="005D7C05" w:rsidRDefault="00000000">
      <w:pPr>
        <w:pStyle w:val="BodyText"/>
        <w:spacing w:before="6" w:line="240" w:lineRule="auto"/>
        <w:ind w:left="0" w:firstLine="0"/>
        <w:rPr>
          <w:sz w:val="18"/>
        </w:rPr>
      </w:pPr>
      <w:r>
        <w:rPr>
          <w:noProof/>
        </w:rPr>
        <mc:AlternateContent>
          <mc:Choice Requires="wps">
            <w:drawing>
              <wp:anchor distT="0" distB="0" distL="0" distR="0" simplePos="0" relativeHeight="487591424" behindDoc="1" locked="0" layoutInCell="1" allowOverlap="1" wp14:anchorId="75D502A2" wp14:editId="07D2FEE2">
                <wp:simplePos x="0" y="0"/>
                <wp:positionH relativeFrom="page">
                  <wp:posOffset>914400</wp:posOffset>
                </wp:positionH>
                <wp:positionV relativeFrom="paragraph">
                  <wp:posOffset>160128</wp:posOffset>
                </wp:positionV>
                <wp:extent cx="5928360" cy="307975"/>
                <wp:effectExtent l="0" t="0" r="0" b="0"/>
                <wp:wrapTopAndBottom/>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28360" cy="307975"/>
                        </a:xfrm>
                        <a:prstGeom prst="rect">
                          <a:avLst/>
                        </a:prstGeom>
                        <a:solidFill>
                          <a:srgbClr val="FF2E92">
                            <a:alpha val="50195"/>
                          </a:srgbClr>
                        </a:solidFill>
                        <a:ln w="19050">
                          <a:solidFill>
                            <a:srgbClr val="FF2E92"/>
                          </a:solidFill>
                          <a:prstDash val="solid"/>
                        </a:ln>
                      </wps:spPr>
                      <wps:txbx>
                        <w:txbxContent>
                          <w:p w14:paraId="3DD83C84" w14:textId="77777777" w:rsidR="005D7C05" w:rsidRDefault="00000000">
                            <w:pPr>
                              <w:spacing w:before="73"/>
                              <w:ind w:left="143"/>
                              <w:rPr>
                                <w:b/>
                                <w:color w:val="000000"/>
                                <w:sz w:val="28"/>
                              </w:rPr>
                            </w:pPr>
                            <w:r>
                              <w:rPr>
                                <w:b/>
                                <w:color w:val="000000"/>
                                <w:spacing w:val="-2"/>
                                <w:sz w:val="28"/>
                              </w:rPr>
                              <w:t>CONCLUSION</w:t>
                            </w:r>
                          </w:p>
                        </w:txbxContent>
                      </wps:txbx>
                      <wps:bodyPr wrap="square" lIns="0" tIns="0" rIns="0" bIns="0" rtlCol="0">
                        <a:noAutofit/>
                      </wps:bodyPr>
                    </wps:wsp>
                  </a:graphicData>
                </a:graphic>
              </wp:anchor>
            </w:drawing>
          </mc:Choice>
          <mc:Fallback>
            <w:pict>
              <v:shape w14:anchorId="75D502A2" id="Textbox 9" o:spid="_x0000_s1031" type="#_x0000_t202" style="position:absolute;margin-left:1in;margin-top:12.6pt;width:466.8pt;height:24.25pt;z-index:-15725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" fillcolor="#ff2e92" strokecolor="#ff2e92" strokeweight="1.5pt">
                <v:fill opacity="32896f"/>
                <v:path arrowok="t"/>
                <v:textbox inset="0,0,0,0">
                  <w:txbxContent>
                    <w:p w14:paraId="3DD83C84" w14:textId="77777777" w:rsidR="005D7C05" w:rsidRDefault="00000000">
                      <w:pPr>
                        <w:spacing w:before="73"/>
                        <w:ind w:left="143"/>
                        <w:rPr>
                          <w:b/>
                          <w:color w:val="000000"/>
                          <w:sz w:val="28"/>
                        </w:rPr>
                      </w:pPr>
                      <w:r>
                        <w:rPr>
                          <w:b/>
                          <w:color w:val="000000"/>
                          <w:spacing w:val="-2"/>
                          <w:sz w:val="28"/>
                        </w:rPr>
                        <w:t>CONCLUSION</w:t>
                      </w:r>
                    </w:p>
                  </w:txbxContent>
                </v:textbox>
                <w10:wrap type="topAndBottom" anchorx="page"/>
              </v:shape>
            </w:pict>
          </mc:Fallback>
        </mc:AlternateContent>
      </w:r>
    </w:p>
    <w:p w14:paraId="3947AC99" w14:textId="77777777" w:rsidR="005D7C05" w:rsidRDefault="00000000">
      <w:pPr>
        <w:pStyle w:val="ListParagraph"/>
        <w:numPr>
          <w:ilvl w:val="0"/>
          <w:numId w:val="1"/>
        </w:numPr>
        <w:tabs>
          <w:tab w:val="left" w:pos="859"/>
        </w:tabs>
        <w:spacing w:before="90"/>
        <w:ind w:left="859" w:hanging="268"/>
        <w:rPr>
          <w:sz w:val="24"/>
        </w:rPr>
      </w:pPr>
      <w:r>
        <w:rPr>
          <w:sz w:val="24"/>
        </w:rPr>
        <w:t>Restate primary</w:t>
      </w:r>
      <w:r>
        <w:rPr>
          <w:spacing w:val="-4"/>
          <w:sz w:val="24"/>
        </w:rPr>
        <w:t xml:space="preserve"> </w:t>
      </w:r>
      <w:r>
        <w:rPr>
          <w:sz w:val="24"/>
        </w:rPr>
        <w:t>and</w:t>
      </w:r>
      <w:r>
        <w:rPr>
          <w:spacing w:val="1"/>
          <w:sz w:val="24"/>
        </w:rPr>
        <w:t xml:space="preserve"> </w:t>
      </w:r>
      <w:r>
        <w:rPr>
          <w:sz w:val="24"/>
        </w:rPr>
        <w:t>secondary</w:t>
      </w:r>
      <w:r>
        <w:rPr>
          <w:spacing w:val="-4"/>
          <w:sz w:val="24"/>
        </w:rPr>
        <w:t xml:space="preserve"> </w:t>
      </w:r>
      <w:r>
        <w:rPr>
          <w:spacing w:val="-2"/>
          <w:sz w:val="24"/>
        </w:rPr>
        <w:t>objectives</w:t>
      </w:r>
    </w:p>
    <w:p w14:paraId="0DB52BBF" w14:textId="77777777" w:rsidR="005D7C05" w:rsidRDefault="00000000">
      <w:pPr>
        <w:pStyle w:val="ListParagraph"/>
        <w:numPr>
          <w:ilvl w:val="0"/>
          <w:numId w:val="1"/>
        </w:numPr>
        <w:tabs>
          <w:tab w:val="left" w:pos="859"/>
        </w:tabs>
        <w:ind w:left="859" w:hanging="268"/>
        <w:rPr>
          <w:sz w:val="24"/>
        </w:rPr>
      </w:pPr>
      <w:r>
        <w:rPr>
          <w:sz w:val="24"/>
        </w:rPr>
        <w:t>Identify</w:t>
      </w:r>
      <w:r>
        <w:rPr>
          <w:spacing w:val="-6"/>
          <w:sz w:val="24"/>
        </w:rPr>
        <w:t xml:space="preserve"> </w:t>
      </w:r>
      <w:r>
        <w:rPr>
          <w:sz w:val="24"/>
        </w:rPr>
        <w:t>gap(s) the</w:t>
      </w:r>
      <w:r>
        <w:rPr>
          <w:spacing w:val="-2"/>
          <w:sz w:val="24"/>
        </w:rPr>
        <w:t xml:space="preserve"> </w:t>
      </w:r>
      <w:r>
        <w:rPr>
          <w:sz w:val="24"/>
        </w:rPr>
        <w:t>scoping</w:t>
      </w:r>
      <w:r>
        <w:rPr>
          <w:spacing w:val="-4"/>
          <w:sz w:val="24"/>
        </w:rPr>
        <w:t xml:space="preserve"> </w:t>
      </w:r>
      <w:r>
        <w:rPr>
          <w:sz w:val="24"/>
        </w:rPr>
        <w:t>review</w:t>
      </w:r>
      <w:r>
        <w:rPr>
          <w:spacing w:val="-1"/>
          <w:sz w:val="24"/>
        </w:rPr>
        <w:t xml:space="preserve"> </w:t>
      </w:r>
      <w:r>
        <w:rPr>
          <w:sz w:val="24"/>
        </w:rPr>
        <w:t xml:space="preserve">intends to </w:t>
      </w:r>
      <w:r>
        <w:rPr>
          <w:spacing w:val="-4"/>
          <w:sz w:val="24"/>
        </w:rPr>
        <w:t>fill</w:t>
      </w:r>
    </w:p>
    <w:p w14:paraId="7A5C00C5" w14:textId="77777777" w:rsidR="005D7C05" w:rsidRPr="00613448" w:rsidRDefault="00000000">
      <w:pPr>
        <w:pStyle w:val="ListParagraph"/>
        <w:numPr>
          <w:ilvl w:val="0"/>
          <w:numId w:val="1"/>
        </w:numPr>
        <w:tabs>
          <w:tab w:val="left" w:pos="859"/>
        </w:tabs>
        <w:ind w:left="859" w:hanging="268"/>
        <w:rPr>
          <w:sz w:val="24"/>
        </w:rPr>
      </w:pPr>
      <w:r>
        <w:rPr>
          <w:sz w:val="24"/>
        </w:rPr>
        <w:t>Describe</w:t>
      </w:r>
      <w:r>
        <w:rPr>
          <w:spacing w:val="-4"/>
          <w:sz w:val="24"/>
        </w:rPr>
        <w:t xml:space="preserve"> </w:t>
      </w:r>
      <w:r>
        <w:rPr>
          <w:sz w:val="24"/>
        </w:rPr>
        <w:t>how</w:t>
      </w:r>
      <w:r>
        <w:rPr>
          <w:spacing w:val="-1"/>
          <w:sz w:val="24"/>
        </w:rPr>
        <w:t xml:space="preserve"> </w:t>
      </w:r>
      <w:r>
        <w:rPr>
          <w:sz w:val="24"/>
        </w:rPr>
        <w:t>the scoping</w:t>
      </w:r>
      <w:r>
        <w:rPr>
          <w:spacing w:val="-3"/>
          <w:sz w:val="24"/>
        </w:rPr>
        <w:t xml:space="preserve"> </w:t>
      </w:r>
      <w:r>
        <w:rPr>
          <w:sz w:val="24"/>
        </w:rPr>
        <w:t>review</w:t>
      </w:r>
      <w:r>
        <w:rPr>
          <w:spacing w:val="-1"/>
          <w:sz w:val="24"/>
        </w:rPr>
        <w:t xml:space="preserve"> </w:t>
      </w:r>
      <w:r>
        <w:rPr>
          <w:sz w:val="24"/>
        </w:rPr>
        <w:t>will advance</w:t>
      </w:r>
      <w:r>
        <w:rPr>
          <w:spacing w:val="-1"/>
          <w:sz w:val="24"/>
        </w:rPr>
        <w:t xml:space="preserve"> </w:t>
      </w:r>
      <w:r>
        <w:rPr>
          <w:sz w:val="24"/>
        </w:rPr>
        <w:t xml:space="preserve">the </w:t>
      </w:r>
      <w:r>
        <w:rPr>
          <w:spacing w:val="-2"/>
          <w:sz w:val="24"/>
        </w:rPr>
        <w:t>field</w:t>
      </w:r>
    </w:p>
    <w:p w14:paraId="022DD833" w14:textId="77777777" w:rsidR="00613448" w:rsidRDefault="00613448" w:rsidP="00613448">
      <w:pPr>
        <w:tabs>
          <w:tab w:val="left" w:pos="859"/>
        </w:tabs>
        <w:rPr>
          <w:sz w:val="24"/>
        </w:rPr>
      </w:pPr>
    </w:p>
    <w:p w14:paraId="0A12EB04" w14:textId="77777777" w:rsidR="00613448" w:rsidRPr="00613448" w:rsidRDefault="00613448" w:rsidP="00613448">
      <w:pPr>
        <w:pStyle w:val="has-line-data"/>
        <w:shd w:val="clear" w:color="auto" w:fill="FFFFFF"/>
        <w:rPr>
          <w:b/>
          <w:bCs/>
          <w:color w:val="FF0000"/>
          <w:lang w:val="en-US"/>
        </w:rPr>
      </w:pPr>
      <w:r w:rsidRPr="00613448">
        <w:rPr>
          <w:b/>
          <w:bCs/>
          <w:color w:val="FF0000"/>
          <w:lang w:val="en-US"/>
        </w:rPr>
        <w:t>Restate primary and secondary objectives:</w:t>
      </w:r>
    </w:p>
    <w:p w14:paraId="18AA4934" w14:textId="6F350B56" w:rsidR="00613448" w:rsidRPr="00A5424F" w:rsidRDefault="00613448" w:rsidP="00613448">
      <w:pPr>
        <w:pStyle w:val="has-line-data"/>
        <w:numPr>
          <w:ilvl w:val="0"/>
          <w:numId w:val="30"/>
        </w:numPr>
        <w:shd w:val="clear" w:color="auto" w:fill="FFFFFF"/>
        <w:rPr>
          <w:color w:val="FF0000"/>
        </w:rPr>
      </w:pPr>
      <w:r w:rsidRPr="00992BF0">
        <w:rPr>
          <w:color w:val="FF0000"/>
        </w:rPr>
        <w:t xml:space="preserve">This scoping review aims to identify and map the current architectures, methodologies and </w:t>
      </w:r>
      <w:r w:rsidRPr="00A5424F">
        <w:rPr>
          <w:color w:val="FF0000"/>
        </w:rPr>
        <w:t xml:space="preserve">datasets available that can assist in determining knowledge boundaries in </w:t>
      </w:r>
      <w:r w:rsidR="00EC7CB4">
        <w:rPr>
          <w:color w:val="FF0000"/>
        </w:rPr>
        <w:t xml:space="preserve">Large Language </w:t>
      </w:r>
      <w:proofErr w:type="spellStart"/>
      <w:r w:rsidR="00EC7CB4">
        <w:rPr>
          <w:color w:val="FF0000"/>
        </w:rPr>
        <w:t>Model</w:t>
      </w:r>
      <w:r w:rsidR="00EC7CB4" w:rsidRPr="00810184">
        <w:rPr>
          <w:color w:val="FF0000"/>
        </w:rPr>
        <w:t xml:space="preserve"> </w:t>
      </w:r>
      <w:r w:rsidRPr="00A5424F">
        <w:rPr>
          <w:color w:val="FF0000"/>
        </w:rPr>
        <w:t>s</w:t>
      </w:r>
      <w:proofErr w:type="spellEnd"/>
      <w:r w:rsidRPr="00A5424F">
        <w:rPr>
          <w:color w:val="FF0000"/>
        </w:rPr>
        <w:t>, without the use of external information, to support more reliable AI systems, particularly in medical applications.</w:t>
      </w:r>
    </w:p>
    <w:p w14:paraId="3660C999" w14:textId="1B877164" w:rsidR="00613448" w:rsidRPr="00A5424F" w:rsidRDefault="00613448" w:rsidP="00613448">
      <w:pPr>
        <w:pStyle w:val="ListParagraph"/>
        <w:numPr>
          <w:ilvl w:val="0"/>
          <w:numId w:val="29"/>
        </w:numPr>
        <w:tabs>
          <w:tab w:val="left" w:pos="859"/>
        </w:tabs>
        <w:rPr>
          <w:color w:val="FF0000"/>
          <w:sz w:val="24"/>
        </w:rPr>
      </w:pPr>
      <w:r w:rsidRPr="00A5424F">
        <w:rPr>
          <w:color w:val="FF0000"/>
          <w:sz w:val="24"/>
        </w:rPr>
        <w:t>Nil Secondary objectives.</w:t>
      </w:r>
    </w:p>
    <w:p w14:paraId="7AC835B5" w14:textId="77777777" w:rsidR="00613448" w:rsidRPr="00A5424F" w:rsidRDefault="00613448" w:rsidP="00613448">
      <w:pPr>
        <w:tabs>
          <w:tab w:val="left" w:pos="859"/>
        </w:tabs>
        <w:rPr>
          <w:color w:val="FF0000"/>
          <w:sz w:val="24"/>
        </w:rPr>
      </w:pPr>
    </w:p>
    <w:p w14:paraId="74340C1B" w14:textId="77777777" w:rsidR="00613448" w:rsidRPr="00A5424F" w:rsidRDefault="00613448" w:rsidP="00613448">
      <w:pPr>
        <w:tabs>
          <w:tab w:val="left" w:pos="859"/>
        </w:tabs>
        <w:rPr>
          <w:b/>
          <w:bCs/>
          <w:color w:val="FF0000"/>
          <w:spacing w:val="-4"/>
          <w:sz w:val="24"/>
        </w:rPr>
      </w:pPr>
      <w:r w:rsidRPr="00A5424F">
        <w:rPr>
          <w:b/>
          <w:bCs/>
          <w:color w:val="FF0000"/>
          <w:sz w:val="24"/>
        </w:rPr>
        <w:t>Identify</w:t>
      </w:r>
      <w:r w:rsidRPr="00A5424F">
        <w:rPr>
          <w:b/>
          <w:bCs/>
          <w:color w:val="FF0000"/>
          <w:spacing w:val="-6"/>
          <w:sz w:val="24"/>
        </w:rPr>
        <w:t xml:space="preserve"> </w:t>
      </w:r>
      <w:r w:rsidRPr="00A5424F">
        <w:rPr>
          <w:b/>
          <w:bCs/>
          <w:color w:val="FF0000"/>
          <w:sz w:val="24"/>
        </w:rPr>
        <w:t>gap(s) the</w:t>
      </w:r>
      <w:r w:rsidRPr="00A5424F">
        <w:rPr>
          <w:b/>
          <w:bCs/>
          <w:color w:val="FF0000"/>
          <w:spacing w:val="-2"/>
          <w:sz w:val="24"/>
        </w:rPr>
        <w:t xml:space="preserve"> </w:t>
      </w:r>
      <w:r w:rsidRPr="00A5424F">
        <w:rPr>
          <w:b/>
          <w:bCs/>
          <w:color w:val="FF0000"/>
          <w:sz w:val="24"/>
        </w:rPr>
        <w:t>scoping</w:t>
      </w:r>
      <w:r w:rsidRPr="00A5424F">
        <w:rPr>
          <w:b/>
          <w:bCs/>
          <w:color w:val="FF0000"/>
          <w:spacing w:val="-4"/>
          <w:sz w:val="24"/>
        </w:rPr>
        <w:t xml:space="preserve"> </w:t>
      </w:r>
      <w:r w:rsidRPr="00A5424F">
        <w:rPr>
          <w:b/>
          <w:bCs/>
          <w:color w:val="FF0000"/>
          <w:sz w:val="24"/>
        </w:rPr>
        <w:t>review</w:t>
      </w:r>
      <w:r w:rsidRPr="00A5424F">
        <w:rPr>
          <w:b/>
          <w:bCs/>
          <w:color w:val="FF0000"/>
          <w:spacing w:val="-1"/>
          <w:sz w:val="24"/>
        </w:rPr>
        <w:t xml:space="preserve"> </w:t>
      </w:r>
      <w:r w:rsidRPr="00A5424F">
        <w:rPr>
          <w:b/>
          <w:bCs/>
          <w:color w:val="FF0000"/>
          <w:sz w:val="24"/>
        </w:rPr>
        <w:t xml:space="preserve">intends to </w:t>
      </w:r>
      <w:r w:rsidRPr="00A5424F">
        <w:rPr>
          <w:b/>
          <w:bCs/>
          <w:color w:val="FF0000"/>
          <w:spacing w:val="-4"/>
          <w:sz w:val="24"/>
        </w:rPr>
        <w:t>fill</w:t>
      </w:r>
    </w:p>
    <w:p w14:paraId="4A2A0049" w14:textId="77777777" w:rsidR="00613448" w:rsidRPr="00A5424F" w:rsidRDefault="00613448" w:rsidP="00613448">
      <w:pPr>
        <w:tabs>
          <w:tab w:val="left" w:pos="859"/>
        </w:tabs>
        <w:rPr>
          <w:b/>
          <w:bCs/>
          <w:color w:val="FF0000"/>
          <w:spacing w:val="-4"/>
          <w:sz w:val="24"/>
        </w:rPr>
      </w:pPr>
    </w:p>
    <w:p w14:paraId="31022096" w14:textId="0931944E" w:rsidR="00613448" w:rsidRPr="00A5424F" w:rsidRDefault="00613448" w:rsidP="00613448">
      <w:pPr>
        <w:pStyle w:val="ListParagraph"/>
        <w:numPr>
          <w:ilvl w:val="0"/>
          <w:numId w:val="28"/>
        </w:numPr>
        <w:tabs>
          <w:tab w:val="left" w:pos="859"/>
        </w:tabs>
        <w:rPr>
          <w:b/>
          <w:bCs/>
          <w:color w:val="FF0000"/>
          <w:spacing w:val="-4"/>
          <w:sz w:val="24"/>
        </w:rPr>
      </w:pPr>
      <w:r w:rsidRPr="00A5424F">
        <w:rPr>
          <w:b/>
          <w:bCs/>
          <w:color w:val="FF0000"/>
          <w:spacing w:val="-4"/>
          <w:sz w:val="24"/>
        </w:rPr>
        <w:t>Nil</w:t>
      </w:r>
    </w:p>
    <w:p w14:paraId="5271EB23" w14:textId="77777777" w:rsidR="00613448" w:rsidRPr="00A5424F" w:rsidRDefault="00613448" w:rsidP="00613448">
      <w:pPr>
        <w:tabs>
          <w:tab w:val="left" w:pos="859"/>
        </w:tabs>
        <w:rPr>
          <w:b/>
          <w:bCs/>
          <w:color w:val="FF0000"/>
          <w:sz w:val="24"/>
        </w:rPr>
      </w:pPr>
    </w:p>
    <w:p w14:paraId="5680BE36" w14:textId="77777777" w:rsidR="00613448" w:rsidRPr="00A5424F" w:rsidRDefault="00613448" w:rsidP="00613448">
      <w:pPr>
        <w:tabs>
          <w:tab w:val="left" w:pos="859"/>
        </w:tabs>
        <w:rPr>
          <w:b/>
          <w:bCs/>
          <w:color w:val="FF0000"/>
          <w:spacing w:val="-2"/>
          <w:sz w:val="24"/>
        </w:rPr>
      </w:pPr>
      <w:r w:rsidRPr="00A5424F">
        <w:rPr>
          <w:b/>
          <w:bCs/>
          <w:color w:val="FF0000"/>
          <w:sz w:val="24"/>
        </w:rPr>
        <w:t>Describe</w:t>
      </w:r>
      <w:r w:rsidRPr="00A5424F">
        <w:rPr>
          <w:b/>
          <w:bCs/>
          <w:color w:val="FF0000"/>
          <w:spacing w:val="-4"/>
          <w:sz w:val="24"/>
        </w:rPr>
        <w:t xml:space="preserve"> </w:t>
      </w:r>
      <w:r w:rsidRPr="00A5424F">
        <w:rPr>
          <w:b/>
          <w:bCs/>
          <w:color w:val="FF0000"/>
          <w:sz w:val="24"/>
        </w:rPr>
        <w:t>how</w:t>
      </w:r>
      <w:r w:rsidRPr="00A5424F">
        <w:rPr>
          <w:b/>
          <w:bCs/>
          <w:color w:val="FF0000"/>
          <w:spacing w:val="-1"/>
          <w:sz w:val="24"/>
        </w:rPr>
        <w:t xml:space="preserve"> </w:t>
      </w:r>
      <w:r w:rsidRPr="00A5424F">
        <w:rPr>
          <w:b/>
          <w:bCs/>
          <w:color w:val="FF0000"/>
          <w:sz w:val="24"/>
        </w:rPr>
        <w:t>the scoping</w:t>
      </w:r>
      <w:r w:rsidRPr="00A5424F">
        <w:rPr>
          <w:b/>
          <w:bCs/>
          <w:color w:val="FF0000"/>
          <w:spacing w:val="-3"/>
          <w:sz w:val="24"/>
        </w:rPr>
        <w:t xml:space="preserve"> </w:t>
      </w:r>
      <w:r w:rsidRPr="00A5424F">
        <w:rPr>
          <w:b/>
          <w:bCs/>
          <w:color w:val="FF0000"/>
          <w:sz w:val="24"/>
        </w:rPr>
        <w:t>review</w:t>
      </w:r>
      <w:r w:rsidRPr="00A5424F">
        <w:rPr>
          <w:b/>
          <w:bCs/>
          <w:color w:val="FF0000"/>
          <w:spacing w:val="-1"/>
          <w:sz w:val="24"/>
        </w:rPr>
        <w:t xml:space="preserve"> </w:t>
      </w:r>
      <w:r w:rsidRPr="00A5424F">
        <w:rPr>
          <w:b/>
          <w:bCs/>
          <w:color w:val="FF0000"/>
          <w:sz w:val="24"/>
        </w:rPr>
        <w:t>will advance</w:t>
      </w:r>
      <w:r w:rsidRPr="00A5424F">
        <w:rPr>
          <w:b/>
          <w:bCs/>
          <w:color w:val="FF0000"/>
          <w:spacing w:val="-1"/>
          <w:sz w:val="24"/>
        </w:rPr>
        <w:t xml:space="preserve"> </w:t>
      </w:r>
      <w:r w:rsidRPr="00A5424F">
        <w:rPr>
          <w:b/>
          <w:bCs/>
          <w:color w:val="FF0000"/>
          <w:sz w:val="24"/>
        </w:rPr>
        <w:t xml:space="preserve">the </w:t>
      </w:r>
      <w:r w:rsidRPr="00A5424F">
        <w:rPr>
          <w:b/>
          <w:bCs/>
          <w:color w:val="FF0000"/>
          <w:spacing w:val="-2"/>
          <w:sz w:val="24"/>
        </w:rPr>
        <w:t>field</w:t>
      </w:r>
    </w:p>
    <w:p w14:paraId="2D5D5782" w14:textId="77777777" w:rsidR="00613448" w:rsidRPr="00A5424F" w:rsidRDefault="00613448" w:rsidP="00613448">
      <w:pPr>
        <w:tabs>
          <w:tab w:val="left" w:pos="859"/>
        </w:tabs>
        <w:rPr>
          <w:b/>
          <w:bCs/>
          <w:color w:val="FF0000"/>
          <w:spacing w:val="-2"/>
          <w:sz w:val="24"/>
        </w:rPr>
      </w:pPr>
    </w:p>
    <w:p w14:paraId="311651DF" w14:textId="14CBEC60" w:rsidR="00A5424F" w:rsidRPr="00A5424F" w:rsidRDefault="00A5424F" w:rsidP="00A5424F">
      <w:pPr>
        <w:numPr>
          <w:ilvl w:val="0"/>
          <w:numId w:val="31"/>
        </w:numPr>
        <w:tabs>
          <w:tab w:val="left" w:pos="859"/>
        </w:tabs>
        <w:rPr>
          <w:color w:val="FF0000"/>
          <w:sz w:val="24"/>
          <w:lang w:val="en-AU"/>
        </w:rPr>
      </w:pPr>
      <w:r w:rsidRPr="00A5424F">
        <w:rPr>
          <w:color w:val="FF0000"/>
          <w:sz w:val="24"/>
          <w:lang w:val="en-AU"/>
        </w:rPr>
        <w:t xml:space="preserve">Provide a systematic overview of existing methods for knowledge extraction and boundary detection in </w:t>
      </w:r>
      <w:r w:rsidR="00EC7CB4">
        <w:rPr>
          <w:color w:val="FF0000"/>
        </w:rPr>
        <w:t>Large Language Model</w:t>
      </w:r>
      <w:r w:rsidR="00EC7CB4" w:rsidRPr="00810184">
        <w:rPr>
          <w:color w:val="FF0000"/>
          <w:sz w:val="24"/>
          <w:szCs w:val="24"/>
          <w:lang w:val="en-AU" w:eastAsia="en-AU"/>
        </w:rPr>
        <w:t xml:space="preserve"> </w:t>
      </w:r>
      <w:r w:rsidRPr="00A5424F">
        <w:rPr>
          <w:color w:val="FF0000"/>
          <w:sz w:val="24"/>
          <w:lang w:val="en-AU"/>
        </w:rPr>
        <w:t>s, informing future research directions.</w:t>
      </w:r>
    </w:p>
    <w:p w14:paraId="404FB69C" w14:textId="77777777" w:rsidR="00A5424F" w:rsidRPr="00A5424F" w:rsidRDefault="00A5424F" w:rsidP="00A5424F">
      <w:pPr>
        <w:numPr>
          <w:ilvl w:val="0"/>
          <w:numId w:val="31"/>
        </w:numPr>
        <w:tabs>
          <w:tab w:val="left" w:pos="859"/>
        </w:tabs>
        <w:rPr>
          <w:color w:val="FF0000"/>
          <w:sz w:val="24"/>
          <w:lang w:val="en-AU"/>
        </w:rPr>
      </w:pPr>
      <w:r w:rsidRPr="00A5424F">
        <w:rPr>
          <w:color w:val="FF0000"/>
          <w:sz w:val="24"/>
          <w:lang w:val="en-AU"/>
        </w:rPr>
        <w:t>Contribute to the development of more reliable AI-driven medical Decision Support Systems by mapping current approaches to hallucination prevention.</w:t>
      </w:r>
    </w:p>
    <w:p w14:paraId="4D1D51A8" w14:textId="77777777" w:rsidR="00A5424F" w:rsidRPr="00A5424F" w:rsidRDefault="00A5424F" w:rsidP="00A5424F">
      <w:pPr>
        <w:numPr>
          <w:ilvl w:val="0"/>
          <w:numId w:val="31"/>
        </w:numPr>
        <w:tabs>
          <w:tab w:val="left" w:pos="859"/>
        </w:tabs>
        <w:rPr>
          <w:color w:val="FF0000"/>
          <w:sz w:val="24"/>
          <w:lang w:val="en-AU"/>
        </w:rPr>
      </w:pPr>
      <w:r w:rsidRPr="00A5424F">
        <w:rPr>
          <w:color w:val="FF0000"/>
          <w:sz w:val="24"/>
          <w:lang w:val="en-AU"/>
        </w:rPr>
        <w:t>Identify potential areas for innovation in neuro-symbolic AI and meta-cognitive oversight in medical chatbots.</w:t>
      </w:r>
    </w:p>
    <w:p w14:paraId="311EE2CD" w14:textId="77777777" w:rsidR="00613448" w:rsidRPr="00613448" w:rsidRDefault="00613448" w:rsidP="00613448">
      <w:pPr>
        <w:tabs>
          <w:tab w:val="left" w:pos="859"/>
        </w:tabs>
        <w:rPr>
          <w:b/>
          <w:bCs/>
          <w:sz w:val="24"/>
        </w:rPr>
      </w:pPr>
    </w:p>
    <w:p w14:paraId="2C4484B0" w14:textId="77777777" w:rsidR="00613448" w:rsidRPr="00613448" w:rsidRDefault="00613448" w:rsidP="00613448">
      <w:pPr>
        <w:tabs>
          <w:tab w:val="left" w:pos="859"/>
        </w:tabs>
        <w:rPr>
          <w:sz w:val="24"/>
        </w:rPr>
      </w:pPr>
    </w:p>
    <w:p w14:paraId="36968339" w14:textId="77777777" w:rsidR="005D7C05" w:rsidRDefault="00000000">
      <w:pPr>
        <w:pStyle w:val="BodyText"/>
        <w:spacing w:before="4" w:line="240" w:lineRule="auto"/>
        <w:ind w:left="0" w:firstLine="0"/>
        <w:rPr>
          <w:sz w:val="17"/>
        </w:rPr>
      </w:pPr>
      <w:r>
        <w:rPr>
          <w:noProof/>
        </w:rPr>
        <mc:AlternateContent>
          <mc:Choice Requires="wps">
            <w:drawing>
              <wp:anchor distT="0" distB="0" distL="0" distR="0" simplePos="0" relativeHeight="487591936" behindDoc="1" locked="0" layoutInCell="1" allowOverlap="1" wp14:anchorId="4488EBA8" wp14:editId="53C577C7">
                <wp:simplePos x="0" y="0"/>
                <wp:positionH relativeFrom="page">
                  <wp:posOffset>914400</wp:posOffset>
                </wp:positionH>
                <wp:positionV relativeFrom="paragraph">
                  <wp:posOffset>151623</wp:posOffset>
                </wp:positionV>
                <wp:extent cx="5928360" cy="307975"/>
                <wp:effectExtent l="0" t="0" r="0" b="0"/>
                <wp:wrapTopAndBottom/>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28360" cy="307975"/>
                        </a:xfrm>
                        <a:prstGeom prst="rect">
                          <a:avLst/>
                        </a:prstGeom>
                        <a:solidFill>
                          <a:srgbClr val="008F00">
                            <a:alpha val="50195"/>
                          </a:srgbClr>
                        </a:solidFill>
                        <a:ln w="19050">
                          <a:solidFill>
                            <a:srgbClr val="008F00"/>
                          </a:solidFill>
                          <a:prstDash val="solid"/>
                        </a:ln>
                      </wps:spPr>
                      <wps:txbx>
                        <w:txbxContent>
                          <w:p w14:paraId="42BFF049" w14:textId="77777777" w:rsidR="005D7C05" w:rsidRDefault="00000000">
                            <w:pPr>
                              <w:spacing w:before="73"/>
                              <w:ind w:left="143"/>
                              <w:rPr>
                                <w:b/>
                                <w:color w:val="000000"/>
                                <w:sz w:val="28"/>
                              </w:rPr>
                            </w:pPr>
                            <w:r>
                              <w:rPr>
                                <w:b/>
                                <w:color w:val="000000"/>
                                <w:spacing w:val="-2"/>
                                <w:sz w:val="28"/>
                              </w:rPr>
                              <w:t>SUPPORT/FUNDING</w:t>
                            </w:r>
                          </w:p>
                        </w:txbxContent>
                      </wps:txbx>
                      <wps:bodyPr wrap="square" lIns="0" tIns="0" rIns="0" bIns="0" rtlCol="0">
                        <a:noAutofit/>
                      </wps:bodyPr>
                    </wps:wsp>
                  </a:graphicData>
                </a:graphic>
              </wp:anchor>
            </w:drawing>
          </mc:Choice>
          <mc:Fallback>
            <w:pict>
              <v:shape w14:anchorId="4488EBA8" id="Textbox 10" o:spid="_x0000_s1032" type="#_x0000_t202" style="position:absolute;margin-left:1in;margin-top:11.95pt;width:466.8pt;height:24.25pt;z-index:-15724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" fillcolor="#008f00" strokecolor="#008f00" strokeweight="1.5pt">
                <v:fill opacity="32896f"/>
                <v:path arrowok="t"/>
                <v:textbox inset="0,0,0,0">
                  <w:txbxContent>
                    <w:p w14:paraId="42BFF049" w14:textId="77777777" w:rsidR="005D7C05" w:rsidRDefault="00000000">
                      <w:pPr>
                        <w:spacing w:before="73"/>
                        <w:ind w:left="143"/>
                        <w:rPr>
                          <w:b/>
                          <w:color w:val="000000"/>
                          <w:sz w:val="28"/>
                        </w:rPr>
                      </w:pPr>
                      <w:r>
                        <w:rPr>
                          <w:b/>
                          <w:color w:val="000000"/>
                          <w:spacing w:val="-2"/>
                          <w:sz w:val="28"/>
                        </w:rPr>
                        <w:t>SUPPORT/FUNDING</w:t>
                      </w:r>
                    </w:p>
                  </w:txbxContent>
                </v:textbox>
                <w10:wrap type="topAndBottom" anchorx="page"/>
              </v:shape>
            </w:pict>
          </mc:Fallback>
        </mc:AlternateContent>
      </w:r>
    </w:p>
    <w:p w14:paraId="4734ECB6" w14:textId="77777777" w:rsidR="005D7C05" w:rsidRPr="00613448" w:rsidRDefault="00000000">
      <w:pPr>
        <w:pStyle w:val="ListParagraph"/>
        <w:numPr>
          <w:ilvl w:val="0"/>
          <w:numId w:val="1"/>
        </w:numPr>
        <w:tabs>
          <w:tab w:val="left" w:pos="859"/>
        </w:tabs>
        <w:spacing w:before="103"/>
        <w:ind w:left="859" w:hanging="268"/>
        <w:rPr>
          <w:sz w:val="24"/>
        </w:rPr>
      </w:pPr>
      <w:r>
        <w:rPr>
          <w:sz w:val="24"/>
        </w:rPr>
        <w:t>State</w:t>
      </w:r>
      <w:r>
        <w:rPr>
          <w:spacing w:val="-4"/>
          <w:sz w:val="24"/>
        </w:rPr>
        <w:t xml:space="preserve"> </w:t>
      </w:r>
      <w:r>
        <w:rPr>
          <w:sz w:val="24"/>
        </w:rPr>
        <w:t>the</w:t>
      </w:r>
      <w:r>
        <w:rPr>
          <w:spacing w:val="-1"/>
          <w:sz w:val="24"/>
        </w:rPr>
        <w:t xml:space="preserve"> </w:t>
      </w:r>
      <w:r>
        <w:rPr>
          <w:sz w:val="24"/>
        </w:rPr>
        <w:t>names</w:t>
      </w:r>
      <w:r>
        <w:rPr>
          <w:spacing w:val="-1"/>
          <w:sz w:val="24"/>
        </w:rPr>
        <w:t xml:space="preserve"> </w:t>
      </w:r>
      <w:r>
        <w:rPr>
          <w:sz w:val="24"/>
        </w:rPr>
        <w:t>and</w:t>
      </w:r>
      <w:r>
        <w:rPr>
          <w:spacing w:val="-1"/>
          <w:sz w:val="24"/>
        </w:rPr>
        <w:t xml:space="preserve"> </w:t>
      </w:r>
      <w:r>
        <w:rPr>
          <w:sz w:val="24"/>
        </w:rPr>
        <w:t>roles</w:t>
      </w:r>
      <w:r>
        <w:rPr>
          <w:spacing w:val="-1"/>
          <w:sz w:val="24"/>
        </w:rPr>
        <w:t xml:space="preserve"> </w:t>
      </w:r>
      <w:r>
        <w:rPr>
          <w:sz w:val="24"/>
        </w:rPr>
        <w:t>of</w:t>
      </w:r>
      <w:r>
        <w:rPr>
          <w:spacing w:val="-2"/>
          <w:sz w:val="24"/>
        </w:rPr>
        <w:t xml:space="preserve"> </w:t>
      </w:r>
      <w:r>
        <w:rPr>
          <w:sz w:val="24"/>
        </w:rPr>
        <w:t>all funders</w:t>
      </w:r>
      <w:r>
        <w:rPr>
          <w:spacing w:val="1"/>
          <w:sz w:val="24"/>
        </w:rPr>
        <w:t xml:space="preserve"> </w:t>
      </w:r>
      <w:r>
        <w:rPr>
          <w:sz w:val="24"/>
        </w:rPr>
        <w:t>and</w:t>
      </w:r>
      <w:r>
        <w:rPr>
          <w:spacing w:val="-1"/>
          <w:sz w:val="24"/>
        </w:rPr>
        <w:t xml:space="preserve"> </w:t>
      </w:r>
      <w:r>
        <w:rPr>
          <w:sz w:val="24"/>
        </w:rPr>
        <w:t>sponsoring</w:t>
      </w:r>
      <w:r>
        <w:rPr>
          <w:spacing w:val="-3"/>
          <w:sz w:val="24"/>
        </w:rPr>
        <w:t xml:space="preserve"> </w:t>
      </w:r>
      <w:r>
        <w:rPr>
          <w:spacing w:val="-2"/>
          <w:sz w:val="24"/>
        </w:rPr>
        <w:t>institutions</w:t>
      </w:r>
    </w:p>
    <w:p w14:paraId="60D8C1A2" w14:textId="541CE98A" w:rsidR="00613448" w:rsidRPr="00613448" w:rsidRDefault="00613448" w:rsidP="00613448">
      <w:pPr>
        <w:tabs>
          <w:tab w:val="left" w:pos="859"/>
        </w:tabs>
        <w:spacing w:before="103"/>
        <w:rPr>
          <w:b/>
          <w:bCs/>
          <w:color w:val="FF0000"/>
          <w:sz w:val="24"/>
        </w:rPr>
      </w:pPr>
      <w:r w:rsidRPr="00613448">
        <w:rPr>
          <w:b/>
          <w:bCs/>
          <w:color w:val="FF0000"/>
          <w:sz w:val="24"/>
        </w:rPr>
        <w:t>NIH</w:t>
      </w:r>
    </w:p>
    <w:p w14:paraId="5469D523" w14:textId="77777777" w:rsidR="005D7C05" w:rsidRPr="00613448" w:rsidRDefault="00000000">
      <w:pPr>
        <w:pStyle w:val="ListParagraph"/>
        <w:numPr>
          <w:ilvl w:val="0"/>
          <w:numId w:val="1"/>
        </w:numPr>
        <w:tabs>
          <w:tab w:val="left" w:pos="859"/>
        </w:tabs>
        <w:ind w:left="859" w:hanging="268"/>
        <w:rPr>
          <w:sz w:val="24"/>
        </w:rPr>
      </w:pPr>
      <w:r>
        <w:rPr>
          <w:sz w:val="24"/>
        </w:rPr>
        <w:lastRenderedPageBreak/>
        <w:t>Provide</w:t>
      </w:r>
      <w:r>
        <w:rPr>
          <w:spacing w:val="-2"/>
          <w:sz w:val="24"/>
        </w:rPr>
        <w:t xml:space="preserve"> </w:t>
      </w:r>
      <w:r>
        <w:rPr>
          <w:sz w:val="24"/>
        </w:rPr>
        <w:t>all funding</w:t>
      </w:r>
      <w:r>
        <w:rPr>
          <w:spacing w:val="-2"/>
          <w:sz w:val="24"/>
        </w:rPr>
        <w:t xml:space="preserve"> </w:t>
      </w:r>
      <w:r>
        <w:rPr>
          <w:sz w:val="24"/>
        </w:rPr>
        <w:t>numbers</w:t>
      </w:r>
      <w:r>
        <w:rPr>
          <w:spacing w:val="-1"/>
          <w:sz w:val="24"/>
        </w:rPr>
        <w:t xml:space="preserve"> </w:t>
      </w:r>
      <w:r>
        <w:rPr>
          <w:sz w:val="24"/>
        </w:rPr>
        <w:t>and</w:t>
      </w:r>
      <w:r>
        <w:rPr>
          <w:spacing w:val="-1"/>
          <w:sz w:val="24"/>
        </w:rPr>
        <w:t xml:space="preserve"> </w:t>
      </w:r>
      <w:r>
        <w:rPr>
          <w:sz w:val="24"/>
        </w:rPr>
        <w:t xml:space="preserve">project </w:t>
      </w:r>
      <w:r>
        <w:rPr>
          <w:spacing w:val="-2"/>
          <w:sz w:val="24"/>
        </w:rPr>
        <w:t>titles</w:t>
      </w:r>
    </w:p>
    <w:p w14:paraId="2A13BEC7" w14:textId="619240BB" w:rsidR="00613448" w:rsidRPr="00613448" w:rsidRDefault="00613448" w:rsidP="00613448">
      <w:pPr>
        <w:tabs>
          <w:tab w:val="left" w:pos="859"/>
        </w:tabs>
        <w:rPr>
          <w:b/>
          <w:bCs/>
          <w:color w:val="FF0000"/>
          <w:sz w:val="24"/>
        </w:rPr>
      </w:pPr>
      <w:r w:rsidRPr="00613448">
        <w:rPr>
          <w:b/>
          <w:bCs/>
          <w:color w:val="FF0000"/>
          <w:sz w:val="24"/>
        </w:rPr>
        <w:t>N/A</w:t>
      </w:r>
    </w:p>
    <w:p w14:paraId="7B228371" w14:textId="77777777" w:rsidR="005D7C05" w:rsidRDefault="00000000">
      <w:pPr>
        <w:pStyle w:val="BodyText"/>
        <w:spacing w:before="2" w:line="240" w:lineRule="auto"/>
        <w:ind w:left="0" w:firstLine="0"/>
        <w:rPr>
          <w:sz w:val="18"/>
        </w:rPr>
      </w:pPr>
      <w:r>
        <w:rPr>
          <w:noProof/>
        </w:rPr>
        <mc:AlternateContent>
          <mc:Choice Requires="wps">
            <w:drawing>
              <wp:anchor distT="0" distB="0" distL="0" distR="0" simplePos="0" relativeHeight="487592448" behindDoc="1" locked="0" layoutInCell="1" allowOverlap="1" wp14:anchorId="5990EEC6" wp14:editId="282507D5">
                <wp:simplePos x="0" y="0"/>
                <wp:positionH relativeFrom="page">
                  <wp:posOffset>914400</wp:posOffset>
                </wp:positionH>
                <wp:positionV relativeFrom="paragraph">
                  <wp:posOffset>157845</wp:posOffset>
                </wp:positionV>
                <wp:extent cx="5928360" cy="307975"/>
                <wp:effectExtent l="0" t="0" r="0" b="0"/>
                <wp:wrapTopAndBottom/>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28360" cy="307975"/>
                        </a:xfrm>
                        <a:prstGeom prst="rect">
                          <a:avLst/>
                        </a:prstGeom>
                        <a:solidFill>
                          <a:srgbClr val="9337FF">
                            <a:alpha val="50195"/>
                          </a:srgbClr>
                        </a:solidFill>
                        <a:ln w="19050">
                          <a:solidFill>
                            <a:srgbClr val="6F2F9F"/>
                          </a:solidFill>
                          <a:prstDash val="solid"/>
                        </a:ln>
                      </wps:spPr>
                      <wps:txbx>
                        <w:txbxContent>
                          <w:p w14:paraId="24965004" w14:textId="77777777" w:rsidR="005D7C05" w:rsidRDefault="00000000">
                            <w:pPr>
                              <w:spacing w:before="72"/>
                              <w:ind w:left="143"/>
                              <w:rPr>
                                <w:b/>
                                <w:color w:val="000000"/>
                                <w:sz w:val="28"/>
                              </w:rPr>
                            </w:pPr>
                            <w:r>
                              <w:rPr>
                                <w:b/>
                                <w:color w:val="000000"/>
                                <w:sz w:val="28"/>
                              </w:rPr>
                              <w:t>CONFLICTS</w:t>
                            </w:r>
                            <w:r>
                              <w:rPr>
                                <w:b/>
                                <w:color w:val="000000"/>
                                <w:spacing w:val="-6"/>
                                <w:sz w:val="28"/>
                              </w:rPr>
                              <w:t xml:space="preserve"> </w:t>
                            </w:r>
                            <w:r>
                              <w:rPr>
                                <w:b/>
                                <w:color w:val="000000"/>
                                <w:sz w:val="28"/>
                              </w:rPr>
                              <w:t>OF</w:t>
                            </w:r>
                            <w:r>
                              <w:rPr>
                                <w:b/>
                                <w:color w:val="000000"/>
                                <w:spacing w:val="-5"/>
                                <w:sz w:val="28"/>
                              </w:rPr>
                              <w:t xml:space="preserve"> </w:t>
                            </w:r>
                            <w:r>
                              <w:rPr>
                                <w:b/>
                                <w:color w:val="000000"/>
                                <w:spacing w:val="-2"/>
                                <w:sz w:val="28"/>
                              </w:rPr>
                              <w:t>INTEREST</w:t>
                            </w:r>
                          </w:p>
                        </w:txbxContent>
                      </wps:txbx>
                      <wps:bodyPr wrap="square" lIns="0" tIns="0" rIns="0" bIns="0" rtlCol="0">
                        <a:noAutofit/>
                      </wps:bodyPr>
                    </wps:wsp>
                  </a:graphicData>
                </a:graphic>
              </wp:anchor>
            </w:drawing>
          </mc:Choice>
          <mc:Fallback>
            <w:pict>
              <v:shape w14:anchorId="5990EEC6" id="Textbox 11" o:spid="_x0000_s1033" type="#_x0000_t202" style="position:absolute;margin-left:1in;margin-top:12.45pt;width:466.8pt;height:24.25pt;z-index:-15724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" fillcolor="#9337ff" strokecolor="#6f2f9f" strokeweight="1.5pt">
                <v:fill opacity="32896f"/>
                <v:path arrowok="t"/>
                <v:textbox inset="0,0,0,0">
                  <w:txbxContent>
                    <w:p w14:paraId="24965004" w14:textId="77777777" w:rsidR="005D7C05" w:rsidRDefault="00000000">
                      <w:pPr>
                        <w:spacing w:before="72"/>
                        <w:ind w:left="143"/>
                        <w:rPr>
                          <w:b/>
                          <w:color w:val="000000"/>
                          <w:sz w:val="28"/>
                        </w:rPr>
                      </w:pPr>
                      <w:r>
                        <w:rPr>
                          <w:b/>
                          <w:color w:val="000000"/>
                          <w:sz w:val="28"/>
                        </w:rPr>
                        <w:t>CONFLICTS</w:t>
                      </w:r>
                      <w:r>
                        <w:rPr>
                          <w:b/>
                          <w:color w:val="000000"/>
                          <w:spacing w:val="-6"/>
                          <w:sz w:val="28"/>
                        </w:rPr>
                        <w:t xml:space="preserve"> </w:t>
                      </w:r>
                      <w:r>
                        <w:rPr>
                          <w:b/>
                          <w:color w:val="000000"/>
                          <w:sz w:val="28"/>
                        </w:rPr>
                        <w:t>OF</w:t>
                      </w:r>
                      <w:r>
                        <w:rPr>
                          <w:b/>
                          <w:color w:val="000000"/>
                          <w:spacing w:val="-5"/>
                          <w:sz w:val="28"/>
                        </w:rPr>
                        <w:t xml:space="preserve"> </w:t>
                      </w:r>
                      <w:r>
                        <w:rPr>
                          <w:b/>
                          <w:color w:val="000000"/>
                          <w:spacing w:val="-2"/>
                          <w:sz w:val="28"/>
                        </w:rPr>
                        <w:t>INTEREST</w:t>
                      </w:r>
                    </w:p>
                  </w:txbxContent>
                </v:textbox>
                <w10:wrap type="topAndBottom" anchorx="page"/>
              </v:shape>
            </w:pict>
          </mc:Fallback>
        </mc:AlternateContent>
      </w:r>
    </w:p>
    <w:p w14:paraId="76197D2F" w14:textId="77777777" w:rsidR="005D7C05" w:rsidRPr="00613448" w:rsidRDefault="00000000">
      <w:pPr>
        <w:pStyle w:val="ListParagraph"/>
        <w:numPr>
          <w:ilvl w:val="0"/>
          <w:numId w:val="1"/>
        </w:numPr>
        <w:tabs>
          <w:tab w:val="left" w:pos="859"/>
        </w:tabs>
        <w:spacing w:before="96" w:line="240" w:lineRule="auto"/>
        <w:ind w:left="859" w:hanging="268"/>
        <w:rPr>
          <w:sz w:val="24"/>
        </w:rPr>
      </w:pPr>
      <w:r>
        <w:rPr>
          <w:sz w:val="24"/>
        </w:rPr>
        <w:t>Disclose</w:t>
      </w:r>
      <w:r>
        <w:rPr>
          <w:spacing w:val="-4"/>
          <w:sz w:val="24"/>
        </w:rPr>
        <w:t xml:space="preserve"> </w:t>
      </w:r>
      <w:r>
        <w:rPr>
          <w:sz w:val="24"/>
        </w:rPr>
        <w:t>potential</w:t>
      </w:r>
      <w:r>
        <w:rPr>
          <w:spacing w:val="-1"/>
          <w:sz w:val="24"/>
        </w:rPr>
        <w:t xml:space="preserve"> </w:t>
      </w:r>
      <w:r>
        <w:rPr>
          <w:sz w:val="24"/>
        </w:rPr>
        <w:t>conflicts</w:t>
      </w:r>
      <w:r>
        <w:rPr>
          <w:spacing w:val="-1"/>
          <w:sz w:val="24"/>
        </w:rPr>
        <w:t xml:space="preserve"> </w:t>
      </w:r>
      <w:r>
        <w:rPr>
          <w:sz w:val="24"/>
        </w:rPr>
        <w:t>of</w:t>
      </w:r>
      <w:r>
        <w:rPr>
          <w:spacing w:val="-1"/>
          <w:sz w:val="24"/>
        </w:rPr>
        <w:t xml:space="preserve"> </w:t>
      </w:r>
      <w:r>
        <w:rPr>
          <w:sz w:val="24"/>
        </w:rPr>
        <w:t>interest, including</w:t>
      </w:r>
      <w:r>
        <w:rPr>
          <w:spacing w:val="-4"/>
          <w:sz w:val="24"/>
        </w:rPr>
        <w:t xml:space="preserve"> </w:t>
      </w:r>
      <w:r>
        <w:rPr>
          <w:sz w:val="24"/>
        </w:rPr>
        <w:t>supporting</w:t>
      </w:r>
      <w:r>
        <w:rPr>
          <w:spacing w:val="-4"/>
          <w:sz w:val="24"/>
        </w:rPr>
        <w:t xml:space="preserve"> </w:t>
      </w:r>
      <w:r>
        <w:rPr>
          <w:sz w:val="24"/>
        </w:rPr>
        <w:t>documentation</w:t>
      </w:r>
      <w:r>
        <w:rPr>
          <w:spacing w:val="-1"/>
          <w:sz w:val="24"/>
        </w:rPr>
        <w:t xml:space="preserve"> </w:t>
      </w:r>
      <w:r>
        <w:rPr>
          <w:sz w:val="24"/>
        </w:rPr>
        <w:t>(e.g.,</w:t>
      </w:r>
      <w:r>
        <w:rPr>
          <w:spacing w:val="2"/>
          <w:sz w:val="24"/>
        </w:rPr>
        <w:t xml:space="preserve"> </w:t>
      </w:r>
      <w:r>
        <w:rPr>
          <w:spacing w:val="-2"/>
          <w:sz w:val="24"/>
        </w:rPr>
        <w:t>ICMJE)</w:t>
      </w:r>
    </w:p>
    <w:p w14:paraId="62455D2A" w14:textId="6BCB42D2" w:rsidR="00613448" w:rsidRPr="00613448" w:rsidRDefault="00613448" w:rsidP="00613448">
      <w:pPr>
        <w:tabs>
          <w:tab w:val="left" w:pos="859"/>
        </w:tabs>
        <w:spacing w:before="96"/>
        <w:rPr>
          <w:b/>
          <w:bCs/>
          <w:color w:val="FF0000"/>
          <w:sz w:val="24"/>
        </w:rPr>
      </w:pPr>
      <w:r w:rsidRPr="00613448">
        <w:rPr>
          <w:b/>
          <w:bCs/>
          <w:color w:val="FF0000"/>
          <w:sz w:val="24"/>
        </w:rPr>
        <w:t>Nil</w:t>
      </w:r>
    </w:p>
    <w:p w14:paraId="4AE46D15" w14:textId="77777777" w:rsidR="005D7C05" w:rsidRDefault="00000000">
      <w:pPr>
        <w:pStyle w:val="BodyText"/>
        <w:spacing w:before="41" w:line="240" w:lineRule="auto"/>
        <w:ind w:left="0" w:firstLine="0"/>
        <w:rPr>
          <w:sz w:val="20"/>
        </w:rPr>
      </w:pPr>
      <w:r>
        <w:rPr>
          <w:noProof/>
        </w:rPr>
        <mc:AlternateContent>
          <mc:Choice Requires="wps">
            <w:drawing>
              <wp:anchor distT="0" distB="0" distL="0" distR="0" simplePos="0" relativeHeight="487592960" behindDoc="1" locked="0" layoutInCell="1" allowOverlap="1" wp14:anchorId="2FAA516B" wp14:editId="340243F3">
                <wp:simplePos x="0" y="0"/>
                <wp:positionH relativeFrom="page">
                  <wp:posOffset>914400</wp:posOffset>
                </wp:positionH>
                <wp:positionV relativeFrom="paragraph">
                  <wp:posOffset>196962</wp:posOffset>
                </wp:positionV>
                <wp:extent cx="5920740" cy="307975"/>
                <wp:effectExtent l="0" t="0" r="0" b="0"/>
                <wp:wrapTopAndBottom/>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20740" cy="307975"/>
                        </a:xfrm>
                        <a:prstGeom prst="rect">
                          <a:avLst/>
                        </a:prstGeom>
                        <a:solidFill>
                          <a:srgbClr val="FF9200">
                            <a:alpha val="50195"/>
                          </a:srgbClr>
                        </a:solidFill>
                        <a:ln w="19050">
                          <a:solidFill>
                            <a:srgbClr val="FF9200"/>
                          </a:solidFill>
                          <a:prstDash val="solid"/>
                        </a:ln>
                      </wps:spPr>
                      <wps:txbx>
                        <w:txbxContent>
                          <w:p w14:paraId="4B5668A6" w14:textId="77777777" w:rsidR="005D7C05" w:rsidRDefault="00000000">
                            <w:pPr>
                              <w:spacing w:before="73"/>
                              <w:ind w:left="143"/>
                              <w:rPr>
                                <w:b/>
                                <w:color w:val="000000"/>
                                <w:sz w:val="28"/>
                              </w:rPr>
                            </w:pPr>
                            <w:r>
                              <w:rPr>
                                <w:b/>
                                <w:color w:val="000000"/>
                                <w:spacing w:val="-2"/>
                                <w:sz w:val="28"/>
                              </w:rPr>
                              <w:t>ACKNOWLEDGEMENTS</w:t>
                            </w:r>
                          </w:p>
                        </w:txbxContent>
                      </wps:txbx>
                      <wps:bodyPr wrap="square" lIns="0" tIns="0" rIns="0" bIns="0" rtlCol="0">
                        <a:noAutofit/>
                      </wps:bodyPr>
                    </wps:wsp>
                  </a:graphicData>
                </a:graphic>
              </wp:anchor>
            </w:drawing>
          </mc:Choice>
          <mc:Fallback>
            <w:pict>
              <v:shape w14:anchorId="2FAA516B" id="Textbox 12" o:spid="_x0000_s1034" type="#_x0000_t202" style="position:absolute;margin-left:1in;margin-top:15.5pt;width:466.2pt;height:24.25pt;z-index:-15723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" fillcolor="#ff9200" strokecolor="#ff9200" strokeweight="1.5pt">
                <v:fill opacity="32896f"/>
                <v:path arrowok="t"/>
                <v:textbox inset="0,0,0,0">
                  <w:txbxContent>
                    <w:p w14:paraId="4B5668A6" w14:textId="77777777" w:rsidR="005D7C05" w:rsidRDefault="00000000">
                      <w:pPr>
                        <w:spacing w:before="73"/>
                        <w:ind w:left="143"/>
                        <w:rPr>
                          <w:b/>
                          <w:color w:val="000000"/>
                          <w:sz w:val="28"/>
                        </w:rPr>
                      </w:pPr>
                      <w:r>
                        <w:rPr>
                          <w:b/>
                          <w:color w:val="000000"/>
                          <w:spacing w:val="-2"/>
                          <w:sz w:val="28"/>
                        </w:rPr>
                        <w:t>ACKNOWLEDGEMENTS</w:t>
                      </w:r>
                    </w:p>
                  </w:txbxContent>
                </v:textbox>
                <w10:wrap type="topAndBottom" anchorx="page"/>
              </v:shape>
            </w:pict>
          </mc:Fallback>
        </mc:AlternateContent>
      </w:r>
    </w:p>
    <w:p w14:paraId="3839A5F5" w14:textId="77777777" w:rsidR="005D7C05" w:rsidRPr="00F109E0" w:rsidRDefault="00000000">
      <w:pPr>
        <w:pStyle w:val="ListParagraph"/>
        <w:numPr>
          <w:ilvl w:val="0"/>
          <w:numId w:val="1"/>
        </w:numPr>
        <w:tabs>
          <w:tab w:val="left" w:pos="859"/>
        </w:tabs>
        <w:spacing w:before="99" w:line="240" w:lineRule="auto"/>
        <w:ind w:left="859" w:hanging="261"/>
        <w:rPr>
          <w:sz w:val="24"/>
        </w:rPr>
      </w:pPr>
      <w:r>
        <w:rPr>
          <w:sz w:val="24"/>
        </w:rPr>
        <w:t>List names</w:t>
      </w:r>
      <w:r>
        <w:rPr>
          <w:spacing w:val="-1"/>
          <w:sz w:val="24"/>
        </w:rPr>
        <w:t xml:space="preserve"> </w:t>
      </w:r>
      <w:r>
        <w:rPr>
          <w:sz w:val="24"/>
        </w:rPr>
        <w:t>and</w:t>
      </w:r>
      <w:r>
        <w:rPr>
          <w:spacing w:val="-1"/>
          <w:sz w:val="24"/>
        </w:rPr>
        <w:t xml:space="preserve"> </w:t>
      </w:r>
      <w:r>
        <w:rPr>
          <w:sz w:val="24"/>
        </w:rPr>
        <w:t>describe</w:t>
      </w:r>
      <w:r>
        <w:rPr>
          <w:spacing w:val="-2"/>
          <w:sz w:val="24"/>
        </w:rPr>
        <w:t xml:space="preserve"> </w:t>
      </w:r>
      <w:r>
        <w:rPr>
          <w:sz w:val="24"/>
        </w:rPr>
        <w:t>roles</w:t>
      </w:r>
      <w:r>
        <w:rPr>
          <w:spacing w:val="-1"/>
          <w:sz w:val="24"/>
        </w:rPr>
        <w:t xml:space="preserve"> </w:t>
      </w:r>
      <w:r>
        <w:rPr>
          <w:sz w:val="24"/>
        </w:rPr>
        <w:t>of</w:t>
      </w:r>
      <w:r>
        <w:rPr>
          <w:spacing w:val="-1"/>
          <w:sz w:val="24"/>
        </w:rPr>
        <w:t xml:space="preserve"> </w:t>
      </w:r>
      <w:r>
        <w:rPr>
          <w:sz w:val="24"/>
        </w:rPr>
        <w:t>non-author</w:t>
      </w:r>
      <w:r>
        <w:rPr>
          <w:spacing w:val="1"/>
          <w:sz w:val="24"/>
        </w:rPr>
        <w:t xml:space="preserve"> </w:t>
      </w:r>
      <w:r>
        <w:rPr>
          <w:spacing w:val="-2"/>
          <w:sz w:val="24"/>
        </w:rPr>
        <w:t>contributors</w:t>
      </w:r>
    </w:p>
    <w:p w14:paraId="1B40E02A" w14:textId="267E1498" w:rsidR="00F109E0" w:rsidRPr="00F109E0" w:rsidRDefault="00F109E0" w:rsidP="00F109E0">
      <w:pPr>
        <w:tabs>
          <w:tab w:val="left" w:pos="859"/>
        </w:tabs>
        <w:spacing w:before="99"/>
        <w:rPr>
          <w:b/>
          <w:bCs/>
          <w:color w:val="FF0000"/>
          <w:sz w:val="24"/>
        </w:rPr>
      </w:pPr>
      <w:r w:rsidRPr="00F109E0">
        <w:rPr>
          <w:b/>
          <w:bCs/>
          <w:color w:val="FF0000"/>
          <w:sz w:val="24"/>
        </w:rPr>
        <w:t>Nil</w:t>
      </w:r>
    </w:p>
    <w:p w14:paraId="16A06DFD" w14:textId="77777777" w:rsidR="005D7C05" w:rsidRDefault="00000000">
      <w:pPr>
        <w:pStyle w:val="BodyText"/>
        <w:spacing w:before="6" w:line="240" w:lineRule="auto"/>
        <w:ind w:left="0" w:firstLine="0"/>
        <w:rPr>
          <w:sz w:val="17"/>
        </w:rPr>
      </w:pPr>
      <w:r>
        <w:rPr>
          <w:noProof/>
        </w:rPr>
        <mc:AlternateContent>
          <mc:Choice Requires="wps">
            <w:drawing>
              <wp:anchor distT="0" distB="0" distL="0" distR="0" simplePos="0" relativeHeight="487593472" behindDoc="1" locked="0" layoutInCell="1" allowOverlap="1" wp14:anchorId="55F57F18" wp14:editId="46198FF0">
                <wp:simplePos x="0" y="0"/>
                <wp:positionH relativeFrom="page">
                  <wp:posOffset>914400</wp:posOffset>
                </wp:positionH>
                <wp:positionV relativeFrom="paragraph">
                  <wp:posOffset>153020</wp:posOffset>
                </wp:positionV>
                <wp:extent cx="5920740" cy="307975"/>
                <wp:effectExtent l="0" t="0" r="0" b="0"/>
                <wp:wrapTopAndBottom/>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20740" cy="307975"/>
                        </a:xfrm>
                        <a:prstGeom prst="rect">
                          <a:avLst/>
                        </a:prstGeom>
                        <a:solidFill>
                          <a:srgbClr val="001792">
                            <a:alpha val="50195"/>
                          </a:srgbClr>
                        </a:solidFill>
                        <a:ln w="19050">
                          <a:solidFill>
                            <a:srgbClr val="001792"/>
                          </a:solidFill>
                          <a:prstDash val="solid"/>
                        </a:ln>
                      </wps:spPr>
                      <wps:txbx>
                        <w:txbxContent>
                          <w:p w14:paraId="1D69BB71" w14:textId="77777777" w:rsidR="005D7C05" w:rsidRDefault="00000000">
                            <w:pPr>
                              <w:spacing w:before="73"/>
                              <w:ind w:left="143"/>
                              <w:rPr>
                                <w:b/>
                                <w:color w:val="000000"/>
                                <w:sz w:val="28"/>
                              </w:rPr>
                            </w:pPr>
                            <w:r>
                              <w:rPr>
                                <w:b/>
                                <w:color w:val="000000"/>
                                <w:spacing w:val="-2"/>
                                <w:sz w:val="28"/>
                              </w:rPr>
                              <w:t>REFERENCES</w:t>
                            </w:r>
                          </w:p>
                        </w:txbxContent>
                      </wps:txbx>
                      <wps:bodyPr wrap="square" lIns="0" tIns="0" rIns="0" bIns="0" rtlCol="0">
                        <a:noAutofit/>
                      </wps:bodyPr>
                    </wps:wsp>
                  </a:graphicData>
                </a:graphic>
              </wp:anchor>
            </w:drawing>
          </mc:Choice>
          <mc:Fallback>
            <w:pict>
              <v:shape w14:anchorId="55F57F18" id="Textbox 13" o:spid="_x0000_s1035" type="#_x0000_t202" style="position:absolute;margin-left:1in;margin-top:12.05pt;width:466.2pt;height:24.25pt;z-index:-15723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" fillcolor="#001792" strokecolor="#001792" strokeweight="1.5pt">
                <v:fill opacity="32896f"/>
                <v:path arrowok="t"/>
                <v:textbox inset="0,0,0,0">
                  <w:txbxContent>
                    <w:p w14:paraId="1D69BB71" w14:textId="77777777" w:rsidR="005D7C05" w:rsidRDefault="00000000">
                      <w:pPr>
                        <w:spacing w:before="73"/>
                        <w:ind w:left="143"/>
                        <w:rPr>
                          <w:b/>
                          <w:color w:val="000000"/>
                          <w:sz w:val="28"/>
                        </w:rPr>
                      </w:pPr>
                      <w:r>
                        <w:rPr>
                          <w:b/>
                          <w:color w:val="000000"/>
                          <w:spacing w:val="-2"/>
                          <w:sz w:val="28"/>
                        </w:rPr>
                        <w:t>REFERENCES</w:t>
                      </w:r>
                    </w:p>
                  </w:txbxContent>
                </v:textbox>
                <w10:wrap type="topAndBottom" anchorx="page"/>
              </v:shape>
            </w:pict>
          </mc:Fallback>
        </mc:AlternateContent>
      </w:r>
    </w:p>
    <w:p w14:paraId="23A84F6A" w14:textId="77777777" w:rsidR="005D7C05" w:rsidRPr="00F109E0" w:rsidRDefault="00000000">
      <w:pPr>
        <w:pStyle w:val="ListParagraph"/>
        <w:numPr>
          <w:ilvl w:val="0"/>
          <w:numId w:val="1"/>
        </w:numPr>
        <w:tabs>
          <w:tab w:val="left" w:pos="859"/>
        </w:tabs>
        <w:spacing w:before="103" w:line="240" w:lineRule="auto"/>
        <w:ind w:left="859" w:hanging="261"/>
        <w:rPr>
          <w:sz w:val="24"/>
        </w:rPr>
      </w:pPr>
      <w:r>
        <w:rPr>
          <w:sz w:val="24"/>
        </w:rPr>
        <w:t>Provide</w:t>
      </w:r>
      <w:r>
        <w:rPr>
          <w:spacing w:val="-2"/>
          <w:sz w:val="24"/>
        </w:rPr>
        <w:t xml:space="preserve"> </w:t>
      </w:r>
      <w:r>
        <w:rPr>
          <w:sz w:val="24"/>
        </w:rPr>
        <w:t>all</w:t>
      </w:r>
      <w:r>
        <w:rPr>
          <w:spacing w:val="-1"/>
          <w:sz w:val="24"/>
        </w:rPr>
        <w:t xml:space="preserve"> </w:t>
      </w:r>
      <w:r>
        <w:rPr>
          <w:sz w:val="24"/>
        </w:rPr>
        <w:t>references according</w:t>
      </w:r>
      <w:r>
        <w:rPr>
          <w:spacing w:val="-4"/>
          <w:sz w:val="24"/>
        </w:rPr>
        <w:t xml:space="preserve"> </w:t>
      </w:r>
      <w:r>
        <w:rPr>
          <w:sz w:val="24"/>
        </w:rPr>
        <w:t>to the formatting requirements</w:t>
      </w:r>
      <w:r>
        <w:rPr>
          <w:spacing w:val="-1"/>
          <w:sz w:val="24"/>
        </w:rPr>
        <w:t xml:space="preserve"> </w:t>
      </w:r>
      <w:r>
        <w:rPr>
          <w:sz w:val="24"/>
        </w:rPr>
        <w:t>of the</w:t>
      </w:r>
      <w:r>
        <w:rPr>
          <w:spacing w:val="-2"/>
          <w:sz w:val="24"/>
        </w:rPr>
        <w:t xml:space="preserve"> </w:t>
      </w:r>
      <w:r>
        <w:rPr>
          <w:sz w:val="24"/>
        </w:rPr>
        <w:t xml:space="preserve">submission </w:t>
      </w:r>
      <w:r>
        <w:rPr>
          <w:spacing w:val="-2"/>
          <w:sz w:val="24"/>
        </w:rPr>
        <w:t>source</w:t>
      </w:r>
    </w:p>
    <w:p w14:paraId="7707CBE4" w14:textId="77777777" w:rsidR="00F109E0" w:rsidRDefault="00F109E0" w:rsidP="00F109E0">
      <w:pPr>
        <w:tabs>
          <w:tab w:val="left" w:pos="859"/>
        </w:tabs>
        <w:spacing w:before="103"/>
        <w:rPr>
          <w:sz w:val="24"/>
        </w:rPr>
      </w:pPr>
    </w:p>
    <w:p w14:paraId="6C5E270F" w14:textId="42F52F78" w:rsidR="00F109E0" w:rsidRPr="00F109E0" w:rsidRDefault="00F109E0" w:rsidP="00F109E0">
      <w:pPr>
        <w:tabs>
          <w:tab w:val="left" w:pos="859"/>
        </w:tabs>
        <w:spacing w:before="103"/>
        <w:rPr>
          <w:b/>
          <w:bCs/>
          <w:color w:val="FF0000"/>
          <w:sz w:val="24"/>
        </w:rPr>
      </w:pPr>
      <w:r w:rsidRPr="00F109E0">
        <w:rPr>
          <w:b/>
          <w:bCs/>
          <w:color w:val="FF0000"/>
          <w:sz w:val="24"/>
        </w:rPr>
        <w:t>?Nil?</w:t>
      </w:r>
    </w:p>
    <w:sectPr w:rsidR="00F109E0" w:rsidRPr="00F109E0">
      <w:footerReference w:type="default" r:id="rId12"/>
      <w:pgSz w:w="12240" w:h="15840"/>
      <w:pgMar w:top="1000" w:right="1220" w:bottom="940" w:left="1300" w:header="0" w:footer="74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CB6717A" w14:textId="77777777" w:rsidR="006D481F" w:rsidRDefault="006D481F">
      <w:r>
        <w:separator/>
      </w:r>
    </w:p>
  </w:endnote>
  <w:endnote w:type="continuationSeparator" w:id="0">
    <w:p w14:paraId="51CEF5E8" w14:textId="77777777" w:rsidR="006D481F" w:rsidRDefault="006D48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enlo">
    <w:altName w:val="DokChampa"/>
    <w:charset w:val="00"/>
    <w:family w:val="modern"/>
    <w:pitch w:val="fixed"/>
    <w:sig w:usb0="E60022FF" w:usb1="D200F9FB" w:usb2="02000028" w:usb3="00000000" w:csb0="000001D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F54C07" w14:textId="77777777" w:rsidR="005D7C05" w:rsidRDefault="00000000">
    <w:pPr>
      <w:pStyle w:val="BodyText"/>
      <w:spacing w:line="14" w:lineRule="auto"/>
      <w:ind w:left="0" w:firstLine="0"/>
      <w:rPr>
        <w:sz w:val="20"/>
      </w:rPr>
    </w:pPr>
    <w:r>
      <w:rPr>
        <w:noProof/>
      </w:rPr>
      <mc:AlternateContent>
        <mc:Choice Requires="wps">
          <w:drawing>
            <wp:anchor distT="0" distB="0" distL="0" distR="0" simplePos="0" relativeHeight="251658752" behindDoc="1" locked="0" layoutInCell="1" allowOverlap="1" wp14:anchorId="6F94F4C9" wp14:editId="407FB955">
              <wp:simplePos x="0" y="0"/>
              <wp:positionH relativeFrom="page">
                <wp:posOffset>6757161</wp:posOffset>
              </wp:positionH>
              <wp:positionV relativeFrom="page">
                <wp:posOffset>9446824</wp:posOffset>
              </wp:positionV>
              <wp:extent cx="15240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65735"/>
                      </a:xfrm>
                      <a:prstGeom prst="rect">
                        <a:avLst/>
                      </a:prstGeom>
                    </wps:spPr>
                    <wps:txbx>
                      <w:txbxContent>
                        <w:p w14:paraId="34F87B05" w14:textId="77777777" w:rsidR="005D7C05" w:rsidRDefault="00000000">
                          <w:pPr>
                            <w:spacing w:before="10"/>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1</w:t>
                          </w:r>
                          <w:r>
                            <w:rPr>
                              <w:spacing w:val="-10"/>
                              <w:sz w:val="20"/>
                            </w:rPr>
                            <w:fldChar w:fldCharType="end"/>
                          </w:r>
                        </w:p>
                      </w:txbxContent>
                    </wps:txbx>
                    <wps:bodyPr wrap="square" lIns="0" tIns="0" rIns="0" bIns="0" rtlCol="0">
                      <a:noAutofit/>
                    </wps:bodyPr>
                  </wps:wsp>
                </a:graphicData>
              </a:graphic>
            </wp:anchor>
          </w:drawing>
        </mc:Choice>
        <mc:Fallback>
          <w:pict>
            <v:shapetype w14:anchorId="6F94F4C9" id="_x0000_t202" coordsize="21600,21600" o:spt="202" path="m,l,21600r21600,l21600,xe">
              <v:stroke joinstyle="miter"/>
              <v:path gradientshapeok="t" o:connecttype="rect"/>
            </v:shapetype>
            <v:shape id="Textbox 1" o:spid="_x0000_s1036" type="#_x0000_t202" style="position:absolute;margin-left:532.05pt;margin-top:743.85pt;width:12pt;height:13.05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" filled="f" stroked="f">
              <v:textbox inset="0,0,0,0">
                <w:txbxContent>
                  <w:p w14:paraId="34F87B05" w14:textId="77777777" w:rsidR="005D7C05" w:rsidRDefault="00000000">
                    <w:pPr>
                      <w:spacing w:before="10"/>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1</w:t>
                    </w:r>
                    <w:r>
                      <w:rPr>
                        <w:spacing w:val="-10"/>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0494E08" w14:textId="77777777" w:rsidR="006D481F" w:rsidRDefault="006D481F">
      <w:r>
        <w:separator/>
      </w:r>
    </w:p>
  </w:footnote>
  <w:footnote w:type="continuationSeparator" w:id="0">
    <w:p w14:paraId="1C89A995" w14:textId="77777777" w:rsidR="006D481F" w:rsidRDefault="006D48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D3030"/>
    <w:multiLevelType w:val="multilevel"/>
    <w:tmpl w:val="A02C2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A639A0"/>
    <w:multiLevelType w:val="multilevel"/>
    <w:tmpl w:val="5DBEA1A4"/>
    <w:lvl w:ilvl="0">
      <w:start w:val="1"/>
      <w:numFmt w:val="decimal"/>
      <w:lvlText w:val="%1."/>
      <w:lvlJc w:val="left"/>
      <w:pPr>
        <w:ind w:left="720" w:hanging="360"/>
      </w:pPr>
      <w:rPr>
        <w:u w:val="none"/>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5857E27"/>
    <w:multiLevelType w:val="hybridMultilevel"/>
    <w:tmpl w:val="09BE402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5ED1832"/>
    <w:multiLevelType w:val="multilevel"/>
    <w:tmpl w:val="EEAE3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8B7EB7"/>
    <w:multiLevelType w:val="multilevel"/>
    <w:tmpl w:val="E74022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D75E77"/>
    <w:multiLevelType w:val="multilevel"/>
    <w:tmpl w:val="7D440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0D029E1"/>
    <w:multiLevelType w:val="multilevel"/>
    <w:tmpl w:val="B692A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CBF0663"/>
    <w:multiLevelType w:val="hybridMultilevel"/>
    <w:tmpl w:val="6D142F52"/>
    <w:lvl w:ilvl="0" w:tplc="A52623B8">
      <w:numFmt w:val="bullet"/>
      <w:lvlText w:val=""/>
      <w:lvlJc w:val="left"/>
      <w:pPr>
        <w:ind w:left="860" w:hanging="269"/>
      </w:pPr>
      <w:rPr>
        <w:rFonts w:ascii="Symbol" w:eastAsia="Symbol" w:hAnsi="Symbol" w:cs="Symbol" w:hint="default"/>
        <w:b w:val="0"/>
        <w:bCs w:val="0"/>
        <w:i w:val="0"/>
        <w:iCs w:val="0"/>
        <w:spacing w:val="0"/>
        <w:w w:val="100"/>
        <w:sz w:val="24"/>
        <w:szCs w:val="24"/>
        <w:lang w:val="en-US" w:eastAsia="en-US" w:bidi="ar-SA"/>
      </w:rPr>
    </w:lvl>
    <w:lvl w:ilvl="1" w:tplc="BBB0E5E8">
      <w:numFmt w:val="bullet"/>
      <w:lvlText w:val="•"/>
      <w:lvlJc w:val="left"/>
      <w:pPr>
        <w:ind w:left="1746" w:hanging="269"/>
      </w:pPr>
      <w:rPr>
        <w:lang w:val="en-US" w:eastAsia="en-US" w:bidi="ar-SA"/>
      </w:rPr>
    </w:lvl>
    <w:lvl w:ilvl="2" w:tplc="77E88DA2">
      <w:numFmt w:val="bullet"/>
      <w:lvlText w:val="•"/>
      <w:lvlJc w:val="left"/>
      <w:pPr>
        <w:ind w:left="2632" w:hanging="269"/>
      </w:pPr>
      <w:rPr>
        <w:lang w:val="en-US" w:eastAsia="en-US" w:bidi="ar-SA"/>
      </w:rPr>
    </w:lvl>
    <w:lvl w:ilvl="3" w:tplc="29504BEC">
      <w:numFmt w:val="bullet"/>
      <w:lvlText w:val="•"/>
      <w:lvlJc w:val="left"/>
      <w:pPr>
        <w:ind w:left="3518" w:hanging="269"/>
      </w:pPr>
      <w:rPr>
        <w:lang w:val="en-US" w:eastAsia="en-US" w:bidi="ar-SA"/>
      </w:rPr>
    </w:lvl>
    <w:lvl w:ilvl="4" w:tplc="FB3CC1A4">
      <w:numFmt w:val="bullet"/>
      <w:lvlText w:val="•"/>
      <w:lvlJc w:val="left"/>
      <w:pPr>
        <w:ind w:left="4404" w:hanging="269"/>
      </w:pPr>
      <w:rPr>
        <w:lang w:val="en-US" w:eastAsia="en-US" w:bidi="ar-SA"/>
      </w:rPr>
    </w:lvl>
    <w:lvl w:ilvl="5" w:tplc="4568F6BA">
      <w:numFmt w:val="bullet"/>
      <w:lvlText w:val="•"/>
      <w:lvlJc w:val="left"/>
      <w:pPr>
        <w:ind w:left="5290" w:hanging="269"/>
      </w:pPr>
      <w:rPr>
        <w:lang w:val="en-US" w:eastAsia="en-US" w:bidi="ar-SA"/>
      </w:rPr>
    </w:lvl>
    <w:lvl w:ilvl="6" w:tplc="00B0E0B0">
      <w:numFmt w:val="bullet"/>
      <w:lvlText w:val="•"/>
      <w:lvlJc w:val="left"/>
      <w:pPr>
        <w:ind w:left="6176" w:hanging="269"/>
      </w:pPr>
      <w:rPr>
        <w:lang w:val="en-US" w:eastAsia="en-US" w:bidi="ar-SA"/>
      </w:rPr>
    </w:lvl>
    <w:lvl w:ilvl="7" w:tplc="40544A7A">
      <w:numFmt w:val="bullet"/>
      <w:lvlText w:val="•"/>
      <w:lvlJc w:val="left"/>
      <w:pPr>
        <w:ind w:left="7062" w:hanging="269"/>
      </w:pPr>
      <w:rPr>
        <w:lang w:val="en-US" w:eastAsia="en-US" w:bidi="ar-SA"/>
      </w:rPr>
    </w:lvl>
    <w:lvl w:ilvl="8" w:tplc="B9A23274">
      <w:numFmt w:val="bullet"/>
      <w:lvlText w:val="•"/>
      <w:lvlJc w:val="left"/>
      <w:pPr>
        <w:ind w:left="7948" w:hanging="269"/>
      </w:pPr>
      <w:rPr>
        <w:lang w:val="en-US" w:eastAsia="en-US" w:bidi="ar-SA"/>
      </w:rPr>
    </w:lvl>
  </w:abstractNum>
  <w:abstractNum w:abstractNumId="8" w15:restartNumberingAfterBreak="0">
    <w:nsid w:val="1F650D0C"/>
    <w:multiLevelType w:val="multilevel"/>
    <w:tmpl w:val="49908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0CC5744"/>
    <w:multiLevelType w:val="multilevel"/>
    <w:tmpl w:val="0F84A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1450F13"/>
    <w:multiLevelType w:val="hybridMultilevel"/>
    <w:tmpl w:val="0874A11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21B42B17"/>
    <w:multiLevelType w:val="multilevel"/>
    <w:tmpl w:val="8A8A6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3B21809"/>
    <w:multiLevelType w:val="multilevel"/>
    <w:tmpl w:val="5DBEA1A4"/>
    <w:lvl w:ilvl="0">
      <w:start w:val="1"/>
      <w:numFmt w:val="decimal"/>
      <w:lvlText w:val="%1."/>
      <w:lvlJc w:val="left"/>
      <w:pPr>
        <w:ind w:left="720" w:hanging="360"/>
      </w:pPr>
      <w:rPr>
        <w:u w:val="none"/>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360"/>
      </w:pPr>
      <w:rPr>
        <w:u w:val="none"/>
      </w:rPr>
    </w:lvl>
    <w:lvl w:ilvl="3">
      <w:start w:val="1"/>
      <w:numFmt w:val="decimal"/>
      <w:lvlText w:val="%4."/>
      <w:lvlJc w:val="left"/>
      <w:pPr>
        <w:ind w:left="45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25EC0737"/>
    <w:multiLevelType w:val="multilevel"/>
    <w:tmpl w:val="08CC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75C4058"/>
    <w:multiLevelType w:val="multilevel"/>
    <w:tmpl w:val="5A525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C515C76"/>
    <w:multiLevelType w:val="multilevel"/>
    <w:tmpl w:val="AE962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AF33D74"/>
    <w:multiLevelType w:val="multilevel"/>
    <w:tmpl w:val="A7781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B421CFA"/>
    <w:multiLevelType w:val="hybridMultilevel"/>
    <w:tmpl w:val="C13222C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8" w15:restartNumberingAfterBreak="0">
    <w:nsid w:val="3BD05F31"/>
    <w:multiLevelType w:val="multilevel"/>
    <w:tmpl w:val="5B403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DE83323"/>
    <w:multiLevelType w:val="multilevel"/>
    <w:tmpl w:val="05A4C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EA6214A"/>
    <w:multiLevelType w:val="multilevel"/>
    <w:tmpl w:val="95C07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E711B09"/>
    <w:multiLevelType w:val="hybridMultilevel"/>
    <w:tmpl w:val="DC4E5FE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50AF7D66"/>
    <w:multiLevelType w:val="multilevel"/>
    <w:tmpl w:val="0D886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8587CF1"/>
    <w:multiLevelType w:val="multilevel"/>
    <w:tmpl w:val="D5F81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ACD230A"/>
    <w:multiLevelType w:val="hybridMultilevel"/>
    <w:tmpl w:val="D1DA3D44"/>
    <w:lvl w:ilvl="0" w:tplc="BB7CFACC">
      <w:numFmt w:val="bullet"/>
      <w:lvlText w:val=""/>
      <w:lvlJc w:val="left"/>
      <w:pPr>
        <w:ind w:left="860" w:hanging="269"/>
      </w:pPr>
      <w:rPr>
        <w:rFonts w:ascii="Symbol" w:eastAsia="Symbol" w:hAnsi="Symbol" w:cs="Symbol" w:hint="default"/>
        <w:b w:val="0"/>
        <w:bCs w:val="0"/>
        <w:i w:val="0"/>
        <w:iCs w:val="0"/>
        <w:spacing w:val="0"/>
        <w:w w:val="100"/>
        <w:sz w:val="24"/>
        <w:szCs w:val="24"/>
        <w:lang w:val="en-US" w:eastAsia="en-US" w:bidi="ar-SA"/>
      </w:rPr>
    </w:lvl>
    <w:lvl w:ilvl="1" w:tplc="E670EF80">
      <w:numFmt w:val="bullet"/>
      <w:lvlText w:val="•"/>
      <w:lvlJc w:val="left"/>
      <w:pPr>
        <w:ind w:left="1746" w:hanging="269"/>
      </w:pPr>
      <w:rPr>
        <w:rFonts w:hint="default"/>
        <w:lang w:val="en-US" w:eastAsia="en-US" w:bidi="ar-SA"/>
      </w:rPr>
    </w:lvl>
    <w:lvl w:ilvl="2" w:tplc="A940AD88">
      <w:numFmt w:val="bullet"/>
      <w:lvlText w:val="•"/>
      <w:lvlJc w:val="left"/>
      <w:pPr>
        <w:ind w:left="2632" w:hanging="269"/>
      </w:pPr>
      <w:rPr>
        <w:rFonts w:hint="default"/>
        <w:lang w:val="en-US" w:eastAsia="en-US" w:bidi="ar-SA"/>
      </w:rPr>
    </w:lvl>
    <w:lvl w:ilvl="3" w:tplc="ACFA7470">
      <w:numFmt w:val="bullet"/>
      <w:lvlText w:val="•"/>
      <w:lvlJc w:val="left"/>
      <w:pPr>
        <w:ind w:left="3518" w:hanging="269"/>
      </w:pPr>
      <w:rPr>
        <w:rFonts w:hint="default"/>
        <w:lang w:val="en-US" w:eastAsia="en-US" w:bidi="ar-SA"/>
      </w:rPr>
    </w:lvl>
    <w:lvl w:ilvl="4" w:tplc="62DE5DAC">
      <w:numFmt w:val="bullet"/>
      <w:lvlText w:val="•"/>
      <w:lvlJc w:val="left"/>
      <w:pPr>
        <w:ind w:left="4404" w:hanging="269"/>
      </w:pPr>
      <w:rPr>
        <w:rFonts w:hint="default"/>
        <w:lang w:val="en-US" w:eastAsia="en-US" w:bidi="ar-SA"/>
      </w:rPr>
    </w:lvl>
    <w:lvl w:ilvl="5" w:tplc="243C97F0">
      <w:numFmt w:val="bullet"/>
      <w:lvlText w:val="•"/>
      <w:lvlJc w:val="left"/>
      <w:pPr>
        <w:ind w:left="5290" w:hanging="269"/>
      </w:pPr>
      <w:rPr>
        <w:rFonts w:hint="default"/>
        <w:lang w:val="en-US" w:eastAsia="en-US" w:bidi="ar-SA"/>
      </w:rPr>
    </w:lvl>
    <w:lvl w:ilvl="6" w:tplc="55505228">
      <w:numFmt w:val="bullet"/>
      <w:lvlText w:val="•"/>
      <w:lvlJc w:val="left"/>
      <w:pPr>
        <w:ind w:left="6176" w:hanging="269"/>
      </w:pPr>
      <w:rPr>
        <w:rFonts w:hint="default"/>
        <w:lang w:val="en-US" w:eastAsia="en-US" w:bidi="ar-SA"/>
      </w:rPr>
    </w:lvl>
    <w:lvl w:ilvl="7" w:tplc="4BC402B4">
      <w:numFmt w:val="bullet"/>
      <w:lvlText w:val="•"/>
      <w:lvlJc w:val="left"/>
      <w:pPr>
        <w:ind w:left="7062" w:hanging="269"/>
      </w:pPr>
      <w:rPr>
        <w:rFonts w:hint="default"/>
        <w:lang w:val="en-US" w:eastAsia="en-US" w:bidi="ar-SA"/>
      </w:rPr>
    </w:lvl>
    <w:lvl w:ilvl="8" w:tplc="31C825FC">
      <w:numFmt w:val="bullet"/>
      <w:lvlText w:val="•"/>
      <w:lvlJc w:val="left"/>
      <w:pPr>
        <w:ind w:left="7948" w:hanging="269"/>
      </w:pPr>
      <w:rPr>
        <w:rFonts w:hint="default"/>
        <w:lang w:val="en-US" w:eastAsia="en-US" w:bidi="ar-SA"/>
      </w:rPr>
    </w:lvl>
  </w:abstractNum>
  <w:abstractNum w:abstractNumId="25" w15:restartNumberingAfterBreak="0">
    <w:nsid w:val="5C7B3502"/>
    <w:multiLevelType w:val="multilevel"/>
    <w:tmpl w:val="B480F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0880F16"/>
    <w:multiLevelType w:val="multilevel"/>
    <w:tmpl w:val="06DEF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0F97687"/>
    <w:multiLevelType w:val="multilevel"/>
    <w:tmpl w:val="B6209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1BF3416"/>
    <w:multiLevelType w:val="multilevel"/>
    <w:tmpl w:val="F720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4CA3B8D"/>
    <w:multiLevelType w:val="multilevel"/>
    <w:tmpl w:val="904A1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FAA68E2"/>
    <w:multiLevelType w:val="hybridMultilevel"/>
    <w:tmpl w:val="F46218F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22752676">
    <w:abstractNumId w:val="24"/>
  </w:num>
  <w:num w:numId="2" w16cid:durableId="1680234568">
    <w:abstractNumId w:val="7"/>
  </w:num>
  <w:num w:numId="3" w16cid:durableId="481314948">
    <w:abstractNumId w:val="17"/>
  </w:num>
  <w:num w:numId="4" w16cid:durableId="1082680613">
    <w:abstractNumId w:val="4"/>
  </w:num>
  <w:num w:numId="5" w16cid:durableId="1471511524">
    <w:abstractNumId w:val="0"/>
  </w:num>
  <w:num w:numId="6" w16cid:durableId="532884937">
    <w:abstractNumId w:val="9"/>
  </w:num>
  <w:num w:numId="7" w16cid:durableId="2059428578">
    <w:abstractNumId w:val="11"/>
  </w:num>
  <w:num w:numId="8" w16cid:durableId="1054281927">
    <w:abstractNumId w:val="12"/>
  </w:num>
  <w:num w:numId="9" w16cid:durableId="29304557">
    <w:abstractNumId w:val="25"/>
  </w:num>
  <w:num w:numId="10" w16cid:durableId="1679194075">
    <w:abstractNumId w:val="23"/>
  </w:num>
  <w:num w:numId="11" w16cid:durableId="1296914772">
    <w:abstractNumId w:val="6"/>
  </w:num>
  <w:num w:numId="12" w16cid:durableId="1513253811">
    <w:abstractNumId w:val="14"/>
  </w:num>
  <w:num w:numId="13" w16cid:durableId="569123825">
    <w:abstractNumId w:val="30"/>
  </w:num>
  <w:num w:numId="14" w16cid:durableId="1923564481">
    <w:abstractNumId w:val="1"/>
  </w:num>
  <w:num w:numId="15" w16cid:durableId="672339132">
    <w:abstractNumId w:val="3"/>
  </w:num>
  <w:num w:numId="16" w16cid:durableId="1904177016">
    <w:abstractNumId w:val="20"/>
  </w:num>
  <w:num w:numId="17" w16cid:durableId="474295512">
    <w:abstractNumId w:val="8"/>
  </w:num>
  <w:num w:numId="18" w16cid:durableId="1132669985">
    <w:abstractNumId w:val="13"/>
  </w:num>
  <w:num w:numId="19" w16cid:durableId="1286306656">
    <w:abstractNumId w:val="15"/>
  </w:num>
  <w:num w:numId="20" w16cid:durableId="100032393">
    <w:abstractNumId w:val="27"/>
  </w:num>
  <w:num w:numId="21" w16cid:durableId="1400863867">
    <w:abstractNumId w:val="28"/>
  </w:num>
  <w:num w:numId="22" w16cid:durableId="851722652">
    <w:abstractNumId w:val="22"/>
  </w:num>
  <w:num w:numId="23" w16cid:durableId="1343043652">
    <w:abstractNumId w:val="5"/>
  </w:num>
  <w:num w:numId="24" w16cid:durableId="561676149">
    <w:abstractNumId w:val="16"/>
  </w:num>
  <w:num w:numId="25" w16cid:durableId="2065568650">
    <w:abstractNumId w:val="29"/>
  </w:num>
  <w:num w:numId="26" w16cid:durableId="1255169469">
    <w:abstractNumId w:val="18"/>
  </w:num>
  <w:num w:numId="27" w16cid:durableId="363211418">
    <w:abstractNumId w:val="26"/>
  </w:num>
  <w:num w:numId="28" w16cid:durableId="1535924930">
    <w:abstractNumId w:val="2"/>
  </w:num>
  <w:num w:numId="29" w16cid:durableId="427387968">
    <w:abstractNumId w:val="10"/>
  </w:num>
  <w:num w:numId="30" w16cid:durableId="1626496111">
    <w:abstractNumId w:val="21"/>
  </w:num>
  <w:num w:numId="31" w16cid:durableId="211139479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D7C05"/>
    <w:rsid w:val="000117C0"/>
    <w:rsid w:val="0002407A"/>
    <w:rsid w:val="000521A0"/>
    <w:rsid w:val="000855DE"/>
    <w:rsid w:val="00090665"/>
    <w:rsid w:val="001232B9"/>
    <w:rsid w:val="00140FAD"/>
    <w:rsid w:val="001C2485"/>
    <w:rsid w:val="003307E0"/>
    <w:rsid w:val="00343EBF"/>
    <w:rsid w:val="0044311A"/>
    <w:rsid w:val="00471F96"/>
    <w:rsid w:val="004A491F"/>
    <w:rsid w:val="005126D6"/>
    <w:rsid w:val="005D7C05"/>
    <w:rsid w:val="00613448"/>
    <w:rsid w:val="006A041A"/>
    <w:rsid w:val="006D481F"/>
    <w:rsid w:val="0070340B"/>
    <w:rsid w:val="00782F87"/>
    <w:rsid w:val="00810184"/>
    <w:rsid w:val="00815666"/>
    <w:rsid w:val="008265FF"/>
    <w:rsid w:val="00857D1E"/>
    <w:rsid w:val="008A7F4B"/>
    <w:rsid w:val="008F06C9"/>
    <w:rsid w:val="00952641"/>
    <w:rsid w:val="00992BF0"/>
    <w:rsid w:val="00A03FFF"/>
    <w:rsid w:val="00A308A0"/>
    <w:rsid w:val="00A5424F"/>
    <w:rsid w:val="00AC4725"/>
    <w:rsid w:val="00CF0709"/>
    <w:rsid w:val="00D2430B"/>
    <w:rsid w:val="00D27983"/>
    <w:rsid w:val="00DF6347"/>
    <w:rsid w:val="00E712F6"/>
    <w:rsid w:val="00EB2E6C"/>
    <w:rsid w:val="00EC7CB4"/>
    <w:rsid w:val="00EE530C"/>
    <w:rsid w:val="00F06790"/>
    <w:rsid w:val="00F109E0"/>
    <w:rsid w:val="00F5051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B9D2C"/>
  <w15:docId w15:val="{2CCAFF75-6B0B-4ED8-BC83-5226BC7C8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3"/>
      <w:ind w:left="143"/>
      <w:outlineLvl w:val="0"/>
    </w:pPr>
    <w:rPr>
      <w:b/>
      <w:bCs/>
      <w:sz w:val="28"/>
      <w:szCs w:val="28"/>
    </w:rPr>
  </w:style>
  <w:style w:type="paragraph" w:styleId="Heading2">
    <w:name w:val="heading 2"/>
    <w:basedOn w:val="Normal"/>
    <w:uiPriority w:val="9"/>
    <w:unhideWhenUsed/>
    <w:qFormat/>
    <w:pPr>
      <w:spacing w:before="136" w:line="276" w:lineRule="exact"/>
      <w:ind w:left="428"/>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line="293" w:lineRule="exact"/>
      <w:ind w:left="859" w:hanging="268"/>
    </w:pPr>
    <w:rPr>
      <w:sz w:val="24"/>
      <w:szCs w:val="24"/>
    </w:rPr>
  </w:style>
  <w:style w:type="paragraph" w:styleId="Title">
    <w:name w:val="Title"/>
    <w:basedOn w:val="Normal"/>
    <w:uiPriority w:val="10"/>
    <w:qFormat/>
    <w:pPr>
      <w:spacing w:before="59"/>
      <w:ind w:left="4" w:right="87"/>
      <w:jc w:val="center"/>
    </w:pPr>
    <w:rPr>
      <w:b/>
      <w:bCs/>
      <w:sz w:val="32"/>
      <w:szCs w:val="32"/>
    </w:rPr>
  </w:style>
  <w:style w:type="paragraph" w:styleId="ListParagraph">
    <w:name w:val="List Paragraph"/>
    <w:basedOn w:val="Normal"/>
    <w:uiPriority w:val="34"/>
    <w:qFormat/>
    <w:pPr>
      <w:spacing w:line="293" w:lineRule="exact"/>
      <w:ind w:left="859" w:hanging="268"/>
    </w:pPr>
  </w:style>
  <w:style w:type="paragraph" w:customStyle="1" w:styleId="TableParagraph">
    <w:name w:val="Table Paragraph"/>
    <w:basedOn w:val="Normal"/>
    <w:uiPriority w:val="1"/>
    <w:qFormat/>
  </w:style>
  <w:style w:type="paragraph" w:customStyle="1" w:styleId="has-line-data">
    <w:name w:val="has-line-data"/>
    <w:basedOn w:val="Normal"/>
    <w:rsid w:val="003307E0"/>
    <w:pPr>
      <w:widowControl/>
      <w:autoSpaceDE/>
      <w:autoSpaceDN/>
      <w:spacing w:before="100" w:beforeAutospacing="1" w:after="100" w:afterAutospacing="1"/>
    </w:pPr>
    <w:rPr>
      <w:sz w:val="24"/>
      <w:szCs w:val="24"/>
      <w:lang w:val="en-AU" w:eastAsia="en-AU"/>
    </w:rPr>
  </w:style>
  <w:style w:type="character" w:styleId="Strong">
    <w:name w:val="Strong"/>
    <w:basedOn w:val="DefaultParagraphFont"/>
    <w:uiPriority w:val="22"/>
    <w:qFormat/>
    <w:rsid w:val="003307E0"/>
    <w:rPr>
      <w:b/>
      <w:bCs/>
    </w:rPr>
  </w:style>
  <w:style w:type="character" w:styleId="Hyperlink">
    <w:name w:val="Hyperlink"/>
    <w:basedOn w:val="DefaultParagraphFont"/>
    <w:uiPriority w:val="99"/>
    <w:unhideWhenUsed/>
    <w:rsid w:val="008F06C9"/>
    <w:rPr>
      <w:color w:val="0000FF" w:themeColor="hyperlink"/>
      <w:u w:val="single"/>
    </w:rPr>
  </w:style>
  <w:style w:type="character" w:styleId="UnresolvedMention">
    <w:name w:val="Unresolved Mention"/>
    <w:basedOn w:val="DefaultParagraphFont"/>
    <w:uiPriority w:val="99"/>
    <w:semiHidden/>
    <w:unhideWhenUsed/>
    <w:rsid w:val="008F06C9"/>
    <w:rPr>
      <w:color w:val="605E5C"/>
      <w:shd w:val="clear" w:color="auto" w:fill="E1DFDD"/>
    </w:rPr>
  </w:style>
  <w:style w:type="paragraph" w:styleId="Subtitle">
    <w:name w:val="Subtitle"/>
    <w:basedOn w:val="Normal"/>
    <w:next w:val="Normal"/>
    <w:link w:val="SubtitleChar"/>
    <w:uiPriority w:val="11"/>
    <w:qFormat/>
    <w:rsid w:val="0002407A"/>
    <w:pPr>
      <w:keepNext/>
      <w:keepLines/>
      <w:widowControl/>
      <w:autoSpaceDE/>
      <w:autoSpaceDN/>
      <w:spacing w:after="320"/>
    </w:pPr>
    <w:rPr>
      <w:color w:val="666666"/>
      <w:sz w:val="30"/>
      <w:szCs w:val="30"/>
    </w:rPr>
  </w:style>
  <w:style w:type="character" w:customStyle="1" w:styleId="SubtitleChar">
    <w:name w:val="Subtitle Char"/>
    <w:basedOn w:val="DefaultParagraphFont"/>
    <w:link w:val="Subtitle"/>
    <w:uiPriority w:val="11"/>
    <w:rsid w:val="0002407A"/>
    <w:rPr>
      <w:rFonts w:ascii="Times New Roman" w:eastAsia="Times New Roman" w:hAnsi="Times New Roman" w:cs="Times New Roman"/>
      <w:color w:val="666666"/>
      <w:sz w:val="30"/>
      <w:szCs w:val="30"/>
    </w:rPr>
  </w:style>
  <w:style w:type="paragraph" w:styleId="NormalWeb">
    <w:name w:val="Normal (Web)"/>
    <w:basedOn w:val="Normal"/>
    <w:uiPriority w:val="99"/>
    <w:semiHidden/>
    <w:unhideWhenUsed/>
    <w:rsid w:val="0002407A"/>
    <w:pPr>
      <w:widowControl/>
      <w:autoSpaceDE/>
      <w:autoSpaceDN/>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9596215">
      <w:bodyDiv w:val="1"/>
      <w:marLeft w:val="0"/>
      <w:marRight w:val="0"/>
      <w:marTop w:val="0"/>
      <w:marBottom w:val="0"/>
      <w:divBdr>
        <w:top w:val="none" w:sz="0" w:space="0" w:color="auto"/>
        <w:left w:val="none" w:sz="0" w:space="0" w:color="auto"/>
        <w:bottom w:val="none" w:sz="0" w:space="0" w:color="auto"/>
        <w:right w:val="none" w:sz="0" w:space="0" w:color="auto"/>
      </w:divBdr>
    </w:div>
    <w:div w:id="74592061">
      <w:bodyDiv w:val="1"/>
      <w:marLeft w:val="0"/>
      <w:marRight w:val="0"/>
      <w:marTop w:val="0"/>
      <w:marBottom w:val="0"/>
      <w:divBdr>
        <w:top w:val="none" w:sz="0" w:space="0" w:color="auto"/>
        <w:left w:val="none" w:sz="0" w:space="0" w:color="auto"/>
        <w:bottom w:val="none" w:sz="0" w:space="0" w:color="auto"/>
        <w:right w:val="none" w:sz="0" w:space="0" w:color="auto"/>
      </w:divBdr>
    </w:div>
    <w:div w:id="117531245">
      <w:bodyDiv w:val="1"/>
      <w:marLeft w:val="0"/>
      <w:marRight w:val="0"/>
      <w:marTop w:val="0"/>
      <w:marBottom w:val="0"/>
      <w:divBdr>
        <w:top w:val="none" w:sz="0" w:space="0" w:color="auto"/>
        <w:left w:val="none" w:sz="0" w:space="0" w:color="auto"/>
        <w:bottom w:val="none" w:sz="0" w:space="0" w:color="auto"/>
        <w:right w:val="none" w:sz="0" w:space="0" w:color="auto"/>
      </w:divBdr>
    </w:div>
    <w:div w:id="156919128">
      <w:bodyDiv w:val="1"/>
      <w:marLeft w:val="0"/>
      <w:marRight w:val="0"/>
      <w:marTop w:val="0"/>
      <w:marBottom w:val="0"/>
      <w:divBdr>
        <w:top w:val="none" w:sz="0" w:space="0" w:color="auto"/>
        <w:left w:val="none" w:sz="0" w:space="0" w:color="auto"/>
        <w:bottom w:val="none" w:sz="0" w:space="0" w:color="auto"/>
        <w:right w:val="none" w:sz="0" w:space="0" w:color="auto"/>
      </w:divBdr>
    </w:div>
    <w:div w:id="197356212">
      <w:bodyDiv w:val="1"/>
      <w:marLeft w:val="0"/>
      <w:marRight w:val="0"/>
      <w:marTop w:val="0"/>
      <w:marBottom w:val="0"/>
      <w:divBdr>
        <w:top w:val="none" w:sz="0" w:space="0" w:color="auto"/>
        <w:left w:val="none" w:sz="0" w:space="0" w:color="auto"/>
        <w:bottom w:val="none" w:sz="0" w:space="0" w:color="auto"/>
        <w:right w:val="none" w:sz="0" w:space="0" w:color="auto"/>
      </w:divBdr>
    </w:div>
    <w:div w:id="234358141">
      <w:bodyDiv w:val="1"/>
      <w:marLeft w:val="0"/>
      <w:marRight w:val="0"/>
      <w:marTop w:val="0"/>
      <w:marBottom w:val="0"/>
      <w:divBdr>
        <w:top w:val="none" w:sz="0" w:space="0" w:color="auto"/>
        <w:left w:val="none" w:sz="0" w:space="0" w:color="auto"/>
        <w:bottom w:val="none" w:sz="0" w:space="0" w:color="auto"/>
        <w:right w:val="none" w:sz="0" w:space="0" w:color="auto"/>
      </w:divBdr>
    </w:div>
    <w:div w:id="279340929">
      <w:bodyDiv w:val="1"/>
      <w:marLeft w:val="0"/>
      <w:marRight w:val="0"/>
      <w:marTop w:val="0"/>
      <w:marBottom w:val="0"/>
      <w:divBdr>
        <w:top w:val="none" w:sz="0" w:space="0" w:color="auto"/>
        <w:left w:val="none" w:sz="0" w:space="0" w:color="auto"/>
        <w:bottom w:val="none" w:sz="0" w:space="0" w:color="auto"/>
        <w:right w:val="none" w:sz="0" w:space="0" w:color="auto"/>
      </w:divBdr>
    </w:div>
    <w:div w:id="282923340">
      <w:bodyDiv w:val="1"/>
      <w:marLeft w:val="0"/>
      <w:marRight w:val="0"/>
      <w:marTop w:val="0"/>
      <w:marBottom w:val="0"/>
      <w:divBdr>
        <w:top w:val="none" w:sz="0" w:space="0" w:color="auto"/>
        <w:left w:val="none" w:sz="0" w:space="0" w:color="auto"/>
        <w:bottom w:val="none" w:sz="0" w:space="0" w:color="auto"/>
        <w:right w:val="none" w:sz="0" w:space="0" w:color="auto"/>
      </w:divBdr>
    </w:div>
    <w:div w:id="319237861">
      <w:bodyDiv w:val="1"/>
      <w:marLeft w:val="0"/>
      <w:marRight w:val="0"/>
      <w:marTop w:val="0"/>
      <w:marBottom w:val="0"/>
      <w:divBdr>
        <w:top w:val="none" w:sz="0" w:space="0" w:color="auto"/>
        <w:left w:val="none" w:sz="0" w:space="0" w:color="auto"/>
        <w:bottom w:val="none" w:sz="0" w:space="0" w:color="auto"/>
        <w:right w:val="none" w:sz="0" w:space="0" w:color="auto"/>
      </w:divBdr>
    </w:div>
    <w:div w:id="323093951">
      <w:bodyDiv w:val="1"/>
      <w:marLeft w:val="0"/>
      <w:marRight w:val="0"/>
      <w:marTop w:val="0"/>
      <w:marBottom w:val="0"/>
      <w:divBdr>
        <w:top w:val="none" w:sz="0" w:space="0" w:color="auto"/>
        <w:left w:val="none" w:sz="0" w:space="0" w:color="auto"/>
        <w:bottom w:val="none" w:sz="0" w:space="0" w:color="auto"/>
        <w:right w:val="none" w:sz="0" w:space="0" w:color="auto"/>
      </w:divBdr>
    </w:div>
    <w:div w:id="343829298">
      <w:bodyDiv w:val="1"/>
      <w:marLeft w:val="0"/>
      <w:marRight w:val="0"/>
      <w:marTop w:val="0"/>
      <w:marBottom w:val="0"/>
      <w:divBdr>
        <w:top w:val="none" w:sz="0" w:space="0" w:color="auto"/>
        <w:left w:val="none" w:sz="0" w:space="0" w:color="auto"/>
        <w:bottom w:val="none" w:sz="0" w:space="0" w:color="auto"/>
        <w:right w:val="none" w:sz="0" w:space="0" w:color="auto"/>
      </w:divBdr>
    </w:div>
    <w:div w:id="440341780">
      <w:bodyDiv w:val="1"/>
      <w:marLeft w:val="0"/>
      <w:marRight w:val="0"/>
      <w:marTop w:val="0"/>
      <w:marBottom w:val="0"/>
      <w:divBdr>
        <w:top w:val="none" w:sz="0" w:space="0" w:color="auto"/>
        <w:left w:val="none" w:sz="0" w:space="0" w:color="auto"/>
        <w:bottom w:val="none" w:sz="0" w:space="0" w:color="auto"/>
        <w:right w:val="none" w:sz="0" w:space="0" w:color="auto"/>
      </w:divBdr>
    </w:div>
    <w:div w:id="592398384">
      <w:bodyDiv w:val="1"/>
      <w:marLeft w:val="0"/>
      <w:marRight w:val="0"/>
      <w:marTop w:val="0"/>
      <w:marBottom w:val="0"/>
      <w:divBdr>
        <w:top w:val="none" w:sz="0" w:space="0" w:color="auto"/>
        <w:left w:val="none" w:sz="0" w:space="0" w:color="auto"/>
        <w:bottom w:val="none" w:sz="0" w:space="0" w:color="auto"/>
        <w:right w:val="none" w:sz="0" w:space="0" w:color="auto"/>
      </w:divBdr>
    </w:div>
    <w:div w:id="623345189">
      <w:bodyDiv w:val="1"/>
      <w:marLeft w:val="0"/>
      <w:marRight w:val="0"/>
      <w:marTop w:val="0"/>
      <w:marBottom w:val="0"/>
      <w:divBdr>
        <w:top w:val="none" w:sz="0" w:space="0" w:color="auto"/>
        <w:left w:val="none" w:sz="0" w:space="0" w:color="auto"/>
        <w:bottom w:val="none" w:sz="0" w:space="0" w:color="auto"/>
        <w:right w:val="none" w:sz="0" w:space="0" w:color="auto"/>
      </w:divBdr>
    </w:div>
    <w:div w:id="743840337">
      <w:bodyDiv w:val="1"/>
      <w:marLeft w:val="0"/>
      <w:marRight w:val="0"/>
      <w:marTop w:val="0"/>
      <w:marBottom w:val="0"/>
      <w:divBdr>
        <w:top w:val="none" w:sz="0" w:space="0" w:color="auto"/>
        <w:left w:val="none" w:sz="0" w:space="0" w:color="auto"/>
        <w:bottom w:val="none" w:sz="0" w:space="0" w:color="auto"/>
        <w:right w:val="none" w:sz="0" w:space="0" w:color="auto"/>
      </w:divBdr>
    </w:div>
    <w:div w:id="755789688">
      <w:bodyDiv w:val="1"/>
      <w:marLeft w:val="0"/>
      <w:marRight w:val="0"/>
      <w:marTop w:val="0"/>
      <w:marBottom w:val="0"/>
      <w:divBdr>
        <w:top w:val="none" w:sz="0" w:space="0" w:color="auto"/>
        <w:left w:val="none" w:sz="0" w:space="0" w:color="auto"/>
        <w:bottom w:val="none" w:sz="0" w:space="0" w:color="auto"/>
        <w:right w:val="none" w:sz="0" w:space="0" w:color="auto"/>
      </w:divBdr>
    </w:div>
    <w:div w:id="766653748">
      <w:bodyDiv w:val="1"/>
      <w:marLeft w:val="0"/>
      <w:marRight w:val="0"/>
      <w:marTop w:val="0"/>
      <w:marBottom w:val="0"/>
      <w:divBdr>
        <w:top w:val="none" w:sz="0" w:space="0" w:color="auto"/>
        <w:left w:val="none" w:sz="0" w:space="0" w:color="auto"/>
        <w:bottom w:val="none" w:sz="0" w:space="0" w:color="auto"/>
        <w:right w:val="none" w:sz="0" w:space="0" w:color="auto"/>
      </w:divBdr>
    </w:div>
    <w:div w:id="829445796">
      <w:bodyDiv w:val="1"/>
      <w:marLeft w:val="0"/>
      <w:marRight w:val="0"/>
      <w:marTop w:val="0"/>
      <w:marBottom w:val="0"/>
      <w:divBdr>
        <w:top w:val="none" w:sz="0" w:space="0" w:color="auto"/>
        <w:left w:val="none" w:sz="0" w:space="0" w:color="auto"/>
        <w:bottom w:val="none" w:sz="0" w:space="0" w:color="auto"/>
        <w:right w:val="none" w:sz="0" w:space="0" w:color="auto"/>
      </w:divBdr>
    </w:div>
    <w:div w:id="840702316">
      <w:bodyDiv w:val="1"/>
      <w:marLeft w:val="0"/>
      <w:marRight w:val="0"/>
      <w:marTop w:val="0"/>
      <w:marBottom w:val="0"/>
      <w:divBdr>
        <w:top w:val="none" w:sz="0" w:space="0" w:color="auto"/>
        <w:left w:val="none" w:sz="0" w:space="0" w:color="auto"/>
        <w:bottom w:val="none" w:sz="0" w:space="0" w:color="auto"/>
        <w:right w:val="none" w:sz="0" w:space="0" w:color="auto"/>
      </w:divBdr>
    </w:div>
    <w:div w:id="1003361737">
      <w:bodyDiv w:val="1"/>
      <w:marLeft w:val="0"/>
      <w:marRight w:val="0"/>
      <w:marTop w:val="0"/>
      <w:marBottom w:val="0"/>
      <w:divBdr>
        <w:top w:val="none" w:sz="0" w:space="0" w:color="auto"/>
        <w:left w:val="none" w:sz="0" w:space="0" w:color="auto"/>
        <w:bottom w:val="none" w:sz="0" w:space="0" w:color="auto"/>
        <w:right w:val="none" w:sz="0" w:space="0" w:color="auto"/>
      </w:divBdr>
    </w:div>
    <w:div w:id="1007517342">
      <w:bodyDiv w:val="1"/>
      <w:marLeft w:val="0"/>
      <w:marRight w:val="0"/>
      <w:marTop w:val="0"/>
      <w:marBottom w:val="0"/>
      <w:divBdr>
        <w:top w:val="none" w:sz="0" w:space="0" w:color="auto"/>
        <w:left w:val="none" w:sz="0" w:space="0" w:color="auto"/>
        <w:bottom w:val="none" w:sz="0" w:space="0" w:color="auto"/>
        <w:right w:val="none" w:sz="0" w:space="0" w:color="auto"/>
      </w:divBdr>
    </w:div>
    <w:div w:id="1126464818">
      <w:bodyDiv w:val="1"/>
      <w:marLeft w:val="0"/>
      <w:marRight w:val="0"/>
      <w:marTop w:val="0"/>
      <w:marBottom w:val="0"/>
      <w:divBdr>
        <w:top w:val="none" w:sz="0" w:space="0" w:color="auto"/>
        <w:left w:val="none" w:sz="0" w:space="0" w:color="auto"/>
        <w:bottom w:val="none" w:sz="0" w:space="0" w:color="auto"/>
        <w:right w:val="none" w:sz="0" w:space="0" w:color="auto"/>
      </w:divBdr>
    </w:div>
    <w:div w:id="1238590664">
      <w:bodyDiv w:val="1"/>
      <w:marLeft w:val="0"/>
      <w:marRight w:val="0"/>
      <w:marTop w:val="0"/>
      <w:marBottom w:val="0"/>
      <w:divBdr>
        <w:top w:val="none" w:sz="0" w:space="0" w:color="auto"/>
        <w:left w:val="none" w:sz="0" w:space="0" w:color="auto"/>
        <w:bottom w:val="none" w:sz="0" w:space="0" w:color="auto"/>
        <w:right w:val="none" w:sz="0" w:space="0" w:color="auto"/>
      </w:divBdr>
    </w:div>
    <w:div w:id="1303384058">
      <w:bodyDiv w:val="1"/>
      <w:marLeft w:val="0"/>
      <w:marRight w:val="0"/>
      <w:marTop w:val="0"/>
      <w:marBottom w:val="0"/>
      <w:divBdr>
        <w:top w:val="none" w:sz="0" w:space="0" w:color="auto"/>
        <w:left w:val="none" w:sz="0" w:space="0" w:color="auto"/>
        <w:bottom w:val="none" w:sz="0" w:space="0" w:color="auto"/>
        <w:right w:val="none" w:sz="0" w:space="0" w:color="auto"/>
      </w:divBdr>
    </w:div>
    <w:div w:id="1315375717">
      <w:bodyDiv w:val="1"/>
      <w:marLeft w:val="0"/>
      <w:marRight w:val="0"/>
      <w:marTop w:val="0"/>
      <w:marBottom w:val="0"/>
      <w:divBdr>
        <w:top w:val="none" w:sz="0" w:space="0" w:color="auto"/>
        <w:left w:val="none" w:sz="0" w:space="0" w:color="auto"/>
        <w:bottom w:val="none" w:sz="0" w:space="0" w:color="auto"/>
        <w:right w:val="none" w:sz="0" w:space="0" w:color="auto"/>
      </w:divBdr>
    </w:div>
    <w:div w:id="1316836412">
      <w:bodyDiv w:val="1"/>
      <w:marLeft w:val="0"/>
      <w:marRight w:val="0"/>
      <w:marTop w:val="0"/>
      <w:marBottom w:val="0"/>
      <w:divBdr>
        <w:top w:val="none" w:sz="0" w:space="0" w:color="auto"/>
        <w:left w:val="none" w:sz="0" w:space="0" w:color="auto"/>
        <w:bottom w:val="none" w:sz="0" w:space="0" w:color="auto"/>
        <w:right w:val="none" w:sz="0" w:space="0" w:color="auto"/>
      </w:divBdr>
    </w:div>
    <w:div w:id="1402436937">
      <w:bodyDiv w:val="1"/>
      <w:marLeft w:val="0"/>
      <w:marRight w:val="0"/>
      <w:marTop w:val="0"/>
      <w:marBottom w:val="0"/>
      <w:divBdr>
        <w:top w:val="none" w:sz="0" w:space="0" w:color="auto"/>
        <w:left w:val="none" w:sz="0" w:space="0" w:color="auto"/>
        <w:bottom w:val="none" w:sz="0" w:space="0" w:color="auto"/>
        <w:right w:val="none" w:sz="0" w:space="0" w:color="auto"/>
      </w:divBdr>
    </w:div>
    <w:div w:id="1493401261">
      <w:bodyDiv w:val="1"/>
      <w:marLeft w:val="0"/>
      <w:marRight w:val="0"/>
      <w:marTop w:val="0"/>
      <w:marBottom w:val="0"/>
      <w:divBdr>
        <w:top w:val="none" w:sz="0" w:space="0" w:color="auto"/>
        <w:left w:val="none" w:sz="0" w:space="0" w:color="auto"/>
        <w:bottom w:val="none" w:sz="0" w:space="0" w:color="auto"/>
        <w:right w:val="none" w:sz="0" w:space="0" w:color="auto"/>
      </w:divBdr>
    </w:div>
    <w:div w:id="1554848863">
      <w:bodyDiv w:val="1"/>
      <w:marLeft w:val="0"/>
      <w:marRight w:val="0"/>
      <w:marTop w:val="0"/>
      <w:marBottom w:val="0"/>
      <w:divBdr>
        <w:top w:val="none" w:sz="0" w:space="0" w:color="auto"/>
        <w:left w:val="none" w:sz="0" w:space="0" w:color="auto"/>
        <w:bottom w:val="none" w:sz="0" w:space="0" w:color="auto"/>
        <w:right w:val="none" w:sz="0" w:space="0" w:color="auto"/>
      </w:divBdr>
    </w:div>
    <w:div w:id="1573732355">
      <w:bodyDiv w:val="1"/>
      <w:marLeft w:val="0"/>
      <w:marRight w:val="0"/>
      <w:marTop w:val="0"/>
      <w:marBottom w:val="0"/>
      <w:divBdr>
        <w:top w:val="none" w:sz="0" w:space="0" w:color="auto"/>
        <w:left w:val="none" w:sz="0" w:space="0" w:color="auto"/>
        <w:bottom w:val="none" w:sz="0" w:space="0" w:color="auto"/>
        <w:right w:val="none" w:sz="0" w:space="0" w:color="auto"/>
      </w:divBdr>
    </w:div>
    <w:div w:id="18204207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jbi-global-wiki.refined.site/space/MANUAL/355862811/10.2.9+Presentation+of+the+result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0" Type="http://schemas.openxmlformats.org/officeDocument/2006/relationships/hyperlink" Target="https://jbi-global-wiki.refined.site/space/MANUAL/355862497/10.+Scoping+reviews" TargetMode="External"/><Relationship Id="rId4" Type="http://schemas.openxmlformats.org/officeDocument/2006/relationships/webSettings" Target="webSettings.xml"/><Relationship Id="rId9" Type="http://schemas.openxmlformats.org/officeDocument/2006/relationships/hyperlink" Target="https://arxiv.org/abs/2402.11493"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201</TotalTime>
  <Pages>1</Pages>
  <Words>2644</Words>
  <Characters>15074</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Morris, Hailey (NIH/CC/RMD) [F]</dc:creator>
  <cp:lastModifiedBy>Brandon Colelough</cp:lastModifiedBy>
  <cp:revision>33</cp:revision>
  <dcterms:created xsi:type="dcterms:W3CDTF">2024-10-02T15:32:00Z</dcterms:created>
  <dcterms:modified xsi:type="dcterms:W3CDTF">2024-10-28T17:05:00Z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2023-05-23T00:00:00Z</vt:filetime>
  </property>
  <property fmtid="{D5CDD505-2E9C-101B-9397-08002B2CF9AE}" pid="3" name="Creator">
    <vt:lpwstr>Microsoft® Word 2019</vt:lpwstr>
  </property>
  <property fmtid="{D5CDD505-2E9C-101B-9397-08002B2CF9AE}" pid="4" name="LastSaved">
    <vt:filetime>2024-10-02T00:00:00Z</vt:filetime>
  </property>
  <property fmtid="{D5CDD505-2E9C-101B-9397-08002B2CF9AE}" pid="5" name="Producer">
    <vt:lpwstr>Microsoft® Word 2019</vt:lpwstr>
  </property>
</Properties>
</file>