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84B6E" w14:textId="77777777" w:rsidR="00975CC6" w:rsidRPr="006E1EC5" w:rsidRDefault="00975CC6" w:rsidP="00975CC6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1EC5">
        <w:rPr>
          <w:rFonts w:ascii="Times New Roman" w:hAnsi="Times New Roman" w:cs="Times New Roman"/>
          <w:b/>
          <w:bCs/>
          <w:sz w:val="24"/>
          <w:szCs w:val="24"/>
        </w:rPr>
        <w:t>Search Summary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4945"/>
        <w:gridCol w:w="4590"/>
      </w:tblGrid>
      <w:tr w:rsidR="00975CC6" w:rsidRPr="006E1EC5" w14:paraId="38708413" w14:textId="77777777" w:rsidTr="00986401">
        <w:tc>
          <w:tcPr>
            <w:tcW w:w="4945" w:type="dxa"/>
          </w:tcPr>
          <w:p w14:paraId="5CF2A881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Topic</w:t>
            </w:r>
          </w:p>
        </w:tc>
        <w:tc>
          <w:tcPr>
            <w:tcW w:w="4590" w:type="dxa"/>
          </w:tcPr>
          <w:p w14:paraId="64374C21" w14:textId="0DEB1787" w:rsidR="00975CC6" w:rsidRPr="006E1EC5" w:rsidRDefault="006E1EC5" w:rsidP="00986401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Beyond the Prompt</w:t>
            </w:r>
          </w:p>
        </w:tc>
      </w:tr>
      <w:tr w:rsidR="00975CC6" w:rsidRPr="006E1EC5" w14:paraId="209AFF30" w14:textId="77777777" w:rsidTr="00986401">
        <w:tc>
          <w:tcPr>
            <w:tcW w:w="4945" w:type="dxa"/>
          </w:tcPr>
          <w:p w14:paraId="4F87B0EE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Reference Manager</w:t>
            </w:r>
          </w:p>
        </w:tc>
        <w:tc>
          <w:tcPr>
            <w:tcW w:w="4590" w:type="dxa"/>
          </w:tcPr>
          <w:p w14:paraId="239B871C" w14:textId="34D9A34A" w:rsidR="00975CC6" w:rsidRPr="006E1EC5" w:rsidRDefault="006E1EC5" w:rsidP="00986401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EndNote</w:t>
            </w:r>
            <w:r w:rsidR="00BE64EC">
              <w:rPr>
                <w:sz w:val="24"/>
                <w:szCs w:val="24"/>
              </w:rPr>
              <w:t>, Covidence</w:t>
            </w:r>
          </w:p>
        </w:tc>
      </w:tr>
      <w:tr w:rsidR="00975CC6" w:rsidRPr="006E1EC5" w14:paraId="25DC6642" w14:textId="77777777" w:rsidTr="00986401">
        <w:tc>
          <w:tcPr>
            <w:tcW w:w="4945" w:type="dxa"/>
          </w:tcPr>
          <w:p w14:paraId="753C88E2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Databases</w:t>
            </w:r>
          </w:p>
        </w:tc>
        <w:tc>
          <w:tcPr>
            <w:tcW w:w="4590" w:type="dxa"/>
          </w:tcPr>
          <w:p w14:paraId="2E5C4C00" w14:textId="05B64D46" w:rsidR="00975CC6" w:rsidRPr="006E1EC5" w:rsidRDefault="00BE64EC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 of Science, Scopus, PubMed, Ei Compendex, IEE Xplore, ACM Digital Library, arXiv.org</w:t>
            </w:r>
          </w:p>
        </w:tc>
      </w:tr>
      <w:tr w:rsidR="00975CC6" w:rsidRPr="006E1EC5" w14:paraId="55BF569F" w14:textId="77777777" w:rsidTr="00986401">
        <w:tc>
          <w:tcPr>
            <w:tcW w:w="4945" w:type="dxa"/>
          </w:tcPr>
          <w:p w14:paraId="134BA5AE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Date Run</w:t>
            </w:r>
          </w:p>
        </w:tc>
        <w:tc>
          <w:tcPr>
            <w:tcW w:w="4590" w:type="dxa"/>
          </w:tcPr>
          <w:p w14:paraId="581FC46C" w14:textId="433688E5" w:rsidR="00975CC6" w:rsidRPr="006E1EC5" w:rsidRDefault="00013951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11/14/2024</w:t>
            </w:r>
          </w:p>
        </w:tc>
      </w:tr>
      <w:tr w:rsidR="00975CC6" w:rsidRPr="006E1EC5" w14:paraId="09F01A1E" w14:textId="77777777" w:rsidTr="00986401">
        <w:tc>
          <w:tcPr>
            <w:tcW w:w="4945" w:type="dxa"/>
          </w:tcPr>
          <w:p w14:paraId="286B077A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Total Results Retrieved</w:t>
            </w:r>
          </w:p>
        </w:tc>
        <w:tc>
          <w:tcPr>
            <w:tcW w:w="4590" w:type="dxa"/>
          </w:tcPr>
          <w:p w14:paraId="2D0A9482" w14:textId="0B68BF7E" w:rsidR="00975CC6" w:rsidRPr="006E1EC5" w:rsidRDefault="002F348D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5,919</w:t>
            </w:r>
          </w:p>
        </w:tc>
      </w:tr>
      <w:tr w:rsidR="00975CC6" w:rsidRPr="006E1EC5" w14:paraId="3EA263C5" w14:textId="77777777" w:rsidTr="00986401">
        <w:tc>
          <w:tcPr>
            <w:tcW w:w="4945" w:type="dxa"/>
          </w:tcPr>
          <w:p w14:paraId="5B26B109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Number of Duplicates Removed in EndNote</w:t>
            </w:r>
          </w:p>
        </w:tc>
        <w:tc>
          <w:tcPr>
            <w:tcW w:w="4590" w:type="dxa"/>
          </w:tcPr>
          <w:p w14:paraId="766292B0" w14:textId="69F6F0CF" w:rsidR="00975CC6" w:rsidRPr="006E1EC5" w:rsidRDefault="002F348D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1,916</w:t>
            </w:r>
          </w:p>
        </w:tc>
      </w:tr>
      <w:tr w:rsidR="00975CC6" w:rsidRPr="006E1EC5" w14:paraId="059ACD12" w14:textId="77777777" w:rsidTr="00986401">
        <w:tc>
          <w:tcPr>
            <w:tcW w:w="4945" w:type="dxa"/>
          </w:tcPr>
          <w:p w14:paraId="76DA63BD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Subtotal in EndNote</w:t>
            </w:r>
          </w:p>
        </w:tc>
        <w:tc>
          <w:tcPr>
            <w:tcW w:w="4590" w:type="dxa"/>
          </w:tcPr>
          <w:p w14:paraId="33314E6F" w14:textId="41450E85" w:rsidR="00975CC6" w:rsidRPr="006E1EC5" w:rsidRDefault="0060045A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4,003</w:t>
            </w:r>
          </w:p>
        </w:tc>
      </w:tr>
      <w:tr w:rsidR="00975CC6" w:rsidRPr="006E1EC5" w14:paraId="36BCD8A2" w14:textId="77777777" w:rsidTr="00986401">
        <w:tc>
          <w:tcPr>
            <w:tcW w:w="4945" w:type="dxa"/>
          </w:tcPr>
          <w:p w14:paraId="1EB9EFBA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Number of Duplicates Removed in Covidence</w:t>
            </w:r>
          </w:p>
        </w:tc>
        <w:tc>
          <w:tcPr>
            <w:tcW w:w="4590" w:type="dxa"/>
          </w:tcPr>
          <w:p w14:paraId="5E2E7149" w14:textId="2B86F252" w:rsidR="00975CC6" w:rsidRPr="006E1EC5" w:rsidRDefault="0060045A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975CC6" w:rsidRPr="006E1EC5" w14:paraId="7902A3D7" w14:textId="77777777" w:rsidTr="00986401">
        <w:tc>
          <w:tcPr>
            <w:tcW w:w="4945" w:type="dxa"/>
          </w:tcPr>
          <w:p w14:paraId="05CF93E6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Remaining Number of Results in Covidence</w:t>
            </w:r>
          </w:p>
        </w:tc>
        <w:tc>
          <w:tcPr>
            <w:tcW w:w="4590" w:type="dxa"/>
          </w:tcPr>
          <w:p w14:paraId="07699841" w14:textId="19E4E08D" w:rsidR="00975CC6" w:rsidRPr="006E1EC5" w:rsidRDefault="0060045A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3,990</w:t>
            </w:r>
          </w:p>
        </w:tc>
      </w:tr>
      <w:tr w:rsidR="00975CC6" w:rsidRPr="006E1EC5" w14:paraId="526B92EE" w14:textId="77777777" w:rsidTr="00986401">
        <w:tc>
          <w:tcPr>
            <w:tcW w:w="4945" w:type="dxa"/>
          </w:tcPr>
          <w:p w14:paraId="75547214" w14:textId="77777777" w:rsidR="00975CC6" w:rsidRPr="006E1EC5" w:rsidRDefault="00975CC6" w:rsidP="00986401">
            <w:pPr>
              <w:rPr>
                <w:b/>
                <w:sz w:val="24"/>
                <w:szCs w:val="24"/>
              </w:rPr>
            </w:pPr>
            <w:r w:rsidRPr="006E1EC5">
              <w:rPr>
                <w:b/>
                <w:sz w:val="24"/>
                <w:szCs w:val="24"/>
              </w:rPr>
              <w:t>Search Prepared By</w:t>
            </w:r>
          </w:p>
        </w:tc>
        <w:tc>
          <w:tcPr>
            <w:tcW w:w="4590" w:type="dxa"/>
          </w:tcPr>
          <w:p w14:paraId="43A95696" w14:textId="77B6E48A" w:rsidR="00975CC6" w:rsidRPr="006E1EC5" w:rsidRDefault="00BE64EC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Breck Turner, MSLS</w:t>
            </w:r>
          </w:p>
        </w:tc>
      </w:tr>
    </w:tbl>
    <w:p w14:paraId="03F09785" w14:textId="64E05E75" w:rsidR="00975CC6" w:rsidRPr="006E1EC5" w:rsidRDefault="006E1EC5" w:rsidP="00975CC6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of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283"/>
        <w:gridCol w:w="1107"/>
      </w:tblGrid>
      <w:tr w:rsidR="00975CC6" w:rsidRPr="006E1EC5" w14:paraId="7860F0F2" w14:textId="77777777" w:rsidTr="00986401">
        <w:tc>
          <w:tcPr>
            <w:tcW w:w="960" w:type="dxa"/>
            <w:noWrap/>
            <w:hideMark/>
          </w:tcPr>
          <w:p w14:paraId="3FF181BD" w14:textId="77777777" w:rsidR="00975CC6" w:rsidRPr="006E1EC5" w:rsidRDefault="00975CC6" w:rsidP="00986401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Search number</w:t>
            </w:r>
          </w:p>
        </w:tc>
        <w:tc>
          <w:tcPr>
            <w:tcW w:w="7283" w:type="dxa"/>
            <w:hideMark/>
          </w:tcPr>
          <w:p w14:paraId="2F0B00E2" w14:textId="77777777" w:rsidR="00975CC6" w:rsidRPr="006E1EC5" w:rsidRDefault="00975CC6" w:rsidP="00986401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Query</w:t>
            </w:r>
          </w:p>
        </w:tc>
        <w:tc>
          <w:tcPr>
            <w:tcW w:w="1107" w:type="dxa"/>
            <w:noWrap/>
            <w:hideMark/>
          </w:tcPr>
          <w:p w14:paraId="542DB40B" w14:textId="77777777" w:rsidR="00975CC6" w:rsidRPr="006E1EC5" w:rsidRDefault="00975CC6" w:rsidP="00986401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Results</w:t>
            </w:r>
          </w:p>
        </w:tc>
      </w:tr>
      <w:tr w:rsidR="00975CC6" w:rsidRPr="006E1EC5" w14:paraId="4F130DE0" w14:textId="77777777" w:rsidTr="00986401">
        <w:tc>
          <w:tcPr>
            <w:tcW w:w="960" w:type="dxa"/>
            <w:noWrap/>
            <w:vAlign w:val="bottom"/>
            <w:hideMark/>
          </w:tcPr>
          <w:p w14:paraId="3A0863C8" w14:textId="77777777" w:rsidR="00975CC6" w:rsidRPr="006E1EC5" w:rsidRDefault="00975CC6" w:rsidP="00986401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#1</w:t>
            </w:r>
          </w:p>
        </w:tc>
        <w:tc>
          <w:tcPr>
            <w:tcW w:w="7283" w:type="dxa"/>
            <w:vAlign w:val="bottom"/>
            <w:hideMark/>
          </w:tcPr>
          <w:p w14:paraId="6EE8D0D6" w14:textId="4C430E12" w:rsidR="00975CC6" w:rsidRPr="006E1EC5" w:rsidRDefault="005A27BA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600BB1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=(</w:t>
            </w:r>
            <w:r w:rsidR="006E1EC5" w:rsidRPr="006E1EC5">
              <w:rPr>
                <w:sz w:val="24"/>
                <w:szCs w:val="24"/>
              </w:rPr>
              <w:t>"Knowledge Extraction" OR "Knowledge Retrieval" OR "Knowledge Acquisition*" OR "Knowledge Representation*" OR 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>
              <w:rPr>
                <w:sz w:val="24"/>
                <w:szCs w:val="24"/>
              </w:rPr>
              <w:t xml:space="preserve"> OR "Knowledge Layer*")</w:t>
            </w:r>
            <w:r w:rsidR="00600BB1">
              <w:rPr>
                <w:sz w:val="24"/>
                <w:szCs w:val="24"/>
              </w:rPr>
              <w:t xml:space="preserve"> OR AB=(</w:t>
            </w:r>
            <w:r w:rsidR="00600BB1" w:rsidRPr="006E1EC5">
              <w:rPr>
                <w:sz w:val="24"/>
                <w:szCs w:val="24"/>
              </w:rPr>
              <w:t>"Knowledge Extraction" OR "Knowledge Retrieval" OR "Knowledge Acquisition*" OR "Knowledge Representation*" OR 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 w:rsidR="00600BB1">
              <w:rPr>
                <w:sz w:val="24"/>
                <w:szCs w:val="24"/>
              </w:rPr>
              <w:t xml:space="preserve"> OR "Knowledge Layer*")</w:t>
            </w:r>
          </w:p>
        </w:tc>
        <w:tc>
          <w:tcPr>
            <w:tcW w:w="1107" w:type="dxa"/>
            <w:noWrap/>
            <w:vAlign w:val="bottom"/>
            <w:hideMark/>
          </w:tcPr>
          <w:p w14:paraId="74A09222" w14:textId="3E3B51A5" w:rsidR="00975CC6" w:rsidRPr="006E1EC5" w:rsidRDefault="00600BB1" w:rsidP="0098640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99,294</w:t>
            </w:r>
          </w:p>
        </w:tc>
      </w:tr>
      <w:tr w:rsidR="00975CC6" w:rsidRPr="006E1EC5" w14:paraId="287EC4FD" w14:textId="77777777" w:rsidTr="00986401">
        <w:tc>
          <w:tcPr>
            <w:tcW w:w="960" w:type="dxa"/>
            <w:noWrap/>
            <w:vAlign w:val="bottom"/>
          </w:tcPr>
          <w:p w14:paraId="29081707" w14:textId="77777777" w:rsidR="00975CC6" w:rsidRPr="006E1EC5" w:rsidRDefault="00975CC6" w:rsidP="00986401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#2</w:t>
            </w:r>
          </w:p>
        </w:tc>
        <w:tc>
          <w:tcPr>
            <w:tcW w:w="7283" w:type="dxa"/>
            <w:vAlign w:val="bottom"/>
          </w:tcPr>
          <w:p w14:paraId="36683A6A" w14:textId="57AC2A66" w:rsidR="00975CC6" w:rsidRPr="006E1EC5" w:rsidRDefault="005A27BA" w:rsidP="009864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600BB1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=(</w:t>
            </w:r>
            <w:r w:rsidR="006E1EC5"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  <w:r>
              <w:rPr>
                <w:sz w:val="24"/>
                <w:szCs w:val="24"/>
              </w:rPr>
              <w:t>)</w:t>
            </w:r>
            <w:r w:rsidR="00600BB1">
              <w:rPr>
                <w:sz w:val="24"/>
                <w:szCs w:val="24"/>
              </w:rPr>
              <w:t xml:space="preserve"> OR AB=(</w:t>
            </w:r>
            <w:r w:rsidR="00600BB1"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  <w:r w:rsidR="00600BB1">
              <w:rPr>
                <w:sz w:val="24"/>
                <w:szCs w:val="24"/>
              </w:rPr>
              <w:t>)</w:t>
            </w:r>
          </w:p>
        </w:tc>
        <w:tc>
          <w:tcPr>
            <w:tcW w:w="1107" w:type="dxa"/>
            <w:noWrap/>
            <w:vAlign w:val="bottom"/>
          </w:tcPr>
          <w:p w14:paraId="5795CA4D" w14:textId="43FBBD16" w:rsidR="00975CC6" w:rsidRPr="006E1EC5" w:rsidRDefault="00600BB1" w:rsidP="0098640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29,707</w:t>
            </w:r>
          </w:p>
        </w:tc>
      </w:tr>
      <w:tr w:rsidR="00975CC6" w:rsidRPr="006E1EC5" w14:paraId="0A813C74" w14:textId="77777777" w:rsidTr="00986401">
        <w:tc>
          <w:tcPr>
            <w:tcW w:w="960" w:type="dxa"/>
            <w:noWrap/>
            <w:vAlign w:val="bottom"/>
          </w:tcPr>
          <w:p w14:paraId="2257EFA9" w14:textId="77777777" w:rsidR="00975CC6" w:rsidRPr="006E1EC5" w:rsidRDefault="00975CC6" w:rsidP="00986401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#3</w:t>
            </w:r>
          </w:p>
        </w:tc>
        <w:tc>
          <w:tcPr>
            <w:tcW w:w="7283" w:type="dxa"/>
            <w:vAlign w:val="bottom"/>
          </w:tcPr>
          <w:p w14:paraId="2291E064" w14:textId="43AFA7D2" w:rsidR="00975CC6" w:rsidRPr="006E1EC5" w:rsidRDefault="006E1EC5" w:rsidP="00986401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#1 AND #2</w:t>
            </w:r>
          </w:p>
        </w:tc>
        <w:tc>
          <w:tcPr>
            <w:tcW w:w="1107" w:type="dxa"/>
            <w:noWrap/>
            <w:vAlign w:val="bottom"/>
          </w:tcPr>
          <w:p w14:paraId="515A266E" w14:textId="145E9D6C" w:rsidR="00975CC6" w:rsidRPr="006E1EC5" w:rsidRDefault="00600BB1" w:rsidP="0098640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891</w:t>
            </w:r>
          </w:p>
        </w:tc>
      </w:tr>
      <w:tr w:rsidR="00975CC6" w:rsidRPr="006E1EC5" w14:paraId="141F93D7" w14:textId="77777777" w:rsidTr="00986401">
        <w:tc>
          <w:tcPr>
            <w:tcW w:w="960" w:type="dxa"/>
            <w:noWrap/>
            <w:vAlign w:val="bottom"/>
          </w:tcPr>
          <w:p w14:paraId="5AF6A202" w14:textId="77777777" w:rsidR="00975CC6" w:rsidRPr="006E1EC5" w:rsidRDefault="00975CC6" w:rsidP="00986401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42B20A15" w14:textId="77777777" w:rsidR="00975CC6" w:rsidRPr="006E1EC5" w:rsidRDefault="00975CC6" w:rsidP="00986401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EndNote</w:t>
            </w:r>
          </w:p>
        </w:tc>
        <w:tc>
          <w:tcPr>
            <w:tcW w:w="1107" w:type="dxa"/>
            <w:noWrap/>
            <w:vAlign w:val="bottom"/>
          </w:tcPr>
          <w:p w14:paraId="43399BEC" w14:textId="167DA25C" w:rsidR="00975CC6" w:rsidRPr="006E1EC5" w:rsidRDefault="00BC474B" w:rsidP="0098640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891</w:t>
            </w:r>
          </w:p>
        </w:tc>
      </w:tr>
      <w:tr w:rsidR="00975CC6" w:rsidRPr="006E1EC5" w14:paraId="364B3A19" w14:textId="77777777" w:rsidTr="00986401">
        <w:tc>
          <w:tcPr>
            <w:tcW w:w="960" w:type="dxa"/>
            <w:noWrap/>
            <w:vAlign w:val="bottom"/>
          </w:tcPr>
          <w:p w14:paraId="1A775030" w14:textId="77777777" w:rsidR="00975CC6" w:rsidRPr="006E1EC5" w:rsidRDefault="00975CC6" w:rsidP="00986401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6E4BF3F0" w14:textId="77777777" w:rsidR="00975CC6" w:rsidRPr="006E1EC5" w:rsidRDefault="00975CC6" w:rsidP="00986401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Covidence</w:t>
            </w:r>
          </w:p>
        </w:tc>
        <w:tc>
          <w:tcPr>
            <w:tcW w:w="1107" w:type="dxa"/>
            <w:noWrap/>
            <w:vAlign w:val="bottom"/>
          </w:tcPr>
          <w:p w14:paraId="72DA285C" w14:textId="5A514B9F" w:rsidR="00975CC6" w:rsidRPr="006E1EC5" w:rsidRDefault="0060045A" w:rsidP="00986401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891</w:t>
            </w:r>
          </w:p>
        </w:tc>
      </w:tr>
    </w:tbl>
    <w:p w14:paraId="7F23F934" w14:textId="77777777" w:rsidR="00975CC6" w:rsidRPr="006E1EC5" w:rsidRDefault="00975CC6" w:rsidP="00975CC6"/>
    <w:p w14:paraId="103C7012" w14:textId="3E1ACD4A" w:rsidR="006E1EC5" w:rsidRPr="006E1EC5" w:rsidRDefault="006E1EC5" w:rsidP="006E1EC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Scopus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283"/>
        <w:gridCol w:w="1107"/>
      </w:tblGrid>
      <w:tr w:rsidR="006E1EC5" w:rsidRPr="006E1EC5" w14:paraId="6C2263AB" w14:textId="77777777" w:rsidTr="00722B36">
        <w:tc>
          <w:tcPr>
            <w:tcW w:w="960" w:type="dxa"/>
            <w:noWrap/>
            <w:hideMark/>
          </w:tcPr>
          <w:p w14:paraId="79A42B71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Search number</w:t>
            </w:r>
          </w:p>
        </w:tc>
        <w:tc>
          <w:tcPr>
            <w:tcW w:w="7283" w:type="dxa"/>
            <w:hideMark/>
          </w:tcPr>
          <w:p w14:paraId="2A238424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Query</w:t>
            </w:r>
          </w:p>
        </w:tc>
        <w:tc>
          <w:tcPr>
            <w:tcW w:w="1107" w:type="dxa"/>
            <w:noWrap/>
            <w:hideMark/>
          </w:tcPr>
          <w:p w14:paraId="2F9116BF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Results</w:t>
            </w:r>
          </w:p>
        </w:tc>
      </w:tr>
      <w:tr w:rsidR="006E1EC5" w:rsidRPr="006E1EC5" w14:paraId="66FDB180" w14:textId="77777777" w:rsidTr="00722B36">
        <w:tc>
          <w:tcPr>
            <w:tcW w:w="960" w:type="dxa"/>
            <w:noWrap/>
            <w:vAlign w:val="bottom"/>
            <w:hideMark/>
          </w:tcPr>
          <w:p w14:paraId="7E567F7E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#1</w:t>
            </w:r>
          </w:p>
        </w:tc>
        <w:tc>
          <w:tcPr>
            <w:tcW w:w="7283" w:type="dxa"/>
            <w:vAlign w:val="bottom"/>
            <w:hideMark/>
          </w:tcPr>
          <w:p w14:paraId="57660606" w14:textId="74CB0D56" w:rsidR="006E1EC5" w:rsidRPr="006E1EC5" w:rsidRDefault="005A27BA" w:rsidP="00722B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TITLE-ABS</w:t>
            </w:r>
            <w:r w:rsidR="006E1EC5">
              <w:rPr>
                <w:sz w:val="24"/>
                <w:szCs w:val="24"/>
              </w:rPr>
              <w:t>(</w:t>
            </w:r>
            <w:r w:rsidR="006E1EC5" w:rsidRPr="006E1EC5">
              <w:rPr>
                <w:sz w:val="24"/>
                <w:szCs w:val="24"/>
              </w:rPr>
              <w:t>"Knowledge Extraction" OR "Knowledge Retrieval" OR "Knowledge Acquisition*" OR "Knowledge Representation*" OR 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>
              <w:rPr>
                <w:sz w:val="24"/>
                <w:szCs w:val="24"/>
              </w:rPr>
              <w:t xml:space="preserve"> OR "Knowledge Layer*"</w:t>
            </w:r>
            <w:r w:rsidR="006E1EC5">
              <w:rPr>
                <w:sz w:val="24"/>
                <w:szCs w:val="24"/>
              </w:rPr>
              <w:t xml:space="preserve">) AND </w:t>
            </w:r>
            <w:r>
              <w:rPr>
                <w:sz w:val="24"/>
                <w:szCs w:val="24"/>
              </w:rPr>
              <w:t>TITLE-ABS</w:t>
            </w:r>
            <w:r w:rsidR="006E1EC5">
              <w:rPr>
                <w:sz w:val="24"/>
                <w:szCs w:val="24"/>
              </w:rPr>
              <w:t>(</w:t>
            </w:r>
            <w:r w:rsidR="006E1EC5"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  <w:r w:rsidR="006E1EC5">
              <w:rPr>
                <w:sz w:val="24"/>
                <w:szCs w:val="24"/>
              </w:rPr>
              <w:t>)</w:t>
            </w:r>
          </w:p>
        </w:tc>
        <w:tc>
          <w:tcPr>
            <w:tcW w:w="1107" w:type="dxa"/>
            <w:noWrap/>
            <w:vAlign w:val="bottom"/>
            <w:hideMark/>
          </w:tcPr>
          <w:p w14:paraId="0001FAC3" w14:textId="38A0E2C7" w:rsidR="006E1EC5" w:rsidRPr="006E1EC5" w:rsidRDefault="005A27BA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2,</w:t>
            </w:r>
            <w:r w:rsidR="00600BB1">
              <w:rPr>
                <w:color w:val="000000"/>
                <w:sz w:val="24"/>
                <w:szCs w:val="24"/>
              </w:rPr>
              <w:t>050</w:t>
            </w:r>
          </w:p>
        </w:tc>
      </w:tr>
      <w:tr w:rsidR="006E1EC5" w:rsidRPr="006E1EC5" w14:paraId="7129227A" w14:textId="77777777" w:rsidTr="00722B36">
        <w:tc>
          <w:tcPr>
            <w:tcW w:w="960" w:type="dxa"/>
            <w:noWrap/>
            <w:vAlign w:val="bottom"/>
          </w:tcPr>
          <w:p w14:paraId="5DD4AB68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42C0AA32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EndNote</w:t>
            </w:r>
          </w:p>
        </w:tc>
        <w:tc>
          <w:tcPr>
            <w:tcW w:w="1107" w:type="dxa"/>
            <w:noWrap/>
            <w:vAlign w:val="bottom"/>
          </w:tcPr>
          <w:p w14:paraId="744E0BD7" w14:textId="6CF921F8" w:rsidR="006E1EC5" w:rsidRPr="006E1EC5" w:rsidRDefault="00BC474B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1,1</w:t>
            </w:r>
            <w:r w:rsidR="008C6DD6">
              <w:rPr>
                <w:color w:val="000000"/>
                <w:sz w:val="24"/>
                <w:szCs w:val="24"/>
              </w:rPr>
              <w:t>59</w:t>
            </w:r>
          </w:p>
        </w:tc>
      </w:tr>
      <w:tr w:rsidR="006E1EC5" w:rsidRPr="006E1EC5" w14:paraId="508418B5" w14:textId="77777777" w:rsidTr="00722B36">
        <w:tc>
          <w:tcPr>
            <w:tcW w:w="960" w:type="dxa"/>
            <w:noWrap/>
            <w:vAlign w:val="bottom"/>
          </w:tcPr>
          <w:p w14:paraId="521C8766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2B832F3E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Covidence</w:t>
            </w:r>
          </w:p>
        </w:tc>
        <w:tc>
          <w:tcPr>
            <w:tcW w:w="1107" w:type="dxa"/>
            <w:noWrap/>
            <w:vAlign w:val="bottom"/>
          </w:tcPr>
          <w:p w14:paraId="62B83989" w14:textId="4930C0A1" w:rsidR="006E1EC5" w:rsidRPr="006E1EC5" w:rsidRDefault="0060045A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1,151</w:t>
            </w:r>
          </w:p>
        </w:tc>
      </w:tr>
    </w:tbl>
    <w:p w14:paraId="221C402C" w14:textId="77777777" w:rsidR="00975CC6" w:rsidRPr="006E1EC5" w:rsidRDefault="00975CC6" w:rsidP="00975CC6"/>
    <w:p w14:paraId="2D76B859" w14:textId="6C1BBF63" w:rsidR="006E1EC5" w:rsidRPr="006E1EC5" w:rsidRDefault="006E1EC5" w:rsidP="006E1EC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283"/>
        <w:gridCol w:w="1107"/>
      </w:tblGrid>
      <w:tr w:rsidR="006E1EC5" w:rsidRPr="006E1EC5" w14:paraId="5D479B1D" w14:textId="77777777" w:rsidTr="00722B36">
        <w:tc>
          <w:tcPr>
            <w:tcW w:w="960" w:type="dxa"/>
            <w:noWrap/>
            <w:hideMark/>
          </w:tcPr>
          <w:p w14:paraId="3E8AFECE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Search number</w:t>
            </w:r>
          </w:p>
        </w:tc>
        <w:tc>
          <w:tcPr>
            <w:tcW w:w="7283" w:type="dxa"/>
            <w:hideMark/>
          </w:tcPr>
          <w:p w14:paraId="755E01D2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Query</w:t>
            </w:r>
          </w:p>
        </w:tc>
        <w:tc>
          <w:tcPr>
            <w:tcW w:w="1107" w:type="dxa"/>
            <w:noWrap/>
            <w:hideMark/>
          </w:tcPr>
          <w:p w14:paraId="3278BF17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Results</w:t>
            </w:r>
          </w:p>
        </w:tc>
      </w:tr>
      <w:tr w:rsidR="006E1EC5" w:rsidRPr="006E1EC5" w14:paraId="5E35FDA0" w14:textId="77777777" w:rsidTr="00722B36">
        <w:tc>
          <w:tcPr>
            <w:tcW w:w="960" w:type="dxa"/>
            <w:noWrap/>
            <w:vAlign w:val="bottom"/>
            <w:hideMark/>
          </w:tcPr>
          <w:p w14:paraId="1F16857F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#1</w:t>
            </w:r>
          </w:p>
        </w:tc>
        <w:tc>
          <w:tcPr>
            <w:tcW w:w="7283" w:type="dxa"/>
            <w:vAlign w:val="bottom"/>
            <w:hideMark/>
          </w:tcPr>
          <w:p w14:paraId="3E0C2A6F" w14:textId="38687C42" w:rsidR="006E1EC5" w:rsidRPr="006E1EC5" w:rsidRDefault="005A27BA" w:rsidP="00722B36">
            <w:pPr>
              <w:rPr>
                <w:sz w:val="24"/>
                <w:szCs w:val="24"/>
              </w:rPr>
            </w:pPr>
            <w:r w:rsidRPr="005A27BA">
              <w:rPr>
                <w:sz w:val="24"/>
                <w:szCs w:val="24"/>
              </w:rPr>
              <w:t>"Knowledge Extraction"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Retrieval"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Acquisition*"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Representation*"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"Formal Representation*"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Graph*"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Boundar*"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"Boundary Retrieval"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"Boundary of Knowledge*"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"Boundaries of Knowledge*"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"Internal Knowledge*"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"Hierarchical Knowledge*"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Localization*"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Memor*"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Gap*"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"Internal Encoding*"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"Internal State*"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"Knowledge Neuron*"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"Layer-wise Representation*"</w:t>
            </w:r>
            <w:r w:rsidR="00600BB1">
              <w:rPr>
                <w:sz w:val="24"/>
                <w:szCs w:val="24"/>
              </w:rPr>
              <w:t>[tiab]</w:t>
            </w:r>
            <w:r>
              <w:rPr>
                <w:sz w:val="24"/>
                <w:szCs w:val="24"/>
              </w:rPr>
              <w:t xml:space="preserve"> OR "Knowledge Layer*"</w:t>
            </w:r>
            <w:r w:rsidR="00600BB1">
              <w:rPr>
                <w:sz w:val="24"/>
                <w:szCs w:val="24"/>
              </w:rPr>
              <w:t>[tiab]</w:t>
            </w:r>
          </w:p>
        </w:tc>
        <w:tc>
          <w:tcPr>
            <w:tcW w:w="1107" w:type="dxa"/>
            <w:noWrap/>
            <w:vAlign w:val="bottom"/>
            <w:hideMark/>
          </w:tcPr>
          <w:p w14:paraId="73C4C13C" w14:textId="102CEF80" w:rsidR="006E1EC5" w:rsidRPr="006E1EC5" w:rsidRDefault="005B4E37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37,</w:t>
            </w:r>
            <w:r w:rsidR="00600BB1">
              <w:rPr>
                <w:color w:val="000000"/>
                <w:sz w:val="24"/>
                <w:szCs w:val="24"/>
              </w:rPr>
              <w:t>252</w:t>
            </w:r>
          </w:p>
        </w:tc>
      </w:tr>
      <w:tr w:rsidR="006E1EC5" w:rsidRPr="006E1EC5" w14:paraId="0C5FE142" w14:textId="77777777" w:rsidTr="00722B36">
        <w:tc>
          <w:tcPr>
            <w:tcW w:w="960" w:type="dxa"/>
            <w:noWrap/>
            <w:vAlign w:val="bottom"/>
          </w:tcPr>
          <w:p w14:paraId="584FD371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#2</w:t>
            </w:r>
          </w:p>
        </w:tc>
        <w:tc>
          <w:tcPr>
            <w:tcW w:w="7283" w:type="dxa"/>
            <w:vAlign w:val="bottom"/>
          </w:tcPr>
          <w:p w14:paraId="096F7A9C" w14:textId="054CC007" w:rsidR="006E1EC5" w:rsidRPr="006E1EC5" w:rsidRDefault="005A27BA" w:rsidP="00722B36">
            <w:pPr>
              <w:rPr>
                <w:sz w:val="24"/>
                <w:szCs w:val="24"/>
              </w:rPr>
            </w:pPr>
            <w:r w:rsidRPr="005A27BA">
              <w:rPr>
                <w:sz w:val="24"/>
                <w:szCs w:val="24"/>
              </w:rPr>
              <w:t>"Language Model*"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LLM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LLMs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"Generative Pre-trained Transformer*"</w:t>
            </w:r>
            <w:r w:rsidR="00600BB1">
              <w:rPr>
                <w:sz w:val="24"/>
                <w:szCs w:val="24"/>
              </w:rPr>
              <w:t>[tiab]</w:t>
            </w:r>
            <w:r w:rsidRPr="005A27BA">
              <w:rPr>
                <w:sz w:val="24"/>
                <w:szCs w:val="24"/>
              </w:rPr>
              <w:t xml:space="preserve"> OR "Generative Pretrained Transformer*"</w:t>
            </w:r>
            <w:r w:rsidR="00600BB1">
              <w:rPr>
                <w:sz w:val="24"/>
                <w:szCs w:val="24"/>
              </w:rPr>
              <w:t>[tiab]</w:t>
            </w:r>
          </w:p>
        </w:tc>
        <w:tc>
          <w:tcPr>
            <w:tcW w:w="1107" w:type="dxa"/>
            <w:noWrap/>
            <w:vAlign w:val="bottom"/>
          </w:tcPr>
          <w:p w14:paraId="14BF5D02" w14:textId="42775259" w:rsidR="006E1EC5" w:rsidRPr="006E1EC5" w:rsidRDefault="005B4E37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6,</w:t>
            </w:r>
            <w:r w:rsidR="00600BB1">
              <w:rPr>
                <w:color w:val="000000"/>
                <w:sz w:val="24"/>
                <w:szCs w:val="24"/>
              </w:rPr>
              <w:t>759</w:t>
            </w:r>
          </w:p>
        </w:tc>
      </w:tr>
      <w:tr w:rsidR="006E1EC5" w:rsidRPr="006E1EC5" w14:paraId="34A98B99" w14:textId="77777777" w:rsidTr="00722B36">
        <w:tc>
          <w:tcPr>
            <w:tcW w:w="960" w:type="dxa"/>
            <w:noWrap/>
            <w:vAlign w:val="bottom"/>
          </w:tcPr>
          <w:p w14:paraId="5551580C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#3</w:t>
            </w:r>
          </w:p>
        </w:tc>
        <w:tc>
          <w:tcPr>
            <w:tcW w:w="7283" w:type="dxa"/>
            <w:vAlign w:val="bottom"/>
          </w:tcPr>
          <w:p w14:paraId="2CABB19B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#1 AND #2</w:t>
            </w:r>
          </w:p>
        </w:tc>
        <w:tc>
          <w:tcPr>
            <w:tcW w:w="1107" w:type="dxa"/>
            <w:noWrap/>
            <w:vAlign w:val="bottom"/>
          </w:tcPr>
          <w:p w14:paraId="51C95AB4" w14:textId="0EBDC63E" w:rsidR="006E1EC5" w:rsidRPr="006E1EC5" w:rsidRDefault="005B4E37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600BB1">
              <w:rPr>
                <w:color w:val="000000"/>
                <w:sz w:val="24"/>
                <w:szCs w:val="24"/>
              </w:rPr>
              <w:t>60</w:t>
            </w:r>
          </w:p>
        </w:tc>
      </w:tr>
      <w:tr w:rsidR="006E1EC5" w:rsidRPr="006E1EC5" w14:paraId="539C533B" w14:textId="77777777" w:rsidTr="00722B36">
        <w:tc>
          <w:tcPr>
            <w:tcW w:w="960" w:type="dxa"/>
            <w:noWrap/>
            <w:vAlign w:val="bottom"/>
          </w:tcPr>
          <w:p w14:paraId="675D4F1C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01B0DFE9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EndNote</w:t>
            </w:r>
          </w:p>
        </w:tc>
        <w:tc>
          <w:tcPr>
            <w:tcW w:w="1107" w:type="dxa"/>
            <w:noWrap/>
            <w:vAlign w:val="bottom"/>
          </w:tcPr>
          <w:p w14:paraId="798A8EFC" w14:textId="5F86461B" w:rsidR="006E1EC5" w:rsidRPr="006E1EC5" w:rsidRDefault="00BC474B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</w:tr>
      <w:tr w:rsidR="006E1EC5" w:rsidRPr="006E1EC5" w14:paraId="1A3D21CD" w14:textId="77777777" w:rsidTr="00722B36">
        <w:tc>
          <w:tcPr>
            <w:tcW w:w="960" w:type="dxa"/>
            <w:noWrap/>
            <w:vAlign w:val="bottom"/>
          </w:tcPr>
          <w:p w14:paraId="2F31EEC1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29A1204E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Covidence</w:t>
            </w:r>
          </w:p>
        </w:tc>
        <w:tc>
          <w:tcPr>
            <w:tcW w:w="1107" w:type="dxa"/>
            <w:noWrap/>
            <w:vAlign w:val="bottom"/>
          </w:tcPr>
          <w:p w14:paraId="25612109" w14:textId="2743D5DD" w:rsidR="006E1EC5" w:rsidRPr="006E1EC5" w:rsidRDefault="0060045A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</w:tr>
    </w:tbl>
    <w:p w14:paraId="38564CC7" w14:textId="77777777" w:rsidR="00A9620C" w:rsidRDefault="00A9620C"/>
    <w:p w14:paraId="78007BFB" w14:textId="364C3CD1" w:rsidR="006E1EC5" w:rsidRPr="006E1EC5" w:rsidRDefault="00446708" w:rsidP="006E1EC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Ei </w:t>
      </w:r>
      <w:r w:rsidR="006E1EC5">
        <w:rPr>
          <w:rFonts w:ascii="Times New Roman" w:hAnsi="Times New Roman" w:cs="Times New Roman"/>
          <w:b/>
          <w:bCs/>
          <w:sz w:val="24"/>
          <w:szCs w:val="24"/>
        </w:rPr>
        <w:t>Compendex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via ProQuest Dialog</w:t>
      </w:r>
      <w:r w:rsidR="009C6275">
        <w:rPr>
          <w:rFonts w:ascii="Times New Roman" w:hAnsi="Times New Roman" w:cs="Times New Roman"/>
          <w:b/>
          <w:bCs/>
          <w:sz w:val="24"/>
          <w:szCs w:val="24"/>
        </w:rPr>
        <w:t xml:space="preserve"> – using Command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283"/>
        <w:gridCol w:w="1107"/>
      </w:tblGrid>
      <w:tr w:rsidR="006E1EC5" w:rsidRPr="006E1EC5" w14:paraId="4DBDD488" w14:textId="77777777" w:rsidTr="00722B36">
        <w:tc>
          <w:tcPr>
            <w:tcW w:w="960" w:type="dxa"/>
            <w:noWrap/>
            <w:hideMark/>
          </w:tcPr>
          <w:p w14:paraId="45A149D7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Search number</w:t>
            </w:r>
          </w:p>
        </w:tc>
        <w:tc>
          <w:tcPr>
            <w:tcW w:w="7283" w:type="dxa"/>
            <w:hideMark/>
          </w:tcPr>
          <w:p w14:paraId="579A881C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Query</w:t>
            </w:r>
          </w:p>
        </w:tc>
        <w:tc>
          <w:tcPr>
            <w:tcW w:w="1107" w:type="dxa"/>
            <w:noWrap/>
            <w:hideMark/>
          </w:tcPr>
          <w:p w14:paraId="5E646D31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Results</w:t>
            </w:r>
          </w:p>
        </w:tc>
      </w:tr>
      <w:tr w:rsidR="006E1EC5" w:rsidRPr="006E1EC5" w14:paraId="663DC74B" w14:textId="77777777" w:rsidTr="00722B36">
        <w:tc>
          <w:tcPr>
            <w:tcW w:w="960" w:type="dxa"/>
            <w:noWrap/>
            <w:vAlign w:val="bottom"/>
            <w:hideMark/>
          </w:tcPr>
          <w:p w14:paraId="068F362F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#1</w:t>
            </w:r>
          </w:p>
        </w:tc>
        <w:tc>
          <w:tcPr>
            <w:tcW w:w="7283" w:type="dxa"/>
            <w:vAlign w:val="bottom"/>
            <w:hideMark/>
          </w:tcPr>
          <w:p w14:paraId="3F1E5535" w14:textId="216AE2B6" w:rsidR="00446708" w:rsidRPr="006E1EC5" w:rsidRDefault="009C6275" w:rsidP="00722B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 (</w:t>
            </w:r>
            <w:r w:rsidR="006E1EC5" w:rsidRPr="006E1EC5">
              <w:rPr>
                <w:sz w:val="24"/>
                <w:szCs w:val="24"/>
              </w:rPr>
              <w:t xml:space="preserve">"Knowledge Extraction" OR "Knowledge Retrieval" OR "Knowledge Acquisition*" OR "Knowledge Representation*" OR </w:t>
            </w:r>
            <w:r w:rsidR="006E1EC5" w:rsidRPr="006E1EC5">
              <w:rPr>
                <w:sz w:val="24"/>
                <w:szCs w:val="24"/>
              </w:rPr>
              <w:lastRenderedPageBreak/>
              <w:t>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 w:rsidR="005A27BA">
              <w:rPr>
                <w:sz w:val="24"/>
                <w:szCs w:val="24"/>
              </w:rPr>
              <w:t xml:space="preserve"> OR "Knowledge Layer*"</w:t>
            </w:r>
            <w:r>
              <w:rPr>
                <w:sz w:val="24"/>
                <w:szCs w:val="24"/>
              </w:rPr>
              <w:t>) OR AB (</w:t>
            </w:r>
            <w:r w:rsidRPr="006E1EC5">
              <w:rPr>
                <w:sz w:val="24"/>
                <w:szCs w:val="24"/>
              </w:rPr>
              <w:t>"Knowledge Extraction" OR "Knowledge Retrieval" OR "Knowledge Acquisition*" OR "Knowledge Representation*" OR 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>
              <w:rPr>
                <w:sz w:val="24"/>
                <w:szCs w:val="24"/>
              </w:rPr>
              <w:t xml:space="preserve"> OR "Knowledge Layer*")</w:t>
            </w:r>
          </w:p>
        </w:tc>
        <w:tc>
          <w:tcPr>
            <w:tcW w:w="1107" w:type="dxa"/>
            <w:noWrap/>
            <w:vAlign w:val="bottom"/>
            <w:hideMark/>
          </w:tcPr>
          <w:p w14:paraId="09B7AB92" w14:textId="7B093D0E" w:rsidR="006E1EC5" w:rsidRPr="006E1EC5" w:rsidRDefault="00600BB1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764</w:t>
            </w:r>
          </w:p>
        </w:tc>
      </w:tr>
      <w:tr w:rsidR="006E1EC5" w:rsidRPr="006E1EC5" w14:paraId="544EF2C0" w14:textId="77777777" w:rsidTr="00722B36">
        <w:tc>
          <w:tcPr>
            <w:tcW w:w="960" w:type="dxa"/>
            <w:noWrap/>
            <w:vAlign w:val="bottom"/>
          </w:tcPr>
          <w:p w14:paraId="6B137E7B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#2</w:t>
            </w:r>
          </w:p>
        </w:tc>
        <w:tc>
          <w:tcPr>
            <w:tcW w:w="7283" w:type="dxa"/>
            <w:vAlign w:val="bottom"/>
          </w:tcPr>
          <w:p w14:paraId="65E826A6" w14:textId="79533F88" w:rsidR="006E1EC5" w:rsidRPr="006E1EC5" w:rsidRDefault="009C6275" w:rsidP="00722B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TI(</w:t>
            </w:r>
            <w:r w:rsidR="006E1EC5"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  <w:r>
              <w:rPr>
                <w:sz w:val="24"/>
                <w:szCs w:val="24"/>
              </w:rPr>
              <w:t>) OR AB(</w:t>
            </w:r>
            <w:r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107" w:type="dxa"/>
            <w:noWrap/>
            <w:vAlign w:val="bottom"/>
          </w:tcPr>
          <w:p w14:paraId="161F92C9" w14:textId="64519EE5" w:rsidR="006E1EC5" w:rsidRPr="006E1EC5" w:rsidRDefault="009C6275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38,</w:t>
            </w:r>
            <w:r w:rsidR="00600BB1">
              <w:rPr>
                <w:color w:val="000000"/>
                <w:sz w:val="24"/>
                <w:szCs w:val="24"/>
              </w:rPr>
              <w:t>917</w:t>
            </w:r>
          </w:p>
        </w:tc>
      </w:tr>
      <w:tr w:rsidR="006E1EC5" w:rsidRPr="006E1EC5" w14:paraId="176D07B8" w14:textId="77777777" w:rsidTr="00722B36">
        <w:tc>
          <w:tcPr>
            <w:tcW w:w="960" w:type="dxa"/>
            <w:noWrap/>
            <w:vAlign w:val="bottom"/>
          </w:tcPr>
          <w:p w14:paraId="73C37F65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#3</w:t>
            </w:r>
          </w:p>
        </w:tc>
        <w:tc>
          <w:tcPr>
            <w:tcW w:w="7283" w:type="dxa"/>
            <w:vAlign w:val="bottom"/>
          </w:tcPr>
          <w:p w14:paraId="2DFB491E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#1 AND #2</w:t>
            </w:r>
          </w:p>
        </w:tc>
        <w:tc>
          <w:tcPr>
            <w:tcW w:w="1107" w:type="dxa"/>
            <w:noWrap/>
            <w:vAlign w:val="bottom"/>
          </w:tcPr>
          <w:p w14:paraId="1C30CE74" w14:textId="63BAECA9" w:rsidR="006E1EC5" w:rsidRPr="006E1EC5" w:rsidRDefault="00600BB1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6E1EC5" w:rsidRPr="006E1EC5" w14:paraId="5B68B810" w14:textId="77777777" w:rsidTr="00722B36">
        <w:tc>
          <w:tcPr>
            <w:tcW w:w="960" w:type="dxa"/>
            <w:noWrap/>
            <w:vAlign w:val="bottom"/>
          </w:tcPr>
          <w:p w14:paraId="4CCDCD93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0E544EEE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EndNote</w:t>
            </w:r>
          </w:p>
        </w:tc>
        <w:tc>
          <w:tcPr>
            <w:tcW w:w="1107" w:type="dxa"/>
            <w:noWrap/>
            <w:vAlign w:val="bottom"/>
          </w:tcPr>
          <w:p w14:paraId="5364C1B9" w14:textId="3D3C5CF0" w:rsidR="006E1EC5" w:rsidRPr="006E1EC5" w:rsidRDefault="00BC474B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</w:tr>
      <w:tr w:rsidR="006E1EC5" w:rsidRPr="006E1EC5" w14:paraId="4C5AE0FA" w14:textId="77777777" w:rsidTr="00722B36">
        <w:tc>
          <w:tcPr>
            <w:tcW w:w="960" w:type="dxa"/>
            <w:noWrap/>
            <w:vAlign w:val="bottom"/>
          </w:tcPr>
          <w:p w14:paraId="5B6A2031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1161E49A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Covidence</w:t>
            </w:r>
          </w:p>
        </w:tc>
        <w:tc>
          <w:tcPr>
            <w:tcW w:w="1107" w:type="dxa"/>
            <w:noWrap/>
            <w:vAlign w:val="bottom"/>
          </w:tcPr>
          <w:p w14:paraId="738B9187" w14:textId="4FC648F1" w:rsidR="006E1EC5" w:rsidRPr="006E1EC5" w:rsidRDefault="00BC474B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</w:t>
            </w:r>
          </w:p>
        </w:tc>
      </w:tr>
    </w:tbl>
    <w:p w14:paraId="73C8C37D" w14:textId="77777777" w:rsidR="006E1EC5" w:rsidRDefault="006E1EC5"/>
    <w:p w14:paraId="2AEEE7CE" w14:textId="0A91ED6A" w:rsidR="006E1EC5" w:rsidRPr="006E1EC5" w:rsidRDefault="006E1EC5" w:rsidP="006E1EC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IEEE</w:t>
      </w:r>
      <w:r w:rsidR="009C6275">
        <w:rPr>
          <w:rFonts w:ascii="Times New Roman" w:hAnsi="Times New Roman" w:cs="Times New Roman"/>
          <w:b/>
          <w:bCs/>
          <w:sz w:val="24"/>
          <w:szCs w:val="24"/>
        </w:rPr>
        <w:t xml:space="preserve"> Xplore – using Command 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283"/>
        <w:gridCol w:w="1107"/>
      </w:tblGrid>
      <w:tr w:rsidR="006E1EC5" w:rsidRPr="006E1EC5" w14:paraId="548F3DA1" w14:textId="77777777" w:rsidTr="00722B36">
        <w:tc>
          <w:tcPr>
            <w:tcW w:w="960" w:type="dxa"/>
            <w:noWrap/>
            <w:hideMark/>
          </w:tcPr>
          <w:p w14:paraId="2A3F94C4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Search number</w:t>
            </w:r>
          </w:p>
        </w:tc>
        <w:tc>
          <w:tcPr>
            <w:tcW w:w="7283" w:type="dxa"/>
            <w:hideMark/>
          </w:tcPr>
          <w:p w14:paraId="643AEF41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Query</w:t>
            </w:r>
          </w:p>
        </w:tc>
        <w:tc>
          <w:tcPr>
            <w:tcW w:w="1107" w:type="dxa"/>
            <w:noWrap/>
            <w:hideMark/>
          </w:tcPr>
          <w:p w14:paraId="43F97877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Results</w:t>
            </w:r>
          </w:p>
        </w:tc>
      </w:tr>
      <w:tr w:rsidR="006E1EC5" w:rsidRPr="006E1EC5" w14:paraId="26FB91E7" w14:textId="77777777" w:rsidTr="00722B36">
        <w:tc>
          <w:tcPr>
            <w:tcW w:w="960" w:type="dxa"/>
            <w:noWrap/>
            <w:vAlign w:val="bottom"/>
            <w:hideMark/>
          </w:tcPr>
          <w:p w14:paraId="163C1F82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#1</w:t>
            </w:r>
          </w:p>
        </w:tc>
        <w:tc>
          <w:tcPr>
            <w:tcW w:w="7283" w:type="dxa"/>
            <w:vAlign w:val="bottom"/>
            <w:hideMark/>
          </w:tcPr>
          <w:p w14:paraId="1B9185C9" w14:textId="3E0846C4" w:rsidR="006E1EC5" w:rsidRPr="006E1EC5" w:rsidRDefault="00AC2E1A" w:rsidP="00722B36">
            <w:pPr>
              <w:rPr>
                <w:sz w:val="24"/>
                <w:szCs w:val="24"/>
              </w:rPr>
            </w:pPr>
            <w:r w:rsidRPr="00AC2E1A">
              <w:rPr>
                <w:sz w:val="24"/>
                <w:szCs w:val="24"/>
              </w:rPr>
              <w:t xml:space="preserve">(("Document Title":"Knowledge Extraction" OR "Document Title":"Knowledge Retrieval" OR "Document Title":"Knowledge Acquisition" OR "Document Title":"Knowledge Acquisitions" OR "Document Title":"Knowledge Representation" OR "Document Title":"Knowledge Representations" OR "Document Title":"Formal Representation" OR "Document Title":"Formal Representations" OR "Document Title":"Knowledge Graph" OR "Document Title":"Knowledge Graphs" OR "Document Title":"Knowledge Boundary" OR "Document Title":"Knowledge Boundaries"OR "Document Title":"Boundary Retrieval" OR "Document Title":"Boundary of Knowledge" OR "Document Title":"Boundaries of Knowledge" OR "Document Title":"Internal Knowledge" OR "Document Title":"Hierarchical Knowledge" OR "Document Title":"Knowledge Localization" OR "Document Title":"Knowledge Memory" OR "Document Title":"Knowledge Gap" OR "Document Title":"Knowledge Gaps" OR "Document Title":"Internal Encoding" OR "Document Title":"Internal Encodings" OR "Document Title":"Internal State" OR "Document Title":"Internal States" OR "Document </w:t>
            </w:r>
            <w:r w:rsidRPr="00AC2E1A">
              <w:rPr>
                <w:sz w:val="24"/>
                <w:szCs w:val="24"/>
              </w:rPr>
              <w:lastRenderedPageBreak/>
              <w:t>Title":"Knowledge Neuron" OR "Document Title":"Knowledge Neurons" OR "Document Title":"Layer-wise Representation" OR "Document Title":"Layer-wise Representations" OR "Document Title":"Knowledge Layer" OR "Document Title":"Knowledge Layers") OR  (Abstract:"Knowledge Extraction" OR Abstract:"Knowledge Retrieval" OR Abstract:"Knowledge Acquisition" OR Abstract:"Knowledge Acquisitions" OR Abstract:"Knowledge Representation" OR Abstract:"Knowledge Representations" OR Abstract:"Formal Representation" OR Abstract:"Formal Representations" OR Abstract:"Knowledge Graph" OR Abstract:"Knowledge Graphs" OR Abstract:"Knowledge Boundary" OR Abstract:"Knowledge Boundaries"OR Abstract:"Boundary Retrieval" OR Abstract:"Boundary of Knowledge" OR Abstract:"Boundaries of Knowledge" OR Abstract:"Internal Knowledge" OR Abstract:"Hierarchical Knowledge" OR Abstract:"Knowledge Localization" OR Abstract:"Knowledge Memory" OR Abstract:"Knowledge Gap" OR Abstract:"Knowledge Gaps" OR Abstract:"Internal Encoding" OR Abstract:"Internal Encodings" OR Abstract:"Internal State" OR Abstract:"Internal States" OR Abstract:"Knowledge Neuron" OR Abstract:"Knowledge Neurons" OR Abstract:"Layer-wise Representation" OR Abstract:"Layer-wise Representations" OR Abstract:"Knowledge Layer" OR Abstract:"Knowledge Layers")) AND (("Document Title":"Language Model*" OR "Document Title":LLM OR "Document Title":LLMs OR "Document Title":"Generative Pre-trained Transformer*" OR "Document Title":"Generative Pretrained Transformer*") OR (Abstract:"Language Model*" OR Abstract:LLM OR Abstract:LLMs OR Abstract:"Generative Pre-trained Transformer*" OR Abstract:"Generative Pretrained Transformer*"))</w:t>
            </w:r>
          </w:p>
        </w:tc>
        <w:tc>
          <w:tcPr>
            <w:tcW w:w="1107" w:type="dxa"/>
            <w:noWrap/>
            <w:vAlign w:val="bottom"/>
            <w:hideMark/>
          </w:tcPr>
          <w:p w14:paraId="38C63567" w14:textId="520C2880" w:rsidR="006E1EC5" w:rsidRPr="006E1EC5" w:rsidRDefault="00AC2E1A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1,</w:t>
            </w:r>
            <w:r w:rsidR="00013951">
              <w:rPr>
                <w:color w:val="000000"/>
                <w:sz w:val="24"/>
                <w:szCs w:val="24"/>
              </w:rPr>
              <w:t>078</w:t>
            </w:r>
          </w:p>
        </w:tc>
      </w:tr>
      <w:tr w:rsidR="006E1EC5" w:rsidRPr="006E1EC5" w14:paraId="1AFB41D8" w14:textId="77777777" w:rsidTr="00722B36">
        <w:tc>
          <w:tcPr>
            <w:tcW w:w="960" w:type="dxa"/>
            <w:noWrap/>
            <w:vAlign w:val="bottom"/>
          </w:tcPr>
          <w:p w14:paraId="359256C4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4A175F84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EndNote</w:t>
            </w:r>
          </w:p>
        </w:tc>
        <w:tc>
          <w:tcPr>
            <w:tcW w:w="1107" w:type="dxa"/>
            <w:noWrap/>
            <w:vAlign w:val="bottom"/>
          </w:tcPr>
          <w:p w14:paraId="7DB81B46" w14:textId="05FC068F" w:rsidR="006E1EC5" w:rsidRPr="006E1EC5" w:rsidRDefault="00BC474B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1,024</w:t>
            </w:r>
          </w:p>
        </w:tc>
      </w:tr>
      <w:tr w:rsidR="006E1EC5" w:rsidRPr="006E1EC5" w14:paraId="21663806" w14:textId="77777777" w:rsidTr="00722B36">
        <w:tc>
          <w:tcPr>
            <w:tcW w:w="960" w:type="dxa"/>
            <w:noWrap/>
            <w:vAlign w:val="bottom"/>
          </w:tcPr>
          <w:p w14:paraId="3419C739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5BFCA1AF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Covidence</w:t>
            </w:r>
          </w:p>
        </w:tc>
        <w:tc>
          <w:tcPr>
            <w:tcW w:w="1107" w:type="dxa"/>
            <w:noWrap/>
            <w:vAlign w:val="bottom"/>
          </w:tcPr>
          <w:p w14:paraId="05D39776" w14:textId="60EBAD2D" w:rsidR="006E1EC5" w:rsidRPr="006E1EC5" w:rsidRDefault="0060045A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1,024</w:t>
            </w:r>
          </w:p>
        </w:tc>
      </w:tr>
    </w:tbl>
    <w:p w14:paraId="57BDE45F" w14:textId="77777777" w:rsidR="006E1EC5" w:rsidRDefault="006E1EC5"/>
    <w:p w14:paraId="738EB47D" w14:textId="098C1B7E" w:rsidR="006E1EC5" w:rsidRDefault="006E1EC5" w:rsidP="006E1EC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ACM</w:t>
      </w:r>
      <w:r w:rsidR="00A14F32">
        <w:rPr>
          <w:rFonts w:ascii="Times New Roman" w:hAnsi="Times New Roman" w:cs="Times New Roman"/>
          <w:b/>
          <w:bCs/>
          <w:sz w:val="24"/>
          <w:szCs w:val="24"/>
        </w:rPr>
        <w:t xml:space="preserve"> Digital Library – The ACM Guide to Computing Literature</w:t>
      </w:r>
    </w:p>
    <w:p w14:paraId="3A720AD1" w14:textId="23163BF6" w:rsidR="00E05455" w:rsidRPr="00E05455" w:rsidRDefault="00B20B5B" w:rsidP="00E05455">
      <w:r>
        <w:t xml:space="preserve">Edit Search </w:t>
      </w:r>
      <w:r>
        <w:sym w:font="Wingdings" w:char="F0E0"/>
      </w:r>
      <w:r>
        <w:t xml:space="preserve"> </w:t>
      </w:r>
      <w:r w:rsidR="00E05455">
        <w:t xml:space="preserve">View Query Syntax </w:t>
      </w:r>
      <w:r w:rsidR="00E05455">
        <w:sym w:font="Wingdings" w:char="F0E0"/>
      </w:r>
      <w:r w:rsidR="00E05455">
        <w:t xml:space="preserve"> Edit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283"/>
        <w:gridCol w:w="1107"/>
      </w:tblGrid>
      <w:tr w:rsidR="006E1EC5" w:rsidRPr="006E1EC5" w14:paraId="38A5771B" w14:textId="77777777" w:rsidTr="00722B36">
        <w:tc>
          <w:tcPr>
            <w:tcW w:w="960" w:type="dxa"/>
            <w:noWrap/>
            <w:hideMark/>
          </w:tcPr>
          <w:p w14:paraId="44AF15CC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Search number</w:t>
            </w:r>
          </w:p>
        </w:tc>
        <w:tc>
          <w:tcPr>
            <w:tcW w:w="7283" w:type="dxa"/>
            <w:hideMark/>
          </w:tcPr>
          <w:p w14:paraId="0BE40CA7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Query</w:t>
            </w:r>
          </w:p>
        </w:tc>
        <w:tc>
          <w:tcPr>
            <w:tcW w:w="1107" w:type="dxa"/>
            <w:noWrap/>
            <w:hideMark/>
          </w:tcPr>
          <w:p w14:paraId="46C61877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Results</w:t>
            </w:r>
          </w:p>
        </w:tc>
      </w:tr>
      <w:tr w:rsidR="006E1EC5" w:rsidRPr="006E1EC5" w14:paraId="1189BB5D" w14:textId="77777777" w:rsidTr="00722B36">
        <w:tc>
          <w:tcPr>
            <w:tcW w:w="960" w:type="dxa"/>
            <w:noWrap/>
            <w:vAlign w:val="bottom"/>
            <w:hideMark/>
          </w:tcPr>
          <w:p w14:paraId="3ED71389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#1</w:t>
            </w:r>
          </w:p>
        </w:tc>
        <w:tc>
          <w:tcPr>
            <w:tcW w:w="7283" w:type="dxa"/>
            <w:vAlign w:val="bottom"/>
            <w:hideMark/>
          </w:tcPr>
          <w:p w14:paraId="5C15489B" w14:textId="7575DA76" w:rsidR="006E1EC5" w:rsidRPr="006E1EC5" w:rsidRDefault="00E05455" w:rsidP="00722B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(Title:(</w:t>
            </w:r>
            <w:r w:rsidR="006E1EC5" w:rsidRPr="006E1EC5">
              <w:rPr>
                <w:sz w:val="24"/>
                <w:szCs w:val="24"/>
              </w:rPr>
              <w:t>"Knowledge Extraction" OR "Knowledge Retrieval" OR "Knowledge Acquisition*" OR "Knowledge Representation*" OR 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 w:rsidR="005A27BA">
              <w:rPr>
                <w:sz w:val="24"/>
                <w:szCs w:val="24"/>
              </w:rPr>
              <w:t xml:space="preserve"> OR "Knowledge Layer*"</w:t>
            </w:r>
            <w:r>
              <w:rPr>
                <w:sz w:val="24"/>
                <w:szCs w:val="24"/>
              </w:rPr>
              <w:t>) OR Abstract:(</w:t>
            </w:r>
            <w:r w:rsidRPr="006E1EC5">
              <w:rPr>
                <w:sz w:val="24"/>
                <w:szCs w:val="24"/>
              </w:rPr>
              <w:t xml:space="preserve">"Knowledge </w:t>
            </w:r>
            <w:r w:rsidRPr="006E1EC5">
              <w:rPr>
                <w:sz w:val="24"/>
                <w:szCs w:val="24"/>
              </w:rPr>
              <w:lastRenderedPageBreak/>
              <w:t>Extraction" OR "Knowledge Retrieval" OR "Knowledge Acquisition*" OR "Knowledge Representation*" OR 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>
              <w:rPr>
                <w:sz w:val="24"/>
                <w:szCs w:val="24"/>
              </w:rPr>
              <w:t xml:space="preserve"> OR "Knowledge Layer*")) AND </w:t>
            </w:r>
            <w:r w:rsidR="00784F0D">
              <w:rPr>
                <w:sz w:val="24"/>
                <w:szCs w:val="24"/>
              </w:rPr>
              <w:t>(Title:(</w:t>
            </w:r>
            <w:r w:rsidR="00784F0D"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  <w:r w:rsidR="00784F0D">
              <w:rPr>
                <w:sz w:val="24"/>
                <w:szCs w:val="24"/>
              </w:rPr>
              <w:t>) OR Abstract:(</w:t>
            </w:r>
            <w:r w:rsidR="00784F0D"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  <w:r w:rsidR="00784F0D">
              <w:rPr>
                <w:sz w:val="24"/>
                <w:szCs w:val="24"/>
              </w:rPr>
              <w:t>))</w:t>
            </w:r>
          </w:p>
        </w:tc>
        <w:tc>
          <w:tcPr>
            <w:tcW w:w="1107" w:type="dxa"/>
            <w:noWrap/>
            <w:vAlign w:val="bottom"/>
            <w:hideMark/>
          </w:tcPr>
          <w:p w14:paraId="378F5A58" w14:textId="15145691" w:rsidR="006E1EC5" w:rsidRPr="006E1EC5" w:rsidRDefault="00013951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254</w:t>
            </w:r>
          </w:p>
        </w:tc>
      </w:tr>
      <w:tr w:rsidR="006E1EC5" w:rsidRPr="006E1EC5" w14:paraId="11BF507E" w14:textId="77777777" w:rsidTr="00722B36">
        <w:tc>
          <w:tcPr>
            <w:tcW w:w="960" w:type="dxa"/>
            <w:noWrap/>
            <w:vAlign w:val="bottom"/>
          </w:tcPr>
          <w:p w14:paraId="31413642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2DCB3DFF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EndNote</w:t>
            </w:r>
          </w:p>
        </w:tc>
        <w:tc>
          <w:tcPr>
            <w:tcW w:w="1107" w:type="dxa"/>
            <w:noWrap/>
            <w:vAlign w:val="bottom"/>
          </w:tcPr>
          <w:p w14:paraId="69162611" w14:textId="04C07920" w:rsidR="006E1EC5" w:rsidRPr="006E1EC5" w:rsidRDefault="008C6DD6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66</w:t>
            </w:r>
          </w:p>
        </w:tc>
      </w:tr>
      <w:tr w:rsidR="006E1EC5" w:rsidRPr="006E1EC5" w14:paraId="449DF20E" w14:textId="77777777" w:rsidTr="00722B36">
        <w:tc>
          <w:tcPr>
            <w:tcW w:w="960" w:type="dxa"/>
            <w:noWrap/>
            <w:vAlign w:val="bottom"/>
          </w:tcPr>
          <w:p w14:paraId="737F9DFA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01DC8678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Covidence</w:t>
            </w:r>
          </w:p>
        </w:tc>
        <w:tc>
          <w:tcPr>
            <w:tcW w:w="1107" w:type="dxa"/>
            <w:noWrap/>
            <w:vAlign w:val="bottom"/>
          </w:tcPr>
          <w:p w14:paraId="041F6CCF" w14:textId="051E6942" w:rsidR="006E1EC5" w:rsidRPr="006E1EC5" w:rsidRDefault="0060045A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65</w:t>
            </w:r>
          </w:p>
        </w:tc>
      </w:tr>
    </w:tbl>
    <w:p w14:paraId="1A34B84A" w14:textId="77777777" w:rsidR="006E1EC5" w:rsidRDefault="006E1EC5"/>
    <w:p w14:paraId="57BC53F7" w14:textId="0FF713FF" w:rsidR="006E1EC5" w:rsidRPr="006E1EC5" w:rsidRDefault="006E1EC5" w:rsidP="006E1EC5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arXiv</w:t>
      </w:r>
      <w:r w:rsidR="00784F0D">
        <w:rPr>
          <w:rFonts w:ascii="Times New Roman" w:hAnsi="Times New Roman" w:cs="Times New Roman"/>
          <w:b/>
          <w:bCs/>
          <w:sz w:val="24"/>
          <w:szCs w:val="24"/>
        </w:rPr>
        <w:t>.org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7283"/>
        <w:gridCol w:w="1107"/>
      </w:tblGrid>
      <w:tr w:rsidR="006E1EC5" w:rsidRPr="006E1EC5" w14:paraId="38C70400" w14:textId="77777777" w:rsidTr="00722B36">
        <w:tc>
          <w:tcPr>
            <w:tcW w:w="960" w:type="dxa"/>
            <w:noWrap/>
            <w:hideMark/>
          </w:tcPr>
          <w:p w14:paraId="6EEE16ED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Search number</w:t>
            </w:r>
          </w:p>
        </w:tc>
        <w:tc>
          <w:tcPr>
            <w:tcW w:w="7283" w:type="dxa"/>
            <w:hideMark/>
          </w:tcPr>
          <w:p w14:paraId="3EF26707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Query</w:t>
            </w:r>
          </w:p>
        </w:tc>
        <w:tc>
          <w:tcPr>
            <w:tcW w:w="1107" w:type="dxa"/>
            <w:noWrap/>
            <w:hideMark/>
          </w:tcPr>
          <w:p w14:paraId="746744CB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Results</w:t>
            </w:r>
          </w:p>
        </w:tc>
      </w:tr>
      <w:tr w:rsidR="006E1EC5" w:rsidRPr="006E1EC5" w14:paraId="36DEFCDB" w14:textId="77777777" w:rsidTr="00722B36">
        <w:tc>
          <w:tcPr>
            <w:tcW w:w="960" w:type="dxa"/>
            <w:noWrap/>
            <w:vAlign w:val="bottom"/>
            <w:hideMark/>
          </w:tcPr>
          <w:p w14:paraId="45F14F56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#1</w:t>
            </w:r>
          </w:p>
        </w:tc>
        <w:tc>
          <w:tcPr>
            <w:tcW w:w="7283" w:type="dxa"/>
            <w:vAlign w:val="bottom"/>
            <w:hideMark/>
          </w:tcPr>
          <w:p w14:paraId="557D8031" w14:textId="14AA8CA2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"Knowledge Extraction" OR "Knowledge Retrieval" OR "Knowledge Acquisition*" OR "Knowledge Representation*" OR "Formal Representation*" OR "Knowledge Graph*" OR "Knowledge Boundar*" OR "Boundary Retrieval" OR "Boundary of Knowledge*" OR "Boundaries of Knowledge*" OR "Internal Knowledge*" OR "Hierarchical Knowledge*" OR "Knowledge Localization*" OR "Knowledge Memor*" OR "Knowledge Gap*" OR "Internal Encoding*" OR "Internal State*" OR "Knowledge Neuron*" OR "Layer-wise Representation*"</w:t>
            </w:r>
            <w:r w:rsidR="005A27BA">
              <w:rPr>
                <w:sz w:val="24"/>
                <w:szCs w:val="24"/>
              </w:rPr>
              <w:t xml:space="preserve"> OR "Knowledge Layer*"</w:t>
            </w:r>
          </w:p>
        </w:tc>
        <w:tc>
          <w:tcPr>
            <w:tcW w:w="1107" w:type="dxa"/>
            <w:noWrap/>
            <w:vAlign w:val="bottom"/>
            <w:hideMark/>
          </w:tcPr>
          <w:p w14:paraId="4AABAB7F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6E1EC5" w:rsidRPr="006E1EC5" w14:paraId="457A6B94" w14:textId="77777777" w:rsidTr="00722B36">
        <w:tc>
          <w:tcPr>
            <w:tcW w:w="960" w:type="dxa"/>
            <w:noWrap/>
            <w:vAlign w:val="bottom"/>
          </w:tcPr>
          <w:p w14:paraId="23972F9B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#2</w:t>
            </w:r>
          </w:p>
        </w:tc>
        <w:tc>
          <w:tcPr>
            <w:tcW w:w="7283" w:type="dxa"/>
            <w:vAlign w:val="bottom"/>
          </w:tcPr>
          <w:p w14:paraId="7A0A232C" w14:textId="77777777" w:rsidR="006E1EC5" w:rsidRPr="006E1EC5" w:rsidRDefault="006E1EC5" w:rsidP="00722B36">
            <w:pPr>
              <w:rPr>
                <w:sz w:val="24"/>
                <w:szCs w:val="24"/>
              </w:rPr>
            </w:pPr>
            <w:r w:rsidRPr="006E1EC5">
              <w:rPr>
                <w:sz w:val="24"/>
                <w:szCs w:val="24"/>
              </w:rPr>
              <w:t>"Language Model*" OR LLM OR LLMs OR "Generative Pre-trained Transformer*" OR "Generative Pretrained Transformer*"</w:t>
            </w:r>
          </w:p>
        </w:tc>
        <w:tc>
          <w:tcPr>
            <w:tcW w:w="1107" w:type="dxa"/>
            <w:noWrap/>
            <w:vAlign w:val="bottom"/>
          </w:tcPr>
          <w:p w14:paraId="71F45554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6E1EC5" w:rsidRPr="006E1EC5" w14:paraId="03FF1A6C" w14:textId="77777777" w:rsidTr="00722B36">
        <w:tc>
          <w:tcPr>
            <w:tcW w:w="960" w:type="dxa"/>
            <w:noWrap/>
            <w:vAlign w:val="bottom"/>
          </w:tcPr>
          <w:p w14:paraId="047DF48C" w14:textId="77777777" w:rsidR="006E1EC5" w:rsidRPr="00784F0D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  <w:r w:rsidRPr="00784F0D">
              <w:rPr>
                <w:color w:val="000000"/>
                <w:sz w:val="24"/>
                <w:szCs w:val="24"/>
              </w:rPr>
              <w:t>#3</w:t>
            </w:r>
          </w:p>
        </w:tc>
        <w:tc>
          <w:tcPr>
            <w:tcW w:w="7283" w:type="dxa"/>
            <w:vAlign w:val="bottom"/>
          </w:tcPr>
          <w:p w14:paraId="6F1B41EC" w14:textId="0C8E8C6A" w:rsidR="006E1EC5" w:rsidRPr="00784F0D" w:rsidRDefault="006E1EC5" w:rsidP="00722B36">
            <w:pPr>
              <w:rPr>
                <w:sz w:val="24"/>
                <w:szCs w:val="24"/>
              </w:rPr>
            </w:pPr>
            <w:r w:rsidRPr="00784F0D">
              <w:rPr>
                <w:sz w:val="24"/>
                <w:szCs w:val="24"/>
              </w:rPr>
              <w:t xml:space="preserve">#1 </w:t>
            </w:r>
            <w:r w:rsidR="00784F0D" w:rsidRPr="00784F0D">
              <w:rPr>
                <w:sz w:val="24"/>
                <w:szCs w:val="24"/>
              </w:rPr>
              <w:t xml:space="preserve">[Title] </w:t>
            </w:r>
            <w:r w:rsidRPr="00784F0D">
              <w:rPr>
                <w:sz w:val="24"/>
                <w:szCs w:val="24"/>
              </w:rPr>
              <w:t>AND #2</w:t>
            </w:r>
            <w:r w:rsidR="00784F0D" w:rsidRPr="00784F0D">
              <w:rPr>
                <w:sz w:val="24"/>
                <w:szCs w:val="24"/>
              </w:rPr>
              <w:t xml:space="preserve"> [Title]</w:t>
            </w:r>
          </w:p>
        </w:tc>
        <w:tc>
          <w:tcPr>
            <w:tcW w:w="1107" w:type="dxa"/>
            <w:noWrap/>
            <w:vAlign w:val="bottom"/>
          </w:tcPr>
          <w:p w14:paraId="03BCFB3E" w14:textId="44A5B85B" w:rsidR="00784F0D" w:rsidRPr="006E1EC5" w:rsidRDefault="00784F0D" w:rsidP="00784F0D">
            <w:pPr>
              <w:jc w:val="right"/>
              <w:rPr>
                <w:color w:val="000000"/>
                <w:sz w:val="24"/>
                <w:szCs w:val="24"/>
              </w:rPr>
            </w:pPr>
          </w:p>
        </w:tc>
      </w:tr>
      <w:tr w:rsidR="00784F0D" w:rsidRPr="006E1EC5" w14:paraId="270C7976" w14:textId="77777777" w:rsidTr="00722B36">
        <w:tc>
          <w:tcPr>
            <w:tcW w:w="960" w:type="dxa"/>
            <w:noWrap/>
            <w:vAlign w:val="bottom"/>
          </w:tcPr>
          <w:p w14:paraId="1DCC3444" w14:textId="7FBCC7AC" w:rsidR="00784F0D" w:rsidRPr="00784F0D" w:rsidRDefault="00784F0D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#4</w:t>
            </w:r>
          </w:p>
        </w:tc>
        <w:tc>
          <w:tcPr>
            <w:tcW w:w="7283" w:type="dxa"/>
            <w:vAlign w:val="bottom"/>
          </w:tcPr>
          <w:p w14:paraId="3DFDC93A" w14:textId="02937D68" w:rsidR="00784F0D" w:rsidRPr="00784F0D" w:rsidRDefault="00784F0D" w:rsidP="00722B36">
            <w:pPr>
              <w:rPr>
                <w:sz w:val="24"/>
                <w:szCs w:val="24"/>
              </w:rPr>
            </w:pPr>
            <w:r w:rsidRPr="00784F0D">
              <w:rPr>
                <w:sz w:val="24"/>
                <w:szCs w:val="24"/>
              </w:rPr>
              <w:t>#1 [Abstract] AND #2 [Abstract]</w:t>
            </w:r>
          </w:p>
        </w:tc>
        <w:tc>
          <w:tcPr>
            <w:tcW w:w="1107" w:type="dxa"/>
            <w:noWrap/>
            <w:vAlign w:val="bottom"/>
          </w:tcPr>
          <w:p w14:paraId="4C1D9C92" w14:textId="249E4803" w:rsidR="00784F0D" w:rsidRDefault="00784F0D" w:rsidP="00784F0D">
            <w:pPr>
              <w:jc w:val="right"/>
              <w:rPr>
                <w:color w:val="000000"/>
              </w:rPr>
            </w:pPr>
          </w:p>
        </w:tc>
      </w:tr>
      <w:tr w:rsidR="00784F0D" w:rsidRPr="006E1EC5" w14:paraId="126391CC" w14:textId="77777777" w:rsidTr="00722B36">
        <w:tc>
          <w:tcPr>
            <w:tcW w:w="960" w:type="dxa"/>
            <w:noWrap/>
            <w:vAlign w:val="bottom"/>
          </w:tcPr>
          <w:p w14:paraId="4F4976E6" w14:textId="5E28CEA5" w:rsidR="00784F0D" w:rsidRPr="00784F0D" w:rsidRDefault="00784F0D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#5</w:t>
            </w:r>
          </w:p>
        </w:tc>
        <w:tc>
          <w:tcPr>
            <w:tcW w:w="7283" w:type="dxa"/>
            <w:vAlign w:val="bottom"/>
          </w:tcPr>
          <w:p w14:paraId="5063401A" w14:textId="2CE9CB52" w:rsidR="00784F0D" w:rsidRPr="00784F0D" w:rsidRDefault="00784F0D" w:rsidP="00722B36">
            <w:pPr>
              <w:rPr>
                <w:sz w:val="24"/>
                <w:szCs w:val="24"/>
              </w:rPr>
            </w:pPr>
            <w:r w:rsidRPr="00784F0D">
              <w:rPr>
                <w:sz w:val="24"/>
                <w:szCs w:val="24"/>
              </w:rPr>
              <w:t>#1 [Title] AND #2 [Abstract]</w:t>
            </w:r>
          </w:p>
        </w:tc>
        <w:tc>
          <w:tcPr>
            <w:tcW w:w="1107" w:type="dxa"/>
            <w:noWrap/>
            <w:vAlign w:val="bottom"/>
          </w:tcPr>
          <w:p w14:paraId="0A9F0A87" w14:textId="673D6378" w:rsidR="00784F0D" w:rsidRDefault="00784F0D" w:rsidP="00784F0D">
            <w:pPr>
              <w:jc w:val="right"/>
              <w:rPr>
                <w:color w:val="000000"/>
              </w:rPr>
            </w:pPr>
          </w:p>
        </w:tc>
      </w:tr>
      <w:tr w:rsidR="00784F0D" w:rsidRPr="006E1EC5" w14:paraId="21416EE2" w14:textId="77777777" w:rsidTr="00722B36">
        <w:tc>
          <w:tcPr>
            <w:tcW w:w="960" w:type="dxa"/>
            <w:noWrap/>
            <w:vAlign w:val="bottom"/>
          </w:tcPr>
          <w:p w14:paraId="6E911B8D" w14:textId="50A55712" w:rsidR="00784F0D" w:rsidRPr="00784F0D" w:rsidRDefault="00784F0D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#6</w:t>
            </w:r>
          </w:p>
        </w:tc>
        <w:tc>
          <w:tcPr>
            <w:tcW w:w="7283" w:type="dxa"/>
            <w:vAlign w:val="bottom"/>
          </w:tcPr>
          <w:p w14:paraId="4FDADD8B" w14:textId="77A15CDB" w:rsidR="00784F0D" w:rsidRPr="00784F0D" w:rsidRDefault="00784F0D" w:rsidP="00722B36">
            <w:pPr>
              <w:rPr>
                <w:sz w:val="24"/>
                <w:szCs w:val="24"/>
              </w:rPr>
            </w:pPr>
            <w:r w:rsidRPr="00784F0D">
              <w:rPr>
                <w:sz w:val="24"/>
                <w:szCs w:val="24"/>
              </w:rPr>
              <w:t>#1 [Abstract] AND #2 [Title]</w:t>
            </w:r>
          </w:p>
        </w:tc>
        <w:tc>
          <w:tcPr>
            <w:tcW w:w="1107" w:type="dxa"/>
            <w:noWrap/>
            <w:vAlign w:val="bottom"/>
          </w:tcPr>
          <w:p w14:paraId="1A71F7F0" w14:textId="391DDE44" w:rsidR="00784F0D" w:rsidRDefault="00784F0D" w:rsidP="00784F0D">
            <w:pPr>
              <w:jc w:val="right"/>
              <w:rPr>
                <w:color w:val="000000"/>
              </w:rPr>
            </w:pPr>
          </w:p>
        </w:tc>
      </w:tr>
      <w:tr w:rsidR="00784F0D" w:rsidRPr="006E1EC5" w14:paraId="54B6BE33" w14:textId="77777777" w:rsidTr="00722B36">
        <w:tc>
          <w:tcPr>
            <w:tcW w:w="960" w:type="dxa"/>
            <w:noWrap/>
            <w:vAlign w:val="bottom"/>
          </w:tcPr>
          <w:p w14:paraId="163E2589" w14:textId="77777777" w:rsidR="00784F0D" w:rsidRPr="00784F0D" w:rsidRDefault="00784F0D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6932AFC4" w14:textId="0CCEB3B8" w:rsidR="00784F0D" w:rsidRPr="00784F0D" w:rsidRDefault="0060045A" w:rsidP="00722B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  <w:r w:rsidR="00784F0D" w:rsidRPr="00784F0D">
              <w:rPr>
                <w:sz w:val="24"/>
                <w:szCs w:val="24"/>
              </w:rPr>
              <w:t xml:space="preserve"> Arxiv.org Results</w:t>
            </w:r>
          </w:p>
        </w:tc>
        <w:tc>
          <w:tcPr>
            <w:tcW w:w="1107" w:type="dxa"/>
            <w:noWrap/>
            <w:vAlign w:val="bottom"/>
          </w:tcPr>
          <w:p w14:paraId="588DD87B" w14:textId="16604F73" w:rsidR="00784F0D" w:rsidRDefault="00BC474B" w:rsidP="00784F0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1,4</w:t>
            </w:r>
            <w:r w:rsidR="008C6DD6">
              <w:rPr>
                <w:color w:val="000000"/>
              </w:rPr>
              <w:t>81</w:t>
            </w:r>
          </w:p>
        </w:tc>
      </w:tr>
      <w:tr w:rsidR="006E1EC5" w:rsidRPr="006E1EC5" w14:paraId="42F5480F" w14:textId="77777777" w:rsidTr="00722B36">
        <w:tc>
          <w:tcPr>
            <w:tcW w:w="960" w:type="dxa"/>
            <w:noWrap/>
            <w:vAlign w:val="bottom"/>
          </w:tcPr>
          <w:p w14:paraId="6CA54ABE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1C314CFE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EndNote</w:t>
            </w:r>
          </w:p>
        </w:tc>
        <w:tc>
          <w:tcPr>
            <w:tcW w:w="1107" w:type="dxa"/>
            <w:noWrap/>
            <w:vAlign w:val="bottom"/>
          </w:tcPr>
          <w:p w14:paraId="2A636A64" w14:textId="3552935E" w:rsidR="006E1EC5" w:rsidRPr="006E1EC5" w:rsidRDefault="008C6DD6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833</w:t>
            </w:r>
          </w:p>
        </w:tc>
      </w:tr>
      <w:tr w:rsidR="006E1EC5" w:rsidRPr="006E1EC5" w14:paraId="12E5B679" w14:textId="77777777" w:rsidTr="00722B36">
        <w:tc>
          <w:tcPr>
            <w:tcW w:w="960" w:type="dxa"/>
            <w:noWrap/>
            <w:vAlign w:val="bottom"/>
          </w:tcPr>
          <w:p w14:paraId="56DA3719" w14:textId="77777777" w:rsidR="006E1EC5" w:rsidRPr="006E1EC5" w:rsidRDefault="006E1EC5" w:rsidP="00722B36">
            <w:pP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7283" w:type="dxa"/>
            <w:vAlign w:val="bottom"/>
          </w:tcPr>
          <w:p w14:paraId="0C809725" w14:textId="77777777" w:rsidR="006E1EC5" w:rsidRPr="006E1EC5" w:rsidRDefault="006E1EC5" w:rsidP="00722B36">
            <w:pPr>
              <w:rPr>
                <w:color w:val="000000"/>
                <w:sz w:val="24"/>
                <w:szCs w:val="24"/>
              </w:rPr>
            </w:pPr>
            <w:r w:rsidRPr="006E1EC5">
              <w:rPr>
                <w:color w:val="000000"/>
                <w:sz w:val="24"/>
                <w:szCs w:val="24"/>
              </w:rPr>
              <w:t>After Deduplication in Covidence</w:t>
            </w:r>
          </w:p>
        </w:tc>
        <w:tc>
          <w:tcPr>
            <w:tcW w:w="1107" w:type="dxa"/>
            <w:noWrap/>
            <w:vAlign w:val="bottom"/>
          </w:tcPr>
          <w:p w14:paraId="3C3330D9" w14:textId="7E169D83" w:rsidR="006E1EC5" w:rsidRPr="006E1EC5" w:rsidRDefault="0060045A" w:rsidP="00722B36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829</w:t>
            </w:r>
          </w:p>
        </w:tc>
      </w:tr>
    </w:tbl>
    <w:p w14:paraId="667CAB16" w14:textId="77777777" w:rsidR="006E1EC5" w:rsidRPr="006E1EC5" w:rsidRDefault="006E1EC5"/>
    <w:sectPr w:rsidR="006E1EC5" w:rsidRPr="006E1EC5" w:rsidSect="00975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C6"/>
    <w:rsid w:val="00013951"/>
    <w:rsid w:val="000141D5"/>
    <w:rsid w:val="00022581"/>
    <w:rsid w:val="0002663B"/>
    <w:rsid w:val="0007045E"/>
    <w:rsid w:val="00070DD2"/>
    <w:rsid w:val="000F2508"/>
    <w:rsid w:val="001628AB"/>
    <w:rsid w:val="00170315"/>
    <w:rsid w:val="00184E14"/>
    <w:rsid w:val="002748D5"/>
    <w:rsid w:val="002F348D"/>
    <w:rsid w:val="00310CF6"/>
    <w:rsid w:val="003158D7"/>
    <w:rsid w:val="00316363"/>
    <w:rsid w:val="00344327"/>
    <w:rsid w:val="0037798F"/>
    <w:rsid w:val="003B3D3C"/>
    <w:rsid w:val="003D7ED0"/>
    <w:rsid w:val="003F2A00"/>
    <w:rsid w:val="00417DA0"/>
    <w:rsid w:val="00446708"/>
    <w:rsid w:val="00447E60"/>
    <w:rsid w:val="00447FC8"/>
    <w:rsid w:val="005A27BA"/>
    <w:rsid w:val="005B4E37"/>
    <w:rsid w:val="005D5B1D"/>
    <w:rsid w:val="0060045A"/>
    <w:rsid w:val="00600BB1"/>
    <w:rsid w:val="0064259C"/>
    <w:rsid w:val="00651F59"/>
    <w:rsid w:val="00696563"/>
    <w:rsid w:val="006B7112"/>
    <w:rsid w:val="006E1EC5"/>
    <w:rsid w:val="00746663"/>
    <w:rsid w:val="00776688"/>
    <w:rsid w:val="00784F0D"/>
    <w:rsid w:val="007B5B33"/>
    <w:rsid w:val="007C7AF6"/>
    <w:rsid w:val="007F7235"/>
    <w:rsid w:val="00816214"/>
    <w:rsid w:val="008642C1"/>
    <w:rsid w:val="008B7352"/>
    <w:rsid w:val="008C6DD6"/>
    <w:rsid w:val="009005AC"/>
    <w:rsid w:val="00932FDA"/>
    <w:rsid w:val="009360EF"/>
    <w:rsid w:val="0095013C"/>
    <w:rsid w:val="00953817"/>
    <w:rsid w:val="0095534B"/>
    <w:rsid w:val="00975CC6"/>
    <w:rsid w:val="00984BE4"/>
    <w:rsid w:val="009976D6"/>
    <w:rsid w:val="009C6275"/>
    <w:rsid w:val="00A14F32"/>
    <w:rsid w:val="00A26513"/>
    <w:rsid w:val="00A348BD"/>
    <w:rsid w:val="00A9620C"/>
    <w:rsid w:val="00AC2E1A"/>
    <w:rsid w:val="00AD6B30"/>
    <w:rsid w:val="00AE1676"/>
    <w:rsid w:val="00AF1E59"/>
    <w:rsid w:val="00AF5A53"/>
    <w:rsid w:val="00B20B5B"/>
    <w:rsid w:val="00B4645F"/>
    <w:rsid w:val="00BC0E81"/>
    <w:rsid w:val="00BC474B"/>
    <w:rsid w:val="00BC5911"/>
    <w:rsid w:val="00BD3D58"/>
    <w:rsid w:val="00BE64EC"/>
    <w:rsid w:val="00C43995"/>
    <w:rsid w:val="00C7500F"/>
    <w:rsid w:val="00C964F2"/>
    <w:rsid w:val="00CD3FCC"/>
    <w:rsid w:val="00CE13EC"/>
    <w:rsid w:val="00D45F82"/>
    <w:rsid w:val="00DF4184"/>
    <w:rsid w:val="00E05455"/>
    <w:rsid w:val="00E57101"/>
    <w:rsid w:val="00E65806"/>
    <w:rsid w:val="00E772E4"/>
    <w:rsid w:val="00E81A7E"/>
    <w:rsid w:val="00E85E61"/>
    <w:rsid w:val="00EF4E65"/>
    <w:rsid w:val="00FE3BB1"/>
    <w:rsid w:val="00FF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3BA1"/>
  <w15:chartTrackingRefBased/>
  <w15:docId w15:val="{671E2FE8-AF03-C64C-BA05-2356BABE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CC6"/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975C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75CC6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75C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1546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Turner, Breck (NIH/OD/ORS) [E]</cp:lastModifiedBy>
  <cp:revision>11</cp:revision>
  <dcterms:created xsi:type="dcterms:W3CDTF">2024-10-10T17:15:00Z</dcterms:created>
  <dcterms:modified xsi:type="dcterms:W3CDTF">2024-11-15T21:54:00Z</dcterms:modified>
</cp:coreProperties>
</file>