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f5e"/>
          <w:sz w:val="32"/>
          <w:szCs w:val="32"/>
        </w:rPr>
        <w:t xml:space="preserve">AmSpirit Business Connections</w:t>
      </w:r>
    </w:p>
    <w:p>
      <w:pPr>
        <w:spacing w:after="80"/>
        <w:jc w:val="center"/>
      </w:pPr>
      <w:r>
        <w:rPr>
          <w:rFonts w:ascii="Arial" w:cs="Arial" w:eastAsia="Arial" w:hAnsi="Arial"/>
          <w:color w:val="1a2f5e"/>
          <w:sz w:val="26"/>
          <w:szCs w:val="26"/>
        </w:rPr>
        <w:t xml:space="preserve">Cary–Fox River Grove Chapter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HOSPITALITY CHAIR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f5e"/>
          <w:sz w:val="24"/>
          <w:szCs w:val="24"/>
        </w:rPr>
        <w:t xml:space="preserve">Guest Experience &amp; Meeting Setup Guide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"Every person who walks in the door should feel like they belong."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f5e" w:sz="1"/>
              <w:left w:val="single" w:color="1a2f5e" w:sz="1"/>
              <w:bottom w:val="single" w:color="1a2f5e" w:sz="1"/>
              <w:right w:val="single" w:color="1a2f5e" w:sz="1"/>
            </w:tcBorders>
            <w:shd w:fill="1a2f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MEETING LOCATION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255 Briargate Rd | Cary, Illinois 60013</w:t>
            </w:r>
          </w:p>
        </w:tc>
        <w:tc>
          <w:tcPr>
            <w:tcW w:type="dxa" w:w="4680"/>
            <w:tcBorders>
              <w:top w:val="single" w:color="1a2f5e" w:sz="1"/>
              <w:left w:val="single" w:color="1a2f5e" w:sz="1"/>
              <w:bottom w:val="single" w:color="1a2f5e" w:sz="1"/>
              <w:right w:val="single" w:color="1a2f5e" w:sz="1"/>
            </w:tcBorders>
            <w:shd w:fill="1a2f5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MEETING SCHEDULE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Tuesdays | 11:45 AM – 1:15 PM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Lead  •  Learn  •  Listen</w:t>
      </w:r>
    </w:p>
    <w:p>
      <w:r>
        <w:br w:type="pag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Why This Role Matters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Hospitality Chair creates the first and last impression of the chapter for every person who walks in the door. A professionally set room tells guests: this group is serious, prepared, and worth their time. A guest introduced to the right member before the meeting starts can leave with a referral on their first visit. You own every first impression.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Meeting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f5e" w:sz="1"/>
              <w:left w:val="single" w:color="1a2f5e" w:sz="1"/>
              <w:bottom w:val="single" w:color="1a2f5e" w:sz="1"/>
              <w:right w:val="single" w:color="1a2f5e" w:sz="1"/>
            </w:tcBorders>
            <w:shd w:fill="f0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22"/>
                <w:szCs w:val="22"/>
              </w:rPr>
              <w:t xml:space="preserve">Hospitality report: room is set, [X] seats are available, [refreshments are ready / no refreshments today]. We're ready to go.
(Full script during member introductions): I am [YOUR NAME] and the [YOUR BUSINESS CATEGORY] for this Chapter. As Hospitality Chair, I welcome guests to our meeting.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Pre-Meeting Setup Checklist — Arrive by 11:15 AM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Full setup must be complete before the first member arrives at 11:45. No exceptions.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Tables arranged in chapter format — all seats facing front with clear sight lines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Correct number of chairs — 11 member seats plus guest seats near entrance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temperature comfortable before anyone arrives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AmSpirit chapter sign or banner visible from entrance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 name tents at assigned seats — check roster for accuracy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Blank name tents available for unregistered or unexpected guests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Guest sign-in sheet at the entrance table with 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Visitor Experience Kits stacked and available at guest greeting area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card display or exchange tray set up and visible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Coffee, water, and any light refreshments set and ready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 or projector tested and working if needed for today's spotlight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□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walk — does the room look professional and welcoming?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5-Touch Guest Welcome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1 — Greet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 the door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Greet by name if known. Introduce yourself as Hospitality Chair. Make them feel personally expected.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2 — Orient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60 seconds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Brief orientation: "We start at noon. Open networking runs until then — please help yourself to refreshments and I will introduce you to a few people."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3 — Connect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During networking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Physically walk the guest to 2–3 specific members and make the introduction yourself. Don't just point — escort them.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4 — Kit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meeting starts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 them the Visitor Experience Kit. Walk them through it briefly: agenda, chapter overview, and your contact card.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5 — Check 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meeting closes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Circle back. Ask one specific question: "What was most valuable about today for you?" Then hand off to the Membership Chair.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Strategic Guest Introductions — Referral Matching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f5e"/>
                <w:sz w:val="20"/>
                <w:szCs w:val="20"/>
              </w:rPr>
              <w:t xml:space="preserve">Real estate agent or broker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Traci Emond (Mortgage), Theresa Lustig (Title), Brandon Bynum (Restoration)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f5e"/>
                <w:sz w:val="20"/>
                <w:szCs w:val="20"/>
              </w:rPr>
              <w:t xml:space="preserve">Business owner or entrepreneur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Jakob Kolodziej (Insurance), Tim Matta (Financial Planning), Sean Fergus (Legal)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f5e"/>
                <w:sz w:val="20"/>
                <w:szCs w:val="20"/>
              </w:rPr>
              <w:t xml:space="preserve">Healthcare professional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 Matta (Financial), Jakob Kolodziej (Insurance), Jeremy Juhl (Interiors)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f5e"/>
                <w:sz w:val="20"/>
                <w:szCs w:val="20"/>
              </w:rPr>
              <w:t xml:space="preserve">Construction or trades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Vicki Genz (Real Estate), Jakob Kolodziej (Insurance), Theresa Lustig (Title)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f5e"/>
                <w:sz w:val="20"/>
                <w:szCs w:val="20"/>
              </w:rPr>
              <w:t xml:space="preserve">Homeowner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Traci Emond (Mortgage), Ryan Johnson (Roofing), Dan Kern (Handyman), Brandon Bynum (Restoration)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Supply Inventory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2000"/>
        <w:gridCol w:w="14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Sign-in sheets (printed)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or fewer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Print at home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Guest welcome packets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or fewer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Membership Chair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 tents (blank)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or fewer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Office supply store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or fewer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Office supply store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card trays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or fewer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Referral forms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or fewer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Director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Chapter Roster — Seat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500"/>
        <w:gridCol w:w="32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/ 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Traci Emond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Mortgage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Jakob Kolodziej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Vicki Genz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Ryan Johnson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Roofing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Sean Fergus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Jeremy Juhl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Commercial Interiors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Theresa Lustig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Services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 Matta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 Planning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Dr. Brett Rappenecker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Chiropractic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 Kern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Maintenance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Brandon Bynum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Restoration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New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New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New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New Member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Referral Ecosystem — Know Your Chapter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qualified referral is when the person being referred will be expecting the call. These are the trigger phrases for every member in this chapter. Know them. Use them.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REFERRAL TRIGGER PHRASES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Traci Emond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Mortgage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"We're thinking about buying" · "I want to refinance" · "What are rates right now?"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Jakob Kolodziej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Insurance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"My rates went up" · "New car / new business" · "Not sure what coverage I have"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Vicki Genz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"Thinking about selling" · "Looking for a home" · "What's the market like?"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Ryan Johnson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Roofing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"My roof is getting old" · "Hail damage" · "Insurance claim on the roof"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Sean Fergus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Legal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 need a lawyer" · "Starting a business" · "Contract review" · "Estate planning"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Jeremy Juhl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Commercial Interiors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"Renovating the office" · "New office space" · "Office furniture refresh"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Theresa Lustig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Title Services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"Closing on a property" · "Title search" · "Title insurance needed"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 Matta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Financial Planning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"Need to get my finances in order" · "Planning for retirement" · "What to do with an inheritance"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Dr. Brett Rappenecker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Chiropractic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"My back has been killing me" · "Neck pain" · "Headaches won't go away"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Dan Kern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Home Maintenance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"To-do list never ends" · "Can't find a good handyman" · "Honey-do list"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Brandon Bynum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Restoration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"Water damage" · "Basement flooded" · "Mold issue" · "Fire/storm damage"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"Every introduction you make during open networking is a referral in embryo. You are the first node in the referral network for every guest who visits. Know these triggers and match them to the right member the moment a guest walks in."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a2f5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f5e"/>
          <w:sz w:val="28"/>
          <w:szCs w:val="28"/>
        </w:rPr>
        <w:t xml:space="preserve">Commercial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Who I Help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help [specific client type] achieve [core outcome].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What I 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clear sentence about your business value.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Hospitality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"The same intentionality I bring to welcoming everyone here is what I bring to every client relationship."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20"/>
                <w:szCs w:val="20"/>
              </w:rPr>
              <w:t xml:space="preserve">The Ask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specific, precise referral request — name the situation.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f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2f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2026-03-26T05:14:33.161Z</dcterms:created>
  <dcterms:modified xsi:type="dcterms:W3CDTF">2026-03-26T05:14:33.161Z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