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AmSpirit Business Connections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1a2f5e"/>
          <w:sz w:val="26"/>
          <w:szCs w:val="26"/>
        </w:rPr>
        <w:t xml:space="preserve">Cary–Fox River Grove Chapter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PUBLICITY CHAIR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f5e"/>
          <w:sz w:val="24"/>
          <w:szCs w:val="24"/>
        </w:rPr>
        <w:t xml:space="preserve">Social Media, Press &amp; Chapter Promotion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chapter's reputation in the community is built one post, one press release, one spotlight at a time."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LOCATION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255 Briargate Rd | Cary, Illinois 60013</w:t>
            </w:r>
          </w:p>
        </w:tc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SCHEDULE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Tuesdays | 11:45 AM – 1:15 PM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Lead  •  Learn  •  Listen</w:t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Why This Role Matters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Publicity Chair is the chapter's external voice. When members are recognized publicly — in a press release, a LinkedIn post, a member spotlight — their professional credibility grows. And credibility drives referrals. Your work creates the community presence that makes prospects want to visit and members proud to invite guests.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Meeting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I am [YOUR NAME] and the [YOUR BUSINESS CATEGORY] for this Chapter. As Publicity Chair, I facilitate the promotion of Chapter activities and member achievements via social media, direct mail campaigns, and sending press releases to our local newspapers.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Core Duties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the Chapter Facebook page and other social media outlets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at minimum once per week — chapter activity, member spotlight, or referral win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Promote Chapter events (membership drives, socials) using AmSpirit Social Media Kit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press releases to local newspapers for significant chapter milestones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and distribute the Chapter Memberfolio — updated member roster with contact 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Memberfolio whenever a member joins or leaves the chapter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Promote member accomplishments publicly — awards, business milestones, community recognition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the AmSpirit "Suggest an Event" submissions for area-wide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Coordinate with Social Chair on promotional materials for events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Weekly Social Media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IDEA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102e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Content Types — Rotate Through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Spotlight: highlight one member's business achievement or community involvement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Meeting Recap: "Great meeting this week — [referral count] referrals passed among our members"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Welcome: "We had [X] visitors this week — open categories include [categories]"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Referral Win: "Congratulations to [Member] on closing a referral from [Member]" (with permission)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Milestone: anniversaries, member additions, chapter goals reached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Promotion: upcoming socials, area-wide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 Segment Preview: "This Tuesday we're covering [topic] — learn more about [member's business]"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Press Release Trigger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reaches a membership milestone (10, 15, 18+ members)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generates 100+ referrals in a single quarter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member receives a major award or business recognition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 hosts a community-facing event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member from a high-profile or community-known business joins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Chapter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500"/>
        <w:gridCol w:w="3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Roofing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Referral Ecosystem — Know Your Chapter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qualified referral is when the person being referred will be expecting the call. These are the trigger phrases for every member in this chapter. Know them. Use them.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TRIGGER PHRASES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Mortgage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"We're thinking about buying" · "I want to refinance" · "What are rates right now?"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Insurance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rates went up" · "New car / new business" · "Not sure what coverage I have"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"Thinking about selling" · "Looking for a home" · "What's the market like?"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roof is getting old" · "Hail damage" · "Insurance claim on the roof"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need a lawyer" · "Starting a business" · "Contract review" · "Estate planning"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"Renovating the office" · "New office space" · "Office furniture refresh"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"Closing on a property" · "Title search" · "Title insurance needed"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"Need to get my finances in order" · "Planning for retirement" · "What to do with an inheritance"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back has been killing me" · "Neck pain" · "Headaches won't go away"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"To-do list never ends" · "Can't find a good handyman" · "Honey-do list"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"Water damage" · "Basement flooded" · "Mold issue" · "Fire/storm damage"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"As Publicity Chair, your posts can trigger referrals even outside the meeting room. A LinkedIn post about a member's expertise is read by their connections — who may reach out because of it. Know what each member does and talk about them publicly."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Commercial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Who I Help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help [specific client type] achieve [core outcome].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What I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clear sentence about your business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Publicity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same voice I use to promote this chapter's members is how I promote my clients' businesses every day."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The 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specific, precise referral request.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f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f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2026-03-26T05:14:33.206Z</dcterms:created>
  <dcterms:modified xsi:type="dcterms:W3CDTF">2026-03-26T05:14:33.206Z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