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b/>
          <w:i w:val="0"/>
        </w:rPr>
        <w:t>MEDIAPP</w:t>
      </w:r>
    </w:p>
    <w:p>
      <w:pPr>
        <w:spacing w:line="480" w:lineRule="auto" w:before="0" w:after="0"/>
        <w:ind w:firstLine="0"/>
        <w:jc w:val="center"/>
      </w:pPr>
      <w:r>
        <w:rPr>
          <w:b w:val="0"/>
          <w:i w:val="0"/>
        </w:rPr>
        <w:t>Documentación de casos de uso</w:t>
      </w:r>
    </w:p>
    <w:p>
      <w:pPr>
        <w:spacing w:line="480" w:lineRule="auto" w:before="0" w:after="0"/>
        <w:ind w:firstLine="720"/>
        <w:jc w:val="left"/>
      </w:pPr>
    </w:p>
    <w:p>
      <w:pPr>
        <w:spacing w:line="480" w:lineRule="auto" w:before="0" w:after="0"/>
        <w:ind w:firstLine="0"/>
        <w:jc w:val="center"/>
      </w:pPr>
      <w:r>
        <w:rPr>
          <w:b w:val="0"/>
          <w:i w:val="0"/>
        </w:rPr>
        <w:t>Presentado por:</w:t>
      </w:r>
    </w:p>
    <w:p>
      <w:pPr>
        <w:spacing w:line="480" w:lineRule="auto" w:before="0" w:after="0"/>
        <w:ind w:firstLine="0"/>
        <w:jc w:val="center"/>
      </w:pPr>
      <w:r>
        <w:rPr>
          <w:b w:val="0"/>
          <w:i w:val="0"/>
        </w:rPr>
        <w:t>ÁNGEL JESÚS HERNÁNDEZ ARÉVALO</w:t>
      </w:r>
    </w:p>
    <w:p>
      <w:pPr>
        <w:spacing w:line="480" w:lineRule="auto" w:before="0" w:after="0"/>
        <w:ind w:firstLine="0"/>
        <w:jc w:val="center"/>
      </w:pPr>
      <w:r>
        <w:rPr>
          <w:b w:val="0"/>
          <w:i w:val="0"/>
        </w:rPr>
        <w:t>RICHARD ALBERTO QUIÑONES QUIÑONES</w:t>
      </w:r>
    </w:p>
    <w:p>
      <w:pPr>
        <w:spacing w:line="480" w:lineRule="auto" w:before="0" w:after="0"/>
        <w:ind w:firstLine="720"/>
        <w:jc w:val="left"/>
      </w:pPr>
    </w:p>
    <w:p>
      <w:pPr>
        <w:spacing w:line="480" w:lineRule="auto" w:before="0" w:after="0"/>
        <w:ind w:firstLine="0"/>
        <w:jc w:val="center"/>
      </w:pPr>
      <w:r>
        <w:rPr>
          <w:b w:val="0"/>
          <w:i w:val="0"/>
        </w:rPr>
        <w:t>Ficha 3115426</w:t>
        <w:b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SERVICIO NACIONAL DE APRENDIZAJE (SENA)</w:t>
      </w:r>
    </w:p>
    <w:p>
      <w:pPr>
        <w:spacing w:line="480" w:lineRule="auto" w:before="0" w:after="0"/>
        <w:ind w:firstLine="0"/>
        <w:jc w:val="center"/>
      </w:pPr>
      <w:r>
        <w:rPr>
          <w:b w:val="0"/>
          <w:i w:val="0"/>
        </w:rPr>
        <w:t>Centro de la Industria, la Empresa y los Servicios (CIES)</w:t>
      </w:r>
    </w:p>
    <w:p>
      <w:pPr>
        <w:spacing w:line="480" w:lineRule="auto" w:before="0" w:after="0"/>
        <w:ind w:firstLine="0"/>
        <w:jc w:val="center"/>
      </w:pPr>
      <w:r>
        <w:rPr>
          <w:b w:val="0"/>
          <w:i w:val="0"/>
        </w:rP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CÚCUTA, NORTE DE SANTANDER</w:t>
      </w:r>
    </w:p>
    <w:p>
      <w:pPr>
        <w:spacing w:line="480" w:lineRule="auto" w:before="0" w:after="0"/>
        <w:ind w:firstLine="0"/>
        <w:jc w:val="center"/>
      </w:pPr>
      <w:r>
        <w:rPr>
          <w:b w:val="0"/>
          <w:i w:val="0"/>
        </w:rPr>
        <w:t>2026</w:t>
      </w:r>
    </w:p>
    <w:p>
      <w:pPr>
        <w:pageBreakBefore/>
        <w:spacing w:line="480" w:lineRule="auto" w:before="0" w:after="0"/>
        <w:ind w:firstLine="0"/>
        <w:jc w:val="center"/>
      </w:pPr>
      <w:r>
        <w:rPr>
          <w:b/>
          <w:i w:val="0"/>
        </w:rPr>
        <w:t>Tabla de contenido</w:t>
      </w:r>
    </w:p>
    <w:p>
      <w:pPr>
        <w:spacing w:line="480" w:lineRule="auto" w:before="0" w:after="0"/>
        <w:ind w:firstLine="0"/>
        <w:jc w:val="left"/>
      </w:pPr>
      <w:r>
        <w:fldChar w:fldCharType="begin" w:dirty="true"/>
        <w:instrText xml:space="preserve">TOC \o "1-3" \h \z \u</w:instrText>
        <w:fldChar w:fldCharType="separate"/>
        <w:t> </w:t>
        <w:fldChar w:fldCharType="end"/>
      </w:r>
    </w:p>
    <w:p>
      <w:pPr>
        <w:pStyle w:val="Heading1"/>
        <w:pageBreakBefore/>
      </w:pPr>
      <w:r>
        <w:t>1. Introducción</w:t>
      </w:r>
    </w:p>
    <w:p>
      <w:pPr>
        <w:spacing w:line="480" w:lineRule="auto" w:before="0" w:after="0"/>
        <w:ind w:firstLine="720"/>
        <w:jc w:val="left"/>
      </w:pPr>
      <w:r>
        <w:rPr>
          <w:b w:val="0"/>
          <w:i w:val="0"/>
        </w:rPr>
        <w:t>Este documento describe el comportamiento de los 60 casos de uso de MediApp. Mientras el anexo de diagramas muestra quién participa en cada caso y cómo se relacionan entre sí, aquí se detalla qué debe cumplirse antes de ejecutarlo, qué pasos recorre, qué ocurre cuando el recorrido se aparta de lo previsto y en qué estado queda el sistema al terminar.</w:t>
      </w:r>
    </w:p>
    <w:p>
      <w:pPr>
        <w:spacing w:line="480" w:lineRule="auto" w:before="0" w:after="0"/>
        <w:ind w:firstLine="720"/>
        <w:jc w:val="left"/>
      </w:pPr>
      <w:r>
        <w:rPr>
          <w:b w:val="0"/>
          <w:i w:val="0"/>
        </w:rPr>
        <w:t>El catálogo de casos es el mismo del anexo de diagramas y del capítulo de diseño del documento de grado. Los tres se generan de una sola lista, de modo que no puede ocurrir que el diagrama muestre un caso que la documentación no describe.</w:t>
      </w:r>
    </w:p>
    <w:p>
      <w:pPr>
        <w:pStyle w:val="Heading2"/>
      </w:pPr>
      <w:r>
        <w:t>1.1 Dos niveles de detalle</w:t>
      </w:r>
    </w:p>
    <w:p>
      <w:pPr>
        <w:spacing w:line="480" w:lineRule="auto" w:before="0" w:after="0"/>
        <w:ind w:firstLine="720"/>
        <w:jc w:val="left"/>
      </w:pPr>
      <w:r>
        <w:rPr>
          <w:b w:val="0"/>
          <w:i w:val="0"/>
        </w:rPr>
        <w:t>Los casos se documentan en dos formatos. Los 18 casos críticos llevan ficha completa y los 42 restantes se presentan en formato breve, con su precondición y su resultado esperado.</w:t>
      </w:r>
    </w:p>
    <w:p>
      <w:pPr>
        <w:spacing w:line="480" w:lineRule="auto" w:before="0" w:after="0"/>
        <w:ind w:firstLine="720"/>
        <w:jc w:val="left"/>
      </w:pPr>
      <w:r>
        <w:rPr>
          <w:b w:val="0"/>
          <w:i w:val="0"/>
        </w:rPr>
        <w:t>La distinción responde a una decisión sobre la utilidad del documento y no a una economía de esfuerzo. Documentar los sesenta casos con ficha completa produce un anexo en el que los casos que deciden si el sistema sirve, esto es, reservar una cita, validar la agenda y firmar la historia clínica, quedan sepultados entre fichas que repiten el mismo formulario de un mantenimiento de catálogo. Un caso como el registro de una especialidad recorre el camino que recorren todos, porque el usuario abre el módulo, el sistema presenta lo existente, el usuario registra o modifica, el sistema valida, guarda y confirma, y de él solo hace falta saber qué debe cumplirse y qué debe observarse al final.</w:t>
      </w:r>
    </w:p>
    <w:p>
      <w:pPr>
        <w:spacing w:line="480" w:lineRule="auto" w:before="0" w:after="0"/>
        <w:ind w:firstLine="720"/>
        <w:jc w:val="left"/>
      </w:pPr>
      <w:r>
        <w:rPr>
          <w:b w:val="0"/>
          <w:i w:val="0"/>
        </w:rPr>
        <w:t>Son críticos los casos que sostienen alguno de los tres objetivos específicos, los que aplican una regla de negocio propia del centro de salud y los que resuelven una situación que un sistema descuidado resolvería mal, como dos personas pidiendo el mismo horario en el mismo instante.</w:t>
      </w:r>
    </w:p>
    <w:p>
      <w:pPr>
        <w:pStyle w:val="Heading2"/>
      </w:pPr>
      <w:r>
        <w:t>1.2 Estructura de la ficha</w:t>
      </w:r>
    </w:p>
    <w:p>
      <w:pPr>
        <w:pStyle w:val="ListBullet"/>
        <w:spacing w:line="480" w:lineRule="auto" w:before="0" w:after="0"/>
        <w:ind w:left="720"/>
      </w:pPr>
      <w:r>
        <w:rPr>
          <w:rFonts w:ascii="Times New Roman" w:hAnsi="Times New Roman"/>
          <w:b/>
          <w:sz w:val="24"/>
        </w:rPr>
        <w:t xml:space="preserve">Módulo: </w:t>
      </w:r>
      <w:r>
        <w:rPr>
          <w:rFonts w:ascii="Times New Roman" w:hAnsi="Times New Roman"/>
          <w:b w:val="0"/>
          <w:sz w:val="24"/>
        </w:rPr>
        <w:t>conjunto funcional al que pertenece el caso.</w:t>
      </w:r>
    </w:p>
    <w:p>
      <w:pPr>
        <w:pStyle w:val="ListBullet"/>
        <w:spacing w:line="480" w:lineRule="auto" w:before="0" w:after="0"/>
        <w:ind w:left="720"/>
      </w:pPr>
      <w:r>
        <w:rPr>
          <w:rFonts w:ascii="Times New Roman" w:hAnsi="Times New Roman"/>
          <w:b/>
          <w:sz w:val="24"/>
        </w:rPr>
        <w:t xml:space="preserve">Actores: </w:t>
      </w:r>
      <w:r>
        <w:rPr>
          <w:rFonts w:ascii="Times New Roman" w:hAnsi="Times New Roman"/>
          <w:b w:val="0"/>
          <w:sz w:val="24"/>
        </w:rPr>
        <w:t>quién participa. Los casos atribuidos al Sistema se ejecutan como parte de otro caso y nadie los inicia por separado.</w:t>
      </w:r>
    </w:p>
    <w:p>
      <w:pPr>
        <w:pStyle w:val="ListBullet"/>
        <w:spacing w:line="480" w:lineRule="auto" w:before="0" w:after="0"/>
        <w:ind w:left="720"/>
      </w:pPr>
      <w:r>
        <w:rPr>
          <w:rFonts w:ascii="Times New Roman" w:hAnsi="Times New Roman"/>
          <w:b/>
          <w:sz w:val="24"/>
        </w:rPr>
        <w:t xml:space="preserve">Requisitos que cubre: </w:t>
      </w:r>
      <w:r>
        <w:rPr>
          <w:rFonts w:ascii="Times New Roman" w:hAnsi="Times New Roman"/>
          <w:b w:val="0"/>
          <w:sz w:val="24"/>
        </w:rPr>
        <w:t>requisitos funcionales que el caso realiza, según el anexo de especificación.</w:t>
      </w:r>
    </w:p>
    <w:p>
      <w:pPr>
        <w:pStyle w:val="ListBullet"/>
        <w:spacing w:line="480" w:lineRule="auto" w:before="0" w:after="0"/>
        <w:ind w:left="720"/>
      </w:pPr>
      <w:r>
        <w:rPr>
          <w:rFonts w:ascii="Times New Roman" w:hAnsi="Times New Roman"/>
          <w:b/>
          <w:sz w:val="24"/>
        </w:rPr>
        <w:t xml:space="preserve">Tablas que toca: </w:t>
      </w:r>
      <w:r>
        <w:rPr>
          <w:rFonts w:ascii="Times New Roman" w:hAnsi="Times New Roman"/>
          <w:b w:val="0"/>
          <w:sz w:val="24"/>
        </w:rPr>
        <w:t>tablas del modelo de datos sobre las que opera el caso.</w:t>
      </w:r>
    </w:p>
    <w:p>
      <w:pPr>
        <w:pStyle w:val="ListBullet"/>
        <w:spacing w:line="480" w:lineRule="auto" w:before="0" w:after="0"/>
        <w:ind w:left="720"/>
      </w:pPr>
      <w:r>
        <w:rPr>
          <w:rFonts w:ascii="Times New Roman" w:hAnsi="Times New Roman"/>
          <w:b/>
          <w:sz w:val="24"/>
        </w:rPr>
        <w:t xml:space="preserve">Descripción: </w:t>
      </w:r>
      <w:r>
        <w:rPr>
          <w:rFonts w:ascii="Times New Roman" w:hAnsi="Times New Roman"/>
          <w:b w:val="0"/>
          <w:sz w:val="24"/>
        </w:rPr>
        <w:t>objetivo que persigue el actor, en una frase.</w:t>
      </w:r>
    </w:p>
    <w:p>
      <w:pPr>
        <w:pStyle w:val="ListBullet"/>
        <w:spacing w:line="480" w:lineRule="auto" w:before="0" w:after="0"/>
        <w:ind w:left="720"/>
      </w:pPr>
      <w:r>
        <w:rPr>
          <w:rFonts w:ascii="Times New Roman" w:hAnsi="Times New Roman"/>
          <w:b/>
          <w:sz w:val="24"/>
        </w:rPr>
        <w:t xml:space="preserve">Precondiciones: </w:t>
      </w:r>
      <w:r>
        <w:rPr>
          <w:rFonts w:ascii="Times New Roman" w:hAnsi="Times New Roman"/>
          <w:b w:val="0"/>
          <w:sz w:val="24"/>
        </w:rPr>
        <w:t>lo que debe ser cierto antes de ejecutarlo.</w:t>
      </w:r>
    </w:p>
    <w:p>
      <w:pPr>
        <w:pStyle w:val="ListBullet"/>
        <w:spacing w:line="480" w:lineRule="auto" w:before="0" w:after="0"/>
        <w:ind w:left="720"/>
      </w:pPr>
      <w:r>
        <w:rPr>
          <w:rFonts w:ascii="Times New Roman" w:hAnsi="Times New Roman"/>
          <w:b/>
          <w:sz w:val="24"/>
        </w:rPr>
        <w:t xml:space="preserve">Secuencia normal: </w:t>
      </w:r>
      <w:r>
        <w:rPr>
          <w:rFonts w:ascii="Times New Roman" w:hAnsi="Times New Roman"/>
          <w:b w:val="0"/>
          <w:sz w:val="24"/>
        </w:rPr>
        <w:t>recorrido cuando todo ocurre como se espera.</w:t>
      </w:r>
    </w:p>
    <w:p>
      <w:pPr>
        <w:pStyle w:val="ListBullet"/>
        <w:spacing w:line="480" w:lineRule="auto" w:before="0" w:after="0"/>
        <w:ind w:left="720"/>
      </w:pPr>
      <w:r>
        <w:rPr>
          <w:rFonts w:ascii="Times New Roman" w:hAnsi="Times New Roman"/>
          <w:b/>
          <w:sz w:val="24"/>
        </w:rPr>
        <w:t xml:space="preserve">Flujos alternos: </w:t>
      </w:r>
      <w:r>
        <w:rPr>
          <w:rFonts w:ascii="Times New Roman" w:hAnsi="Times New Roman"/>
          <w:b w:val="0"/>
          <w:sz w:val="24"/>
        </w:rPr>
        <w:t>variantes que también terminan bien.</w:t>
      </w:r>
    </w:p>
    <w:p>
      <w:pPr>
        <w:pStyle w:val="ListBullet"/>
        <w:spacing w:line="480" w:lineRule="auto" w:before="0" w:after="0"/>
        <w:ind w:left="720"/>
      </w:pPr>
      <w:r>
        <w:rPr>
          <w:rFonts w:ascii="Times New Roman" w:hAnsi="Times New Roman"/>
          <w:b/>
          <w:sz w:val="24"/>
        </w:rPr>
        <w:t xml:space="preserve">Postcondiciones: </w:t>
      </w:r>
      <w:r>
        <w:rPr>
          <w:rFonts w:ascii="Times New Roman" w:hAnsi="Times New Roman"/>
          <w:b w:val="0"/>
          <w:sz w:val="24"/>
        </w:rPr>
        <w:t>estado en que queda el sistema al terminar.</w:t>
      </w:r>
    </w:p>
    <w:p>
      <w:pPr>
        <w:pStyle w:val="ListBullet"/>
        <w:spacing w:line="480" w:lineRule="auto" w:before="0" w:after="0"/>
        <w:ind w:left="720"/>
      </w:pPr>
      <w:r>
        <w:rPr>
          <w:rFonts w:ascii="Times New Roman" w:hAnsi="Times New Roman"/>
          <w:b/>
          <w:sz w:val="24"/>
        </w:rPr>
        <w:t xml:space="preserve">Excepciones: </w:t>
      </w:r>
      <w:r>
        <w:rPr>
          <w:rFonts w:ascii="Times New Roman" w:hAnsi="Times New Roman"/>
          <w:b w:val="0"/>
          <w:sz w:val="24"/>
        </w:rPr>
        <w:t>situaciones que impiden completar el caso y cómo responde el sistema.</w:t>
      </w:r>
    </w:p>
    <w:p>
      <w:pPr>
        <w:spacing w:line="480" w:lineRule="auto" w:before="0" w:after="0"/>
        <w:ind w:firstLine="720"/>
        <w:jc w:val="left"/>
      </w:pPr>
      <w:r>
        <w:rPr>
          <w:b w:val="0"/>
          <w:i w:val="0"/>
        </w:rPr>
        <w:t>La fila de tablas responde a una exigencia expresa de los evaluadores del proyecto, que pidieron que los casos de uso fueran trazables al modelo de datos. Los mismos evaluadores observaron que en los casos de uso no debe aparecer código, de modo que las tablas se nombran y en ningún punto de este documento se transcribe una sentencia de consulta. El capítulo 4 reúne esa trazabilidad en una sola matriz.</w:t>
      </w:r>
    </w:p>
    <w:p>
      <w:pPr>
        <w:pStyle w:val="Heading1"/>
        <w:pageBreakBefore/>
      </w:pPr>
      <w:r>
        <w:t>2. Casos de uso críticos</w:t>
      </w:r>
    </w:p>
    <w:p>
      <w:pPr>
        <w:spacing w:line="480" w:lineRule="auto" w:before="0" w:after="0"/>
        <w:ind w:firstLine="720"/>
        <w:jc w:val="left"/>
      </w:pPr>
      <w:r>
        <w:rPr>
          <w:b w:val="0"/>
          <w:i w:val="0"/>
        </w:rPr>
        <w:t>Las fichas siguen el orden de los módulos. Cada una es autosuficiente y puede leerse sin haber leído la anterior, que es como se consulta esta clase de documento.</w:t>
      </w:r>
    </w:p>
    <w:p>
      <w:pPr>
        <w:pStyle w:val="Heading2"/>
        <w:pageBreakBefore/>
      </w:pPr>
      <w:r>
        <w:t>2.1 CU-01. Iniciar sesión</w:t>
      </w:r>
    </w:p>
    <w:p>
      <w:pPr>
        <w:keepNext/>
        <w:spacing w:line="480" w:lineRule="auto" w:before="0" w:after="0"/>
        <w:ind w:firstLine="0"/>
        <w:jc w:val="left"/>
      </w:pPr>
      <w:r>
        <w:rPr>
          <w:b/>
        </w:rPr>
        <w:t>Tabla 1</w:t>
      </w:r>
    </w:p>
    <w:p>
      <w:pPr>
        <w:keepNext/>
        <w:spacing w:line="480" w:lineRule="auto" w:before="0" w:after="0"/>
        <w:ind w:firstLine="0"/>
        <w:jc w:val="left"/>
      </w:pPr>
      <w:r>
        <w:rPr>
          <w:b w:val="0"/>
          <w:i/>
        </w:rPr>
        <w:t>Ficha del caso de uso CU-01, iniciar sesión</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CU-01. Iniciar sesión</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Autenticación y sesión</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Administrador, Médico, Paciente</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1.1, RF 1.3</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usuario, rol</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Acceder al sistema presentando el nombre de usuario y la contraseña, que se compara contra el hash almacenado.</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usuario tiene una cuenta creada en el sistema.</w:t>
            </w:r>
            <w:r>
              <w:rPr>
                <w:rFonts w:ascii="Times New Roman" w:hAnsi="Times New Roman"/>
                <w:b w:val="0"/>
                <w:sz w:val="20"/>
              </w:rPr>
              <w:br/>
              <w:t>- La cuenta se encuentra en estado activo.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usuario abre la pantalla de ingreso.</w:t>
            </w:r>
            <w:r>
              <w:rPr>
                <w:rFonts w:ascii="Times New Roman" w:hAnsi="Times New Roman"/>
                <w:b w:val="0"/>
                <w:sz w:val="20"/>
              </w:rPr>
              <w:br/>
              <w:t>2. El usuario escribe su nombre de usuario y su contraseña.</w:t>
            </w:r>
            <w:r>
              <w:rPr>
                <w:rFonts w:ascii="Times New Roman" w:hAnsi="Times New Roman"/>
                <w:b w:val="0"/>
                <w:sz w:val="20"/>
              </w:rPr>
              <w:br/>
              <w:t>3. El sistema busca la cuenta por su nombre de usuario.</w:t>
            </w:r>
            <w:r>
              <w:rPr>
                <w:rFonts w:ascii="Times New Roman" w:hAnsi="Times New Roman"/>
                <w:b w:val="0"/>
                <w:sz w:val="20"/>
              </w:rPr>
              <w:br/>
              <w:t>4. El sistema deriva la contraseña recibida y la compara contra el valor almacenado, sin descifrar nada, porque lo guardado no es la contraseña sino su hash.</w:t>
            </w:r>
            <w:r>
              <w:rPr>
                <w:rFonts w:ascii="Times New Roman" w:hAnsi="Times New Roman"/>
                <w:b w:val="0"/>
                <w:sz w:val="20"/>
              </w:rPr>
              <w:br/>
              <w:t>5. El sistema guarda en la sesión el identificador del usuario y el rol de la cuenta.</w:t>
            </w:r>
            <w:r>
              <w:rPr>
                <w:rFonts w:ascii="Times New Roman" w:hAnsi="Times New Roman"/>
                <w:b w:val="0"/>
                <w:sz w:val="20"/>
              </w:rPr>
              <w:br/>
              <w:t>6. El sistema determina el rol y lleva al usuario al tablero que le corresponde.</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La cuenta pertenece a un médico sin ficha profesional vinculada:</w:t>
            </w:r>
            <w:r>
              <w:rPr>
                <w:rFonts w:ascii="Times New Roman" w:hAnsi="Times New Roman"/>
                <w:b w:val="0"/>
                <w:sz w:val="20"/>
              </w:rPr>
              <w:br/>
              <w:t xml:space="preserve">   1. El sistema permite el ingreso pero advierte que la cuenta no está vinculada a una ficha de médico.</w:t>
            </w:r>
            <w:r>
              <w:rPr>
                <w:rFonts w:ascii="Times New Roman" w:hAnsi="Times New Roman"/>
                <w:b w:val="0"/>
                <w:sz w:val="20"/>
              </w:rPr>
              <w:br/>
              <w:t xml:space="preserve">   2. El sistema impide abrir las pantallas del acto clínico, porque un registro clínico sin médico identificable no puede firmarse.</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La sesión queda abierta con el rol del usuario.</w:t>
            </w:r>
            <w:r>
              <w:rPr>
                <w:rFonts w:ascii="Times New Roman" w:hAnsi="Times New Roman"/>
                <w:b w:val="0"/>
                <w:sz w:val="20"/>
              </w:rPr>
              <w:br/>
              <w:t>- El usuario se encuentra en el tablero de su perfil.</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nombre de usuario no existe o la contraseña no corresponde, el sistema rechaza el ingreso con un mismo mensaje para los dos casos, de modo que no se revele cuáles nombres de usuario existen.</w:t>
            </w:r>
            <w:r>
              <w:rPr>
                <w:rFonts w:ascii="Times New Roman" w:hAnsi="Times New Roman"/>
                <w:b w:val="0"/>
                <w:sz w:val="20"/>
              </w:rPr>
              <w:br/>
              <w:t>- Si la cuenta está inactiva, el sistema rechaza el ingreso.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2.2 CU-03. Registrarse como paciente</w:t>
      </w:r>
    </w:p>
    <w:p>
      <w:pPr>
        <w:keepNext/>
        <w:spacing w:line="480" w:lineRule="auto" w:before="0" w:after="0"/>
        <w:ind w:firstLine="0"/>
        <w:jc w:val="left"/>
      </w:pPr>
      <w:r>
        <w:rPr>
          <w:b/>
        </w:rPr>
        <w:t>Tabla 2</w:t>
      </w:r>
    </w:p>
    <w:p>
      <w:pPr>
        <w:keepNext/>
        <w:spacing w:line="480" w:lineRule="auto" w:before="0" w:after="0"/>
        <w:ind w:firstLine="0"/>
        <w:jc w:val="left"/>
      </w:pPr>
      <w:r>
        <w:rPr>
          <w:b w:val="0"/>
          <w:i/>
        </w:rPr>
        <w:t>Ficha del caso de uso CU-03, registrarse como paciente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CU-03. Registrarse como paciente</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Autenticación y sesión</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Paciente</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1.4, RF 1.5</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usuario, rol, paciente</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Crear la propia cuenta indicando los datos personales y las credenciales, con lo que la persona queda registrada a la vez como usuario y como paciente.</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La persona no tiene todavía una cuenta en el sistema.</w:t>
            </w:r>
            <w:r>
              <w:rPr>
                <w:rFonts w:ascii="Times New Roman" w:hAnsi="Times New Roman"/>
                <w:b w:val="0"/>
                <w:sz w:val="20"/>
              </w:rPr>
              <w:br/>
              <w:t>- La persona no está registrada como paciente con ese número de documento.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La persona abre la pantalla de registro desde el ingreso.</w:t>
            </w:r>
            <w:r>
              <w:rPr>
                <w:rFonts w:ascii="Times New Roman" w:hAnsi="Times New Roman"/>
                <w:b w:val="0"/>
                <w:sz w:val="20"/>
              </w:rPr>
              <w:br/>
              <w:t>2. La persona diligencia sus datos personales y las credenciales con las que entrará.</w:t>
            </w:r>
            <w:r>
              <w:rPr>
                <w:rFonts w:ascii="Times New Roman" w:hAnsi="Times New Roman"/>
                <w:b w:val="0"/>
                <w:sz w:val="20"/>
              </w:rPr>
              <w:br/>
              <w:t>3. El sistema comprueba que todos los campos obligatorios vengan diligenciados.</w:t>
            </w:r>
            <w:r>
              <w:rPr>
                <w:rFonts w:ascii="Times New Roman" w:hAnsi="Times New Roman"/>
                <w:b w:val="0"/>
                <w:sz w:val="20"/>
              </w:rPr>
              <w:br/>
              <w:t>4. El sistema valida el formato del correo y que la fecha de nacimiento no sea futura.</w:t>
            </w:r>
            <w:r>
              <w:rPr>
                <w:rFonts w:ascii="Times New Roman" w:hAnsi="Times New Roman"/>
                <w:b w:val="0"/>
                <w:sz w:val="20"/>
              </w:rPr>
              <w:br/>
              <w:t>5. El sistema comprueba que el nombre de usuario no esté en uso.</w:t>
            </w:r>
            <w:r>
              <w:rPr>
                <w:rFonts w:ascii="Times New Roman" w:hAnsi="Times New Roman"/>
                <w:b w:val="0"/>
                <w:sz w:val="20"/>
              </w:rPr>
              <w:br/>
              <w:t>6. El sistema comprueba que el número de documento no pertenezca a otro paciente.</w:t>
            </w:r>
            <w:r>
              <w:rPr>
                <w:rFonts w:ascii="Times New Roman" w:hAnsi="Times New Roman"/>
                <w:b w:val="0"/>
                <w:sz w:val="20"/>
              </w:rPr>
              <w:br/>
              <w:t>7. El sistema crea la cuenta con el rol de paciente y guarda la contraseña como hash.</w:t>
            </w:r>
            <w:r>
              <w:rPr>
                <w:rFonts w:ascii="Times New Roman" w:hAnsi="Times New Roman"/>
                <w:b w:val="0"/>
                <w:sz w:val="20"/>
              </w:rPr>
              <w:br/>
              <w:t>8. El sistema crea la ficha del paciente vinculada a esa cuenta, dentro de la misma transacción.</w:t>
            </w:r>
            <w:r>
              <w:rPr>
                <w:rFonts w:ascii="Times New Roman" w:hAnsi="Times New Roman"/>
                <w:b w:val="0"/>
                <w:sz w:val="20"/>
              </w:rPr>
              <w:br/>
              <w:t>9. El sistema confirma el registro e invita a iniciar sesión.</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No aplica.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La persona queda registrada a la vez como usuario y como paciente.</w:t>
            </w:r>
            <w:r>
              <w:rPr>
                <w:rFonts w:ascii="Times New Roman" w:hAnsi="Times New Roman"/>
                <w:b w:val="0"/>
                <w:sz w:val="20"/>
              </w:rPr>
              <w:br/>
              <w:t>- La cuenta puede iniciar sesión y consultar lo que le pertenece.</w:t>
            </w:r>
            <w:r>
              <w:rPr>
                <w:rFonts w:ascii="Times New Roman" w:hAnsi="Times New Roman"/>
                <w:b w:val="0"/>
                <w:sz w:val="20"/>
              </w:rPr>
              <w:br/>
              <w:t>- La contraseña no queda legible en ninguna parte.</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nombre de usuario ya existe, el sistema rechaza el registro y lo informa, conservando lo diligenciado para que no haya que escribirlo de nuevo.</w:t>
            </w:r>
            <w:r>
              <w:rPr>
                <w:rFonts w:ascii="Times New Roman" w:hAnsi="Times New Roman"/>
                <w:b w:val="0"/>
                <w:sz w:val="20"/>
              </w:rPr>
              <w:br/>
              <w:t>- Si el número de documento ya pertenece a un paciente, el sistema rechaza el registro.</w:t>
            </w:r>
            <w:r>
              <w:rPr>
                <w:rFonts w:ascii="Times New Roman" w:hAnsi="Times New Roman"/>
                <w:b w:val="0"/>
                <w:sz w:val="20"/>
              </w:rPr>
              <w:br/>
              <w:t>- Si falla la creación de la ficha del paciente después de haber creado la cuenta, el sistema deshace la transacción completa, de manera que no queden cuentas sin paciente.</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2.3 CU-05. Restringir la vista y las operaciones según el rol</w:t>
      </w:r>
    </w:p>
    <w:p>
      <w:pPr>
        <w:keepNext/>
        <w:spacing w:line="480" w:lineRule="auto" w:before="0" w:after="0"/>
        <w:ind w:firstLine="0"/>
        <w:jc w:val="left"/>
      </w:pPr>
      <w:r>
        <w:rPr>
          <w:b/>
        </w:rPr>
        <w:t>Tabla 3</w:t>
      </w:r>
    </w:p>
    <w:p>
      <w:pPr>
        <w:keepNext/>
        <w:spacing w:line="480" w:lineRule="auto" w:before="0" w:after="0"/>
        <w:ind w:firstLine="0"/>
        <w:jc w:val="left"/>
      </w:pPr>
      <w:r>
        <w:rPr>
          <w:b w:val="0"/>
          <w:i/>
        </w:rPr>
        <w:t>Ficha del caso de uso CU-05, restringir la vista y las operaciones según el rol</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CU-05. Restringir la vista y las operaciones según el rol</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Autenticación y sesión</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Ninguno. Es un caso incluido que ejecuta el sistema.</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1.6, RF 1.8, RF 1.9</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usuario, rol</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Comprobar en cada petición que existe una sesión válida y que el rol que trae tiene permitida la operación, y presentar únicamente los módulos que ese rol puede abrir.</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usuario dirige una petición a cualquier pantalla u operación del sistema.</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comprueba que exista una sesión abierta.</w:t>
            </w:r>
            <w:r>
              <w:rPr>
                <w:rFonts w:ascii="Times New Roman" w:hAnsi="Times New Roman"/>
                <w:b w:val="0"/>
                <w:sz w:val="20"/>
              </w:rPr>
              <w:br/>
              <w:t>2. El sistema lee el rol guardado en la sesión.</w:t>
            </w:r>
            <w:r>
              <w:rPr>
                <w:rFonts w:ascii="Times New Roman" w:hAnsi="Times New Roman"/>
                <w:b w:val="0"/>
                <w:sz w:val="20"/>
              </w:rPr>
              <w:br/>
              <w:t>3. El sistema comprueba que ese rol tenga permitida la operación solicitada.</w:t>
            </w:r>
            <w:r>
              <w:rPr>
                <w:rFonts w:ascii="Times New Roman" w:hAnsi="Times New Roman"/>
                <w:b w:val="0"/>
                <w:sz w:val="20"/>
              </w:rPr>
              <w:br/>
              <w:t>4. Si la operación recae sobre un registro concreto, el sistema comprueba además que el registro pertenezca a quien lo solicita.</w:t>
            </w:r>
            <w:r>
              <w:rPr>
                <w:rFonts w:ascii="Times New Roman" w:hAnsi="Times New Roman"/>
                <w:b w:val="0"/>
                <w:sz w:val="20"/>
              </w:rPr>
              <w:br/>
              <w:t>5. El sistema atiende la petición o la rechaza según el resultado de las comprobaciones.</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La pantalla es un listado que varios roles pueden abrir:</w:t>
            </w:r>
            <w:r>
              <w:rPr>
                <w:rFonts w:ascii="Times New Roman" w:hAnsi="Times New Roman"/>
                <w:b w:val="0"/>
                <w:sz w:val="20"/>
              </w:rPr>
              <w:br/>
              <w:t xml:space="preserve">   1. El sistema no rechaza la petición, sino que acota lo que devuelve.</w:t>
            </w:r>
            <w:r>
              <w:rPr>
                <w:rFonts w:ascii="Times New Roman" w:hAnsi="Times New Roman"/>
                <w:b w:val="0"/>
                <w:sz w:val="20"/>
              </w:rPr>
              <w:br/>
              <w:t xml:space="preserve">   2. El médico recibe únicamente lo suyo, el paciente únicamente lo suyo y el administrador el conjunto completo.</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usuario solo alcanza lo que su rol tiene permitido.</w:t>
            </w:r>
            <w:r>
              <w:rPr>
                <w:rFonts w:ascii="Times New Roman" w:hAnsi="Times New Roman"/>
                <w:b w:val="0"/>
                <w:sz w:val="20"/>
              </w:rPr>
              <w:br/>
              <w:t>- El usuario solo ve los registros que le pertenecen, cuando el módulo es de los acotados por propiedad.</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no hay sesión abierta, el sistema lleva a la pantalla de ingreso.</w:t>
            </w:r>
            <w:r>
              <w:rPr>
                <w:rFonts w:ascii="Times New Roman" w:hAnsi="Times New Roman"/>
                <w:b w:val="0"/>
                <w:sz w:val="20"/>
              </w:rPr>
              <w:br/>
              <w:t>- Si el rol no tiene permitida la operación, el sistema la rechaza y lo informa, aunque la petición se haya enviado directamente sin pasar por la interfaz.</w:t>
            </w:r>
            <w:r>
              <w:rPr>
                <w:rFonts w:ascii="Times New Roman" w:hAnsi="Times New Roman"/>
                <w:b w:val="0"/>
                <w:sz w:val="20"/>
              </w:rPr>
              <w:br/>
              <w:t>- Si el registro solicitado pertenece a otra persona, el sistema rechaza la consulta en lugar de devolver el dato.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2.4 CU-10. Registrar el médico</w:t>
      </w:r>
    </w:p>
    <w:p>
      <w:pPr>
        <w:keepNext/>
        <w:spacing w:line="480" w:lineRule="auto" w:before="0" w:after="0"/>
        <w:ind w:firstLine="0"/>
        <w:jc w:val="left"/>
      </w:pPr>
      <w:r>
        <w:rPr>
          <w:b/>
        </w:rPr>
        <w:t>Tabla 4</w:t>
      </w:r>
    </w:p>
    <w:p>
      <w:pPr>
        <w:keepNext/>
        <w:spacing w:line="480" w:lineRule="auto" w:before="0" w:after="0"/>
        <w:ind w:firstLine="0"/>
        <w:jc w:val="left"/>
      </w:pPr>
      <w:r>
        <w:rPr>
          <w:b w:val="0"/>
          <w:i/>
        </w:rPr>
        <w:t>Ficha del caso de uso CU-10, registrar el médico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CU-10. Registrar el médico</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médicos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Administrador</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3.1, RF 3.7</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medico, usuario, especialidad</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Dar de alta la ficha profesional de un médico con su especialidad y vincularla a la cuenta con la que ingresará al sistema.</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administrador ha iniciado sesión.</w:t>
            </w:r>
            <w:r>
              <w:rPr>
                <w:rFonts w:ascii="Times New Roman" w:hAnsi="Times New Roman"/>
                <w:b w:val="0"/>
                <w:sz w:val="20"/>
              </w:rPr>
              <w:br/>
              <w:t>- Existe la especialidad a la que se asignará el médico.</w:t>
            </w:r>
            <w:r>
              <w:rPr>
                <w:rFonts w:ascii="Times New Roman" w:hAnsi="Times New Roman"/>
                <w:b w:val="0"/>
                <w:sz w:val="20"/>
              </w:rPr>
              <w:br/>
              <w:t>- Existe la cuenta de usuario con la que el médico ingresará al sistema.</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administrador abre el módulo de médicos y solicita registrar uno nuevo.</w:t>
            </w:r>
            <w:r>
              <w:rPr>
                <w:rFonts w:ascii="Times New Roman" w:hAnsi="Times New Roman"/>
                <w:b w:val="0"/>
                <w:sz w:val="20"/>
              </w:rPr>
              <w:br/>
              <w:t>2. El sistema presenta el formulario con las especialidades y las cuentas disponibles.</w:t>
            </w:r>
            <w:r>
              <w:rPr>
                <w:rFonts w:ascii="Times New Roman" w:hAnsi="Times New Roman"/>
                <w:b w:val="0"/>
                <w:sz w:val="20"/>
              </w:rPr>
              <w:br/>
              <w:t>3. El administrador diligencia el nombre, el documento, la especialidad y los datos de contacto, y elige la cuenta que quedará vinculada.</w:t>
            </w:r>
            <w:r>
              <w:rPr>
                <w:rFonts w:ascii="Times New Roman" w:hAnsi="Times New Roman"/>
                <w:b w:val="0"/>
                <w:sz w:val="20"/>
              </w:rPr>
              <w:br/>
              <w:t>4. El sistema valida los datos y comprueba que el documento no esté ya registrado.</w:t>
            </w:r>
            <w:r>
              <w:rPr>
                <w:rFonts w:ascii="Times New Roman" w:hAnsi="Times New Roman"/>
                <w:b w:val="0"/>
                <w:sz w:val="20"/>
              </w:rPr>
              <w:br/>
              <w:t>5. El sistema registra la ficha en estado activo y con el acceso habilitado.</w:t>
            </w:r>
            <w:r>
              <w:rPr>
                <w:rFonts w:ascii="Times New Roman" w:hAnsi="Times New Roman"/>
                <w:b w:val="0"/>
                <w:sz w:val="20"/>
              </w:rPr>
              <w:br/>
              <w:t>6. El sistema confirma el registro y el médico queda disponible para ser agendado.</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No aplica.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médico queda registrado y se ofrece al agendar una cita.</w:t>
            </w:r>
            <w:r>
              <w:rPr>
                <w:rFonts w:ascii="Times New Roman" w:hAnsi="Times New Roman"/>
                <w:b w:val="0"/>
                <w:sz w:val="20"/>
              </w:rPr>
              <w:br/>
              <w:t>- El médico puede ingresar al sistema con la cuenta vinculada y firmar lo que atienda.</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número de documento ya pertenece a otro médico, el sistema rechaza el alta.</w:t>
            </w:r>
            <w:r>
              <w:rPr>
                <w:rFonts w:ascii="Times New Roman" w:hAnsi="Times New Roman"/>
                <w:b w:val="0"/>
                <w:sz w:val="20"/>
              </w:rPr>
              <w:br/>
              <w:t>- Si la cuenta elegida no tiene el rol de médico, el profesional no podrá abrir las pantallas del acto clínico aunque su ficha exista.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2.5 CU-20. Agendar la cita para un paciente</w:t>
      </w:r>
    </w:p>
    <w:p>
      <w:pPr>
        <w:keepNext/>
        <w:spacing w:line="480" w:lineRule="auto" w:before="0" w:after="0"/>
        <w:ind w:firstLine="0"/>
        <w:jc w:val="left"/>
      </w:pPr>
      <w:r>
        <w:rPr>
          <w:b/>
        </w:rPr>
        <w:t>Tabla 5</w:t>
      </w:r>
    </w:p>
    <w:p>
      <w:pPr>
        <w:keepNext/>
        <w:spacing w:line="480" w:lineRule="auto" w:before="0" w:after="0"/>
        <w:ind w:firstLine="0"/>
        <w:jc w:val="left"/>
      </w:pPr>
      <w:r>
        <w:rPr>
          <w:b w:val="0"/>
          <w:i/>
        </w:rPr>
        <w:t>Ficha del caso de uso CU-20, agendar la cita para un paciente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CU-20. Agendar la cita para un paciente</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Agendamiento de citas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Administrador</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5.1</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cita, paciente, medico</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Registrar una cita eligiendo el paciente, el médico, la fecha, la hora y el motivo de la consulta.</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administrador ha iniciado sesión.</w:t>
            </w:r>
            <w:r>
              <w:rPr>
                <w:rFonts w:ascii="Times New Roman" w:hAnsi="Times New Roman"/>
                <w:b w:val="0"/>
                <w:sz w:val="20"/>
              </w:rPr>
              <w:br/>
              <w:t>- Existen el paciente y el médico, ambos en estado activo.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administrador abre el módulo de citas y solicita agendar una nueva.</w:t>
            </w:r>
            <w:r>
              <w:rPr>
                <w:rFonts w:ascii="Times New Roman" w:hAnsi="Times New Roman"/>
                <w:b w:val="0"/>
                <w:sz w:val="20"/>
              </w:rPr>
              <w:br/>
              <w:t>2. El sistema presenta el formulario con los pacientes y los médicos activos.</w:t>
            </w:r>
            <w:r>
              <w:rPr>
                <w:rFonts w:ascii="Times New Roman" w:hAnsi="Times New Roman"/>
                <w:b w:val="0"/>
                <w:sz w:val="20"/>
              </w:rPr>
              <w:br/>
              <w:t>3. El administrador elige el paciente, el médico, la fecha, la hora y el motivo.</w:t>
            </w:r>
            <w:r>
              <w:rPr>
                <w:rFonts w:ascii="Times New Roman" w:hAnsi="Times New Roman"/>
                <w:b w:val="0"/>
                <w:sz w:val="20"/>
              </w:rPr>
              <w:br/>
              <w:t>4. El sistema comprueba que la fecha y la hora no hayan transcurrido.</w:t>
            </w:r>
            <w:r>
              <w:rPr>
                <w:rFonts w:ascii="Times New Roman" w:hAnsi="Times New Roman"/>
                <w:b w:val="0"/>
                <w:sz w:val="20"/>
              </w:rPr>
              <w:br/>
              <w:t>5. El sistema valida las reglas de la agenda dentro de una transacción con bloqueo.</w:t>
            </w:r>
            <w:r>
              <w:rPr>
                <w:rFonts w:ascii="Times New Roman" w:hAnsi="Times New Roman"/>
                <w:b w:val="0"/>
                <w:sz w:val="20"/>
              </w:rPr>
              <w:br/>
              <w:t>6. El sistema registra la cita en estado agendada y confirma la operación.</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El paciente elegido está inactivo:</w:t>
            </w:r>
            <w:r>
              <w:rPr>
                <w:rFonts w:ascii="Times New Roman" w:hAnsi="Times New Roman"/>
                <w:b w:val="0"/>
                <w:sz w:val="20"/>
              </w:rPr>
              <w:br/>
              <w:t xml:space="preserve">   1. El sistema no lo ofrece en el formulario, salvo que ya sea el paciente de la cita que se está editando, para no perder el vínculo de una cita existente.</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La cita queda agendada y aparece en la agenda del médico y en la del paciente.</w:t>
            </w:r>
            <w:r>
              <w:rPr>
                <w:rFonts w:ascii="Times New Roman" w:hAnsi="Times New Roman"/>
                <w:b w:val="0"/>
                <w:sz w:val="20"/>
              </w:rPr>
              <w:br/>
              <w:t>- El horario deja de estar disponible para ese médico durante la franja de separación.</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paciente ya tiene una cita ese día, el sistema rechaza el agendamiento y lo informa.</w:t>
            </w:r>
            <w:r>
              <w:rPr>
                <w:rFonts w:ascii="Times New Roman" w:hAnsi="Times New Roman"/>
                <w:b w:val="0"/>
                <w:sz w:val="20"/>
              </w:rPr>
              <w:br/>
              <w:t>- Si el médico tiene otra cita a menos de la separación mínima, el sistema lo rechaza y pide elegir otro horario.</w:t>
            </w:r>
            <w:r>
              <w:rPr>
                <w:rFonts w:ascii="Times New Roman" w:hAnsi="Times New Roman"/>
                <w:b w:val="0"/>
                <w:sz w:val="20"/>
              </w:rPr>
              <w:br/>
              <w:t>- Si la fecha y la hora ya transcurrieron, el sistema rechaza el agendamiento.</w:t>
            </w:r>
            <w:r>
              <w:rPr>
                <w:rFonts w:ascii="Times New Roman" w:hAnsi="Times New Roman"/>
                <w:b w:val="0"/>
                <w:sz w:val="20"/>
              </w:rPr>
              <w:br/>
              <w:t>- Si otra petición tiene tomado el turno en ese instante, el sistema espera unos segundos y, de no liberarse, informa que el horario está siendo disputado.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2.6 CU-21. Reprogramar la cita</w:t>
      </w:r>
    </w:p>
    <w:p>
      <w:pPr>
        <w:keepNext/>
        <w:spacing w:line="480" w:lineRule="auto" w:before="0" w:after="0"/>
        <w:ind w:firstLine="0"/>
        <w:jc w:val="left"/>
      </w:pPr>
      <w:r>
        <w:rPr>
          <w:b/>
        </w:rPr>
        <w:t>Tabla 6</w:t>
      </w:r>
    </w:p>
    <w:p>
      <w:pPr>
        <w:keepNext/>
        <w:spacing w:line="480" w:lineRule="auto" w:before="0" w:after="0"/>
        <w:ind w:firstLine="0"/>
        <w:jc w:val="left"/>
      </w:pPr>
      <w:r>
        <w:rPr>
          <w:b w:val="0"/>
          <w:i/>
        </w:rPr>
        <w:t>Ficha del caso de uso CU-21, reprogramar la cita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CU-21. Reprogramar la cita</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Agendamiento de citas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Administrador</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5.11</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cita, paciente, medico</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Cambiar la fecha, la hora, el médico o el motivo de una cita ya agendada, incluidas las que reservó un paciente.</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administrador ha iniciado sesión.</w:t>
            </w:r>
            <w:r>
              <w:rPr>
                <w:rFonts w:ascii="Times New Roman" w:hAnsi="Times New Roman"/>
                <w:b w:val="0"/>
                <w:sz w:val="20"/>
              </w:rPr>
              <w:br/>
              <w:t>- La cita existe, no está cancelada y su fecha y hora no han transcurrido.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administrador abre la cita que desea reprogramar.</w:t>
            </w:r>
            <w:r>
              <w:rPr>
                <w:rFonts w:ascii="Times New Roman" w:hAnsi="Times New Roman"/>
                <w:b w:val="0"/>
                <w:sz w:val="20"/>
              </w:rPr>
              <w:br/>
              <w:t>2. El sistema presenta los datos actuales de la cita.</w:t>
            </w:r>
            <w:r>
              <w:rPr>
                <w:rFonts w:ascii="Times New Roman" w:hAnsi="Times New Roman"/>
                <w:b w:val="0"/>
                <w:sz w:val="20"/>
              </w:rPr>
              <w:br/>
              <w:t>3. El administrador cambia la fecha, la hora, el médico o el motivo.</w:t>
            </w:r>
            <w:r>
              <w:rPr>
                <w:rFonts w:ascii="Times New Roman" w:hAnsi="Times New Roman"/>
                <w:b w:val="0"/>
                <w:sz w:val="20"/>
              </w:rPr>
              <w:br/>
              <w:t>4. El sistema vuelve a comprobar que la nueva fecha y hora no hayan transcurrido.</w:t>
            </w:r>
            <w:r>
              <w:rPr>
                <w:rFonts w:ascii="Times New Roman" w:hAnsi="Times New Roman"/>
                <w:b w:val="0"/>
                <w:sz w:val="20"/>
              </w:rPr>
              <w:br/>
              <w:t>5. El sistema valida las reglas de la agenda sobre los datos nuevos, excluyendo de la comprobación a la propia cita que se está modificando.</w:t>
            </w:r>
            <w:r>
              <w:rPr>
                <w:rFonts w:ascii="Times New Roman" w:hAnsi="Times New Roman"/>
                <w:b w:val="0"/>
                <w:sz w:val="20"/>
              </w:rPr>
              <w:br/>
              <w:t>6. El sistema guarda los cambios y confirma la operación.</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La cita la había reservado el propio paciente:</w:t>
            </w:r>
            <w:r>
              <w:rPr>
                <w:rFonts w:ascii="Times New Roman" w:hAnsi="Times New Roman"/>
                <w:b w:val="0"/>
                <w:sz w:val="20"/>
              </w:rPr>
              <w:br/>
              <w:t xml:space="preserve">   1. El procedimiento es el mismo, porque el administrador conserva el control de la agenda a posteriori y puede reprogramar cualquier cita, sin importar quién la haya solicitado.</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La cita queda con los datos nuevos y sigue en estado agendada.</w:t>
            </w:r>
            <w:r>
              <w:rPr>
                <w:rFonts w:ascii="Times New Roman" w:hAnsi="Times New Roman"/>
                <w:b w:val="0"/>
                <w:sz w:val="20"/>
              </w:rPr>
              <w:br/>
              <w:t>- El horario anterior vuelve a estar disponible y el nuevo queda ocupado.</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cita ya está cancelada, el sistema no permite modificarla.</w:t>
            </w:r>
            <w:r>
              <w:rPr>
                <w:rFonts w:ascii="Times New Roman" w:hAnsi="Times New Roman"/>
                <w:b w:val="0"/>
                <w:sz w:val="20"/>
              </w:rPr>
              <w:br/>
              <w:t>- Si la cita ya transcurrió, el sistema no permite modificarla, comparando la hora y no solamente el día.</w:t>
            </w:r>
            <w:r>
              <w:rPr>
                <w:rFonts w:ascii="Times New Roman" w:hAnsi="Times New Roman"/>
                <w:b w:val="0"/>
                <w:sz w:val="20"/>
              </w:rPr>
              <w:br/>
              <w:t>- Si los datos nuevos chocan con otra cita, el sistema rechaza el cambio y conserva la cita como estaba.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2.7 CU-24. Reservar la cita propia</w:t>
      </w:r>
    </w:p>
    <w:p>
      <w:pPr>
        <w:keepNext/>
        <w:spacing w:line="480" w:lineRule="auto" w:before="0" w:after="0"/>
        <w:ind w:firstLine="0"/>
        <w:jc w:val="left"/>
      </w:pPr>
      <w:r>
        <w:rPr>
          <w:b/>
        </w:rPr>
        <w:t>Tabla 7</w:t>
      </w:r>
    </w:p>
    <w:p>
      <w:pPr>
        <w:keepNext/>
        <w:spacing w:line="480" w:lineRule="auto" w:before="0" w:after="0"/>
        <w:ind w:firstLine="0"/>
        <w:jc w:val="left"/>
      </w:pPr>
      <w:r>
        <w:rPr>
          <w:b w:val="0"/>
          <w:i/>
        </w:rPr>
        <w:t>Ficha del caso de uso CU-24, reservar la cita propia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CU-24. Reservar la cita propia</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Agendamiento de citas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Paciente</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5.2, RF 5.3</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cita, paciente, medico</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Tomar un horario libre del calendario y quedar con la cita agendada de inmediato, sin aprobación previa y siempre a nombre de quien tiene la sesión.</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paciente ha iniciado sesión.</w:t>
            </w:r>
            <w:r>
              <w:rPr>
                <w:rFonts w:ascii="Times New Roman" w:hAnsi="Times New Roman"/>
                <w:b w:val="0"/>
                <w:sz w:val="20"/>
              </w:rPr>
              <w:br/>
              <w:t>- El paciente está consultando el calendario de disponibilidad de un médico.</w:t>
            </w:r>
            <w:r>
              <w:rPr>
                <w:rFonts w:ascii="Times New Roman" w:hAnsi="Times New Roman"/>
                <w:b w:val="0"/>
                <w:sz w:val="20"/>
              </w:rPr>
              <w:br/>
              <w:t>- El horario elegido aparece libre en el calendario.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paciente elige un horario libre del calendario y solicita reservarlo.</w:t>
            </w:r>
            <w:r>
              <w:rPr>
                <w:rFonts w:ascii="Times New Roman" w:hAnsi="Times New Roman"/>
                <w:b w:val="0"/>
                <w:sz w:val="20"/>
              </w:rPr>
              <w:br/>
              <w:t>2. El sistema toma el identificador del paciente de la sesión en curso y descarta cualquier paciente que venga en la petición.</w:t>
            </w:r>
            <w:r>
              <w:rPr>
                <w:rFonts w:ascii="Times New Roman" w:hAnsi="Times New Roman"/>
                <w:b w:val="0"/>
                <w:sz w:val="20"/>
              </w:rPr>
              <w:br/>
              <w:t>3. El sistema comprueba que la fecha y la hora no hayan transcurrido.</w:t>
            </w:r>
            <w:r>
              <w:rPr>
                <w:rFonts w:ascii="Times New Roman" w:hAnsi="Times New Roman"/>
                <w:b w:val="0"/>
                <w:sz w:val="20"/>
              </w:rPr>
              <w:br/>
              <w:t>4. El sistema valida las reglas de la agenda dentro de una transacción con bloqueo.</w:t>
            </w:r>
            <w:r>
              <w:rPr>
                <w:rFonts w:ascii="Times New Roman" w:hAnsi="Times New Roman"/>
                <w:b w:val="0"/>
                <w:sz w:val="20"/>
              </w:rPr>
              <w:br/>
              <w:t>5. El sistema registra la cita en estado agendada, sin ninguna aprobación previa.</w:t>
            </w:r>
            <w:r>
              <w:rPr>
                <w:rFonts w:ascii="Times New Roman" w:hAnsi="Times New Roman"/>
                <w:b w:val="0"/>
                <w:sz w:val="20"/>
              </w:rPr>
              <w:br/>
              <w:t>6. El sistema confirma la reserva al paciente.</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Dos pacientes piden el mismo horario a la vez:</w:t>
            </w:r>
            <w:r>
              <w:rPr>
                <w:rFonts w:ascii="Times New Roman" w:hAnsi="Times New Roman"/>
                <w:b w:val="0"/>
                <w:sz w:val="20"/>
              </w:rPr>
              <w:br/>
              <w:t xml:space="preserve">   1. El primero en obtener el bloqueo completa su reserva.</w:t>
            </w:r>
            <w:r>
              <w:rPr>
                <w:rFonts w:ascii="Times New Roman" w:hAnsi="Times New Roman"/>
                <w:b w:val="0"/>
                <w:sz w:val="20"/>
              </w:rPr>
              <w:br/>
              <w:t xml:space="preserve">   2. El segundo encuentra el horario ya tomado al levantarse el bloqueo y recibe el rechazo con el motivo.</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La cita queda agendada a nombre de quien la solicitó.</w:t>
            </w:r>
            <w:r>
              <w:rPr>
                <w:rFonts w:ascii="Times New Roman" w:hAnsi="Times New Roman"/>
                <w:b w:val="0"/>
                <w:sz w:val="20"/>
              </w:rPr>
              <w:br/>
              <w:t>- El horario deja de aparecer libre en el calendario de ese médico.</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paciente ya tiene una cita ese día, el sistema rechaza la reserva y lo informa en segunda persona, porque la está pidiendo para sí mismo.</w:t>
            </w:r>
            <w:r>
              <w:rPr>
                <w:rFonts w:ascii="Times New Roman" w:hAnsi="Times New Roman"/>
                <w:b w:val="0"/>
                <w:sz w:val="20"/>
              </w:rPr>
              <w:br/>
              <w:t>- Si el horario ya fue tomado, el sistema rechaza la reserva y pide elegir otro.</w:t>
            </w:r>
            <w:r>
              <w:rPr>
                <w:rFonts w:ascii="Times New Roman" w:hAnsi="Times New Roman"/>
                <w:b w:val="0"/>
                <w:sz w:val="20"/>
              </w:rPr>
              <w:br/>
              <w:t>- Si la petición llega con el identificador de otro paciente, el sistema la ignora y registra la cita a nombre de quien tiene la sesión.</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2.8 CU-27. Consultar la disponibilidad del médico</w:t>
      </w:r>
    </w:p>
    <w:p>
      <w:pPr>
        <w:keepNext/>
        <w:spacing w:line="480" w:lineRule="auto" w:before="0" w:after="0"/>
        <w:ind w:firstLine="0"/>
        <w:jc w:val="left"/>
      </w:pPr>
      <w:r>
        <w:rPr>
          <w:b/>
        </w:rPr>
        <w:t>Tabla 8</w:t>
      </w:r>
    </w:p>
    <w:p>
      <w:pPr>
        <w:keepNext/>
        <w:spacing w:line="480" w:lineRule="auto" w:before="0" w:after="0"/>
        <w:ind w:firstLine="0"/>
        <w:jc w:val="left"/>
      </w:pPr>
      <w:r>
        <w:rPr>
          <w:b w:val="0"/>
          <w:i/>
        </w:rPr>
        <w:t>Ficha del caso de uso CU-27, consultar la disponibilidad del médico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CU-27. Consultar la disponibilidad del médico</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Agendamiento de citas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Paciente, Administrador</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5.8</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cita, medico</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Revisar por semana qué horarios de un médico están libres y cuáles están ocupados, sin que se revele qué paciente los ocupa.</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paciente o el administrador ha iniciado sesión.</w:t>
            </w:r>
            <w:r>
              <w:rPr>
                <w:rFonts w:ascii="Times New Roman" w:hAnsi="Times New Roman"/>
                <w:b w:val="0"/>
                <w:sz w:val="20"/>
              </w:rPr>
              <w:br/>
              <w:t>- Existe al menos un médico en estado activo.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usuario abre el calendario de disponibilidad.</w:t>
            </w:r>
            <w:r>
              <w:rPr>
                <w:rFonts w:ascii="Times New Roman" w:hAnsi="Times New Roman"/>
                <w:b w:val="0"/>
                <w:sz w:val="20"/>
              </w:rPr>
              <w:br/>
              <w:t>2. El usuario elige el médico y la semana que desea consultar.</w:t>
            </w:r>
            <w:r>
              <w:rPr>
                <w:rFonts w:ascii="Times New Roman" w:hAnsi="Times New Roman"/>
                <w:b w:val="0"/>
                <w:sz w:val="20"/>
              </w:rPr>
              <w:br/>
              <w:t>3. El sistema reúne las citas vigentes de ese médico en esa semana.</w:t>
            </w:r>
            <w:r>
              <w:rPr>
                <w:rFonts w:ascii="Times New Roman" w:hAnsi="Times New Roman"/>
                <w:b w:val="0"/>
                <w:sz w:val="20"/>
              </w:rPr>
              <w:br/>
              <w:t>4. El sistema marca como ocupadas las franjas alcanzadas por la separación mínima.</w:t>
            </w:r>
            <w:r>
              <w:rPr>
                <w:rFonts w:ascii="Times New Roman" w:hAnsi="Times New Roman"/>
                <w:b w:val="0"/>
                <w:sz w:val="20"/>
              </w:rPr>
              <w:br/>
              <w:t>5. El sistema presenta la semana indicando qué horarios están libres y cuáles ocupados, sin revelar la identidad de quien los ocupa.</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La semana consultada ya transcurrió:</w:t>
            </w:r>
            <w:r>
              <w:rPr>
                <w:rFonts w:ascii="Times New Roman" w:hAnsi="Times New Roman"/>
                <w:b w:val="0"/>
                <w:sz w:val="20"/>
              </w:rPr>
              <w:br/>
              <w:t xml:space="preserve">   1. El sistema presenta la semana con todas las franjas cerradas, porque no puede agendarse sobre lo que ya pasó.</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usuario conoce los horarios libres de ese médico.</w:t>
            </w:r>
            <w:r>
              <w:rPr>
                <w:rFonts w:ascii="Times New Roman" w:hAnsi="Times New Roman"/>
                <w:b w:val="0"/>
                <w:sz w:val="20"/>
              </w:rPr>
              <w:br/>
              <w:t>- El usuario no obtiene ningún dato de los pacientes que ocupan los demás horarios.</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médico está inactivo, no se ofrece en el selector.</w:t>
            </w:r>
            <w:r>
              <w:rPr>
                <w:rFonts w:ascii="Times New Roman" w:hAnsi="Times New Roman"/>
                <w:b w:val="0"/>
                <w:sz w:val="20"/>
              </w:rPr>
              <w:br/>
              <w:t>- Si una cita se cancela mientras se mira el calendario, su horario vuelve a estar libre en la siguiente consulta.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2.9 CU-28. Validar las reglas de la agenda</w:t>
      </w:r>
    </w:p>
    <w:p>
      <w:pPr>
        <w:keepNext/>
        <w:spacing w:line="480" w:lineRule="auto" w:before="0" w:after="0"/>
        <w:ind w:firstLine="0"/>
        <w:jc w:val="left"/>
      </w:pPr>
      <w:r>
        <w:rPr>
          <w:b/>
        </w:rPr>
        <w:t>Tabla 9</w:t>
      </w:r>
    </w:p>
    <w:p>
      <w:pPr>
        <w:keepNext/>
        <w:spacing w:line="480" w:lineRule="auto" w:before="0" w:after="0"/>
        <w:ind w:firstLine="0"/>
        <w:jc w:val="left"/>
      </w:pPr>
      <w:r>
        <w:rPr>
          <w:b w:val="0"/>
          <w:i/>
        </w:rPr>
        <w:t>Ficha del caso de uso CU-28, validar las reglas de la agenda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CU-28. Validar las reglas de la agenda</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Agendamiento de citas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Ninguno. Es un caso incluido que ejecuta el sistema.</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5.4, RF 5.5, RF 5.7</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cita</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Comprobar antes de guardar que el paciente no tenga otra cita ese día, que el médico tenga al menos treinta minutos libres alrededor de la hora pedida y que la fecha no haya pasado.</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Se está intentando agendar, reservar o reprogramar una cita.</w:t>
            </w:r>
            <w:r>
              <w:rPr>
                <w:rFonts w:ascii="Times New Roman" w:hAnsi="Times New Roman"/>
                <w:b w:val="0"/>
                <w:sz w:val="20"/>
              </w:rPr>
              <w:br/>
              <w:t>- Se conocen el paciente, el médico y la fecha con su hora.</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comprueba que la fecha y la hora no hayan transcurrido.</w:t>
            </w:r>
            <w:r>
              <w:rPr>
                <w:rFonts w:ascii="Times New Roman" w:hAnsi="Times New Roman"/>
                <w:b w:val="0"/>
                <w:sz w:val="20"/>
              </w:rPr>
              <w:br/>
              <w:t>2. El sistema busca si el paciente tiene otra cita vigente ese mismo día.</w:t>
            </w:r>
            <w:r>
              <w:rPr>
                <w:rFonts w:ascii="Times New Roman" w:hAnsi="Times New Roman"/>
                <w:b w:val="0"/>
                <w:sz w:val="20"/>
              </w:rPr>
              <w:br/>
              <w:t>3. El sistema busca si el médico tiene otra cita vigente dentro de la franja de separación mínima alrededor de la hora pedida.</w:t>
            </w:r>
            <w:r>
              <w:rPr>
                <w:rFonts w:ascii="Times New Roman" w:hAnsi="Times New Roman"/>
                <w:b w:val="0"/>
                <w:sz w:val="20"/>
              </w:rPr>
              <w:br/>
              <w:t>4. El sistema descarta de ambas búsquedas las citas canceladas.</w:t>
            </w:r>
            <w:r>
              <w:rPr>
                <w:rFonts w:ascii="Times New Roman" w:hAnsi="Times New Roman"/>
                <w:b w:val="0"/>
                <w:sz w:val="20"/>
              </w:rPr>
              <w:br/>
              <w:t>5. El sistema devuelve el motivo del rechazo o autoriza a guardar.</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Se está reprogramando una cita existente:</w:t>
            </w:r>
            <w:r>
              <w:rPr>
                <w:rFonts w:ascii="Times New Roman" w:hAnsi="Times New Roman"/>
                <w:b w:val="0"/>
                <w:sz w:val="20"/>
              </w:rPr>
              <w:br/>
              <w:t xml:space="preserve">   1. El sistema excluye de las dos búsquedas a la propia cita que se modifica.</w:t>
            </w:r>
            <w:r>
              <w:rPr>
                <w:rFonts w:ascii="Times New Roman" w:hAnsi="Times New Roman"/>
                <w:b w:val="0"/>
                <w:sz w:val="20"/>
              </w:rPr>
              <w:br/>
              <w:t xml:space="preserve">   2. Sin esa exclusión, toda cita chocaría consigo misma y no podría cambiarse el motivo sin cambiar también la hora.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La cita solo llega a guardarse si no rompe ninguna de las tres reglas.</w:t>
            </w:r>
            <w:r>
              <w:rPr>
                <w:rFonts w:ascii="Times New Roman" w:hAnsi="Times New Roman"/>
                <w:b w:val="0"/>
                <w:sz w:val="20"/>
              </w:rPr>
              <w:br/>
              <w:t>- Quien la solicitó recibe el motivo exacto cuando se rechaza.</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fecha recibida no es válida, el sistema rechaza la operación.</w:t>
            </w:r>
            <w:r>
              <w:rPr>
                <w:rFonts w:ascii="Times New Roman" w:hAnsi="Times New Roman"/>
                <w:b w:val="0"/>
                <w:sz w:val="20"/>
              </w:rPr>
              <w:br/>
              <w:t>- Si el paciente ya tiene cita ese día, el sistema devuelve ese motivo.</w:t>
            </w:r>
            <w:r>
              <w:rPr>
                <w:rFonts w:ascii="Times New Roman" w:hAnsi="Times New Roman"/>
                <w:b w:val="0"/>
                <w:sz w:val="20"/>
              </w:rPr>
              <w:br/>
              <w:t>- Si el médico no tiene la separación mínima libre, el sistema devuelve ese motivo.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2.10 CU-29. Reservar el turno de forma atómica</w:t>
      </w:r>
    </w:p>
    <w:p>
      <w:pPr>
        <w:keepNext/>
        <w:spacing w:line="480" w:lineRule="auto" w:before="0" w:after="0"/>
        <w:ind w:firstLine="0"/>
        <w:jc w:val="left"/>
      </w:pPr>
      <w:r>
        <w:rPr>
          <w:b/>
        </w:rPr>
        <w:t>Tabla 10</w:t>
      </w:r>
    </w:p>
    <w:p>
      <w:pPr>
        <w:keepNext/>
        <w:spacing w:line="480" w:lineRule="auto" w:before="0" w:after="0"/>
        <w:ind w:firstLine="0"/>
        <w:jc w:val="left"/>
      </w:pPr>
      <w:r>
        <w:rPr>
          <w:b w:val="0"/>
          <w:i/>
        </w:rPr>
        <w:t>Ficha del caso de uso CU-29, reservar el turno de forma atómica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CU-29. Reservar el turno de forma atómica</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Agendamiento de citas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Ninguno. Es un caso incluido que ejecuta el sistema.</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5.6</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cita</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Comprobar la disponibilidad y guardar la cita dentro de una misma transacción con bloqueo, de modo que dos solicitudes simultáneas sobre el mismo horario terminen en una cita y un rechazo.</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Se ha autorizado el guardado de una cita tras validar las reglas de la agenda.</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abre una transacción.</w:t>
            </w:r>
            <w:r>
              <w:rPr>
                <w:rFonts w:ascii="Times New Roman" w:hAnsi="Times New Roman"/>
                <w:b w:val="0"/>
                <w:sz w:val="20"/>
              </w:rPr>
              <w:br/>
              <w:t>2. El sistema repite las comprobaciones de la agenda tomando un bloqueo sobre las filas consultadas y sobre los huecos entre ellas.</w:t>
            </w:r>
            <w:r>
              <w:rPr>
                <w:rFonts w:ascii="Times New Roman" w:hAnsi="Times New Roman"/>
                <w:b w:val="0"/>
                <w:sz w:val="20"/>
              </w:rPr>
              <w:br/>
              <w:t>3. El bloqueo obliga a leer la última versión confirmada y no la que la transacción venía viendo, de modo que sí aparece la cita que otra petición acaba de confirmar.</w:t>
            </w:r>
            <w:r>
              <w:rPr>
                <w:rFonts w:ascii="Times New Roman" w:hAnsi="Times New Roman"/>
                <w:b w:val="0"/>
                <w:sz w:val="20"/>
              </w:rPr>
              <w:br/>
              <w:t>4. El sistema inserta la cita.</w:t>
            </w:r>
            <w:r>
              <w:rPr>
                <w:rFonts w:ascii="Times New Roman" w:hAnsi="Times New Roman"/>
                <w:b w:val="0"/>
                <w:sz w:val="20"/>
              </w:rPr>
              <w:br/>
              <w:t>5. El sistema confirma la transacción, con lo que libera el bloqueo.</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Otra petición tiene tomado el bloqueo:</w:t>
            </w:r>
            <w:r>
              <w:rPr>
                <w:rFonts w:ascii="Times New Roman" w:hAnsi="Times New Roman"/>
                <w:b w:val="0"/>
                <w:sz w:val="20"/>
              </w:rPr>
              <w:br/>
              <w:t xml:space="preserve">   1. La petición espera unos segundos a que se libere.</w:t>
            </w:r>
            <w:r>
              <w:rPr>
                <w:rFonts w:ascii="Times New Roman" w:hAnsi="Times New Roman"/>
                <w:b w:val="0"/>
                <w:sz w:val="20"/>
              </w:rPr>
              <w:br/>
              <w:t xml:space="preserve">   2. Si se libera a tiempo, vuelve a comprobar y encuentra el horario ocupado, por lo que rechaza la reserva.</w:t>
            </w:r>
            <w:r>
              <w:rPr>
                <w:rFonts w:ascii="Times New Roman" w:hAnsi="Times New Roman"/>
                <w:b w:val="0"/>
                <w:sz w:val="20"/>
              </w:rPr>
              <w:br/>
              <w:t xml:space="preserve">   3. Si no se libera, el sistema traduce la espera agotada a un mensaje que informa que el horario está siendo disputado.</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De dos solicitudes simultáneas sobre el mismo horario, una obtiene la cita y la otra un rechazo.</w:t>
            </w:r>
            <w:r>
              <w:rPr>
                <w:rFonts w:ascii="Times New Roman" w:hAnsi="Times New Roman"/>
                <w:b w:val="0"/>
                <w:sz w:val="20"/>
              </w:rPr>
              <w:br/>
              <w:t>- El bloqueo queda liberado al confirmar o al deshacer la transacción.</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operación falla después de tomar el bloqueo, el sistema deshace la transacción y libera el bloqueo, de manera que el horario no quede retenido.</w:t>
            </w:r>
            <w:r>
              <w:rPr>
                <w:rFonts w:ascii="Times New Roman" w:hAnsi="Times New Roman"/>
                <w:b w:val="0"/>
                <w:sz w:val="20"/>
              </w:rPr>
              <w:br/>
              <w:t>- El bloqueo recae sobre la agenda de ese médico y la de ese paciente, no sobre la tabla completa, así que dos reservas para médicos distintos no se estorban.</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2.11 CU-30. Cancelar la cita propia</w:t>
      </w:r>
    </w:p>
    <w:p>
      <w:pPr>
        <w:keepNext/>
        <w:spacing w:line="480" w:lineRule="auto" w:before="0" w:after="0"/>
        <w:ind w:firstLine="0"/>
        <w:jc w:val="left"/>
      </w:pPr>
      <w:r>
        <w:rPr>
          <w:b/>
        </w:rPr>
        <w:t>Tabla 11</w:t>
      </w:r>
    </w:p>
    <w:p>
      <w:pPr>
        <w:keepNext/>
        <w:spacing w:line="480" w:lineRule="auto" w:before="0" w:after="0"/>
        <w:ind w:firstLine="0"/>
        <w:jc w:val="left"/>
      </w:pPr>
      <w:r>
        <w:rPr>
          <w:b w:val="0"/>
          <w:i/>
        </w:rPr>
        <w:t>Ficha del caso de uso CU-30, cancelar la cita propia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CU-30. Cancelar la cita propia</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Agendamiento de citas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Paciente</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5.12</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cita</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Anular una cita propia, con lo que el horario vuelve a quedar disponible sin que la cita se borre de la base.</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paciente ha iniciado sesión.</w:t>
            </w:r>
            <w:r>
              <w:rPr>
                <w:rFonts w:ascii="Times New Roman" w:hAnsi="Times New Roman"/>
                <w:b w:val="0"/>
                <w:sz w:val="20"/>
              </w:rPr>
              <w:br/>
              <w:t>- La cita le pertenece, está en estado agendada y su fecha y hora no han transcurrido.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paciente abre sus citas y solicita cancelar una.</w:t>
            </w:r>
            <w:r>
              <w:rPr>
                <w:rFonts w:ascii="Times New Roman" w:hAnsi="Times New Roman"/>
                <w:b w:val="0"/>
                <w:sz w:val="20"/>
              </w:rPr>
              <w:br/>
              <w:t>2. El sistema comprueba que la cita pertenezca a quien la solicita.</w:t>
            </w:r>
            <w:r>
              <w:rPr>
                <w:rFonts w:ascii="Times New Roman" w:hAnsi="Times New Roman"/>
                <w:b w:val="0"/>
                <w:sz w:val="20"/>
              </w:rPr>
              <w:br/>
              <w:t>3. El sistema comprueba que la cita no esté ya cancelada ni haya transcurrido.</w:t>
            </w:r>
            <w:r>
              <w:rPr>
                <w:rFonts w:ascii="Times New Roman" w:hAnsi="Times New Roman"/>
                <w:b w:val="0"/>
                <w:sz w:val="20"/>
              </w:rPr>
              <w:br/>
              <w:t>4. El sistema cambia el estado de la cita a cancelada, sin borrarla.</w:t>
            </w:r>
            <w:r>
              <w:rPr>
                <w:rFonts w:ascii="Times New Roman" w:hAnsi="Times New Roman"/>
                <w:b w:val="0"/>
                <w:sz w:val="20"/>
              </w:rPr>
              <w:br/>
              <w:t>5. El sistema confirma la cancelación.</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No aplica.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La cita queda en estado cancelada y deja de contar como cita del día del paciente.</w:t>
            </w:r>
            <w:r>
              <w:rPr>
                <w:rFonts w:ascii="Times New Roman" w:hAnsi="Times New Roman"/>
                <w:b w:val="0"/>
                <w:sz w:val="20"/>
              </w:rPr>
              <w:br/>
              <w:t>- El horario vuelve a aparecer libre en el calendario de ese médico.</w:t>
            </w:r>
            <w:r>
              <w:rPr>
                <w:rFonts w:ascii="Times New Roman" w:hAnsi="Times New Roman"/>
                <w:b w:val="0"/>
                <w:sz w:val="20"/>
              </w:rPr>
              <w:br/>
              <w:t>- La cita permanece en la base como parte del historial.</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cita pertenece a otro paciente, el sistema rechaza la operación.</w:t>
            </w:r>
            <w:r>
              <w:rPr>
                <w:rFonts w:ascii="Times New Roman" w:hAnsi="Times New Roman"/>
                <w:b w:val="0"/>
                <w:sz w:val="20"/>
              </w:rPr>
              <w:br/>
              <w:t>- Si la cita ya transcurrió, el sistema no permite cancelarla.</w:t>
            </w:r>
            <w:r>
              <w:rPr>
                <w:rFonts w:ascii="Times New Roman" w:hAnsi="Times New Roman"/>
                <w:b w:val="0"/>
                <w:sz w:val="20"/>
              </w:rPr>
              <w:br/>
              <w:t>- Si la cita ya estaba cancelada, el sistema no repite la operación.</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2.12 CU-31. Registrar la evolución del paciente</w:t>
      </w:r>
    </w:p>
    <w:p>
      <w:pPr>
        <w:keepNext/>
        <w:spacing w:line="480" w:lineRule="auto" w:before="0" w:after="0"/>
        <w:ind w:firstLine="0"/>
        <w:jc w:val="left"/>
      </w:pPr>
      <w:r>
        <w:rPr>
          <w:b/>
        </w:rPr>
        <w:t>Tabla 12</w:t>
      </w:r>
    </w:p>
    <w:p>
      <w:pPr>
        <w:keepNext/>
        <w:spacing w:line="480" w:lineRule="auto" w:before="0" w:after="0"/>
        <w:ind w:firstLine="0"/>
        <w:jc w:val="left"/>
      </w:pPr>
      <w:r>
        <w:rPr>
          <w:b w:val="0"/>
          <w:i/>
        </w:rPr>
        <w:t>Ficha del caso de uso CU-31, registrar la evolución del paciente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CU-31. Registrar la evolución del paciente</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Historia clínica</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Médico</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6.1, RF 6.3, RF 6.8</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historia, paciente, medico</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Escribir un registro de historia clínica con su fecha, su descripción y las observaciones, que queda firmado por el médico de la sesión.</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médico ha iniciado sesión y su cuenta está vinculada a una ficha profesional.</w:t>
            </w:r>
            <w:r>
              <w:rPr>
                <w:rFonts w:ascii="Times New Roman" w:hAnsi="Times New Roman"/>
                <w:b w:val="0"/>
                <w:sz w:val="20"/>
              </w:rPr>
              <w:br/>
              <w:t>- El paciente sobre el que se escribe está registrado.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médico abre el módulo de historia clínica y solicita un registro nuevo.</w:t>
            </w:r>
            <w:r>
              <w:rPr>
                <w:rFonts w:ascii="Times New Roman" w:hAnsi="Times New Roman"/>
                <w:b w:val="0"/>
                <w:sz w:val="20"/>
              </w:rPr>
              <w:br/>
              <w:t>2. El sistema presenta el formulario con los pacientes registrados.</w:t>
            </w:r>
            <w:r>
              <w:rPr>
                <w:rFonts w:ascii="Times New Roman" w:hAnsi="Times New Roman"/>
                <w:b w:val="0"/>
                <w:sz w:val="20"/>
              </w:rPr>
              <w:br/>
              <w:t>3. El médico elige el paciente y escribe la fecha, la descripción de la evolución y sus observaciones.</w:t>
            </w:r>
            <w:r>
              <w:rPr>
                <w:rFonts w:ascii="Times New Roman" w:hAnsi="Times New Roman"/>
                <w:b w:val="0"/>
                <w:sz w:val="20"/>
              </w:rPr>
              <w:br/>
              <w:t>4. El sistema comprueba que la fecha no sea futura.</w:t>
            </w:r>
            <w:r>
              <w:rPr>
                <w:rFonts w:ascii="Times New Roman" w:hAnsi="Times New Roman"/>
                <w:b w:val="0"/>
                <w:sz w:val="20"/>
              </w:rPr>
              <w:br/>
              <w:t>5. El sistema toma el identificador del médico de la sesión en curso y no del formulario.</w:t>
            </w:r>
            <w:r>
              <w:rPr>
                <w:rFonts w:ascii="Times New Roman" w:hAnsi="Times New Roman"/>
                <w:b w:val="0"/>
                <w:sz w:val="20"/>
              </w:rPr>
              <w:br/>
              <w:t>6. El sistema guarda el registro y confirma la operación.</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La cuenta tiene el rol de médico pero no está vinculada a una ficha profesional:</w:t>
            </w:r>
            <w:r>
              <w:rPr>
                <w:rFonts w:ascii="Times New Roman" w:hAnsi="Times New Roman"/>
                <w:b w:val="0"/>
                <w:sz w:val="20"/>
              </w:rPr>
              <w:br/>
              <w:t xml:space="preserve">   1. El sistema no presenta el formulario y advierte que la cuenta debe vincularse antes de continuar.</w:t>
            </w:r>
            <w:r>
              <w:rPr>
                <w:rFonts w:ascii="Times New Roman" w:hAnsi="Times New Roman"/>
                <w:b w:val="0"/>
                <w:sz w:val="20"/>
              </w:rPr>
              <w:br/>
              <w:t xml:space="preserve">   2. Sin ese aviso, el guardado fallaría con un error de base de datos incomprensible, porque la autoría quedaría vacía.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registro queda incorporado a la historia clínica del paciente.</w:t>
            </w:r>
            <w:r>
              <w:rPr>
                <w:rFonts w:ascii="Times New Roman" w:hAnsi="Times New Roman"/>
                <w:b w:val="0"/>
                <w:sz w:val="20"/>
              </w:rPr>
              <w:br/>
              <w:t>- El registro queda firmado por el médico que lo escribió.</w:t>
            </w:r>
            <w:r>
              <w:rPr>
                <w:rFonts w:ascii="Times New Roman" w:hAnsi="Times New Roman"/>
                <w:b w:val="0"/>
                <w:sz w:val="20"/>
              </w:rPr>
              <w:br/>
              <w:t>- El paciente puede consultarlo y no modificarlo.</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fecha es futura, el sistema rechaza el registro.</w:t>
            </w:r>
            <w:r>
              <w:rPr>
                <w:rFonts w:ascii="Times New Roman" w:hAnsi="Times New Roman"/>
                <w:b w:val="0"/>
                <w:sz w:val="20"/>
              </w:rPr>
              <w:br/>
              <w:t>- Si quien envía la petición no es un médico, el sistema la rechaza aunque venga directamente y no desde el formulario.</w:t>
            </w:r>
            <w:r>
              <w:rPr>
                <w:rFonts w:ascii="Times New Roman" w:hAnsi="Times New Roman"/>
                <w:b w:val="0"/>
                <w:sz w:val="20"/>
              </w:rPr>
              <w:br/>
              <w:t>- Si la petición trae el identificador de otro médico, el sistema lo ignora y firma el registro con el de la sesión.</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2.13 CU-34. Restringir la escritura clínica al médico</w:t>
      </w:r>
    </w:p>
    <w:p>
      <w:pPr>
        <w:keepNext/>
        <w:spacing w:line="480" w:lineRule="auto" w:before="0" w:after="0"/>
        <w:ind w:firstLine="0"/>
        <w:jc w:val="left"/>
      </w:pPr>
      <w:r>
        <w:rPr>
          <w:b/>
        </w:rPr>
        <w:t>Tabla 13</w:t>
      </w:r>
    </w:p>
    <w:p>
      <w:pPr>
        <w:keepNext/>
        <w:spacing w:line="480" w:lineRule="auto" w:before="0" w:after="0"/>
        <w:ind w:firstLine="0"/>
        <w:jc w:val="left"/>
      </w:pPr>
      <w:r>
        <w:rPr>
          <w:b w:val="0"/>
          <w:i/>
        </w:rPr>
        <w:t>Ficha del caso de uso CU-34, restringir la escritura clínica al médico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CU-34. Restringir la escritura clínica al médico</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Historia clínica</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Ninguno. Es un caso incluido que ejecuta el sistema.</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6.2</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historia, usuario, rol</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Rechazar todo intento del administrador o del paciente de crear, modificar o eliminar un registro de historia clínica, aunque la petición se envíe directamente.</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Se recibe una petición de crear, modificar o eliminar un registro de historia clínica.</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comprueba que exista una sesión abierta.</w:t>
            </w:r>
            <w:r>
              <w:rPr>
                <w:rFonts w:ascii="Times New Roman" w:hAnsi="Times New Roman"/>
                <w:b w:val="0"/>
                <w:sz w:val="20"/>
              </w:rPr>
              <w:br/>
              <w:t>2. El sistema comprueba que el rol de la sesión sea el de médico.</w:t>
            </w:r>
            <w:r>
              <w:rPr>
                <w:rFonts w:ascii="Times New Roman" w:hAnsi="Times New Roman"/>
                <w:b w:val="0"/>
                <w:sz w:val="20"/>
              </w:rPr>
              <w:br/>
              <w:t>3. El sistema comprueba que la cuenta esté vinculada a una ficha profesional.</w:t>
            </w:r>
            <w:r>
              <w:rPr>
                <w:rFonts w:ascii="Times New Roman" w:hAnsi="Times New Roman"/>
                <w:b w:val="0"/>
                <w:sz w:val="20"/>
              </w:rPr>
              <w:br/>
              <w:t>4. Si la operación recae sobre un registro existente, el sistema comprueba que lo haya escrito ese mismo médico.</w:t>
            </w:r>
            <w:r>
              <w:rPr>
                <w:rFonts w:ascii="Times New Roman" w:hAnsi="Times New Roman"/>
                <w:b w:val="0"/>
                <w:sz w:val="20"/>
              </w:rPr>
              <w:br/>
              <w:t>5. El sistema atiende la petición o la rechaza.</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La petición proviene del administrador:</w:t>
            </w:r>
            <w:r>
              <w:rPr>
                <w:rFonts w:ascii="Times New Roman" w:hAnsi="Times New Roman"/>
                <w:b w:val="0"/>
                <w:sz w:val="20"/>
              </w:rPr>
              <w:br/>
              <w:t xml:space="preserve">   1. El sistema la rechaza, aunque el administrador tenga control total sobre el resto del sistema.</w:t>
            </w:r>
            <w:r>
              <w:rPr>
                <w:rFonts w:ascii="Times New Roman" w:hAnsi="Times New Roman"/>
                <w:b w:val="0"/>
                <w:sz w:val="20"/>
              </w:rPr>
              <w:br/>
              <w:t xml:space="preserve">   2. Es la única restricción del perfil administrativo y es la que da carácter al proyecto.</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Solo el médico escribe en la historia clínica.</w:t>
            </w:r>
            <w:r>
              <w:rPr>
                <w:rFonts w:ascii="Times New Roman" w:hAnsi="Times New Roman"/>
                <w:b w:val="0"/>
                <w:sz w:val="20"/>
              </w:rPr>
              <w:br/>
              <w:t>- Solo el médico que creó un registro puede corregirlo o eliminarlo.</w:t>
            </w:r>
            <w:r>
              <w:rPr>
                <w:rFonts w:ascii="Times New Roman" w:hAnsi="Times New Roman"/>
                <w:b w:val="0"/>
                <w:sz w:val="20"/>
              </w:rPr>
              <w:br/>
              <w:t>- El administrador y el paciente conservan la consulta.</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rol no es el de médico, el sistema rechaza la operación y lo informa.</w:t>
            </w:r>
            <w:r>
              <w:rPr>
                <w:rFonts w:ascii="Times New Roman" w:hAnsi="Times New Roman"/>
                <w:b w:val="0"/>
                <w:sz w:val="20"/>
              </w:rPr>
              <w:br/>
              <w:t>- Si el registro fue escrito por otro médico, el sistema rechaza la corrección y el borrado.</w:t>
            </w:r>
            <w:r>
              <w:rPr>
                <w:rFonts w:ascii="Times New Roman" w:hAnsi="Times New Roman"/>
                <w:b w:val="0"/>
                <w:sz w:val="20"/>
              </w:rPr>
              <w:br/>
              <w:t>- La comprobación se hace en el servidor, de modo que ocultar el botón en la pantalla no es lo que impide la operación.</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2.14 CU-37. Registrar el diagnóstico de la atención</w:t>
      </w:r>
    </w:p>
    <w:p>
      <w:pPr>
        <w:keepNext/>
        <w:spacing w:line="480" w:lineRule="auto" w:before="0" w:after="0"/>
        <w:ind w:firstLine="0"/>
        <w:jc w:val="left"/>
      </w:pPr>
      <w:r>
        <w:rPr>
          <w:b/>
        </w:rPr>
        <w:t>Tabla 14</w:t>
      </w:r>
    </w:p>
    <w:p>
      <w:pPr>
        <w:keepNext/>
        <w:spacing w:line="480" w:lineRule="auto" w:before="0" w:after="0"/>
        <w:ind w:firstLine="0"/>
        <w:jc w:val="left"/>
      </w:pPr>
      <w:r>
        <w:rPr>
          <w:b w:val="0"/>
          <w:i/>
        </w:rPr>
        <w:t>Ficha del caso de uso CU-37, registrar el diagnóstico de la atención</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CU-37. Registrar el diagnóstico de la atención</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Consultas y diagnósticos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Médico</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7.1, RF 7.6, RF 7.7</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consulta, paciente, medico</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Escribir el diagnóstico y el plan de tratamiento que resultan de haber atendido a un paciente, firmados por el médico de la sesión.</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médico ha iniciado sesión y su cuenta está vinculada a una ficha profesional.</w:t>
            </w:r>
            <w:r>
              <w:rPr>
                <w:rFonts w:ascii="Times New Roman" w:hAnsi="Times New Roman"/>
                <w:b w:val="0"/>
                <w:sz w:val="20"/>
              </w:rPr>
              <w:br/>
              <w:t>- El paciente atendido está registrado.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médico abre el módulo de consultas y solicita registrar una nueva.</w:t>
            </w:r>
            <w:r>
              <w:rPr>
                <w:rFonts w:ascii="Times New Roman" w:hAnsi="Times New Roman"/>
                <w:b w:val="0"/>
                <w:sz w:val="20"/>
              </w:rPr>
              <w:br/>
              <w:t>2. El sistema presenta el formulario con los pacientes registrados.</w:t>
            </w:r>
            <w:r>
              <w:rPr>
                <w:rFonts w:ascii="Times New Roman" w:hAnsi="Times New Roman"/>
                <w:b w:val="0"/>
                <w:sz w:val="20"/>
              </w:rPr>
              <w:br/>
              <w:t>3. El médico elige el paciente y escribe la fecha, el diagnóstico y el plan de tratamiento.</w:t>
            </w:r>
            <w:r>
              <w:rPr>
                <w:rFonts w:ascii="Times New Roman" w:hAnsi="Times New Roman"/>
                <w:b w:val="0"/>
                <w:sz w:val="20"/>
              </w:rPr>
              <w:br/>
              <w:t>4. El sistema comprueba que la fecha no sea futura.</w:t>
            </w:r>
            <w:r>
              <w:rPr>
                <w:rFonts w:ascii="Times New Roman" w:hAnsi="Times New Roman"/>
                <w:b w:val="0"/>
                <w:sz w:val="20"/>
              </w:rPr>
              <w:br/>
              <w:t>5. El sistema toma el identificador del médico de la sesión en curso y no del formulario.</w:t>
            </w:r>
            <w:r>
              <w:rPr>
                <w:rFonts w:ascii="Times New Roman" w:hAnsi="Times New Roman"/>
                <w:b w:val="0"/>
                <w:sz w:val="20"/>
              </w:rPr>
              <w:br/>
              <w:t>6. El sistema guarda la consulta y confirma la operación.</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Del diagnóstico se derivan medicamentos:</w:t>
            </w:r>
            <w:r>
              <w:rPr>
                <w:rFonts w:ascii="Times New Roman" w:hAnsi="Times New Roman"/>
                <w:b w:val="0"/>
                <w:sz w:val="20"/>
              </w:rPr>
              <w:br/>
              <w:t xml:space="preserve">   1. El médico registra después una o varias recetas sobre esta consulta.</w:t>
            </w:r>
            <w:r>
              <w:rPr>
                <w:rFonts w:ascii="Times New Roman" w:hAnsi="Times New Roman"/>
                <w:b w:val="0"/>
                <w:sz w:val="20"/>
              </w:rPr>
              <w:br/>
              <w:t xml:space="preserve">   2. Se modela aparte porque una consulta puede no llevar prescripción.</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diagnóstico queda registrado a nombre del paciente y firmado por el médico que lo escribió.</w:t>
            </w:r>
            <w:r>
              <w:rPr>
                <w:rFonts w:ascii="Times New Roman" w:hAnsi="Times New Roman"/>
                <w:b w:val="0"/>
                <w:sz w:val="20"/>
              </w:rPr>
              <w:br/>
              <w:t>- La consulta queda disponible para colgar de ella las prescripciones.</w:t>
            </w:r>
            <w:r>
              <w:rPr>
                <w:rFonts w:ascii="Times New Roman" w:hAnsi="Times New Roman"/>
                <w:b w:val="0"/>
                <w:sz w:val="20"/>
              </w:rPr>
              <w:br/>
              <w:t>- El paciente puede consultarla y no modificarla.</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fecha es futura, el sistema rechaza el registro.</w:t>
            </w:r>
            <w:r>
              <w:rPr>
                <w:rFonts w:ascii="Times New Roman" w:hAnsi="Times New Roman"/>
                <w:b w:val="0"/>
                <w:sz w:val="20"/>
              </w:rPr>
              <w:br/>
              <w:t>- Si quien envía la petición no es un médico, el sistema la rechaza.</w:t>
            </w:r>
            <w:r>
              <w:rPr>
                <w:rFonts w:ascii="Times New Roman" w:hAnsi="Times New Roman"/>
                <w:b w:val="0"/>
                <w:sz w:val="20"/>
              </w:rPr>
              <w:br/>
              <w:t>- Si la petición trae el identificador de otro médico, el sistema lo ignora y firma la consulta con el de la sesión.</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2.15 CU-43. Emitir la receta</w:t>
      </w:r>
    </w:p>
    <w:p>
      <w:pPr>
        <w:keepNext/>
        <w:spacing w:line="480" w:lineRule="auto" w:before="0" w:after="0"/>
        <w:ind w:firstLine="0"/>
        <w:jc w:val="left"/>
      </w:pPr>
      <w:r>
        <w:rPr>
          <w:b/>
        </w:rPr>
        <w:t>Tabla 15</w:t>
      </w:r>
    </w:p>
    <w:p>
      <w:pPr>
        <w:keepNext/>
        <w:spacing w:line="480" w:lineRule="auto" w:before="0" w:after="0"/>
        <w:ind w:firstLine="0"/>
        <w:jc w:val="left"/>
      </w:pPr>
      <w:r>
        <w:rPr>
          <w:b w:val="0"/>
          <w:i/>
        </w:rPr>
        <w:t>Ficha del caso de uso CU-43, emitir la receta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CU-43. Emitir la receta</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Prescripciones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Médico</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8.1, RF 8.7</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receta, consulta, medicamento, paciente</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Prescribir un medicamento indicando la dosis, la frecuencia y la duración del tratamiento, sobre una consulta propia.</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médico ha iniciado sesión y su cuenta está vinculada a una ficha profesional.</w:t>
            </w:r>
            <w:r>
              <w:rPr>
                <w:rFonts w:ascii="Times New Roman" w:hAnsi="Times New Roman"/>
                <w:b w:val="0"/>
                <w:sz w:val="20"/>
              </w:rPr>
              <w:br/>
              <w:t>- Existe la consulta sobre la que se prescribe y la registró ese mismo médico.</w:t>
            </w:r>
            <w:r>
              <w:rPr>
                <w:rFonts w:ascii="Times New Roman" w:hAnsi="Times New Roman"/>
                <w:b w:val="0"/>
                <w:sz w:val="20"/>
              </w:rPr>
              <w:br/>
              <w:t>- Existe al menos un medicamento vigente en el catálogo.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médico abre el módulo de recetas y solicita emitir una nueva.</w:t>
            </w:r>
            <w:r>
              <w:rPr>
                <w:rFonts w:ascii="Times New Roman" w:hAnsi="Times New Roman"/>
                <w:b w:val="0"/>
                <w:sz w:val="20"/>
              </w:rPr>
              <w:br/>
              <w:t>2. El sistema presenta el formulario con las consultas propias y los medicamentos vigentes.</w:t>
            </w:r>
            <w:r>
              <w:rPr>
                <w:rFonts w:ascii="Times New Roman" w:hAnsi="Times New Roman"/>
                <w:b w:val="0"/>
                <w:sz w:val="20"/>
              </w:rPr>
              <w:br/>
              <w:t>3. El médico elige la consulta y el medicamento, e indica la dosis, la frecuencia y la duración del tratamiento.</w:t>
            </w:r>
            <w:r>
              <w:rPr>
                <w:rFonts w:ascii="Times New Roman" w:hAnsi="Times New Roman"/>
                <w:b w:val="0"/>
                <w:sz w:val="20"/>
              </w:rPr>
              <w:br/>
              <w:t>4. El sistema comprueba que la duración y la cantidad sean mayores que cero.</w:t>
            </w:r>
            <w:r>
              <w:rPr>
                <w:rFonts w:ascii="Times New Roman" w:hAnsi="Times New Roman"/>
                <w:b w:val="0"/>
                <w:sz w:val="20"/>
              </w:rPr>
              <w:br/>
              <w:t>5. El sistema guarda la receta vinculada a la consulta y al medicamento.</w:t>
            </w:r>
            <w:r>
              <w:rPr>
                <w:rFonts w:ascii="Times New Roman" w:hAnsi="Times New Roman"/>
                <w:b w:val="0"/>
                <w:sz w:val="20"/>
              </w:rPr>
              <w:br/>
              <w:t>6. El sistema confirma la emisión.</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El medicamento fue descontinuado después de emitida la receta:</w:t>
            </w:r>
            <w:r>
              <w:rPr>
                <w:rFonts w:ascii="Times New Roman" w:hAnsi="Times New Roman"/>
                <w:b w:val="0"/>
                <w:sz w:val="20"/>
              </w:rPr>
              <w:br/>
              <w:t xml:space="preserve">   1. La receta conserva el medicamento y lo sigue mostrando con normalidad.</w:t>
            </w:r>
            <w:r>
              <w:rPr>
                <w:rFonts w:ascii="Times New Roman" w:hAnsi="Times New Roman"/>
                <w:b w:val="0"/>
                <w:sz w:val="20"/>
              </w:rPr>
              <w:br/>
              <w:t xml:space="preserve">   2. El medicamento deja de ofrecerse únicamente al emitir recetas nuevas.</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La receta queda emitida y asociada a la consulta que la motivó.</w:t>
            </w:r>
            <w:r>
              <w:rPr>
                <w:rFonts w:ascii="Times New Roman" w:hAnsi="Times New Roman"/>
                <w:b w:val="0"/>
                <w:sz w:val="20"/>
              </w:rPr>
              <w:br/>
              <w:t>- El paciente puede consultarla con su posología.</w:t>
            </w:r>
            <w:r>
              <w:rPr>
                <w:rFonts w:ascii="Times New Roman" w:hAnsi="Times New Roman"/>
                <w:b w:val="0"/>
                <w:sz w:val="20"/>
              </w:rPr>
              <w:br/>
              <w:t>- El administrador puede consultarla y no modificarla.</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duración o la cantidad son menores o iguales que cero, el sistema rechaza la receta.</w:t>
            </w:r>
            <w:r>
              <w:rPr>
                <w:rFonts w:ascii="Times New Roman" w:hAnsi="Times New Roman"/>
                <w:b w:val="0"/>
                <w:sz w:val="20"/>
              </w:rPr>
              <w:br/>
              <w:t>- Si la consulta pertenece a otro médico, el sistema rechaza la emisión.</w:t>
            </w:r>
            <w:r>
              <w:rPr>
                <w:rFonts w:ascii="Times New Roman" w:hAnsi="Times New Roman"/>
                <w:b w:val="0"/>
                <w:sz w:val="20"/>
              </w:rPr>
              <w:br/>
              <w:t>- Si quien envía la petición no es un médico, el sistema la rechaza.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2.16 CU-50. Solicitar el examen de laboratorio</w:t>
      </w:r>
    </w:p>
    <w:p>
      <w:pPr>
        <w:keepNext/>
        <w:spacing w:line="480" w:lineRule="auto" w:before="0" w:after="0"/>
        <w:ind w:firstLine="0"/>
        <w:jc w:val="left"/>
      </w:pPr>
      <w:r>
        <w:rPr>
          <w:b/>
        </w:rPr>
        <w:t>Tabla 16</w:t>
      </w:r>
    </w:p>
    <w:p>
      <w:pPr>
        <w:keepNext/>
        <w:spacing w:line="480" w:lineRule="auto" w:before="0" w:after="0"/>
        <w:ind w:firstLine="0"/>
        <w:jc w:val="left"/>
      </w:pPr>
      <w:r>
        <w:rPr>
          <w:b w:val="0"/>
          <w:i/>
        </w:rPr>
        <w:t>Ficha del caso de uso CU-50, solicitar el examen de laboratorio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CU-50. Solicitar el examen de laboratorio</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Exámenes de laboratorio</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Médico</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9.1, RF 9.7</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examen, paciente, medico</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Pedir un examen para un paciente indicando el tipo y la fecha, sin tocar los campos del resultado.</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médico ha iniciado sesión y su cuenta está vinculada a una ficha profesional.</w:t>
            </w:r>
            <w:r>
              <w:rPr>
                <w:rFonts w:ascii="Times New Roman" w:hAnsi="Times New Roman"/>
                <w:b w:val="0"/>
                <w:sz w:val="20"/>
              </w:rPr>
              <w:br/>
              <w:t>- El paciente para el que se solicita el examen está registrado.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médico abre el módulo de exámenes y solicita registrar uno nuevo.</w:t>
            </w:r>
            <w:r>
              <w:rPr>
                <w:rFonts w:ascii="Times New Roman" w:hAnsi="Times New Roman"/>
                <w:b w:val="0"/>
                <w:sz w:val="20"/>
              </w:rPr>
              <w:br/>
              <w:t>2. El sistema presenta el formulario únicamente con los campos de la solicitud, sin los del resultado.</w:t>
            </w:r>
            <w:r>
              <w:rPr>
                <w:rFonts w:ascii="Times New Roman" w:hAnsi="Times New Roman"/>
                <w:b w:val="0"/>
                <w:sz w:val="20"/>
              </w:rPr>
              <w:br/>
              <w:t>3. El médico elige el paciente, el tipo de examen y la fecha.</w:t>
            </w:r>
            <w:r>
              <w:rPr>
                <w:rFonts w:ascii="Times New Roman" w:hAnsi="Times New Roman"/>
                <w:b w:val="0"/>
                <w:sz w:val="20"/>
              </w:rPr>
              <w:br/>
              <w:t>4. El sistema comprueba que la fecha no sea futura.</w:t>
            </w:r>
            <w:r>
              <w:rPr>
                <w:rFonts w:ascii="Times New Roman" w:hAnsi="Times New Roman"/>
                <w:b w:val="0"/>
                <w:sz w:val="20"/>
              </w:rPr>
              <w:br/>
              <w:t>5. El sistema registra la solicitud sin resultado y confirma la operación.</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No aplica.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examen queda solicitado y a la espera de que el laboratorio cargue su resultado.</w:t>
            </w:r>
            <w:r>
              <w:rPr>
                <w:rFonts w:ascii="Times New Roman" w:hAnsi="Times New Roman"/>
                <w:b w:val="0"/>
                <w:sz w:val="20"/>
              </w:rPr>
              <w:br/>
              <w:t>- El paciente ve el examen solicitado, todavía sin resultado.</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fecha es futura, el sistema rechaza la solicitud.</w:t>
            </w:r>
            <w:r>
              <w:rPr>
                <w:rFonts w:ascii="Times New Roman" w:hAnsi="Times New Roman"/>
                <w:b w:val="0"/>
                <w:sz w:val="20"/>
              </w:rPr>
              <w:br/>
              <w:t>- Si la petición trae campos de resultado, el sistema los descarta, porque cargar el resultado no es del médico.</w:t>
            </w:r>
            <w:r>
              <w:rPr>
                <w:rFonts w:ascii="Times New Roman" w:hAnsi="Times New Roman"/>
                <w:b w:val="0"/>
                <w:sz w:val="20"/>
              </w:rPr>
              <w:br/>
              <w:t>- Si quien envía la petición no es un médico, el sistema la rechaza.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2.17 CU-51. Cargar el resultado del examen</w:t>
      </w:r>
    </w:p>
    <w:p>
      <w:pPr>
        <w:keepNext/>
        <w:spacing w:line="480" w:lineRule="auto" w:before="0" w:after="0"/>
        <w:ind w:firstLine="0"/>
        <w:jc w:val="left"/>
      </w:pPr>
      <w:r>
        <w:rPr>
          <w:b/>
        </w:rPr>
        <w:t>Tabla 17</w:t>
      </w:r>
    </w:p>
    <w:p>
      <w:pPr>
        <w:keepNext/>
        <w:spacing w:line="480" w:lineRule="auto" w:before="0" w:after="0"/>
        <w:ind w:firstLine="0"/>
        <w:jc w:val="left"/>
      </w:pPr>
      <w:r>
        <w:rPr>
          <w:b w:val="0"/>
          <w:i/>
        </w:rPr>
        <w:t>Ficha del caso de uso CU-51, cargar el resultado del examen</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CU-51. Cargar el resultado del examen</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Exámenes de laboratorio</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Administrador</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9.2</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examen</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Registrar el resultado de un examen ya solicitado, que es el trabajo del laboratorio.</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administrador ha iniciado sesión.</w:t>
            </w:r>
            <w:r>
              <w:rPr>
                <w:rFonts w:ascii="Times New Roman" w:hAnsi="Times New Roman"/>
                <w:b w:val="0"/>
                <w:sz w:val="20"/>
              </w:rPr>
              <w:br/>
              <w:t>- El examen fue solicitado previamente por un médico.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administrador abre el módulo de exámenes y elige el examen solicitado.</w:t>
            </w:r>
            <w:r>
              <w:rPr>
                <w:rFonts w:ascii="Times New Roman" w:hAnsi="Times New Roman"/>
                <w:b w:val="0"/>
                <w:sz w:val="20"/>
              </w:rPr>
              <w:br/>
              <w:t>2. El sistema presenta el formulario únicamente con los campos del resultado, dejando la solicitud en modo de consulta.</w:t>
            </w:r>
            <w:r>
              <w:rPr>
                <w:rFonts w:ascii="Times New Roman" w:hAnsi="Times New Roman"/>
                <w:b w:val="0"/>
                <w:sz w:val="20"/>
              </w:rPr>
              <w:br/>
              <w:t>3. El administrador registra el resultado del examen.</w:t>
            </w:r>
            <w:r>
              <w:rPr>
                <w:rFonts w:ascii="Times New Roman" w:hAnsi="Times New Roman"/>
                <w:b w:val="0"/>
                <w:sz w:val="20"/>
              </w:rPr>
              <w:br/>
              <w:t>4. El sistema guarda el resultado y confirma la operación.</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No aplica.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examen queda con su resultado registrado.</w:t>
            </w:r>
            <w:r>
              <w:rPr>
                <w:rFonts w:ascii="Times New Roman" w:hAnsi="Times New Roman"/>
                <w:b w:val="0"/>
                <w:sz w:val="20"/>
              </w:rPr>
              <w:br/>
              <w:t>- El paciente y el médico solicitante pueden consultar el resultado.</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petición pretende modificar los campos de la solicitud, el sistema los descarta, porque corregir la solicitud es del médico.</w:t>
            </w:r>
            <w:r>
              <w:rPr>
                <w:rFonts w:ascii="Times New Roman" w:hAnsi="Times New Roman"/>
                <w:b w:val="0"/>
                <w:sz w:val="20"/>
              </w:rPr>
              <w:br/>
              <w:t>- Si el examen no existe, el sistema informa que no hay nada que resolver.</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2.18 CU-52. Separar los campos del examen según el rol</w:t>
      </w:r>
    </w:p>
    <w:p>
      <w:pPr>
        <w:keepNext/>
        <w:spacing w:line="480" w:lineRule="auto" w:before="0" w:after="0"/>
        <w:ind w:firstLine="0"/>
        <w:jc w:val="left"/>
      </w:pPr>
      <w:r>
        <w:rPr>
          <w:b/>
        </w:rPr>
        <w:t>Tabla 18</w:t>
      </w:r>
    </w:p>
    <w:p>
      <w:pPr>
        <w:keepNext/>
        <w:spacing w:line="480" w:lineRule="auto" w:before="0" w:after="0"/>
        <w:ind w:firstLine="0"/>
        <w:jc w:val="left"/>
      </w:pPr>
      <w:r>
        <w:rPr>
          <w:b w:val="0"/>
          <w:i/>
        </w:rPr>
        <w:t>Ficha del caso de uso CU-52, separar los campos del examen según el rol</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CU-52. Separar los campos del examen según el rol</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Exámenes de laboratorio</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Ninguno. Es un caso incluido que ejecuta el sistema.</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9.3</w:t>
            </w:r>
          </w:p>
        </w:tc>
      </w:tr>
      <w:tr>
        <w:trPr>
          <w:cantSplit w:val="true"/>
        </w:trPr>
        <w:tc>
          <w:tcPr>
            <w:tcW w:type="dxa" w:w="2041"/>
          </w:tcPr>
          <w:p>
            <w:pPr>
              <w:spacing w:line="240" w:lineRule="auto" w:before="0" w:after="0"/>
            </w:pPr>
            <w:r>
              <w:rPr>
                <w:rFonts w:ascii="Times New Roman" w:hAnsi="Times New Roman"/>
                <w:b w:val="0"/>
                <w:sz w:val="20"/>
              </w:rPr>
              <w:t>Tablas que toca</w:t>
            </w:r>
          </w:p>
        </w:tc>
        <w:tc>
          <w:tcPr>
            <w:tcW w:type="dxa" w:w="7200"/>
          </w:tcPr>
          <w:p>
            <w:pPr>
              <w:spacing w:line="240" w:lineRule="auto" w:before="0" w:after="0"/>
            </w:pPr>
            <w:r>
              <w:rPr>
                <w:rFonts w:ascii="Times New Roman" w:hAnsi="Times New Roman"/>
                <w:b w:val="0"/>
                <w:sz w:val="20"/>
              </w:rPr>
              <w:t>examen, usuario, rol</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Exponer al médico los campos de la solicitud y al administrador los del resultado, y rechazar en el servidor el intento de cruzar ese límite.</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Se recibe una petición de modificar un examen.</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comprueba que exista una sesión abierta.</w:t>
            </w:r>
            <w:r>
              <w:rPr>
                <w:rFonts w:ascii="Times New Roman" w:hAnsi="Times New Roman"/>
                <w:b w:val="0"/>
                <w:sz w:val="20"/>
              </w:rPr>
              <w:br/>
              <w:t>2. El sistema lee el rol de la sesión.</w:t>
            </w:r>
            <w:r>
              <w:rPr>
                <w:rFonts w:ascii="Times New Roman" w:hAnsi="Times New Roman"/>
                <w:b w:val="0"/>
                <w:sz w:val="20"/>
              </w:rPr>
              <w:br/>
              <w:t>3. Si el rol es el de médico, el sistema habilita los campos de la solicitud y descarta cualquier campo de resultado que venga en la petición.</w:t>
            </w:r>
            <w:r>
              <w:rPr>
                <w:rFonts w:ascii="Times New Roman" w:hAnsi="Times New Roman"/>
                <w:b w:val="0"/>
                <w:sz w:val="20"/>
              </w:rPr>
              <w:br/>
              <w:t>4. Si el rol es el de administrador, el sistema habilita los campos del resultado y descarta cualquier campo de la solicitud.</w:t>
            </w:r>
            <w:r>
              <w:rPr>
                <w:rFonts w:ascii="Times New Roman" w:hAnsi="Times New Roman"/>
                <w:b w:val="0"/>
                <w:sz w:val="20"/>
              </w:rPr>
              <w:br/>
              <w:t>5. El sistema guarda únicamente los campos habilitados para ese rol.</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El médico que intenta corregir no es el que solicitó el examen:</w:t>
            </w:r>
            <w:r>
              <w:rPr>
                <w:rFonts w:ascii="Times New Roman" w:hAnsi="Times New Roman"/>
                <w:b w:val="0"/>
                <w:sz w:val="20"/>
              </w:rPr>
              <w:br/>
              <w:t xml:space="preserve">   1. El sistema rechaza la corrección, porque la solicitud pertenece a quien la hizo.</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Cada rol modifica solo la parte del examen que le corresponde.</w:t>
            </w:r>
            <w:r>
              <w:rPr>
                <w:rFonts w:ascii="Times New Roman" w:hAnsi="Times New Roman"/>
                <w:b w:val="0"/>
                <w:sz w:val="20"/>
              </w:rPr>
              <w:br/>
              <w:t>- Ninguno de los dos puede escribir sobre la parte del otro.</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petición se envía directamente con los campos del otro rol, el sistema los descarta, de modo que el límite no depende de que la pantalla oculte los campos.</w:t>
            </w:r>
            <w:r>
              <w:rPr>
                <w:rFonts w:ascii="Times New Roman" w:hAnsi="Times New Roman"/>
                <w:b w:val="0"/>
                <w:sz w:val="20"/>
              </w:rPr>
              <w:br/>
              <w:t>- Si el rol es el de paciente, el sistema rechaza la operación completa.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1"/>
        <w:pageBreakBefore/>
      </w:pPr>
      <w:r>
        <w:t>3. Casos de uso complementarios</w:t>
      </w:r>
    </w:p>
    <w:p>
      <w:pPr>
        <w:spacing w:line="480" w:lineRule="auto" w:before="0" w:after="0"/>
        <w:ind w:firstLine="720"/>
        <w:jc w:val="left"/>
      </w:pPr>
      <w:r>
        <w:rPr>
          <w:b w:val="0"/>
          <w:i w:val="0"/>
        </w:rPr>
        <w:t>Los 42 casos restantes se presentan agrupados por módulo, con la condición que debe cumplirse para ejecutarlos y el resultado que debe observarse al terminar. En su mayoría corresponden a consultas y a mantenimiento de catálogos, cuyo recorrido es el mismo en todos los casos.</w:t>
      </w:r>
    </w:p>
    <w:p>
      <w:pPr>
        <w:spacing w:line="480" w:lineRule="auto" w:before="0" w:after="0"/>
        <w:ind w:firstLine="720"/>
        <w:jc w:val="left"/>
      </w:pPr>
      <w:r>
        <w:rPr>
          <w:b w:val="0"/>
          <w:i w:val="0"/>
        </w:rPr>
        <w:t>El formato breve no significa que estos casos estén menos verificados. La precondición y el resultado esperado son justamente los dos datos que necesita una prueba, así que cada fila de estas tablas puede leerse como el enunciado de un caso de prueba.</w:t>
      </w:r>
    </w:p>
    <w:p>
      <w:pPr>
        <w:keepNext/>
        <w:spacing w:line="480" w:lineRule="auto" w:before="0" w:after="0"/>
        <w:ind w:firstLine="0"/>
        <w:jc w:val="left"/>
      </w:pPr>
      <w:r>
        <w:rPr>
          <w:b/>
        </w:rPr>
        <w:t>Tabla 19</w:t>
      </w:r>
    </w:p>
    <w:p>
      <w:pPr>
        <w:keepNext/>
        <w:spacing w:line="480" w:lineRule="auto" w:before="0" w:after="0"/>
        <w:ind w:firstLine="0"/>
        <w:jc w:val="left"/>
      </w:pPr>
      <w:r>
        <w:rPr>
          <w:b w:val="0"/>
          <w:i/>
        </w:rPr>
        <w:t>Casos complementarios del módulo de autenticación y sesión</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644"/>
            <w:tcBorders>
              <w:bottom w:val="single" w:sz="6" w:space="0" w:color="000000"/>
            </w:tcBorders>
          </w:tcPr>
          <w:p>
            <w:pPr>
              <w:spacing w:line="240" w:lineRule="auto" w:before="0" w:after="0"/>
            </w:pPr>
            <w:r>
              <w:rPr>
                <w:rFonts w:ascii="Times New Roman" w:hAnsi="Times New Roman"/>
                <w:b/>
                <w:sz w:val="20"/>
              </w:rPr>
              <w:t>Actores</w:t>
            </w:r>
          </w:p>
        </w:tc>
        <w:tc>
          <w:tcPr>
            <w:tcW w:type="dxa" w:w="2494"/>
            <w:tcBorders>
              <w:bottom w:val="single" w:sz="6" w:space="0" w:color="000000"/>
            </w:tcBorders>
          </w:tcPr>
          <w:p>
            <w:pPr>
              <w:spacing w:line="240" w:lineRule="auto" w:before="0" w:after="0"/>
            </w:pPr>
            <w:r>
              <w:rPr>
                <w:rFonts w:ascii="Times New Roman" w:hAnsi="Times New Roman"/>
                <w:b/>
                <w:sz w:val="20"/>
              </w:rPr>
              <w:t>Precondición</w:t>
            </w:r>
          </w:p>
        </w:tc>
        <w:tc>
          <w:tcPr>
            <w:tcW w:type="dxa" w:w="2551"/>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CU-02</w:t>
            </w:r>
          </w:p>
        </w:tc>
        <w:tc>
          <w:tcPr>
            <w:tcW w:type="dxa" w:w="1814"/>
          </w:tcPr>
          <w:p>
            <w:pPr>
              <w:spacing w:line="240" w:lineRule="auto" w:before="0" w:after="0"/>
            </w:pPr>
            <w:r>
              <w:rPr>
                <w:rFonts w:ascii="Times New Roman" w:hAnsi="Times New Roman"/>
                <w:b w:val="0"/>
                <w:sz w:val="20"/>
              </w:rPr>
              <w:t>Redirigir al panel según el rol</w:t>
            </w:r>
          </w:p>
        </w:tc>
        <w:tc>
          <w:tcPr>
            <w:tcW w:type="dxa" w:w="1644"/>
          </w:tcPr>
          <w:p>
            <w:pPr>
              <w:spacing w:line="240" w:lineRule="auto" w:before="0" w:after="0"/>
            </w:pPr>
            <w:r>
              <w:rPr>
                <w:rFonts w:ascii="Times New Roman" w:hAnsi="Times New Roman"/>
                <w:b w:val="0"/>
                <w:sz w:val="20"/>
              </w:rPr>
              <w:t>Sistema</w:t>
            </w:r>
          </w:p>
        </w:tc>
        <w:tc>
          <w:tcPr>
            <w:tcW w:type="dxa" w:w="2494"/>
          </w:tcPr>
          <w:p>
            <w:pPr>
              <w:spacing w:line="240" w:lineRule="auto" w:before="0" w:after="0"/>
            </w:pPr>
            <w:r>
              <w:rPr>
                <w:rFonts w:ascii="Times New Roman" w:hAnsi="Times New Roman"/>
                <w:b w:val="0"/>
                <w:sz w:val="20"/>
              </w:rPr>
              <w:t>El usuario acaba de autenticarse correctamente.</w:t>
            </w:r>
          </w:p>
        </w:tc>
        <w:tc>
          <w:tcPr>
            <w:tcW w:type="dxa" w:w="2551"/>
          </w:tcPr>
          <w:p>
            <w:pPr>
              <w:spacing w:line="240" w:lineRule="auto" w:before="0" w:after="0"/>
            </w:pPr>
            <w:r>
              <w:rPr>
                <w:rFonts w:ascii="Times New Roman" w:hAnsi="Times New Roman"/>
                <w:b w:val="0"/>
                <w:sz w:val="20"/>
              </w:rPr>
              <w:t>Llega al tablero de su rol sin haber elegido perfil.</w:t>
            </w:r>
          </w:p>
        </w:tc>
      </w:tr>
      <w:tr>
        <w:trPr>
          <w:cantSplit w:val="true"/>
        </w:trPr>
        <w:tc>
          <w:tcPr>
            <w:tcW w:type="dxa" w:w="850"/>
          </w:tcPr>
          <w:p>
            <w:pPr>
              <w:spacing w:line="240" w:lineRule="auto" w:before="0" w:after="0"/>
            </w:pPr>
            <w:r>
              <w:rPr>
                <w:rFonts w:ascii="Times New Roman" w:hAnsi="Times New Roman"/>
                <w:b w:val="0"/>
                <w:sz w:val="20"/>
              </w:rPr>
              <w:t>CU-04</w:t>
            </w:r>
          </w:p>
        </w:tc>
        <w:tc>
          <w:tcPr>
            <w:tcW w:type="dxa" w:w="1814"/>
          </w:tcPr>
          <w:p>
            <w:pPr>
              <w:spacing w:line="240" w:lineRule="auto" w:before="0" w:after="0"/>
            </w:pPr>
            <w:r>
              <w:rPr>
                <w:rFonts w:ascii="Times New Roman" w:hAnsi="Times New Roman"/>
                <w:b w:val="0"/>
                <w:sz w:val="20"/>
              </w:rPr>
              <w:t>Cerrar sesión</w:t>
            </w:r>
          </w:p>
        </w:tc>
        <w:tc>
          <w:tcPr>
            <w:tcW w:type="dxa" w:w="1644"/>
          </w:tcPr>
          <w:p>
            <w:pPr>
              <w:spacing w:line="240" w:lineRule="auto" w:before="0" w:after="0"/>
            </w:pPr>
            <w:r>
              <w:rPr>
                <w:rFonts w:ascii="Times New Roman" w:hAnsi="Times New Roman"/>
                <w:b w:val="0"/>
                <w:sz w:val="20"/>
              </w:rPr>
              <w:t>Administrador, Médico, Paciente</w:t>
            </w:r>
          </w:p>
        </w:tc>
        <w:tc>
          <w:tcPr>
            <w:tcW w:type="dxa" w:w="2494"/>
          </w:tcPr>
          <w:p>
            <w:pPr>
              <w:spacing w:line="240" w:lineRule="auto" w:before="0" w:after="0"/>
            </w:pPr>
            <w:r>
              <w:rPr>
                <w:rFonts w:ascii="Times New Roman" w:hAnsi="Times New Roman"/>
                <w:b w:val="0"/>
                <w:sz w:val="20"/>
              </w:rPr>
              <w:t>Hay una sesión abierta.</w:t>
            </w:r>
          </w:p>
        </w:tc>
        <w:tc>
          <w:tcPr>
            <w:tcW w:type="dxa" w:w="2551"/>
          </w:tcPr>
          <w:p>
            <w:pPr>
              <w:spacing w:line="240" w:lineRule="auto" w:before="0" w:after="0"/>
            </w:pPr>
            <w:r>
              <w:rPr>
                <w:rFonts w:ascii="Times New Roman" w:hAnsi="Times New Roman"/>
                <w:b w:val="0"/>
                <w:sz w:val="20"/>
              </w:rPr>
              <w:t>La sesión termina y el sistema queda sin acceso hasta un nuevo ingreso.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keepNext/>
        <w:spacing w:line="480" w:lineRule="auto" w:before="0" w:after="0"/>
        <w:ind w:firstLine="0"/>
        <w:jc w:val="left"/>
      </w:pPr>
      <w:r>
        <w:rPr>
          <w:b/>
        </w:rPr>
        <w:t>Tabla 20</w:t>
      </w:r>
    </w:p>
    <w:p>
      <w:pPr>
        <w:keepNext/>
        <w:spacing w:line="480" w:lineRule="auto" w:before="0" w:after="0"/>
        <w:ind w:firstLine="0"/>
        <w:jc w:val="left"/>
      </w:pPr>
      <w:r>
        <w:rPr>
          <w:b w:val="0"/>
          <w:i/>
        </w:rPr>
        <w:t>Casos complementarios del módulo de gestión de usuarios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644"/>
            <w:tcBorders>
              <w:bottom w:val="single" w:sz="6" w:space="0" w:color="000000"/>
            </w:tcBorders>
          </w:tcPr>
          <w:p>
            <w:pPr>
              <w:spacing w:line="240" w:lineRule="auto" w:before="0" w:after="0"/>
            </w:pPr>
            <w:r>
              <w:rPr>
                <w:rFonts w:ascii="Times New Roman" w:hAnsi="Times New Roman"/>
                <w:b/>
                <w:sz w:val="20"/>
              </w:rPr>
              <w:t>Actores</w:t>
            </w:r>
          </w:p>
        </w:tc>
        <w:tc>
          <w:tcPr>
            <w:tcW w:type="dxa" w:w="2494"/>
            <w:tcBorders>
              <w:bottom w:val="single" w:sz="6" w:space="0" w:color="000000"/>
            </w:tcBorders>
          </w:tcPr>
          <w:p>
            <w:pPr>
              <w:spacing w:line="240" w:lineRule="auto" w:before="0" w:after="0"/>
            </w:pPr>
            <w:r>
              <w:rPr>
                <w:rFonts w:ascii="Times New Roman" w:hAnsi="Times New Roman"/>
                <w:b/>
                <w:sz w:val="20"/>
              </w:rPr>
              <w:t>Precondición</w:t>
            </w:r>
          </w:p>
        </w:tc>
        <w:tc>
          <w:tcPr>
            <w:tcW w:type="dxa" w:w="2551"/>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CU-06</w:t>
            </w:r>
          </w:p>
        </w:tc>
        <w:tc>
          <w:tcPr>
            <w:tcW w:type="dxa" w:w="1814"/>
          </w:tcPr>
          <w:p>
            <w:pPr>
              <w:spacing w:line="240" w:lineRule="auto" w:before="0" w:after="0"/>
            </w:pPr>
            <w:r>
              <w:rPr>
                <w:rFonts w:ascii="Times New Roman" w:hAnsi="Times New Roman"/>
                <w:b w:val="0"/>
                <w:sz w:val="20"/>
              </w:rPr>
              <w:t>Crear la cuenta de usuario</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administrador ha iniciado sesión.</w:t>
            </w:r>
          </w:p>
        </w:tc>
        <w:tc>
          <w:tcPr>
            <w:tcW w:type="dxa" w:w="2551"/>
          </w:tcPr>
          <w:p>
            <w:pPr>
              <w:spacing w:line="240" w:lineRule="auto" w:before="0" w:after="0"/>
            </w:pPr>
            <w:r>
              <w:rPr>
                <w:rFonts w:ascii="Times New Roman" w:hAnsi="Times New Roman"/>
                <w:b w:val="0"/>
                <w:sz w:val="20"/>
              </w:rPr>
              <w:t>La cuenta queda creada con su rol y su contraseña guardada como hash.</w:t>
            </w:r>
          </w:p>
        </w:tc>
      </w:tr>
      <w:tr>
        <w:trPr>
          <w:cantSplit w:val="true"/>
        </w:trPr>
        <w:tc>
          <w:tcPr>
            <w:tcW w:type="dxa" w:w="850"/>
          </w:tcPr>
          <w:p>
            <w:pPr>
              <w:spacing w:line="240" w:lineRule="auto" w:before="0" w:after="0"/>
            </w:pPr>
            <w:r>
              <w:rPr>
                <w:rFonts w:ascii="Times New Roman" w:hAnsi="Times New Roman"/>
                <w:b w:val="0"/>
                <w:sz w:val="20"/>
              </w:rPr>
              <w:t>CU-07</w:t>
            </w:r>
          </w:p>
        </w:tc>
        <w:tc>
          <w:tcPr>
            <w:tcW w:type="dxa" w:w="1814"/>
          </w:tcPr>
          <w:p>
            <w:pPr>
              <w:spacing w:line="240" w:lineRule="auto" w:before="0" w:after="0"/>
            </w:pPr>
            <w:r>
              <w:rPr>
                <w:rFonts w:ascii="Times New Roman" w:hAnsi="Times New Roman"/>
                <w:b w:val="0"/>
                <w:sz w:val="20"/>
              </w:rPr>
              <w:t>Consultar las cuentas de usuario</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administrador ha iniciado sesión.</w:t>
            </w:r>
          </w:p>
        </w:tc>
        <w:tc>
          <w:tcPr>
            <w:tcW w:type="dxa" w:w="2551"/>
          </w:tcPr>
          <w:p>
            <w:pPr>
              <w:spacing w:line="240" w:lineRule="auto" w:before="0" w:after="0"/>
            </w:pPr>
            <w:r>
              <w:rPr>
                <w:rFonts w:ascii="Times New Roman" w:hAnsi="Times New Roman"/>
                <w:b w:val="0"/>
                <w:sz w:val="20"/>
              </w:rPr>
              <w:t>Obtiene el listado paginado de cuentas, con su rol y su estado.</w:t>
            </w:r>
          </w:p>
        </w:tc>
      </w:tr>
      <w:tr>
        <w:trPr>
          <w:cantSplit w:val="true"/>
        </w:trPr>
        <w:tc>
          <w:tcPr>
            <w:tcW w:type="dxa" w:w="850"/>
          </w:tcPr>
          <w:p>
            <w:pPr>
              <w:spacing w:line="240" w:lineRule="auto" w:before="0" w:after="0"/>
            </w:pPr>
            <w:r>
              <w:rPr>
                <w:rFonts w:ascii="Times New Roman" w:hAnsi="Times New Roman"/>
                <w:b w:val="0"/>
                <w:sz w:val="20"/>
              </w:rPr>
              <w:t>CU-08</w:t>
            </w:r>
          </w:p>
        </w:tc>
        <w:tc>
          <w:tcPr>
            <w:tcW w:type="dxa" w:w="1814"/>
          </w:tcPr>
          <w:p>
            <w:pPr>
              <w:spacing w:line="240" w:lineRule="auto" w:before="0" w:after="0"/>
            </w:pPr>
            <w:r>
              <w:rPr>
                <w:rFonts w:ascii="Times New Roman" w:hAnsi="Times New Roman"/>
                <w:b w:val="0"/>
                <w:sz w:val="20"/>
              </w:rPr>
              <w:t>Actualizar la cuenta y su rol</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La cuenta existe.</w:t>
            </w:r>
          </w:p>
        </w:tc>
        <w:tc>
          <w:tcPr>
            <w:tcW w:type="dxa" w:w="2551"/>
          </w:tcPr>
          <w:p>
            <w:pPr>
              <w:spacing w:line="240" w:lineRule="auto" w:before="0" w:after="0"/>
            </w:pPr>
            <w:r>
              <w:rPr>
                <w:rFonts w:ascii="Times New Roman" w:hAnsi="Times New Roman"/>
                <w:b w:val="0"/>
                <w:sz w:val="20"/>
              </w:rPr>
              <w:t>El nombre de usuario, el rol o la contraseña quedan actualizados; si la contraseña se deja vacía, se conserva la anterior.</w:t>
            </w:r>
          </w:p>
        </w:tc>
      </w:tr>
      <w:tr>
        <w:trPr>
          <w:cantSplit w:val="true"/>
        </w:trPr>
        <w:tc>
          <w:tcPr>
            <w:tcW w:type="dxa" w:w="850"/>
          </w:tcPr>
          <w:p>
            <w:pPr>
              <w:spacing w:line="240" w:lineRule="auto" w:before="0" w:after="0"/>
            </w:pPr>
            <w:r>
              <w:rPr>
                <w:rFonts w:ascii="Times New Roman" w:hAnsi="Times New Roman"/>
                <w:b w:val="0"/>
                <w:sz w:val="20"/>
              </w:rPr>
              <w:t>CU-09</w:t>
            </w:r>
          </w:p>
        </w:tc>
        <w:tc>
          <w:tcPr>
            <w:tcW w:type="dxa" w:w="1814"/>
          </w:tcPr>
          <w:p>
            <w:pPr>
              <w:spacing w:line="240" w:lineRule="auto" w:before="0" w:after="0"/>
            </w:pPr>
            <w:r>
              <w:rPr>
                <w:rFonts w:ascii="Times New Roman" w:hAnsi="Times New Roman"/>
                <w:b w:val="0"/>
                <w:sz w:val="20"/>
              </w:rPr>
              <w:t>Cambiar el estado de la cuenta</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La cuenta existe.</w:t>
            </w:r>
          </w:p>
        </w:tc>
        <w:tc>
          <w:tcPr>
            <w:tcW w:type="dxa" w:w="2551"/>
          </w:tcPr>
          <w:p>
            <w:pPr>
              <w:spacing w:line="240" w:lineRule="auto" w:before="0" w:after="0"/>
            </w:pPr>
            <w:r>
              <w:rPr>
                <w:rFonts w:ascii="Times New Roman" w:hAnsi="Times New Roman"/>
                <w:b w:val="0"/>
                <w:sz w:val="20"/>
              </w:rPr>
              <w:t>La cuenta queda desactivada o reactivada, sin borrarse ni perder lo que firmó.</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keepNext/>
        <w:spacing w:line="480" w:lineRule="auto" w:before="0" w:after="0"/>
        <w:ind w:firstLine="0"/>
        <w:jc w:val="left"/>
      </w:pPr>
      <w:r>
        <w:rPr>
          <w:b/>
        </w:rPr>
        <w:t>Tabla 21</w:t>
      </w:r>
    </w:p>
    <w:p>
      <w:pPr>
        <w:keepNext/>
        <w:spacing w:line="480" w:lineRule="auto" w:before="0" w:after="0"/>
        <w:ind w:firstLine="0"/>
        <w:jc w:val="left"/>
      </w:pPr>
      <w:r>
        <w:rPr>
          <w:b w:val="0"/>
          <w:i/>
        </w:rPr>
        <w:t>Casos complementarios del módulo de gestión de médicos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644"/>
            <w:tcBorders>
              <w:bottom w:val="single" w:sz="6" w:space="0" w:color="000000"/>
            </w:tcBorders>
          </w:tcPr>
          <w:p>
            <w:pPr>
              <w:spacing w:line="240" w:lineRule="auto" w:before="0" w:after="0"/>
            </w:pPr>
            <w:r>
              <w:rPr>
                <w:rFonts w:ascii="Times New Roman" w:hAnsi="Times New Roman"/>
                <w:b/>
                <w:sz w:val="20"/>
              </w:rPr>
              <w:t>Actores</w:t>
            </w:r>
          </w:p>
        </w:tc>
        <w:tc>
          <w:tcPr>
            <w:tcW w:type="dxa" w:w="2494"/>
            <w:tcBorders>
              <w:bottom w:val="single" w:sz="6" w:space="0" w:color="000000"/>
            </w:tcBorders>
          </w:tcPr>
          <w:p>
            <w:pPr>
              <w:spacing w:line="240" w:lineRule="auto" w:before="0" w:after="0"/>
            </w:pPr>
            <w:r>
              <w:rPr>
                <w:rFonts w:ascii="Times New Roman" w:hAnsi="Times New Roman"/>
                <w:b/>
                <w:sz w:val="20"/>
              </w:rPr>
              <w:t>Precondición</w:t>
            </w:r>
          </w:p>
        </w:tc>
        <w:tc>
          <w:tcPr>
            <w:tcW w:type="dxa" w:w="2551"/>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CU-11</w:t>
            </w:r>
          </w:p>
        </w:tc>
        <w:tc>
          <w:tcPr>
            <w:tcW w:type="dxa" w:w="1814"/>
          </w:tcPr>
          <w:p>
            <w:pPr>
              <w:spacing w:line="240" w:lineRule="auto" w:before="0" w:after="0"/>
            </w:pPr>
            <w:r>
              <w:rPr>
                <w:rFonts w:ascii="Times New Roman" w:hAnsi="Times New Roman"/>
                <w:b w:val="0"/>
                <w:sz w:val="20"/>
              </w:rPr>
              <w:t>Consultar los médicos</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administrador ha iniciado sesión.</w:t>
            </w:r>
          </w:p>
        </w:tc>
        <w:tc>
          <w:tcPr>
            <w:tcW w:type="dxa" w:w="2551"/>
          </w:tcPr>
          <w:p>
            <w:pPr>
              <w:spacing w:line="240" w:lineRule="auto" w:before="0" w:after="0"/>
            </w:pPr>
            <w:r>
              <w:rPr>
                <w:rFonts w:ascii="Times New Roman" w:hAnsi="Times New Roman"/>
                <w:b w:val="0"/>
                <w:sz w:val="20"/>
              </w:rPr>
              <w:t>Obtiene los médicos registrados con su especialidad y su estado.</w:t>
            </w:r>
          </w:p>
        </w:tc>
      </w:tr>
      <w:tr>
        <w:trPr>
          <w:cantSplit w:val="true"/>
        </w:trPr>
        <w:tc>
          <w:tcPr>
            <w:tcW w:type="dxa" w:w="850"/>
          </w:tcPr>
          <w:p>
            <w:pPr>
              <w:spacing w:line="240" w:lineRule="auto" w:before="0" w:after="0"/>
            </w:pPr>
            <w:r>
              <w:rPr>
                <w:rFonts w:ascii="Times New Roman" w:hAnsi="Times New Roman"/>
                <w:b w:val="0"/>
                <w:sz w:val="20"/>
              </w:rPr>
              <w:t>CU-12</w:t>
            </w:r>
          </w:p>
        </w:tc>
        <w:tc>
          <w:tcPr>
            <w:tcW w:type="dxa" w:w="1814"/>
          </w:tcPr>
          <w:p>
            <w:pPr>
              <w:spacing w:line="240" w:lineRule="auto" w:before="0" w:after="0"/>
            </w:pPr>
            <w:r>
              <w:rPr>
                <w:rFonts w:ascii="Times New Roman" w:hAnsi="Times New Roman"/>
                <w:b w:val="0"/>
                <w:sz w:val="20"/>
              </w:rPr>
              <w:t>Actualizar la ficha del médico</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médico existe.</w:t>
            </w:r>
          </w:p>
        </w:tc>
        <w:tc>
          <w:tcPr>
            <w:tcW w:type="dxa" w:w="2551"/>
          </w:tcPr>
          <w:p>
            <w:pPr>
              <w:spacing w:line="240" w:lineRule="auto" w:before="0" w:after="0"/>
            </w:pPr>
            <w:r>
              <w:rPr>
                <w:rFonts w:ascii="Times New Roman" w:hAnsi="Times New Roman"/>
                <w:b w:val="0"/>
                <w:sz w:val="20"/>
              </w:rPr>
              <w:t>Los datos de contacto y la especialidad quedan actualizados.</w:t>
            </w:r>
          </w:p>
        </w:tc>
      </w:tr>
      <w:tr>
        <w:trPr>
          <w:cantSplit w:val="true"/>
        </w:trPr>
        <w:tc>
          <w:tcPr>
            <w:tcW w:type="dxa" w:w="850"/>
          </w:tcPr>
          <w:p>
            <w:pPr>
              <w:spacing w:line="240" w:lineRule="auto" w:before="0" w:after="0"/>
            </w:pPr>
            <w:r>
              <w:rPr>
                <w:rFonts w:ascii="Times New Roman" w:hAnsi="Times New Roman"/>
                <w:b w:val="0"/>
                <w:sz w:val="20"/>
              </w:rPr>
              <w:t>CU-13</w:t>
            </w:r>
          </w:p>
        </w:tc>
        <w:tc>
          <w:tcPr>
            <w:tcW w:type="dxa" w:w="1814"/>
          </w:tcPr>
          <w:p>
            <w:pPr>
              <w:spacing w:line="240" w:lineRule="auto" w:before="0" w:after="0"/>
            </w:pPr>
            <w:r>
              <w:rPr>
                <w:rFonts w:ascii="Times New Roman" w:hAnsi="Times New Roman"/>
                <w:b w:val="0"/>
                <w:sz w:val="20"/>
              </w:rPr>
              <w:t>Cambiar el estado del médico</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médico existe.</w:t>
            </w:r>
          </w:p>
        </w:tc>
        <w:tc>
          <w:tcPr>
            <w:tcW w:type="dxa" w:w="2551"/>
          </w:tcPr>
          <w:p>
            <w:pPr>
              <w:spacing w:line="240" w:lineRule="auto" w:before="0" w:after="0"/>
            </w:pPr>
            <w:r>
              <w:rPr>
                <w:rFonts w:ascii="Times New Roman" w:hAnsi="Times New Roman"/>
                <w:b w:val="0"/>
                <w:sz w:val="20"/>
              </w:rPr>
              <w:t>El médico deja de ofrecerse al agendar, o vuelve a ofrecerse, conservando sus citas e historias.</w:t>
            </w:r>
          </w:p>
        </w:tc>
      </w:tr>
      <w:tr>
        <w:trPr>
          <w:cantSplit w:val="true"/>
        </w:trPr>
        <w:tc>
          <w:tcPr>
            <w:tcW w:type="dxa" w:w="850"/>
          </w:tcPr>
          <w:p>
            <w:pPr>
              <w:spacing w:line="240" w:lineRule="auto" w:before="0" w:after="0"/>
            </w:pPr>
            <w:r>
              <w:rPr>
                <w:rFonts w:ascii="Times New Roman" w:hAnsi="Times New Roman"/>
                <w:b w:val="0"/>
                <w:sz w:val="20"/>
              </w:rPr>
              <w:t>CU-14</w:t>
            </w:r>
          </w:p>
        </w:tc>
        <w:tc>
          <w:tcPr>
            <w:tcW w:type="dxa" w:w="1814"/>
          </w:tcPr>
          <w:p>
            <w:pPr>
              <w:spacing w:line="240" w:lineRule="auto" w:before="0" w:after="0"/>
            </w:pPr>
            <w:r>
              <w:rPr>
                <w:rFonts w:ascii="Times New Roman" w:hAnsi="Times New Roman"/>
                <w:b w:val="0"/>
                <w:sz w:val="20"/>
              </w:rPr>
              <w:t>Controlar el acceso del médico</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médico existe y tiene una cuenta vinculada.</w:t>
            </w:r>
          </w:p>
        </w:tc>
        <w:tc>
          <w:tcPr>
            <w:tcW w:type="dxa" w:w="2551"/>
          </w:tcPr>
          <w:p>
            <w:pPr>
              <w:spacing w:line="240" w:lineRule="auto" w:before="0" w:after="0"/>
            </w:pPr>
            <w:r>
              <w:rPr>
                <w:rFonts w:ascii="Times New Roman" w:hAnsi="Times New Roman"/>
                <w:b w:val="0"/>
                <w:sz w:val="20"/>
              </w:rPr>
              <w:t>El ingreso de esa cuenta queda habilitado o suspendido, sin alterar la agenda.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keepNext/>
        <w:spacing w:line="480" w:lineRule="auto" w:before="0" w:after="0"/>
        <w:ind w:firstLine="0"/>
        <w:jc w:val="left"/>
      </w:pPr>
      <w:r>
        <w:rPr>
          <w:b/>
        </w:rPr>
        <w:t>Tabla 22</w:t>
      </w:r>
    </w:p>
    <w:p>
      <w:pPr>
        <w:keepNext/>
        <w:spacing w:line="480" w:lineRule="auto" w:before="0" w:after="0"/>
        <w:ind w:firstLine="0"/>
        <w:jc w:val="left"/>
      </w:pPr>
      <w:r>
        <w:rPr>
          <w:b w:val="0"/>
          <w:i/>
        </w:rPr>
        <w:t>Casos complementarios del módulo de gestión de pacientes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644"/>
            <w:tcBorders>
              <w:bottom w:val="single" w:sz="6" w:space="0" w:color="000000"/>
            </w:tcBorders>
          </w:tcPr>
          <w:p>
            <w:pPr>
              <w:spacing w:line="240" w:lineRule="auto" w:before="0" w:after="0"/>
            </w:pPr>
            <w:r>
              <w:rPr>
                <w:rFonts w:ascii="Times New Roman" w:hAnsi="Times New Roman"/>
                <w:b/>
                <w:sz w:val="20"/>
              </w:rPr>
              <w:t>Actores</w:t>
            </w:r>
          </w:p>
        </w:tc>
        <w:tc>
          <w:tcPr>
            <w:tcW w:type="dxa" w:w="2494"/>
            <w:tcBorders>
              <w:bottom w:val="single" w:sz="6" w:space="0" w:color="000000"/>
            </w:tcBorders>
          </w:tcPr>
          <w:p>
            <w:pPr>
              <w:spacing w:line="240" w:lineRule="auto" w:before="0" w:after="0"/>
            </w:pPr>
            <w:r>
              <w:rPr>
                <w:rFonts w:ascii="Times New Roman" w:hAnsi="Times New Roman"/>
                <w:b/>
                <w:sz w:val="20"/>
              </w:rPr>
              <w:t>Precondición</w:t>
            </w:r>
          </w:p>
        </w:tc>
        <w:tc>
          <w:tcPr>
            <w:tcW w:type="dxa" w:w="2551"/>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CU-15</w:t>
            </w:r>
          </w:p>
        </w:tc>
        <w:tc>
          <w:tcPr>
            <w:tcW w:type="dxa" w:w="1814"/>
          </w:tcPr>
          <w:p>
            <w:pPr>
              <w:spacing w:line="240" w:lineRule="auto" w:before="0" w:after="0"/>
            </w:pPr>
            <w:r>
              <w:rPr>
                <w:rFonts w:ascii="Times New Roman" w:hAnsi="Times New Roman"/>
                <w:b w:val="0"/>
                <w:sz w:val="20"/>
              </w:rPr>
              <w:t>Registrar el paciente</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administrador ha iniciado sesión.</w:t>
            </w:r>
          </w:p>
        </w:tc>
        <w:tc>
          <w:tcPr>
            <w:tcW w:type="dxa" w:w="2551"/>
          </w:tcPr>
          <w:p>
            <w:pPr>
              <w:spacing w:line="240" w:lineRule="auto" w:before="0" w:after="0"/>
            </w:pPr>
            <w:r>
              <w:rPr>
                <w:rFonts w:ascii="Times New Roman" w:hAnsi="Times New Roman"/>
                <w:b w:val="0"/>
                <w:sz w:val="20"/>
              </w:rPr>
              <w:t>El paciente queda registrado, con su fecha de nacimiento validada y su documento sin duplicar.</w:t>
            </w:r>
          </w:p>
        </w:tc>
      </w:tr>
      <w:tr>
        <w:trPr>
          <w:cantSplit w:val="true"/>
        </w:trPr>
        <w:tc>
          <w:tcPr>
            <w:tcW w:type="dxa" w:w="850"/>
          </w:tcPr>
          <w:p>
            <w:pPr>
              <w:spacing w:line="240" w:lineRule="auto" w:before="0" w:after="0"/>
            </w:pPr>
            <w:r>
              <w:rPr>
                <w:rFonts w:ascii="Times New Roman" w:hAnsi="Times New Roman"/>
                <w:b w:val="0"/>
                <w:sz w:val="20"/>
              </w:rPr>
              <w:t>CU-16</w:t>
            </w:r>
          </w:p>
        </w:tc>
        <w:tc>
          <w:tcPr>
            <w:tcW w:type="dxa" w:w="1814"/>
          </w:tcPr>
          <w:p>
            <w:pPr>
              <w:spacing w:line="240" w:lineRule="auto" w:before="0" w:after="0"/>
            </w:pPr>
            <w:r>
              <w:rPr>
                <w:rFonts w:ascii="Times New Roman" w:hAnsi="Times New Roman"/>
                <w:b w:val="0"/>
                <w:sz w:val="20"/>
              </w:rPr>
              <w:t>Consultar los pacientes</w:t>
            </w:r>
          </w:p>
        </w:tc>
        <w:tc>
          <w:tcPr>
            <w:tcW w:type="dxa" w:w="1644"/>
          </w:tcPr>
          <w:p>
            <w:pPr>
              <w:spacing w:line="240" w:lineRule="auto" w:before="0" w:after="0"/>
            </w:pPr>
            <w:r>
              <w:rPr>
                <w:rFonts w:ascii="Times New Roman" w:hAnsi="Times New Roman"/>
                <w:b w:val="0"/>
                <w:sz w:val="20"/>
              </w:rPr>
              <w:t>Administrador, Médico</w:t>
            </w:r>
          </w:p>
        </w:tc>
        <w:tc>
          <w:tcPr>
            <w:tcW w:type="dxa" w:w="2494"/>
          </w:tcPr>
          <w:p>
            <w:pPr>
              <w:spacing w:line="240" w:lineRule="auto" w:before="0" w:after="0"/>
            </w:pPr>
            <w:r>
              <w:rPr>
                <w:rFonts w:ascii="Times New Roman" w:hAnsi="Times New Roman"/>
                <w:b w:val="0"/>
                <w:sz w:val="20"/>
              </w:rPr>
              <w:t>El administrador o el médico ha iniciado sesión.</w:t>
            </w:r>
          </w:p>
        </w:tc>
        <w:tc>
          <w:tcPr>
            <w:tcW w:type="dxa" w:w="2551"/>
          </w:tcPr>
          <w:p>
            <w:pPr>
              <w:spacing w:line="240" w:lineRule="auto" w:before="0" w:after="0"/>
            </w:pPr>
            <w:r>
              <w:rPr>
                <w:rFonts w:ascii="Times New Roman" w:hAnsi="Times New Roman"/>
                <w:b w:val="0"/>
                <w:sz w:val="20"/>
              </w:rPr>
              <w:t>Obtiene el directorio de pacientes; el médico solo puede consultarlo.</w:t>
            </w:r>
          </w:p>
        </w:tc>
      </w:tr>
      <w:tr>
        <w:trPr>
          <w:cantSplit w:val="true"/>
        </w:trPr>
        <w:tc>
          <w:tcPr>
            <w:tcW w:type="dxa" w:w="850"/>
          </w:tcPr>
          <w:p>
            <w:pPr>
              <w:spacing w:line="240" w:lineRule="auto" w:before="0" w:after="0"/>
            </w:pPr>
            <w:r>
              <w:rPr>
                <w:rFonts w:ascii="Times New Roman" w:hAnsi="Times New Roman"/>
                <w:b w:val="0"/>
                <w:sz w:val="20"/>
              </w:rPr>
              <w:t>CU-17</w:t>
            </w:r>
          </w:p>
        </w:tc>
        <w:tc>
          <w:tcPr>
            <w:tcW w:type="dxa" w:w="1814"/>
          </w:tcPr>
          <w:p>
            <w:pPr>
              <w:spacing w:line="240" w:lineRule="auto" w:before="0" w:after="0"/>
            </w:pPr>
            <w:r>
              <w:rPr>
                <w:rFonts w:ascii="Times New Roman" w:hAnsi="Times New Roman"/>
                <w:b w:val="0"/>
                <w:sz w:val="20"/>
              </w:rPr>
              <w:t>Actualizar los datos del paciente</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paciente existe.</w:t>
            </w:r>
          </w:p>
        </w:tc>
        <w:tc>
          <w:tcPr>
            <w:tcW w:type="dxa" w:w="2551"/>
          </w:tcPr>
          <w:p>
            <w:pPr>
              <w:spacing w:line="240" w:lineRule="auto" w:before="0" w:after="0"/>
            </w:pPr>
            <w:r>
              <w:rPr>
                <w:rFonts w:ascii="Times New Roman" w:hAnsi="Times New Roman"/>
                <w:b w:val="0"/>
                <w:sz w:val="20"/>
              </w:rPr>
              <w:t>Los datos personales y de contacto quedan actualizados.</w:t>
            </w:r>
          </w:p>
        </w:tc>
      </w:tr>
      <w:tr>
        <w:trPr>
          <w:cantSplit w:val="true"/>
        </w:trPr>
        <w:tc>
          <w:tcPr>
            <w:tcW w:type="dxa" w:w="850"/>
          </w:tcPr>
          <w:p>
            <w:pPr>
              <w:spacing w:line="240" w:lineRule="auto" w:before="0" w:after="0"/>
            </w:pPr>
            <w:r>
              <w:rPr>
                <w:rFonts w:ascii="Times New Roman" w:hAnsi="Times New Roman"/>
                <w:b w:val="0"/>
                <w:sz w:val="20"/>
              </w:rPr>
              <w:t>CU-18</w:t>
            </w:r>
          </w:p>
        </w:tc>
        <w:tc>
          <w:tcPr>
            <w:tcW w:type="dxa" w:w="1814"/>
          </w:tcPr>
          <w:p>
            <w:pPr>
              <w:spacing w:line="240" w:lineRule="auto" w:before="0" w:after="0"/>
            </w:pPr>
            <w:r>
              <w:rPr>
                <w:rFonts w:ascii="Times New Roman" w:hAnsi="Times New Roman"/>
                <w:b w:val="0"/>
                <w:sz w:val="20"/>
              </w:rPr>
              <w:t>Cambiar el estado del paciente</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paciente existe.</w:t>
            </w:r>
          </w:p>
        </w:tc>
        <w:tc>
          <w:tcPr>
            <w:tcW w:type="dxa" w:w="2551"/>
          </w:tcPr>
          <w:p>
            <w:pPr>
              <w:spacing w:line="240" w:lineRule="auto" w:before="0" w:after="0"/>
            </w:pPr>
            <w:r>
              <w:rPr>
                <w:rFonts w:ascii="Times New Roman" w:hAnsi="Times New Roman"/>
                <w:b w:val="0"/>
                <w:sz w:val="20"/>
              </w:rPr>
              <w:t>El paciente queda dado de baja o reactivado, conservando su historial y sus citas.</w:t>
            </w:r>
          </w:p>
        </w:tc>
      </w:tr>
      <w:tr>
        <w:trPr>
          <w:cantSplit w:val="true"/>
        </w:trPr>
        <w:tc>
          <w:tcPr>
            <w:tcW w:type="dxa" w:w="850"/>
          </w:tcPr>
          <w:p>
            <w:pPr>
              <w:spacing w:line="240" w:lineRule="auto" w:before="0" w:after="0"/>
            </w:pPr>
            <w:r>
              <w:rPr>
                <w:rFonts w:ascii="Times New Roman" w:hAnsi="Times New Roman"/>
                <w:b w:val="0"/>
                <w:sz w:val="20"/>
              </w:rPr>
              <w:t>CU-19</w:t>
            </w:r>
          </w:p>
        </w:tc>
        <w:tc>
          <w:tcPr>
            <w:tcW w:type="dxa" w:w="1814"/>
          </w:tcPr>
          <w:p>
            <w:pPr>
              <w:spacing w:line="240" w:lineRule="auto" w:before="0" w:after="0"/>
            </w:pPr>
            <w:r>
              <w:rPr>
                <w:rFonts w:ascii="Times New Roman" w:hAnsi="Times New Roman"/>
                <w:b w:val="0"/>
                <w:sz w:val="20"/>
              </w:rPr>
              <w:t>Consultar el perfil propio</w:t>
            </w:r>
          </w:p>
        </w:tc>
        <w:tc>
          <w:tcPr>
            <w:tcW w:type="dxa" w:w="1644"/>
          </w:tcPr>
          <w:p>
            <w:pPr>
              <w:spacing w:line="240" w:lineRule="auto" w:before="0" w:after="0"/>
            </w:pPr>
            <w:r>
              <w:rPr>
                <w:rFonts w:ascii="Times New Roman" w:hAnsi="Times New Roman"/>
                <w:b w:val="0"/>
                <w:sz w:val="20"/>
              </w:rPr>
              <w:t>Paciente</w:t>
            </w:r>
          </w:p>
        </w:tc>
        <w:tc>
          <w:tcPr>
            <w:tcW w:type="dxa" w:w="2494"/>
          </w:tcPr>
          <w:p>
            <w:pPr>
              <w:spacing w:line="240" w:lineRule="auto" w:before="0" w:after="0"/>
            </w:pPr>
            <w:r>
              <w:rPr>
                <w:rFonts w:ascii="Times New Roman" w:hAnsi="Times New Roman"/>
                <w:b w:val="0"/>
                <w:sz w:val="20"/>
              </w:rPr>
              <w:t>El paciente ha iniciado sesión.</w:t>
            </w:r>
          </w:p>
        </w:tc>
        <w:tc>
          <w:tcPr>
            <w:tcW w:type="dxa" w:w="2551"/>
          </w:tcPr>
          <w:p>
            <w:pPr>
              <w:spacing w:line="240" w:lineRule="auto" w:before="0" w:after="0"/>
            </w:pPr>
            <w:r>
              <w:rPr>
                <w:rFonts w:ascii="Times New Roman" w:hAnsi="Times New Roman"/>
                <w:b w:val="0"/>
                <w:sz w:val="20"/>
              </w:rPr>
              <w:t>Consulta sus datos personales, sin opción de eliminar el perfil.</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keepNext/>
        <w:spacing w:line="480" w:lineRule="auto" w:before="0" w:after="0"/>
        <w:ind w:firstLine="0"/>
        <w:jc w:val="left"/>
      </w:pPr>
      <w:r>
        <w:rPr>
          <w:b/>
        </w:rPr>
        <w:t>Tabla 23</w:t>
      </w:r>
    </w:p>
    <w:p>
      <w:pPr>
        <w:keepNext/>
        <w:spacing w:line="480" w:lineRule="auto" w:before="0" w:after="0"/>
        <w:ind w:firstLine="0"/>
        <w:jc w:val="left"/>
      </w:pPr>
      <w:r>
        <w:rPr>
          <w:b w:val="0"/>
          <w:i/>
        </w:rPr>
        <w:t>Casos complementarios del módulo de agendamiento de citas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644"/>
            <w:tcBorders>
              <w:bottom w:val="single" w:sz="6" w:space="0" w:color="000000"/>
            </w:tcBorders>
          </w:tcPr>
          <w:p>
            <w:pPr>
              <w:spacing w:line="240" w:lineRule="auto" w:before="0" w:after="0"/>
            </w:pPr>
            <w:r>
              <w:rPr>
                <w:rFonts w:ascii="Times New Roman" w:hAnsi="Times New Roman"/>
                <w:b/>
                <w:sz w:val="20"/>
              </w:rPr>
              <w:t>Actores</w:t>
            </w:r>
          </w:p>
        </w:tc>
        <w:tc>
          <w:tcPr>
            <w:tcW w:type="dxa" w:w="2494"/>
            <w:tcBorders>
              <w:bottom w:val="single" w:sz="6" w:space="0" w:color="000000"/>
            </w:tcBorders>
          </w:tcPr>
          <w:p>
            <w:pPr>
              <w:spacing w:line="240" w:lineRule="auto" w:before="0" w:after="0"/>
            </w:pPr>
            <w:r>
              <w:rPr>
                <w:rFonts w:ascii="Times New Roman" w:hAnsi="Times New Roman"/>
                <w:b/>
                <w:sz w:val="20"/>
              </w:rPr>
              <w:t>Precondición</w:t>
            </w:r>
          </w:p>
        </w:tc>
        <w:tc>
          <w:tcPr>
            <w:tcW w:type="dxa" w:w="2551"/>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CU-22</w:t>
            </w:r>
          </w:p>
        </w:tc>
        <w:tc>
          <w:tcPr>
            <w:tcW w:type="dxa" w:w="1814"/>
          </w:tcPr>
          <w:p>
            <w:pPr>
              <w:spacing w:line="240" w:lineRule="auto" w:before="0" w:after="0"/>
            </w:pPr>
            <w:r>
              <w:rPr>
                <w:rFonts w:ascii="Times New Roman" w:hAnsi="Times New Roman"/>
                <w:b w:val="0"/>
                <w:sz w:val="20"/>
              </w:rPr>
              <w:t>Eliminar la cita</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La cita existe y el administrador ha iniciado sesión.</w:t>
            </w:r>
          </w:p>
        </w:tc>
        <w:tc>
          <w:tcPr>
            <w:tcW w:type="dxa" w:w="2551"/>
          </w:tcPr>
          <w:p>
            <w:pPr>
              <w:spacing w:line="240" w:lineRule="auto" w:before="0" w:after="0"/>
            </w:pPr>
            <w:r>
              <w:rPr>
                <w:rFonts w:ascii="Times New Roman" w:hAnsi="Times New Roman"/>
                <w:b w:val="0"/>
                <w:sz w:val="20"/>
              </w:rPr>
              <w:t>La cita se retira del sistema.</w:t>
            </w:r>
          </w:p>
        </w:tc>
      </w:tr>
      <w:tr>
        <w:trPr>
          <w:cantSplit w:val="true"/>
        </w:trPr>
        <w:tc>
          <w:tcPr>
            <w:tcW w:type="dxa" w:w="850"/>
          </w:tcPr>
          <w:p>
            <w:pPr>
              <w:spacing w:line="240" w:lineRule="auto" w:before="0" w:after="0"/>
            </w:pPr>
            <w:r>
              <w:rPr>
                <w:rFonts w:ascii="Times New Roman" w:hAnsi="Times New Roman"/>
                <w:b w:val="0"/>
                <w:sz w:val="20"/>
              </w:rPr>
              <w:t>CU-23</w:t>
            </w:r>
          </w:p>
        </w:tc>
        <w:tc>
          <w:tcPr>
            <w:tcW w:type="dxa" w:w="1814"/>
          </w:tcPr>
          <w:p>
            <w:pPr>
              <w:spacing w:line="240" w:lineRule="auto" w:before="0" w:after="0"/>
            </w:pPr>
            <w:r>
              <w:rPr>
                <w:rFonts w:ascii="Times New Roman" w:hAnsi="Times New Roman"/>
                <w:b w:val="0"/>
                <w:sz w:val="20"/>
              </w:rPr>
              <w:t>Consultar el listado de citas</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administrador ha iniciado sesión.</w:t>
            </w:r>
          </w:p>
        </w:tc>
        <w:tc>
          <w:tcPr>
            <w:tcW w:type="dxa" w:w="2551"/>
          </w:tcPr>
          <w:p>
            <w:pPr>
              <w:spacing w:line="240" w:lineRule="auto" w:before="0" w:after="0"/>
            </w:pPr>
            <w:r>
              <w:rPr>
                <w:rFonts w:ascii="Times New Roman" w:hAnsi="Times New Roman"/>
                <w:b w:val="0"/>
                <w:sz w:val="20"/>
              </w:rPr>
              <w:t>Obtiene el listado paginado de citas, con filtro por estado y por fecha.</w:t>
            </w:r>
          </w:p>
        </w:tc>
      </w:tr>
      <w:tr>
        <w:trPr>
          <w:cantSplit w:val="true"/>
        </w:trPr>
        <w:tc>
          <w:tcPr>
            <w:tcW w:type="dxa" w:w="850"/>
          </w:tcPr>
          <w:p>
            <w:pPr>
              <w:spacing w:line="240" w:lineRule="auto" w:before="0" w:after="0"/>
            </w:pPr>
            <w:r>
              <w:rPr>
                <w:rFonts w:ascii="Times New Roman" w:hAnsi="Times New Roman"/>
                <w:b w:val="0"/>
                <w:sz w:val="20"/>
              </w:rPr>
              <w:t>CU-25</w:t>
            </w:r>
          </w:p>
        </w:tc>
        <w:tc>
          <w:tcPr>
            <w:tcW w:type="dxa" w:w="1814"/>
          </w:tcPr>
          <w:p>
            <w:pPr>
              <w:spacing w:line="240" w:lineRule="auto" w:before="0" w:after="0"/>
            </w:pPr>
            <w:r>
              <w:rPr>
                <w:rFonts w:ascii="Times New Roman" w:hAnsi="Times New Roman"/>
                <w:b w:val="0"/>
                <w:sz w:val="20"/>
              </w:rPr>
              <w:t>Consultar las citas propias</w:t>
            </w:r>
          </w:p>
        </w:tc>
        <w:tc>
          <w:tcPr>
            <w:tcW w:type="dxa" w:w="1644"/>
          </w:tcPr>
          <w:p>
            <w:pPr>
              <w:spacing w:line="240" w:lineRule="auto" w:before="0" w:after="0"/>
            </w:pPr>
            <w:r>
              <w:rPr>
                <w:rFonts w:ascii="Times New Roman" w:hAnsi="Times New Roman"/>
                <w:b w:val="0"/>
                <w:sz w:val="20"/>
              </w:rPr>
              <w:t>Paciente</w:t>
            </w:r>
          </w:p>
        </w:tc>
        <w:tc>
          <w:tcPr>
            <w:tcW w:type="dxa" w:w="2494"/>
          </w:tcPr>
          <w:p>
            <w:pPr>
              <w:spacing w:line="240" w:lineRule="auto" w:before="0" w:after="0"/>
            </w:pPr>
            <w:r>
              <w:rPr>
                <w:rFonts w:ascii="Times New Roman" w:hAnsi="Times New Roman"/>
                <w:b w:val="0"/>
                <w:sz w:val="20"/>
              </w:rPr>
              <w:t>El paciente ha iniciado sesión.</w:t>
            </w:r>
          </w:p>
        </w:tc>
        <w:tc>
          <w:tcPr>
            <w:tcW w:type="dxa" w:w="2551"/>
          </w:tcPr>
          <w:p>
            <w:pPr>
              <w:spacing w:line="240" w:lineRule="auto" w:before="0" w:after="0"/>
            </w:pPr>
            <w:r>
              <w:rPr>
                <w:rFonts w:ascii="Times New Roman" w:hAnsi="Times New Roman"/>
                <w:b w:val="0"/>
                <w:sz w:val="20"/>
              </w:rPr>
              <w:t>Obtiene únicamente sus citas, con su estado y el médico que lo atenderá.</w:t>
            </w:r>
          </w:p>
        </w:tc>
      </w:tr>
      <w:tr>
        <w:trPr>
          <w:cantSplit w:val="true"/>
        </w:trPr>
        <w:tc>
          <w:tcPr>
            <w:tcW w:type="dxa" w:w="850"/>
          </w:tcPr>
          <w:p>
            <w:pPr>
              <w:spacing w:line="240" w:lineRule="auto" w:before="0" w:after="0"/>
            </w:pPr>
            <w:r>
              <w:rPr>
                <w:rFonts w:ascii="Times New Roman" w:hAnsi="Times New Roman"/>
                <w:b w:val="0"/>
                <w:sz w:val="20"/>
              </w:rPr>
              <w:t>CU-26</w:t>
            </w:r>
          </w:p>
        </w:tc>
        <w:tc>
          <w:tcPr>
            <w:tcW w:type="dxa" w:w="1814"/>
          </w:tcPr>
          <w:p>
            <w:pPr>
              <w:spacing w:line="240" w:lineRule="auto" w:before="0" w:after="0"/>
            </w:pPr>
            <w:r>
              <w:rPr>
                <w:rFonts w:ascii="Times New Roman" w:hAnsi="Times New Roman"/>
                <w:b w:val="0"/>
                <w:sz w:val="20"/>
              </w:rPr>
              <w:t>Consultar la agenda propia</w:t>
            </w:r>
          </w:p>
        </w:tc>
        <w:tc>
          <w:tcPr>
            <w:tcW w:type="dxa" w:w="1644"/>
          </w:tcPr>
          <w:p>
            <w:pPr>
              <w:spacing w:line="240" w:lineRule="auto" w:before="0" w:after="0"/>
            </w:pPr>
            <w:r>
              <w:rPr>
                <w:rFonts w:ascii="Times New Roman" w:hAnsi="Times New Roman"/>
                <w:b w:val="0"/>
                <w:sz w:val="20"/>
              </w:rPr>
              <w:t>Médico</w:t>
            </w:r>
          </w:p>
        </w:tc>
        <w:tc>
          <w:tcPr>
            <w:tcW w:type="dxa" w:w="2494"/>
          </w:tcPr>
          <w:p>
            <w:pPr>
              <w:spacing w:line="240" w:lineRule="auto" w:before="0" w:after="0"/>
            </w:pPr>
            <w:r>
              <w:rPr>
                <w:rFonts w:ascii="Times New Roman" w:hAnsi="Times New Roman"/>
                <w:b w:val="0"/>
                <w:sz w:val="20"/>
              </w:rPr>
              <w:t>El médico ha iniciado sesión.</w:t>
            </w:r>
          </w:p>
        </w:tc>
        <w:tc>
          <w:tcPr>
            <w:tcW w:type="dxa" w:w="2551"/>
          </w:tcPr>
          <w:p>
            <w:pPr>
              <w:spacing w:line="240" w:lineRule="auto" w:before="0" w:after="0"/>
            </w:pPr>
            <w:r>
              <w:rPr>
                <w:rFonts w:ascii="Times New Roman" w:hAnsi="Times New Roman"/>
                <w:b w:val="0"/>
                <w:sz w:val="20"/>
              </w:rPr>
              <w:t>Obtiene únicamente las citas que le fueron asignadas, sin poder modificarlas.</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keepNext/>
        <w:spacing w:line="480" w:lineRule="auto" w:before="0" w:after="0"/>
        <w:ind w:firstLine="0"/>
        <w:jc w:val="left"/>
      </w:pPr>
      <w:r>
        <w:rPr>
          <w:b/>
        </w:rPr>
        <w:t>Tabla 24</w:t>
      </w:r>
    </w:p>
    <w:p>
      <w:pPr>
        <w:keepNext/>
        <w:spacing w:line="480" w:lineRule="auto" w:before="0" w:after="0"/>
        <w:ind w:firstLine="0"/>
        <w:jc w:val="left"/>
      </w:pPr>
      <w:r>
        <w:rPr>
          <w:b w:val="0"/>
          <w:i/>
        </w:rPr>
        <w:t>Casos complementarios del módulo de historia clínica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644"/>
            <w:tcBorders>
              <w:bottom w:val="single" w:sz="6" w:space="0" w:color="000000"/>
            </w:tcBorders>
          </w:tcPr>
          <w:p>
            <w:pPr>
              <w:spacing w:line="240" w:lineRule="auto" w:before="0" w:after="0"/>
            </w:pPr>
            <w:r>
              <w:rPr>
                <w:rFonts w:ascii="Times New Roman" w:hAnsi="Times New Roman"/>
                <w:b/>
                <w:sz w:val="20"/>
              </w:rPr>
              <w:t>Actores</w:t>
            </w:r>
          </w:p>
        </w:tc>
        <w:tc>
          <w:tcPr>
            <w:tcW w:type="dxa" w:w="2494"/>
            <w:tcBorders>
              <w:bottom w:val="single" w:sz="6" w:space="0" w:color="000000"/>
            </w:tcBorders>
          </w:tcPr>
          <w:p>
            <w:pPr>
              <w:spacing w:line="240" w:lineRule="auto" w:before="0" w:after="0"/>
            </w:pPr>
            <w:r>
              <w:rPr>
                <w:rFonts w:ascii="Times New Roman" w:hAnsi="Times New Roman"/>
                <w:b/>
                <w:sz w:val="20"/>
              </w:rPr>
              <w:t>Precondición</w:t>
            </w:r>
          </w:p>
        </w:tc>
        <w:tc>
          <w:tcPr>
            <w:tcW w:type="dxa" w:w="2551"/>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CU-32</w:t>
            </w:r>
          </w:p>
        </w:tc>
        <w:tc>
          <w:tcPr>
            <w:tcW w:type="dxa" w:w="1814"/>
          </w:tcPr>
          <w:p>
            <w:pPr>
              <w:spacing w:line="240" w:lineRule="auto" w:before="0" w:after="0"/>
            </w:pPr>
            <w:r>
              <w:rPr>
                <w:rFonts w:ascii="Times New Roman" w:hAnsi="Times New Roman"/>
                <w:b w:val="0"/>
                <w:sz w:val="20"/>
              </w:rPr>
              <w:t>Corregir el registro clínico</w:t>
            </w:r>
          </w:p>
        </w:tc>
        <w:tc>
          <w:tcPr>
            <w:tcW w:type="dxa" w:w="1644"/>
          </w:tcPr>
          <w:p>
            <w:pPr>
              <w:spacing w:line="240" w:lineRule="auto" w:before="0" w:after="0"/>
            </w:pPr>
            <w:r>
              <w:rPr>
                <w:rFonts w:ascii="Times New Roman" w:hAnsi="Times New Roman"/>
                <w:b w:val="0"/>
                <w:sz w:val="20"/>
              </w:rPr>
              <w:t>Médico</w:t>
            </w:r>
          </w:p>
        </w:tc>
        <w:tc>
          <w:tcPr>
            <w:tcW w:type="dxa" w:w="2494"/>
          </w:tcPr>
          <w:p>
            <w:pPr>
              <w:spacing w:line="240" w:lineRule="auto" w:before="0" w:after="0"/>
            </w:pPr>
            <w:r>
              <w:rPr>
                <w:rFonts w:ascii="Times New Roman" w:hAnsi="Times New Roman"/>
                <w:b w:val="0"/>
                <w:sz w:val="20"/>
              </w:rPr>
              <w:t>El registro clínico existe y lo escribió el médico de la sesión.</w:t>
            </w:r>
          </w:p>
        </w:tc>
        <w:tc>
          <w:tcPr>
            <w:tcW w:type="dxa" w:w="2551"/>
          </w:tcPr>
          <w:p>
            <w:pPr>
              <w:spacing w:line="240" w:lineRule="auto" w:before="0" w:after="0"/>
            </w:pPr>
            <w:r>
              <w:rPr>
                <w:rFonts w:ascii="Times New Roman" w:hAnsi="Times New Roman"/>
                <w:b w:val="0"/>
                <w:sz w:val="20"/>
              </w:rPr>
              <w:t>El registro queda corregido, conservando su autoría.</w:t>
            </w:r>
          </w:p>
        </w:tc>
      </w:tr>
      <w:tr>
        <w:trPr>
          <w:cantSplit w:val="true"/>
        </w:trPr>
        <w:tc>
          <w:tcPr>
            <w:tcW w:type="dxa" w:w="850"/>
          </w:tcPr>
          <w:p>
            <w:pPr>
              <w:spacing w:line="240" w:lineRule="auto" w:before="0" w:after="0"/>
            </w:pPr>
            <w:r>
              <w:rPr>
                <w:rFonts w:ascii="Times New Roman" w:hAnsi="Times New Roman"/>
                <w:b w:val="0"/>
                <w:sz w:val="20"/>
              </w:rPr>
              <w:t>CU-33</w:t>
            </w:r>
          </w:p>
        </w:tc>
        <w:tc>
          <w:tcPr>
            <w:tcW w:type="dxa" w:w="1814"/>
          </w:tcPr>
          <w:p>
            <w:pPr>
              <w:spacing w:line="240" w:lineRule="auto" w:before="0" w:after="0"/>
            </w:pPr>
            <w:r>
              <w:rPr>
                <w:rFonts w:ascii="Times New Roman" w:hAnsi="Times New Roman"/>
                <w:b w:val="0"/>
                <w:sz w:val="20"/>
              </w:rPr>
              <w:t>Eliminar el registro clínico</w:t>
            </w:r>
          </w:p>
        </w:tc>
        <w:tc>
          <w:tcPr>
            <w:tcW w:type="dxa" w:w="1644"/>
          </w:tcPr>
          <w:p>
            <w:pPr>
              <w:spacing w:line="240" w:lineRule="auto" w:before="0" w:after="0"/>
            </w:pPr>
            <w:r>
              <w:rPr>
                <w:rFonts w:ascii="Times New Roman" w:hAnsi="Times New Roman"/>
                <w:b w:val="0"/>
                <w:sz w:val="20"/>
              </w:rPr>
              <w:t>Médico</w:t>
            </w:r>
          </w:p>
        </w:tc>
        <w:tc>
          <w:tcPr>
            <w:tcW w:type="dxa" w:w="2494"/>
          </w:tcPr>
          <w:p>
            <w:pPr>
              <w:spacing w:line="240" w:lineRule="auto" w:before="0" w:after="0"/>
            </w:pPr>
            <w:r>
              <w:rPr>
                <w:rFonts w:ascii="Times New Roman" w:hAnsi="Times New Roman"/>
                <w:b w:val="0"/>
                <w:sz w:val="20"/>
              </w:rPr>
              <w:t>El registro clínico existe y lo escribió el médico de la sesión.</w:t>
            </w:r>
          </w:p>
        </w:tc>
        <w:tc>
          <w:tcPr>
            <w:tcW w:type="dxa" w:w="2551"/>
          </w:tcPr>
          <w:p>
            <w:pPr>
              <w:spacing w:line="240" w:lineRule="auto" w:before="0" w:after="0"/>
            </w:pPr>
            <w:r>
              <w:rPr>
                <w:rFonts w:ascii="Times New Roman" w:hAnsi="Times New Roman"/>
                <w:b w:val="0"/>
                <w:sz w:val="20"/>
              </w:rPr>
              <w:t>El registro se retira de la historia clínica del paciente.</w:t>
            </w:r>
          </w:p>
        </w:tc>
      </w:tr>
      <w:tr>
        <w:trPr>
          <w:cantSplit w:val="true"/>
        </w:trPr>
        <w:tc>
          <w:tcPr>
            <w:tcW w:type="dxa" w:w="850"/>
          </w:tcPr>
          <w:p>
            <w:pPr>
              <w:spacing w:line="240" w:lineRule="auto" w:before="0" w:after="0"/>
            </w:pPr>
            <w:r>
              <w:rPr>
                <w:rFonts w:ascii="Times New Roman" w:hAnsi="Times New Roman"/>
                <w:b w:val="0"/>
                <w:sz w:val="20"/>
              </w:rPr>
              <w:t>CU-35</w:t>
            </w:r>
          </w:p>
        </w:tc>
        <w:tc>
          <w:tcPr>
            <w:tcW w:type="dxa" w:w="1814"/>
          </w:tcPr>
          <w:p>
            <w:pPr>
              <w:spacing w:line="240" w:lineRule="auto" w:before="0" w:after="0"/>
            </w:pPr>
            <w:r>
              <w:rPr>
                <w:rFonts w:ascii="Times New Roman" w:hAnsi="Times New Roman"/>
                <w:b w:val="0"/>
                <w:sz w:val="20"/>
              </w:rPr>
              <w:t>Consultar la historia clínica propia</w:t>
            </w:r>
          </w:p>
        </w:tc>
        <w:tc>
          <w:tcPr>
            <w:tcW w:type="dxa" w:w="1644"/>
          </w:tcPr>
          <w:p>
            <w:pPr>
              <w:spacing w:line="240" w:lineRule="auto" w:before="0" w:after="0"/>
            </w:pPr>
            <w:r>
              <w:rPr>
                <w:rFonts w:ascii="Times New Roman" w:hAnsi="Times New Roman"/>
                <w:b w:val="0"/>
                <w:sz w:val="20"/>
              </w:rPr>
              <w:t>Paciente</w:t>
            </w:r>
          </w:p>
        </w:tc>
        <w:tc>
          <w:tcPr>
            <w:tcW w:type="dxa" w:w="2494"/>
          </w:tcPr>
          <w:p>
            <w:pPr>
              <w:spacing w:line="240" w:lineRule="auto" w:before="0" w:after="0"/>
            </w:pPr>
            <w:r>
              <w:rPr>
                <w:rFonts w:ascii="Times New Roman" w:hAnsi="Times New Roman"/>
                <w:b w:val="0"/>
                <w:sz w:val="20"/>
              </w:rPr>
              <w:t>El paciente ha iniciado sesión.</w:t>
            </w:r>
          </w:p>
        </w:tc>
        <w:tc>
          <w:tcPr>
            <w:tcW w:type="dxa" w:w="2551"/>
          </w:tcPr>
          <w:p>
            <w:pPr>
              <w:spacing w:line="240" w:lineRule="auto" w:before="0" w:after="0"/>
            </w:pPr>
            <w:r>
              <w:rPr>
                <w:rFonts w:ascii="Times New Roman" w:hAnsi="Times New Roman"/>
                <w:b w:val="0"/>
                <w:sz w:val="20"/>
              </w:rPr>
              <w:t>Consulta únicamente su propia historia clínica, sin poder modificarla.</w:t>
            </w:r>
          </w:p>
        </w:tc>
      </w:tr>
      <w:tr>
        <w:trPr>
          <w:cantSplit w:val="true"/>
        </w:trPr>
        <w:tc>
          <w:tcPr>
            <w:tcW w:type="dxa" w:w="850"/>
          </w:tcPr>
          <w:p>
            <w:pPr>
              <w:spacing w:line="240" w:lineRule="auto" w:before="0" w:after="0"/>
            </w:pPr>
            <w:r>
              <w:rPr>
                <w:rFonts w:ascii="Times New Roman" w:hAnsi="Times New Roman"/>
                <w:b w:val="0"/>
                <w:sz w:val="20"/>
              </w:rPr>
              <w:t>CU-36</w:t>
            </w:r>
          </w:p>
        </w:tc>
        <w:tc>
          <w:tcPr>
            <w:tcW w:type="dxa" w:w="1814"/>
          </w:tcPr>
          <w:p>
            <w:pPr>
              <w:spacing w:line="240" w:lineRule="auto" w:before="0" w:after="0"/>
            </w:pPr>
            <w:r>
              <w:rPr>
                <w:rFonts w:ascii="Times New Roman" w:hAnsi="Times New Roman"/>
                <w:b w:val="0"/>
                <w:sz w:val="20"/>
              </w:rPr>
              <w:t>Consultar la historia clínica como apoyo a la operación</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administrador ha iniciado sesión.</w:t>
            </w:r>
          </w:p>
        </w:tc>
        <w:tc>
          <w:tcPr>
            <w:tcW w:type="dxa" w:w="2551"/>
          </w:tcPr>
          <w:p>
            <w:pPr>
              <w:spacing w:line="240" w:lineRule="auto" w:before="0" w:after="0"/>
            </w:pPr>
            <w:r>
              <w:rPr>
                <w:rFonts w:ascii="Times New Roman" w:hAnsi="Times New Roman"/>
                <w:b w:val="0"/>
                <w:sz w:val="20"/>
              </w:rPr>
              <w:t>Consulta las historias clínicas en modo de solo lectura.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keepNext/>
        <w:spacing w:line="480" w:lineRule="auto" w:before="0" w:after="0"/>
        <w:ind w:firstLine="0"/>
        <w:jc w:val="left"/>
      </w:pPr>
      <w:r>
        <w:rPr>
          <w:b/>
        </w:rPr>
        <w:t>Tabla 25</w:t>
      </w:r>
    </w:p>
    <w:p>
      <w:pPr>
        <w:keepNext/>
        <w:spacing w:line="480" w:lineRule="auto" w:before="0" w:after="0"/>
        <w:ind w:firstLine="0"/>
        <w:jc w:val="left"/>
      </w:pPr>
      <w:r>
        <w:rPr>
          <w:b w:val="0"/>
          <w:i/>
        </w:rPr>
        <w:t>Casos complementarios del módulo de consultas y diagnósticos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644"/>
            <w:tcBorders>
              <w:bottom w:val="single" w:sz="6" w:space="0" w:color="000000"/>
            </w:tcBorders>
          </w:tcPr>
          <w:p>
            <w:pPr>
              <w:spacing w:line="240" w:lineRule="auto" w:before="0" w:after="0"/>
            </w:pPr>
            <w:r>
              <w:rPr>
                <w:rFonts w:ascii="Times New Roman" w:hAnsi="Times New Roman"/>
                <w:b/>
                <w:sz w:val="20"/>
              </w:rPr>
              <w:t>Actores</w:t>
            </w:r>
          </w:p>
        </w:tc>
        <w:tc>
          <w:tcPr>
            <w:tcW w:type="dxa" w:w="2494"/>
            <w:tcBorders>
              <w:bottom w:val="single" w:sz="6" w:space="0" w:color="000000"/>
            </w:tcBorders>
          </w:tcPr>
          <w:p>
            <w:pPr>
              <w:spacing w:line="240" w:lineRule="auto" w:before="0" w:after="0"/>
            </w:pPr>
            <w:r>
              <w:rPr>
                <w:rFonts w:ascii="Times New Roman" w:hAnsi="Times New Roman"/>
                <w:b/>
                <w:sz w:val="20"/>
              </w:rPr>
              <w:t>Precondición</w:t>
            </w:r>
          </w:p>
        </w:tc>
        <w:tc>
          <w:tcPr>
            <w:tcW w:type="dxa" w:w="2551"/>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CU-38</w:t>
            </w:r>
          </w:p>
        </w:tc>
        <w:tc>
          <w:tcPr>
            <w:tcW w:type="dxa" w:w="1814"/>
          </w:tcPr>
          <w:p>
            <w:pPr>
              <w:spacing w:line="240" w:lineRule="auto" w:before="0" w:after="0"/>
            </w:pPr>
            <w:r>
              <w:rPr>
                <w:rFonts w:ascii="Times New Roman" w:hAnsi="Times New Roman"/>
                <w:b w:val="0"/>
                <w:sz w:val="20"/>
              </w:rPr>
              <w:t>Corregir el diagnóstico</w:t>
            </w:r>
          </w:p>
        </w:tc>
        <w:tc>
          <w:tcPr>
            <w:tcW w:type="dxa" w:w="1644"/>
          </w:tcPr>
          <w:p>
            <w:pPr>
              <w:spacing w:line="240" w:lineRule="auto" w:before="0" w:after="0"/>
            </w:pPr>
            <w:r>
              <w:rPr>
                <w:rFonts w:ascii="Times New Roman" w:hAnsi="Times New Roman"/>
                <w:b w:val="0"/>
                <w:sz w:val="20"/>
              </w:rPr>
              <w:t>Médico</w:t>
            </w:r>
          </w:p>
        </w:tc>
        <w:tc>
          <w:tcPr>
            <w:tcW w:type="dxa" w:w="2494"/>
          </w:tcPr>
          <w:p>
            <w:pPr>
              <w:spacing w:line="240" w:lineRule="auto" w:before="0" w:after="0"/>
            </w:pPr>
            <w:r>
              <w:rPr>
                <w:rFonts w:ascii="Times New Roman" w:hAnsi="Times New Roman"/>
                <w:b w:val="0"/>
                <w:sz w:val="20"/>
              </w:rPr>
              <w:t>La consulta existe y la registró el médico de la sesión.</w:t>
            </w:r>
          </w:p>
        </w:tc>
        <w:tc>
          <w:tcPr>
            <w:tcW w:type="dxa" w:w="2551"/>
          </w:tcPr>
          <w:p>
            <w:pPr>
              <w:spacing w:line="240" w:lineRule="auto" w:before="0" w:after="0"/>
            </w:pPr>
            <w:r>
              <w:rPr>
                <w:rFonts w:ascii="Times New Roman" w:hAnsi="Times New Roman"/>
                <w:b w:val="0"/>
                <w:sz w:val="20"/>
              </w:rPr>
              <w:t>El diagnóstico o el tratamiento quedan corregidos.</w:t>
            </w:r>
          </w:p>
        </w:tc>
      </w:tr>
      <w:tr>
        <w:trPr>
          <w:cantSplit w:val="true"/>
        </w:trPr>
        <w:tc>
          <w:tcPr>
            <w:tcW w:type="dxa" w:w="850"/>
          </w:tcPr>
          <w:p>
            <w:pPr>
              <w:spacing w:line="240" w:lineRule="auto" w:before="0" w:after="0"/>
            </w:pPr>
            <w:r>
              <w:rPr>
                <w:rFonts w:ascii="Times New Roman" w:hAnsi="Times New Roman"/>
                <w:b w:val="0"/>
                <w:sz w:val="20"/>
              </w:rPr>
              <w:t>CU-39</w:t>
            </w:r>
          </w:p>
        </w:tc>
        <w:tc>
          <w:tcPr>
            <w:tcW w:type="dxa" w:w="1814"/>
          </w:tcPr>
          <w:p>
            <w:pPr>
              <w:spacing w:line="240" w:lineRule="auto" w:before="0" w:after="0"/>
            </w:pPr>
            <w:r>
              <w:rPr>
                <w:rFonts w:ascii="Times New Roman" w:hAnsi="Times New Roman"/>
                <w:b w:val="0"/>
                <w:sz w:val="20"/>
              </w:rPr>
              <w:t>Eliminar la consulta</w:t>
            </w:r>
          </w:p>
        </w:tc>
        <w:tc>
          <w:tcPr>
            <w:tcW w:type="dxa" w:w="1644"/>
          </w:tcPr>
          <w:p>
            <w:pPr>
              <w:spacing w:line="240" w:lineRule="auto" w:before="0" w:after="0"/>
            </w:pPr>
            <w:r>
              <w:rPr>
                <w:rFonts w:ascii="Times New Roman" w:hAnsi="Times New Roman"/>
                <w:b w:val="0"/>
                <w:sz w:val="20"/>
              </w:rPr>
              <w:t>Médico</w:t>
            </w:r>
          </w:p>
        </w:tc>
        <w:tc>
          <w:tcPr>
            <w:tcW w:type="dxa" w:w="2494"/>
          </w:tcPr>
          <w:p>
            <w:pPr>
              <w:spacing w:line="240" w:lineRule="auto" w:before="0" w:after="0"/>
            </w:pPr>
            <w:r>
              <w:rPr>
                <w:rFonts w:ascii="Times New Roman" w:hAnsi="Times New Roman"/>
                <w:b w:val="0"/>
                <w:sz w:val="20"/>
              </w:rPr>
              <w:t>La consulta existe y la registró el médico de la sesión.</w:t>
            </w:r>
          </w:p>
        </w:tc>
        <w:tc>
          <w:tcPr>
            <w:tcW w:type="dxa" w:w="2551"/>
          </w:tcPr>
          <w:p>
            <w:pPr>
              <w:spacing w:line="240" w:lineRule="auto" w:before="0" w:after="0"/>
            </w:pPr>
            <w:r>
              <w:rPr>
                <w:rFonts w:ascii="Times New Roman" w:hAnsi="Times New Roman"/>
                <w:b w:val="0"/>
                <w:sz w:val="20"/>
              </w:rPr>
              <w:t>La consulta se retira del sistema.</w:t>
            </w:r>
          </w:p>
        </w:tc>
      </w:tr>
      <w:tr>
        <w:trPr>
          <w:cantSplit w:val="true"/>
        </w:trPr>
        <w:tc>
          <w:tcPr>
            <w:tcW w:type="dxa" w:w="850"/>
          </w:tcPr>
          <w:p>
            <w:pPr>
              <w:spacing w:line="240" w:lineRule="auto" w:before="0" w:after="0"/>
            </w:pPr>
            <w:r>
              <w:rPr>
                <w:rFonts w:ascii="Times New Roman" w:hAnsi="Times New Roman"/>
                <w:b w:val="0"/>
                <w:sz w:val="20"/>
              </w:rPr>
              <w:t>CU-40</w:t>
            </w:r>
          </w:p>
        </w:tc>
        <w:tc>
          <w:tcPr>
            <w:tcW w:type="dxa" w:w="1814"/>
          </w:tcPr>
          <w:p>
            <w:pPr>
              <w:spacing w:line="240" w:lineRule="auto" w:before="0" w:after="0"/>
            </w:pPr>
            <w:r>
              <w:rPr>
                <w:rFonts w:ascii="Times New Roman" w:hAnsi="Times New Roman"/>
                <w:b w:val="0"/>
                <w:sz w:val="20"/>
              </w:rPr>
              <w:t>Restringir la escritura del diagnóstico al médico</w:t>
            </w:r>
          </w:p>
        </w:tc>
        <w:tc>
          <w:tcPr>
            <w:tcW w:type="dxa" w:w="1644"/>
          </w:tcPr>
          <w:p>
            <w:pPr>
              <w:spacing w:line="240" w:lineRule="auto" w:before="0" w:after="0"/>
            </w:pPr>
            <w:r>
              <w:rPr>
                <w:rFonts w:ascii="Times New Roman" w:hAnsi="Times New Roman"/>
                <w:b w:val="0"/>
                <w:sz w:val="20"/>
              </w:rPr>
              <w:t>Sistema</w:t>
            </w:r>
          </w:p>
        </w:tc>
        <w:tc>
          <w:tcPr>
            <w:tcW w:type="dxa" w:w="2494"/>
          </w:tcPr>
          <w:p>
            <w:pPr>
              <w:spacing w:line="240" w:lineRule="auto" w:before="0" w:after="0"/>
            </w:pPr>
            <w:r>
              <w:rPr>
                <w:rFonts w:ascii="Times New Roman" w:hAnsi="Times New Roman"/>
                <w:b w:val="0"/>
                <w:sz w:val="20"/>
              </w:rPr>
              <w:t>Se recibe una petición de escribir sobre una consulta.</w:t>
            </w:r>
          </w:p>
        </w:tc>
        <w:tc>
          <w:tcPr>
            <w:tcW w:type="dxa" w:w="2551"/>
          </w:tcPr>
          <w:p>
            <w:pPr>
              <w:spacing w:line="240" w:lineRule="auto" w:before="0" w:after="0"/>
            </w:pPr>
            <w:r>
              <w:rPr>
                <w:rFonts w:ascii="Times New Roman" w:hAnsi="Times New Roman"/>
                <w:b w:val="0"/>
                <w:sz w:val="20"/>
              </w:rPr>
              <w:t>Solo se atiende si proviene del médico; el administrador y el paciente quedan rechazados.</w:t>
            </w:r>
          </w:p>
        </w:tc>
      </w:tr>
      <w:tr>
        <w:trPr>
          <w:cantSplit w:val="true"/>
        </w:trPr>
        <w:tc>
          <w:tcPr>
            <w:tcW w:type="dxa" w:w="850"/>
          </w:tcPr>
          <w:p>
            <w:pPr>
              <w:spacing w:line="240" w:lineRule="auto" w:before="0" w:after="0"/>
            </w:pPr>
            <w:r>
              <w:rPr>
                <w:rFonts w:ascii="Times New Roman" w:hAnsi="Times New Roman"/>
                <w:b w:val="0"/>
                <w:sz w:val="20"/>
              </w:rPr>
              <w:t>CU-41</w:t>
            </w:r>
          </w:p>
        </w:tc>
        <w:tc>
          <w:tcPr>
            <w:tcW w:type="dxa" w:w="1814"/>
          </w:tcPr>
          <w:p>
            <w:pPr>
              <w:spacing w:line="240" w:lineRule="auto" w:before="0" w:after="0"/>
            </w:pPr>
            <w:r>
              <w:rPr>
                <w:rFonts w:ascii="Times New Roman" w:hAnsi="Times New Roman"/>
                <w:b w:val="0"/>
                <w:sz w:val="20"/>
              </w:rPr>
              <w:t>Consultar los diagnósticos propios</w:t>
            </w:r>
          </w:p>
        </w:tc>
        <w:tc>
          <w:tcPr>
            <w:tcW w:type="dxa" w:w="1644"/>
          </w:tcPr>
          <w:p>
            <w:pPr>
              <w:spacing w:line="240" w:lineRule="auto" w:before="0" w:after="0"/>
            </w:pPr>
            <w:r>
              <w:rPr>
                <w:rFonts w:ascii="Times New Roman" w:hAnsi="Times New Roman"/>
                <w:b w:val="0"/>
                <w:sz w:val="20"/>
              </w:rPr>
              <w:t>Paciente</w:t>
            </w:r>
          </w:p>
        </w:tc>
        <w:tc>
          <w:tcPr>
            <w:tcW w:type="dxa" w:w="2494"/>
          </w:tcPr>
          <w:p>
            <w:pPr>
              <w:spacing w:line="240" w:lineRule="auto" w:before="0" w:after="0"/>
            </w:pPr>
            <w:r>
              <w:rPr>
                <w:rFonts w:ascii="Times New Roman" w:hAnsi="Times New Roman"/>
                <w:b w:val="0"/>
                <w:sz w:val="20"/>
              </w:rPr>
              <w:t>El paciente ha iniciado sesión.</w:t>
            </w:r>
          </w:p>
        </w:tc>
        <w:tc>
          <w:tcPr>
            <w:tcW w:type="dxa" w:w="2551"/>
          </w:tcPr>
          <w:p>
            <w:pPr>
              <w:spacing w:line="240" w:lineRule="auto" w:before="0" w:after="0"/>
            </w:pPr>
            <w:r>
              <w:rPr>
                <w:rFonts w:ascii="Times New Roman" w:hAnsi="Times New Roman"/>
                <w:b w:val="0"/>
                <w:sz w:val="20"/>
              </w:rPr>
              <w:t>Consulta únicamente sus diagnósticos y su plan de tratamiento.</w:t>
            </w:r>
          </w:p>
        </w:tc>
      </w:tr>
      <w:tr>
        <w:trPr>
          <w:cantSplit w:val="true"/>
        </w:trPr>
        <w:tc>
          <w:tcPr>
            <w:tcW w:type="dxa" w:w="850"/>
          </w:tcPr>
          <w:p>
            <w:pPr>
              <w:spacing w:line="240" w:lineRule="auto" w:before="0" w:after="0"/>
            </w:pPr>
            <w:r>
              <w:rPr>
                <w:rFonts w:ascii="Times New Roman" w:hAnsi="Times New Roman"/>
                <w:b w:val="0"/>
                <w:sz w:val="20"/>
              </w:rPr>
              <w:t>CU-42</w:t>
            </w:r>
          </w:p>
        </w:tc>
        <w:tc>
          <w:tcPr>
            <w:tcW w:type="dxa" w:w="1814"/>
          </w:tcPr>
          <w:p>
            <w:pPr>
              <w:spacing w:line="240" w:lineRule="auto" w:before="0" w:after="0"/>
            </w:pPr>
            <w:r>
              <w:rPr>
                <w:rFonts w:ascii="Times New Roman" w:hAnsi="Times New Roman"/>
                <w:b w:val="0"/>
                <w:sz w:val="20"/>
              </w:rPr>
              <w:t>Consultar los diagnósticos como apoyo a la operación</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administrador ha iniciado sesión.</w:t>
            </w:r>
          </w:p>
        </w:tc>
        <w:tc>
          <w:tcPr>
            <w:tcW w:type="dxa" w:w="2551"/>
          </w:tcPr>
          <w:p>
            <w:pPr>
              <w:spacing w:line="240" w:lineRule="auto" w:before="0" w:after="0"/>
            </w:pPr>
            <w:r>
              <w:rPr>
                <w:rFonts w:ascii="Times New Roman" w:hAnsi="Times New Roman"/>
                <w:b w:val="0"/>
                <w:sz w:val="20"/>
              </w:rPr>
              <w:t>Consulta las consultas registradas en modo de solo lectura.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keepNext/>
        <w:spacing w:line="480" w:lineRule="auto" w:before="0" w:after="0"/>
        <w:ind w:firstLine="0"/>
        <w:jc w:val="left"/>
      </w:pPr>
      <w:r>
        <w:rPr>
          <w:b/>
        </w:rPr>
        <w:t>Tabla 26</w:t>
      </w:r>
    </w:p>
    <w:p>
      <w:pPr>
        <w:keepNext/>
        <w:spacing w:line="480" w:lineRule="auto" w:before="0" w:after="0"/>
        <w:ind w:firstLine="0"/>
        <w:jc w:val="left"/>
      </w:pPr>
      <w:r>
        <w:rPr>
          <w:b w:val="0"/>
          <w:i/>
        </w:rPr>
        <w:t>Casos complementarios del módulo de prescripciones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644"/>
            <w:tcBorders>
              <w:bottom w:val="single" w:sz="6" w:space="0" w:color="000000"/>
            </w:tcBorders>
          </w:tcPr>
          <w:p>
            <w:pPr>
              <w:spacing w:line="240" w:lineRule="auto" w:before="0" w:after="0"/>
            </w:pPr>
            <w:r>
              <w:rPr>
                <w:rFonts w:ascii="Times New Roman" w:hAnsi="Times New Roman"/>
                <w:b/>
                <w:sz w:val="20"/>
              </w:rPr>
              <w:t>Actores</w:t>
            </w:r>
          </w:p>
        </w:tc>
        <w:tc>
          <w:tcPr>
            <w:tcW w:type="dxa" w:w="2494"/>
            <w:tcBorders>
              <w:bottom w:val="single" w:sz="6" w:space="0" w:color="000000"/>
            </w:tcBorders>
          </w:tcPr>
          <w:p>
            <w:pPr>
              <w:spacing w:line="240" w:lineRule="auto" w:before="0" w:after="0"/>
            </w:pPr>
            <w:r>
              <w:rPr>
                <w:rFonts w:ascii="Times New Roman" w:hAnsi="Times New Roman"/>
                <w:b/>
                <w:sz w:val="20"/>
              </w:rPr>
              <w:t>Precondición</w:t>
            </w:r>
          </w:p>
        </w:tc>
        <w:tc>
          <w:tcPr>
            <w:tcW w:type="dxa" w:w="2551"/>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CU-44</w:t>
            </w:r>
          </w:p>
        </w:tc>
        <w:tc>
          <w:tcPr>
            <w:tcW w:type="dxa" w:w="1814"/>
          </w:tcPr>
          <w:p>
            <w:pPr>
              <w:spacing w:line="240" w:lineRule="auto" w:before="0" w:after="0"/>
            </w:pPr>
            <w:r>
              <w:rPr>
                <w:rFonts w:ascii="Times New Roman" w:hAnsi="Times New Roman"/>
                <w:b w:val="0"/>
                <w:sz w:val="20"/>
              </w:rPr>
              <w:t>Seleccionar el medicamento del catálogo</w:t>
            </w:r>
          </w:p>
        </w:tc>
        <w:tc>
          <w:tcPr>
            <w:tcW w:type="dxa" w:w="1644"/>
          </w:tcPr>
          <w:p>
            <w:pPr>
              <w:spacing w:line="240" w:lineRule="auto" w:before="0" w:after="0"/>
            </w:pPr>
            <w:r>
              <w:rPr>
                <w:rFonts w:ascii="Times New Roman" w:hAnsi="Times New Roman"/>
                <w:b w:val="0"/>
                <w:sz w:val="20"/>
              </w:rPr>
              <w:t>Sistema</w:t>
            </w:r>
          </w:p>
        </w:tc>
        <w:tc>
          <w:tcPr>
            <w:tcW w:type="dxa" w:w="2494"/>
          </w:tcPr>
          <w:p>
            <w:pPr>
              <w:spacing w:line="240" w:lineRule="auto" w:before="0" w:after="0"/>
            </w:pPr>
            <w:r>
              <w:rPr>
                <w:rFonts w:ascii="Times New Roman" w:hAnsi="Times New Roman"/>
                <w:b w:val="0"/>
                <w:sz w:val="20"/>
              </w:rPr>
              <w:t>El médico está emitiendo o corrigiendo una receta.</w:t>
            </w:r>
          </w:p>
        </w:tc>
        <w:tc>
          <w:tcPr>
            <w:tcW w:type="dxa" w:w="2551"/>
          </w:tcPr>
          <w:p>
            <w:pPr>
              <w:spacing w:line="240" w:lineRule="auto" w:before="0" w:after="0"/>
            </w:pPr>
            <w:r>
              <w:rPr>
                <w:rFonts w:ascii="Times New Roman" w:hAnsi="Times New Roman"/>
                <w:b w:val="0"/>
                <w:sz w:val="20"/>
              </w:rPr>
              <w:t>El selector ofrece los medicamentos vigentes y deja fuera los descontinuados.</w:t>
            </w:r>
          </w:p>
        </w:tc>
      </w:tr>
      <w:tr>
        <w:trPr>
          <w:cantSplit w:val="true"/>
        </w:trPr>
        <w:tc>
          <w:tcPr>
            <w:tcW w:type="dxa" w:w="850"/>
          </w:tcPr>
          <w:p>
            <w:pPr>
              <w:spacing w:line="240" w:lineRule="auto" w:before="0" w:after="0"/>
            </w:pPr>
            <w:r>
              <w:rPr>
                <w:rFonts w:ascii="Times New Roman" w:hAnsi="Times New Roman"/>
                <w:b w:val="0"/>
                <w:sz w:val="20"/>
              </w:rPr>
              <w:t>CU-45</w:t>
            </w:r>
          </w:p>
        </w:tc>
        <w:tc>
          <w:tcPr>
            <w:tcW w:type="dxa" w:w="1814"/>
          </w:tcPr>
          <w:p>
            <w:pPr>
              <w:spacing w:line="240" w:lineRule="auto" w:before="0" w:after="0"/>
            </w:pPr>
            <w:r>
              <w:rPr>
                <w:rFonts w:ascii="Times New Roman" w:hAnsi="Times New Roman"/>
                <w:b w:val="0"/>
                <w:sz w:val="20"/>
              </w:rPr>
              <w:t>Corregir la receta</w:t>
            </w:r>
          </w:p>
        </w:tc>
        <w:tc>
          <w:tcPr>
            <w:tcW w:type="dxa" w:w="1644"/>
          </w:tcPr>
          <w:p>
            <w:pPr>
              <w:spacing w:line="240" w:lineRule="auto" w:before="0" w:after="0"/>
            </w:pPr>
            <w:r>
              <w:rPr>
                <w:rFonts w:ascii="Times New Roman" w:hAnsi="Times New Roman"/>
                <w:b w:val="0"/>
                <w:sz w:val="20"/>
              </w:rPr>
              <w:t>Médico</w:t>
            </w:r>
          </w:p>
        </w:tc>
        <w:tc>
          <w:tcPr>
            <w:tcW w:type="dxa" w:w="2494"/>
          </w:tcPr>
          <w:p>
            <w:pPr>
              <w:spacing w:line="240" w:lineRule="auto" w:before="0" w:after="0"/>
            </w:pPr>
            <w:r>
              <w:rPr>
                <w:rFonts w:ascii="Times New Roman" w:hAnsi="Times New Roman"/>
                <w:b w:val="0"/>
                <w:sz w:val="20"/>
              </w:rPr>
              <w:t>La receta existe y la consulta asociada es del médico de la sesión.</w:t>
            </w:r>
          </w:p>
        </w:tc>
        <w:tc>
          <w:tcPr>
            <w:tcW w:type="dxa" w:w="2551"/>
          </w:tcPr>
          <w:p>
            <w:pPr>
              <w:spacing w:line="240" w:lineRule="auto" w:before="0" w:after="0"/>
            </w:pPr>
            <w:r>
              <w:rPr>
                <w:rFonts w:ascii="Times New Roman" w:hAnsi="Times New Roman"/>
                <w:b w:val="0"/>
                <w:sz w:val="20"/>
              </w:rPr>
              <w:t>La receta queda corregida en su medicamento o en su posología.</w:t>
            </w:r>
          </w:p>
        </w:tc>
      </w:tr>
      <w:tr>
        <w:trPr>
          <w:cantSplit w:val="true"/>
        </w:trPr>
        <w:tc>
          <w:tcPr>
            <w:tcW w:type="dxa" w:w="850"/>
          </w:tcPr>
          <w:p>
            <w:pPr>
              <w:spacing w:line="240" w:lineRule="auto" w:before="0" w:after="0"/>
            </w:pPr>
            <w:r>
              <w:rPr>
                <w:rFonts w:ascii="Times New Roman" w:hAnsi="Times New Roman"/>
                <w:b w:val="0"/>
                <w:sz w:val="20"/>
              </w:rPr>
              <w:t>CU-46</w:t>
            </w:r>
          </w:p>
        </w:tc>
        <w:tc>
          <w:tcPr>
            <w:tcW w:type="dxa" w:w="1814"/>
          </w:tcPr>
          <w:p>
            <w:pPr>
              <w:spacing w:line="240" w:lineRule="auto" w:before="0" w:after="0"/>
            </w:pPr>
            <w:r>
              <w:rPr>
                <w:rFonts w:ascii="Times New Roman" w:hAnsi="Times New Roman"/>
                <w:b w:val="0"/>
                <w:sz w:val="20"/>
              </w:rPr>
              <w:t>Eliminar la receta</w:t>
            </w:r>
          </w:p>
        </w:tc>
        <w:tc>
          <w:tcPr>
            <w:tcW w:type="dxa" w:w="1644"/>
          </w:tcPr>
          <w:p>
            <w:pPr>
              <w:spacing w:line="240" w:lineRule="auto" w:before="0" w:after="0"/>
            </w:pPr>
            <w:r>
              <w:rPr>
                <w:rFonts w:ascii="Times New Roman" w:hAnsi="Times New Roman"/>
                <w:b w:val="0"/>
                <w:sz w:val="20"/>
              </w:rPr>
              <w:t>Médico</w:t>
            </w:r>
          </w:p>
        </w:tc>
        <w:tc>
          <w:tcPr>
            <w:tcW w:type="dxa" w:w="2494"/>
          </w:tcPr>
          <w:p>
            <w:pPr>
              <w:spacing w:line="240" w:lineRule="auto" w:before="0" w:after="0"/>
            </w:pPr>
            <w:r>
              <w:rPr>
                <w:rFonts w:ascii="Times New Roman" w:hAnsi="Times New Roman"/>
                <w:b w:val="0"/>
                <w:sz w:val="20"/>
              </w:rPr>
              <w:t>La receta existe y la consulta asociada es del médico de la sesión.</w:t>
            </w:r>
          </w:p>
        </w:tc>
        <w:tc>
          <w:tcPr>
            <w:tcW w:type="dxa" w:w="2551"/>
          </w:tcPr>
          <w:p>
            <w:pPr>
              <w:spacing w:line="240" w:lineRule="auto" w:before="0" w:after="0"/>
            </w:pPr>
            <w:r>
              <w:rPr>
                <w:rFonts w:ascii="Times New Roman" w:hAnsi="Times New Roman"/>
                <w:b w:val="0"/>
                <w:sz w:val="20"/>
              </w:rPr>
              <w:t>La receta se retira del sistema.</w:t>
            </w:r>
          </w:p>
        </w:tc>
      </w:tr>
      <w:tr>
        <w:trPr>
          <w:cantSplit w:val="true"/>
        </w:trPr>
        <w:tc>
          <w:tcPr>
            <w:tcW w:type="dxa" w:w="850"/>
          </w:tcPr>
          <w:p>
            <w:pPr>
              <w:spacing w:line="240" w:lineRule="auto" w:before="0" w:after="0"/>
            </w:pPr>
            <w:r>
              <w:rPr>
                <w:rFonts w:ascii="Times New Roman" w:hAnsi="Times New Roman"/>
                <w:b w:val="0"/>
                <w:sz w:val="20"/>
              </w:rPr>
              <w:t>CU-47</w:t>
            </w:r>
          </w:p>
        </w:tc>
        <w:tc>
          <w:tcPr>
            <w:tcW w:type="dxa" w:w="1814"/>
          </w:tcPr>
          <w:p>
            <w:pPr>
              <w:spacing w:line="240" w:lineRule="auto" w:before="0" w:after="0"/>
            </w:pPr>
            <w:r>
              <w:rPr>
                <w:rFonts w:ascii="Times New Roman" w:hAnsi="Times New Roman"/>
                <w:b w:val="0"/>
                <w:sz w:val="20"/>
              </w:rPr>
              <w:t>Restringir la prescripción al médico</w:t>
            </w:r>
          </w:p>
        </w:tc>
        <w:tc>
          <w:tcPr>
            <w:tcW w:type="dxa" w:w="1644"/>
          </w:tcPr>
          <w:p>
            <w:pPr>
              <w:spacing w:line="240" w:lineRule="auto" w:before="0" w:after="0"/>
            </w:pPr>
            <w:r>
              <w:rPr>
                <w:rFonts w:ascii="Times New Roman" w:hAnsi="Times New Roman"/>
                <w:b w:val="0"/>
                <w:sz w:val="20"/>
              </w:rPr>
              <w:t>Sistema</w:t>
            </w:r>
          </w:p>
        </w:tc>
        <w:tc>
          <w:tcPr>
            <w:tcW w:type="dxa" w:w="2494"/>
          </w:tcPr>
          <w:p>
            <w:pPr>
              <w:spacing w:line="240" w:lineRule="auto" w:before="0" w:after="0"/>
            </w:pPr>
            <w:r>
              <w:rPr>
                <w:rFonts w:ascii="Times New Roman" w:hAnsi="Times New Roman"/>
                <w:b w:val="0"/>
                <w:sz w:val="20"/>
              </w:rPr>
              <w:t>Se recibe una petición de escribir sobre una receta.</w:t>
            </w:r>
          </w:p>
        </w:tc>
        <w:tc>
          <w:tcPr>
            <w:tcW w:type="dxa" w:w="2551"/>
          </w:tcPr>
          <w:p>
            <w:pPr>
              <w:spacing w:line="240" w:lineRule="auto" w:before="0" w:after="0"/>
            </w:pPr>
            <w:r>
              <w:rPr>
                <w:rFonts w:ascii="Times New Roman" w:hAnsi="Times New Roman"/>
                <w:b w:val="0"/>
                <w:sz w:val="20"/>
              </w:rPr>
              <w:t>Solo se atiende si proviene del médico dueño de la consulta asociada.</w:t>
            </w:r>
          </w:p>
        </w:tc>
      </w:tr>
      <w:tr>
        <w:trPr>
          <w:cantSplit w:val="true"/>
        </w:trPr>
        <w:tc>
          <w:tcPr>
            <w:tcW w:type="dxa" w:w="850"/>
          </w:tcPr>
          <w:p>
            <w:pPr>
              <w:spacing w:line="240" w:lineRule="auto" w:before="0" w:after="0"/>
            </w:pPr>
            <w:r>
              <w:rPr>
                <w:rFonts w:ascii="Times New Roman" w:hAnsi="Times New Roman"/>
                <w:b w:val="0"/>
                <w:sz w:val="20"/>
              </w:rPr>
              <w:t>CU-48</w:t>
            </w:r>
          </w:p>
        </w:tc>
        <w:tc>
          <w:tcPr>
            <w:tcW w:type="dxa" w:w="1814"/>
          </w:tcPr>
          <w:p>
            <w:pPr>
              <w:spacing w:line="240" w:lineRule="auto" w:before="0" w:after="0"/>
            </w:pPr>
            <w:r>
              <w:rPr>
                <w:rFonts w:ascii="Times New Roman" w:hAnsi="Times New Roman"/>
                <w:b w:val="0"/>
                <w:sz w:val="20"/>
              </w:rPr>
              <w:t>Consultar las recetas propias</w:t>
            </w:r>
          </w:p>
        </w:tc>
        <w:tc>
          <w:tcPr>
            <w:tcW w:type="dxa" w:w="1644"/>
          </w:tcPr>
          <w:p>
            <w:pPr>
              <w:spacing w:line="240" w:lineRule="auto" w:before="0" w:after="0"/>
            </w:pPr>
            <w:r>
              <w:rPr>
                <w:rFonts w:ascii="Times New Roman" w:hAnsi="Times New Roman"/>
                <w:b w:val="0"/>
                <w:sz w:val="20"/>
              </w:rPr>
              <w:t>Paciente</w:t>
            </w:r>
          </w:p>
        </w:tc>
        <w:tc>
          <w:tcPr>
            <w:tcW w:type="dxa" w:w="2494"/>
          </w:tcPr>
          <w:p>
            <w:pPr>
              <w:spacing w:line="240" w:lineRule="auto" w:before="0" w:after="0"/>
            </w:pPr>
            <w:r>
              <w:rPr>
                <w:rFonts w:ascii="Times New Roman" w:hAnsi="Times New Roman"/>
                <w:b w:val="0"/>
                <w:sz w:val="20"/>
              </w:rPr>
              <w:t>El paciente ha iniciado sesión.</w:t>
            </w:r>
          </w:p>
        </w:tc>
        <w:tc>
          <w:tcPr>
            <w:tcW w:type="dxa" w:w="2551"/>
          </w:tcPr>
          <w:p>
            <w:pPr>
              <w:spacing w:line="240" w:lineRule="auto" w:before="0" w:after="0"/>
            </w:pPr>
            <w:r>
              <w:rPr>
                <w:rFonts w:ascii="Times New Roman" w:hAnsi="Times New Roman"/>
                <w:b w:val="0"/>
                <w:sz w:val="20"/>
              </w:rPr>
              <w:t>Consulta únicamente las recetas que le fueron emitidas, con su posología.</w:t>
            </w:r>
          </w:p>
        </w:tc>
      </w:tr>
      <w:tr>
        <w:trPr>
          <w:cantSplit w:val="true"/>
        </w:trPr>
        <w:tc>
          <w:tcPr>
            <w:tcW w:type="dxa" w:w="850"/>
          </w:tcPr>
          <w:p>
            <w:pPr>
              <w:spacing w:line="240" w:lineRule="auto" w:before="0" w:after="0"/>
            </w:pPr>
            <w:r>
              <w:rPr>
                <w:rFonts w:ascii="Times New Roman" w:hAnsi="Times New Roman"/>
                <w:b w:val="0"/>
                <w:sz w:val="20"/>
              </w:rPr>
              <w:t>CU-49</w:t>
            </w:r>
          </w:p>
        </w:tc>
        <w:tc>
          <w:tcPr>
            <w:tcW w:type="dxa" w:w="1814"/>
          </w:tcPr>
          <w:p>
            <w:pPr>
              <w:spacing w:line="240" w:lineRule="auto" w:before="0" w:after="0"/>
            </w:pPr>
            <w:r>
              <w:rPr>
                <w:rFonts w:ascii="Times New Roman" w:hAnsi="Times New Roman"/>
                <w:b w:val="0"/>
                <w:sz w:val="20"/>
              </w:rPr>
              <w:t>Consultar las recetas como apoyo a la operación</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administrador ha iniciado sesión.</w:t>
            </w:r>
          </w:p>
        </w:tc>
        <w:tc>
          <w:tcPr>
            <w:tcW w:type="dxa" w:w="2551"/>
          </w:tcPr>
          <w:p>
            <w:pPr>
              <w:spacing w:line="240" w:lineRule="auto" w:before="0" w:after="0"/>
            </w:pPr>
            <w:r>
              <w:rPr>
                <w:rFonts w:ascii="Times New Roman" w:hAnsi="Times New Roman"/>
                <w:b w:val="0"/>
                <w:sz w:val="20"/>
              </w:rPr>
              <w:t>Consulta las recetas emitidas en modo de solo lectura.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keepNext/>
        <w:spacing w:line="480" w:lineRule="auto" w:before="0" w:after="0"/>
        <w:ind w:firstLine="0"/>
        <w:jc w:val="left"/>
      </w:pPr>
      <w:r>
        <w:rPr>
          <w:b/>
        </w:rPr>
        <w:t>Tabla 27</w:t>
      </w:r>
    </w:p>
    <w:p>
      <w:pPr>
        <w:keepNext/>
        <w:spacing w:line="480" w:lineRule="auto" w:before="0" w:after="0"/>
        <w:ind w:firstLine="0"/>
        <w:jc w:val="left"/>
      </w:pPr>
      <w:r>
        <w:rPr>
          <w:b w:val="0"/>
          <w:i/>
        </w:rPr>
        <w:t>Casos complementarios del módulo de exámenes de laboratorio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644"/>
            <w:tcBorders>
              <w:bottom w:val="single" w:sz="6" w:space="0" w:color="000000"/>
            </w:tcBorders>
          </w:tcPr>
          <w:p>
            <w:pPr>
              <w:spacing w:line="240" w:lineRule="auto" w:before="0" w:after="0"/>
            </w:pPr>
            <w:r>
              <w:rPr>
                <w:rFonts w:ascii="Times New Roman" w:hAnsi="Times New Roman"/>
                <w:b/>
                <w:sz w:val="20"/>
              </w:rPr>
              <w:t>Actores</w:t>
            </w:r>
          </w:p>
        </w:tc>
        <w:tc>
          <w:tcPr>
            <w:tcW w:type="dxa" w:w="2494"/>
            <w:tcBorders>
              <w:bottom w:val="single" w:sz="6" w:space="0" w:color="000000"/>
            </w:tcBorders>
          </w:tcPr>
          <w:p>
            <w:pPr>
              <w:spacing w:line="240" w:lineRule="auto" w:before="0" w:after="0"/>
            </w:pPr>
            <w:r>
              <w:rPr>
                <w:rFonts w:ascii="Times New Roman" w:hAnsi="Times New Roman"/>
                <w:b/>
                <w:sz w:val="20"/>
              </w:rPr>
              <w:t>Precondición</w:t>
            </w:r>
          </w:p>
        </w:tc>
        <w:tc>
          <w:tcPr>
            <w:tcW w:type="dxa" w:w="2551"/>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CU-53</w:t>
            </w:r>
          </w:p>
        </w:tc>
        <w:tc>
          <w:tcPr>
            <w:tcW w:type="dxa" w:w="1814"/>
          </w:tcPr>
          <w:p>
            <w:pPr>
              <w:spacing w:line="240" w:lineRule="auto" w:before="0" w:after="0"/>
            </w:pPr>
            <w:r>
              <w:rPr>
                <w:rFonts w:ascii="Times New Roman" w:hAnsi="Times New Roman"/>
                <w:b w:val="0"/>
                <w:sz w:val="20"/>
              </w:rPr>
              <w:t>Consultar los exámenes propios</w:t>
            </w:r>
          </w:p>
        </w:tc>
        <w:tc>
          <w:tcPr>
            <w:tcW w:type="dxa" w:w="1644"/>
          </w:tcPr>
          <w:p>
            <w:pPr>
              <w:spacing w:line="240" w:lineRule="auto" w:before="0" w:after="0"/>
            </w:pPr>
            <w:r>
              <w:rPr>
                <w:rFonts w:ascii="Times New Roman" w:hAnsi="Times New Roman"/>
                <w:b w:val="0"/>
                <w:sz w:val="20"/>
              </w:rPr>
              <w:t>Paciente</w:t>
            </w:r>
          </w:p>
        </w:tc>
        <w:tc>
          <w:tcPr>
            <w:tcW w:type="dxa" w:w="2494"/>
          </w:tcPr>
          <w:p>
            <w:pPr>
              <w:spacing w:line="240" w:lineRule="auto" w:before="0" w:after="0"/>
            </w:pPr>
            <w:r>
              <w:rPr>
                <w:rFonts w:ascii="Times New Roman" w:hAnsi="Times New Roman"/>
                <w:b w:val="0"/>
                <w:sz w:val="20"/>
              </w:rPr>
              <w:t>El paciente ha iniciado sesión.</w:t>
            </w:r>
          </w:p>
        </w:tc>
        <w:tc>
          <w:tcPr>
            <w:tcW w:type="dxa" w:w="2551"/>
          </w:tcPr>
          <w:p>
            <w:pPr>
              <w:spacing w:line="240" w:lineRule="auto" w:before="0" w:after="0"/>
            </w:pPr>
            <w:r>
              <w:rPr>
                <w:rFonts w:ascii="Times New Roman" w:hAnsi="Times New Roman"/>
                <w:b w:val="0"/>
                <w:sz w:val="20"/>
              </w:rPr>
              <w:t>Consulta únicamente sus exámenes, con el resultado cuando ya esté cargado.</w:t>
            </w:r>
          </w:p>
        </w:tc>
      </w:tr>
      <w:tr>
        <w:trPr>
          <w:cantSplit w:val="true"/>
        </w:trPr>
        <w:tc>
          <w:tcPr>
            <w:tcW w:type="dxa" w:w="850"/>
          </w:tcPr>
          <w:p>
            <w:pPr>
              <w:spacing w:line="240" w:lineRule="auto" w:before="0" w:after="0"/>
            </w:pPr>
            <w:r>
              <w:rPr>
                <w:rFonts w:ascii="Times New Roman" w:hAnsi="Times New Roman"/>
                <w:b w:val="0"/>
                <w:sz w:val="20"/>
              </w:rPr>
              <w:t>CU-54</w:t>
            </w:r>
          </w:p>
        </w:tc>
        <w:tc>
          <w:tcPr>
            <w:tcW w:type="dxa" w:w="1814"/>
          </w:tcPr>
          <w:p>
            <w:pPr>
              <w:spacing w:line="240" w:lineRule="auto" w:before="0" w:after="0"/>
            </w:pPr>
            <w:r>
              <w:rPr>
                <w:rFonts w:ascii="Times New Roman" w:hAnsi="Times New Roman"/>
                <w:b w:val="0"/>
                <w:sz w:val="20"/>
              </w:rPr>
              <w:t>Consultar los exámenes solicitados</w:t>
            </w:r>
          </w:p>
        </w:tc>
        <w:tc>
          <w:tcPr>
            <w:tcW w:type="dxa" w:w="1644"/>
          </w:tcPr>
          <w:p>
            <w:pPr>
              <w:spacing w:line="240" w:lineRule="auto" w:before="0" w:after="0"/>
            </w:pPr>
            <w:r>
              <w:rPr>
                <w:rFonts w:ascii="Times New Roman" w:hAnsi="Times New Roman"/>
                <w:b w:val="0"/>
                <w:sz w:val="20"/>
              </w:rPr>
              <w:t>Médico</w:t>
            </w:r>
          </w:p>
        </w:tc>
        <w:tc>
          <w:tcPr>
            <w:tcW w:type="dxa" w:w="2494"/>
          </w:tcPr>
          <w:p>
            <w:pPr>
              <w:spacing w:line="240" w:lineRule="auto" w:before="0" w:after="0"/>
            </w:pPr>
            <w:r>
              <w:rPr>
                <w:rFonts w:ascii="Times New Roman" w:hAnsi="Times New Roman"/>
                <w:b w:val="0"/>
                <w:sz w:val="20"/>
              </w:rPr>
              <w:t>El médico ha iniciado sesión.</w:t>
            </w:r>
          </w:p>
        </w:tc>
        <w:tc>
          <w:tcPr>
            <w:tcW w:type="dxa" w:w="2551"/>
          </w:tcPr>
          <w:p>
            <w:pPr>
              <w:spacing w:line="240" w:lineRule="auto" w:before="0" w:after="0"/>
            </w:pPr>
            <w:r>
              <w:rPr>
                <w:rFonts w:ascii="Times New Roman" w:hAnsi="Times New Roman"/>
                <w:b w:val="0"/>
                <w:sz w:val="20"/>
              </w:rPr>
              <w:t>Consulta los exámenes que él solicitó y su resultado.</w:t>
            </w:r>
          </w:p>
        </w:tc>
      </w:tr>
      <w:tr>
        <w:trPr>
          <w:cantSplit w:val="true"/>
        </w:trPr>
        <w:tc>
          <w:tcPr>
            <w:tcW w:type="dxa" w:w="850"/>
          </w:tcPr>
          <w:p>
            <w:pPr>
              <w:spacing w:line="240" w:lineRule="auto" w:before="0" w:after="0"/>
            </w:pPr>
            <w:r>
              <w:rPr>
                <w:rFonts w:ascii="Times New Roman" w:hAnsi="Times New Roman"/>
                <w:b w:val="0"/>
                <w:sz w:val="20"/>
              </w:rPr>
              <w:t>CU-55</w:t>
            </w:r>
          </w:p>
        </w:tc>
        <w:tc>
          <w:tcPr>
            <w:tcW w:type="dxa" w:w="1814"/>
          </w:tcPr>
          <w:p>
            <w:pPr>
              <w:spacing w:line="240" w:lineRule="auto" w:before="0" w:after="0"/>
            </w:pPr>
            <w:r>
              <w:rPr>
                <w:rFonts w:ascii="Times New Roman" w:hAnsi="Times New Roman"/>
                <w:b w:val="0"/>
                <w:sz w:val="20"/>
              </w:rPr>
              <w:t>Eliminar el examen</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examen existe y el administrador ha iniciado sesión.</w:t>
            </w:r>
          </w:p>
        </w:tc>
        <w:tc>
          <w:tcPr>
            <w:tcW w:type="dxa" w:w="2551"/>
          </w:tcPr>
          <w:p>
            <w:pPr>
              <w:spacing w:line="240" w:lineRule="auto" w:before="0" w:after="0"/>
            </w:pPr>
            <w:r>
              <w:rPr>
                <w:rFonts w:ascii="Times New Roman" w:hAnsi="Times New Roman"/>
                <w:b w:val="0"/>
                <w:sz w:val="20"/>
              </w:rPr>
              <w:t>El examen se retira del sistema.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keepNext/>
        <w:spacing w:line="480" w:lineRule="auto" w:before="0" w:after="0"/>
        <w:ind w:firstLine="0"/>
        <w:jc w:val="left"/>
      </w:pPr>
      <w:r>
        <w:rPr>
          <w:b/>
        </w:rPr>
        <w:t>Tabla 28</w:t>
      </w:r>
    </w:p>
    <w:p>
      <w:pPr>
        <w:keepNext/>
        <w:spacing w:line="480" w:lineRule="auto" w:before="0" w:after="0"/>
        <w:ind w:firstLine="0"/>
        <w:jc w:val="left"/>
      </w:pPr>
      <w:r>
        <w:rPr>
          <w:b w:val="0"/>
          <w:i/>
        </w:rPr>
        <w:t>Casos complementarios del módulo de catálogos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644"/>
            <w:tcBorders>
              <w:bottom w:val="single" w:sz="6" w:space="0" w:color="000000"/>
            </w:tcBorders>
          </w:tcPr>
          <w:p>
            <w:pPr>
              <w:spacing w:line="240" w:lineRule="auto" w:before="0" w:after="0"/>
            </w:pPr>
            <w:r>
              <w:rPr>
                <w:rFonts w:ascii="Times New Roman" w:hAnsi="Times New Roman"/>
                <w:b/>
                <w:sz w:val="20"/>
              </w:rPr>
              <w:t>Actores</w:t>
            </w:r>
          </w:p>
        </w:tc>
        <w:tc>
          <w:tcPr>
            <w:tcW w:type="dxa" w:w="2494"/>
            <w:tcBorders>
              <w:bottom w:val="single" w:sz="6" w:space="0" w:color="000000"/>
            </w:tcBorders>
          </w:tcPr>
          <w:p>
            <w:pPr>
              <w:spacing w:line="240" w:lineRule="auto" w:before="0" w:after="0"/>
            </w:pPr>
            <w:r>
              <w:rPr>
                <w:rFonts w:ascii="Times New Roman" w:hAnsi="Times New Roman"/>
                <w:b/>
                <w:sz w:val="20"/>
              </w:rPr>
              <w:t>Precondición</w:t>
            </w:r>
          </w:p>
        </w:tc>
        <w:tc>
          <w:tcPr>
            <w:tcW w:type="dxa" w:w="2551"/>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CU-56</w:t>
            </w:r>
          </w:p>
        </w:tc>
        <w:tc>
          <w:tcPr>
            <w:tcW w:type="dxa" w:w="1814"/>
          </w:tcPr>
          <w:p>
            <w:pPr>
              <w:spacing w:line="240" w:lineRule="auto" w:before="0" w:after="0"/>
            </w:pPr>
            <w:r>
              <w:rPr>
                <w:rFonts w:ascii="Times New Roman" w:hAnsi="Times New Roman"/>
                <w:b w:val="0"/>
                <w:sz w:val="20"/>
              </w:rPr>
              <w:t>Gestionar las especialidades</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administrador ha iniciado sesión.</w:t>
            </w:r>
          </w:p>
        </w:tc>
        <w:tc>
          <w:tcPr>
            <w:tcW w:type="dxa" w:w="2551"/>
          </w:tcPr>
          <w:p>
            <w:pPr>
              <w:spacing w:line="240" w:lineRule="auto" w:before="0" w:after="0"/>
            </w:pPr>
            <w:r>
              <w:rPr>
                <w:rFonts w:ascii="Times New Roman" w:hAnsi="Times New Roman"/>
                <w:b w:val="0"/>
                <w:sz w:val="20"/>
              </w:rPr>
              <w:t>La especialidad queda registrada o actualizada con su nombre y su descripción.</w:t>
            </w:r>
          </w:p>
        </w:tc>
      </w:tr>
      <w:tr>
        <w:trPr>
          <w:cantSplit w:val="true"/>
        </w:trPr>
        <w:tc>
          <w:tcPr>
            <w:tcW w:type="dxa" w:w="850"/>
          </w:tcPr>
          <w:p>
            <w:pPr>
              <w:spacing w:line="240" w:lineRule="auto" w:before="0" w:after="0"/>
            </w:pPr>
            <w:r>
              <w:rPr>
                <w:rFonts w:ascii="Times New Roman" w:hAnsi="Times New Roman"/>
                <w:b w:val="0"/>
                <w:sz w:val="20"/>
              </w:rPr>
              <w:t>CU-57</w:t>
            </w:r>
          </w:p>
        </w:tc>
        <w:tc>
          <w:tcPr>
            <w:tcW w:type="dxa" w:w="1814"/>
          </w:tcPr>
          <w:p>
            <w:pPr>
              <w:spacing w:line="240" w:lineRule="auto" w:before="0" w:after="0"/>
            </w:pPr>
            <w:r>
              <w:rPr>
                <w:rFonts w:ascii="Times New Roman" w:hAnsi="Times New Roman"/>
                <w:b w:val="0"/>
                <w:sz w:val="20"/>
              </w:rPr>
              <w:t>Impedir la eliminación de una especialidad con médicos</w:t>
            </w:r>
          </w:p>
        </w:tc>
        <w:tc>
          <w:tcPr>
            <w:tcW w:type="dxa" w:w="1644"/>
          </w:tcPr>
          <w:p>
            <w:pPr>
              <w:spacing w:line="240" w:lineRule="auto" w:before="0" w:after="0"/>
            </w:pPr>
            <w:r>
              <w:rPr>
                <w:rFonts w:ascii="Times New Roman" w:hAnsi="Times New Roman"/>
                <w:b w:val="0"/>
                <w:sz w:val="20"/>
              </w:rPr>
              <w:t>Sistema</w:t>
            </w:r>
          </w:p>
        </w:tc>
        <w:tc>
          <w:tcPr>
            <w:tcW w:type="dxa" w:w="2494"/>
          </w:tcPr>
          <w:p>
            <w:pPr>
              <w:spacing w:line="240" w:lineRule="auto" w:before="0" w:after="0"/>
            </w:pPr>
            <w:r>
              <w:rPr>
                <w:rFonts w:ascii="Times New Roman" w:hAnsi="Times New Roman"/>
                <w:b w:val="0"/>
                <w:sz w:val="20"/>
              </w:rPr>
              <w:t>Se intenta eliminar una especialidad.</w:t>
            </w:r>
          </w:p>
        </w:tc>
        <w:tc>
          <w:tcPr>
            <w:tcW w:type="dxa" w:w="2551"/>
          </w:tcPr>
          <w:p>
            <w:pPr>
              <w:spacing w:line="240" w:lineRule="auto" w:before="0" w:after="0"/>
            </w:pPr>
            <w:r>
              <w:rPr>
                <w:rFonts w:ascii="Times New Roman" w:hAnsi="Times New Roman"/>
                <w:b w:val="0"/>
                <w:sz w:val="20"/>
              </w:rPr>
              <w:t>El borrado se rechaza si tiene médicos asociados, de modo que ninguna ficha quede sin especialidad.</w:t>
            </w:r>
          </w:p>
        </w:tc>
      </w:tr>
      <w:tr>
        <w:trPr>
          <w:cantSplit w:val="true"/>
        </w:trPr>
        <w:tc>
          <w:tcPr>
            <w:tcW w:type="dxa" w:w="850"/>
          </w:tcPr>
          <w:p>
            <w:pPr>
              <w:spacing w:line="240" w:lineRule="auto" w:before="0" w:after="0"/>
            </w:pPr>
            <w:r>
              <w:rPr>
                <w:rFonts w:ascii="Times New Roman" w:hAnsi="Times New Roman"/>
                <w:b w:val="0"/>
                <w:sz w:val="20"/>
              </w:rPr>
              <w:t>CU-58</w:t>
            </w:r>
          </w:p>
        </w:tc>
        <w:tc>
          <w:tcPr>
            <w:tcW w:type="dxa" w:w="1814"/>
          </w:tcPr>
          <w:p>
            <w:pPr>
              <w:spacing w:line="240" w:lineRule="auto" w:before="0" w:after="0"/>
            </w:pPr>
            <w:r>
              <w:rPr>
                <w:rFonts w:ascii="Times New Roman" w:hAnsi="Times New Roman"/>
                <w:b w:val="0"/>
                <w:sz w:val="20"/>
              </w:rPr>
              <w:t>Gestionar los medicamentos</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administrador ha iniciado sesión.</w:t>
            </w:r>
          </w:p>
        </w:tc>
        <w:tc>
          <w:tcPr>
            <w:tcW w:type="dxa" w:w="2551"/>
          </w:tcPr>
          <w:p>
            <w:pPr>
              <w:spacing w:line="240" w:lineRule="auto" w:before="0" w:after="0"/>
            </w:pPr>
            <w:r>
              <w:rPr>
                <w:rFonts w:ascii="Times New Roman" w:hAnsi="Times New Roman"/>
                <w:b w:val="0"/>
                <w:sz w:val="20"/>
              </w:rPr>
              <w:t>El medicamento queda registrado o actualizado en el catálogo.</w:t>
            </w:r>
          </w:p>
        </w:tc>
      </w:tr>
      <w:tr>
        <w:trPr>
          <w:cantSplit w:val="true"/>
        </w:trPr>
        <w:tc>
          <w:tcPr>
            <w:tcW w:type="dxa" w:w="850"/>
          </w:tcPr>
          <w:p>
            <w:pPr>
              <w:spacing w:line="240" w:lineRule="auto" w:before="0" w:after="0"/>
            </w:pPr>
            <w:r>
              <w:rPr>
                <w:rFonts w:ascii="Times New Roman" w:hAnsi="Times New Roman"/>
                <w:b w:val="0"/>
                <w:sz w:val="20"/>
              </w:rPr>
              <w:t>CU-59</w:t>
            </w:r>
          </w:p>
        </w:tc>
        <w:tc>
          <w:tcPr>
            <w:tcW w:type="dxa" w:w="1814"/>
          </w:tcPr>
          <w:p>
            <w:pPr>
              <w:spacing w:line="240" w:lineRule="auto" w:before="0" w:after="0"/>
            </w:pPr>
            <w:r>
              <w:rPr>
                <w:rFonts w:ascii="Times New Roman" w:hAnsi="Times New Roman"/>
                <w:b w:val="0"/>
                <w:sz w:val="20"/>
              </w:rPr>
              <w:t>Descontinuar y reactivar el medicamento</w:t>
            </w:r>
          </w:p>
        </w:tc>
        <w:tc>
          <w:tcPr>
            <w:tcW w:type="dxa" w:w="1644"/>
          </w:tcPr>
          <w:p>
            <w:pPr>
              <w:spacing w:line="240" w:lineRule="auto" w:before="0" w:after="0"/>
            </w:pPr>
            <w:r>
              <w:rPr>
                <w:rFonts w:ascii="Times New Roman" w:hAnsi="Times New Roman"/>
                <w:b w:val="0"/>
                <w:sz w:val="20"/>
              </w:rPr>
              <w:t>Administrador</w:t>
            </w:r>
          </w:p>
        </w:tc>
        <w:tc>
          <w:tcPr>
            <w:tcW w:type="dxa" w:w="2494"/>
          </w:tcPr>
          <w:p>
            <w:pPr>
              <w:spacing w:line="240" w:lineRule="auto" w:before="0" w:after="0"/>
            </w:pPr>
            <w:r>
              <w:rPr>
                <w:rFonts w:ascii="Times New Roman" w:hAnsi="Times New Roman"/>
                <w:b w:val="0"/>
                <w:sz w:val="20"/>
              </w:rPr>
              <w:t>El medicamento existe.</w:t>
            </w:r>
          </w:p>
        </w:tc>
        <w:tc>
          <w:tcPr>
            <w:tcW w:type="dxa" w:w="2551"/>
          </w:tcPr>
          <w:p>
            <w:pPr>
              <w:spacing w:line="240" w:lineRule="auto" w:before="0" w:after="0"/>
            </w:pPr>
            <w:r>
              <w:rPr>
                <w:rFonts w:ascii="Times New Roman" w:hAnsi="Times New Roman"/>
                <w:b w:val="0"/>
                <w:sz w:val="20"/>
              </w:rPr>
              <w:t>El medicamento deja de ofrecerse al recetar, o vuelve a ofrecerse, y las recetas que ya lo usaron lo siguen mostrando.</w:t>
            </w:r>
          </w:p>
        </w:tc>
      </w:tr>
      <w:tr>
        <w:trPr>
          <w:cantSplit w:val="true"/>
        </w:trPr>
        <w:tc>
          <w:tcPr>
            <w:tcW w:type="dxa" w:w="850"/>
          </w:tcPr>
          <w:p>
            <w:pPr>
              <w:spacing w:line="240" w:lineRule="auto" w:before="0" w:after="0"/>
            </w:pPr>
            <w:r>
              <w:rPr>
                <w:rFonts w:ascii="Times New Roman" w:hAnsi="Times New Roman"/>
                <w:b w:val="0"/>
                <w:sz w:val="20"/>
              </w:rPr>
              <w:t>CU-60</w:t>
            </w:r>
          </w:p>
        </w:tc>
        <w:tc>
          <w:tcPr>
            <w:tcW w:type="dxa" w:w="1814"/>
          </w:tcPr>
          <w:p>
            <w:pPr>
              <w:spacing w:line="240" w:lineRule="auto" w:before="0" w:after="0"/>
            </w:pPr>
            <w:r>
              <w:rPr>
                <w:rFonts w:ascii="Times New Roman" w:hAnsi="Times New Roman"/>
                <w:b w:val="0"/>
                <w:sz w:val="20"/>
              </w:rPr>
              <w:t>Reservar los catálogos al administrador</w:t>
            </w:r>
          </w:p>
        </w:tc>
        <w:tc>
          <w:tcPr>
            <w:tcW w:type="dxa" w:w="1644"/>
          </w:tcPr>
          <w:p>
            <w:pPr>
              <w:spacing w:line="240" w:lineRule="auto" w:before="0" w:after="0"/>
            </w:pPr>
            <w:r>
              <w:rPr>
                <w:rFonts w:ascii="Times New Roman" w:hAnsi="Times New Roman"/>
                <w:b w:val="0"/>
                <w:sz w:val="20"/>
              </w:rPr>
              <w:t>Sistema</w:t>
            </w:r>
          </w:p>
        </w:tc>
        <w:tc>
          <w:tcPr>
            <w:tcW w:type="dxa" w:w="2494"/>
          </w:tcPr>
          <w:p>
            <w:pPr>
              <w:spacing w:line="240" w:lineRule="auto" w:before="0" w:after="0"/>
            </w:pPr>
            <w:r>
              <w:rPr>
                <w:rFonts w:ascii="Times New Roman" w:hAnsi="Times New Roman"/>
                <w:b w:val="0"/>
                <w:sz w:val="20"/>
              </w:rPr>
              <w:t>Se recibe una petición sobre un catálogo.</w:t>
            </w:r>
          </w:p>
        </w:tc>
        <w:tc>
          <w:tcPr>
            <w:tcW w:type="dxa" w:w="2551"/>
          </w:tcPr>
          <w:p>
            <w:pPr>
              <w:spacing w:line="240" w:lineRule="auto" w:before="0" w:after="0"/>
            </w:pPr>
            <w:r>
              <w:rPr>
                <w:rFonts w:ascii="Times New Roman" w:hAnsi="Times New Roman"/>
                <w:b w:val="0"/>
                <w:sz w:val="20"/>
              </w:rPr>
              <w:t>Solo se atiende si proviene del administrador, tanto en la pantalla como en la consulta de detalle.</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1"/>
        <w:pageBreakBefore/>
      </w:pPr>
      <w:r>
        <w:t>4. Trazabilidad con el modelo de datos</w:t>
      </w:r>
    </w:p>
    <w:p>
      <w:pPr>
        <w:spacing w:line="480" w:lineRule="auto" w:before="0" w:after="0"/>
        <w:ind w:firstLine="720"/>
        <w:jc w:val="left"/>
      </w:pPr>
      <w:r>
        <w:rPr>
          <w:b w:val="0"/>
          <w:i w:val="0"/>
        </w:rPr>
        <w:t>Cada ficha declara las tablas sobre las que opera su caso. Este capítulo reúne esa información en dos matrices que la recorren en los dos sentidos, porque son dos preguntas distintas y las dos hay que poder responderlas.</w:t>
      </w:r>
    </w:p>
    <w:p>
      <w:pPr>
        <w:spacing w:line="480" w:lineRule="auto" w:before="0" w:after="0"/>
        <w:ind w:firstLine="720"/>
        <w:jc w:val="left"/>
      </w:pPr>
      <w:r>
        <w:rPr>
          <w:b w:val="0"/>
          <w:i w:val="0"/>
        </w:rPr>
        <w:t>La primera pregunta es qué datos toca un caso de uso, y sirve para saber qué hay que preparar antes de probarlo y qué queda afectado cuando falla. La segunda es qué casos tocan una tabla, y sirve para saber a qué le afecta un cambio en el modelo de datos y para comprobar que ninguna tabla del esquema quedó sin caso de uso que la justifique, porque una tabla que ningún caso toca es una tabla que el sistema no necesita.</w:t>
      </w:r>
    </w:p>
    <w:p>
      <w:pPr>
        <w:pStyle w:val="Heading2"/>
      </w:pPr>
      <w:r>
        <w:t>4.1 De cada caso de uso a las tablas que toca</w:t>
      </w:r>
    </w:p>
    <w:p>
      <w:pPr>
        <w:keepNext/>
        <w:spacing w:line="480" w:lineRule="auto" w:before="0" w:after="0"/>
        <w:ind w:firstLine="0"/>
        <w:jc w:val="left"/>
      </w:pPr>
      <w:r>
        <w:rPr>
          <w:b/>
        </w:rPr>
        <w:t>Tabla 29</w:t>
      </w:r>
    </w:p>
    <w:p>
      <w:pPr>
        <w:keepNext/>
        <w:spacing w:line="480" w:lineRule="auto" w:before="0" w:after="0"/>
        <w:ind w:firstLine="0"/>
        <w:jc w:val="left"/>
      </w:pPr>
      <w:r>
        <w:rPr>
          <w:b w:val="0"/>
          <w:i/>
        </w:rPr>
        <w:t>Tablas del modelo de datos que toca cada caso de uso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4195"/>
            <w:tcBorders>
              <w:bottom w:val="single" w:sz="6" w:space="0" w:color="000000"/>
            </w:tcBorders>
          </w:tcPr>
          <w:p>
            <w:pPr>
              <w:spacing w:line="240" w:lineRule="auto" w:before="0" w:after="0"/>
            </w:pPr>
            <w:r>
              <w:rPr>
                <w:rFonts w:ascii="Times New Roman" w:hAnsi="Times New Roman"/>
                <w:b/>
                <w:sz w:val="20"/>
              </w:rPr>
              <w:t>Caso de uso</w:t>
            </w:r>
          </w:p>
        </w:tc>
        <w:tc>
          <w:tcPr>
            <w:tcW w:type="dxa" w:w="4252"/>
            <w:tcBorders>
              <w:bottom w:val="single" w:sz="6" w:space="0" w:color="000000"/>
            </w:tcBorders>
          </w:tcPr>
          <w:p>
            <w:pPr>
              <w:spacing w:line="240" w:lineRule="auto" w:before="0" w:after="0"/>
            </w:pPr>
            <w:r>
              <w:rPr>
                <w:rFonts w:ascii="Times New Roman" w:hAnsi="Times New Roman"/>
                <w:b/>
                <w:sz w:val="20"/>
              </w:rPr>
              <w:t>Tablas que toca</w:t>
            </w:r>
          </w:p>
        </w:tc>
      </w:tr>
      <w:tr>
        <w:trPr>
          <w:cantSplit w:val="true"/>
        </w:trPr>
        <w:tc>
          <w:tcPr>
            <w:tcW w:type="dxa" w:w="907"/>
          </w:tcPr>
          <w:p>
            <w:pPr>
              <w:spacing w:line="240" w:lineRule="auto" w:before="0" w:after="0"/>
            </w:pPr>
            <w:r>
              <w:rPr>
                <w:rFonts w:ascii="Times New Roman" w:hAnsi="Times New Roman"/>
                <w:b w:val="0"/>
                <w:sz w:val="20"/>
              </w:rPr>
              <w:t>CU-01</w:t>
            </w:r>
          </w:p>
        </w:tc>
        <w:tc>
          <w:tcPr>
            <w:tcW w:type="dxa" w:w="4195"/>
          </w:tcPr>
          <w:p>
            <w:pPr>
              <w:spacing w:line="240" w:lineRule="auto" w:before="0" w:after="0"/>
            </w:pPr>
            <w:r>
              <w:rPr>
                <w:rFonts w:ascii="Times New Roman" w:hAnsi="Times New Roman"/>
                <w:b w:val="0"/>
                <w:sz w:val="20"/>
              </w:rPr>
              <w:t>Iniciar sesión</w:t>
            </w:r>
          </w:p>
        </w:tc>
        <w:tc>
          <w:tcPr>
            <w:tcW w:type="dxa" w:w="4252"/>
          </w:tcPr>
          <w:p>
            <w:pPr>
              <w:spacing w:line="240" w:lineRule="auto" w:before="0" w:after="0"/>
            </w:pPr>
            <w:r>
              <w:rPr>
                <w:rFonts w:ascii="Times New Roman" w:hAnsi="Times New Roman"/>
                <w:b w:val="0"/>
                <w:sz w:val="20"/>
              </w:rPr>
              <w:t>usuario, rol</w:t>
            </w:r>
          </w:p>
        </w:tc>
      </w:tr>
      <w:tr>
        <w:trPr>
          <w:cantSplit w:val="true"/>
        </w:trPr>
        <w:tc>
          <w:tcPr>
            <w:tcW w:type="dxa" w:w="907"/>
          </w:tcPr>
          <w:p>
            <w:pPr>
              <w:spacing w:line="240" w:lineRule="auto" w:before="0" w:after="0"/>
            </w:pPr>
            <w:r>
              <w:rPr>
                <w:rFonts w:ascii="Times New Roman" w:hAnsi="Times New Roman"/>
                <w:b w:val="0"/>
                <w:sz w:val="20"/>
              </w:rPr>
              <w:t>CU-02</w:t>
            </w:r>
          </w:p>
        </w:tc>
        <w:tc>
          <w:tcPr>
            <w:tcW w:type="dxa" w:w="4195"/>
          </w:tcPr>
          <w:p>
            <w:pPr>
              <w:spacing w:line="240" w:lineRule="auto" w:before="0" w:after="0"/>
            </w:pPr>
            <w:r>
              <w:rPr>
                <w:rFonts w:ascii="Times New Roman" w:hAnsi="Times New Roman"/>
                <w:b w:val="0"/>
                <w:sz w:val="20"/>
              </w:rPr>
              <w:t>Redirigir al panel según el rol</w:t>
            </w:r>
          </w:p>
        </w:tc>
        <w:tc>
          <w:tcPr>
            <w:tcW w:type="dxa" w:w="4252"/>
          </w:tcPr>
          <w:p>
            <w:pPr>
              <w:spacing w:line="240" w:lineRule="auto" w:before="0" w:after="0"/>
            </w:pPr>
            <w:r>
              <w:rPr>
                <w:rFonts w:ascii="Times New Roman" w:hAnsi="Times New Roman"/>
                <w:b w:val="0"/>
                <w:sz w:val="20"/>
              </w:rPr>
              <w:t>usuario, rol</w:t>
            </w:r>
          </w:p>
        </w:tc>
      </w:tr>
      <w:tr>
        <w:trPr>
          <w:cantSplit w:val="true"/>
        </w:trPr>
        <w:tc>
          <w:tcPr>
            <w:tcW w:type="dxa" w:w="907"/>
          </w:tcPr>
          <w:p>
            <w:pPr>
              <w:spacing w:line="240" w:lineRule="auto" w:before="0" w:after="0"/>
            </w:pPr>
            <w:r>
              <w:rPr>
                <w:rFonts w:ascii="Times New Roman" w:hAnsi="Times New Roman"/>
                <w:b w:val="0"/>
                <w:sz w:val="20"/>
              </w:rPr>
              <w:t>CU-03</w:t>
            </w:r>
          </w:p>
        </w:tc>
        <w:tc>
          <w:tcPr>
            <w:tcW w:type="dxa" w:w="4195"/>
          </w:tcPr>
          <w:p>
            <w:pPr>
              <w:spacing w:line="240" w:lineRule="auto" w:before="0" w:after="0"/>
            </w:pPr>
            <w:r>
              <w:rPr>
                <w:rFonts w:ascii="Times New Roman" w:hAnsi="Times New Roman"/>
                <w:b w:val="0"/>
                <w:sz w:val="20"/>
              </w:rPr>
              <w:t>Registrarse como paciente</w:t>
            </w:r>
          </w:p>
        </w:tc>
        <w:tc>
          <w:tcPr>
            <w:tcW w:type="dxa" w:w="4252"/>
          </w:tcPr>
          <w:p>
            <w:pPr>
              <w:spacing w:line="240" w:lineRule="auto" w:before="0" w:after="0"/>
            </w:pPr>
            <w:r>
              <w:rPr>
                <w:rFonts w:ascii="Times New Roman" w:hAnsi="Times New Roman"/>
                <w:b w:val="0"/>
                <w:sz w:val="20"/>
              </w:rPr>
              <w:t>usuario, rol, paciente</w:t>
            </w:r>
          </w:p>
        </w:tc>
      </w:tr>
      <w:tr>
        <w:trPr>
          <w:cantSplit w:val="true"/>
        </w:trPr>
        <w:tc>
          <w:tcPr>
            <w:tcW w:type="dxa" w:w="907"/>
          </w:tcPr>
          <w:p>
            <w:pPr>
              <w:spacing w:line="240" w:lineRule="auto" w:before="0" w:after="0"/>
            </w:pPr>
            <w:r>
              <w:rPr>
                <w:rFonts w:ascii="Times New Roman" w:hAnsi="Times New Roman"/>
                <w:b w:val="0"/>
                <w:sz w:val="20"/>
              </w:rPr>
              <w:t>CU-04</w:t>
            </w:r>
          </w:p>
        </w:tc>
        <w:tc>
          <w:tcPr>
            <w:tcW w:type="dxa" w:w="4195"/>
          </w:tcPr>
          <w:p>
            <w:pPr>
              <w:spacing w:line="240" w:lineRule="auto" w:before="0" w:after="0"/>
            </w:pPr>
            <w:r>
              <w:rPr>
                <w:rFonts w:ascii="Times New Roman" w:hAnsi="Times New Roman"/>
                <w:b w:val="0"/>
                <w:sz w:val="20"/>
              </w:rPr>
              <w:t>Cerrar sesión</w:t>
            </w:r>
          </w:p>
        </w:tc>
        <w:tc>
          <w:tcPr>
            <w:tcW w:type="dxa" w:w="4252"/>
          </w:tcPr>
          <w:p>
            <w:pPr>
              <w:spacing w:line="240" w:lineRule="auto" w:before="0" w:after="0"/>
            </w:pPr>
            <w:r>
              <w:rPr>
                <w:rFonts w:ascii="Times New Roman" w:hAnsi="Times New Roman"/>
                <w:b w:val="0"/>
                <w:sz w:val="20"/>
              </w:rPr>
              <w:t>Ninguna</w:t>
            </w:r>
          </w:p>
        </w:tc>
      </w:tr>
      <w:tr>
        <w:trPr>
          <w:cantSplit w:val="true"/>
        </w:trPr>
        <w:tc>
          <w:tcPr>
            <w:tcW w:type="dxa" w:w="907"/>
          </w:tcPr>
          <w:p>
            <w:pPr>
              <w:spacing w:line="240" w:lineRule="auto" w:before="0" w:after="0"/>
            </w:pPr>
            <w:r>
              <w:rPr>
                <w:rFonts w:ascii="Times New Roman" w:hAnsi="Times New Roman"/>
                <w:b w:val="0"/>
                <w:sz w:val="20"/>
              </w:rPr>
              <w:t>CU-05</w:t>
            </w:r>
          </w:p>
        </w:tc>
        <w:tc>
          <w:tcPr>
            <w:tcW w:type="dxa" w:w="4195"/>
          </w:tcPr>
          <w:p>
            <w:pPr>
              <w:spacing w:line="240" w:lineRule="auto" w:before="0" w:after="0"/>
            </w:pPr>
            <w:r>
              <w:rPr>
                <w:rFonts w:ascii="Times New Roman" w:hAnsi="Times New Roman"/>
                <w:b w:val="0"/>
                <w:sz w:val="20"/>
              </w:rPr>
              <w:t>Restringir la vista y las operaciones según el rol</w:t>
            </w:r>
          </w:p>
        </w:tc>
        <w:tc>
          <w:tcPr>
            <w:tcW w:type="dxa" w:w="4252"/>
          </w:tcPr>
          <w:p>
            <w:pPr>
              <w:spacing w:line="240" w:lineRule="auto" w:before="0" w:after="0"/>
            </w:pPr>
            <w:r>
              <w:rPr>
                <w:rFonts w:ascii="Times New Roman" w:hAnsi="Times New Roman"/>
                <w:b w:val="0"/>
                <w:sz w:val="20"/>
              </w:rPr>
              <w:t>usuario, rol</w:t>
            </w:r>
          </w:p>
        </w:tc>
      </w:tr>
      <w:tr>
        <w:trPr>
          <w:cantSplit w:val="true"/>
        </w:trPr>
        <w:tc>
          <w:tcPr>
            <w:tcW w:type="dxa" w:w="907"/>
          </w:tcPr>
          <w:p>
            <w:pPr>
              <w:spacing w:line="240" w:lineRule="auto" w:before="0" w:after="0"/>
            </w:pPr>
            <w:r>
              <w:rPr>
                <w:rFonts w:ascii="Times New Roman" w:hAnsi="Times New Roman"/>
                <w:b w:val="0"/>
                <w:sz w:val="20"/>
              </w:rPr>
              <w:t>CU-06</w:t>
            </w:r>
          </w:p>
        </w:tc>
        <w:tc>
          <w:tcPr>
            <w:tcW w:type="dxa" w:w="4195"/>
          </w:tcPr>
          <w:p>
            <w:pPr>
              <w:spacing w:line="240" w:lineRule="auto" w:before="0" w:after="0"/>
            </w:pPr>
            <w:r>
              <w:rPr>
                <w:rFonts w:ascii="Times New Roman" w:hAnsi="Times New Roman"/>
                <w:b w:val="0"/>
                <w:sz w:val="20"/>
              </w:rPr>
              <w:t>Crear la cuenta de usuario</w:t>
            </w:r>
          </w:p>
        </w:tc>
        <w:tc>
          <w:tcPr>
            <w:tcW w:type="dxa" w:w="4252"/>
          </w:tcPr>
          <w:p>
            <w:pPr>
              <w:spacing w:line="240" w:lineRule="auto" w:before="0" w:after="0"/>
            </w:pPr>
            <w:r>
              <w:rPr>
                <w:rFonts w:ascii="Times New Roman" w:hAnsi="Times New Roman"/>
                <w:b w:val="0"/>
                <w:sz w:val="20"/>
              </w:rPr>
              <w:t>usuario, rol</w:t>
            </w:r>
          </w:p>
        </w:tc>
      </w:tr>
      <w:tr>
        <w:trPr>
          <w:cantSplit w:val="true"/>
        </w:trPr>
        <w:tc>
          <w:tcPr>
            <w:tcW w:type="dxa" w:w="907"/>
          </w:tcPr>
          <w:p>
            <w:pPr>
              <w:spacing w:line="240" w:lineRule="auto" w:before="0" w:after="0"/>
            </w:pPr>
            <w:r>
              <w:rPr>
                <w:rFonts w:ascii="Times New Roman" w:hAnsi="Times New Roman"/>
                <w:b w:val="0"/>
                <w:sz w:val="20"/>
              </w:rPr>
              <w:t>CU-07</w:t>
            </w:r>
          </w:p>
        </w:tc>
        <w:tc>
          <w:tcPr>
            <w:tcW w:type="dxa" w:w="4195"/>
          </w:tcPr>
          <w:p>
            <w:pPr>
              <w:spacing w:line="240" w:lineRule="auto" w:before="0" w:after="0"/>
            </w:pPr>
            <w:r>
              <w:rPr>
                <w:rFonts w:ascii="Times New Roman" w:hAnsi="Times New Roman"/>
                <w:b w:val="0"/>
                <w:sz w:val="20"/>
              </w:rPr>
              <w:t>Consultar las cuentas de usuario</w:t>
            </w:r>
          </w:p>
        </w:tc>
        <w:tc>
          <w:tcPr>
            <w:tcW w:type="dxa" w:w="4252"/>
          </w:tcPr>
          <w:p>
            <w:pPr>
              <w:spacing w:line="240" w:lineRule="auto" w:before="0" w:after="0"/>
            </w:pPr>
            <w:r>
              <w:rPr>
                <w:rFonts w:ascii="Times New Roman" w:hAnsi="Times New Roman"/>
                <w:b w:val="0"/>
                <w:sz w:val="20"/>
              </w:rPr>
              <w:t>usuario, rol</w:t>
            </w:r>
          </w:p>
        </w:tc>
      </w:tr>
      <w:tr>
        <w:trPr>
          <w:cantSplit w:val="true"/>
        </w:trPr>
        <w:tc>
          <w:tcPr>
            <w:tcW w:type="dxa" w:w="907"/>
          </w:tcPr>
          <w:p>
            <w:pPr>
              <w:spacing w:line="240" w:lineRule="auto" w:before="0" w:after="0"/>
            </w:pPr>
            <w:r>
              <w:rPr>
                <w:rFonts w:ascii="Times New Roman" w:hAnsi="Times New Roman"/>
                <w:b w:val="0"/>
                <w:sz w:val="20"/>
              </w:rPr>
              <w:t>CU-08</w:t>
            </w:r>
          </w:p>
        </w:tc>
        <w:tc>
          <w:tcPr>
            <w:tcW w:type="dxa" w:w="4195"/>
          </w:tcPr>
          <w:p>
            <w:pPr>
              <w:spacing w:line="240" w:lineRule="auto" w:before="0" w:after="0"/>
            </w:pPr>
            <w:r>
              <w:rPr>
                <w:rFonts w:ascii="Times New Roman" w:hAnsi="Times New Roman"/>
                <w:b w:val="0"/>
                <w:sz w:val="20"/>
              </w:rPr>
              <w:t>Actualizar la cuenta y su rol</w:t>
            </w:r>
          </w:p>
        </w:tc>
        <w:tc>
          <w:tcPr>
            <w:tcW w:type="dxa" w:w="4252"/>
          </w:tcPr>
          <w:p>
            <w:pPr>
              <w:spacing w:line="240" w:lineRule="auto" w:before="0" w:after="0"/>
            </w:pPr>
            <w:r>
              <w:rPr>
                <w:rFonts w:ascii="Times New Roman" w:hAnsi="Times New Roman"/>
                <w:b w:val="0"/>
                <w:sz w:val="20"/>
              </w:rPr>
              <w:t>usuario, rol</w:t>
            </w:r>
          </w:p>
        </w:tc>
      </w:tr>
      <w:tr>
        <w:trPr>
          <w:cantSplit w:val="true"/>
        </w:trPr>
        <w:tc>
          <w:tcPr>
            <w:tcW w:type="dxa" w:w="907"/>
          </w:tcPr>
          <w:p>
            <w:pPr>
              <w:spacing w:line="240" w:lineRule="auto" w:before="0" w:after="0"/>
            </w:pPr>
            <w:r>
              <w:rPr>
                <w:rFonts w:ascii="Times New Roman" w:hAnsi="Times New Roman"/>
                <w:b w:val="0"/>
                <w:sz w:val="20"/>
              </w:rPr>
              <w:t>CU-09</w:t>
            </w:r>
          </w:p>
        </w:tc>
        <w:tc>
          <w:tcPr>
            <w:tcW w:type="dxa" w:w="4195"/>
          </w:tcPr>
          <w:p>
            <w:pPr>
              <w:spacing w:line="240" w:lineRule="auto" w:before="0" w:after="0"/>
            </w:pPr>
            <w:r>
              <w:rPr>
                <w:rFonts w:ascii="Times New Roman" w:hAnsi="Times New Roman"/>
                <w:b w:val="0"/>
                <w:sz w:val="20"/>
              </w:rPr>
              <w:t>Cambiar el estado de la cuenta</w:t>
            </w:r>
          </w:p>
        </w:tc>
        <w:tc>
          <w:tcPr>
            <w:tcW w:type="dxa" w:w="4252"/>
          </w:tcPr>
          <w:p>
            <w:pPr>
              <w:spacing w:line="240" w:lineRule="auto" w:before="0" w:after="0"/>
            </w:pPr>
            <w:r>
              <w:rPr>
                <w:rFonts w:ascii="Times New Roman" w:hAnsi="Times New Roman"/>
                <w:b w:val="0"/>
                <w:sz w:val="20"/>
              </w:rPr>
              <w:t>usuario</w:t>
            </w:r>
          </w:p>
        </w:tc>
      </w:tr>
      <w:tr>
        <w:trPr>
          <w:cantSplit w:val="true"/>
        </w:trPr>
        <w:tc>
          <w:tcPr>
            <w:tcW w:type="dxa" w:w="907"/>
          </w:tcPr>
          <w:p>
            <w:pPr>
              <w:spacing w:line="240" w:lineRule="auto" w:before="0" w:after="0"/>
            </w:pPr>
            <w:r>
              <w:rPr>
                <w:rFonts w:ascii="Times New Roman" w:hAnsi="Times New Roman"/>
                <w:b w:val="0"/>
                <w:sz w:val="20"/>
              </w:rPr>
              <w:t>CU-10</w:t>
            </w:r>
          </w:p>
        </w:tc>
        <w:tc>
          <w:tcPr>
            <w:tcW w:type="dxa" w:w="4195"/>
          </w:tcPr>
          <w:p>
            <w:pPr>
              <w:spacing w:line="240" w:lineRule="auto" w:before="0" w:after="0"/>
            </w:pPr>
            <w:r>
              <w:rPr>
                <w:rFonts w:ascii="Times New Roman" w:hAnsi="Times New Roman"/>
                <w:b w:val="0"/>
                <w:sz w:val="20"/>
              </w:rPr>
              <w:t>Registrar el médico</w:t>
            </w:r>
          </w:p>
        </w:tc>
        <w:tc>
          <w:tcPr>
            <w:tcW w:type="dxa" w:w="4252"/>
          </w:tcPr>
          <w:p>
            <w:pPr>
              <w:spacing w:line="240" w:lineRule="auto" w:before="0" w:after="0"/>
            </w:pPr>
            <w:r>
              <w:rPr>
                <w:rFonts w:ascii="Times New Roman" w:hAnsi="Times New Roman"/>
                <w:b w:val="0"/>
                <w:sz w:val="20"/>
              </w:rPr>
              <w:t>medico, usuario, especialidad</w:t>
            </w:r>
          </w:p>
        </w:tc>
      </w:tr>
      <w:tr>
        <w:trPr>
          <w:cantSplit w:val="true"/>
        </w:trPr>
        <w:tc>
          <w:tcPr>
            <w:tcW w:type="dxa" w:w="907"/>
          </w:tcPr>
          <w:p>
            <w:pPr>
              <w:spacing w:line="240" w:lineRule="auto" w:before="0" w:after="0"/>
            </w:pPr>
            <w:r>
              <w:rPr>
                <w:rFonts w:ascii="Times New Roman" w:hAnsi="Times New Roman"/>
                <w:b w:val="0"/>
                <w:sz w:val="20"/>
              </w:rPr>
              <w:t>CU-11</w:t>
            </w:r>
          </w:p>
        </w:tc>
        <w:tc>
          <w:tcPr>
            <w:tcW w:type="dxa" w:w="4195"/>
          </w:tcPr>
          <w:p>
            <w:pPr>
              <w:spacing w:line="240" w:lineRule="auto" w:before="0" w:after="0"/>
            </w:pPr>
            <w:r>
              <w:rPr>
                <w:rFonts w:ascii="Times New Roman" w:hAnsi="Times New Roman"/>
                <w:b w:val="0"/>
                <w:sz w:val="20"/>
              </w:rPr>
              <w:t>Consultar los médicos</w:t>
            </w:r>
          </w:p>
        </w:tc>
        <w:tc>
          <w:tcPr>
            <w:tcW w:type="dxa" w:w="4252"/>
          </w:tcPr>
          <w:p>
            <w:pPr>
              <w:spacing w:line="240" w:lineRule="auto" w:before="0" w:after="0"/>
            </w:pPr>
            <w:r>
              <w:rPr>
                <w:rFonts w:ascii="Times New Roman" w:hAnsi="Times New Roman"/>
                <w:b w:val="0"/>
                <w:sz w:val="20"/>
              </w:rPr>
              <w:t>medico, especialidad</w:t>
            </w:r>
          </w:p>
        </w:tc>
      </w:tr>
      <w:tr>
        <w:trPr>
          <w:cantSplit w:val="true"/>
        </w:trPr>
        <w:tc>
          <w:tcPr>
            <w:tcW w:type="dxa" w:w="907"/>
          </w:tcPr>
          <w:p>
            <w:pPr>
              <w:spacing w:line="240" w:lineRule="auto" w:before="0" w:after="0"/>
            </w:pPr>
            <w:r>
              <w:rPr>
                <w:rFonts w:ascii="Times New Roman" w:hAnsi="Times New Roman"/>
                <w:b w:val="0"/>
                <w:sz w:val="20"/>
              </w:rPr>
              <w:t>CU-12</w:t>
            </w:r>
          </w:p>
        </w:tc>
        <w:tc>
          <w:tcPr>
            <w:tcW w:type="dxa" w:w="4195"/>
          </w:tcPr>
          <w:p>
            <w:pPr>
              <w:spacing w:line="240" w:lineRule="auto" w:before="0" w:after="0"/>
            </w:pPr>
            <w:r>
              <w:rPr>
                <w:rFonts w:ascii="Times New Roman" w:hAnsi="Times New Roman"/>
                <w:b w:val="0"/>
                <w:sz w:val="20"/>
              </w:rPr>
              <w:t>Actualizar la ficha del médico</w:t>
            </w:r>
          </w:p>
        </w:tc>
        <w:tc>
          <w:tcPr>
            <w:tcW w:type="dxa" w:w="4252"/>
          </w:tcPr>
          <w:p>
            <w:pPr>
              <w:spacing w:line="240" w:lineRule="auto" w:before="0" w:after="0"/>
            </w:pPr>
            <w:r>
              <w:rPr>
                <w:rFonts w:ascii="Times New Roman" w:hAnsi="Times New Roman"/>
                <w:b w:val="0"/>
                <w:sz w:val="20"/>
              </w:rPr>
              <w:t>medico, especialidad</w:t>
            </w:r>
          </w:p>
        </w:tc>
      </w:tr>
      <w:tr>
        <w:trPr>
          <w:cantSplit w:val="true"/>
        </w:trPr>
        <w:tc>
          <w:tcPr>
            <w:tcW w:type="dxa" w:w="907"/>
          </w:tcPr>
          <w:p>
            <w:pPr>
              <w:spacing w:line="240" w:lineRule="auto" w:before="0" w:after="0"/>
            </w:pPr>
            <w:r>
              <w:rPr>
                <w:rFonts w:ascii="Times New Roman" w:hAnsi="Times New Roman"/>
                <w:b w:val="0"/>
                <w:sz w:val="20"/>
              </w:rPr>
              <w:t>CU-13</w:t>
            </w:r>
          </w:p>
        </w:tc>
        <w:tc>
          <w:tcPr>
            <w:tcW w:type="dxa" w:w="4195"/>
          </w:tcPr>
          <w:p>
            <w:pPr>
              <w:spacing w:line="240" w:lineRule="auto" w:before="0" w:after="0"/>
            </w:pPr>
            <w:r>
              <w:rPr>
                <w:rFonts w:ascii="Times New Roman" w:hAnsi="Times New Roman"/>
                <w:b w:val="0"/>
                <w:sz w:val="20"/>
              </w:rPr>
              <w:t>Cambiar el estado del médico</w:t>
            </w:r>
          </w:p>
        </w:tc>
        <w:tc>
          <w:tcPr>
            <w:tcW w:type="dxa" w:w="4252"/>
          </w:tcPr>
          <w:p>
            <w:pPr>
              <w:spacing w:line="240" w:lineRule="auto" w:before="0" w:after="0"/>
            </w:pPr>
            <w:r>
              <w:rPr>
                <w:rFonts w:ascii="Times New Roman" w:hAnsi="Times New Roman"/>
                <w:b w:val="0"/>
                <w:sz w:val="20"/>
              </w:rPr>
              <w:t>medico</w:t>
            </w:r>
          </w:p>
        </w:tc>
      </w:tr>
      <w:tr>
        <w:trPr>
          <w:cantSplit w:val="true"/>
        </w:trPr>
        <w:tc>
          <w:tcPr>
            <w:tcW w:type="dxa" w:w="907"/>
          </w:tcPr>
          <w:p>
            <w:pPr>
              <w:spacing w:line="240" w:lineRule="auto" w:before="0" w:after="0"/>
            </w:pPr>
            <w:r>
              <w:rPr>
                <w:rFonts w:ascii="Times New Roman" w:hAnsi="Times New Roman"/>
                <w:b w:val="0"/>
                <w:sz w:val="20"/>
              </w:rPr>
              <w:t>CU-14</w:t>
            </w:r>
          </w:p>
        </w:tc>
        <w:tc>
          <w:tcPr>
            <w:tcW w:type="dxa" w:w="4195"/>
          </w:tcPr>
          <w:p>
            <w:pPr>
              <w:spacing w:line="240" w:lineRule="auto" w:before="0" w:after="0"/>
            </w:pPr>
            <w:r>
              <w:rPr>
                <w:rFonts w:ascii="Times New Roman" w:hAnsi="Times New Roman"/>
                <w:b w:val="0"/>
                <w:sz w:val="20"/>
              </w:rPr>
              <w:t>Controlar el acceso del médico</w:t>
            </w:r>
          </w:p>
        </w:tc>
        <w:tc>
          <w:tcPr>
            <w:tcW w:type="dxa" w:w="4252"/>
          </w:tcPr>
          <w:p>
            <w:pPr>
              <w:spacing w:line="240" w:lineRule="auto" w:before="0" w:after="0"/>
            </w:pPr>
            <w:r>
              <w:rPr>
                <w:rFonts w:ascii="Times New Roman" w:hAnsi="Times New Roman"/>
                <w:b w:val="0"/>
                <w:sz w:val="20"/>
              </w:rPr>
              <w:t>medico, usuario</w:t>
            </w:r>
          </w:p>
        </w:tc>
      </w:tr>
      <w:tr>
        <w:trPr>
          <w:cantSplit w:val="true"/>
        </w:trPr>
        <w:tc>
          <w:tcPr>
            <w:tcW w:type="dxa" w:w="907"/>
          </w:tcPr>
          <w:p>
            <w:pPr>
              <w:spacing w:line="240" w:lineRule="auto" w:before="0" w:after="0"/>
            </w:pPr>
            <w:r>
              <w:rPr>
                <w:rFonts w:ascii="Times New Roman" w:hAnsi="Times New Roman"/>
                <w:b w:val="0"/>
                <w:sz w:val="20"/>
              </w:rPr>
              <w:t>CU-15</w:t>
            </w:r>
          </w:p>
        </w:tc>
        <w:tc>
          <w:tcPr>
            <w:tcW w:type="dxa" w:w="4195"/>
          </w:tcPr>
          <w:p>
            <w:pPr>
              <w:spacing w:line="240" w:lineRule="auto" w:before="0" w:after="0"/>
            </w:pPr>
            <w:r>
              <w:rPr>
                <w:rFonts w:ascii="Times New Roman" w:hAnsi="Times New Roman"/>
                <w:b w:val="0"/>
                <w:sz w:val="20"/>
              </w:rPr>
              <w:t>Registrar el paciente</w:t>
            </w:r>
          </w:p>
        </w:tc>
        <w:tc>
          <w:tcPr>
            <w:tcW w:type="dxa" w:w="4252"/>
          </w:tcPr>
          <w:p>
            <w:pPr>
              <w:spacing w:line="240" w:lineRule="auto" w:before="0" w:after="0"/>
            </w:pPr>
            <w:r>
              <w:rPr>
                <w:rFonts w:ascii="Times New Roman" w:hAnsi="Times New Roman"/>
                <w:b w:val="0"/>
                <w:sz w:val="20"/>
              </w:rPr>
              <w:t>paciente, usuario</w:t>
            </w:r>
          </w:p>
        </w:tc>
      </w:tr>
      <w:tr>
        <w:trPr>
          <w:cantSplit w:val="true"/>
        </w:trPr>
        <w:tc>
          <w:tcPr>
            <w:tcW w:type="dxa" w:w="907"/>
          </w:tcPr>
          <w:p>
            <w:pPr>
              <w:spacing w:line="240" w:lineRule="auto" w:before="0" w:after="0"/>
            </w:pPr>
            <w:r>
              <w:rPr>
                <w:rFonts w:ascii="Times New Roman" w:hAnsi="Times New Roman"/>
                <w:b w:val="0"/>
                <w:sz w:val="20"/>
              </w:rPr>
              <w:t>CU-16</w:t>
            </w:r>
          </w:p>
        </w:tc>
        <w:tc>
          <w:tcPr>
            <w:tcW w:type="dxa" w:w="4195"/>
          </w:tcPr>
          <w:p>
            <w:pPr>
              <w:spacing w:line="240" w:lineRule="auto" w:before="0" w:after="0"/>
            </w:pPr>
            <w:r>
              <w:rPr>
                <w:rFonts w:ascii="Times New Roman" w:hAnsi="Times New Roman"/>
                <w:b w:val="0"/>
                <w:sz w:val="20"/>
              </w:rPr>
              <w:t>Consultar los pacientes</w:t>
            </w:r>
          </w:p>
        </w:tc>
        <w:tc>
          <w:tcPr>
            <w:tcW w:type="dxa" w:w="4252"/>
          </w:tcPr>
          <w:p>
            <w:pPr>
              <w:spacing w:line="240" w:lineRule="auto" w:before="0" w:after="0"/>
            </w:pPr>
            <w:r>
              <w:rPr>
                <w:rFonts w:ascii="Times New Roman" w:hAnsi="Times New Roman"/>
                <w:b w:val="0"/>
                <w:sz w:val="20"/>
              </w:rPr>
              <w:t>paciente</w:t>
            </w:r>
          </w:p>
        </w:tc>
      </w:tr>
      <w:tr>
        <w:trPr>
          <w:cantSplit w:val="true"/>
        </w:trPr>
        <w:tc>
          <w:tcPr>
            <w:tcW w:type="dxa" w:w="907"/>
          </w:tcPr>
          <w:p>
            <w:pPr>
              <w:spacing w:line="240" w:lineRule="auto" w:before="0" w:after="0"/>
            </w:pPr>
            <w:r>
              <w:rPr>
                <w:rFonts w:ascii="Times New Roman" w:hAnsi="Times New Roman"/>
                <w:b w:val="0"/>
                <w:sz w:val="20"/>
              </w:rPr>
              <w:t>CU-17</w:t>
            </w:r>
          </w:p>
        </w:tc>
        <w:tc>
          <w:tcPr>
            <w:tcW w:type="dxa" w:w="4195"/>
          </w:tcPr>
          <w:p>
            <w:pPr>
              <w:spacing w:line="240" w:lineRule="auto" w:before="0" w:after="0"/>
            </w:pPr>
            <w:r>
              <w:rPr>
                <w:rFonts w:ascii="Times New Roman" w:hAnsi="Times New Roman"/>
                <w:b w:val="0"/>
                <w:sz w:val="20"/>
              </w:rPr>
              <w:t>Actualizar los datos del paciente</w:t>
            </w:r>
          </w:p>
        </w:tc>
        <w:tc>
          <w:tcPr>
            <w:tcW w:type="dxa" w:w="4252"/>
          </w:tcPr>
          <w:p>
            <w:pPr>
              <w:spacing w:line="240" w:lineRule="auto" w:before="0" w:after="0"/>
            </w:pPr>
            <w:r>
              <w:rPr>
                <w:rFonts w:ascii="Times New Roman" w:hAnsi="Times New Roman"/>
                <w:b w:val="0"/>
                <w:sz w:val="20"/>
              </w:rPr>
              <w:t>paciente</w:t>
            </w:r>
          </w:p>
        </w:tc>
      </w:tr>
      <w:tr>
        <w:trPr>
          <w:cantSplit w:val="true"/>
        </w:trPr>
        <w:tc>
          <w:tcPr>
            <w:tcW w:type="dxa" w:w="907"/>
          </w:tcPr>
          <w:p>
            <w:pPr>
              <w:spacing w:line="240" w:lineRule="auto" w:before="0" w:after="0"/>
            </w:pPr>
            <w:r>
              <w:rPr>
                <w:rFonts w:ascii="Times New Roman" w:hAnsi="Times New Roman"/>
                <w:b w:val="0"/>
                <w:sz w:val="20"/>
              </w:rPr>
              <w:t>CU-18</w:t>
            </w:r>
          </w:p>
        </w:tc>
        <w:tc>
          <w:tcPr>
            <w:tcW w:type="dxa" w:w="4195"/>
          </w:tcPr>
          <w:p>
            <w:pPr>
              <w:spacing w:line="240" w:lineRule="auto" w:before="0" w:after="0"/>
            </w:pPr>
            <w:r>
              <w:rPr>
                <w:rFonts w:ascii="Times New Roman" w:hAnsi="Times New Roman"/>
                <w:b w:val="0"/>
                <w:sz w:val="20"/>
              </w:rPr>
              <w:t>Cambiar el estado del paciente</w:t>
            </w:r>
          </w:p>
        </w:tc>
        <w:tc>
          <w:tcPr>
            <w:tcW w:type="dxa" w:w="4252"/>
          </w:tcPr>
          <w:p>
            <w:pPr>
              <w:spacing w:line="240" w:lineRule="auto" w:before="0" w:after="0"/>
            </w:pPr>
            <w:r>
              <w:rPr>
                <w:rFonts w:ascii="Times New Roman" w:hAnsi="Times New Roman"/>
                <w:b w:val="0"/>
                <w:sz w:val="20"/>
              </w:rPr>
              <w:t>paciente</w:t>
            </w:r>
          </w:p>
        </w:tc>
      </w:tr>
      <w:tr>
        <w:trPr>
          <w:cantSplit w:val="true"/>
        </w:trPr>
        <w:tc>
          <w:tcPr>
            <w:tcW w:type="dxa" w:w="907"/>
          </w:tcPr>
          <w:p>
            <w:pPr>
              <w:spacing w:line="240" w:lineRule="auto" w:before="0" w:after="0"/>
            </w:pPr>
            <w:r>
              <w:rPr>
                <w:rFonts w:ascii="Times New Roman" w:hAnsi="Times New Roman"/>
                <w:b w:val="0"/>
                <w:sz w:val="20"/>
              </w:rPr>
              <w:t>CU-19</w:t>
            </w:r>
          </w:p>
        </w:tc>
        <w:tc>
          <w:tcPr>
            <w:tcW w:type="dxa" w:w="4195"/>
          </w:tcPr>
          <w:p>
            <w:pPr>
              <w:spacing w:line="240" w:lineRule="auto" w:before="0" w:after="0"/>
            </w:pPr>
            <w:r>
              <w:rPr>
                <w:rFonts w:ascii="Times New Roman" w:hAnsi="Times New Roman"/>
                <w:b w:val="0"/>
                <w:sz w:val="20"/>
              </w:rPr>
              <w:t>Consultar el perfil propio</w:t>
            </w:r>
          </w:p>
        </w:tc>
        <w:tc>
          <w:tcPr>
            <w:tcW w:type="dxa" w:w="4252"/>
          </w:tcPr>
          <w:p>
            <w:pPr>
              <w:spacing w:line="240" w:lineRule="auto" w:before="0" w:after="0"/>
            </w:pPr>
            <w:r>
              <w:rPr>
                <w:rFonts w:ascii="Times New Roman" w:hAnsi="Times New Roman"/>
                <w:b w:val="0"/>
                <w:sz w:val="20"/>
              </w:rPr>
              <w:t>paciente, usuario</w:t>
            </w:r>
          </w:p>
        </w:tc>
      </w:tr>
      <w:tr>
        <w:trPr>
          <w:cantSplit w:val="true"/>
        </w:trPr>
        <w:tc>
          <w:tcPr>
            <w:tcW w:type="dxa" w:w="907"/>
          </w:tcPr>
          <w:p>
            <w:pPr>
              <w:spacing w:line="240" w:lineRule="auto" w:before="0" w:after="0"/>
            </w:pPr>
            <w:r>
              <w:rPr>
                <w:rFonts w:ascii="Times New Roman" w:hAnsi="Times New Roman"/>
                <w:b w:val="0"/>
                <w:sz w:val="20"/>
              </w:rPr>
              <w:t>CU-20</w:t>
            </w:r>
          </w:p>
        </w:tc>
        <w:tc>
          <w:tcPr>
            <w:tcW w:type="dxa" w:w="4195"/>
          </w:tcPr>
          <w:p>
            <w:pPr>
              <w:spacing w:line="240" w:lineRule="auto" w:before="0" w:after="0"/>
            </w:pPr>
            <w:r>
              <w:rPr>
                <w:rFonts w:ascii="Times New Roman" w:hAnsi="Times New Roman"/>
                <w:b w:val="0"/>
                <w:sz w:val="20"/>
              </w:rPr>
              <w:t>Agendar la cita para un paciente</w:t>
            </w:r>
          </w:p>
        </w:tc>
        <w:tc>
          <w:tcPr>
            <w:tcW w:type="dxa" w:w="4252"/>
          </w:tcPr>
          <w:p>
            <w:pPr>
              <w:spacing w:line="240" w:lineRule="auto" w:before="0" w:after="0"/>
            </w:pPr>
            <w:r>
              <w:rPr>
                <w:rFonts w:ascii="Times New Roman" w:hAnsi="Times New Roman"/>
                <w:b w:val="0"/>
                <w:sz w:val="20"/>
              </w:rPr>
              <w:t>cita, paciente, medico</w:t>
            </w:r>
          </w:p>
        </w:tc>
      </w:tr>
      <w:tr>
        <w:trPr>
          <w:cantSplit w:val="true"/>
        </w:trPr>
        <w:tc>
          <w:tcPr>
            <w:tcW w:type="dxa" w:w="907"/>
          </w:tcPr>
          <w:p>
            <w:pPr>
              <w:spacing w:line="240" w:lineRule="auto" w:before="0" w:after="0"/>
            </w:pPr>
            <w:r>
              <w:rPr>
                <w:rFonts w:ascii="Times New Roman" w:hAnsi="Times New Roman"/>
                <w:b w:val="0"/>
                <w:sz w:val="20"/>
              </w:rPr>
              <w:t>CU-21</w:t>
            </w:r>
          </w:p>
        </w:tc>
        <w:tc>
          <w:tcPr>
            <w:tcW w:type="dxa" w:w="4195"/>
          </w:tcPr>
          <w:p>
            <w:pPr>
              <w:spacing w:line="240" w:lineRule="auto" w:before="0" w:after="0"/>
            </w:pPr>
            <w:r>
              <w:rPr>
                <w:rFonts w:ascii="Times New Roman" w:hAnsi="Times New Roman"/>
                <w:b w:val="0"/>
                <w:sz w:val="20"/>
              </w:rPr>
              <w:t>Reprogramar la cita</w:t>
            </w:r>
          </w:p>
        </w:tc>
        <w:tc>
          <w:tcPr>
            <w:tcW w:type="dxa" w:w="4252"/>
          </w:tcPr>
          <w:p>
            <w:pPr>
              <w:spacing w:line="240" w:lineRule="auto" w:before="0" w:after="0"/>
            </w:pPr>
            <w:r>
              <w:rPr>
                <w:rFonts w:ascii="Times New Roman" w:hAnsi="Times New Roman"/>
                <w:b w:val="0"/>
                <w:sz w:val="20"/>
              </w:rPr>
              <w:t>cita, paciente, medico</w:t>
            </w:r>
          </w:p>
        </w:tc>
      </w:tr>
      <w:tr>
        <w:trPr>
          <w:cantSplit w:val="true"/>
        </w:trPr>
        <w:tc>
          <w:tcPr>
            <w:tcW w:type="dxa" w:w="907"/>
          </w:tcPr>
          <w:p>
            <w:pPr>
              <w:spacing w:line="240" w:lineRule="auto" w:before="0" w:after="0"/>
            </w:pPr>
            <w:r>
              <w:rPr>
                <w:rFonts w:ascii="Times New Roman" w:hAnsi="Times New Roman"/>
                <w:b w:val="0"/>
                <w:sz w:val="20"/>
              </w:rPr>
              <w:t>CU-22</w:t>
            </w:r>
          </w:p>
        </w:tc>
        <w:tc>
          <w:tcPr>
            <w:tcW w:type="dxa" w:w="4195"/>
          </w:tcPr>
          <w:p>
            <w:pPr>
              <w:spacing w:line="240" w:lineRule="auto" w:before="0" w:after="0"/>
            </w:pPr>
            <w:r>
              <w:rPr>
                <w:rFonts w:ascii="Times New Roman" w:hAnsi="Times New Roman"/>
                <w:b w:val="0"/>
                <w:sz w:val="20"/>
              </w:rPr>
              <w:t>Eliminar la cita</w:t>
            </w:r>
          </w:p>
        </w:tc>
        <w:tc>
          <w:tcPr>
            <w:tcW w:type="dxa" w:w="4252"/>
          </w:tcPr>
          <w:p>
            <w:pPr>
              <w:spacing w:line="240" w:lineRule="auto" w:before="0" w:after="0"/>
            </w:pPr>
            <w:r>
              <w:rPr>
                <w:rFonts w:ascii="Times New Roman" w:hAnsi="Times New Roman"/>
                <w:b w:val="0"/>
                <w:sz w:val="20"/>
              </w:rPr>
              <w:t>cita</w:t>
            </w:r>
          </w:p>
        </w:tc>
      </w:tr>
      <w:tr>
        <w:trPr>
          <w:cantSplit w:val="true"/>
        </w:trPr>
        <w:tc>
          <w:tcPr>
            <w:tcW w:type="dxa" w:w="907"/>
          </w:tcPr>
          <w:p>
            <w:pPr>
              <w:spacing w:line="240" w:lineRule="auto" w:before="0" w:after="0"/>
            </w:pPr>
            <w:r>
              <w:rPr>
                <w:rFonts w:ascii="Times New Roman" w:hAnsi="Times New Roman"/>
                <w:b w:val="0"/>
                <w:sz w:val="20"/>
              </w:rPr>
              <w:t>CU-23</w:t>
            </w:r>
          </w:p>
        </w:tc>
        <w:tc>
          <w:tcPr>
            <w:tcW w:type="dxa" w:w="4195"/>
          </w:tcPr>
          <w:p>
            <w:pPr>
              <w:spacing w:line="240" w:lineRule="auto" w:before="0" w:after="0"/>
            </w:pPr>
            <w:r>
              <w:rPr>
                <w:rFonts w:ascii="Times New Roman" w:hAnsi="Times New Roman"/>
                <w:b w:val="0"/>
                <w:sz w:val="20"/>
              </w:rPr>
              <w:t>Consultar el listado de citas</w:t>
            </w:r>
          </w:p>
        </w:tc>
        <w:tc>
          <w:tcPr>
            <w:tcW w:type="dxa" w:w="4252"/>
          </w:tcPr>
          <w:p>
            <w:pPr>
              <w:spacing w:line="240" w:lineRule="auto" w:before="0" w:after="0"/>
            </w:pPr>
            <w:r>
              <w:rPr>
                <w:rFonts w:ascii="Times New Roman" w:hAnsi="Times New Roman"/>
                <w:b w:val="0"/>
                <w:sz w:val="20"/>
              </w:rPr>
              <w:t>cita, paciente, medico</w:t>
            </w:r>
          </w:p>
        </w:tc>
      </w:tr>
      <w:tr>
        <w:trPr>
          <w:cantSplit w:val="true"/>
        </w:trPr>
        <w:tc>
          <w:tcPr>
            <w:tcW w:type="dxa" w:w="907"/>
          </w:tcPr>
          <w:p>
            <w:pPr>
              <w:spacing w:line="240" w:lineRule="auto" w:before="0" w:after="0"/>
            </w:pPr>
            <w:r>
              <w:rPr>
                <w:rFonts w:ascii="Times New Roman" w:hAnsi="Times New Roman"/>
                <w:b w:val="0"/>
                <w:sz w:val="20"/>
              </w:rPr>
              <w:t>CU-24</w:t>
            </w:r>
          </w:p>
        </w:tc>
        <w:tc>
          <w:tcPr>
            <w:tcW w:type="dxa" w:w="4195"/>
          </w:tcPr>
          <w:p>
            <w:pPr>
              <w:spacing w:line="240" w:lineRule="auto" w:before="0" w:after="0"/>
            </w:pPr>
            <w:r>
              <w:rPr>
                <w:rFonts w:ascii="Times New Roman" w:hAnsi="Times New Roman"/>
                <w:b w:val="0"/>
                <w:sz w:val="20"/>
              </w:rPr>
              <w:t>Reservar la cita propia</w:t>
            </w:r>
          </w:p>
        </w:tc>
        <w:tc>
          <w:tcPr>
            <w:tcW w:type="dxa" w:w="4252"/>
          </w:tcPr>
          <w:p>
            <w:pPr>
              <w:spacing w:line="240" w:lineRule="auto" w:before="0" w:after="0"/>
            </w:pPr>
            <w:r>
              <w:rPr>
                <w:rFonts w:ascii="Times New Roman" w:hAnsi="Times New Roman"/>
                <w:b w:val="0"/>
                <w:sz w:val="20"/>
              </w:rPr>
              <w:t>cita, paciente, medico</w:t>
            </w:r>
          </w:p>
        </w:tc>
      </w:tr>
      <w:tr>
        <w:trPr>
          <w:cantSplit w:val="true"/>
        </w:trPr>
        <w:tc>
          <w:tcPr>
            <w:tcW w:type="dxa" w:w="907"/>
          </w:tcPr>
          <w:p>
            <w:pPr>
              <w:spacing w:line="240" w:lineRule="auto" w:before="0" w:after="0"/>
            </w:pPr>
            <w:r>
              <w:rPr>
                <w:rFonts w:ascii="Times New Roman" w:hAnsi="Times New Roman"/>
                <w:b w:val="0"/>
                <w:sz w:val="20"/>
              </w:rPr>
              <w:t>CU-25</w:t>
            </w:r>
          </w:p>
        </w:tc>
        <w:tc>
          <w:tcPr>
            <w:tcW w:type="dxa" w:w="4195"/>
          </w:tcPr>
          <w:p>
            <w:pPr>
              <w:spacing w:line="240" w:lineRule="auto" w:before="0" w:after="0"/>
            </w:pPr>
            <w:r>
              <w:rPr>
                <w:rFonts w:ascii="Times New Roman" w:hAnsi="Times New Roman"/>
                <w:b w:val="0"/>
                <w:sz w:val="20"/>
              </w:rPr>
              <w:t>Consultar las citas propias</w:t>
            </w:r>
          </w:p>
        </w:tc>
        <w:tc>
          <w:tcPr>
            <w:tcW w:type="dxa" w:w="4252"/>
          </w:tcPr>
          <w:p>
            <w:pPr>
              <w:spacing w:line="240" w:lineRule="auto" w:before="0" w:after="0"/>
            </w:pPr>
            <w:r>
              <w:rPr>
                <w:rFonts w:ascii="Times New Roman" w:hAnsi="Times New Roman"/>
                <w:b w:val="0"/>
                <w:sz w:val="20"/>
              </w:rPr>
              <w:t>cita, medico</w:t>
            </w:r>
          </w:p>
        </w:tc>
      </w:tr>
      <w:tr>
        <w:trPr>
          <w:cantSplit w:val="true"/>
        </w:trPr>
        <w:tc>
          <w:tcPr>
            <w:tcW w:type="dxa" w:w="907"/>
          </w:tcPr>
          <w:p>
            <w:pPr>
              <w:spacing w:line="240" w:lineRule="auto" w:before="0" w:after="0"/>
            </w:pPr>
            <w:r>
              <w:rPr>
                <w:rFonts w:ascii="Times New Roman" w:hAnsi="Times New Roman"/>
                <w:b w:val="0"/>
                <w:sz w:val="20"/>
              </w:rPr>
              <w:t>CU-26</w:t>
            </w:r>
          </w:p>
        </w:tc>
        <w:tc>
          <w:tcPr>
            <w:tcW w:type="dxa" w:w="4195"/>
          </w:tcPr>
          <w:p>
            <w:pPr>
              <w:spacing w:line="240" w:lineRule="auto" w:before="0" w:after="0"/>
            </w:pPr>
            <w:r>
              <w:rPr>
                <w:rFonts w:ascii="Times New Roman" w:hAnsi="Times New Roman"/>
                <w:b w:val="0"/>
                <w:sz w:val="20"/>
              </w:rPr>
              <w:t>Consultar la agenda propia</w:t>
            </w:r>
          </w:p>
        </w:tc>
        <w:tc>
          <w:tcPr>
            <w:tcW w:type="dxa" w:w="4252"/>
          </w:tcPr>
          <w:p>
            <w:pPr>
              <w:spacing w:line="240" w:lineRule="auto" w:before="0" w:after="0"/>
            </w:pPr>
            <w:r>
              <w:rPr>
                <w:rFonts w:ascii="Times New Roman" w:hAnsi="Times New Roman"/>
                <w:b w:val="0"/>
                <w:sz w:val="20"/>
              </w:rPr>
              <w:t>cita, paciente, medico</w:t>
            </w:r>
          </w:p>
        </w:tc>
      </w:tr>
      <w:tr>
        <w:trPr>
          <w:cantSplit w:val="true"/>
        </w:trPr>
        <w:tc>
          <w:tcPr>
            <w:tcW w:type="dxa" w:w="907"/>
          </w:tcPr>
          <w:p>
            <w:pPr>
              <w:spacing w:line="240" w:lineRule="auto" w:before="0" w:after="0"/>
            </w:pPr>
            <w:r>
              <w:rPr>
                <w:rFonts w:ascii="Times New Roman" w:hAnsi="Times New Roman"/>
                <w:b w:val="0"/>
                <w:sz w:val="20"/>
              </w:rPr>
              <w:t>CU-27</w:t>
            </w:r>
          </w:p>
        </w:tc>
        <w:tc>
          <w:tcPr>
            <w:tcW w:type="dxa" w:w="4195"/>
          </w:tcPr>
          <w:p>
            <w:pPr>
              <w:spacing w:line="240" w:lineRule="auto" w:before="0" w:after="0"/>
            </w:pPr>
            <w:r>
              <w:rPr>
                <w:rFonts w:ascii="Times New Roman" w:hAnsi="Times New Roman"/>
                <w:b w:val="0"/>
                <w:sz w:val="20"/>
              </w:rPr>
              <w:t>Consultar la disponibilidad del médico</w:t>
            </w:r>
          </w:p>
        </w:tc>
        <w:tc>
          <w:tcPr>
            <w:tcW w:type="dxa" w:w="4252"/>
          </w:tcPr>
          <w:p>
            <w:pPr>
              <w:spacing w:line="240" w:lineRule="auto" w:before="0" w:after="0"/>
            </w:pPr>
            <w:r>
              <w:rPr>
                <w:rFonts w:ascii="Times New Roman" w:hAnsi="Times New Roman"/>
                <w:b w:val="0"/>
                <w:sz w:val="20"/>
              </w:rPr>
              <w:t>cita, medico</w:t>
            </w:r>
          </w:p>
        </w:tc>
      </w:tr>
      <w:tr>
        <w:trPr>
          <w:cantSplit w:val="true"/>
        </w:trPr>
        <w:tc>
          <w:tcPr>
            <w:tcW w:type="dxa" w:w="907"/>
          </w:tcPr>
          <w:p>
            <w:pPr>
              <w:spacing w:line="240" w:lineRule="auto" w:before="0" w:after="0"/>
            </w:pPr>
            <w:r>
              <w:rPr>
                <w:rFonts w:ascii="Times New Roman" w:hAnsi="Times New Roman"/>
                <w:b w:val="0"/>
                <w:sz w:val="20"/>
              </w:rPr>
              <w:t>CU-28</w:t>
            </w:r>
          </w:p>
        </w:tc>
        <w:tc>
          <w:tcPr>
            <w:tcW w:type="dxa" w:w="4195"/>
          </w:tcPr>
          <w:p>
            <w:pPr>
              <w:spacing w:line="240" w:lineRule="auto" w:before="0" w:after="0"/>
            </w:pPr>
            <w:r>
              <w:rPr>
                <w:rFonts w:ascii="Times New Roman" w:hAnsi="Times New Roman"/>
                <w:b w:val="0"/>
                <w:sz w:val="20"/>
              </w:rPr>
              <w:t>Validar las reglas de la agenda</w:t>
            </w:r>
          </w:p>
        </w:tc>
        <w:tc>
          <w:tcPr>
            <w:tcW w:type="dxa" w:w="4252"/>
          </w:tcPr>
          <w:p>
            <w:pPr>
              <w:spacing w:line="240" w:lineRule="auto" w:before="0" w:after="0"/>
            </w:pPr>
            <w:r>
              <w:rPr>
                <w:rFonts w:ascii="Times New Roman" w:hAnsi="Times New Roman"/>
                <w:b w:val="0"/>
                <w:sz w:val="20"/>
              </w:rPr>
              <w:t>cita</w:t>
            </w:r>
          </w:p>
        </w:tc>
      </w:tr>
      <w:tr>
        <w:trPr>
          <w:cantSplit w:val="true"/>
        </w:trPr>
        <w:tc>
          <w:tcPr>
            <w:tcW w:type="dxa" w:w="907"/>
          </w:tcPr>
          <w:p>
            <w:pPr>
              <w:spacing w:line="240" w:lineRule="auto" w:before="0" w:after="0"/>
            </w:pPr>
            <w:r>
              <w:rPr>
                <w:rFonts w:ascii="Times New Roman" w:hAnsi="Times New Roman"/>
                <w:b w:val="0"/>
                <w:sz w:val="20"/>
              </w:rPr>
              <w:t>CU-29</w:t>
            </w:r>
          </w:p>
        </w:tc>
        <w:tc>
          <w:tcPr>
            <w:tcW w:type="dxa" w:w="4195"/>
          </w:tcPr>
          <w:p>
            <w:pPr>
              <w:spacing w:line="240" w:lineRule="auto" w:before="0" w:after="0"/>
            </w:pPr>
            <w:r>
              <w:rPr>
                <w:rFonts w:ascii="Times New Roman" w:hAnsi="Times New Roman"/>
                <w:b w:val="0"/>
                <w:sz w:val="20"/>
              </w:rPr>
              <w:t>Reservar el turno de forma atómica</w:t>
            </w:r>
          </w:p>
        </w:tc>
        <w:tc>
          <w:tcPr>
            <w:tcW w:type="dxa" w:w="4252"/>
          </w:tcPr>
          <w:p>
            <w:pPr>
              <w:spacing w:line="240" w:lineRule="auto" w:before="0" w:after="0"/>
            </w:pPr>
            <w:r>
              <w:rPr>
                <w:rFonts w:ascii="Times New Roman" w:hAnsi="Times New Roman"/>
                <w:b w:val="0"/>
                <w:sz w:val="20"/>
              </w:rPr>
              <w:t>cita</w:t>
            </w:r>
          </w:p>
        </w:tc>
      </w:tr>
      <w:tr>
        <w:trPr>
          <w:cantSplit w:val="true"/>
        </w:trPr>
        <w:tc>
          <w:tcPr>
            <w:tcW w:type="dxa" w:w="907"/>
          </w:tcPr>
          <w:p>
            <w:pPr>
              <w:spacing w:line="240" w:lineRule="auto" w:before="0" w:after="0"/>
            </w:pPr>
            <w:r>
              <w:rPr>
                <w:rFonts w:ascii="Times New Roman" w:hAnsi="Times New Roman"/>
                <w:b w:val="0"/>
                <w:sz w:val="20"/>
              </w:rPr>
              <w:t>CU-30</w:t>
            </w:r>
          </w:p>
        </w:tc>
        <w:tc>
          <w:tcPr>
            <w:tcW w:type="dxa" w:w="4195"/>
          </w:tcPr>
          <w:p>
            <w:pPr>
              <w:spacing w:line="240" w:lineRule="auto" w:before="0" w:after="0"/>
            </w:pPr>
            <w:r>
              <w:rPr>
                <w:rFonts w:ascii="Times New Roman" w:hAnsi="Times New Roman"/>
                <w:b w:val="0"/>
                <w:sz w:val="20"/>
              </w:rPr>
              <w:t>Cancelar la cita propia</w:t>
            </w:r>
          </w:p>
        </w:tc>
        <w:tc>
          <w:tcPr>
            <w:tcW w:type="dxa" w:w="4252"/>
          </w:tcPr>
          <w:p>
            <w:pPr>
              <w:spacing w:line="240" w:lineRule="auto" w:before="0" w:after="0"/>
            </w:pPr>
            <w:r>
              <w:rPr>
                <w:rFonts w:ascii="Times New Roman" w:hAnsi="Times New Roman"/>
                <w:b w:val="0"/>
                <w:sz w:val="20"/>
              </w:rPr>
              <w:t>cita</w:t>
            </w:r>
          </w:p>
        </w:tc>
      </w:tr>
      <w:tr>
        <w:trPr>
          <w:cantSplit w:val="true"/>
        </w:trPr>
        <w:tc>
          <w:tcPr>
            <w:tcW w:type="dxa" w:w="907"/>
          </w:tcPr>
          <w:p>
            <w:pPr>
              <w:spacing w:line="240" w:lineRule="auto" w:before="0" w:after="0"/>
            </w:pPr>
            <w:r>
              <w:rPr>
                <w:rFonts w:ascii="Times New Roman" w:hAnsi="Times New Roman"/>
                <w:b w:val="0"/>
                <w:sz w:val="20"/>
              </w:rPr>
              <w:t>CU-31</w:t>
            </w:r>
          </w:p>
        </w:tc>
        <w:tc>
          <w:tcPr>
            <w:tcW w:type="dxa" w:w="4195"/>
          </w:tcPr>
          <w:p>
            <w:pPr>
              <w:spacing w:line="240" w:lineRule="auto" w:before="0" w:after="0"/>
            </w:pPr>
            <w:r>
              <w:rPr>
                <w:rFonts w:ascii="Times New Roman" w:hAnsi="Times New Roman"/>
                <w:b w:val="0"/>
                <w:sz w:val="20"/>
              </w:rPr>
              <w:t>Registrar la evolución del paciente</w:t>
            </w:r>
          </w:p>
        </w:tc>
        <w:tc>
          <w:tcPr>
            <w:tcW w:type="dxa" w:w="4252"/>
          </w:tcPr>
          <w:p>
            <w:pPr>
              <w:spacing w:line="240" w:lineRule="auto" w:before="0" w:after="0"/>
            </w:pPr>
            <w:r>
              <w:rPr>
                <w:rFonts w:ascii="Times New Roman" w:hAnsi="Times New Roman"/>
                <w:b w:val="0"/>
                <w:sz w:val="20"/>
              </w:rPr>
              <w:t>historia, paciente, medico</w:t>
            </w:r>
          </w:p>
        </w:tc>
      </w:tr>
      <w:tr>
        <w:trPr>
          <w:cantSplit w:val="true"/>
        </w:trPr>
        <w:tc>
          <w:tcPr>
            <w:tcW w:type="dxa" w:w="907"/>
          </w:tcPr>
          <w:p>
            <w:pPr>
              <w:spacing w:line="240" w:lineRule="auto" w:before="0" w:after="0"/>
            </w:pPr>
            <w:r>
              <w:rPr>
                <w:rFonts w:ascii="Times New Roman" w:hAnsi="Times New Roman"/>
                <w:b w:val="0"/>
                <w:sz w:val="20"/>
              </w:rPr>
              <w:t>CU-32</w:t>
            </w:r>
          </w:p>
        </w:tc>
        <w:tc>
          <w:tcPr>
            <w:tcW w:type="dxa" w:w="4195"/>
          </w:tcPr>
          <w:p>
            <w:pPr>
              <w:spacing w:line="240" w:lineRule="auto" w:before="0" w:after="0"/>
            </w:pPr>
            <w:r>
              <w:rPr>
                <w:rFonts w:ascii="Times New Roman" w:hAnsi="Times New Roman"/>
                <w:b w:val="0"/>
                <w:sz w:val="20"/>
              </w:rPr>
              <w:t>Corregir el registro clínico</w:t>
            </w:r>
          </w:p>
        </w:tc>
        <w:tc>
          <w:tcPr>
            <w:tcW w:type="dxa" w:w="4252"/>
          </w:tcPr>
          <w:p>
            <w:pPr>
              <w:spacing w:line="240" w:lineRule="auto" w:before="0" w:after="0"/>
            </w:pPr>
            <w:r>
              <w:rPr>
                <w:rFonts w:ascii="Times New Roman" w:hAnsi="Times New Roman"/>
                <w:b w:val="0"/>
                <w:sz w:val="20"/>
              </w:rPr>
              <w:t>historia, medico</w:t>
            </w:r>
          </w:p>
        </w:tc>
      </w:tr>
      <w:tr>
        <w:trPr>
          <w:cantSplit w:val="true"/>
        </w:trPr>
        <w:tc>
          <w:tcPr>
            <w:tcW w:type="dxa" w:w="907"/>
          </w:tcPr>
          <w:p>
            <w:pPr>
              <w:spacing w:line="240" w:lineRule="auto" w:before="0" w:after="0"/>
            </w:pPr>
            <w:r>
              <w:rPr>
                <w:rFonts w:ascii="Times New Roman" w:hAnsi="Times New Roman"/>
                <w:b w:val="0"/>
                <w:sz w:val="20"/>
              </w:rPr>
              <w:t>CU-33</w:t>
            </w:r>
          </w:p>
        </w:tc>
        <w:tc>
          <w:tcPr>
            <w:tcW w:type="dxa" w:w="4195"/>
          </w:tcPr>
          <w:p>
            <w:pPr>
              <w:spacing w:line="240" w:lineRule="auto" w:before="0" w:after="0"/>
            </w:pPr>
            <w:r>
              <w:rPr>
                <w:rFonts w:ascii="Times New Roman" w:hAnsi="Times New Roman"/>
                <w:b w:val="0"/>
                <w:sz w:val="20"/>
              </w:rPr>
              <w:t>Eliminar el registro clínico</w:t>
            </w:r>
          </w:p>
        </w:tc>
        <w:tc>
          <w:tcPr>
            <w:tcW w:type="dxa" w:w="4252"/>
          </w:tcPr>
          <w:p>
            <w:pPr>
              <w:spacing w:line="240" w:lineRule="auto" w:before="0" w:after="0"/>
            </w:pPr>
            <w:r>
              <w:rPr>
                <w:rFonts w:ascii="Times New Roman" w:hAnsi="Times New Roman"/>
                <w:b w:val="0"/>
                <w:sz w:val="20"/>
              </w:rPr>
              <w:t>historia, medico</w:t>
            </w:r>
          </w:p>
        </w:tc>
      </w:tr>
      <w:tr>
        <w:trPr>
          <w:cantSplit w:val="true"/>
        </w:trPr>
        <w:tc>
          <w:tcPr>
            <w:tcW w:type="dxa" w:w="907"/>
          </w:tcPr>
          <w:p>
            <w:pPr>
              <w:spacing w:line="240" w:lineRule="auto" w:before="0" w:after="0"/>
            </w:pPr>
            <w:r>
              <w:rPr>
                <w:rFonts w:ascii="Times New Roman" w:hAnsi="Times New Roman"/>
                <w:b w:val="0"/>
                <w:sz w:val="20"/>
              </w:rPr>
              <w:t>CU-34</w:t>
            </w:r>
          </w:p>
        </w:tc>
        <w:tc>
          <w:tcPr>
            <w:tcW w:type="dxa" w:w="4195"/>
          </w:tcPr>
          <w:p>
            <w:pPr>
              <w:spacing w:line="240" w:lineRule="auto" w:before="0" w:after="0"/>
            </w:pPr>
            <w:r>
              <w:rPr>
                <w:rFonts w:ascii="Times New Roman" w:hAnsi="Times New Roman"/>
                <w:b w:val="0"/>
                <w:sz w:val="20"/>
              </w:rPr>
              <w:t>Restringir la escritura clínica al médico</w:t>
            </w:r>
          </w:p>
        </w:tc>
        <w:tc>
          <w:tcPr>
            <w:tcW w:type="dxa" w:w="4252"/>
          </w:tcPr>
          <w:p>
            <w:pPr>
              <w:spacing w:line="240" w:lineRule="auto" w:before="0" w:after="0"/>
            </w:pPr>
            <w:r>
              <w:rPr>
                <w:rFonts w:ascii="Times New Roman" w:hAnsi="Times New Roman"/>
                <w:b w:val="0"/>
                <w:sz w:val="20"/>
              </w:rPr>
              <w:t>historia, usuario, rol</w:t>
            </w:r>
          </w:p>
        </w:tc>
      </w:tr>
      <w:tr>
        <w:trPr>
          <w:cantSplit w:val="true"/>
        </w:trPr>
        <w:tc>
          <w:tcPr>
            <w:tcW w:type="dxa" w:w="907"/>
          </w:tcPr>
          <w:p>
            <w:pPr>
              <w:spacing w:line="240" w:lineRule="auto" w:before="0" w:after="0"/>
            </w:pPr>
            <w:r>
              <w:rPr>
                <w:rFonts w:ascii="Times New Roman" w:hAnsi="Times New Roman"/>
                <w:b w:val="0"/>
                <w:sz w:val="20"/>
              </w:rPr>
              <w:t>CU-35</w:t>
            </w:r>
          </w:p>
        </w:tc>
        <w:tc>
          <w:tcPr>
            <w:tcW w:type="dxa" w:w="4195"/>
          </w:tcPr>
          <w:p>
            <w:pPr>
              <w:spacing w:line="240" w:lineRule="auto" w:before="0" w:after="0"/>
            </w:pPr>
            <w:r>
              <w:rPr>
                <w:rFonts w:ascii="Times New Roman" w:hAnsi="Times New Roman"/>
                <w:b w:val="0"/>
                <w:sz w:val="20"/>
              </w:rPr>
              <w:t>Consultar la historia clínica propia</w:t>
            </w:r>
          </w:p>
        </w:tc>
        <w:tc>
          <w:tcPr>
            <w:tcW w:type="dxa" w:w="4252"/>
          </w:tcPr>
          <w:p>
            <w:pPr>
              <w:spacing w:line="240" w:lineRule="auto" w:before="0" w:after="0"/>
            </w:pPr>
            <w:r>
              <w:rPr>
                <w:rFonts w:ascii="Times New Roman" w:hAnsi="Times New Roman"/>
                <w:b w:val="0"/>
                <w:sz w:val="20"/>
              </w:rPr>
              <w:t>historia, medico</w:t>
            </w:r>
          </w:p>
        </w:tc>
      </w:tr>
      <w:tr>
        <w:trPr>
          <w:cantSplit w:val="true"/>
        </w:trPr>
        <w:tc>
          <w:tcPr>
            <w:tcW w:type="dxa" w:w="907"/>
          </w:tcPr>
          <w:p>
            <w:pPr>
              <w:spacing w:line="240" w:lineRule="auto" w:before="0" w:after="0"/>
            </w:pPr>
            <w:r>
              <w:rPr>
                <w:rFonts w:ascii="Times New Roman" w:hAnsi="Times New Roman"/>
                <w:b w:val="0"/>
                <w:sz w:val="20"/>
              </w:rPr>
              <w:t>CU-36</w:t>
            </w:r>
          </w:p>
        </w:tc>
        <w:tc>
          <w:tcPr>
            <w:tcW w:type="dxa" w:w="4195"/>
          </w:tcPr>
          <w:p>
            <w:pPr>
              <w:spacing w:line="240" w:lineRule="auto" w:before="0" w:after="0"/>
            </w:pPr>
            <w:r>
              <w:rPr>
                <w:rFonts w:ascii="Times New Roman" w:hAnsi="Times New Roman"/>
                <w:b w:val="0"/>
                <w:sz w:val="20"/>
              </w:rPr>
              <w:t>Consultar la historia clínica como apoyo a la operación</w:t>
            </w:r>
          </w:p>
        </w:tc>
        <w:tc>
          <w:tcPr>
            <w:tcW w:type="dxa" w:w="4252"/>
          </w:tcPr>
          <w:p>
            <w:pPr>
              <w:spacing w:line="240" w:lineRule="auto" w:before="0" w:after="0"/>
            </w:pPr>
            <w:r>
              <w:rPr>
                <w:rFonts w:ascii="Times New Roman" w:hAnsi="Times New Roman"/>
                <w:b w:val="0"/>
                <w:sz w:val="20"/>
              </w:rPr>
              <w:t>historia, paciente, medico</w:t>
            </w:r>
          </w:p>
        </w:tc>
      </w:tr>
      <w:tr>
        <w:trPr>
          <w:cantSplit w:val="true"/>
        </w:trPr>
        <w:tc>
          <w:tcPr>
            <w:tcW w:type="dxa" w:w="907"/>
          </w:tcPr>
          <w:p>
            <w:pPr>
              <w:spacing w:line="240" w:lineRule="auto" w:before="0" w:after="0"/>
            </w:pPr>
            <w:r>
              <w:rPr>
                <w:rFonts w:ascii="Times New Roman" w:hAnsi="Times New Roman"/>
                <w:b w:val="0"/>
                <w:sz w:val="20"/>
              </w:rPr>
              <w:t>CU-37</w:t>
            </w:r>
          </w:p>
        </w:tc>
        <w:tc>
          <w:tcPr>
            <w:tcW w:type="dxa" w:w="4195"/>
          </w:tcPr>
          <w:p>
            <w:pPr>
              <w:spacing w:line="240" w:lineRule="auto" w:before="0" w:after="0"/>
            </w:pPr>
            <w:r>
              <w:rPr>
                <w:rFonts w:ascii="Times New Roman" w:hAnsi="Times New Roman"/>
                <w:b w:val="0"/>
                <w:sz w:val="20"/>
              </w:rPr>
              <w:t>Registrar el diagnóstico de la atención</w:t>
            </w:r>
          </w:p>
        </w:tc>
        <w:tc>
          <w:tcPr>
            <w:tcW w:type="dxa" w:w="4252"/>
          </w:tcPr>
          <w:p>
            <w:pPr>
              <w:spacing w:line="240" w:lineRule="auto" w:before="0" w:after="0"/>
            </w:pPr>
            <w:r>
              <w:rPr>
                <w:rFonts w:ascii="Times New Roman" w:hAnsi="Times New Roman"/>
                <w:b w:val="0"/>
                <w:sz w:val="20"/>
              </w:rPr>
              <w:t>consulta, paciente, medico</w:t>
            </w:r>
          </w:p>
        </w:tc>
      </w:tr>
      <w:tr>
        <w:trPr>
          <w:cantSplit w:val="true"/>
        </w:trPr>
        <w:tc>
          <w:tcPr>
            <w:tcW w:type="dxa" w:w="907"/>
          </w:tcPr>
          <w:p>
            <w:pPr>
              <w:spacing w:line="240" w:lineRule="auto" w:before="0" w:after="0"/>
            </w:pPr>
            <w:r>
              <w:rPr>
                <w:rFonts w:ascii="Times New Roman" w:hAnsi="Times New Roman"/>
                <w:b w:val="0"/>
                <w:sz w:val="20"/>
              </w:rPr>
              <w:t>CU-38</w:t>
            </w:r>
          </w:p>
        </w:tc>
        <w:tc>
          <w:tcPr>
            <w:tcW w:type="dxa" w:w="4195"/>
          </w:tcPr>
          <w:p>
            <w:pPr>
              <w:spacing w:line="240" w:lineRule="auto" w:before="0" w:after="0"/>
            </w:pPr>
            <w:r>
              <w:rPr>
                <w:rFonts w:ascii="Times New Roman" w:hAnsi="Times New Roman"/>
                <w:b w:val="0"/>
                <w:sz w:val="20"/>
              </w:rPr>
              <w:t>Corregir el diagnóstico</w:t>
            </w:r>
          </w:p>
        </w:tc>
        <w:tc>
          <w:tcPr>
            <w:tcW w:type="dxa" w:w="4252"/>
          </w:tcPr>
          <w:p>
            <w:pPr>
              <w:spacing w:line="240" w:lineRule="auto" w:before="0" w:after="0"/>
            </w:pPr>
            <w:r>
              <w:rPr>
                <w:rFonts w:ascii="Times New Roman" w:hAnsi="Times New Roman"/>
                <w:b w:val="0"/>
                <w:sz w:val="20"/>
              </w:rPr>
              <w:t>consulta, medico</w:t>
            </w:r>
          </w:p>
        </w:tc>
      </w:tr>
      <w:tr>
        <w:trPr>
          <w:cantSplit w:val="true"/>
        </w:trPr>
        <w:tc>
          <w:tcPr>
            <w:tcW w:type="dxa" w:w="907"/>
          </w:tcPr>
          <w:p>
            <w:pPr>
              <w:spacing w:line="240" w:lineRule="auto" w:before="0" w:after="0"/>
            </w:pPr>
            <w:r>
              <w:rPr>
                <w:rFonts w:ascii="Times New Roman" w:hAnsi="Times New Roman"/>
                <w:b w:val="0"/>
                <w:sz w:val="20"/>
              </w:rPr>
              <w:t>CU-39</w:t>
            </w:r>
          </w:p>
        </w:tc>
        <w:tc>
          <w:tcPr>
            <w:tcW w:type="dxa" w:w="4195"/>
          </w:tcPr>
          <w:p>
            <w:pPr>
              <w:spacing w:line="240" w:lineRule="auto" w:before="0" w:after="0"/>
            </w:pPr>
            <w:r>
              <w:rPr>
                <w:rFonts w:ascii="Times New Roman" w:hAnsi="Times New Roman"/>
                <w:b w:val="0"/>
                <w:sz w:val="20"/>
              </w:rPr>
              <w:t>Eliminar la consulta</w:t>
            </w:r>
          </w:p>
        </w:tc>
        <w:tc>
          <w:tcPr>
            <w:tcW w:type="dxa" w:w="4252"/>
          </w:tcPr>
          <w:p>
            <w:pPr>
              <w:spacing w:line="240" w:lineRule="auto" w:before="0" w:after="0"/>
            </w:pPr>
            <w:r>
              <w:rPr>
                <w:rFonts w:ascii="Times New Roman" w:hAnsi="Times New Roman"/>
                <w:b w:val="0"/>
                <w:sz w:val="20"/>
              </w:rPr>
              <w:t>consulta, medico</w:t>
            </w:r>
          </w:p>
        </w:tc>
      </w:tr>
      <w:tr>
        <w:trPr>
          <w:cantSplit w:val="true"/>
        </w:trPr>
        <w:tc>
          <w:tcPr>
            <w:tcW w:type="dxa" w:w="907"/>
          </w:tcPr>
          <w:p>
            <w:pPr>
              <w:spacing w:line="240" w:lineRule="auto" w:before="0" w:after="0"/>
            </w:pPr>
            <w:r>
              <w:rPr>
                <w:rFonts w:ascii="Times New Roman" w:hAnsi="Times New Roman"/>
                <w:b w:val="0"/>
                <w:sz w:val="20"/>
              </w:rPr>
              <w:t>CU-40</w:t>
            </w:r>
          </w:p>
        </w:tc>
        <w:tc>
          <w:tcPr>
            <w:tcW w:type="dxa" w:w="4195"/>
          </w:tcPr>
          <w:p>
            <w:pPr>
              <w:spacing w:line="240" w:lineRule="auto" w:before="0" w:after="0"/>
            </w:pPr>
            <w:r>
              <w:rPr>
                <w:rFonts w:ascii="Times New Roman" w:hAnsi="Times New Roman"/>
                <w:b w:val="0"/>
                <w:sz w:val="20"/>
              </w:rPr>
              <w:t>Restringir la escritura del diagnóstico al médico</w:t>
            </w:r>
          </w:p>
        </w:tc>
        <w:tc>
          <w:tcPr>
            <w:tcW w:type="dxa" w:w="4252"/>
          </w:tcPr>
          <w:p>
            <w:pPr>
              <w:spacing w:line="240" w:lineRule="auto" w:before="0" w:after="0"/>
            </w:pPr>
            <w:r>
              <w:rPr>
                <w:rFonts w:ascii="Times New Roman" w:hAnsi="Times New Roman"/>
                <w:b w:val="0"/>
                <w:sz w:val="20"/>
              </w:rPr>
              <w:t>consulta, usuario, rol</w:t>
            </w:r>
          </w:p>
        </w:tc>
      </w:tr>
      <w:tr>
        <w:trPr>
          <w:cantSplit w:val="true"/>
        </w:trPr>
        <w:tc>
          <w:tcPr>
            <w:tcW w:type="dxa" w:w="907"/>
          </w:tcPr>
          <w:p>
            <w:pPr>
              <w:spacing w:line="240" w:lineRule="auto" w:before="0" w:after="0"/>
            </w:pPr>
            <w:r>
              <w:rPr>
                <w:rFonts w:ascii="Times New Roman" w:hAnsi="Times New Roman"/>
                <w:b w:val="0"/>
                <w:sz w:val="20"/>
              </w:rPr>
              <w:t>CU-41</w:t>
            </w:r>
          </w:p>
        </w:tc>
        <w:tc>
          <w:tcPr>
            <w:tcW w:type="dxa" w:w="4195"/>
          </w:tcPr>
          <w:p>
            <w:pPr>
              <w:spacing w:line="240" w:lineRule="auto" w:before="0" w:after="0"/>
            </w:pPr>
            <w:r>
              <w:rPr>
                <w:rFonts w:ascii="Times New Roman" w:hAnsi="Times New Roman"/>
                <w:b w:val="0"/>
                <w:sz w:val="20"/>
              </w:rPr>
              <w:t>Consultar los diagnósticos propios</w:t>
            </w:r>
          </w:p>
        </w:tc>
        <w:tc>
          <w:tcPr>
            <w:tcW w:type="dxa" w:w="4252"/>
          </w:tcPr>
          <w:p>
            <w:pPr>
              <w:spacing w:line="240" w:lineRule="auto" w:before="0" w:after="0"/>
            </w:pPr>
            <w:r>
              <w:rPr>
                <w:rFonts w:ascii="Times New Roman" w:hAnsi="Times New Roman"/>
                <w:b w:val="0"/>
                <w:sz w:val="20"/>
              </w:rPr>
              <w:t>consulta, medico</w:t>
            </w:r>
          </w:p>
        </w:tc>
      </w:tr>
      <w:tr>
        <w:trPr>
          <w:cantSplit w:val="true"/>
        </w:trPr>
        <w:tc>
          <w:tcPr>
            <w:tcW w:type="dxa" w:w="907"/>
          </w:tcPr>
          <w:p>
            <w:pPr>
              <w:spacing w:line="240" w:lineRule="auto" w:before="0" w:after="0"/>
            </w:pPr>
            <w:r>
              <w:rPr>
                <w:rFonts w:ascii="Times New Roman" w:hAnsi="Times New Roman"/>
                <w:b w:val="0"/>
                <w:sz w:val="20"/>
              </w:rPr>
              <w:t>CU-42</w:t>
            </w:r>
          </w:p>
        </w:tc>
        <w:tc>
          <w:tcPr>
            <w:tcW w:type="dxa" w:w="4195"/>
          </w:tcPr>
          <w:p>
            <w:pPr>
              <w:spacing w:line="240" w:lineRule="auto" w:before="0" w:after="0"/>
            </w:pPr>
            <w:r>
              <w:rPr>
                <w:rFonts w:ascii="Times New Roman" w:hAnsi="Times New Roman"/>
                <w:b w:val="0"/>
                <w:sz w:val="20"/>
              </w:rPr>
              <w:t>Consultar los diagnósticos como apoyo a la operación</w:t>
            </w:r>
          </w:p>
        </w:tc>
        <w:tc>
          <w:tcPr>
            <w:tcW w:type="dxa" w:w="4252"/>
          </w:tcPr>
          <w:p>
            <w:pPr>
              <w:spacing w:line="240" w:lineRule="auto" w:before="0" w:after="0"/>
            </w:pPr>
            <w:r>
              <w:rPr>
                <w:rFonts w:ascii="Times New Roman" w:hAnsi="Times New Roman"/>
                <w:b w:val="0"/>
                <w:sz w:val="20"/>
              </w:rPr>
              <w:t>consulta, paciente, medico</w:t>
            </w:r>
          </w:p>
        </w:tc>
      </w:tr>
      <w:tr>
        <w:trPr>
          <w:cantSplit w:val="true"/>
        </w:trPr>
        <w:tc>
          <w:tcPr>
            <w:tcW w:type="dxa" w:w="907"/>
          </w:tcPr>
          <w:p>
            <w:pPr>
              <w:spacing w:line="240" w:lineRule="auto" w:before="0" w:after="0"/>
            </w:pPr>
            <w:r>
              <w:rPr>
                <w:rFonts w:ascii="Times New Roman" w:hAnsi="Times New Roman"/>
                <w:b w:val="0"/>
                <w:sz w:val="20"/>
              </w:rPr>
              <w:t>CU-43</w:t>
            </w:r>
          </w:p>
        </w:tc>
        <w:tc>
          <w:tcPr>
            <w:tcW w:type="dxa" w:w="4195"/>
          </w:tcPr>
          <w:p>
            <w:pPr>
              <w:spacing w:line="240" w:lineRule="auto" w:before="0" w:after="0"/>
            </w:pPr>
            <w:r>
              <w:rPr>
                <w:rFonts w:ascii="Times New Roman" w:hAnsi="Times New Roman"/>
                <w:b w:val="0"/>
                <w:sz w:val="20"/>
              </w:rPr>
              <w:t>Emitir la receta</w:t>
            </w:r>
          </w:p>
        </w:tc>
        <w:tc>
          <w:tcPr>
            <w:tcW w:type="dxa" w:w="4252"/>
          </w:tcPr>
          <w:p>
            <w:pPr>
              <w:spacing w:line="240" w:lineRule="auto" w:before="0" w:after="0"/>
            </w:pPr>
            <w:r>
              <w:rPr>
                <w:rFonts w:ascii="Times New Roman" w:hAnsi="Times New Roman"/>
                <w:b w:val="0"/>
                <w:sz w:val="20"/>
              </w:rPr>
              <w:t>receta, consulta, medicamento, paciente</w:t>
            </w:r>
          </w:p>
        </w:tc>
      </w:tr>
      <w:tr>
        <w:trPr>
          <w:cantSplit w:val="true"/>
        </w:trPr>
        <w:tc>
          <w:tcPr>
            <w:tcW w:type="dxa" w:w="907"/>
          </w:tcPr>
          <w:p>
            <w:pPr>
              <w:spacing w:line="240" w:lineRule="auto" w:before="0" w:after="0"/>
            </w:pPr>
            <w:r>
              <w:rPr>
                <w:rFonts w:ascii="Times New Roman" w:hAnsi="Times New Roman"/>
                <w:b w:val="0"/>
                <w:sz w:val="20"/>
              </w:rPr>
              <w:t>CU-44</w:t>
            </w:r>
          </w:p>
        </w:tc>
        <w:tc>
          <w:tcPr>
            <w:tcW w:type="dxa" w:w="4195"/>
          </w:tcPr>
          <w:p>
            <w:pPr>
              <w:spacing w:line="240" w:lineRule="auto" w:before="0" w:after="0"/>
            </w:pPr>
            <w:r>
              <w:rPr>
                <w:rFonts w:ascii="Times New Roman" w:hAnsi="Times New Roman"/>
                <w:b w:val="0"/>
                <w:sz w:val="20"/>
              </w:rPr>
              <w:t>Seleccionar el medicamento del catálogo</w:t>
            </w:r>
          </w:p>
        </w:tc>
        <w:tc>
          <w:tcPr>
            <w:tcW w:type="dxa" w:w="4252"/>
          </w:tcPr>
          <w:p>
            <w:pPr>
              <w:spacing w:line="240" w:lineRule="auto" w:before="0" w:after="0"/>
            </w:pPr>
            <w:r>
              <w:rPr>
                <w:rFonts w:ascii="Times New Roman" w:hAnsi="Times New Roman"/>
                <w:b w:val="0"/>
                <w:sz w:val="20"/>
              </w:rPr>
              <w:t>medicamento</w:t>
            </w:r>
          </w:p>
        </w:tc>
      </w:tr>
      <w:tr>
        <w:trPr>
          <w:cantSplit w:val="true"/>
        </w:trPr>
        <w:tc>
          <w:tcPr>
            <w:tcW w:type="dxa" w:w="907"/>
          </w:tcPr>
          <w:p>
            <w:pPr>
              <w:spacing w:line="240" w:lineRule="auto" w:before="0" w:after="0"/>
            </w:pPr>
            <w:r>
              <w:rPr>
                <w:rFonts w:ascii="Times New Roman" w:hAnsi="Times New Roman"/>
                <w:b w:val="0"/>
                <w:sz w:val="20"/>
              </w:rPr>
              <w:t>CU-45</w:t>
            </w:r>
          </w:p>
        </w:tc>
        <w:tc>
          <w:tcPr>
            <w:tcW w:type="dxa" w:w="4195"/>
          </w:tcPr>
          <w:p>
            <w:pPr>
              <w:spacing w:line="240" w:lineRule="auto" w:before="0" w:after="0"/>
            </w:pPr>
            <w:r>
              <w:rPr>
                <w:rFonts w:ascii="Times New Roman" w:hAnsi="Times New Roman"/>
                <w:b w:val="0"/>
                <w:sz w:val="20"/>
              </w:rPr>
              <w:t>Corregir la receta</w:t>
            </w:r>
          </w:p>
        </w:tc>
        <w:tc>
          <w:tcPr>
            <w:tcW w:type="dxa" w:w="4252"/>
          </w:tcPr>
          <w:p>
            <w:pPr>
              <w:spacing w:line="240" w:lineRule="auto" w:before="0" w:after="0"/>
            </w:pPr>
            <w:r>
              <w:rPr>
                <w:rFonts w:ascii="Times New Roman" w:hAnsi="Times New Roman"/>
                <w:b w:val="0"/>
                <w:sz w:val="20"/>
              </w:rPr>
              <w:t>receta, medicamento</w:t>
            </w:r>
          </w:p>
        </w:tc>
      </w:tr>
      <w:tr>
        <w:trPr>
          <w:cantSplit w:val="true"/>
        </w:trPr>
        <w:tc>
          <w:tcPr>
            <w:tcW w:type="dxa" w:w="907"/>
          </w:tcPr>
          <w:p>
            <w:pPr>
              <w:spacing w:line="240" w:lineRule="auto" w:before="0" w:after="0"/>
            </w:pPr>
            <w:r>
              <w:rPr>
                <w:rFonts w:ascii="Times New Roman" w:hAnsi="Times New Roman"/>
                <w:b w:val="0"/>
                <w:sz w:val="20"/>
              </w:rPr>
              <w:t>CU-46</w:t>
            </w:r>
          </w:p>
        </w:tc>
        <w:tc>
          <w:tcPr>
            <w:tcW w:type="dxa" w:w="4195"/>
          </w:tcPr>
          <w:p>
            <w:pPr>
              <w:spacing w:line="240" w:lineRule="auto" w:before="0" w:after="0"/>
            </w:pPr>
            <w:r>
              <w:rPr>
                <w:rFonts w:ascii="Times New Roman" w:hAnsi="Times New Roman"/>
                <w:b w:val="0"/>
                <w:sz w:val="20"/>
              </w:rPr>
              <w:t>Eliminar la receta</w:t>
            </w:r>
          </w:p>
        </w:tc>
        <w:tc>
          <w:tcPr>
            <w:tcW w:type="dxa" w:w="4252"/>
          </w:tcPr>
          <w:p>
            <w:pPr>
              <w:spacing w:line="240" w:lineRule="auto" w:before="0" w:after="0"/>
            </w:pPr>
            <w:r>
              <w:rPr>
                <w:rFonts w:ascii="Times New Roman" w:hAnsi="Times New Roman"/>
                <w:b w:val="0"/>
                <w:sz w:val="20"/>
              </w:rPr>
              <w:t>receta, consulta</w:t>
            </w:r>
          </w:p>
        </w:tc>
      </w:tr>
      <w:tr>
        <w:trPr>
          <w:cantSplit w:val="true"/>
        </w:trPr>
        <w:tc>
          <w:tcPr>
            <w:tcW w:type="dxa" w:w="907"/>
          </w:tcPr>
          <w:p>
            <w:pPr>
              <w:spacing w:line="240" w:lineRule="auto" w:before="0" w:after="0"/>
            </w:pPr>
            <w:r>
              <w:rPr>
                <w:rFonts w:ascii="Times New Roman" w:hAnsi="Times New Roman"/>
                <w:b w:val="0"/>
                <w:sz w:val="20"/>
              </w:rPr>
              <w:t>CU-47</w:t>
            </w:r>
          </w:p>
        </w:tc>
        <w:tc>
          <w:tcPr>
            <w:tcW w:type="dxa" w:w="4195"/>
          </w:tcPr>
          <w:p>
            <w:pPr>
              <w:spacing w:line="240" w:lineRule="auto" w:before="0" w:after="0"/>
            </w:pPr>
            <w:r>
              <w:rPr>
                <w:rFonts w:ascii="Times New Roman" w:hAnsi="Times New Roman"/>
                <w:b w:val="0"/>
                <w:sz w:val="20"/>
              </w:rPr>
              <w:t>Restringir la prescripción al médico</w:t>
            </w:r>
          </w:p>
        </w:tc>
        <w:tc>
          <w:tcPr>
            <w:tcW w:type="dxa" w:w="4252"/>
          </w:tcPr>
          <w:p>
            <w:pPr>
              <w:spacing w:line="240" w:lineRule="auto" w:before="0" w:after="0"/>
            </w:pPr>
            <w:r>
              <w:rPr>
                <w:rFonts w:ascii="Times New Roman" w:hAnsi="Times New Roman"/>
                <w:b w:val="0"/>
                <w:sz w:val="20"/>
              </w:rPr>
              <w:t>receta, usuario, rol</w:t>
            </w:r>
          </w:p>
        </w:tc>
      </w:tr>
      <w:tr>
        <w:trPr>
          <w:cantSplit w:val="true"/>
        </w:trPr>
        <w:tc>
          <w:tcPr>
            <w:tcW w:type="dxa" w:w="907"/>
          </w:tcPr>
          <w:p>
            <w:pPr>
              <w:spacing w:line="240" w:lineRule="auto" w:before="0" w:after="0"/>
            </w:pPr>
            <w:r>
              <w:rPr>
                <w:rFonts w:ascii="Times New Roman" w:hAnsi="Times New Roman"/>
                <w:b w:val="0"/>
                <w:sz w:val="20"/>
              </w:rPr>
              <w:t>CU-48</w:t>
            </w:r>
          </w:p>
        </w:tc>
        <w:tc>
          <w:tcPr>
            <w:tcW w:type="dxa" w:w="4195"/>
          </w:tcPr>
          <w:p>
            <w:pPr>
              <w:spacing w:line="240" w:lineRule="auto" w:before="0" w:after="0"/>
            </w:pPr>
            <w:r>
              <w:rPr>
                <w:rFonts w:ascii="Times New Roman" w:hAnsi="Times New Roman"/>
                <w:b w:val="0"/>
                <w:sz w:val="20"/>
              </w:rPr>
              <w:t>Consultar las recetas propias</w:t>
            </w:r>
          </w:p>
        </w:tc>
        <w:tc>
          <w:tcPr>
            <w:tcW w:type="dxa" w:w="4252"/>
          </w:tcPr>
          <w:p>
            <w:pPr>
              <w:spacing w:line="240" w:lineRule="auto" w:before="0" w:after="0"/>
            </w:pPr>
            <w:r>
              <w:rPr>
                <w:rFonts w:ascii="Times New Roman" w:hAnsi="Times New Roman"/>
                <w:b w:val="0"/>
                <w:sz w:val="20"/>
              </w:rPr>
              <w:t>receta, medicamento, consulta</w:t>
            </w:r>
          </w:p>
        </w:tc>
      </w:tr>
      <w:tr>
        <w:trPr>
          <w:cantSplit w:val="true"/>
        </w:trPr>
        <w:tc>
          <w:tcPr>
            <w:tcW w:type="dxa" w:w="907"/>
          </w:tcPr>
          <w:p>
            <w:pPr>
              <w:spacing w:line="240" w:lineRule="auto" w:before="0" w:after="0"/>
            </w:pPr>
            <w:r>
              <w:rPr>
                <w:rFonts w:ascii="Times New Roman" w:hAnsi="Times New Roman"/>
                <w:b w:val="0"/>
                <w:sz w:val="20"/>
              </w:rPr>
              <w:t>CU-49</w:t>
            </w:r>
          </w:p>
        </w:tc>
        <w:tc>
          <w:tcPr>
            <w:tcW w:type="dxa" w:w="4195"/>
          </w:tcPr>
          <w:p>
            <w:pPr>
              <w:spacing w:line="240" w:lineRule="auto" w:before="0" w:after="0"/>
            </w:pPr>
            <w:r>
              <w:rPr>
                <w:rFonts w:ascii="Times New Roman" w:hAnsi="Times New Roman"/>
                <w:b w:val="0"/>
                <w:sz w:val="20"/>
              </w:rPr>
              <w:t>Consultar las recetas como apoyo a la operación</w:t>
            </w:r>
          </w:p>
        </w:tc>
        <w:tc>
          <w:tcPr>
            <w:tcW w:type="dxa" w:w="4252"/>
          </w:tcPr>
          <w:p>
            <w:pPr>
              <w:spacing w:line="240" w:lineRule="auto" w:before="0" w:after="0"/>
            </w:pPr>
            <w:r>
              <w:rPr>
                <w:rFonts w:ascii="Times New Roman" w:hAnsi="Times New Roman"/>
                <w:b w:val="0"/>
                <w:sz w:val="20"/>
              </w:rPr>
              <w:t>receta, medicamento, paciente</w:t>
            </w:r>
          </w:p>
        </w:tc>
      </w:tr>
      <w:tr>
        <w:trPr>
          <w:cantSplit w:val="true"/>
        </w:trPr>
        <w:tc>
          <w:tcPr>
            <w:tcW w:type="dxa" w:w="907"/>
          </w:tcPr>
          <w:p>
            <w:pPr>
              <w:spacing w:line="240" w:lineRule="auto" w:before="0" w:after="0"/>
            </w:pPr>
            <w:r>
              <w:rPr>
                <w:rFonts w:ascii="Times New Roman" w:hAnsi="Times New Roman"/>
                <w:b w:val="0"/>
                <w:sz w:val="20"/>
              </w:rPr>
              <w:t>CU-50</w:t>
            </w:r>
          </w:p>
        </w:tc>
        <w:tc>
          <w:tcPr>
            <w:tcW w:type="dxa" w:w="4195"/>
          </w:tcPr>
          <w:p>
            <w:pPr>
              <w:spacing w:line="240" w:lineRule="auto" w:before="0" w:after="0"/>
            </w:pPr>
            <w:r>
              <w:rPr>
                <w:rFonts w:ascii="Times New Roman" w:hAnsi="Times New Roman"/>
                <w:b w:val="0"/>
                <w:sz w:val="20"/>
              </w:rPr>
              <w:t>Solicitar el examen de laboratorio</w:t>
            </w:r>
          </w:p>
        </w:tc>
        <w:tc>
          <w:tcPr>
            <w:tcW w:type="dxa" w:w="4252"/>
          </w:tcPr>
          <w:p>
            <w:pPr>
              <w:spacing w:line="240" w:lineRule="auto" w:before="0" w:after="0"/>
            </w:pPr>
            <w:r>
              <w:rPr>
                <w:rFonts w:ascii="Times New Roman" w:hAnsi="Times New Roman"/>
                <w:b w:val="0"/>
                <w:sz w:val="20"/>
              </w:rPr>
              <w:t>examen, paciente, medico</w:t>
            </w:r>
          </w:p>
        </w:tc>
      </w:tr>
      <w:tr>
        <w:trPr>
          <w:cantSplit w:val="true"/>
        </w:trPr>
        <w:tc>
          <w:tcPr>
            <w:tcW w:type="dxa" w:w="907"/>
          </w:tcPr>
          <w:p>
            <w:pPr>
              <w:spacing w:line="240" w:lineRule="auto" w:before="0" w:after="0"/>
            </w:pPr>
            <w:r>
              <w:rPr>
                <w:rFonts w:ascii="Times New Roman" w:hAnsi="Times New Roman"/>
                <w:b w:val="0"/>
                <w:sz w:val="20"/>
              </w:rPr>
              <w:t>CU-51</w:t>
            </w:r>
          </w:p>
        </w:tc>
        <w:tc>
          <w:tcPr>
            <w:tcW w:type="dxa" w:w="4195"/>
          </w:tcPr>
          <w:p>
            <w:pPr>
              <w:spacing w:line="240" w:lineRule="auto" w:before="0" w:after="0"/>
            </w:pPr>
            <w:r>
              <w:rPr>
                <w:rFonts w:ascii="Times New Roman" w:hAnsi="Times New Roman"/>
                <w:b w:val="0"/>
                <w:sz w:val="20"/>
              </w:rPr>
              <w:t>Cargar el resultado del examen</w:t>
            </w:r>
          </w:p>
        </w:tc>
        <w:tc>
          <w:tcPr>
            <w:tcW w:type="dxa" w:w="4252"/>
          </w:tcPr>
          <w:p>
            <w:pPr>
              <w:spacing w:line="240" w:lineRule="auto" w:before="0" w:after="0"/>
            </w:pPr>
            <w:r>
              <w:rPr>
                <w:rFonts w:ascii="Times New Roman" w:hAnsi="Times New Roman"/>
                <w:b w:val="0"/>
                <w:sz w:val="20"/>
              </w:rPr>
              <w:t>examen</w:t>
            </w:r>
          </w:p>
        </w:tc>
      </w:tr>
      <w:tr>
        <w:trPr>
          <w:cantSplit w:val="true"/>
        </w:trPr>
        <w:tc>
          <w:tcPr>
            <w:tcW w:type="dxa" w:w="907"/>
          </w:tcPr>
          <w:p>
            <w:pPr>
              <w:spacing w:line="240" w:lineRule="auto" w:before="0" w:after="0"/>
            </w:pPr>
            <w:r>
              <w:rPr>
                <w:rFonts w:ascii="Times New Roman" w:hAnsi="Times New Roman"/>
                <w:b w:val="0"/>
                <w:sz w:val="20"/>
              </w:rPr>
              <w:t>CU-52</w:t>
            </w:r>
          </w:p>
        </w:tc>
        <w:tc>
          <w:tcPr>
            <w:tcW w:type="dxa" w:w="4195"/>
          </w:tcPr>
          <w:p>
            <w:pPr>
              <w:spacing w:line="240" w:lineRule="auto" w:before="0" w:after="0"/>
            </w:pPr>
            <w:r>
              <w:rPr>
                <w:rFonts w:ascii="Times New Roman" w:hAnsi="Times New Roman"/>
                <w:b w:val="0"/>
                <w:sz w:val="20"/>
              </w:rPr>
              <w:t>Separar los campos del examen según el rol</w:t>
            </w:r>
          </w:p>
        </w:tc>
        <w:tc>
          <w:tcPr>
            <w:tcW w:type="dxa" w:w="4252"/>
          </w:tcPr>
          <w:p>
            <w:pPr>
              <w:spacing w:line="240" w:lineRule="auto" w:before="0" w:after="0"/>
            </w:pPr>
            <w:r>
              <w:rPr>
                <w:rFonts w:ascii="Times New Roman" w:hAnsi="Times New Roman"/>
                <w:b w:val="0"/>
                <w:sz w:val="20"/>
              </w:rPr>
              <w:t>examen, usuario, rol</w:t>
            </w:r>
          </w:p>
        </w:tc>
      </w:tr>
      <w:tr>
        <w:trPr>
          <w:cantSplit w:val="true"/>
        </w:trPr>
        <w:tc>
          <w:tcPr>
            <w:tcW w:type="dxa" w:w="907"/>
          </w:tcPr>
          <w:p>
            <w:pPr>
              <w:spacing w:line="240" w:lineRule="auto" w:before="0" w:after="0"/>
            </w:pPr>
            <w:r>
              <w:rPr>
                <w:rFonts w:ascii="Times New Roman" w:hAnsi="Times New Roman"/>
                <w:b w:val="0"/>
                <w:sz w:val="20"/>
              </w:rPr>
              <w:t>CU-53</w:t>
            </w:r>
          </w:p>
        </w:tc>
        <w:tc>
          <w:tcPr>
            <w:tcW w:type="dxa" w:w="4195"/>
          </w:tcPr>
          <w:p>
            <w:pPr>
              <w:spacing w:line="240" w:lineRule="auto" w:before="0" w:after="0"/>
            </w:pPr>
            <w:r>
              <w:rPr>
                <w:rFonts w:ascii="Times New Roman" w:hAnsi="Times New Roman"/>
                <w:b w:val="0"/>
                <w:sz w:val="20"/>
              </w:rPr>
              <w:t>Consultar los exámenes propios</w:t>
            </w:r>
          </w:p>
        </w:tc>
        <w:tc>
          <w:tcPr>
            <w:tcW w:type="dxa" w:w="4252"/>
          </w:tcPr>
          <w:p>
            <w:pPr>
              <w:spacing w:line="240" w:lineRule="auto" w:before="0" w:after="0"/>
            </w:pPr>
            <w:r>
              <w:rPr>
                <w:rFonts w:ascii="Times New Roman" w:hAnsi="Times New Roman"/>
                <w:b w:val="0"/>
                <w:sz w:val="20"/>
              </w:rPr>
              <w:t>examen, medico</w:t>
            </w:r>
          </w:p>
        </w:tc>
      </w:tr>
      <w:tr>
        <w:trPr>
          <w:cantSplit w:val="true"/>
        </w:trPr>
        <w:tc>
          <w:tcPr>
            <w:tcW w:type="dxa" w:w="907"/>
          </w:tcPr>
          <w:p>
            <w:pPr>
              <w:spacing w:line="240" w:lineRule="auto" w:before="0" w:after="0"/>
            </w:pPr>
            <w:r>
              <w:rPr>
                <w:rFonts w:ascii="Times New Roman" w:hAnsi="Times New Roman"/>
                <w:b w:val="0"/>
                <w:sz w:val="20"/>
              </w:rPr>
              <w:t>CU-54</w:t>
            </w:r>
          </w:p>
        </w:tc>
        <w:tc>
          <w:tcPr>
            <w:tcW w:type="dxa" w:w="4195"/>
          </w:tcPr>
          <w:p>
            <w:pPr>
              <w:spacing w:line="240" w:lineRule="auto" w:before="0" w:after="0"/>
            </w:pPr>
            <w:r>
              <w:rPr>
                <w:rFonts w:ascii="Times New Roman" w:hAnsi="Times New Roman"/>
                <w:b w:val="0"/>
                <w:sz w:val="20"/>
              </w:rPr>
              <w:t>Consultar los exámenes solicitados</w:t>
            </w:r>
          </w:p>
        </w:tc>
        <w:tc>
          <w:tcPr>
            <w:tcW w:type="dxa" w:w="4252"/>
          </w:tcPr>
          <w:p>
            <w:pPr>
              <w:spacing w:line="240" w:lineRule="auto" w:before="0" w:after="0"/>
            </w:pPr>
            <w:r>
              <w:rPr>
                <w:rFonts w:ascii="Times New Roman" w:hAnsi="Times New Roman"/>
                <w:b w:val="0"/>
                <w:sz w:val="20"/>
              </w:rPr>
              <w:t>examen, paciente</w:t>
            </w:r>
          </w:p>
        </w:tc>
      </w:tr>
      <w:tr>
        <w:trPr>
          <w:cantSplit w:val="true"/>
        </w:trPr>
        <w:tc>
          <w:tcPr>
            <w:tcW w:type="dxa" w:w="907"/>
          </w:tcPr>
          <w:p>
            <w:pPr>
              <w:spacing w:line="240" w:lineRule="auto" w:before="0" w:after="0"/>
            </w:pPr>
            <w:r>
              <w:rPr>
                <w:rFonts w:ascii="Times New Roman" w:hAnsi="Times New Roman"/>
                <w:b w:val="0"/>
                <w:sz w:val="20"/>
              </w:rPr>
              <w:t>CU-55</w:t>
            </w:r>
          </w:p>
        </w:tc>
        <w:tc>
          <w:tcPr>
            <w:tcW w:type="dxa" w:w="4195"/>
          </w:tcPr>
          <w:p>
            <w:pPr>
              <w:spacing w:line="240" w:lineRule="auto" w:before="0" w:after="0"/>
            </w:pPr>
            <w:r>
              <w:rPr>
                <w:rFonts w:ascii="Times New Roman" w:hAnsi="Times New Roman"/>
                <w:b w:val="0"/>
                <w:sz w:val="20"/>
              </w:rPr>
              <w:t>Eliminar el examen</w:t>
            </w:r>
          </w:p>
        </w:tc>
        <w:tc>
          <w:tcPr>
            <w:tcW w:type="dxa" w:w="4252"/>
          </w:tcPr>
          <w:p>
            <w:pPr>
              <w:spacing w:line="240" w:lineRule="auto" w:before="0" w:after="0"/>
            </w:pPr>
            <w:r>
              <w:rPr>
                <w:rFonts w:ascii="Times New Roman" w:hAnsi="Times New Roman"/>
                <w:b w:val="0"/>
                <w:sz w:val="20"/>
              </w:rPr>
              <w:t>examen</w:t>
            </w:r>
          </w:p>
        </w:tc>
      </w:tr>
      <w:tr>
        <w:trPr>
          <w:cantSplit w:val="true"/>
        </w:trPr>
        <w:tc>
          <w:tcPr>
            <w:tcW w:type="dxa" w:w="907"/>
          </w:tcPr>
          <w:p>
            <w:pPr>
              <w:spacing w:line="240" w:lineRule="auto" w:before="0" w:after="0"/>
            </w:pPr>
            <w:r>
              <w:rPr>
                <w:rFonts w:ascii="Times New Roman" w:hAnsi="Times New Roman"/>
                <w:b w:val="0"/>
                <w:sz w:val="20"/>
              </w:rPr>
              <w:t>CU-56</w:t>
            </w:r>
          </w:p>
        </w:tc>
        <w:tc>
          <w:tcPr>
            <w:tcW w:type="dxa" w:w="4195"/>
          </w:tcPr>
          <w:p>
            <w:pPr>
              <w:spacing w:line="240" w:lineRule="auto" w:before="0" w:after="0"/>
            </w:pPr>
            <w:r>
              <w:rPr>
                <w:rFonts w:ascii="Times New Roman" w:hAnsi="Times New Roman"/>
                <w:b w:val="0"/>
                <w:sz w:val="20"/>
              </w:rPr>
              <w:t>Gestionar las especialidades</w:t>
            </w:r>
          </w:p>
        </w:tc>
        <w:tc>
          <w:tcPr>
            <w:tcW w:type="dxa" w:w="4252"/>
          </w:tcPr>
          <w:p>
            <w:pPr>
              <w:spacing w:line="240" w:lineRule="auto" w:before="0" w:after="0"/>
            </w:pPr>
            <w:r>
              <w:rPr>
                <w:rFonts w:ascii="Times New Roman" w:hAnsi="Times New Roman"/>
                <w:b w:val="0"/>
                <w:sz w:val="20"/>
              </w:rPr>
              <w:t>especialidad</w:t>
            </w:r>
          </w:p>
        </w:tc>
      </w:tr>
      <w:tr>
        <w:trPr>
          <w:cantSplit w:val="true"/>
        </w:trPr>
        <w:tc>
          <w:tcPr>
            <w:tcW w:type="dxa" w:w="907"/>
          </w:tcPr>
          <w:p>
            <w:pPr>
              <w:spacing w:line="240" w:lineRule="auto" w:before="0" w:after="0"/>
            </w:pPr>
            <w:r>
              <w:rPr>
                <w:rFonts w:ascii="Times New Roman" w:hAnsi="Times New Roman"/>
                <w:b w:val="0"/>
                <w:sz w:val="20"/>
              </w:rPr>
              <w:t>CU-57</w:t>
            </w:r>
          </w:p>
        </w:tc>
        <w:tc>
          <w:tcPr>
            <w:tcW w:type="dxa" w:w="4195"/>
          </w:tcPr>
          <w:p>
            <w:pPr>
              <w:spacing w:line="240" w:lineRule="auto" w:before="0" w:after="0"/>
            </w:pPr>
            <w:r>
              <w:rPr>
                <w:rFonts w:ascii="Times New Roman" w:hAnsi="Times New Roman"/>
                <w:b w:val="0"/>
                <w:sz w:val="20"/>
              </w:rPr>
              <w:t>Impedir la eliminación de una especialidad con médicos</w:t>
            </w:r>
          </w:p>
        </w:tc>
        <w:tc>
          <w:tcPr>
            <w:tcW w:type="dxa" w:w="4252"/>
          </w:tcPr>
          <w:p>
            <w:pPr>
              <w:spacing w:line="240" w:lineRule="auto" w:before="0" w:after="0"/>
            </w:pPr>
            <w:r>
              <w:rPr>
                <w:rFonts w:ascii="Times New Roman" w:hAnsi="Times New Roman"/>
                <w:b w:val="0"/>
                <w:sz w:val="20"/>
              </w:rPr>
              <w:t>especialidad, medico</w:t>
            </w:r>
          </w:p>
        </w:tc>
      </w:tr>
      <w:tr>
        <w:trPr>
          <w:cantSplit w:val="true"/>
        </w:trPr>
        <w:tc>
          <w:tcPr>
            <w:tcW w:type="dxa" w:w="907"/>
          </w:tcPr>
          <w:p>
            <w:pPr>
              <w:spacing w:line="240" w:lineRule="auto" w:before="0" w:after="0"/>
            </w:pPr>
            <w:r>
              <w:rPr>
                <w:rFonts w:ascii="Times New Roman" w:hAnsi="Times New Roman"/>
                <w:b w:val="0"/>
                <w:sz w:val="20"/>
              </w:rPr>
              <w:t>CU-58</w:t>
            </w:r>
          </w:p>
        </w:tc>
        <w:tc>
          <w:tcPr>
            <w:tcW w:type="dxa" w:w="4195"/>
          </w:tcPr>
          <w:p>
            <w:pPr>
              <w:spacing w:line="240" w:lineRule="auto" w:before="0" w:after="0"/>
            </w:pPr>
            <w:r>
              <w:rPr>
                <w:rFonts w:ascii="Times New Roman" w:hAnsi="Times New Roman"/>
                <w:b w:val="0"/>
                <w:sz w:val="20"/>
              </w:rPr>
              <w:t>Gestionar los medicamentos</w:t>
            </w:r>
          </w:p>
        </w:tc>
        <w:tc>
          <w:tcPr>
            <w:tcW w:type="dxa" w:w="4252"/>
          </w:tcPr>
          <w:p>
            <w:pPr>
              <w:spacing w:line="240" w:lineRule="auto" w:before="0" w:after="0"/>
            </w:pPr>
            <w:r>
              <w:rPr>
                <w:rFonts w:ascii="Times New Roman" w:hAnsi="Times New Roman"/>
                <w:b w:val="0"/>
                <w:sz w:val="20"/>
              </w:rPr>
              <w:t>medicamento</w:t>
            </w:r>
          </w:p>
        </w:tc>
      </w:tr>
      <w:tr>
        <w:trPr>
          <w:cantSplit w:val="true"/>
        </w:trPr>
        <w:tc>
          <w:tcPr>
            <w:tcW w:type="dxa" w:w="907"/>
          </w:tcPr>
          <w:p>
            <w:pPr>
              <w:spacing w:line="240" w:lineRule="auto" w:before="0" w:after="0"/>
            </w:pPr>
            <w:r>
              <w:rPr>
                <w:rFonts w:ascii="Times New Roman" w:hAnsi="Times New Roman"/>
                <w:b w:val="0"/>
                <w:sz w:val="20"/>
              </w:rPr>
              <w:t>CU-59</w:t>
            </w:r>
          </w:p>
        </w:tc>
        <w:tc>
          <w:tcPr>
            <w:tcW w:type="dxa" w:w="4195"/>
          </w:tcPr>
          <w:p>
            <w:pPr>
              <w:spacing w:line="240" w:lineRule="auto" w:before="0" w:after="0"/>
            </w:pPr>
            <w:r>
              <w:rPr>
                <w:rFonts w:ascii="Times New Roman" w:hAnsi="Times New Roman"/>
                <w:b w:val="0"/>
                <w:sz w:val="20"/>
              </w:rPr>
              <w:t>Descontinuar y reactivar el medicamento</w:t>
            </w:r>
          </w:p>
        </w:tc>
        <w:tc>
          <w:tcPr>
            <w:tcW w:type="dxa" w:w="4252"/>
          </w:tcPr>
          <w:p>
            <w:pPr>
              <w:spacing w:line="240" w:lineRule="auto" w:before="0" w:after="0"/>
            </w:pPr>
            <w:r>
              <w:rPr>
                <w:rFonts w:ascii="Times New Roman" w:hAnsi="Times New Roman"/>
                <w:b w:val="0"/>
                <w:sz w:val="20"/>
              </w:rPr>
              <w:t>medicamento, receta</w:t>
            </w:r>
          </w:p>
        </w:tc>
      </w:tr>
      <w:tr>
        <w:trPr>
          <w:cantSplit w:val="true"/>
        </w:trPr>
        <w:tc>
          <w:tcPr>
            <w:tcW w:type="dxa" w:w="907"/>
          </w:tcPr>
          <w:p>
            <w:pPr>
              <w:spacing w:line="240" w:lineRule="auto" w:before="0" w:after="0"/>
            </w:pPr>
            <w:r>
              <w:rPr>
                <w:rFonts w:ascii="Times New Roman" w:hAnsi="Times New Roman"/>
                <w:b w:val="0"/>
                <w:sz w:val="20"/>
              </w:rPr>
              <w:t>CU-60</w:t>
            </w:r>
          </w:p>
        </w:tc>
        <w:tc>
          <w:tcPr>
            <w:tcW w:type="dxa" w:w="4195"/>
          </w:tcPr>
          <w:p>
            <w:pPr>
              <w:spacing w:line="240" w:lineRule="auto" w:before="0" w:after="0"/>
            </w:pPr>
            <w:r>
              <w:rPr>
                <w:rFonts w:ascii="Times New Roman" w:hAnsi="Times New Roman"/>
                <w:b w:val="0"/>
                <w:sz w:val="20"/>
              </w:rPr>
              <w:t>Reservar los catálogos al administrador</w:t>
            </w:r>
          </w:p>
        </w:tc>
        <w:tc>
          <w:tcPr>
            <w:tcW w:type="dxa" w:w="4252"/>
          </w:tcPr>
          <w:p>
            <w:pPr>
              <w:spacing w:line="240" w:lineRule="auto" w:before="0" w:after="0"/>
            </w:pPr>
            <w:r>
              <w:rPr>
                <w:rFonts w:ascii="Times New Roman" w:hAnsi="Times New Roman"/>
                <w:b w:val="0"/>
                <w:sz w:val="20"/>
              </w:rPr>
              <w:t>especialidad, medicamento, usuario, rol</w:t>
            </w:r>
          </w:p>
        </w:tc>
      </w:tr>
    </w:tbl>
    <w:p>
      <w:pPr>
        <w:spacing w:line="240" w:lineRule="auto" w:before="0" w:after="0"/>
        <w:ind w:firstLine="0"/>
        <w:jc w:val="left"/>
      </w:pPr>
      <w:r>
        <w:rPr>
          <w:i/>
          <w:sz w:val="20"/>
        </w:rPr>
        <w:t xml:space="preserve">Nota. </w:t>
      </w:r>
      <w:r>
        <w:rPr>
          <w:sz w:val="20"/>
        </w:rPr>
        <w:t>Elaboración propia. Se indican los nombres de las tablas y no las sentencias que las consultan.</w:t>
      </w:r>
    </w:p>
    <w:p>
      <w:pPr>
        <w:spacing w:line="480" w:lineRule="auto" w:before="0" w:after="0"/>
        <w:ind w:firstLine="720"/>
        <w:jc w:val="left"/>
      </w:pPr>
    </w:p>
    <w:p>
      <w:pPr>
        <w:pStyle w:val="Heading2"/>
        <w:pageBreakBefore/>
      </w:pPr>
      <w:r>
        <w:t>4.2 De cada tabla a los casos de uso que la tocan</w:t>
      </w:r>
    </w:p>
    <w:p>
      <w:pPr>
        <w:keepNext/>
        <w:spacing w:line="480" w:lineRule="auto" w:before="0" w:after="0"/>
        <w:ind w:firstLine="0"/>
        <w:jc w:val="left"/>
      </w:pPr>
      <w:r>
        <w:rPr>
          <w:b/>
        </w:rPr>
        <w:t>Tabla 30</w:t>
      </w:r>
    </w:p>
    <w:p>
      <w:pPr>
        <w:keepNext/>
        <w:spacing w:line="480" w:lineRule="auto" w:before="0" w:after="0"/>
        <w:ind w:firstLine="0"/>
        <w:jc w:val="left"/>
      </w:pPr>
      <w:r>
        <w:rPr>
          <w:b w:val="0"/>
          <w:i/>
        </w:rPr>
        <w:t>Casos de uso que operan sobre cada tabla del modelo de datos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1474"/>
            <w:tcBorders>
              <w:bottom w:val="single" w:sz="6" w:space="0" w:color="000000"/>
            </w:tcBorders>
          </w:tcPr>
          <w:p>
            <w:pPr>
              <w:spacing w:line="240" w:lineRule="auto" w:before="0" w:after="0"/>
            </w:pPr>
            <w:r>
              <w:rPr>
                <w:rFonts w:ascii="Times New Roman" w:hAnsi="Times New Roman"/>
                <w:b/>
                <w:sz w:val="20"/>
              </w:rPr>
              <w:t>Tabla</w:t>
            </w:r>
          </w:p>
        </w:tc>
        <w:tc>
          <w:tcPr>
            <w:tcW w:type="dxa" w:w="794"/>
            <w:tcBorders>
              <w:bottom w:val="single" w:sz="6" w:space="0" w:color="000000"/>
            </w:tcBorders>
          </w:tcPr>
          <w:p>
            <w:pPr>
              <w:spacing w:line="240" w:lineRule="auto" w:before="0" w:after="0"/>
            </w:pPr>
            <w:r>
              <w:rPr>
                <w:rFonts w:ascii="Times New Roman" w:hAnsi="Times New Roman"/>
                <w:b/>
                <w:sz w:val="20"/>
              </w:rPr>
              <w:t>Casos</w:t>
            </w:r>
          </w:p>
        </w:tc>
        <w:tc>
          <w:tcPr>
            <w:tcW w:type="dxa" w:w="7087"/>
            <w:tcBorders>
              <w:bottom w:val="single" w:sz="6" w:space="0" w:color="000000"/>
            </w:tcBorders>
          </w:tcPr>
          <w:p>
            <w:pPr>
              <w:spacing w:line="240" w:lineRule="auto" w:before="0" w:after="0"/>
            </w:pPr>
            <w:r>
              <w:rPr>
                <w:rFonts w:ascii="Times New Roman" w:hAnsi="Times New Roman"/>
                <w:b/>
                <w:sz w:val="20"/>
              </w:rPr>
              <w:t>Casos de uso que la tocan</w:t>
            </w:r>
          </w:p>
        </w:tc>
      </w:tr>
      <w:tr>
        <w:trPr>
          <w:cantSplit w:val="true"/>
        </w:trPr>
        <w:tc>
          <w:tcPr>
            <w:tcW w:type="dxa" w:w="1474"/>
          </w:tcPr>
          <w:p>
            <w:pPr>
              <w:spacing w:line="240" w:lineRule="auto" w:before="0" w:after="0"/>
            </w:pPr>
            <w:r>
              <w:rPr>
                <w:rFonts w:ascii="Times New Roman" w:hAnsi="Times New Roman"/>
                <w:b w:val="0"/>
                <w:sz w:val="20"/>
              </w:rPr>
              <w:t>cita</w:t>
            </w:r>
          </w:p>
        </w:tc>
        <w:tc>
          <w:tcPr>
            <w:tcW w:type="dxa" w:w="794"/>
          </w:tcPr>
          <w:p>
            <w:pPr>
              <w:spacing w:line="240" w:lineRule="auto" w:before="0" w:after="0"/>
            </w:pPr>
            <w:r>
              <w:rPr>
                <w:rFonts w:ascii="Times New Roman" w:hAnsi="Times New Roman"/>
                <w:b w:val="0"/>
                <w:sz w:val="20"/>
              </w:rPr>
              <w:t>11</w:t>
            </w:r>
          </w:p>
        </w:tc>
        <w:tc>
          <w:tcPr>
            <w:tcW w:type="dxa" w:w="7087"/>
          </w:tcPr>
          <w:p>
            <w:pPr>
              <w:spacing w:line="240" w:lineRule="auto" w:before="0" w:after="0"/>
            </w:pPr>
            <w:r>
              <w:rPr>
                <w:rFonts w:ascii="Times New Roman" w:hAnsi="Times New Roman"/>
                <w:b w:val="0"/>
                <w:sz w:val="20"/>
              </w:rPr>
              <w:t>CU-20, CU-21, CU-22, CU-23, CU-24, CU-25, CU-26, CU-27, CU-28, CU-29, CU-30</w:t>
            </w:r>
          </w:p>
        </w:tc>
      </w:tr>
      <w:tr>
        <w:trPr>
          <w:cantSplit w:val="true"/>
        </w:trPr>
        <w:tc>
          <w:tcPr>
            <w:tcW w:type="dxa" w:w="1474"/>
          </w:tcPr>
          <w:p>
            <w:pPr>
              <w:spacing w:line="240" w:lineRule="auto" w:before="0" w:after="0"/>
            </w:pPr>
            <w:r>
              <w:rPr>
                <w:rFonts w:ascii="Times New Roman" w:hAnsi="Times New Roman"/>
                <w:b w:val="0"/>
                <w:sz w:val="20"/>
              </w:rPr>
              <w:t>consulta</w:t>
            </w:r>
          </w:p>
        </w:tc>
        <w:tc>
          <w:tcPr>
            <w:tcW w:type="dxa" w:w="794"/>
          </w:tcPr>
          <w:p>
            <w:pPr>
              <w:spacing w:line="240" w:lineRule="auto" w:before="0" w:after="0"/>
            </w:pPr>
            <w:r>
              <w:rPr>
                <w:rFonts w:ascii="Times New Roman" w:hAnsi="Times New Roman"/>
                <w:b w:val="0"/>
                <w:sz w:val="20"/>
              </w:rPr>
              <w:t>9</w:t>
            </w:r>
          </w:p>
        </w:tc>
        <w:tc>
          <w:tcPr>
            <w:tcW w:type="dxa" w:w="7087"/>
          </w:tcPr>
          <w:p>
            <w:pPr>
              <w:spacing w:line="240" w:lineRule="auto" w:before="0" w:after="0"/>
            </w:pPr>
            <w:r>
              <w:rPr>
                <w:rFonts w:ascii="Times New Roman" w:hAnsi="Times New Roman"/>
                <w:b w:val="0"/>
                <w:sz w:val="20"/>
              </w:rPr>
              <w:t>CU-37, CU-38, CU-39, CU-40, CU-41, CU-42, CU-43, CU-46, CU-48</w:t>
            </w:r>
          </w:p>
        </w:tc>
      </w:tr>
      <w:tr>
        <w:trPr>
          <w:cantSplit w:val="true"/>
        </w:trPr>
        <w:tc>
          <w:tcPr>
            <w:tcW w:type="dxa" w:w="1474"/>
          </w:tcPr>
          <w:p>
            <w:pPr>
              <w:spacing w:line="240" w:lineRule="auto" w:before="0" w:after="0"/>
            </w:pPr>
            <w:r>
              <w:rPr>
                <w:rFonts w:ascii="Times New Roman" w:hAnsi="Times New Roman"/>
                <w:b w:val="0"/>
                <w:sz w:val="20"/>
              </w:rPr>
              <w:t>especialidad</w:t>
            </w:r>
          </w:p>
        </w:tc>
        <w:tc>
          <w:tcPr>
            <w:tcW w:type="dxa" w:w="794"/>
          </w:tcPr>
          <w:p>
            <w:pPr>
              <w:spacing w:line="240" w:lineRule="auto" w:before="0" w:after="0"/>
            </w:pPr>
            <w:r>
              <w:rPr>
                <w:rFonts w:ascii="Times New Roman" w:hAnsi="Times New Roman"/>
                <w:b w:val="0"/>
                <w:sz w:val="20"/>
              </w:rPr>
              <w:t>6</w:t>
            </w:r>
          </w:p>
        </w:tc>
        <w:tc>
          <w:tcPr>
            <w:tcW w:type="dxa" w:w="7087"/>
          </w:tcPr>
          <w:p>
            <w:pPr>
              <w:spacing w:line="240" w:lineRule="auto" w:before="0" w:after="0"/>
            </w:pPr>
            <w:r>
              <w:rPr>
                <w:rFonts w:ascii="Times New Roman" w:hAnsi="Times New Roman"/>
                <w:b w:val="0"/>
                <w:sz w:val="20"/>
              </w:rPr>
              <w:t>CU-10, CU-11, CU-12, CU-56, CU-57, CU-60</w:t>
            </w:r>
          </w:p>
        </w:tc>
      </w:tr>
      <w:tr>
        <w:trPr>
          <w:cantSplit w:val="true"/>
        </w:trPr>
        <w:tc>
          <w:tcPr>
            <w:tcW w:type="dxa" w:w="1474"/>
          </w:tcPr>
          <w:p>
            <w:pPr>
              <w:spacing w:line="240" w:lineRule="auto" w:before="0" w:after="0"/>
            </w:pPr>
            <w:r>
              <w:rPr>
                <w:rFonts w:ascii="Times New Roman" w:hAnsi="Times New Roman"/>
                <w:b w:val="0"/>
                <w:sz w:val="20"/>
              </w:rPr>
              <w:t>examen</w:t>
            </w:r>
          </w:p>
        </w:tc>
        <w:tc>
          <w:tcPr>
            <w:tcW w:type="dxa" w:w="794"/>
          </w:tcPr>
          <w:p>
            <w:pPr>
              <w:spacing w:line="240" w:lineRule="auto" w:before="0" w:after="0"/>
            </w:pPr>
            <w:r>
              <w:rPr>
                <w:rFonts w:ascii="Times New Roman" w:hAnsi="Times New Roman"/>
                <w:b w:val="0"/>
                <w:sz w:val="20"/>
              </w:rPr>
              <w:t>6</w:t>
            </w:r>
          </w:p>
        </w:tc>
        <w:tc>
          <w:tcPr>
            <w:tcW w:type="dxa" w:w="7087"/>
          </w:tcPr>
          <w:p>
            <w:pPr>
              <w:spacing w:line="240" w:lineRule="auto" w:before="0" w:after="0"/>
            </w:pPr>
            <w:r>
              <w:rPr>
                <w:rFonts w:ascii="Times New Roman" w:hAnsi="Times New Roman"/>
                <w:b w:val="0"/>
                <w:sz w:val="20"/>
              </w:rPr>
              <w:t>CU-50, CU-51, CU-52, CU-53, CU-54, CU-55</w:t>
            </w:r>
          </w:p>
        </w:tc>
      </w:tr>
      <w:tr>
        <w:trPr>
          <w:cantSplit w:val="true"/>
        </w:trPr>
        <w:tc>
          <w:tcPr>
            <w:tcW w:type="dxa" w:w="1474"/>
          </w:tcPr>
          <w:p>
            <w:pPr>
              <w:spacing w:line="240" w:lineRule="auto" w:before="0" w:after="0"/>
            </w:pPr>
            <w:r>
              <w:rPr>
                <w:rFonts w:ascii="Times New Roman" w:hAnsi="Times New Roman"/>
                <w:b w:val="0"/>
                <w:sz w:val="20"/>
              </w:rPr>
              <w:t>historia</w:t>
            </w:r>
          </w:p>
        </w:tc>
        <w:tc>
          <w:tcPr>
            <w:tcW w:type="dxa" w:w="794"/>
          </w:tcPr>
          <w:p>
            <w:pPr>
              <w:spacing w:line="240" w:lineRule="auto" w:before="0" w:after="0"/>
            </w:pPr>
            <w:r>
              <w:rPr>
                <w:rFonts w:ascii="Times New Roman" w:hAnsi="Times New Roman"/>
                <w:b w:val="0"/>
                <w:sz w:val="20"/>
              </w:rPr>
              <w:t>6</w:t>
            </w:r>
          </w:p>
        </w:tc>
        <w:tc>
          <w:tcPr>
            <w:tcW w:type="dxa" w:w="7087"/>
          </w:tcPr>
          <w:p>
            <w:pPr>
              <w:spacing w:line="240" w:lineRule="auto" w:before="0" w:after="0"/>
            </w:pPr>
            <w:r>
              <w:rPr>
                <w:rFonts w:ascii="Times New Roman" w:hAnsi="Times New Roman"/>
                <w:b w:val="0"/>
                <w:sz w:val="20"/>
              </w:rPr>
              <w:t>CU-31, CU-32, CU-33, CU-34, CU-35, CU-36</w:t>
            </w:r>
          </w:p>
        </w:tc>
      </w:tr>
      <w:tr>
        <w:trPr>
          <w:cantSplit w:val="true"/>
        </w:trPr>
        <w:tc>
          <w:tcPr>
            <w:tcW w:type="dxa" w:w="1474"/>
          </w:tcPr>
          <w:p>
            <w:pPr>
              <w:spacing w:line="240" w:lineRule="auto" w:before="0" w:after="0"/>
            </w:pPr>
            <w:r>
              <w:rPr>
                <w:rFonts w:ascii="Times New Roman" w:hAnsi="Times New Roman"/>
                <w:b w:val="0"/>
                <w:sz w:val="20"/>
              </w:rPr>
              <w:t>medicamento</w:t>
            </w:r>
          </w:p>
        </w:tc>
        <w:tc>
          <w:tcPr>
            <w:tcW w:type="dxa" w:w="794"/>
          </w:tcPr>
          <w:p>
            <w:pPr>
              <w:spacing w:line="240" w:lineRule="auto" w:before="0" w:after="0"/>
            </w:pPr>
            <w:r>
              <w:rPr>
                <w:rFonts w:ascii="Times New Roman" w:hAnsi="Times New Roman"/>
                <w:b w:val="0"/>
                <w:sz w:val="20"/>
              </w:rPr>
              <w:t>8</w:t>
            </w:r>
          </w:p>
        </w:tc>
        <w:tc>
          <w:tcPr>
            <w:tcW w:type="dxa" w:w="7087"/>
          </w:tcPr>
          <w:p>
            <w:pPr>
              <w:spacing w:line="240" w:lineRule="auto" w:before="0" w:after="0"/>
            </w:pPr>
            <w:r>
              <w:rPr>
                <w:rFonts w:ascii="Times New Roman" w:hAnsi="Times New Roman"/>
                <w:b w:val="0"/>
                <w:sz w:val="20"/>
              </w:rPr>
              <w:t>CU-43, CU-44, CU-45, CU-48, CU-49, CU-58, CU-59, CU-60</w:t>
            </w:r>
          </w:p>
        </w:tc>
      </w:tr>
      <w:tr>
        <w:trPr>
          <w:cantSplit w:val="true"/>
        </w:trPr>
        <w:tc>
          <w:tcPr>
            <w:tcW w:type="dxa" w:w="1474"/>
          </w:tcPr>
          <w:p>
            <w:pPr>
              <w:spacing w:line="240" w:lineRule="auto" w:before="0" w:after="0"/>
            </w:pPr>
            <w:r>
              <w:rPr>
                <w:rFonts w:ascii="Times New Roman" w:hAnsi="Times New Roman"/>
                <w:b w:val="0"/>
                <w:sz w:val="20"/>
              </w:rPr>
              <w:t>medico</w:t>
            </w:r>
          </w:p>
        </w:tc>
        <w:tc>
          <w:tcPr>
            <w:tcW w:type="dxa" w:w="794"/>
          </w:tcPr>
          <w:p>
            <w:pPr>
              <w:spacing w:line="240" w:lineRule="auto" w:before="0" w:after="0"/>
            </w:pPr>
            <w:r>
              <w:rPr>
                <w:rFonts w:ascii="Times New Roman" w:hAnsi="Times New Roman"/>
                <w:b w:val="0"/>
                <w:sz w:val="20"/>
              </w:rPr>
              <w:t>25</w:t>
            </w:r>
          </w:p>
        </w:tc>
        <w:tc>
          <w:tcPr>
            <w:tcW w:type="dxa" w:w="7087"/>
          </w:tcPr>
          <w:p>
            <w:pPr>
              <w:spacing w:line="240" w:lineRule="auto" w:before="0" w:after="0"/>
            </w:pPr>
            <w:r>
              <w:rPr>
                <w:rFonts w:ascii="Times New Roman" w:hAnsi="Times New Roman"/>
                <w:b w:val="0"/>
                <w:sz w:val="20"/>
              </w:rPr>
              <w:t>CU-10, CU-11, CU-12, CU-13, CU-14, CU-20, CU-21, CU-23, CU-24, CU-25, CU-26, CU-27, CU-31, CU-32, CU-33, CU-35, CU-36, CU-37, CU-38, CU-39, CU-41, CU-42, CU-50, CU-53, CU-57</w:t>
            </w:r>
          </w:p>
        </w:tc>
      </w:tr>
      <w:tr>
        <w:trPr>
          <w:cantSplit w:val="true"/>
        </w:trPr>
        <w:tc>
          <w:tcPr>
            <w:tcW w:type="dxa" w:w="1474"/>
          </w:tcPr>
          <w:p>
            <w:pPr>
              <w:spacing w:line="240" w:lineRule="auto" w:before="0" w:after="0"/>
            </w:pPr>
            <w:r>
              <w:rPr>
                <w:rFonts w:ascii="Times New Roman" w:hAnsi="Times New Roman"/>
                <w:b w:val="0"/>
                <w:sz w:val="20"/>
              </w:rPr>
              <w:t>paciente</w:t>
            </w:r>
          </w:p>
        </w:tc>
        <w:tc>
          <w:tcPr>
            <w:tcW w:type="dxa" w:w="794"/>
          </w:tcPr>
          <w:p>
            <w:pPr>
              <w:spacing w:line="240" w:lineRule="auto" w:before="0" w:after="0"/>
            </w:pPr>
            <w:r>
              <w:rPr>
                <w:rFonts w:ascii="Times New Roman" w:hAnsi="Times New Roman"/>
                <w:b w:val="0"/>
                <w:sz w:val="20"/>
              </w:rPr>
              <w:t>19</w:t>
            </w:r>
          </w:p>
        </w:tc>
        <w:tc>
          <w:tcPr>
            <w:tcW w:type="dxa" w:w="7087"/>
          </w:tcPr>
          <w:p>
            <w:pPr>
              <w:spacing w:line="240" w:lineRule="auto" w:before="0" w:after="0"/>
            </w:pPr>
            <w:r>
              <w:rPr>
                <w:rFonts w:ascii="Times New Roman" w:hAnsi="Times New Roman"/>
                <w:b w:val="0"/>
                <w:sz w:val="20"/>
              </w:rPr>
              <w:t>CU-03, CU-15, CU-16, CU-17, CU-18, CU-19, CU-20, CU-21, CU-23, CU-24, CU-26, CU-31, CU-36, CU-37, CU-42, CU-43, CU-49, CU-50, CU-54</w:t>
            </w:r>
          </w:p>
        </w:tc>
      </w:tr>
      <w:tr>
        <w:trPr>
          <w:cantSplit w:val="true"/>
        </w:trPr>
        <w:tc>
          <w:tcPr>
            <w:tcW w:type="dxa" w:w="1474"/>
          </w:tcPr>
          <w:p>
            <w:pPr>
              <w:spacing w:line="240" w:lineRule="auto" w:before="0" w:after="0"/>
            </w:pPr>
            <w:r>
              <w:rPr>
                <w:rFonts w:ascii="Times New Roman" w:hAnsi="Times New Roman"/>
                <w:b w:val="0"/>
                <w:sz w:val="20"/>
              </w:rPr>
              <w:t>receta</w:t>
            </w:r>
          </w:p>
        </w:tc>
        <w:tc>
          <w:tcPr>
            <w:tcW w:type="dxa" w:w="794"/>
          </w:tcPr>
          <w:p>
            <w:pPr>
              <w:spacing w:line="240" w:lineRule="auto" w:before="0" w:after="0"/>
            </w:pPr>
            <w:r>
              <w:rPr>
                <w:rFonts w:ascii="Times New Roman" w:hAnsi="Times New Roman"/>
                <w:b w:val="0"/>
                <w:sz w:val="20"/>
              </w:rPr>
              <w:t>7</w:t>
            </w:r>
          </w:p>
        </w:tc>
        <w:tc>
          <w:tcPr>
            <w:tcW w:type="dxa" w:w="7087"/>
          </w:tcPr>
          <w:p>
            <w:pPr>
              <w:spacing w:line="240" w:lineRule="auto" w:before="0" w:after="0"/>
            </w:pPr>
            <w:r>
              <w:rPr>
                <w:rFonts w:ascii="Times New Roman" w:hAnsi="Times New Roman"/>
                <w:b w:val="0"/>
                <w:sz w:val="20"/>
              </w:rPr>
              <w:t>CU-43, CU-45, CU-46, CU-47, CU-48, CU-49, CU-59</w:t>
            </w:r>
          </w:p>
        </w:tc>
      </w:tr>
      <w:tr>
        <w:trPr>
          <w:cantSplit w:val="true"/>
        </w:trPr>
        <w:tc>
          <w:tcPr>
            <w:tcW w:type="dxa" w:w="1474"/>
          </w:tcPr>
          <w:p>
            <w:pPr>
              <w:spacing w:line="240" w:lineRule="auto" w:before="0" w:after="0"/>
            </w:pPr>
            <w:r>
              <w:rPr>
                <w:rFonts w:ascii="Times New Roman" w:hAnsi="Times New Roman"/>
                <w:b w:val="0"/>
                <w:sz w:val="20"/>
              </w:rPr>
              <w:t>rol</w:t>
            </w:r>
          </w:p>
        </w:tc>
        <w:tc>
          <w:tcPr>
            <w:tcW w:type="dxa" w:w="794"/>
          </w:tcPr>
          <w:p>
            <w:pPr>
              <w:spacing w:line="240" w:lineRule="auto" w:before="0" w:after="0"/>
            </w:pPr>
            <w:r>
              <w:rPr>
                <w:rFonts w:ascii="Times New Roman" w:hAnsi="Times New Roman"/>
                <w:b w:val="0"/>
                <w:sz w:val="20"/>
              </w:rPr>
              <w:t>12</w:t>
            </w:r>
          </w:p>
        </w:tc>
        <w:tc>
          <w:tcPr>
            <w:tcW w:type="dxa" w:w="7087"/>
          </w:tcPr>
          <w:p>
            <w:pPr>
              <w:spacing w:line="240" w:lineRule="auto" w:before="0" w:after="0"/>
            </w:pPr>
            <w:r>
              <w:rPr>
                <w:rFonts w:ascii="Times New Roman" w:hAnsi="Times New Roman"/>
                <w:b w:val="0"/>
                <w:sz w:val="20"/>
              </w:rPr>
              <w:t>CU-01, CU-02, CU-03, CU-05, CU-06, CU-07, CU-08, CU-34, CU-40, CU-47, CU-52, CU-60</w:t>
            </w:r>
          </w:p>
        </w:tc>
      </w:tr>
      <w:tr>
        <w:trPr>
          <w:cantSplit w:val="true"/>
        </w:trPr>
        <w:tc>
          <w:tcPr>
            <w:tcW w:type="dxa" w:w="1474"/>
          </w:tcPr>
          <w:p>
            <w:pPr>
              <w:spacing w:line="240" w:lineRule="auto" w:before="0" w:after="0"/>
            </w:pPr>
            <w:r>
              <w:rPr>
                <w:rFonts w:ascii="Times New Roman" w:hAnsi="Times New Roman"/>
                <w:b w:val="0"/>
                <w:sz w:val="20"/>
              </w:rPr>
              <w:t>usuario</w:t>
            </w:r>
          </w:p>
        </w:tc>
        <w:tc>
          <w:tcPr>
            <w:tcW w:type="dxa" w:w="794"/>
          </w:tcPr>
          <w:p>
            <w:pPr>
              <w:spacing w:line="240" w:lineRule="auto" w:before="0" w:after="0"/>
            </w:pPr>
            <w:r>
              <w:rPr>
                <w:rFonts w:ascii="Times New Roman" w:hAnsi="Times New Roman"/>
                <w:b w:val="0"/>
                <w:sz w:val="20"/>
              </w:rPr>
              <w:t>17</w:t>
            </w:r>
          </w:p>
        </w:tc>
        <w:tc>
          <w:tcPr>
            <w:tcW w:type="dxa" w:w="7087"/>
          </w:tcPr>
          <w:p>
            <w:pPr>
              <w:spacing w:line="240" w:lineRule="auto" w:before="0" w:after="0"/>
            </w:pPr>
            <w:r>
              <w:rPr>
                <w:rFonts w:ascii="Times New Roman" w:hAnsi="Times New Roman"/>
                <w:b w:val="0"/>
                <w:sz w:val="20"/>
              </w:rPr>
              <w:t>CU-01, CU-02, CU-03, CU-05, CU-06, CU-07, CU-08, CU-09, CU-10, CU-14, CU-15, CU-19, CU-34, CU-40, CU-47, CU-52, CU-60</w:t>
            </w:r>
          </w:p>
        </w:tc>
      </w:tr>
    </w:tbl>
    <w:p>
      <w:pPr>
        <w:spacing w:line="240" w:lineRule="auto" w:before="0" w:after="0"/>
        <w:ind w:firstLine="0"/>
        <w:jc w:val="left"/>
      </w:pPr>
      <w:r>
        <w:rPr>
          <w:i/>
          <w:sz w:val="20"/>
        </w:rPr>
        <w:t xml:space="preserve">Nota. </w:t>
      </w:r>
      <w:r>
        <w:rPr>
          <w:sz w:val="20"/>
        </w:rPr>
        <w:t>Elaboración propia. Las once tablas corresponden al esquema relacional descrito en el anexo de diccionario de datos.</w:t>
      </w:r>
    </w:p>
    <w:p>
      <w:pPr>
        <w:spacing w:line="480" w:lineRule="auto" w:before="0" w:after="0"/>
        <w:ind w:firstLine="720"/>
        <w:jc w:val="left"/>
      </w:pPr>
    </w:p>
    <w:p>
      <w:pPr>
        <w:spacing w:line="480" w:lineRule="auto" w:before="0" w:after="0"/>
        <w:ind w:firstLine="720"/>
        <w:jc w:val="left"/>
      </w:pPr>
      <w:r>
        <w:rPr>
          <w:b w:val="0"/>
          <w:i w:val="0"/>
        </w:rPr>
        <w:t>Las 11 tablas del esquema quedan cubiertas y ninguna se queda sin caso de uso que la justifique. La más referenciada es medico, con 25 casos, lo que corresponde a su posición en el modelo, porque de ella cuelgan las citas, las historias, las consultas, las recetas y los exámenes.</w:t>
      </w:r>
    </w:p>
    <w:p>
      <w:pPr>
        <w:spacing w:line="480" w:lineRule="auto" w:before="0" w:after="0"/>
        <w:ind w:firstLine="720"/>
        <w:jc w:val="left"/>
      </w:pPr>
      <w:r>
        <w:rPr>
          <w:b w:val="0"/>
          <w:i w:val="0"/>
        </w:rPr>
        <w:t>Con esta matriz y la de trazabilidad entre objetivos y requisitos del anexo de especificación puede recorrerse el camino completo, que va del objetivo del proyecto al requisito que lo concreta, de este al caso de uso que lo realiza y de allí a los datos sobre los que opera. Ese recorrido es lo que solicitaron los evaluadores y es también lo que permite responder, ante un cambio en cualquiera de los cuatro niveles, qué más queda afectado.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dirty="true"/>
      <w:instrText xml:space="preserve">PAGE</w:instrText>
      <w:fldChar w:fldCharType="separate"/>
      <w:t>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