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E15B9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7527524" w14:textId="79CA6CD7" w:rsidR="00E15B9E" w:rsidRPr="003B466F" w:rsidRDefault="00615A9A" w:rsidP="00E15B9E">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No puedo decir que hayan cambiado demasiado, dado que muchas de ellas han sido puestas en práctica para desarrollar este proyecto, mientras que las demás aún se mantienen dentro de mis intereses. Si acaso, he profundizado más en unas que en otras.</w:t>
            </w:r>
          </w:p>
          <w:p w14:paraId="5C31E427" w14:textId="77777777" w:rsidR="00761B8A" w:rsidRPr="00E15B9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4B667FB6" w:rsidR="00761B8A" w:rsidRDefault="00615A9A" w:rsidP="00615A9A">
            <w:pPr>
              <w:ind w:left="720"/>
              <w:jc w:val="both"/>
              <w:rPr>
                <w:rFonts w:ascii="Calibri" w:hAnsi="Calibri"/>
                <w:b/>
                <w:bCs/>
                <w:color w:val="1F4E79" w:themeColor="accent1" w:themeShade="80"/>
              </w:rPr>
            </w:pPr>
            <w:r>
              <w:rPr>
                <w:rFonts w:eastAsiaTheme="majorEastAsia"/>
                <w:color w:val="767171" w:themeColor="background2" w:themeShade="80"/>
                <w:sz w:val="24"/>
                <w:szCs w:val="24"/>
              </w:rPr>
              <w:t>En el impacto que pueden tener diferentes mercados cuando se mezclan con la informática, lo diferente que es un sistema tradicional a uno de software, como estos pueden mejorar y lo importante que son los estándares de calidad y seguridad en estos sistemas.</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E15B9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5A6088D" w14:textId="77777777" w:rsidR="00615A9A" w:rsidRDefault="00615A9A" w:rsidP="00E15B9E">
            <w:pPr>
              <w:pStyle w:val="Prrafodelista"/>
              <w:jc w:val="both"/>
              <w:rPr>
                <w:rFonts w:eastAsiaTheme="majorEastAsia"/>
                <w:color w:val="767171" w:themeColor="background2" w:themeShade="80"/>
                <w:sz w:val="24"/>
                <w:szCs w:val="24"/>
              </w:rPr>
            </w:pPr>
          </w:p>
          <w:p w14:paraId="3CDC6F43" w14:textId="6C587AC1" w:rsidR="00615A9A" w:rsidRDefault="00615A9A" w:rsidP="00E15B9E">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Creo que esta experiencia ha sido esclarecedora en cuanto a trabajo en equipo y diversas dificultades que se pueden presentar durante el desarrollo de un proyecto, incluso si estas no están directamente relacionadas con este, diría que las habilidades de comunicación y planificación son lo que más he hecho uso durante este proyecto, junto con saber establecer metas realistas y alcanzables.</w:t>
            </w:r>
          </w:p>
          <w:p w14:paraId="409E2634" w14:textId="77777777" w:rsidR="00761B8A" w:rsidRPr="00E15B9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B79842A" w14:textId="77777777" w:rsidR="00615A9A" w:rsidRDefault="00615A9A" w:rsidP="00E15B9E">
            <w:pPr>
              <w:pStyle w:val="Prrafodelista"/>
              <w:jc w:val="both"/>
              <w:rPr>
                <w:rFonts w:eastAsiaTheme="majorEastAsia"/>
                <w:sz w:val="24"/>
                <w:szCs w:val="24"/>
              </w:rPr>
            </w:pPr>
          </w:p>
          <w:p w14:paraId="0C0F54E3" w14:textId="669D3CAF" w:rsidR="00615A9A" w:rsidRDefault="00615A9A" w:rsidP="00E15B9E">
            <w:pPr>
              <w:pStyle w:val="Prrafodelista"/>
              <w:jc w:val="both"/>
              <w:rPr>
                <w:rFonts w:eastAsiaTheme="majorEastAsia"/>
                <w:sz w:val="24"/>
                <w:szCs w:val="24"/>
              </w:rPr>
            </w:pPr>
            <w:r>
              <w:rPr>
                <w:rFonts w:eastAsiaTheme="majorEastAsia"/>
                <w:sz w:val="24"/>
                <w:szCs w:val="24"/>
              </w:rPr>
              <w:lastRenderedPageBreak/>
              <w:t>Desarrollar aplicaciones de gestión que sean de utilidad para grandes y pequeñas empresas o pymes</w:t>
            </w:r>
            <w:r w:rsidR="00567E5F">
              <w:rPr>
                <w:rFonts w:eastAsiaTheme="majorEastAsia"/>
                <w:sz w:val="24"/>
                <w:szCs w:val="24"/>
              </w:rPr>
              <w:t>.</w:t>
            </w:r>
          </w:p>
          <w:p w14:paraId="0E2C6A44" w14:textId="77777777" w:rsidR="00761B8A" w:rsidRPr="00E15B9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30DACBEE" w14:textId="77777777" w:rsidR="00567E5F" w:rsidRDefault="00567E5F" w:rsidP="00E15B9E">
            <w:pPr>
              <w:pStyle w:val="Prrafodelista"/>
              <w:jc w:val="both"/>
              <w:rPr>
                <w:rFonts w:eastAsiaTheme="majorEastAsia"/>
                <w:color w:val="767171" w:themeColor="background2" w:themeShade="80"/>
                <w:sz w:val="24"/>
                <w:szCs w:val="24"/>
              </w:rPr>
            </w:pPr>
          </w:p>
          <w:p w14:paraId="5BB25EFF" w14:textId="52EC2181" w:rsidR="00567E5F" w:rsidRDefault="00567E5F" w:rsidP="00E15B9E">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Inscribirme en </w:t>
            </w:r>
            <w:proofErr w:type="spellStart"/>
            <w:r>
              <w:rPr>
                <w:rFonts w:eastAsiaTheme="majorEastAsia"/>
                <w:color w:val="767171" w:themeColor="background2" w:themeShade="80"/>
                <w:sz w:val="24"/>
                <w:szCs w:val="24"/>
              </w:rPr>
              <w:t>bootcamps</w:t>
            </w:r>
            <w:proofErr w:type="spellEnd"/>
            <w:r>
              <w:rPr>
                <w:rFonts w:eastAsiaTheme="majorEastAsia"/>
                <w:color w:val="767171" w:themeColor="background2" w:themeShade="80"/>
                <w:sz w:val="24"/>
                <w:szCs w:val="24"/>
              </w:rPr>
              <w:t xml:space="preserve"> o cursos de capacitación, así como proponerme desafíos que me hagan usar habilidades en las que no sea tan competente como el resto.</w:t>
            </w: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E15B9E"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4B1EEDAF" w14:textId="77777777" w:rsidR="00567E5F" w:rsidRDefault="00567E5F" w:rsidP="00E15B9E">
            <w:pPr>
              <w:pStyle w:val="Prrafodelista"/>
              <w:jc w:val="both"/>
              <w:rPr>
                <w:rFonts w:eastAsiaTheme="majorEastAsia"/>
                <w:color w:val="767171" w:themeColor="background2" w:themeShade="80"/>
                <w:sz w:val="24"/>
                <w:szCs w:val="24"/>
              </w:rPr>
            </w:pPr>
          </w:p>
          <w:p w14:paraId="685BF070" w14:textId="15B859CD" w:rsidR="00567E5F" w:rsidRDefault="00567E5F" w:rsidP="00E15B9E">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Sí. Esta experiencia me ha enseñado mucho mejor como son los intereses de grandes empresas y cómo es </w:t>
            </w:r>
            <w:proofErr w:type="gramStart"/>
            <w:r>
              <w:rPr>
                <w:rFonts w:eastAsiaTheme="majorEastAsia"/>
                <w:color w:val="767171" w:themeColor="background2" w:themeShade="80"/>
                <w:sz w:val="24"/>
                <w:szCs w:val="24"/>
              </w:rPr>
              <w:t>el funcionamientos</w:t>
            </w:r>
            <w:proofErr w:type="gramEnd"/>
            <w:r>
              <w:rPr>
                <w:rFonts w:eastAsiaTheme="majorEastAsia"/>
                <w:color w:val="767171" w:themeColor="background2" w:themeShade="80"/>
                <w:sz w:val="24"/>
                <w:szCs w:val="24"/>
              </w:rPr>
              <w:t xml:space="preserve"> de otros mercados, a modo de productos que faciliten sus funciones en vez de crear nuevas. </w:t>
            </w:r>
          </w:p>
          <w:p w14:paraId="3C7B4944" w14:textId="77777777" w:rsidR="00567E5F" w:rsidRPr="00567E5F" w:rsidRDefault="00567E5F" w:rsidP="00567E5F">
            <w:pPr>
              <w:jc w:val="both"/>
              <w:rPr>
                <w:rFonts w:eastAsiaTheme="majorEastAsia"/>
                <w:color w:val="767171" w:themeColor="background2" w:themeShade="80"/>
                <w:sz w:val="24"/>
                <w:szCs w:val="24"/>
              </w:rPr>
            </w:pPr>
          </w:p>
          <w:p w14:paraId="5EC4C4BA" w14:textId="77777777" w:rsidR="00761B8A" w:rsidRPr="00CB6C3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D1B14CD" w14:textId="77777777" w:rsidR="00567E5F" w:rsidRDefault="00567E5F" w:rsidP="00CB6C32">
            <w:pPr>
              <w:pStyle w:val="Prrafodelista"/>
              <w:jc w:val="both"/>
              <w:rPr>
                <w:rFonts w:eastAsiaTheme="majorEastAsia"/>
                <w:color w:val="767171" w:themeColor="background2" w:themeShade="80"/>
                <w:sz w:val="24"/>
                <w:szCs w:val="24"/>
              </w:rPr>
            </w:pPr>
          </w:p>
          <w:p w14:paraId="511E7684" w14:textId="36E9FD4A" w:rsidR="00567E5F" w:rsidRDefault="00C9476F" w:rsidP="00CB6C32">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En un rol de Liderazgo en desarrollo de software que proponga soluciones creativas para múltiples tipos de clientes, tanto grandes como pequeños acomodándose a sus necesidades particulares, como en este caso hicimos con la empresa TECHO.</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CB6C32"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0AB9F314" w14:textId="77777777" w:rsidR="00CB08B5" w:rsidRDefault="00CB08B5" w:rsidP="00CB6C32">
            <w:pPr>
              <w:pStyle w:val="Prrafodelista"/>
              <w:jc w:val="both"/>
              <w:rPr>
                <w:rFonts w:eastAsiaTheme="majorEastAsia"/>
                <w:color w:val="767171" w:themeColor="background2" w:themeShade="80"/>
                <w:sz w:val="24"/>
                <w:szCs w:val="24"/>
              </w:rPr>
            </w:pPr>
          </w:p>
          <w:p w14:paraId="3878CAB5" w14:textId="5084D201" w:rsidR="00CB08B5" w:rsidRDefault="00CB08B5" w:rsidP="00CB6C32">
            <w:pPr>
              <w:pStyle w:val="Prrafodelista"/>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Creo que logramos identificar apropiadamente las necesidades y características del proyecto, lo que nos </w:t>
            </w:r>
            <w:proofErr w:type="spellStart"/>
            <w:r>
              <w:rPr>
                <w:rFonts w:eastAsiaTheme="majorEastAsia"/>
                <w:color w:val="767171" w:themeColor="background2" w:themeShade="80"/>
                <w:sz w:val="24"/>
                <w:szCs w:val="24"/>
              </w:rPr>
              <w:t>llevo</w:t>
            </w:r>
            <w:proofErr w:type="spellEnd"/>
            <w:r>
              <w:rPr>
                <w:rFonts w:eastAsiaTheme="majorEastAsia"/>
                <w:color w:val="767171" w:themeColor="background2" w:themeShade="80"/>
                <w:sz w:val="24"/>
                <w:szCs w:val="24"/>
              </w:rPr>
              <w:t xml:space="preserve"> a varias decisiones acertadas como la metodología que implementamos para su desarrollo, dado el tamaño del equipo y los desafíos técnicos. En el lado negativo nada particularmente grave, algunos problemas por falta de comunicación sobre todo y desorganización a la hora de documentar.</w:t>
            </w:r>
          </w:p>
          <w:p w14:paraId="467BD683" w14:textId="77777777" w:rsidR="00CB08B5" w:rsidRDefault="00CB08B5" w:rsidP="00CB6C32">
            <w:pPr>
              <w:pStyle w:val="Prrafodelista"/>
              <w:jc w:val="both"/>
              <w:rPr>
                <w:rFonts w:eastAsiaTheme="majorEastAsia"/>
                <w:color w:val="767171" w:themeColor="background2" w:themeShade="80"/>
                <w:sz w:val="24"/>
                <w:szCs w:val="24"/>
              </w:rPr>
            </w:pPr>
          </w:p>
          <w:p w14:paraId="051C8234" w14:textId="77777777" w:rsidR="00761B8A" w:rsidRPr="00CB6C32"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518265AD" w14:textId="77777777" w:rsidR="00CB08B5" w:rsidRDefault="00CB08B5" w:rsidP="00CB6C32">
            <w:pPr>
              <w:pStyle w:val="Prrafodelista"/>
              <w:jc w:val="both"/>
              <w:rPr>
                <w:sz w:val="24"/>
                <w:szCs w:val="24"/>
              </w:rPr>
            </w:pPr>
          </w:p>
          <w:p w14:paraId="1F83774B" w14:textId="64C7C10B" w:rsidR="00CB08B5" w:rsidRDefault="00CB08B5" w:rsidP="00CB6C32">
            <w:pPr>
              <w:pStyle w:val="Prrafodelista"/>
              <w:jc w:val="both"/>
              <w:rPr>
                <w:sz w:val="24"/>
                <w:szCs w:val="24"/>
              </w:rPr>
            </w:pPr>
            <w:r>
              <w:rPr>
                <w:sz w:val="24"/>
                <w:szCs w:val="24"/>
              </w:rPr>
              <w:t>Una mejor organización en los roles de cada miembro, y una mejor instancia de comunicación e intercambio de ideas.</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06167" w14:textId="77777777" w:rsidR="008C2DE2" w:rsidRDefault="008C2DE2" w:rsidP="00DF38AE">
      <w:pPr>
        <w:spacing w:after="0" w:line="240" w:lineRule="auto"/>
      </w:pPr>
      <w:r>
        <w:separator/>
      </w:r>
    </w:p>
  </w:endnote>
  <w:endnote w:type="continuationSeparator" w:id="0">
    <w:p w14:paraId="250C2356" w14:textId="77777777" w:rsidR="008C2DE2" w:rsidRDefault="008C2DE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1A138" w14:textId="77777777" w:rsidR="008C2DE2" w:rsidRDefault="008C2DE2" w:rsidP="00DF38AE">
      <w:pPr>
        <w:spacing w:after="0" w:line="240" w:lineRule="auto"/>
      </w:pPr>
      <w:r>
        <w:separator/>
      </w:r>
    </w:p>
  </w:footnote>
  <w:footnote w:type="continuationSeparator" w:id="0">
    <w:p w14:paraId="704B42D6" w14:textId="77777777" w:rsidR="008C2DE2" w:rsidRDefault="008C2DE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88419411">
    <w:abstractNumId w:val="3"/>
  </w:num>
  <w:num w:numId="2" w16cid:durableId="1189368370">
    <w:abstractNumId w:val="8"/>
  </w:num>
  <w:num w:numId="3" w16cid:durableId="1756052389">
    <w:abstractNumId w:val="12"/>
  </w:num>
  <w:num w:numId="4" w16cid:durableId="1732272485">
    <w:abstractNumId w:val="28"/>
  </w:num>
  <w:num w:numId="5" w16cid:durableId="1738938206">
    <w:abstractNumId w:val="30"/>
  </w:num>
  <w:num w:numId="6" w16cid:durableId="1616788533">
    <w:abstractNumId w:val="4"/>
  </w:num>
  <w:num w:numId="7" w16cid:durableId="1393697982">
    <w:abstractNumId w:val="11"/>
  </w:num>
  <w:num w:numId="8" w16cid:durableId="338239356">
    <w:abstractNumId w:val="19"/>
  </w:num>
  <w:num w:numId="9" w16cid:durableId="1387877373">
    <w:abstractNumId w:val="15"/>
  </w:num>
  <w:num w:numId="10" w16cid:durableId="2108651425">
    <w:abstractNumId w:val="9"/>
  </w:num>
  <w:num w:numId="11" w16cid:durableId="1952391759">
    <w:abstractNumId w:val="24"/>
  </w:num>
  <w:num w:numId="12" w16cid:durableId="1825001349">
    <w:abstractNumId w:val="35"/>
  </w:num>
  <w:num w:numId="13" w16cid:durableId="682781047">
    <w:abstractNumId w:val="29"/>
  </w:num>
  <w:num w:numId="14" w16cid:durableId="2142068374">
    <w:abstractNumId w:val="1"/>
  </w:num>
  <w:num w:numId="15" w16cid:durableId="1775903306">
    <w:abstractNumId w:val="36"/>
  </w:num>
  <w:num w:numId="16" w16cid:durableId="963196513">
    <w:abstractNumId w:val="21"/>
  </w:num>
  <w:num w:numId="17" w16cid:durableId="1987002702">
    <w:abstractNumId w:val="17"/>
  </w:num>
  <w:num w:numId="18" w16cid:durableId="1618562405">
    <w:abstractNumId w:val="31"/>
  </w:num>
  <w:num w:numId="19" w16cid:durableId="157893288">
    <w:abstractNumId w:val="10"/>
  </w:num>
  <w:num w:numId="20" w16cid:durableId="839659191">
    <w:abstractNumId w:val="39"/>
  </w:num>
  <w:num w:numId="21" w16cid:durableId="258760716">
    <w:abstractNumId w:val="34"/>
  </w:num>
  <w:num w:numId="22" w16cid:durableId="653072127">
    <w:abstractNumId w:val="13"/>
  </w:num>
  <w:num w:numId="23" w16cid:durableId="511995682">
    <w:abstractNumId w:val="14"/>
  </w:num>
  <w:num w:numId="24" w16cid:durableId="385103067">
    <w:abstractNumId w:val="5"/>
  </w:num>
  <w:num w:numId="25" w16cid:durableId="1749376050">
    <w:abstractNumId w:val="16"/>
  </w:num>
  <w:num w:numId="26" w16cid:durableId="650210642">
    <w:abstractNumId w:val="20"/>
  </w:num>
  <w:num w:numId="27" w16cid:durableId="1970280429">
    <w:abstractNumId w:val="23"/>
  </w:num>
  <w:num w:numId="28" w16cid:durableId="1173453969">
    <w:abstractNumId w:val="0"/>
  </w:num>
  <w:num w:numId="29" w16cid:durableId="1021661231">
    <w:abstractNumId w:val="18"/>
  </w:num>
  <w:num w:numId="30" w16cid:durableId="780607046">
    <w:abstractNumId w:val="22"/>
  </w:num>
  <w:num w:numId="31" w16cid:durableId="1488278882">
    <w:abstractNumId w:val="2"/>
  </w:num>
  <w:num w:numId="32" w16cid:durableId="640621999">
    <w:abstractNumId w:val="7"/>
  </w:num>
  <w:num w:numId="33" w16cid:durableId="393746775">
    <w:abstractNumId w:val="32"/>
  </w:num>
  <w:num w:numId="34" w16cid:durableId="1743793037">
    <w:abstractNumId w:val="38"/>
  </w:num>
  <w:num w:numId="35" w16cid:durableId="1001616075">
    <w:abstractNumId w:val="6"/>
  </w:num>
  <w:num w:numId="36" w16cid:durableId="352539262">
    <w:abstractNumId w:val="25"/>
  </w:num>
  <w:num w:numId="37" w16cid:durableId="823550956">
    <w:abstractNumId w:val="37"/>
  </w:num>
  <w:num w:numId="38" w16cid:durableId="1392071194">
    <w:abstractNumId w:val="27"/>
  </w:num>
  <w:num w:numId="39" w16cid:durableId="2045474173">
    <w:abstractNumId w:val="26"/>
  </w:num>
  <w:num w:numId="40" w16cid:durableId="51342649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5E5D"/>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55F"/>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67E5F"/>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5A9A"/>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2DE2"/>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413D"/>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76F"/>
    <w:rsid w:val="00C94B28"/>
    <w:rsid w:val="00C97EEF"/>
    <w:rsid w:val="00CA06A5"/>
    <w:rsid w:val="00CA22A9"/>
    <w:rsid w:val="00CA29F2"/>
    <w:rsid w:val="00CA2FA5"/>
    <w:rsid w:val="00CA3172"/>
    <w:rsid w:val="00CA7B73"/>
    <w:rsid w:val="00CB08B5"/>
    <w:rsid w:val="00CB1704"/>
    <w:rsid w:val="00CB2CD2"/>
    <w:rsid w:val="00CB3472"/>
    <w:rsid w:val="00CB3A37"/>
    <w:rsid w:val="00CB3C02"/>
    <w:rsid w:val="00CB5549"/>
    <w:rsid w:val="00CB6527"/>
    <w:rsid w:val="00CB6C32"/>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5B9E"/>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591</Words>
  <Characters>3255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DAMIAN . ALMAZABAL PAREDES</cp:lastModifiedBy>
  <cp:revision>46</cp:revision>
  <cp:lastPrinted>2019-12-16T20:10:00Z</cp:lastPrinted>
  <dcterms:created xsi:type="dcterms:W3CDTF">2021-12-31T12:50:00Z</dcterms:created>
  <dcterms:modified xsi:type="dcterms:W3CDTF">2025-12-02T02:11:00Z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