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ind w:left="20.393142700195312" w:firstLine="0"/>
        <w:rPr>
          <w:vertAlign w:val="baseline"/>
        </w:rPr>
      </w:pPr>
      <w:bookmarkStart w:colFirst="0" w:colLast="0" w:name="_e97r8chp58jh" w:id="0"/>
      <w:bookmarkEnd w:id="0"/>
      <w:r w:rsidDel="00000000" w:rsidR="00000000" w:rsidRPr="00000000">
        <w:rPr>
          <w:vertAlign w:val="baseline"/>
          <w:rtl w:val="0"/>
        </w:rPr>
        <w:t xml:space="preserve">INFORME DE EJECUCIÓN DE PRUEBAS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46630859375" w:line="240" w:lineRule="auto"/>
        <w:ind w:left="46.99089050292969" w:right="0" w:firstLine="0"/>
        <w:jc w:val="left"/>
        <w:rPr>
          <w:b w:val="1"/>
          <w:bCs w:val="1"/>
          <w:sz w:val="30.93000030517578"/>
          <w:szCs w:val="30.93000030517578"/>
        </w:rPr>
      </w:pPr>
      <w:r w:rsidDel="00000000" w:rsidR="00000000" w:rsidRPr="00000000">
        <w:rPr>
          <w:rFonts w:ascii="Arial" w:cs="Arial" w:eastAsia="Arial" w:hAnsi="Arial"/>
          <w:b w:val="1"/>
          <w:bCs w:val="1"/>
          <w:i w:val="0"/>
          <w:iCs w:val="0"/>
          <w:smallCaps w:val="0"/>
          <w:strike w:val="0"/>
          <w:color w:val="000000"/>
          <w:sz w:val="30.93000030517578"/>
          <w:szCs w:val="30.93000030517578"/>
          <w:u w:val="none"/>
          <w:shd w:fill="auto" w:val="clear"/>
          <w:vertAlign w:val="baseline"/>
          <w:rtl w:val="0"/>
        </w:rPr>
        <w:t xml:space="preserve">[</w:t>
      </w:r>
      <w:r w:rsidDel="00000000" w:rsidR="00000000" w:rsidRPr="00000000">
        <w:rPr>
          <w:b w:val="1"/>
          <w:bCs w:val="1"/>
          <w:sz w:val="30.93000030517578"/>
          <w:szCs w:val="30.93000030517578"/>
          <w:rtl w:val="0"/>
        </w:rPr>
        <w:t xml:space="preserve">Plataforma Digital para la Recepcion y gestion de viviendas TECHO - Chile</w:t>
      </w:r>
      <w:r w:rsidDel="00000000" w:rsidR="00000000" w:rsidRPr="00000000">
        <w:rPr>
          <w:rFonts w:ascii="Arial" w:cs="Arial" w:eastAsia="Arial" w:hAnsi="Arial"/>
          <w:b w:val="1"/>
          <w:bCs w:val="1"/>
          <w:i w:val="0"/>
          <w:iCs w:val="0"/>
          <w:smallCaps w:val="0"/>
          <w:strike w:val="0"/>
          <w:color w:val="000000"/>
          <w:sz w:val="30.93000030517578"/>
          <w:szCs w:val="30.9300003051757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716796875" w:line="240" w:lineRule="auto"/>
        <w:ind w:left="0.8250427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7250213623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Fecha de Emisión: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29-09-2025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0.7250213623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Responsable QA: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Brandon Weisser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0.725021362304688" w:right="0" w:firstLine="0"/>
        <w:jc w:val="left"/>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 del Proyecto: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Desarrollo / Pre-Release ]</w:t>
      </w: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 </w:t>
      </w:r>
    </w:p>
    <w:p w:rsidR="00000000" w:rsidDel="00000000" w:rsidP="00000000" w:rsidRDefault="00000000" w:rsidRPr="00000000" w14:paraId="0000000F">
      <w:pPr>
        <w:pStyle w:val="Title"/>
        <w:widowControl w:val="0"/>
        <w:spacing w:before="504.3896484375" w:line="240" w:lineRule="auto"/>
        <w:ind w:left="11.359710693359375" w:firstLine="0"/>
        <w:rPr>
          <w:sz w:val="44"/>
          <w:szCs w:val="44"/>
        </w:rPr>
      </w:pPr>
      <w:bookmarkStart w:colFirst="0" w:colLast="0" w:name="_j4u2rpbyo3ql"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widowControl w:val="0"/>
        <w:spacing w:before="504.3896484375" w:line="240" w:lineRule="auto"/>
        <w:ind w:left="11.359710693359375" w:firstLine="0"/>
        <w:rPr>
          <w:sz w:val="44"/>
          <w:szCs w:val="44"/>
          <w:vertAlign w:val="baseline"/>
        </w:rPr>
      </w:pPr>
      <w:bookmarkStart w:colFirst="0" w:colLast="0" w:name="_vuhwe6d2m9n" w:id="2"/>
      <w:bookmarkEnd w:id="2"/>
      <w:r w:rsidDel="00000000" w:rsidR="00000000" w:rsidRPr="00000000">
        <w:rPr>
          <w:sz w:val="44"/>
          <w:szCs w:val="44"/>
          <w:vertAlign w:val="baseline"/>
          <w:rtl w:val="0"/>
        </w:rPr>
        <w:t xml:space="preserve">1. RESUMEN EJECUTIVO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19140625" w:line="240" w:lineRule="auto"/>
        <w:ind w:left="11.359710693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Propósito del Informe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2451171875" w:line="274.8900032043457" w:lineRule="auto"/>
        <w:ind w:left="1.9800567626953125" w:right="530.361328125" w:firstLine="9.40498352050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informe presenta los resultados de las pruebas funcionales realizadas sobre el módulo de gestión de incidencias de la Plataforma TECHO, </w:t>
      </w:r>
      <w:r w:rsidDel="00000000" w:rsidR="00000000" w:rsidRPr="00000000">
        <w:rPr>
          <w:sz w:val="24"/>
          <w:szCs w:val="24"/>
          <w:rtl w:val="0"/>
        </w:rPr>
        <w:t xml:space="preserve">fase 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ejecutadas durante el período del</w:t>
      </w:r>
      <w:r w:rsidDel="00000000" w:rsidR="00000000" w:rsidRPr="00000000">
        <w:rPr>
          <w:sz w:val="24"/>
          <w:szCs w:val="24"/>
          <w:rtl w:val="0"/>
        </w:rPr>
        <w:t xml:space="preserve"> 29-09-2025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r w:rsidDel="00000000" w:rsidR="00000000" w:rsidRPr="00000000">
        <w:rPr>
          <w:sz w:val="24"/>
          <w:szCs w:val="24"/>
          <w:rtl w:val="0"/>
        </w:rPr>
        <w:t xml:space="preserve"> actual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220458984375" w:line="240" w:lineRule="auto"/>
        <w:ind w:left="11.359710693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Alcance de las Pruebas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30615234375" w:line="240" w:lineRule="auto"/>
        <w:ind w:left="6.4350128173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Componentes Probados: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311.3849639892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w:t>
      </w:r>
      <w:r w:rsidDel="00000000" w:rsidR="00000000" w:rsidRPr="00000000">
        <w:rPr>
          <w:sz w:val="24"/>
          <w:szCs w:val="24"/>
          <w:rtl w:val="0"/>
        </w:rPr>
        <w:t xml:space="preserve">Gestion de usuarios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11.3849639892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w:t>
      </w:r>
      <w:r w:rsidDel="00000000" w:rsidR="00000000" w:rsidRPr="00000000">
        <w:rPr>
          <w:sz w:val="24"/>
          <w:szCs w:val="24"/>
          <w:rtl w:val="0"/>
        </w:rPr>
        <w:t xml:space="preserve">Generación de PDF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11.3849639892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w:t>
      </w:r>
      <w:r w:rsidDel="00000000" w:rsidR="00000000" w:rsidRPr="00000000">
        <w:rPr>
          <w:sz w:val="24"/>
          <w:szCs w:val="24"/>
          <w:rtl w:val="0"/>
        </w:rPr>
        <w:t xml:space="preserve">Georreferenciación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902587890625" w:line="240" w:lineRule="auto"/>
        <w:ind w:left="11.359710693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Conclusión General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30615234375" w:line="274.8900032043457" w:lineRule="auto"/>
        <w:ind w:left="10.230026245117188" w:right="350.382080078125" w:firstLine="1.155014038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cumple con el </w:t>
      </w:r>
      <w:r w:rsidDel="00000000" w:rsidR="00000000" w:rsidRPr="00000000">
        <w:rPr>
          <w:sz w:val="24"/>
          <w:szCs w:val="24"/>
          <w:rtl w:val="0"/>
        </w:rPr>
        <w:t xml:space="preserve">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los criterios de aceptación definidos. Se identificaron 12 defectos, de los cuales 2 son de severidad alta y requieren corrección antes del release. Se recomienda realizar pruebas adicionales en el módulo de reportería antes de pasar a producción</w:t>
      </w:r>
    </w:p>
    <w:p w:rsidR="00000000" w:rsidDel="00000000" w:rsidP="00000000" w:rsidRDefault="00000000" w:rsidRPr="00000000" w14:paraId="0000001A">
      <w:pPr>
        <w:pStyle w:val="Title"/>
        <w:widowControl w:val="0"/>
        <w:spacing w:before="478.22265625" w:line="240" w:lineRule="auto"/>
        <w:ind w:left="6.16424560546875" w:firstLine="0"/>
        <w:rPr>
          <w:sz w:val="44"/>
          <w:szCs w:val="44"/>
          <w:vertAlign w:val="baseline"/>
        </w:rPr>
      </w:pPr>
      <w:bookmarkStart w:colFirst="0" w:colLast="0" w:name="_okpom6un1jnn" w:id="3"/>
      <w:bookmarkEnd w:id="3"/>
      <w:r w:rsidDel="00000000" w:rsidR="00000000" w:rsidRPr="00000000">
        <w:rPr>
          <w:sz w:val="44"/>
          <w:szCs w:val="44"/>
          <w:vertAlign w:val="baseline"/>
          <w:rtl w:val="0"/>
        </w:rPr>
        <w:t xml:space="preserve">2. INFORMACIÓN DEL PROYECTO</w:t>
      </w:r>
    </w:p>
    <w:tbl>
      <w:tblPr>
        <w:tblStyle w:val="Table1"/>
        <w:tblW w:w="9540.0" w:type="dxa"/>
        <w:jc w:val="left"/>
        <w:tblInd w:w="22.17002868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5460"/>
        <w:tblGridChange w:id="0">
          <w:tblGrid>
            <w:gridCol w:w="4080"/>
            <w:gridCol w:w="546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
                <w:szCs w:val="16.5"/>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
                <w:szCs w:val="16.5"/>
                <w:u w:val="none"/>
                <w:shd w:fill="auto" w:val="clear"/>
                <w:vertAlign w:val="baseline"/>
                <w:rtl w:val="0"/>
              </w:rPr>
              <w:t xml:space="preserve">Detalle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Nombre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sz w:val="16.93000030517578"/>
                <w:szCs w:val="16.93000030517578"/>
                <w:rtl w:val="0"/>
              </w:rPr>
              <w:t xml:space="preserve">Plataforma Digital para la Recepcion y gestion de viviendas</w:t>
            </w: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Módulo/Release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Versión o Sprint</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Entorno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Desarrollo / QA </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Navegadores Probados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Chrome 119, Firefox 120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Dispositivos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Desktop, Mobile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PostgreSQL 15.3 / MySQL 8.0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Período de Ejecución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Del </w:t>
            </w:r>
            <w:r w:rsidDel="00000000" w:rsidR="00000000" w:rsidRPr="00000000">
              <w:rPr>
                <w:sz w:val="16.5"/>
                <w:szCs w:val="16.5"/>
                <w:rtl w:val="0"/>
              </w:rPr>
              <w:t xml:space="preserve">29-09-2025</w:t>
            </w: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 a</w:t>
            </w:r>
            <w:r w:rsidDel="00000000" w:rsidR="00000000" w:rsidRPr="00000000">
              <w:rPr>
                <w:sz w:val="16.5"/>
                <w:szCs w:val="16.5"/>
                <w:rtl w:val="0"/>
              </w:rPr>
              <w:t xml:space="preserve"> 12/2025</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pStyle w:val="Title"/>
        <w:widowControl w:val="0"/>
        <w:spacing w:line="240" w:lineRule="auto"/>
        <w:ind w:left="3.93768310546875" w:firstLine="0"/>
        <w:rPr>
          <w:sz w:val="44"/>
          <w:szCs w:val="44"/>
          <w:vertAlign w:val="baseline"/>
        </w:rPr>
      </w:pPr>
      <w:bookmarkStart w:colFirst="0" w:colLast="0" w:name="_ep34jhmxp689" w:id="4"/>
      <w:bookmarkEnd w:id="4"/>
      <w:r w:rsidDel="00000000" w:rsidR="00000000" w:rsidRPr="00000000">
        <w:rPr>
          <w:sz w:val="44"/>
          <w:szCs w:val="44"/>
          <w:vertAlign w:val="baseline"/>
          <w:rtl w:val="0"/>
        </w:rPr>
        <w:t xml:space="preserve">3. MÉTRICAS DE EJECUCIÓN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19140625" w:line="240" w:lineRule="auto"/>
        <w:ind w:left="3.93768310546875" w:right="0" w:firstLine="0"/>
        <w:jc w:val="left"/>
        <w:rPr>
          <w:rFonts w:ascii="Arial" w:cs="Arial" w:eastAsia="Arial" w:hAnsi="Arial"/>
          <w:b w:val="1"/>
          <w:bCs w:val="1"/>
          <w:i w:val="0"/>
          <w:iCs w:val="0"/>
          <w:smallCaps w:val="0"/>
          <w:strike w:val="0"/>
          <w:color w:val="000000"/>
          <w:sz w:val="18.55500030517578"/>
          <w:szCs w:val="18.555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55500030517578"/>
          <w:szCs w:val="18.55500030517578"/>
          <w:u w:val="none"/>
          <w:shd w:fill="auto" w:val="clear"/>
          <w:vertAlign w:val="baseline"/>
          <w:rtl w:val="0"/>
        </w:rPr>
        <w:t xml:space="preserve">3.1 Resumen Cuantitativo </w:t>
      </w:r>
    </w:p>
    <w:tbl>
      <w:tblPr>
        <w:tblStyle w:val="Table2"/>
        <w:tblW w:w="9375.0" w:type="dxa"/>
        <w:jc w:val="left"/>
        <w:tblInd w:w="-7.82997131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1455"/>
        <w:gridCol w:w="2745"/>
        <w:tblGridChange w:id="0">
          <w:tblGrid>
            <w:gridCol w:w="5175"/>
            <w:gridCol w:w="1455"/>
            <w:gridCol w:w="274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
                <w:szCs w:val="16.5"/>
                <w:u w:val="none"/>
                <w:shd w:fill="auto" w:val="clear"/>
                <w:vertAlign w:val="baseline"/>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
                <w:szCs w:val="16.5"/>
                <w:u w:val="none"/>
                <w:shd w:fill="auto" w:val="clear"/>
                <w:vertAlign w:val="baseline"/>
                <w:rtl w:val="0"/>
              </w:rPr>
              <w:t xml:space="preserve">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
                <w:szCs w:val="16.5"/>
                <w:u w:val="none"/>
                <w:shd w:fill="auto" w:val="clear"/>
                <w:vertAlign w:val="baseline"/>
                <w:rtl w:val="0"/>
              </w:rPr>
              <w:t xml:space="preserve">Porcentaje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vertAlign w:val="baseline"/>
              </w:rPr>
            </w:pPr>
            <w:r w:rsidDel="00000000" w:rsidR="00000000" w:rsidRPr="00000000">
              <w:rPr>
                <w:vertAlign w:val="baseline"/>
                <w:rtl w:val="0"/>
              </w:rPr>
              <w:t xml:space="preserve">Casos de Prueba Planificados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vertAlign w:val="baseline"/>
              </w:rPr>
            </w:pPr>
            <w:r w:rsidDel="00000000" w:rsidR="00000000" w:rsidRPr="00000000">
              <w:rP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vertAlign w:val="baseline"/>
              </w:rPr>
            </w:pPr>
            <w:r w:rsidDel="00000000" w:rsidR="00000000" w:rsidRPr="00000000">
              <w:rPr>
                <w:vertAlign w:val="baseline"/>
                <w:rtl w:val="0"/>
              </w:rPr>
              <w:t xml:space="preserve">100%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vertAlign w:val="baseline"/>
              </w:rPr>
            </w:pPr>
            <w:r w:rsidDel="00000000" w:rsidR="00000000" w:rsidRPr="00000000">
              <w:rPr>
                <w:vertAlign w:val="baseline"/>
                <w:rtl w:val="0"/>
              </w:rPr>
              <w:t xml:space="preserve">Casos de Prueba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vertAlign w:val="baseline"/>
              </w:rPr>
            </w:pPr>
            <w:r w:rsidDel="00000000" w:rsidR="00000000" w:rsidRPr="00000000">
              <w:rPr>
                <w:vertAlign w:val="baseline"/>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vertAlign w:val="baseline"/>
              </w:rPr>
            </w:pPr>
            <w:r w:rsidDel="00000000" w:rsidR="00000000" w:rsidRPr="00000000">
              <w:rPr>
                <w:vertAlign w:val="baseline"/>
                <w:rtl w:val="0"/>
              </w:rPr>
              <w:t xml:space="preserve">95%</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vertAlign w:val="baseline"/>
              </w:rPr>
            </w:pPr>
            <w:r w:rsidDel="00000000" w:rsidR="00000000" w:rsidRPr="00000000">
              <w:rPr>
                <w:vertAlign w:val="baseline"/>
                <w:rtl w:val="0"/>
              </w:rPr>
              <w:t xml:space="preserve">Casos Exitosos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vertAlign w:val="baseline"/>
              </w:rPr>
            </w:pPr>
            <w:r w:rsidDel="00000000" w:rsidR="00000000" w:rsidRPr="00000000">
              <w:rP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vertAlign w:val="baseline"/>
              </w:rPr>
            </w:pPr>
            <w:r w:rsidDel="00000000" w:rsidR="00000000" w:rsidRPr="00000000">
              <w:rPr>
                <w:vertAlign w:val="baseline"/>
                <w:rtl w:val="0"/>
              </w:rPr>
              <w:t xml:space="preserve">85.3%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vertAlign w:val="baseline"/>
              </w:rPr>
            </w:pPr>
            <w:r w:rsidDel="00000000" w:rsidR="00000000" w:rsidRPr="00000000">
              <w:rPr>
                <w:vertAlign w:val="baseline"/>
                <w:rtl w:val="0"/>
              </w:rPr>
              <w:t xml:space="preserve">Casos Fallidos (FAIL)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vertAlign w:val="baseline"/>
              </w:rPr>
            </w:pPr>
            <w:r w:rsidDel="00000000" w:rsidR="00000000" w:rsidRPr="00000000">
              <w:rP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vertAlign w:val="baseline"/>
              </w:rPr>
            </w:pPr>
            <w:r w:rsidDel="00000000" w:rsidR="00000000" w:rsidRPr="00000000">
              <w:rPr>
                <w:vertAlign w:val="baseline"/>
                <w:rtl w:val="0"/>
              </w:rPr>
              <w:t xml:space="preserve">12.6%</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vertAlign w:val="baseline"/>
              </w:rPr>
            </w:pPr>
            <w:r w:rsidDel="00000000" w:rsidR="00000000" w:rsidRPr="00000000">
              <w:rPr>
                <w:vertAlign w:val="baseline"/>
                <w:rtl w:val="0"/>
              </w:rPr>
              <w:t xml:space="preserve">Casos Bloqueados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vertAlign w:val="baseline"/>
              </w:rPr>
            </w:pPr>
            <w:r w:rsidDel="00000000" w:rsidR="00000000" w:rsidRPr="00000000">
              <w:rP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vertAlign w:val="baseline"/>
              </w:rPr>
            </w:pPr>
            <w:r w:rsidDel="00000000" w:rsidR="00000000" w:rsidRPr="00000000">
              <w:rPr>
                <w:vertAlign w:val="baseline"/>
                <w:rtl w:val="0"/>
              </w:rPr>
              <w:t xml:space="preserve">2.1%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vertAlign w:val="baseline"/>
              </w:rPr>
            </w:pPr>
            <w:r w:rsidDel="00000000" w:rsidR="00000000" w:rsidRPr="00000000">
              <w:rPr>
                <w:vertAlign w:val="baseline"/>
                <w:rtl w:val="0"/>
              </w:rPr>
              <w:t xml:space="preserve">Casos Pendientes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vertAlign w:val="baseline"/>
              </w:rPr>
            </w:pPr>
            <w:r w:rsidDel="00000000" w:rsidR="00000000" w:rsidRPr="00000000">
              <w:rP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vertAlign w:val="baseline"/>
              </w:rPr>
            </w:pPr>
            <w:r w:rsidDel="00000000" w:rsidR="00000000" w:rsidRPr="00000000">
              <w:rPr>
                <w:vertAlign w:val="baseline"/>
                <w:rtl w:val="0"/>
              </w:rPr>
              <w:t xml:space="preserve">5%</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vertAlign w:val="baseline"/>
              </w:rPr>
            </w:pPr>
            <w:r w:rsidDel="00000000" w:rsidR="00000000" w:rsidRPr="00000000">
              <w:rPr>
                <w:vertAlign w:val="baseline"/>
                <w:rtl w:val="0"/>
              </w:rPr>
              <w:t xml:space="preserve">Cobertura de 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vertAlign w:val="baseline"/>
              </w:rPr>
            </w:pPr>
            <w:r w:rsidDel="00000000" w:rsidR="00000000" w:rsidRPr="00000000">
              <w:rPr>
                <w:vertAlign w:val="baseline"/>
                <w:rtl w:val="0"/>
              </w:rPr>
              <w:t xml:space="preserve">42/50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vertAlign w:val="baseline"/>
              </w:rPr>
            </w:pPr>
            <w:r w:rsidDel="00000000" w:rsidR="00000000" w:rsidRPr="00000000">
              <w:rPr>
                <w:vertAlign w:val="baseline"/>
                <w:rtl w:val="0"/>
              </w:rPr>
              <w:t xml:space="preserve">84%</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b w:val="1"/>
          <w:bCs w:val="1"/>
          <w:vertAlign w:val="baseline"/>
          <w:rtl w:val="0"/>
        </w:rPr>
        <w:t xml:space="preserve">3.2 Distribución de Resultados por Módulo</w:t>
      </w:r>
      <w:r w:rsidDel="00000000" w:rsidR="00000000" w:rsidRPr="00000000">
        <w:rPr>
          <w:vertAlign w:val="baseline"/>
          <w:rtl w:val="0"/>
        </w:rPr>
        <w:t xml:space="preserve"> </w:t>
      </w:r>
    </w:p>
    <w:tbl>
      <w:tblPr>
        <w:tblStyle w:val="Table3"/>
        <w:tblW w:w="8400.0" w:type="dxa"/>
        <w:jc w:val="left"/>
        <w:tblInd w:w="127.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795"/>
        <w:gridCol w:w="1095"/>
        <w:gridCol w:w="1020"/>
        <w:gridCol w:w="1350"/>
        <w:gridCol w:w="1005"/>
        <w:tblGridChange w:id="0">
          <w:tblGrid>
            <w:gridCol w:w="3135"/>
            <w:gridCol w:w="795"/>
            <w:gridCol w:w="1095"/>
            <w:gridCol w:w="1020"/>
            <w:gridCol w:w="1350"/>
            <w:gridCol w:w="100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vertAlign w:val="baseline"/>
              </w:rPr>
            </w:pPr>
            <w:r w:rsidDel="00000000" w:rsidR="00000000" w:rsidRPr="00000000">
              <w:rPr>
                <w:vertAlign w:val="baseline"/>
                <w:rtl w:val="0"/>
              </w:rPr>
              <w:t xml:space="preserve">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vertAlign w:val="baseline"/>
              </w:rPr>
            </w:pPr>
            <w:r w:rsidDel="00000000" w:rsidR="00000000" w:rsidRPr="00000000">
              <w:rP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vertAlign w:val="baseline"/>
              </w:rPr>
            </w:pPr>
            <w:r w:rsidDel="00000000" w:rsidR="00000000" w:rsidRPr="00000000">
              <w:rPr>
                <w:vertAlign w:val="baseline"/>
                <w:rtl w:val="0"/>
              </w:rPr>
              <w:t xml:space="preserve">Exitosos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vertAlign w:val="baseline"/>
              </w:rPr>
            </w:pPr>
            <w:r w:rsidDel="00000000" w:rsidR="00000000" w:rsidRPr="00000000">
              <w:rPr>
                <w:vertAlign w:val="baseline"/>
                <w:rtl w:val="0"/>
              </w:rPr>
              <w:t xml:space="preserve">Fallidos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vertAlign w:val="baseline"/>
              </w:rPr>
            </w:pPr>
            <w:r w:rsidDel="00000000" w:rsidR="00000000" w:rsidRPr="00000000">
              <w:rPr>
                <w:vertAlign w:val="baseline"/>
                <w:rtl w:val="0"/>
              </w:rPr>
              <w:t xml:space="preserve">Bloqueados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vertAlign w:val="baseline"/>
              </w:rPr>
            </w:pPr>
            <w:r w:rsidDel="00000000" w:rsidR="00000000" w:rsidRPr="00000000">
              <w:rPr>
                <w:vertAlign w:val="baseline"/>
                <w:rtl w:val="0"/>
              </w:rPr>
              <w:t xml:space="preserve">% Éxito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vertAlign w:val="baseline"/>
              </w:rPr>
            </w:pPr>
            <w:r w:rsidDel="00000000" w:rsidR="00000000" w:rsidRPr="00000000">
              <w:rPr>
                <w:vertAlign w:val="baseline"/>
                <w:rtl w:val="0"/>
              </w:rPr>
              <w:t xml:space="preserve">Reportes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vertAlign w:val="baseline"/>
              </w:rPr>
            </w:pPr>
            <w:r w:rsidDel="00000000" w:rsidR="00000000" w:rsidRPr="00000000">
              <w:rP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vertAlign w:val="baseline"/>
              </w:rPr>
            </w:pPr>
            <w:r w:rsidDel="00000000" w:rsidR="00000000" w:rsidRPr="00000000">
              <w:rPr>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vertAlign w:val="baseline"/>
              </w:rPr>
            </w:pPr>
            <w:r w:rsidDel="00000000" w:rsidR="00000000" w:rsidRPr="00000000">
              <w:rPr>
                <w:rtl w:val="0"/>
              </w:rPr>
              <w:t xml:space="preserve">100</w:t>
            </w:r>
            <w:r w:rsidDel="00000000" w:rsidR="00000000" w:rsidRPr="00000000">
              <w:rPr>
                <w:vertAlign w:val="baseline"/>
                <w:rtl w:val="0"/>
              </w:rPr>
              <w:t xml:space="preserv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vertAlign w:val="baseline"/>
              </w:rPr>
            </w:pPr>
            <w:r w:rsidDel="00000000" w:rsidR="00000000" w:rsidRPr="00000000">
              <w:rPr>
                <w:vertAlign w:val="baseline"/>
                <w:rtl w:val="0"/>
              </w:rPr>
              <w:t xml:space="preserve">Georreferenciación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vertAlign w:val="baseline"/>
              </w:rPr>
            </w:pPr>
            <w:r w:rsidDel="00000000" w:rsidR="00000000" w:rsidRPr="00000000">
              <w:rPr>
                <w:rtl w:val="0"/>
              </w:rPr>
              <w:t xml:space="preserv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vertAlign w:val="baseline"/>
              </w:rPr>
            </w:pPr>
            <w:r w:rsidDel="00000000" w:rsidR="00000000" w:rsidRPr="00000000">
              <w:rP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vertAlign w:val="baseline"/>
              </w:rPr>
            </w:pPr>
            <w:r w:rsidDel="00000000" w:rsidR="00000000" w:rsidRPr="00000000">
              <w:rPr>
                <w:vertAlign w:val="baseline"/>
                <w:rtl w:val="0"/>
              </w:rPr>
              <w:t xml:space="preserve">8</w:t>
            </w:r>
            <w:r w:rsidDel="00000000" w:rsidR="00000000" w:rsidRPr="00000000">
              <w:rPr>
                <w:rtl w:val="0"/>
              </w:rPr>
              <w:t xml:space="preserve">0</w:t>
            </w:r>
            <w:r w:rsidDel="00000000" w:rsidR="00000000" w:rsidRPr="00000000">
              <w:rPr>
                <w:vertAlign w:val="baseline"/>
                <w:rtl w:val="0"/>
              </w:rPr>
              <w:t xml:space="preserve">.3%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vertAlign w:val="baseline"/>
              </w:rPr>
            </w:pPr>
            <w:r w:rsidDel="00000000" w:rsidR="00000000" w:rsidRPr="00000000">
              <w:rPr>
                <w:vertAlign w:val="baseline"/>
                <w:rtl w:val="0"/>
              </w:rPr>
              <w:t xml:space="preserve">Gestión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vertAlign w:val="baseline"/>
              </w:rPr>
            </w:pPr>
            <w:r w:rsidDel="00000000" w:rsidR="00000000" w:rsidRPr="00000000">
              <w:rP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vertAlign w:val="baseline"/>
              </w:rPr>
            </w:pPr>
            <w:r w:rsidDel="00000000" w:rsidR="00000000" w:rsidRPr="00000000">
              <w:rP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vertAlign w:val="baseline"/>
              </w:rPr>
            </w:pPr>
            <w:r w:rsidDel="00000000" w:rsidR="00000000" w:rsidRPr="00000000">
              <w:rP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vertAlign w:val="baseline"/>
              </w:rPr>
            </w:pPr>
            <w:r w:rsidDel="00000000" w:rsidR="00000000" w:rsidRPr="00000000">
              <w:rPr>
                <w:vertAlign w:val="baseline"/>
                <w:rtl w:val="0"/>
              </w:rPr>
              <w:t xml:space="preserve">94.4%</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vertAlign w:val="baseline"/>
              </w:rPr>
            </w:pPr>
            <w:r w:rsidDel="00000000" w:rsidR="00000000" w:rsidRPr="00000000">
              <w:rP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vertAlign w:val="baseline"/>
              </w:rPr>
            </w:pPr>
            <w:r w:rsidDel="00000000" w:rsidR="00000000" w:rsidRPr="00000000">
              <w:rP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vertAlign w:val="baseline"/>
              </w:rPr>
            </w:pPr>
            <w:r w:rsidDel="00000000" w:rsidR="00000000" w:rsidRPr="00000000">
              <w:rP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vertAlign w:val="baseline"/>
              </w:rPr>
            </w:pPr>
            <w:r w:rsidDel="00000000" w:rsidR="00000000" w:rsidRPr="00000000">
              <w:rP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vertAlign w:val="baseline"/>
              </w:rPr>
            </w:pPr>
            <w:r w:rsidDel="00000000" w:rsidR="00000000" w:rsidRPr="00000000">
              <w:rP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vertAlign w:val="baseline"/>
              </w:rPr>
            </w:pPr>
            <w:r w:rsidDel="00000000" w:rsidR="00000000" w:rsidRPr="00000000">
              <w:rPr>
                <w:vertAlign w:val="baseline"/>
                <w:rtl w:val="0"/>
              </w:rPr>
              <w:t xml:space="preserve">86.7%</w:t>
            </w:r>
          </w:p>
        </w:tc>
      </w:tr>
    </w:tbl>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b w:val="1"/>
          <w:bCs w:val="1"/>
          <w:vertAlign w:val="baseline"/>
        </w:rPr>
      </w:pPr>
      <w:r w:rsidDel="00000000" w:rsidR="00000000" w:rsidRPr="00000000">
        <w:rPr>
          <w:b w:val="1"/>
          <w:bCs w:val="1"/>
          <w:vertAlign w:val="baseline"/>
          <w:rtl w:val="0"/>
        </w:rPr>
        <w:t xml:space="preserve">3.3 Tendencia de Ejecución </w:t>
      </w:r>
    </w:p>
    <w:tbl>
      <w:tblPr>
        <w:tblStyle w:val="Table4"/>
        <w:tblW w:w="8700.0" w:type="dxa"/>
        <w:jc w:val="left"/>
        <w:tblInd w:w="112.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830"/>
        <w:gridCol w:w="1935"/>
        <w:gridCol w:w="1170"/>
        <w:gridCol w:w="1740"/>
        <w:tblGridChange w:id="0">
          <w:tblGrid>
            <w:gridCol w:w="2025"/>
            <w:gridCol w:w="1830"/>
            <w:gridCol w:w="1935"/>
            <w:gridCol w:w="1170"/>
            <w:gridCol w:w="174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vertAlign w:val="baseline"/>
              </w:rPr>
            </w:pPr>
            <w:r w:rsidDel="00000000" w:rsidR="00000000" w:rsidRPr="00000000">
              <w:rP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vertAlign w:val="baseline"/>
              </w:rPr>
            </w:pPr>
            <w:r w:rsidDel="00000000" w:rsidR="00000000" w:rsidRPr="00000000">
              <w:rPr>
                <w:vertAlign w:val="baseline"/>
                <w:rtl w:val="0"/>
              </w:rPr>
              <w:t xml:space="preserve">Casos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vertAlign w:val="baseline"/>
              </w:rPr>
            </w:pPr>
            <w:r w:rsidDel="00000000" w:rsidR="00000000" w:rsidRPr="00000000">
              <w:rPr>
                <w:vertAlign w:val="baseline"/>
                <w:rtl w:val="0"/>
              </w:rPr>
              <w:t xml:space="preserve">Casos Acumulados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vertAlign w:val="baseline"/>
              </w:rPr>
            </w:pPr>
            <w:r w:rsidDel="00000000" w:rsidR="00000000" w:rsidRPr="00000000">
              <w:rPr>
                <w:vertAlign w:val="baseline"/>
                <w:rtl w:val="0"/>
              </w:rPr>
              <w:t xml:space="preserve">% 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vertAlign w:val="baseline"/>
              </w:rPr>
            </w:pPr>
            <w:r w:rsidDel="00000000" w:rsidR="00000000" w:rsidRPr="00000000">
              <w:rPr>
                <w:vertAlign w:val="baseline"/>
                <w:rtl w:val="0"/>
              </w:rPr>
              <w:t xml:space="preserve">Defectos Nuevos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vertAlign w:val="baseline"/>
              </w:rPr>
            </w:pPr>
            <w:r w:rsidDel="00000000" w:rsidR="00000000" w:rsidRPr="00000000">
              <w:rPr>
                <w:vertAlign w:val="baseline"/>
                <w:rtl w:val="0"/>
              </w:rPr>
              <w:t xml:space="preserve">01/10/202</w:t>
            </w:r>
            <w:r w:rsidDel="00000000" w:rsidR="00000000" w:rsidRPr="00000000">
              <w:rPr>
                <w:rtl w:val="0"/>
              </w:rPr>
              <w:t xml:space="preserve">5</w:t>
            </w:r>
            <w:r w:rsidDel="00000000" w:rsidR="00000000" w:rsidRPr="00000000">
              <w:rP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vertAlign w:val="baseline"/>
              </w:rPr>
            </w:pPr>
            <w:r w:rsidDel="00000000" w:rsidR="00000000" w:rsidRPr="00000000">
              <w:rP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vertAlign w:val="baseline"/>
              </w:rPr>
            </w:pPr>
            <w:r w:rsidDel="00000000" w:rsidR="00000000" w:rsidRPr="00000000">
              <w:rP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vertAlign w:val="baseline"/>
              </w:rPr>
            </w:pPr>
            <w:r w:rsidDel="00000000" w:rsidR="00000000" w:rsidRPr="00000000">
              <w:rP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vertAlign w:val="baseline"/>
              </w:rPr>
            </w:pPr>
            <w:r w:rsidDel="00000000" w:rsidR="00000000" w:rsidRPr="00000000">
              <w:rPr>
                <w:vertAlign w:val="baseline"/>
                <w:rtl w:val="0"/>
              </w:rPr>
              <w:t xml:space="preserve">3</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vertAlign w:val="baseline"/>
              </w:rPr>
            </w:pPr>
            <w:r w:rsidDel="00000000" w:rsidR="00000000" w:rsidRPr="00000000">
              <w:rPr>
                <w:vertAlign w:val="baseline"/>
                <w:rtl w:val="0"/>
              </w:rPr>
              <w:t xml:space="preserve">04/</w:t>
            </w:r>
            <w:r w:rsidDel="00000000" w:rsidR="00000000" w:rsidRPr="00000000">
              <w:rPr>
                <w:rtl w:val="0"/>
              </w:rPr>
              <w:t xml:space="preserve">10</w:t>
            </w:r>
            <w:r w:rsidDel="00000000" w:rsidR="00000000" w:rsidRPr="00000000">
              <w:rPr>
                <w:vertAlign w:val="baseline"/>
                <w:rtl w:val="0"/>
              </w:rPr>
              <w:t xml:space="preserve">/202</w:t>
            </w:r>
            <w:r w:rsidDel="00000000" w:rsidR="00000000" w:rsidRPr="00000000">
              <w:rPr>
                <w:rtl w:val="0"/>
              </w:rPr>
              <w:t xml:space="preserve">5</w:t>
            </w:r>
            <w:r w:rsidDel="00000000" w:rsidR="00000000" w:rsidRPr="00000000">
              <w:rP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vertAlign w:val="baseline"/>
              </w:rPr>
            </w:pPr>
            <w:r w:rsidDel="00000000" w:rsidR="00000000" w:rsidRPr="00000000">
              <w:rP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vertAlign w:val="baseline"/>
              </w:rPr>
            </w:pPr>
            <w:r w:rsidDel="00000000" w:rsidR="00000000" w:rsidRPr="00000000">
              <w:rP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vertAlign w:val="baseline"/>
              </w:rPr>
            </w:pPr>
            <w:r w:rsidDel="00000000" w:rsidR="00000000" w:rsidRPr="00000000">
              <w:rP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vertAlign w:val="baseline"/>
              </w:rPr>
            </w:pPr>
            <w:r w:rsidDel="00000000" w:rsidR="00000000" w:rsidRPr="00000000">
              <w:rPr>
                <w:vertAlign w:val="baseline"/>
                <w:rtl w:val="0"/>
              </w:rPr>
              <w:t xml:space="preserve">4</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vertAlign w:val="baseline"/>
              </w:rPr>
            </w:pPr>
            <w:r w:rsidDel="00000000" w:rsidR="00000000" w:rsidRPr="00000000">
              <w:rPr>
                <w:vertAlign w:val="baseline"/>
                <w:rtl w:val="0"/>
              </w:rPr>
              <w:t xml:space="preserve">0</w:t>
            </w:r>
            <w:r w:rsidDel="00000000" w:rsidR="00000000" w:rsidRPr="00000000">
              <w:rPr>
                <w:rtl w:val="0"/>
              </w:rPr>
              <w:t xml:space="preserve">6</w:t>
            </w:r>
            <w:r w:rsidDel="00000000" w:rsidR="00000000" w:rsidRPr="00000000">
              <w:rPr>
                <w:vertAlign w:val="baseline"/>
                <w:rtl w:val="0"/>
              </w:rPr>
              <w:t xml:space="preserve">/1</w:t>
            </w:r>
            <w:r w:rsidDel="00000000" w:rsidR="00000000" w:rsidRPr="00000000">
              <w:rPr>
                <w:rtl w:val="0"/>
              </w:rPr>
              <w:t xml:space="preserve">0</w:t>
            </w:r>
            <w:r w:rsidDel="00000000" w:rsidR="00000000" w:rsidRPr="00000000">
              <w:rPr>
                <w:vertAlign w:val="baseline"/>
                <w:rtl w:val="0"/>
              </w:rPr>
              <w:t xml:space="preserve">/202</w:t>
            </w:r>
            <w:r w:rsidDel="00000000" w:rsidR="00000000" w:rsidRPr="00000000">
              <w:rPr>
                <w:rtl w:val="0"/>
              </w:rPr>
              <w:t xml:space="preserve">5</w:t>
            </w:r>
            <w:r w:rsidDel="00000000" w:rsidR="00000000" w:rsidRPr="00000000">
              <w:rP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vertAlign w:val="baseline"/>
              </w:rPr>
            </w:pPr>
            <w:r w:rsidDel="00000000" w:rsidR="00000000" w:rsidRPr="00000000">
              <w:rP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vertAlign w:val="baseline"/>
              </w:rPr>
            </w:pPr>
            <w:r w:rsidDel="00000000" w:rsidR="00000000" w:rsidRPr="00000000">
              <w:rP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vertAlign w:val="baseline"/>
              </w:rPr>
            </w:pPr>
            <w:r w:rsidDel="00000000" w:rsidR="00000000" w:rsidRPr="00000000">
              <w:rP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vertAlign w:val="baseline"/>
              </w:rPr>
            </w:pPr>
            <w:r w:rsidDel="00000000" w:rsidR="00000000" w:rsidRPr="00000000">
              <w:rPr>
                <w:vertAlign w:val="baseline"/>
                <w:rtl w:val="0"/>
              </w:rPr>
              <w:t xml:space="preserve">3</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vertAlign w:val="baseline"/>
              </w:rPr>
            </w:pPr>
            <w:r w:rsidDel="00000000" w:rsidR="00000000" w:rsidRPr="00000000">
              <w:rPr>
                <w:vertAlign w:val="baseline"/>
                <w:rtl w:val="0"/>
              </w:rPr>
              <w:t xml:space="preserve">08/1</w:t>
            </w:r>
            <w:r w:rsidDel="00000000" w:rsidR="00000000" w:rsidRPr="00000000">
              <w:rPr>
                <w:rtl w:val="0"/>
              </w:rPr>
              <w:t xml:space="preserve">0</w:t>
            </w:r>
            <w:r w:rsidDel="00000000" w:rsidR="00000000" w:rsidRPr="00000000">
              <w:rPr>
                <w:vertAlign w:val="baseline"/>
                <w:rtl w:val="0"/>
              </w:rPr>
              <w:t xml:space="preserve">/202</w:t>
            </w:r>
            <w:r w:rsidDel="00000000" w:rsidR="00000000" w:rsidRPr="00000000">
              <w:rPr>
                <w:rtl w:val="0"/>
              </w:rPr>
              <w:t xml:space="preserve">5</w:t>
            </w:r>
            <w:r w:rsidDel="00000000" w:rsidR="00000000" w:rsidRPr="00000000">
              <w:rP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vertAlign w:val="baseline"/>
              </w:rPr>
            </w:pPr>
            <w:r w:rsidDel="00000000" w:rsidR="00000000" w:rsidRPr="00000000">
              <w:rP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vertAlign w:val="baseline"/>
              </w:rPr>
            </w:pPr>
            <w:r w:rsidDel="00000000" w:rsidR="00000000" w:rsidRPr="00000000">
              <w:rP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vertAlign w:val="baseline"/>
              </w:rPr>
            </w:pPr>
            <w:r w:rsidDel="00000000" w:rsidR="00000000" w:rsidRPr="00000000">
              <w:rP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vertAlign w:val="baseline"/>
              </w:rPr>
            </w:pPr>
            <w:r w:rsidDel="00000000" w:rsidR="00000000" w:rsidRPr="00000000">
              <w:rPr>
                <w:vertAlign w:val="baseline"/>
                <w:rtl w:val="0"/>
              </w:rPr>
              <w:t xml:space="preserve">2</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vertAlign w:val="baseline"/>
              </w:rPr>
            </w:pPr>
            <w:r w:rsidDel="00000000" w:rsidR="00000000" w:rsidRPr="00000000">
              <w:rPr>
                <w:vertAlign w:val="baseline"/>
                <w:rtl w:val="0"/>
              </w:rPr>
              <w:t xml:space="preserve">10/</w:t>
            </w:r>
            <w:r w:rsidDel="00000000" w:rsidR="00000000" w:rsidRPr="00000000">
              <w:rPr>
                <w:rtl w:val="0"/>
              </w:rPr>
              <w:t xml:space="preserve">10</w:t>
            </w:r>
            <w:r w:rsidDel="00000000" w:rsidR="00000000" w:rsidRPr="00000000">
              <w:rPr>
                <w:vertAlign w:val="baseline"/>
                <w:rtl w:val="0"/>
              </w:rPr>
              <w:t xml:space="preserve">/202</w:t>
            </w:r>
            <w:r w:rsidDel="00000000" w:rsidR="00000000" w:rsidRPr="00000000">
              <w:rPr>
                <w:rtl w:val="0"/>
              </w:rPr>
              <w:t xml:space="preserve">5</w:t>
            </w:r>
            <w:r w:rsidDel="00000000" w:rsidR="00000000" w:rsidRPr="00000000">
              <w:rP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vertAlign w:val="baseline"/>
              </w:rPr>
            </w:pPr>
            <w:r w:rsidDel="00000000" w:rsidR="00000000" w:rsidRPr="00000000">
              <w:rP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vertAlign w:val="baseline"/>
              </w:rPr>
            </w:pPr>
            <w:r w:rsidDel="00000000" w:rsidR="00000000" w:rsidRPr="00000000">
              <w:rP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vertAlign w:val="baseline"/>
              </w:rPr>
            </w:pPr>
            <w:r w:rsidDel="00000000" w:rsidR="00000000" w:rsidRPr="00000000">
              <w:rP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vertAlign w:val="baseline"/>
              </w:rPr>
            </w:pPr>
            <w:r w:rsidDel="00000000" w:rsidR="00000000" w:rsidRPr="00000000">
              <w:rPr>
                <w:vertAlign w:val="baseline"/>
                <w:rtl w:val="0"/>
              </w:rPr>
              <w:t xml:space="preserve">0</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pStyle w:val="Title"/>
        <w:widowControl w:val="0"/>
        <w:spacing w:line="240" w:lineRule="auto"/>
        <w:ind w:left="2.45330810546875" w:firstLine="0"/>
        <w:rPr>
          <w:sz w:val="44"/>
          <w:szCs w:val="44"/>
          <w:vertAlign w:val="baseline"/>
        </w:rPr>
      </w:pPr>
      <w:bookmarkStart w:colFirst="0" w:colLast="0" w:name="_r4uigov3t1kt" w:id="5"/>
      <w:bookmarkEnd w:id="5"/>
      <w:r w:rsidDel="00000000" w:rsidR="00000000" w:rsidRPr="00000000">
        <w:rPr>
          <w:sz w:val="44"/>
          <w:szCs w:val="44"/>
          <w:vertAlign w:val="baseline"/>
          <w:rtl w:val="0"/>
        </w:rPr>
        <w:t xml:space="preserve">4. GESTIÓN DE DEFECTOS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308105468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08D">
      <w:pPr>
        <w:rPr>
          <w:b w:val="1"/>
          <w:bCs w:val="1"/>
          <w:vertAlign w:val="baseline"/>
        </w:rPr>
      </w:pPr>
      <w:r w:rsidDel="00000000" w:rsidR="00000000" w:rsidRPr="00000000">
        <w:rPr>
          <w:b w:val="1"/>
          <w:bCs w:val="1"/>
          <w:vertAlign w:val="baseline"/>
          <w:rtl w:val="0"/>
        </w:rPr>
        <w:t xml:space="preserve">4.1 Resumen de Defectos</w:t>
      </w:r>
    </w:p>
    <w:tbl>
      <w:tblPr>
        <w:tblStyle w:val="Table5"/>
        <w:tblW w:w="7515.0" w:type="dxa"/>
        <w:jc w:val="left"/>
        <w:tblInd w:w="217.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930"/>
        <w:gridCol w:w="735"/>
        <w:gridCol w:w="870"/>
        <w:gridCol w:w="765"/>
        <w:gridCol w:w="795"/>
        <w:tblGridChange w:id="0">
          <w:tblGrid>
            <w:gridCol w:w="3420"/>
            <w:gridCol w:w="930"/>
            <w:gridCol w:w="735"/>
            <w:gridCol w:w="870"/>
            <w:gridCol w:w="765"/>
            <w:gridCol w:w="79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vertAlign w:val="baseline"/>
              </w:rPr>
            </w:pPr>
            <w:r w:rsidDel="00000000" w:rsidR="00000000" w:rsidRPr="00000000">
              <w:rPr>
                <w:vertAlign w:val="baseline"/>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vertAlign w:val="baseline"/>
              </w:rPr>
            </w:pPr>
            <w:r w:rsidDel="00000000" w:rsidR="00000000" w:rsidRPr="00000000">
              <w:rPr>
                <w:vertAlign w:val="baseline"/>
                <w:rtl w:val="0"/>
              </w:rPr>
              <w:t xml:space="preserve">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vertAlign w:val="baseline"/>
              </w:rPr>
            </w:pPr>
            <w:r w:rsidDel="00000000" w:rsidR="00000000" w:rsidRPr="00000000">
              <w:rP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vertAlign w:val="baseline"/>
              </w:rPr>
            </w:pPr>
            <w:r w:rsidDel="00000000" w:rsidR="00000000" w:rsidRPr="00000000">
              <w:rP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vertAlign w:val="baseline"/>
              </w:rPr>
            </w:pPr>
            <w:r w:rsidDel="00000000" w:rsidR="00000000" w:rsidRPr="00000000">
              <w:rPr>
                <w:vertAlign w:val="baseline"/>
                <w:rtl w:val="0"/>
              </w:rPr>
              <w:t xml:space="preserve">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vertAlign w:val="baseline"/>
              </w:rPr>
            </w:pPr>
            <w:r w:rsidDel="00000000" w:rsidR="00000000" w:rsidRPr="00000000">
              <w:rPr>
                <w:vertAlign w:val="baseline"/>
                <w:rtl w:val="0"/>
              </w:rPr>
              <w:t xml:space="preserve">Total</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vertAlign w:val="baseline"/>
              </w:rPr>
            </w:pPr>
            <w:r w:rsidDel="00000000" w:rsidR="00000000" w:rsidRPr="00000000">
              <w:rPr>
                <w:vertAlign w:val="baseline"/>
                <w:rtl w:val="0"/>
              </w:rPr>
              <w:t xml:space="preserve">Abierto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vertAlign w:val="baseline"/>
              </w:rPr>
            </w:pPr>
            <w:r w:rsidDel="00000000" w:rsidR="00000000" w:rsidRPr="00000000">
              <w:rP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vertAlign w:val="baseline"/>
              </w:rPr>
            </w:pPr>
            <w:r w:rsidDel="00000000" w:rsidR="00000000" w:rsidRPr="00000000">
              <w:rP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vertAlign w:val="baseline"/>
              </w:rPr>
            </w:pPr>
            <w:r w:rsidDel="00000000" w:rsidR="00000000" w:rsidRPr="00000000">
              <w:rP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vertAlign w:val="baseline"/>
              </w:rPr>
            </w:pPr>
            <w:r w:rsidDel="00000000" w:rsidR="00000000" w:rsidRPr="00000000">
              <w:rPr>
                <w:vertAlign w:val="baseline"/>
                <w:rtl w:val="0"/>
              </w:rPr>
              <w:t xml:space="preserve">9</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vertAlign w:val="baseline"/>
              </w:rPr>
            </w:pPr>
            <w:r w:rsidDel="00000000" w:rsidR="00000000" w:rsidRPr="00000000">
              <w:rPr>
                <w:vertAlign w:val="baseline"/>
                <w:rtl w:val="0"/>
              </w:rPr>
              <w:t xml:space="preserve">En Corrección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vertAlign w:val="baseline"/>
              </w:rPr>
            </w:pPr>
            <w:r w:rsidDel="00000000" w:rsidR="00000000" w:rsidRPr="00000000">
              <w:rP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vertAlign w:val="baseline"/>
              </w:rPr>
            </w:pPr>
            <w:r w:rsidDel="00000000" w:rsidR="00000000" w:rsidRPr="00000000">
              <w:rP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vertAlign w:val="baseline"/>
              </w:rPr>
            </w:pPr>
            <w:r w:rsidDel="00000000" w:rsidR="00000000" w:rsidRPr="00000000">
              <w:rPr>
                <w:vertAlign w:val="baseline"/>
                <w:rtl w:val="0"/>
              </w:rPr>
              <w:t xml:space="preserve">3</w:t>
            </w:r>
          </w:p>
        </w:tc>
      </w:tr>
    </w:tbl>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rtl w:val="0"/>
        </w:rPr>
      </w:r>
    </w:p>
    <w:tbl>
      <w:tblPr>
        <w:tblStyle w:val="Table6"/>
        <w:tblW w:w="7500.0" w:type="dxa"/>
        <w:jc w:val="left"/>
        <w:tblInd w:w="232.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930"/>
        <w:gridCol w:w="735"/>
        <w:gridCol w:w="870"/>
        <w:gridCol w:w="765"/>
        <w:gridCol w:w="795"/>
        <w:tblGridChange w:id="0">
          <w:tblGrid>
            <w:gridCol w:w="3405"/>
            <w:gridCol w:w="930"/>
            <w:gridCol w:w="735"/>
            <w:gridCol w:w="870"/>
            <w:gridCol w:w="765"/>
            <w:gridCol w:w="79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vertAlign w:val="baseline"/>
              </w:rPr>
            </w:pPr>
            <w:r w:rsidDel="00000000" w:rsidR="00000000" w:rsidRPr="00000000">
              <w:rPr>
                <w:vertAlign w:val="baseline"/>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vertAlign w:val="baseline"/>
              </w:rPr>
            </w:pPr>
            <w:r w:rsidDel="00000000" w:rsidR="00000000" w:rsidRPr="00000000">
              <w:rPr>
                <w:vertAlign w:val="baseline"/>
                <w:rtl w:val="0"/>
              </w:rPr>
              <w:t xml:space="preserve">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vertAlign w:val="baseline"/>
              </w:rPr>
            </w:pPr>
            <w:r w:rsidDel="00000000" w:rsidR="00000000" w:rsidRPr="00000000">
              <w:rP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vertAlign w:val="baseline"/>
              </w:rPr>
            </w:pPr>
            <w:r w:rsidDel="00000000" w:rsidR="00000000" w:rsidRPr="00000000">
              <w:rP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vertAlign w:val="baseline"/>
              </w:rPr>
            </w:pPr>
            <w:r w:rsidDel="00000000" w:rsidR="00000000" w:rsidRPr="00000000">
              <w:rPr>
                <w:vertAlign w:val="baseline"/>
                <w:rtl w:val="0"/>
              </w:rPr>
              <w:t xml:space="preserve">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vertAlign w:val="baseline"/>
              </w:rPr>
            </w:pPr>
            <w:r w:rsidDel="00000000" w:rsidR="00000000" w:rsidRPr="00000000">
              <w:rPr>
                <w:vertAlign w:val="baseline"/>
                <w:rtl w:val="0"/>
              </w:rPr>
              <w:t xml:space="preserve">Total</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vertAlign w:val="baseline"/>
              </w:rPr>
            </w:pPr>
            <w:r w:rsidDel="00000000" w:rsidR="00000000" w:rsidRPr="00000000">
              <w:rPr>
                <w:vertAlign w:val="baseline"/>
                <w:rtl w:val="0"/>
              </w:rPr>
              <w:t xml:space="preserve">Listo para Retest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vertAlign w:val="baseline"/>
              </w:rPr>
            </w:pPr>
            <w:r w:rsidDel="00000000" w:rsidR="00000000" w:rsidRPr="00000000">
              <w:rP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vertAlign w:val="baseline"/>
              </w:rPr>
            </w:pPr>
            <w:r w:rsidDel="00000000" w:rsidR="00000000" w:rsidRPr="00000000">
              <w:rPr>
                <w:vertAlign w:val="baseline"/>
                <w:rtl w:val="0"/>
              </w:rPr>
              <w:t xml:space="preserve">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vertAlign w:val="baseline"/>
              </w:rPr>
            </w:pPr>
            <w:r w:rsidDel="00000000" w:rsidR="00000000" w:rsidRPr="00000000">
              <w:rPr>
                <w:vertAlign w:val="baseline"/>
                <w:rtl w:val="0"/>
              </w:rPr>
              <w:t xml:space="preserve">Cerrado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vertAlign w:val="baseline"/>
              </w:rPr>
            </w:pPr>
            <w:r w:rsidDel="00000000" w:rsidR="00000000" w:rsidRPr="00000000">
              <w:rP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vertAlign w:val="baseline"/>
              </w:rPr>
            </w:pPr>
            <w:r w:rsidDel="00000000" w:rsidR="00000000" w:rsidRPr="00000000">
              <w:rP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vertAlign w:val="baseline"/>
              </w:rPr>
            </w:pPr>
            <w:r w:rsidDel="00000000" w:rsidR="00000000" w:rsidRPr="00000000">
              <w:rPr>
                <w:vertAlign w:val="baseline"/>
                <w:rtl w:val="0"/>
              </w:rPr>
              <w:t xml:space="preserve">3</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vertAlign w:val="baseline"/>
              </w:rPr>
            </w:pPr>
            <w:r w:rsidDel="00000000" w:rsidR="00000000" w:rsidRPr="00000000">
              <w:rP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vertAlign w:val="baseline"/>
              </w:rPr>
            </w:pPr>
            <w:r w:rsidDel="00000000" w:rsidR="00000000" w:rsidRPr="00000000">
              <w:rP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vertAlign w:val="baseline"/>
              </w:rPr>
            </w:pPr>
            <w:r w:rsidDel="00000000" w:rsidR="00000000" w:rsidRPr="00000000">
              <w:rP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vertAlign w:val="baseline"/>
              </w:rPr>
            </w:pPr>
            <w:r w:rsidDel="00000000" w:rsidR="00000000" w:rsidRPr="00000000">
              <w:rP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vertAlign w:val="baseline"/>
              </w:rPr>
            </w:pPr>
            <w:r w:rsidDel="00000000" w:rsidR="00000000" w:rsidRPr="00000000">
              <w:rPr>
                <w:vertAlign w:val="baseline"/>
                <w:rtl w:val="0"/>
              </w:rPr>
              <w:t xml:space="preserve">16</w:t>
            </w:r>
          </w:p>
        </w:tc>
      </w:tr>
    </w:tbl>
    <w:p w:rsidR="00000000" w:rsidDel="00000000" w:rsidP="00000000" w:rsidRDefault="00000000" w:rsidRPr="00000000" w14:paraId="000000BA">
      <w:pPr>
        <w:rPr>
          <w:vertAlign w:val="baseline"/>
        </w:rPr>
      </w:pPr>
      <w:r w:rsidDel="00000000" w:rsidR="00000000" w:rsidRPr="00000000">
        <w:rPr>
          <w:rtl w:val="0"/>
        </w:rPr>
      </w:r>
    </w:p>
    <w:p w:rsidR="00000000" w:rsidDel="00000000" w:rsidP="00000000" w:rsidRDefault="00000000" w:rsidRPr="00000000" w14:paraId="000000BB">
      <w:pPr>
        <w:rPr>
          <w:vertAlign w:val="baseline"/>
        </w:rPr>
      </w:pPr>
      <w:r w:rsidDel="00000000" w:rsidR="00000000" w:rsidRPr="00000000">
        <w:rPr>
          <w:rtl w:val="0"/>
        </w:rPr>
      </w:r>
    </w:p>
    <w:p w:rsidR="00000000" w:rsidDel="00000000" w:rsidP="00000000" w:rsidRDefault="00000000" w:rsidRPr="00000000" w14:paraId="000000BC">
      <w:pPr>
        <w:rPr>
          <w:vertAlign w:val="baseline"/>
        </w:rPr>
      </w:pPr>
      <w:r w:rsidDel="00000000" w:rsidR="00000000" w:rsidRPr="00000000">
        <w:rPr>
          <w:b w:val="1"/>
          <w:bCs w:val="1"/>
          <w:vertAlign w:val="baseline"/>
          <w:rtl w:val="0"/>
        </w:rPr>
        <w:t xml:space="preserve">4.</w:t>
      </w:r>
      <w:r w:rsidDel="00000000" w:rsidR="00000000" w:rsidRPr="00000000">
        <w:rPr>
          <w:b w:val="1"/>
          <w:bCs w:val="1"/>
          <w:rtl w:val="0"/>
        </w:rPr>
        <w:t xml:space="preserve">2</w:t>
      </w:r>
      <w:r w:rsidDel="00000000" w:rsidR="00000000" w:rsidRPr="00000000">
        <w:rPr>
          <w:b w:val="1"/>
          <w:bCs w:val="1"/>
          <w:vertAlign w:val="baseline"/>
          <w:rtl w:val="0"/>
        </w:rPr>
        <w:t xml:space="preserve"> Densidad de Defectos</w:t>
      </w:r>
      <w:r w:rsidDel="00000000" w:rsidR="00000000" w:rsidRPr="00000000">
        <w:rPr>
          <w:vertAlign w:val="baseline"/>
          <w:rtl w:val="0"/>
        </w:rPr>
        <w:t xml:space="preserve"> </w:t>
      </w:r>
    </w:p>
    <w:tbl>
      <w:tblPr>
        <w:tblStyle w:val="Table7"/>
        <w:tblW w:w="7455.0" w:type="dxa"/>
        <w:jc w:val="left"/>
        <w:tblInd w:w="22.17002868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2550"/>
        <w:tblGridChange w:id="0">
          <w:tblGrid>
            <w:gridCol w:w="4905"/>
            <w:gridCol w:w="255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vertAlign w:val="baseline"/>
              </w:rPr>
            </w:pPr>
            <w:r w:rsidDel="00000000" w:rsidR="00000000" w:rsidRPr="00000000">
              <w:rPr>
                <w:vertAlign w:val="baseline"/>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vertAlign w:val="baseline"/>
              </w:rPr>
            </w:pPr>
            <w:r w:rsidDel="00000000" w:rsidR="00000000" w:rsidRPr="00000000">
              <w:rPr>
                <w:vertAlign w:val="baseline"/>
                <w:rtl w:val="0"/>
              </w:rPr>
              <w:t xml:space="preserve">Valor</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vertAlign w:val="baseline"/>
              </w:rPr>
            </w:pPr>
            <w:r w:rsidDel="00000000" w:rsidR="00000000" w:rsidRPr="00000000">
              <w:rPr>
                <w:vertAlign w:val="baseline"/>
                <w:rtl w:val="0"/>
              </w:rPr>
              <w:t xml:space="preserve">Defectos por Caso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vertAlign w:val="baseline"/>
              </w:rPr>
            </w:pPr>
            <w:r w:rsidDel="00000000" w:rsidR="00000000" w:rsidRPr="00000000">
              <w:rPr>
                <w:vertAlign w:val="baseline"/>
                <w:rtl w:val="0"/>
              </w:rPr>
              <w:t xml:space="preserve">0.17 (16 defectos / 95 casos)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vertAlign w:val="baseline"/>
              </w:rPr>
            </w:pPr>
            <w:r w:rsidDel="00000000" w:rsidR="00000000" w:rsidRPr="00000000">
              <w:rPr>
                <w:vertAlign w:val="baseline"/>
                <w:rtl w:val="0"/>
              </w:rPr>
              <w:t xml:space="preserve">Defectos por 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vertAlign w:val="baseline"/>
              </w:rPr>
            </w:pPr>
            <w:r w:rsidDel="00000000" w:rsidR="00000000" w:rsidRPr="00000000">
              <w:rPr>
                <w:vertAlign w:val="baseline"/>
                <w:rtl w:val="0"/>
              </w:rPr>
              <w:t xml:space="preserve">3.2 (16 defectos / 5 módulos)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vertAlign w:val="baseline"/>
              </w:rPr>
            </w:pPr>
            <w:r w:rsidDel="00000000" w:rsidR="00000000" w:rsidRPr="00000000">
              <w:rPr>
                <w:vertAlign w:val="baseline"/>
                <w:rtl w:val="0"/>
              </w:rPr>
              <w:t xml:space="preserve">Tasa de Detección de Defectos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vertAlign w:val="baseline"/>
              </w:rPr>
            </w:pPr>
            <w:r w:rsidDel="00000000" w:rsidR="00000000" w:rsidRPr="00000000">
              <w:rPr>
                <w:vertAlign w:val="baseline"/>
                <w:rtl w:val="0"/>
              </w:rPr>
              <w:t xml:space="preserve">16.8% (16/95)</w:t>
            </w:r>
          </w:p>
        </w:tc>
      </w:tr>
    </w:tbl>
    <w:p w:rsidR="00000000" w:rsidDel="00000000" w:rsidP="00000000" w:rsidRDefault="00000000" w:rsidRPr="00000000" w14:paraId="000000C5">
      <w:pPr>
        <w:pStyle w:val="Title"/>
        <w:widowControl w:val="0"/>
        <w:spacing w:line="240" w:lineRule="auto"/>
        <w:ind w:left="0" w:firstLine="0"/>
        <w:rPr>
          <w:sz w:val="44"/>
          <w:szCs w:val="44"/>
          <w:vertAlign w:val="baseline"/>
        </w:rPr>
      </w:pPr>
      <w:bookmarkStart w:colFirst="0" w:colLast="0" w:name="_2i00vma8rp1k" w:id="6"/>
      <w:bookmarkEnd w:id="6"/>
      <w:r w:rsidDel="00000000" w:rsidR="00000000" w:rsidRPr="00000000">
        <w:rPr>
          <w:sz w:val="44"/>
          <w:szCs w:val="44"/>
          <w:vertAlign w:val="baseline"/>
          <w:rtl w:val="0"/>
        </w:rPr>
        <w:t xml:space="preserve">5. ANÁLISIS DE COBERTURA </w:t>
      </w:r>
    </w:p>
    <w:p w:rsidR="00000000" w:rsidDel="00000000" w:rsidP="00000000" w:rsidRDefault="00000000" w:rsidRPr="00000000" w14:paraId="000000C6">
      <w:pPr>
        <w:rPr>
          <w:b w:val="1"/>
          <w:bCs w:val="1"/>
          <w:vertAlign w:val="baseline"/>
        </w:rPr>
      </w:pPr>
      <w:r w:rsidDel="00000000" w:rsidR="00000000" w:rsidRPr="00000000">
        <w:rPr>
          <w:b w:val="1"/>
          <w:bCs w:val="1"/>
          <w:vertAlign w:val="baseline"/>
          <w:rtl w:val="0"/>
        </w:rPr>
        <w:t xml:space="preserve">5.1 Cobertura Funcional </w:t>
      </w:r>
    </w:p>
    <w:tbl>
      <w:tblPr>
        <w:tblStyle w:val="Table8"/>
        <w:tblW w:w="8745.0" w:type="dxa"/>
        <w:jc w:val="left"/>
        <w:tblInd w:w="37.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1245"/>
        <w:gridCol w:w="1935"/>
        <w:gridCol w:w="1425"/>
        <w:tblGridChange w:id="0">
          <w:tblGrid>
            <w:gridCol w:w="4140"/>
            <w:gridCol w:w="1245"/>
            <w:gridCol w:w="1935"/>
            <w:gridCol w:w="14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vertAlign w:val="baseline"/>
              </w:rPr>
            </w:pPr>
            <w:r w:rsidDel="00000000" w:rsidR="00000000" w:rsidRPr="00000000">
              <w:rP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vertAlign w:val="baseline"/>
              </w:rPr>
            </w:pPr>
            <w:r w:rsidDel="00000000" w:rsidR="00000000" w:rsidRPr="00000000">
              <w:rPr>
                <w:vertAlign w:val="baseline"/>
                <w:rtl w:val="0"/>
              </w:rPr>
              <w:t xml:space="preserve">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vertAlign w:val="baseline"/>
              </w:rPr>
            </w:pPr>
            <w:r w:rsidDel="00000000" w:rsidR="00000000" w:rsidRPr="00000000">
              <w:rPr>
                <w:vertAlign w:val="baseline"/>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vertAlign w:val="baseline"/>
              </w:rPr>
            </w:pPr>
            <w:r w:rsidDel="00000000" w:rsidR="00000000" w:rsidRPr="00000000">
              <w:rPr>
                <w:vertAlign w:val="baseline"/>
                <w:rtl w:val="0"/>
              </w:rPr>
              <w:t xml:space="preserve">Cobertura</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vertAlign w:val="baseline"/>
              </w:rPr>
            </w:pPr>
            <w:r w:rsidDel="00000000" w:rsidR="00000000" w:rsidRPr="00000000">
              <w:rPr>
                <w:vertAlign w:val="baseline"/>
                <w:rtl w:val="0"/>
              </w:rPr>
              <w:t xml:space="preserve">Funcionalidades Críticas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vertAlign w:val="baseline"/>
              </w:rPr>
            </w:pPr>
            <w:r w:rsidDel="00000000" w:rsidR="00000000" w:rsidRPr="00000000">
              <w:rP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vertAlign w:val="baseline"/>
              </w:rPr>
            </w:pPr>
            <w:r w:rsidDel="00000000" w:rsidR="00000000" w:rsidRPr="00000000">
              <w:rP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vertAlign w:val="baseline"/>
              </w:rPr>
            </w:pPr>
            <w:r w:rsidDel="00000000" w:rsidR="00000000" w:rsidRPr="00000000">
              <w:rPr>
                <w:vertAlign w:val="baseline"/>
                <w:rtl w:val="0"/>
              </w:rPr>
              <w:t xml:space="preserve">100%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vertAlign w:val="baseline"/>
              </w:rPr>
            </w:pPr>
            <w:r w:rsidDel="00000000" w:rsidR="00000000" w:rsidRPr="00000000">
              <w:rPr>
                <w:vertAlign w:val="baseline"/>
                <w:rtl w:val="0"/>
              </w:rPr>
              <w:t xml:space="preserve">Funcionalidades Alta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vertAlign w:val="baseline"/>
              </w:rPr>
            </w:pPr>
            <w:r w:rsidDel="00000000" w:rsidR="00000000" w:rsidRPr="00000000">
              <w:rP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vertAlign w:val="baseline"/>
              </w:rPr>
            </w:pPr>
            <w:r w:rsidDel="00000000" w:rsidR="00000000" w:rsidRPr="00000000">
              <w:rP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vertAlign w:val="baseline"/>
              </w:rPr>
            </w:pPr>
            <w:r w:rsidDel="00000000" w:rsidR="00000000" w:rsidRPr="00000000">
              <w:rPr>
                <w:vertAlign w:val="baseline"/>
                <w:rtl w:val="0"/>
              </w:rPr>
              <w:t xml:space="preserve">90%</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vertAlign w:val="baseline"/>
              </w:rPr>
            </w:pPr>
            <w:r w:rsidDel="00000000" w:rsidR="00000000" w:rsidRPr="00000000">
              <w:rPr>
                <w:vertAlign w:val="baseline"/>
                <w:rtl w:val="0"/>
              </w:rPr>
              <w:t xml:space="preserve">Funcionalidades Media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vertAlign w:val="baseline"/>
              </w:rPr>
            </w:pPr>
            <w:r w:rsidDel="00000000" w:rsidR="00000000" w:rsidRPr="00000000">
              <w:rP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vertAlign w:val="baseline"/>
              </w:rPr>
            </w:pPr>
            <w:r w:rsidDel="00000000" w:rsidR="00000000" w:rsidRPr="00000000">
              <w:rP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vertAlign w:val="baseline"/>
              </w:rPr>
            </w:pPr>
            <w:r w:rsidDel="00000000" w:rsidR="00000000" w:rsidRPr="00000000">
              <w:rPr>
                <w:vertAlign w:val="baseline"/>
                <w:rtl w:val="0"/>
              </w:rPr>
              <w:t xml:space="preserve">75%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vertAlign w:val="baseline"/>
              </w:rPr>
            </w:pPr>
            <w:r w:rsidDel="00000000" w:rsidR="00000000" w:rsidRPr="00000000">
              <w:rPr>
                <w:vertAlign w:val="baseline"/>
                <w:rtl w:val="0"/>
              </w:rPr>
              <w:t xml:space="preserve">Funcionalidades Baja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vertAlign w:val="baseline"/>
              </w:rPr>
            </w:pPr>
            <w:r w:rsidDel="00000000" w:rsidR="00000000" w:rsidRPr="00000000">
              <w:rP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vertAlign w:val="baseline"/>
              </w:rPr>
            </w:pPr>
            <w:r w:rsidDel="00000000" w:rsidR="00000000" w:rsidRPr="00000000">
              <w:rP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vertAlign w:val="baseline"/>
              </w:rPr>
            </w:pPr>
            <w:r w:rsidDel="00000000" w:rsidR="00000000" w:rsidRPr="00000000">
              <w:rPr>
                <w:vertAlign w:val="baseline"/>
                <w:rtl w:val="0"/>
              </w:rPr>
              <w:t xml:space="preserve">60%</w:t>
            </w:r>
          </w:p>
        </w:tc>
      </w:tr>
    </w:tbl>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rtl w:val="0"/>
        </w:rPr>
      </w:r>
    </w:p>
    <w:p w:rsidR="00000000" w:rsidDel="00000000" w:rsidP="00000000" w:rsidRDefault="00000000" w:rsidRPr="00000000" w14:paraId="000000DD">
      <w:pPr>
        <w:rPr>
          <w:b w:val="1"/>
          <w:bCs w:val="1"/>
          <w:vertAlign w:val="baseline"/>
        </w:rPr>
      </w:pPr>
      <w:r w:rsidDel="00000000" w:rsidR="00000000" w:rsidRPr="00000000">
        <w:rPr>
          <w:b w:val="1"/>
          <w:bCs w:val="1"/>
          <w:vertAlign w:val="baseline"/>
          <w:rtl w:val="0"/>
        </w:rPr>
        <w:t xml:space="preserve">5.2 Tipos de Pruebas Ejecutadas</w:t>
      </w:r>
    </w:p>
    <w:tbl>
      <w:tblPr>
        <w:tblStyle w:val="Table9"/>
        <w:tblW w:w="8760.0" w:type="dxa"/>
        <w:jc w:val="left"/>
        <w:tblInd w:w="7.17002868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920"/>
        <w:gridCol w:w="1830"/>
        <w:gridCol w:w="1290"/>
        <w:tblGridChange w:id="0">
          <w:tblGrid>
            <w:gridCol w:w="3720"/>
            <w:gridCol w:w="1920"/>
            <w:gridCol w:w="1830"/>
            <w:gridCol w:w="129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vertAlign w:val="baseline"/>
              </w:rPr>
            </w:pPr>
            <w:r w:rsidDel="00000000" w:rsidR="00000000" w:rsidRPr="00000000">
              <w:rPr>
                <w:vertAlign w:val="baseline"/>
                <w:rtl w:val="0"/>
              </w:rPr>
              <w:t xml:space="preserve">Tipo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vertAlign w:val="baseline"/>
              </w:rPr>
            </w:pPr>
            <w:r w:rsidDel="00000000" w:rsidR="00000000" w:rsidRPr="00000000">
              <w:rPr>
                <w:vertAlign w:val="baseline"/>
                <w:rtl w:val="0"/>
              </w:rPr>
              <w:t xml:space="preserve">Casos Planificados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vertAlign w:val="baseline"/>
              </w:rPr>
            </w:pPr>
            <w:r w:rsidDel="00000000" w:rsidR="00000000" w:rsidRPr="00000000">
              <w:rPr>
                <w:vertAlign w:val="baseline"/>
                <w:rtl w:val="0"/>
              </w:rPr>
              <w:t xml:space="preserve">Casos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vertAlign w:val="baseline"/>
              </w:rPr>
            </w:pPr>
            <w:r w:rsidDel="00000000" w:rsidR="00000000" w:rsidRPr="00000000">
              <w:rPr>
                <w:vertAlign w:val="baseline"/>
                <w:rtl w:val="0"/>
              </w:rPr>
              <w:t xml:space="preserve">Estado</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vertAlign w:val="baseline"/>
              </w:rPr>
            </w:pPr>
            <w:r w:rsidDel="00000000" w:rsidR="00000000" w:rsidRPr="00000000">
              <w:rPr>
                <w:vertAlign w:val="baseline"/>
                <w:rtl w:val="0"/>
              </w:rPr>
              <w:t xml:space="preserve">Pruebas Funcionales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vertAlign w:val="baseline"/>
              </w:rPr>
            </w:pPr>
            <w:r w:rsidDel="00000000" w:rsidR="00000000" w:rsidRPr="00000000">
              <w:rP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vertAlign w:val="baseline"/>
              </w:rPr>
            </w:pPr>
            <w:r w:rsidDel="00000000" w:rsidR="00000000" w:rsidRPr="00000000">
              <w:rP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vertAlign w:val="baseline"/>
              </w:rPr>
            </w:pPr>
            <w:r w:rsidDel="00000000" w:rsidR="00000000" w:rsidRPr="00000000">
              <w:rPr>
                <w:rFonts w:ascii="Arial Unicode MS" w:cs="Arial Unicode MS" w:eastAsia="Arial Unicode MS" w:hAnsi="Arial Unicode MS"/>
                <w:vertAlign w:val="baseline"/>
                <w:rtl w:val="0"/>
              </w:rPr>
              <w:t xml:space="preserve">✓ Completo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vertAlign w:val="baseline"/>
              </w:rPr>
            </w:pPr>
            <w:r w:rsidDel="00000000" w:rsidR="00000000" w:rsidRPr="00000000">
              <w:rPr>
                <w:vertAlign w:val="baseline"/>
                <w:rtl w:val="0"/>
              </w:rPr>
              <w:t xml:space="preserve">Pruebas de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vertAlign w:val="baseline"/>
              </w:rPr>
            </w:pPr>
            <w:r w:rsidDel="00000000" w:rsidR="00000000" w:rsidRPr="00000000">
              <w:rP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vertAlign w:val="baseline"/>
              </w:rPr>
            </w:pPr>
            <w:r w:rsidDel="00000000" w:rsidR="00000000" w:rsidRPr="00000000">
              <w:rP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vertAlign w:val="baseline"/>
              </w:rPr>
            </w:pPr>
            <w:r w:rsidDel="00000000" w:rsidR="00000000" w:rsidRPr="00000000">
              <w:rPr>
                <w:rFonts w:ascii="Arial Unicode MS" w:cs="Arial Unicode MS" w:eastAsia="Arial Unicode MS" w:hAnsi="Arial Unicode MS"/>
                <w:vertAlign w:val="baseline"/>
                <w:rtl w:val="0"/>
              </w:rPr>
              <w:t xml:space="preserve">✓ Completo</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vertAlign w:val="baseline"/>
              </w:rPr>
            </w:pPr>
            <w:r w:rsidDel="00000000" w:rsidR="00000000" w:rsidRPr="00000000">
              <w:rPr>
                <w:vertAlign w:val="baseline"/>
                <w:rtl w:val="0"/>
              </w:rPr>
              <w:t xml:space="preserve">Pruebas de Seguridad (Básicas)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vertAlign w:val="baseline"/>
              </w:rPr>
            </w:pPr>
            <w:r w:rsidDel="00000000" w:rsidR="00000000" w:rsidRPr="00000000">
              <w:rP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vertAlign w:val="baseline"/>
              </w:rPr>
            </w:pPr>
            <w:r w:rsidDel="00000000" w:rsidR="00000000" w:rsidRPr="00000000">
              <w:rP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vertAlign w:val="baseline"/>
              </w:rPr>
            </w:pPr>
            <w:r w:rsidDel="00000000" w:rsidR="00000000" w:rsidRPr="00000000">
              <w:rPr>
                <w:vertAlign w:val="baseline"/>
                <w:rtl w:val="0"/>
              </w:rPr>
              <w:t xml:space="preserve">⚠ Parcial</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vertAlign w:val="baseline"/>
              </w:rPr>
            </w:pPr>
            <w:r w:rsidDel="00000000" w:rsidR="00000000" w:rsidRPr="00000000">
              <w:rPr>
                <w:vertAlign w:val="baseline"/>
                <w:rtl w:val="0"/>
              </w:rPr>
              <w:t xml:space="preserve">Pruebas de 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vertAlign w:val="baseline"/>
              </w:rPr>
            </w:pPr>
            <w:r w:rsidDel="00000000" w:rsidR="00000000" w:rsidRPr="00000000">
              <w:rP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vertAlign w:val="baseline"/>
              </w:rPr>
            </w:pPr>
            <w:r w:rsidDel="00000000" w:rsidR="00000000" w:rsidRPr="00000000">
              <w:rP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vertAlign w:val="baseline"/>
              </w:rPr>
            </w:pPr>
            <w:r w:rsidDel="00000000" w:rsidR="00000000" w:rsidRPr="00000000">
              <w:rPr>
                <w:vertAlign w:val="baseline"/>
                <w:rtl w:val="0"/>
              </w:rPr>
              <w:t xml:space="preserve">⚠ Parcial</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vertAlign w:val="baseline"/>
              </w:rPr>
            </w:pPr>
            <w:r w:rsidDel="00000000" w:rsidR="00000000" w:rsidRPr="00000000">
              <w:rPr>
                <w:vertAlign w:val="baseline"/>
                <w:rtl w:val="0"/>
              </w:rPr>
              <w:t xml:space="preserve">Pruebas de Regresión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vertAlign w:val="baseline"/>
              </w:rPr>
            </w:pPr>
            <w:r w:rsidDel="00000000" w:rsidR="00000000" w:rsidRPr="00000000">
              <w:rP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vertAlign w:val="baseline"/>
              </w:rPr>
            </w:pPr>
            <w:r w:rsidDel="00000000" w:rsidR="00000000" w:rsidRPr="00000000">
              <w:rP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vertAlign w:val="baseline"/>
              </w:rPr>
            </w:pPr>
            <w:r w:rsidDel="00000000" w:rsidR="00000000" w:rsidRPr="00000000">
              <w:rPr>
                <w:rFonts w:ascii="Arial Unicode MS" w:cs="Arial Unicode MS" w:eastAsia="Arial Unicode MS" w:hAnsi="Arial Unicode MS"/>
                <w:vertAlign w:val="baseline"/>
                <w:rtl w:val="0"/>
              </w:rPr>
              <w:t xml:space="preserve">✓ Completo</w:t>
            </w:r>
          </w:p>
        </w:tc>
      </w:tr>
    </w:tbl>
    <w:p w:rsidR="00000000" w:rsidDel="00000000" w:rsidP="00000000" w:rsidRDefault="00000000" w:rsidRPr="00000000" w14:paraId="000000F6">
      <w:pPr>
        <w:rP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pStyle w:val="Title"/>
        <w:rPr>
          <w:b w:val="0"/>
          <w:bCs w:val="0"/>
          <w:sz w:val="16"/>
          <w:szCs w:val="16"/>
          <w:vertAlign w:val="baseline"/>
        </w:rPr>
      </w:pPr>
      <w:bookmarkStart w:colFirst="0" w:colLast="0" w:name="_k7szvrqwtunk" w:id="7"/>
      <w:bookmarkEnd w:id="7"/>
      <w:r w:rsidDel="00000000" w:rsidR="00000000" w:rsidRPr="00000000">
        <w:rPr>
          <w:sz w:val="44"/>
          <w:szCs w:val="44"/>
          <w:vertAlign w:val="baseline"/>
          <w:rtl w:val="0"/>
        </w:rPr>
        <w:t xml:space="preserve">6. HALLAZGOS CLAVE </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19140625" w:line="240" w:lineRule="auto"/>
        <w:ind w:left="6.535415649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 Aspectos Positivos </w:t>
      </w:r>
    </w:p>
    <w:p w:rsidR="00000000" w:rsidDel="00000000" w:rsidP="00000000" w:rsidRDefault="00000000" w:rsidRPr="00000000" w14:paraId="000000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49.012451171875"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módulo de autenticación funciona correctamente con integración Supabase </w:t>
      </w:r>
    </w:p>
    <w:p w:rsidR="00000000" w:rsidDel="00000000" w:rsidP="00000000" w:rsidRDefault="00000000" w:rsidRPr="00000000" w14:paraId="000000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georreferenciación de proyectos opera con 9</w:t>
      </w:r>
      <w:r w:rsidDel="00000000" w:rsidR="00000000" w:rsidRPr="00000000">
        <w:rPr>
          <w:sz w:val="24"/>
          <w:szCs w:val="24"/>
          <w:rtl w:val="0"/>
        </w:rPr>
        <w:t xml:space="preserve">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precisión </w:t>
      </w:r>
    </w:p>
    <w:p w:rsidR="00000000" w:rsidDel="00000000" w:rsidP="00000000" w:rsidRDefault="00000000" w:rsidRPr="00000000" w14:paraId="000000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tiempos de respuesta de la API están dentro de los límites aceptables (P95 &lt; 600ms) </w:t>
      </w:r>
    </w:p>
    <w:p w:rsidR="00000000" w:rsidDel="00000000" w:rsidP="00000000" w:rsidRDefault="00000000" w:rsidRPr="00000000" w14:paraId="000000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interfaz de usuario es intuitiva y responsive en dispositivos móviles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896484375" w:line="240" w:lineRule="auto"/>
        <w:ind w:left="6.535415649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Problemas Identificados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2451171875" w:line="240" w:lineRule="auto"/>
        <w:ind w:left="319.14009094238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Crítico: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Ninguno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19.14009094238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Alto: </w:t>
      </w:r>
    </w:p>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19.940185546875"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Fallo en carga de archivos multimedia &gt; 5MB (BUG-001) </w:t>
      </w:r>
    </w:p>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en generación de PDFs con datasets grandes (BUG-007) </w:t>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Vulnerabilidad en control de permisos por rol (BUG-012)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07.7550506591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Medio: </w:t>
      </w:r>
    </w:p>
    <w:p w:rsidR="00000000" w:rsidDel="00000000" w:rsidP="00000000" w:rsidRDefault="00000000" w:rsidRPr="00000000" w14:paraId="000001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19.940185546875"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Inconsistencias en validación de fechas en módulo postventa </w:t>
      </w:r>
    </w:p>
    <w:p w:rsidR="00000000" w:rsidDel="00000000" w:rsidP="00000000" w:rsidRDefault="00000000" w:rsidRPr="00000000" w14:paraId="000001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Mensajes de error no descriptivos en algunas pantallas </w:t>
      </w:r>
    </w:p>
    <w:p w:rsidR="00000000" w:rsidDel="00000000" w:rsidP="00000000" w:rsidRDefault="00000000" w:rsidRPr="00000000" w14:paraId="000001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Lentitud en carga inicial de dashboard con &gt;100 proyectos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902587890625" w:line="240" w:lineRule="auto"/>
        <w:ind w:left="6.535415649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 Riesgos Detectados </w:t>
      </w:r>
    </w:p>
    <w:tbl>
      <w:tblPr>
        <w:tblStyle w:val="Table10"/>
        <w:tblW w:w="9720.0" w:type="dxa"/>
        <w:jc w:val="left"/>
        <w:tblInd w:w="7.17002868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730"/>
        <w:gridCol w:w="1035"/>
        <w:gridCol w:w="1410"/>
        <w:gridCol w:w="3870"/>
        <w:tblGridChange w:id="0">
          <w:tblGrid>
            <w:gridCol w:w="675"/>
            <w:gridCol w:w="2730"/>
            <w:gridCol w:w="1035"/>
            <w:gridCol w:w="1410"/>
            <w:gridCol w:w="387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Mitigación Propuesta</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299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068359375" w:line="240" w:lineRule="auto"/>
              <w:ind w:left="208.934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4871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Pérdida de evidencia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16.52877807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fotográfica en incidencias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33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213.162841796875" w:right="233.526611328125" w:firstLine="7.095336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validación de tamaño en frontend + compresión automática</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299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068359375" w:line="240" w:lineRule="auto"/>
              <w:ind w:left="208.934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4871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Fuga de información por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4.77874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permisos incorrectos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0554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33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0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Reforzar middleware de autorización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12.00805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auditoría de roles</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299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068359375" w:line="240" w:lineRule="auto"/>
              <w:ind w:left="208.934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21.148681640625" w:right="230.3009033203125" w:hanging="3.299865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Timeout en reportes complejos afecta 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420593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033325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215.638427734375" w:right="196.5673828125" w:firstLine="4.61975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generación asíncrona con cola de procesamiento</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pStyle w:val="Title"/>
        <w:widowControl w:val="0"/>
        <w:spacing w:line="240" w:lineRule="auto"/>
        <w:ind w:left="7.6486968994140625" w:firstLine="0"/>
        <w:rPr>
          <w:sz w:val="44"/>
          <w:szCs w:val="44"/>
          <w:vertAlign w:val="baseline"/>
        </w:rPr>
      </w:pPr>
      <w:bookmarkStart w:colFirst="0" w:colLast="0" w:name="_hxht0m9aduas" w:id="8"/>
      <w:bookmarkEnd w:id="8"/>
      <w:r w:rsidDel="00000000" w:rsidR="00000000" w:rsidRPr="00000000">
        <w:rPr>
          <w:sz w:val="44"/>
          <w:szCs w:val="44"/>
          <w:vertAlign w:val="baseline"/>
          <w:rtl w:val="0"/>
        </w:rPr>
        <w:t xml:space="preserve">7. ENTORNO Y CONFIGURACIÓN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3134765625" w:line="240" w:lineRule="auto"/>
        <w:ind w:left="7.6486968994140625" w:right="0" w:firstLine="0"/>
        <w:jc w:val="left"/>
        <w:rPr>
          <w:rFonts w:ascii="Arial" w:cs="Arial" w:eastAsia="Arial" w:hAnsi="Arial"/>
          <w:b w:val="1"/>
          <w:bCs w:val="1"/>
          <w:i w:val="0"/>
          <w:iCs w:val="0"/>
          <w:smallCaps w:val="0"/>
          <w:strike w:val="0"/>
          <w:color w:val="000000"/>
          <w:sz w:val="18.55500030517578"/>
          <w:szCs w:val="18.555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55500030517578"/>
          <w:szCs w:val="18.55500030517578"/>
          <w:u w:val="none"/>
          <w:shd w:fill="auto" w:val="clear"/>
          <w:vertAlign w:val="baseline"/>
          <w:rtl w:val="0"/>
        </w:rPr>
        <w:t xml:space="preserve">7.1 Especificaciones del Ambiente</w:t>
      </w:r>
    </w:p>
    <w:tbl>
      <w:tblPr>
        <w:tblStyle w:val="Table11"/>
        <w:tblW w:w="9900.0" w:type="dxa"/>
        <w:jc w:val="left"/>
        <w:tblInd w:w="52.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145"/>
        <w:tblGridChange w:id="0">
          <w:tblGrid>
            <w:gridCol w:w="4755"/>
            <w:gridCol w:w="514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vertAlign w:val="baseline"/>
              </w:rPr>
            </w:pPr>
            <w:r w:rsidDel="00000000" w:rsidR="00000000" w:rsidRPr="00000000">
              <w:rPr>
                <w:vertAlign w:val="baseline"/>
                <w:rtl w:val="0"/>
              </w:rPr>
              <w:t xml:space="preserve">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vertAlign w:val="baseline"/>
              </w:rPr>
            </w:pPr>
            <w:r w:rsidDel="00000000" w:rsidR="00000000" w:rsidRPr="00000000">
              <w:rPr>
                <w:vertAlign w:val="baseline"/>
                <w:rtl w:val="0"/>
              </w:rPr>
              <w:t xml:space="preserve">Detalle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vertAlign w:val="baseline"/>
              </w:rPr>
            </w:pPr>
            <w:r w:rsidDel="00000000" w:rsidR="00000000" w:rsidRPr="00000000">
              <w:rPr>
                <w:vertAlign w:val="baseline"/>
                <w:rtl w:val="0"/>
              </w:rPr>
              <w:t xml:space="preserve">Servidor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vertAlign w:val="baseline"/>
              </w:rPr>
            </w:pPr>
            <w:r w:rsidDel="00000000" w:rsidR="00000000" w:rsidRPr="00000000">
              <w:rPr>
                <w:vertAlign w:val="baseline"/>
                <w:rtl w:val="0"/>
              </w:rPr>
              <w:t xml:space="preserve">Node.js 18.17 + Express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vertAlign w:val="baseline"/>
              </w:rPr>
            </w:pPr>
            <w:r w:rsidDel="00000000" w:rsidR="00000000" w:rsidRPr="00000000">
              <w:rPr>
                <w:vertAlign w:val="baseline"/>
                <w:rtl w:val="0"/>
              </w:rPr>
              <w:t xml:space="preserve">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vertAlign w:val="baseline"/>
              </w:rPr>
            </w:pPr>
            <w:r w:rsidDel="00000000" w:rsidR="00000000" w:rsidRPr="00000000">
              <w:rPr>
                <w:vertAlign w:val="baseline"/>
                <w:rtl w:val="0"/>
              </w:rPr>
              <w:t xml:space="preserve">Supabase PostgreSQL 15.3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vertAlign w:val="baseline"/>
              </w:rPr>
            </w:pPr>
            <w:r w:rsidDel="00000000" w:rsidR="00000000" w:rsidRPr="00000000">
              <w:rPr>
                <w:vertAlign w:val="baseline"/>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vertAlign w:val="baseline"/>
              </w:rPr>
            </w:pPr>
            <w:r w:rsidDel="00000000" w:rsidR="00000000" w:rsidRPr="00000000">
              <w:rPr>
                <w:vertAlign w:val="baseline"/>
                <w:rtl w:val="0"/>
              </w:rPr>
              <w:t xml:space="preserve">React 18.2 + Vite + Tailwind CSS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vertAlign w:val="baseline"/>
              </w:rPr>
            </w:pPr>
            <w:r w:rsidDel="00000000" w:rsidR="00000000" w:rsidRPr="00000000">
              <w:rPr>
                <w:vertAlign w:val="baseline"/>
                <w:rtl w:val="0"/>
              </w:rPr>
              <w:t xml:space="preserve">Almacenamiento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vertAlign w:val="baseline"/>
              </w:rPr>
            </w:pPr>
            <w:r w:rsidDel="00000000" w:rsidR="00000000" w:rsidRPr="00000000">
              <w:rPr>
                <w:vertAlign w:val="baseline"/>
                <w:rtl w:val="0"/>
              </w:rPr>
              <w:t xml:space="preserve">Supabase Storage (bucket: incidencias)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vertAlign w:val="baseline"/>
              </w:rPr>
            </w:pPr>
            <w:r w:rsidDel="00000000" w:rsidR="00000000" w:rsidRPr="00000000">
              <w:rPr>
                <w:vertAlign w:val="baseline"/>
                <w:rtl w:val="0"/>
              </w:rPr>
              <w:t xml:space="preserve">Servicios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vertAlign w:val="baseline"/>
              </w:rPr>
            </w:pPr>
            <w:r w:rsidDel="00000000" w:rsidR="00000000" w:rsidRPr="00000000">
              <w:rPr>
                <w:vertAlign w:val="baseline"/>
                <w:rtl w:val="0"/>
              </w:rPr>
              <w:t xml:space="preserve">API Geocoding v3, Servicio Email SMTP</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vertAlign w:val="baseline"/>
              </w:rPr>
            </w:pPr>
            <w:r w:rsidDel="00000000" w:rsidR="00000000" w:rsidRPr="00000000">
              <w:rPr>
                <w:vertAlign w:val="baseline"/>
                <w:rtl w:val="0"/>
              </w:rPr>
              <w:t xml:space="preserve">Hash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vertAlign w:val="baseline"/>
              </w:rPr>
            </w:pPr>
            <w:r w:rsidDel="00000000" w:rsidR="00000000" w:rsidRPr="00000000">
              <w:rPr>
                <w:vertAlign w:val="baseline"/>
                <w:rtl w:val="0"/>
              </w:rPr>
              <w:t xml:space="preserve">commit: a3f7b2c</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vertAlign w:val="baseline"/>
              </w:rPr>
            </w:pPr>
            <w:r w:rsidDel="00000000" w:rsidR="00000000" w:rsidRPr="00000000">
              <w:rPr>
                <w:vertAlign w:val="baseline"/>
                <w:rtl w:val="0"/>
              </w:rPr>
              <w:t xml:space="preserve">Hash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vertAlign w:val="baseline"/>
              </w:rPr>
            </w:pPr>
            <w:r w:rsidDel="00000000" w:rsidR="00000000" w:rsidRPr="00000000">
              <w:rPr>
                <w:vertAlign w:val="baseline"/>
                <w:rtl w:val="0"/>
              </w:rPr>
              <w:t xml:space="preserve">commit: e8d1f9a</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8696899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 Datos de Prueba Utilizados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2451171875" w:line="240" w:lineRule="auto"/>
        <w:ind w:left="309.57008361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Usuarios: </w:t>
      </w:r>
      <w:r w:rsidDel="00000000" w:rsidR="00000000" w:rsidRPr="00000000">
        <w:rPr>
          <w:sz w:val="24"/>
          <w:szCs w:val="24"/>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perfiles por rol (Admin, Técnico, Beneficiario)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10.7250213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Proyectos: </w:t>
      </w:r>
      <w:r w:rsidDel="00000000" w:rsidR="00000000" w:rsidRPr="00000000">
        <w:rPr>
          <w:sz w:val="24"/>
          <w:szCs w:val="24"/>
          <w:rtl w:val="0"/>
        </w:rPr>
        <w:t xml:space="preserve">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proyectos con geocodificación completa, 5 sin coordenadas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00.82496643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Viviendas: </w:t>
      </w:r>
      <w:r w:rsidDel="00000000" w:rsidR="00000000" w:rsidRPr="00000000">
        <w:rPr>
          <w:sz w:val="24"/>
          <w:szCs w:val="24"/>
          <w:rtl w:val="0"/>
        </w:rPr>
        <w:t xml:space="preserve">40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viviendas en diferentes estados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03.7950897216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Archivos multimedia: </w:t>
      </w:r>
      <w:r w:rsidDel="00000000" w:rsidR="00000000" w:rsidRPr="00000000">
        <w:rPr>
          <w:sz w:val="24"/>
          <w:szCs w:val="24"/>
          <w:rtl w:val="0"/>
        </w:rPr>
        <w:t xml:space="preserve">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imágenes/PDFs de diferentes tamaños (100KB - 10MB) </w:t>
      </w:r>
    </w:p>
    <w:p w:rsidR="00000000" w:rsidDel="00000000" w:rsidP="00000000" w:rsidRDefault="00000000" w:rsidRPr="00000000" w14:paraId="0000013E">
      <w:pPr>
        <w:pStyle w:val="Title"/>
        <w:widowControl w:val="0"/>
        <w:spacing w:before="504.3896484375" w:line="240" w:lineRule="auto"/>
        <w:ind w:left="5.60760498046875" w:firstLine="0"/>
        <w:rPr>
          <w:sz w:val="44"/>
          <w:szCs w:val="44"/>
          <w:vertAlign w:val="baseline"/>
        </w:rPr>
      </w:pPr>
      <w:bookmarkStart w:colFirst="0" w:colLast="0" w:name="_zaxmrqibe8u3" w:id="9"/>
      <w:bookmarkEnd w:id="9"/>
      <w:r w:rsidDel="00000000" w:rsidR="00000000" w:rsidRPr="00000000">
        <w:rPr>
          <w:sz w:val="44"/>
          <w:szCs w:val="44"/>
          <w:vertAlign w:val="baseline"/>
          <w:rtl w:val="0"/>
        </w:rPr>
        <w:t xml:space="preserve">8. CRITERIOS DE ACEPTACIÓN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19140625" w:line="240" w:lineRule="auto"/>
        <w:ind w:left="5.60760498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8.1 Estado de Cumplimiento </w:t>
      </w:r>
    </w:p>
    <w:tbl>
      <w:tblPr>
        <w:tblStyle w:val="Table12"/>
        <w:tblW w:w="7920.0" w:type="dxa"/>
        <w:jc w:val="left"/>
        <w:tblInd w:w="7.17002868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1155"/>
        <w:gridCol w:w="1140"/>
        <w:gridCol w:w="1275"/>
        <w:tblGridChange w:id="0">
          <w:tblGrid>
            <w:gridCol w:w="4350"/>
            <w:gridCol w:w="1155"/>
            <w:gridCol w:w="1140"/>
            <w:gridCol w:w="12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b w:val="1"/>
                <w:bCs w:val="1"/>
                <w:vertAlign w:val="baseline"/>
              </w:rPr>
            </w:pPr>
            <w:r w:rsidDel="00000000" w:rsidR="00000000" w:rsidRPr="00000000">
              <w:rPr>
                <w:b w:val="1"/>
                <w:bCs w:val="1"/>
                <w:vertAlign w:val="baseline"/>
                <w:rtl w:val="0"/>
              </w:rPr>
              <w:t xml:space="preserve">Criterio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b w:val="1"/>
                <w:bCs w:val="1"/>
                <w:vertAlign w:val="baseline"/>
              </w:rPr>
            </w:pPr>
            <w:r w:rsidDel="00000000" w:rsidR="00000000" w:rsidRPr="00000000">
              <w:rPr>
                <w:b w:val="1"/>
                <w:bCs w:val="1"/>
                <w:vertAlign w:val="baseline"/>
                <w:rtl w:val="0"/>
              </w:rPr>
              <w:t xml:space="preserve">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b w:val="1"/>
                <w:bCs w:val="1"/>
                <w:vertAlign w:val="baseline"/>
              </w:rPr>
            </w:pPr>
            <w:r w:rsidDel="00000000" w:rsidR="00000000" w:rsidRPr="00000000">
              <w:rPr>
                <w:b w:val="1"/>
                <w:bCs w:val="1"/>
                <w:vertAlign w:val="baseline"/>
                <w:rtl w:val="0"/>
              </w:rPr>
              <w:t xml:space="preserve">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b w:val="1"/>
                <w:bCs w:val="1"/>
                <w:vertAlign w:val="baseline"/>
              </w:rPr>
            </w:pPr>
            <w:r w:rsidDel="00000000" w:rsidR="00000000" w:rsidRPr="00000000">
              <w:rPr>
                <w:b w:val="1"/>
                <w:bCs w:val="1"/>
                <w:vertAlign w:val="baseline"/>
                <w:rtl w:val="0"/>
              </w:rPr>
              <w:t xml:space="preserve">Estado</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vertAlign w:val="baseline"/>
              </w:rPr>
            </w:pPr>
            <w:r w:rsidDel="00000000" w:rsidR="00000000" w:rsidRPr="00000000">
              <w:rPr>
                <w:vertAlign w:val="baseline"/>
                <w:rtl w:val="0"/>
              </w:rPr>
              <w:t xml:space="preserve">Casos Críticos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vertAlign w:val="baseline"/>
              </w:rPr>
            </w:pPr>
            <w:r w:rsidDel="00000000" w:rsidR="00000000" w:rsidRPr="00000000">
              <w:rP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vertAlign w:val="baseline"/>
              </w:rPr>
            </w:pPr>
            <w:r w:rsidDel="00000000" w:rsidR="00000000" w:rsidRPr="00000000">
              <w:rP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vertAlign w:val="baseline"/>
              </w:rPr>
            </w:pPr>
            <w:r w:rsidDel="00000000" w:rsidR="00000000" w:rsidRPr="00000000">
              <w:rPr>
                <w:vertAlign w:val="baseline"/>
                <w:rtl w:val="0"/>
              </w:rPr>
              <w:t xml:space="preserve">CUMPLE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vertAlign w:val="baseline"/>
              </w:rPr>
            </w:pPr>
            <w:r w:rsidDel="00000000" w:rsidR="00000000" w:rsidRPr="00000000">
              <w:rPr>
                <w:vertAlign w:val="baseline"/>
                <w:rtl w:val="0"/>
              </w:rPr>
              <w:t xml:space="preserve">Tasa de Éxito Casos Críticos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vertAlign w:val="baseline"/>
              </w:rPr>
            </w:pPr>
            <w:r w:rsidDel="00000000" w:rsidR="00000000" w:rsidRPr="00000000">
              <w:rPr>
                <w:rFonts w:ascii="Arial Unicode MS" w:cs="Arial Unicode MS" w:eastAsia="Arial Unicode MS" w:hAnsi="Arial Unicode MS"/>
                <w:vertAlign w:val="baseline"/>
                <w:rtl w:val="0"/>
              </w:rPr>
              <w:t xml:space="preserve">≥ 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vertAlign w:val="baseline"/>
              </w:rPr>
            </w:pPr>
            <w:r w:rsidDel="00000000" w:rsidR="00000000" w:rsidRPr="00000000">
              <w:rPr>
                <w:vertAlign w:val="baseline"/>
                <w:rtl w:val="0"/>
              </w:rPr>
              <w:t xml:space="preserve">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vertAlign w:val="baseline"/>
              </w:rPr>
            </w:pPr>
            <w:r w:rsidDel="00000000" w:rsidR="00000000" w:rsidRPr="00000000">
              <w:rPr>
                <w:rtl w:val="0"/>
              </w:rPr>
              <w:t xml:space="preserve">CUMPLE</w:t>
            </w: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vertAlign w:val="baseline"/>
              </w:rPr>
            </w:pPr>
            <w:r w:rsidDel="00000000" w:rsidR="00000000" w:rsidRPr="00000000">
              <w:rPr>
                <w:vertAlign w:val="baseline"/>
                <w:rtl w:val="0"/>
              </w:rPr>
              <w:t xml:space="preserve">Defectos Bloqueantes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vertAlign w:val="baseline"/>
              </w:rPr>
            </w:pPr>
            <w:r w:rsidDel="00000000" w:rsidR="00000000" w:rsidRPr="00000000">
              <w:rP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vertAlign w:val="baseline"/>
              </w:rPr>
            </w:pPr>
            <w:r w:rsidDel="00000000" w:rsidR="00000000" w:rsidRPr="00000000">
              <w:rPr>
                <w:rtl w:val="0"/>
              </w:rPr>
              <w:t xml:space="preserve">CUMPLE</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vertAlign w:val="baseline"/>
              </w:rPr>
            </w:pPr>
            <w:r w:rsidDel="00000000" w:rsidR="00000000" w:rsidRPr="00000000">
              <w:rPr>
                <w:vertAlign w:val="baseline"/>
                <w:rtl w:val="0"/>
              </w:rPr>
              <w:t xml:space="preserve">Defectos Alta Severidad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vertAlign w:val="baseline"/>
              </w:rPr>
            </w:pPr>
            <w:r w:rsidDel="00000000" w:rsidR="00000000" w:rsidRPr="00000000">
              <w:rPr>
                <w:rFonts w:ascii="Arial Unicode MS" w:cs="Arial Unicode MS" w:eastAsia="Arial Unicode MS" w:hAnsi="Arial Unicode MS"/>
                <w:vertAlign w:val="baseline"/>
                <w:rtl w:val="0"/>
              </w:rPr>
              <w:t xml:space="preserv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vertAlign w:val="baseline"/>
              </w:rPr>
            </w:pPr>
            <w:r w:rsidDel="00000000" w:rsidR="00000000" w:rsidRPr="00000000">
              <w:rP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vertAlign w:val="baseline"/>
              </w:rPr>
            </w:pPr>
            <w:r w:rsidDel="00000000" w:rsidR="00000000" w:rsidRPr="00000000">
              <w:rPr>
                <w:rtl w:val="0"/>
              </w:rPr>
              <w:t xml:space="preserve">CUMPLE</w:t>
            </w: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vertAlign w:val="baseline"/>
              </w:rPr>
            </w:pPr>
            <w:r w:rsidDel="00000000" w:rsidR="00000000" w:rsidRPr="00000000">
              <w:rPr>
                <w:vertAlign w:val="baseline"/>
                <w:rtl w:val="0"/>
              </w:rPr>
              <w:t xml:space="preserve">Cobertura Requisitos Críticos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vertAlign w:val="baseline"/>
              </w:rPr>
            </w:pPr>
            <w:r w:rsidDel="00000000" w:rsidR="00000000" w:rsidRPr="00000000">
              <w:rP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vertAlign w:val="baseline"/>
              </w:rPr>
            </w:pPr>
            <w:r w:rsidDel="00000000" w:rsidR="00000000" w:rsidRPr="00000000">
              <w:rP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vertAlign w:val="baseline"/>
              </w:rPr>
            </w:pPr>
            <w:r w:rsidDel="00000000" w:rsidR="00000000" w:rsidRPr="00000000">
              <w:rPr>
                <w:rtl w:val="0"/>
              </w:rPr>
              <w:t xml:space="preserve">CUMPLE</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vertAlign w:val="baseline"/>
              </w:rPr>
            </w:pPr>
            <w:r w:rsidDel="00000000" w:rsidR="00000000" w:rsidRPr="00000000">
              <w:rPr>
                <w:vertAlign w:val="baseline"/>
                <w:rtl w:val="0"/>
              </w:rPr>
              <w:t xml:space="preserve">Tiempo Respuesta API P95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vertAlign w:val="baseline"/>
              </w:rPr>
            </w:pPr>
            <w:r w:rsidDel="00000000" w:rsidR="00000000" w:rsidRPr="00000000">
              <w:rPr>
                <w:vertAlign w:val="baseline"/>
                <w:rtl w:val="0"/>
              </w:rPr>
              <w:t xml:space="preserve">&lt; 800ms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vertAlign w:val="baseline"/>
              </w:rPr>
            </w:pPr>
            <w:r w:rsidDel="00000000" w:rsidR="00000000" w:rsidRPr="00000000">
              <w:rPr>
                <w:vertAlign w:val="baseline"/>
                <w:rtl w:val="0"/>
              </w:rPr>
              <w:t xml:space="preserve">580ms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vertAlign w:val="baseline"/>
              </w:rPr>
            </w:pPr>
            <w:r w:rsidDel="00000000" w:rsidR="00000000" w:rsidRPr="00000000">
              <w:rPr>
                <w:rtl w:val="0"/>
              </w:rPr>
              <w:t xml:space="preserve">CUMPLE</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60498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 Criterios de Salida </w:t>
      </w:r>
    </w:p>
    <w:tbl>
      <w:tblPr>
        <w:tblStyle w:val="Table13"/>
        <w:tblW w:w="7935.0" w:type="dxa"/>
        <w:jc w:val="left"/>
        <w:tblInd w:w="7.17002868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2625"/>
        <w:tblGridChange w:id="0">
          <w:tblGrid>
            <w:gridCol w:w="5310"/>
            <w:gridCol w:w="26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 de Salida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casos alta prioridad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t xml:space="preserve">CUMPLE</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defectos bloqueantes abiertos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t xml:space="preserve">CUMPLE</w:t>
            </w: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3 defectos alta severidad abiertos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t xml:space="preserve">CUMPLE</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90% casos totales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PENDIENTE (95% alcanzado)</w:t>
            </w: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Evidencias documentadas y etiquetadas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t xml:space="preserve">CUMPLE</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Aprobación formal de stakeholders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t xml:space="preserve">CUMPLE</w:t>
            </w: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pStyle w:val="Title"/>
        <w:widowControl w:val="0"/>
        <w:spacing w:line="240" w:lineRule="auto"/>
        <w:ind w:left="6.16424560546875" w:firstLine="0"/>
        <w:rPr>
          <w:sz w:val="44"/>
          <w:szCs w:val="44"/>
          <w:vertAlign w:val="baseline"/>
        </w:rPr>
      </w:pPr>
      <w:bookmarkStart w:colFirst="0" w:colLast="0" w:name="_jelt6fagcaja" w:id="10"/>
      <w:bookmarkEnd w:id="10"/>
      <w:r w:rsidDel="00000000" w:rsidR="00000000" w:rsidRPr="00000000">
        <w:rPr>
          <w:sz w:val="44"/>
          <w:szCs w:val="44"/>
          <w:vertAlign w:val="baseline"/>
          <w:rtl w:val="0"/>
        </w:rPr>
        <w:t xml:space="preserve">9. CONCLUSIONES Y RECOMENDACIONES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3134765625" w:line="240" w:lineRule="auto"/>
        <w:ind w:left="6.164245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9.1 Evaluación General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30615234375" w:line="274.8900032043457" w:lineRule="auto"/>
        <w:ind w:left="6.60003662109375" w:right="345.4541015625" w:firstLine="6.59996032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presenta un nivel de calidad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ACEPTABLE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avanzar a la siguiente fase con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correcciones menores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lograron ejecutar 95 de 100 casos planificados (95%), con una tasa de éxito del 86.7%. Los 3 defectos de alta severidad identificados requieren atención inmediata pero no bloquean el avance del proyecto.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725830078125" w:line="274.8900032043457" w:lineRule="auto"/>
        <w:ind w:left="6.60003662109375" w:right="378.323974609375" w:firstLine="6.59996032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plataforma cumple con la mayoría de los requisitos funcionales críticos. Los módulos de autenticación, gestión de usuarios y georreferenciación funcionan correctamente. Sin embargo, se detectaron problemas en la gestión de archivos grandes y en la generación de reportes PDF que deben resolverse antes del release a producción.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4245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9.2 Recomendaciones Técnicas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2451171875" w:line="240" w:lineRule="auto"/>
        <w:ind w:left="10.72502136230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Alta (Resolver antes de producción):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Corregir la limitación de carga de archivos de 5MB implementando compresión automática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Solucionar el error 500 en generación de PDFs mediante procesamiento asíncrono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Reforzar el sistema de permisos por rol con revisión de middleware de autorización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0.72502136230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Media (Incluir en próximo sprint):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23.4650421142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Mejorar mensajes de error con descripción técnica para usuarios técnicos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726.2700653076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Optimizar consultas de dashboard para proyectos con &gt;100 registros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28.0850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Completar las pruebas de seguridad pendientes (penetration testing básico)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0.72502136230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 Baja (Backlog):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085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Implementar tests automatizados E2E para flujos críticos (cobertura objetivo: 60%)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6.765060424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Agregar monitoreo de performance en producción con alertas automáticas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4250030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Documentar casos edge detectados durante pruebas exploratorias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896484375" w:line="240" w:lineRule="auto"/>
        <w:ind w:left="6.164245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9.3 Próximos Pasos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2451171875" w:line="240" w:lineRule="auto"/>
        <w:ind w:left="128.6943817138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Inmediato: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de desarrollo corrige BUG-001, BUG-007 y BUG-012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4.404373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Día 2-3: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QA ejecuta pruebas de regresión sobre defectos corregidos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2.424392700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Día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5 casos pendientes + retest de casos bloqueados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19.9494171142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Día 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Emisión de informe final y solicitud de aprobación para UAT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2.75444030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Semana siguiente: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Inicio de pruebas de aceptación de usuario </w:t>
      </w:r>
    </w:p>
    <w:p w:rsidR="00000000" w:rsidDel="00000000" w:rsidP="00000000" w:rsidRDefault="00000000" w:rsidRPr="00000000" w14:paraId="00000186">
      <w:pPr>
        <w:pStyle w:val="Title"/>
        <w:widowControl w:val="0"/>
        <w:spacing w:before="504.3902587890625" w:line="240" w:lineRule="auto"/>
        <w:ind w:left="11.359710693359375" w:firstLine="0"/>
        <w:rPr>
          <w:sz w:val="44"/>
          <w:szCs w:val="44"/>
          <w:vertAlign w:val="baseline"/>
        </w:rPr>
      </w:pPr>
      <w:bookmarkStart w:colFirst="0" w:colLast="0" w:name="_3uv0hyb316t0" w:id="11"/>
      <w:bookmarkEnd w:id="11"/>
      <w:r w:rsidDel="00000000" w:rsidR="00000000" w:rsidRPr="00000000">
        <w:rPr>
          <w:sz w:val="44"/>
          <w:szCs w:val="44"/>
          <w:vertAlign w:val="baseline"/>
          <w:rtl w:val="0"/>
        </w:rPr>
        <w:t xml:space="preserve">10. ANEXOS </w:t>
      </w:r>
    </w:p>
    <w:p w:rsidR="00000000" w:rsidDel="00000000" w:rsidP="00000000" w:rsidRDefault="00000000" w:rsidRPr="00000000" w14:paraId="00000187">
      <w:pPr>
        <w:pStyle w:val="Heading1"/>
        <w:widowControl w:val="0"/>
        <w:spacing w:before="368.463134765625" w:line="240" w:lineRule="auto"/>
        <w:ind w:left="11.359710693359375" w:firstLine="0"/>
        <w:rPr>
          <w:vertAlign w:val="baseline"/>
        </w:rPr>
      </w:pPr>
      <w:bookmarkStart w:colFirst="0" w:colLast="0" w:name="_fxnmchsrtran" w:id="12"/>
      <w:bookmarkEnd w:id="12"/>
      <w:r w:rsidDel="00000000" w:rsidR="00000000" w:rsidRPr="00000000">
        <w:rPr>
          <w:vertAlign w:val="baseline"/>
          <w:rtl w:val="0"/>
        </w:rPr>
        <w:t xml:space="preserve">10.1 Matriz de Trazabilidad (Extracto) </w:t>
      </w:r>
    </w:p>
    <w:tbl>
      <w:tblPr>
        <w:tblStyle w:val="Table14"/>
        <w:tblW w:w="8955.0" w:type="dxa"/>
        <w:jc w:val="left"/>
        <w:tblInd w:w="382.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820"/>
        <w:gridCol w:w="2820"/>
        <w:gridCol w:w="1755"/>
        <w:tblGridChange w:id="0">
          <w:tblGrid>
            <w:gridCol w:w="1560"/>
            <w:gridCol w:w="2820"/>
            <w:gridCol w:w="2820"/>
            <w:gridCol w:w="175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Casos Asociados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REQ-LOGIN-01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 multi-rol Supabase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TEST-001, TEST-002, TEST-003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174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REQ-INC-05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Carga multimedia en incidencias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14135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TEST-025, TEST-026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 (BUG-001)</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174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REQ-PDF-03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046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PDF postventa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14135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TEST-045, TEST-046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 (BUG-007)</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1746826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REQ-GEO-02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046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Geocodificación automática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14135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TEST-060, TEST-061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A1">
      <w:pPr>
        <w:pStyle w:val="Heading1"/>
        <w:widowControl w:val="0"/>
        <w:spacing w:line="240" w:lineRule="auto"/>
        <w:ind w:left="11.359710693359375" w:firstLine="0"/>
        <w:rPr>
          <w:vertAlign w:val="baseline"/>
        </w:rPr>
      </w:pPr>
      <w:bookmarkStart w:colFirst="0" w:colLast="0" w:name="_ua9jfrakm29g" w:id="13"/>
      <w:bookmarkEnd w:id="13"/>
      <w:r w:rsidDel="00000000" w:rsidR="00000000" w:rsidRPr="00000000">
        <w:rPr>
          <w:vertAlign w:val="baseline"/>
          <w:rtl w:val="0"/>
        </w:rPr>
        <w:t xml:space="preserve">10.2 Evidencias </w:t>
      </w:r>
    </w:p>
    <w:p w:rsidR="00000000" w:rsidDel="00000000" w:rsidP="00000000" w:rsidRDefault="00000000" w:rsidRPr="00000000" w14:paraId="000001A2">
      <w:pPr>
        <w:pStyle w:val="Heading2"/>
        <w:rPr>
          <w:sz w:val="24"/>
          <w:szCs w:val="24"/>
        </w:rPr>
      </w:pPr>
      <w:bookmarkStart w:colFirst="0" w:colLast="0" w:name="_ihqefpui4924" w:id="14"/>
      <w:bookmarkEnd w:id="14"/>
      <w:r w:rsidDel="00000000" w:rsidR="00000000" w:rsidRPr="00000000">
        <w:rPr>
          <w:sz w:val="24"/>
          <w:szCs w:val="24"/>
          <w:rtl w:val="0"/>
        </w:rPr>
        <w:t xml:space="preserve">EVIDENCIAS GESTION DE USUARIOS</w:t>
      </w:r>
    </w:p>
    <w:p w:rsidR="00000000" w:rsidDel="00000000" w:rsidP="00000000" w:rsidRDefault="00000000" w:rsidRPr="00000000" w14:paraId="000001A3">
      <w:pPr>
        <w:pStyle w:val="Heading2"/>
        <w:rPr/>
      </w:pPr>
      <w:bookmarkStart w:colFirst="0" w:colLast="0" w:name="_25xnovv81irb" w:id="15"/>
      <w:bookmarkEnd w:id="15"/>
      <w:r w:rsidDel="00000000" w:rsidR="00000000" w:rsidRPr="00000000">
        <w:rPr/>
        <w:drawing>
          <wp:inline distB="114300" distT="114300" distL="114300" distR="114300">
            <wp:extent cx="6176753" cy="27940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76753"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6176753" cy="27940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76753"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114300" distT="114300" distL="114300" distR="114300">
            <wp:extent cx="6176753" cy="31115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76753"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rPr/>
      </w:pPr>
      <w:bookmarkStart w:colFirst="0" w:colLast="0" w:name="_rqjj6bky54jr" w:id="16"/>
      <w:bookmarkEnd w:id="16"/>
      <w:r w:rsidDel="00000000" w:rsidR="00000000" w:rsidRPr="00000000">
        <w:rPr/>
        <w:drawing>
          <wp:inline distB="114300" distT="114300" distL="114300" distR="114300">
            <wp:extent cx="6176753" cy="27686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176753"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rPr/>
      </w:pPr>
      <w:bookmarkStart w:colFirst="0" w:colLast="0" w:name="_f994kfdb3ppj" w:id="17"/>
      <w:bookmarkEnd w:id="17"/>
      <w:r w:rsidDel="00000000" w:rsidR="00000000" w:rsidRPr="00000000">
        <w:rPr>
          <w:rtl w:val="0"/>
        </w:rPr>
        <w:t xml:space="preserve">CONCLUSION GESTION DE USUARIOS  (ADMIN)</w:t>
      </w:r>
    </w:p>
    <w:p w:rsidR="00000000" w:rsidDel="00000000" w:rsidP="00000000" w:rsidRDefault="00000000" w:rsidRPr="00000000" w14:paraId="000001A9">
      <w:pPr>
        <w:rPr>
          <w:sz w:val="24"/>
          <w:szCs w:val="24"/>
        </w:rPr>
      </w:pPr>
      <w:r w:rsidDel="00000000" w:rsidR="00000000" w:rsidRPr="00000000">
        <w:rPr>
          <w:sz w:val="24"/>
          <w:szCs w:val="24"/>
          <w:rtl w:val="0"/>
        </w:rPr>
        <w:t xml:space="preserve">La gestión de usuarios del sistema establece que la creación de cuentas de administrador solo puede realizarse mediante invitación directa por parte de un administrador preexistente. Este proceso garantiza la seguridad, ya que únicamente el primer administrador tiene la capacidad de invitar a otros, quienes deberán utilizar un código especial para completar su registro. Como se señala en la sección correspondiente, la funcionalidad exige este procedimiento para crear nuevas cuentas administrativas, evitando así accesos no autorizados y fortaleciendo el control dentro de la plataforma.</w:t>
      </w:r>
    </w:p>
    <w:p w:rsidR="00000000" w:rsidDel="00000000" w:rsidP="00000000" w:rsidRDefault="00000000" w:rsidRPr="00000000" w14:paraId="000001AA">
      <w:pPr>
        <w:pStyle w:val="Heading2"/>
        <w:rPr>
          <w:sz w:val="28"/>
          <w:szCs w:val="28"/>
          <w:vertAlign w:val="baseline"/>
        </w:rPr>
      </w:pPr>
      <w:bookmarkStart w:colFirst="0" w:colLast="0" w:name="_5mlm55slwjnw" w:id="18"/>
      <w:bookmarkEnd w:id="18"/>
      <w:r w:rsidDel="00000000" w:rsidR="00000000" w:rsidRPr="00000000">
        <w:rPr>
          <w:sz w:val="28"/>
          <w:szCs w:val="28"/>
          <w:rtl w:val="0"/>
        </w:rPr>
        <w:t xml:space="preserve">EVIDENCIAS PDF</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b w:val="1"/>
          <w:bCs w:val="1"/>
          <w:sz w:val="18.55500030517578"/>
          <w:szCs w:val="18.55500030517578"/>
        </w:rPr>
        <w:drawing>
          <wp:inline distB="114300" distT="114300" distL="114300" distR="114300">
            <wp:extent cx="6176753" cy="29845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176753"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b w:val="1"/>
          <w:bCs w:val="1"/>
          <w:sz w:val="18.55500030517578"/>
          <w:szCs w:val="18.55500030517578"/>
        </w:rPr>
        <w:drawing>
          <wp:inline distB="114300" distT="114300" distL="114300" distR="114300">
            <wp:extent cx="6176753" cy="22733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76753"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b w:val="1"/>
          <w:bCs w:val="1"/>
          <w:sz w:val="18.55500030517578"/>
          <w:szCs w:val="18.55500030517578"/>
        </w:rPr>
        <w:drawing>
          <wp:inline distB="114300" distT="114300" distL="114300" distR="114300">
            <wp:extent cx="6176753" cy="3124200"/>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76753"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b w:val="1"/>
          <w:bCs w:val="1"/>
          <w:sz w:val="18.55500030517578"/>
          <w:szCs w:val="18.55500030517578"/>
        </w:rPr>
        <w:drawing>
          <wp:inline distB="114300" distT="114300" distL="114300" distR="114300">
            <wp:extent cx="5029200" cy="3181350"/>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292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b w:val="1"/>
          <w:bCs w:val="1"/>
          <w:sz w:val="18.55500030517578"/>
          <w:szCs w:val="18.55500030517578"/>
        </w:rPr>
        <w:drawing>
          <wp:inline distB="114300" distT="114300" distL="114300" distR="114300">
            <wp:extent cx="5314950" cy="52578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149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b w:val="1"/>
          <w:bCs w:val="1"/>
          <w:sz w:val="18.55500030517578"/>
          <w:szCs w:val="18.55500030517578"/>
        </w:rPr>
        <w:drawing>
          <wp:inline distB="114300" distT="114300" distL="114300" distR="114300">
            <wp:extent cx="6176753" cy="42672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76753"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b w:val="1"/>
          <w:bCs w:val="1"/>
          <w:sz w:val="18.55500030517578"/>
          <w:szCs w:val="18.55500030517578"/>
        </w:rPr>
        <w:drawing>
          <wp:inline distB="114300" distT="114300" distL="114300" distR="114300">
            <wp:extent cx="6176753" cy="2806700"/>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176753"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3"/>
        <w:widowControl w:val="0"/>
        <w:spacing w:line="240" w:lineRule="auto"/>
        <w:ind w:left="11.359710693359375" w:firstLine="0"/>
        <w:rPr/>
      </w:pPr>
      <w:bookmarkStart w:colFirst="0" w:colLast="0" w:name="_l11ivrr44ffx" w:id="19"/>
      <w:bookmarkEnd w:id="19"/>
      <w:r w:rsidDel="00000000" w:rsidR="00000000" w:rsidRPr="00000000">
        <w:rPr>
          <w:rtl w:val="0"/>
        </w:rPr>
        <w:t xml:space="preserve">CONCLUSIÓN PDF</w:t>
      </w:r>
    </w:p>
    <w:p w:rsidR="00000000" w:rsidDel="00000000" w:rsidP="00000000" w:rsidRDefault="00000000" w:rsidRPr="00000000" w14:paraId="000001BB">
      <w:pPr>
        <w:ind w:left="720" w:firstLine="0"/>
        <w:rPr>
          <w:sz w:val="24"/>
          <w:szCs w:val="24"/>
        </w:rPr>
      </w:pPr>
      <w:r w:rsidDel="00000000" w:rsidR="00000000" w:rsidRPr="00000000">
        <w:rPr>
          <w:sz w:val="24"/>
          <w:szCs w:val="24"/>
          <w:rtl w:val="0"/>
        </w:rPr>
        <w:t xml:space="preserve">La ejecución del plan de pruebas para la creación de archivos PDF fue totalmente exitosa, alcanzando un cien por ciento de cumplimiento en los objetivos planteados. El proceso permitió validar la correcta generación y funcionalidad de los documentos, garantizando la calidad esperada. Sin embargo, se presentaron algunas complicaciones menores relacionadas con la inserción y el procesamiento de imágenes, las cuales fueron identificadas y solucionadas oportunamente, sin afectar los resultados finales.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10693359375" w:right="0" w:firstLine="0"/>
        <w:jc w:val="left"/>
        <w:rPr>
          <w:b w:val="1"/>
          <w:bCs w:val="1"/>
          <w:sz w:val="18.55500030517578"/>
          <w:szCs w:val="18.55500030517578"/>
        </w:rPr>
      </w:pPr>
      <w:r w:rsidDel="00000000" w:rsidR="00000000" w:rsidRPr="00000000">
        <w:rPr>
          <w:rtl w:val="0"/>
        </w:rPr>
      </w:r>
    </w:p>
    <w:p w:rsidR="00000000" w:rsidDel="00000000" w:rsidP="00000000" w:rsidRDefault="00000000" w:rsidRPr="00000000" w14:paraId="000001BD">
      <w:pPr>
        <w:pStyle w:val="Heading2"/>
        <w:widowControl w:val="0"/>
        <w:spacing w:line="240" w:lineRule="auto"/>
        <w:ind w:left="11.359710693359375" w:firstLine="0"/>
        <w:rPr/>
      </w:pPr>
      <w:bookmarkStart w:colFirst="0" w:colLast="0" w:name="_81xxmchcioi8" w:id="20"/>
      <w:bookmarkEnd w:id="20"/>
      <w:r w:rsidDel="00000000" w:rsidR="00000000" w:rsidRPr="00000000">
        <w:rPr>
          <w:rtl w:val="0"/>
        </w:rPr>
        <w:t xml:space="preserve">Evidencias georeferenciación</w:t>
      </w:r>
    </w:p>
    <w:p w:rsidR="00000000" w:rsidDel="00000000" w:rsidP="00000000" w:rsidRDefault="00000000" w:rsidRPr="00000000" w14:paraId="000001BE">
      <w:pPr>
        <w:rPr/>
      </w:pPr>
      <w:r w:rsidDel="00000000" w:rsidR="00000000" w:rsidRPr="00000000">
        <w:rPr/>
        <w:drawing>
          <wp:inline distB="114300" distT="114300" distL="114300" distR="114300">
            <wp:extent cx="6176753" cy="30607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176753"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6176753" cy="3060700"/>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176753"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3"/>
        <w:rPr/>
      </w:pPr>
      <w:bookmarkStart w:colFirst="0" w:colLast="0" w:name="_s3h9qn1c7scy" w:id="21"/>
      <w:bookmarkEnd w:id="21"/>
      <w:r w:rsidDel="00000000" w:rsidR="00000000" w:rsidRPr="00000000">
        <w:rPr>
          <w:rtl w:val="0"/>
        </w:rPr>
        <w:t xml:space="preserve">CONCLUSIÓN GEOREFERENCIACIÓN </w:t>
      </w:r>
    </w:p>
    <w:p w:rsidR="00000000" w:rsidDel="00000000" w:rsidP="00000000" w:rsidRDefault="00000000" w:rsidRPr="00000000" w14:paraId="000001C1">
      <w:pPr>
        <w:rPr>
          <w:sz w:val="24"/>
          <w:szCs w:val="24"/>
        </w:rPr>
      </w:pPr>
      <w:r w:rsidDel="00000000" w:rsidR="00000000" w:rsidRPr="00000000">
        <w:rPr>
          <w:sz w:val="24"/>
          <w:szCs w:val="24"/>
          <w:rtl w:val="0"/>
        </w:rPr>
        <w:t xml:space="preserve">El proceso de georreferenciación del sistema de mapas Derecho presentó un nivel de precisión general satisfactorio. Sin embargo, se identificó un margen de error aproximado del cinco por ciento al ingresar ciertas direcciones, donde la ubicación puede desplazarse ligeramente por encima o por debajo del punto indicado. Esta variación se observa en casos específicos y no afecta de forma significativa el funcionamiento general del sistema. No obstante, la precisión puede optimizarse mediante la integración de otra API que brinde una mayor exactitud en la localización.</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pStyle w:val="Heading1"/>
        <w:rPr>
          <w:vertAlign w:val="baseline"/>
        </w:rPr>
      </w:pPr>
      <w:bookmarkStart w:colFirst="0" w:colLast="0" w:name="_pjdretfomzqv" w:id="22"/>
      <w:bookmarkEnd w:id="22"/>
      <w:r w:rsidDel="00000000" w:rsidR="00000000" w:rsidRPr="00000000">
        <w:rPr>
          <w:vertAlign w:val="baseline"/>
          <w:rtl w:val="0"/>
        </w:rPr>
        <w:t xml:space="preserve">10.3 Glosario</w:t>
      </w:r>
    </w:p>
    <w:tbl>
      <w:tblPr>
        <w:tblStyle w:val="Table15"/>
        <w:tblW w:w="8100.0" w:type="dxa"/>
        <w:jc w:val="left"/>
        <w:tblInd w:w="37.17002868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295"/>
        <w:tblGridChange w:id="0">
          <w:tblGrid>
            <w:gridCol w:w="2805"/>
            <w:gridCol w:w="529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vertAlign w:val="baseline"/>
              </w:rPr>
            </w:pPr>
            <w:r w:rsidDel="00000000" w:rsidR="00000000" w:rsidRPr="00000000">
              <w:rPr>
                <w:vertAlign w:val="baseline"/>
                <w:rtl w:val="0"/>
              </w:rPr>
              <w:t xml:space="preserve">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vertAlign w:val="baseline"/>
              </w:rPr>
            </w:pPr>
            <w:r w:rsidDel="00000000" w:rsidR="00000000" w:rsidRPr="00000000">
              <w:rPr>
                <w:vertAlign w:val="baseline"/>
                <w:rtl w:val="0"/>
              </w:rPr>
              <w:t xml:space="preserve">Definición</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vertAlign w:val="baseline"/>
              </w:rPr>
            </w:pPr>
            <w:r w:rsidDel="00000000" w:rsidR="00000000" w:rsidRPr="00000000">
              <w:rP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vertAlign w:val="baseline"/>
              </w:rPr>
            </w:pPr>
            <w:r w:rsidDel="00000000" w:rsidR="00000000" w:rsidRPr="00000000">
              <w:rPr>
                <w:vertAlign w:val="baseline"/>
                <w:rtl w:val="0"/>
              </w:rPr>
              <w:t xml:space="preserve">Caso de prueba ejecutado exitosamente según criterios esperados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vertAlign w:val="baseline"/>
              </w:rPr>
            </w:pPr>
            <w:r w:rsidDel="00000000" w:rsidR="00000000" w:rsidRPr="00000000">
              <w:rPr>
                <w:vertAlign w:val="baseline"/>
                <w:rtl w:val="0"/>
              </w:rPr>
              <w:t xml:space="preserve">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vertAlign w:val="baseline"/>
              </w:rPr>
            </w:pPr>
            <w:r w:rsidDel="00000000" w:rsidR="00000000" w:rsidRPr="00000000">
              <w:rPr>
                <w:vertAlign w:val="baseline"/>
                <w:rtl w:val="0"/>
              </w:rPr>
              <w:t xml:space="preserve">Caso de prueba fallido, genera defecto asociado</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vertAlign w:val="baseline"/>
              </w:rPr>
            </w:pPr>
            <w:r w:rsidDel="00000000" w:rsidR="00000000" w:rsidRPr="00000000">
              <w:rPr>
                <w:vertAlign w:val="baseline"/>
                <w:rtl w:val="0"/>
              </w:rPr>
              <w:t xml:space="preserve">BLOCKED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vertAlign w:val="baseline"/>
              </w:rPr>
            </w:pPr>
            <w:r w:rsidDel="00000000" w:rsidR="00000000" w:rsidRPr="00000000">
              <w:rPr>
                <w:vertAlign w:val="baseline"/>
                <w:rtl w:val="0"/>
              </w:rPr>
              <w:t xml:space="preserve">Caso de prueba no ejecutable por dependencia bloqueada</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40" w:top="600" w:left="1252.8299713134766" w:right="1260" w:header="0" w:footer="720"/>
          <w:pgNumType w:start="1"/>
        </w:sectPr>
      </w:pPr>
      <w:r w:rsidDel="00000000" w:rsidR="00000000" w:rsidRPr="00000000">
        <w:rPr>
          <w:rtl w:val="0"/>
        </w:rPr>
      </w:r>
    </w:p>
    <w:p w:rsidR="00000000" w:rsidDel="00000000" w:rsidP="00000000" w:rsidRDefault="00000000" w:rsidRPr="00000000" w14:paraId="000001CD">
      <w:pPr>
        <w:widowControl w:val="0"/>
        <w:rPr/>
        <w:sectPr>
          <w:type w:val="continuous"/>
          <w:pgSz w:h="15840" w:w="12240" w:orient="portrait"/>
          <w:pgMar w:bottom="840" w:top="600" w:left="1257.1387481689453" w:right="2850" w:header="0" w:footer="720"/>
          <w:cols w:equalWidth="0" w:num="2">
            <w:col w:space="0" w:w="4080"/>
            <w:col w:space="0" w:w="4080"/>
          </w:cols>
        </w:sectPr>
      </w:pPr>
      <w:r w:rsidDel="00000000" w:rsidR="00000000" w:rsidRPr="00000000">
        <w:rPr>
          <w:rtl w:val="0"/>
        </w:rPr>
      </w:r>
    </w:p>
    <w:p w:rsidR="00000000" w:rsidDel="00000000" w:rsidP="00000000" w:rsidRDefault="00000000" w:rsidRPr="00000000" w14:paraId="000001CE">
      <w:pPr>
        <w:widowControl w:val="0"/>
        <w:spacing w:before="44.940185546875" w:line="240" w:lineRule="auto"/>
        <w:ind w:left="0" w:firstLine="0"/>
        <w:rPr>
          <w:sz w:val="16.5"/>
          <w:szCs w:val="16.5"/>
        </w:rPr>
      </w:pPr>
      <w:r w:rsidDel="00000000" w:rsidR="00000000" w:rsidRPr="00000000">
        <w:rPr>
          <w:rtl w:val="0"/>
        </w:rPr>
      </w:r>
    </w:p>
    <w:p w:rsidR="00000000" w:rsidDel="00000000" w:rsidP="00000000" w:rsidRDefault="00000000" w:rsidRPr="00000000" w14:paraId="000001CF">
      <w:pPr>
        <w:widowControl w:val="0"/>
        <w:spacing w:before="224.940185546875" w:line="283.21998596191406" w:lineRule="auto"/>
        <w:ind w:left="0" w:right="662.864990234375" w:firstLine="0"/>
        <w:rPr>
          <w:i w:val="1"/>
          <w:iCs w:val="1"/>
          <w:sz w:val="16.5"/>
          <w:szCs w:val="16.5"/>
        </w:rPr>
      </w:pPr>
      <w:r w:rsidDel="00000000" w:rsidR="00000000" w:rsidRPr="00000000">
        <w:rPr>
          <w:i w:val="1"/>
          <w:iCs w:val="1"/>
          <w:sz w:val="16.5"/>
          <w:szCs w:val="16.5"/>
          <w:rtl w:val="0"/>
        </w:rPr>
        <w:t xml:space="preserve">Este documento es confidencial y de uso exclusivo del proyecto [ PLATAFORMA DE GESTIÓN DE VIVIENDAS ]. Su distribución está limitada a los stakeholders autorizados. </w:t>
      </w:r>
    </w:p>
    <w:p w:rsidR="00000000" w:rsidDel="00000000" w:rsidP="00000000" w:rsidRDefault="00000000" w:rsidRPr="00000000" w14:paraId="000001D0">
      <w:pPr>
        <w:widowControl w:val="0"/>
        <w:spacing w:before="224.940185546875" w:line="283.21998596191406" w:lineRule="auto"/>
        <w:ind w:right="662.864990234375" w:firstLine="4.785003662109375"/>
        <w:rPr/>
      </w:pPr>
      <w:r w:rsidDel="00000000" w:rsidR="00000000" w:rsidRPr="00000000">
        <w:rPr>
          <w:i w:val="1"/>
          <w:iCs w:val="1"/>
          <w:sz w:val="16.5"/>
          <w:szCs w:val="16.5"/>
          <w:rtl w:val="0"/>
        </w:rPr>
        <w:t xml:space="preserve">Brandon Weisser ,Denhinam Maturana , Damian Almazabal</w:t>
      </w:r>
      <w:r w:rsidDel="00000000" w:rsidR="00000000" w:rsidRPr="00000000">
        <w:rPr>
          <w:rtl w:val="0"/>
        </w:rPr>
      </w:r>
    </w:p>
    <w:p w:rsidR="00000000" w:rsidDel="00000000" w:rsidP="00000000" w:rsidRDefault="00000000" w:rsidRPr="00000000" w14:paraId="000001D1">
      <w:pPr>
        <w:widowControl w:val="0"/>
        <w:spacing w:before="224.940185546875" w:line="283.21998596191406" w:lineRule="auto"/>
        <w:ind w:right="662.864990234375"/>
        <w:rPr/>
      </w:pPr>
      <w:r w:rsidDel="00000000" w:rsidR="00000000" w:rsidRPr="00000000">
        <w:rPr>
          <w:rtl w:val="0"/>
        </w:rPr>
      </w:r>
    </w:p>
    <w:sectPr>
      <w:type w:val="continuous"/>
      <w:pgSz w:h="15840" w:w="12240" w:orient="portrait"/>
      <w:pgMar w:bottom="840" w:top="600" w:left="1252.8299713134766" w:right="1260" w:header="0" w:footer="720"/>
      <w:cols w:equalWidth="0" w:num="1">
        <w:col w:space="0" w:w="9727.1700286865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