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2:</w:t>
      </w:r>
      <w:r>
        <w:t xml:space="preserve"> </w:t>
      </w:r>
      <w:r>
        <w:t xml:space="preserve">Dissecting</w:t>
      </w:r>
      <w:r>
        <w:t xml:space="preserve"> </w:t>
      </w:r>
      <w:r>
        <w:t xml:space="preserve">a</w:t>
      </w:r>
      <w:r>
        <w:t xml:space="preserve"> </w:t>
      </w:r>
      <w:r>
        <w:t xml:space="preserve">Time</w:t>
      </w:r>
      <w:r>
        <w:t xml:space="preserve"> </w:t>
      </w:r>
      <w:r>
        <w:t xml:space="preserve">Series</w:t>
      </w:r>
    </w:p>
    <w:p>
      <w:pPr>
        <w:pStyle w:val="Heading1"/>
      </w:pPr>
      <w:bookmarkStart w:id="20" w:name="time-series-using-zoo"/>
      <w:r>
        <w:t xml:space="preserve">Time Series using ZOO</w:t>
      </w:r>
      <w:bookmarkEnd w:id="2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(tseries)</w:t>
      </w:r>
    </w:p>
    <w:p>
      <w:pPr>
        <w:pStyle w:val="SourceCode"/>
      </w:pPr>
      <w:r>
        <w:rPr>
          <w:rStyle w:val="VerbatimChar"/>
        </w:rPr>
        <w:t xml:space="preserve">## Registered S3 method overwritten by 'xts':</w:t>
      </w:r>
      <w:r>
        <w:br w:type="textWrapping"/>
      </w:r>
      <w:r>
        <w:rPr>
          <w:rStyle w:val="VerbatimChar"/>
        </w:rPr>
        <w:t xml:space="preserve">##   method     from</w:t>
      </w:r>
      <w:r>
        <w:br w:type="textWrapping"/>
      </w:r>
      <w:r>
        <w:rPr>
          <w:rStyle w:val="VerbatimChar"/>
        </w:rPr>
        <w:t xml:space="preserve">##   as.zoo.xts zoo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 w:type="textWrapping"/>
      </w:r>
      <w:r>
        <w:rPr>
          <w:rStyle w:val="VerbatimChar"/>
        </w:rPr>
        <w:t xml:space="preserve">##   method            from</w:t>
      </w:r>
      <w:r>
        <w:br w:type="textWrapping"/>
      </w:r>
      <w:r>
        <w:rPr>
          <w:rStyle w:val="VerbatimChar"/>
        </w:rPr>
        <w:t xml:space="preserve">##   as.zoo.data.frame zoo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(zoo)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CommentTok"/>
        </w:rPr>
        <w:t xml:space="preserve">#import dataset into a dataframe</w:t>
      </w:r>
      <w:r>
        <w:br w:type="textWrapping"/>
      </w:r>
      <w:r>
        <w:rPr>
          <w:rStyle w:val="NormalTok"/>
        </w:rPr>
        <w:t xml:space="preserve">cisco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'C:/Users/Xuan Pham/Dropbox/Fall_2019/BIA6315/code/Week 2/Data/cisco_00-10.csv'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create time series for cisco prices</w:t>
      </w:r>
      <w:r>
        <w:br w:type="textWrapping"/>
      </w:r>
      <w:r>
        <w:rPr>
          <w:rStyle w:val="NormalTok"/>
        </w:rPr>
        <w:t xml:space="preserve">ciscots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zoo</w:t>
      </w:r>
      <w:r>
        <w:rPr>
          <w:rStyle w:val="NormalTok"/>
        </w:rPr>
        <w:t xml:space="preserve">(cisco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Price,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(cisco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(ciscots)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2_Intro_Stationarity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(ciscots)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2_Intro_Stationarity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(ciscots)</w:t>
      </w:r>
    </w:p>
    <w:p>
      <w:pPr>
        <w:pStyle w:val="SourceCode"/>
      </w:pPr>
      <w:r>
        <w:rPr>
          <w:rStyle w:val="VerbatimChar"/>
        </w:rPr>
        <w:t xml:space="preserve">## [1] 24.4816</w:t>
      </w:r>
    </w:p>
    <w:p>
      <w:pPr>
        <w:pStyle w:val="FirstParagraph"/>
      </w:pPr>
      <w:r>
        <w:t xml:space="preserve">#Creating new variables</w:t>
      </w:r>
    </w:p>
    <w:p>
      <w:pPr>
        <w:pStyle w:val="Heading1"/>
      </w:pPr>
      <w:bookmarkStart w:id="23" w:name="four-moments-of-a-normal-distribution"/>
      <w:r>
        <w:t xml:space="preserve">Four moments of a normal distribution:</w:t>
      </w:r>
      <w:bookmarkEnd w:id="23"/>
    </w:p>
    <w:p>
      <w:pPr>
        <w:pStyle w:val="FirstParagraph"/>
      </w:pPr>
      <w:r>
        <w:t xml:space="preserve">-First moment: Mean</w:t>
      </w:r>
      <w:r>
        <w:br w:type="textWrapping"/>
      </w:r>
      <w:r>
        <w:t xml:space="preserve">-Second moment: Variance</w:t>
      </w:r>
      <w:r>
        <w:br w:type="textWrapping"/>
      </w:r>
      <w:r>
        <w:t xml:space="preserve">-Third moment: Skewness</w:t>
      </w:r>
      <w:r>
        <w:br w:type="textWrapping"/>
      </w:r>
      <w:r>
        <w:t xml:space="preserve">-Fourth moment: Kurtosis</w:t>
      </w:r>
    </w:p>
    <w:p>
      <w:pPr>
        <w:pStyle w:val="BodyText"/>
      </w:pPr>
      <w:r>
        <w:t xml:space="preserve">Is Cisco’s daily rate of returns come from a normal distribution?</w:t>
      </w:r>
    </w:p>
    <w:p>
      <w:pPr>
        <w:pStyle w:val="BodyText"/>
      </w:pPr>
      <w:r>
        <w:t xml:space="preserve">Looking at the histogram &amp; time series plot, what do you see?</w:t>
      </w:r>
    </w:p>
    <w:p>
      <w:pPr>
        <w:pStyle w:val="SourceCode"/>
      </w:pPr>
      <w:r>
        <w:rPr>
          <w:rStyle w:val="CommentTok"/>
        </w:rPr>
        <w:t xml:space="preserve">#Natural log transformation makes the distribution less skewed.</w:t>
      </w:r>
      <w:r>
        <w:br w:type="textWrapping"/>
      </w:r>
      <w:r>
        <w:rPr>
          <w:rStyle w:val="CommentTok"/>
        </w:rPr>
        <w:t xml:space="preserve">#DEFINE LOG RETURNS</w:t>
      </w:r>
      <w:r>
        <w:br w:type="textWrapping"/>
      </w:r>
      <w:r>
        <w:rPr>
          <w:rStyle w:val="CommentTok"/>
        </w:rPr>
        <w:t xml:space="preserve">#rts is a time series object since it is created from a TS object</w:t>
      </w:r>
      <w:r>
        <w:br w:type="textWrapping"/>
      </w:r>
      <w:r>
        <w:rPr>
          <w:rStyle w:val="NormalTok"/>
        </w:rPr>
        <w:t xml:space="preserve">log.ciscots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(ciscots)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(log.ciscots) </w:t>
      </w:r>
      <w:r>
        <w:rPr>
          <w:rStyle w:val="CommentTok"/>
        </w:rPr>
        <w:t xml:space="preserve">#any difference?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2_Intro_Stationarity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(log.ciscots) </w:t>
      </w:r>
      <w:r>
        <w:rPr>
          <w:rStyle w:val="CommentTok"/>
        </w:rPr>
        <w:t xml:space="preserve">#any difference?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2_Intro_Stationarity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(log.ciscots)</w:t>
      </w:r>
    </w:p>
    <w:p>
      <w:pPr>
        <w:pStyle w:val="SourceCode"/>
      </w:pPr>
      <w:r>
        <w:rPr>
          <w:rStyle w:val="VerbatimChar"/>
        </w:rPr>
        <w:t xml:space="preserve">## [1] 3.110066</w:t>
      </w:r>
    </w:p>
    <w:p>
      <w:pPr>
        <w:pStyle w:val="FirstParagraph"/>
      </w:pPr>
      <w:r>
        <w:t xml:space="preserve">Another problem: If the processes that give rise to the Cisco time series change over time, we cannot</w:t>
      </w:r>
      <w:r>
        <w:t xml:space="preserve"> </w:t>
      </w:r>
      <w:r>
        <w:t xml:space="preserve">“</w:t>
      </w:r>
      <w:r>
        <w:t xml:space="preserve">model</w:t>
      </w:r>
      <w:r>
        <w:t xml:space="preserve">”</w:t>
      </w:r>
      <w:r>
        <w:t xml:space="preserve"> </w:t>
      </w:r>
      <w:r>
        <w:t xml:space="preserve">these processes? Hence, can we do something about the trend?</w:t>
      </w:r>
    </w:p>
    <w:p>
      <w:pPr>
        <w:pStyle w:val="BodyText"/>
      </w:pPr>
      <w:r>
        <w:t xml:space="preserve">What about taking the day-to-day difference in log price?</w:t>
      </w:r>
    </w:p>
    <w:p>
      <w:pPr>
        <w:pStyle w:val="SourceCode"/>
      </w:pPr>
      <w:r>
        <w:rPr>
          <w:rStyle w:val="CommentTok"/>
        </w:rPr>
        <w:t xml:space="preserve">#first the hard way of doing it...</w:t>
      </w:r>
      <w:r>
        <w:br w:type="textWrapping"/>
      </w:r>
      <w:r>
        <w:rPr>
          <w:rStyle w:val="NormalTok"/>
        </w:rPr>
        <w:t xml:space="preserve">lagged.ciscots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(log.ciscots, </w:t>
      </w:r>
      <w:r>
        <w:rPr>
          <w:rStyle w:val="DataTypeTok"/>
        </w:rPr>
        <w:t xml:space="preserve">k=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price.diff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(log.ciscots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lagged.ciscots)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(price.diff)</w:t>
      </w:r>
    </w:p>
    <w:p>
      <w:pPr>
        <w:pStyle w:val="SourceCode"/>
      </w:pPr>
      <w:r>
        <w:rPr>
          <w:rStyle w:val="VerbatimChar"/>
        </w:rPr>
        <w:t xml:space="preserve">##  2000-01-04  2000-01-05  2000-01-06  2000-01-07  2000-01-10  2000-01-11 </w:t>
      </w:r>
      <w:r>
        <w:br w:type="textWrapping"/>
      </w:r>
      <w:r>
        <w:rPr>
          <w:rStyle w:val="VerbatimChar"/>
        </w:rPr>
        <w:t xml:space="preserve">## -0.05771382 -0.00294551 -0.01685712  0.05713619  0.03635415 -0.03051554</w:t>
      </w:r>
    </w:p>
    <w:p>
      <w:pPr>
        <w:pStyle w:val="SourceCode"/>
      </w:pPr>
      <w:r>
        <w:rPr>
          <w:rStyle w:val="CommentTok"/>
        </w:rPr>
        <w:t xml:space="preserve">#now the easier way...</w:t>
      </w:r>
      <w:r>
        <w:br w:type="textWrapping"/>
      </w:r>
      <w:r>
        <w:rPr>
          <w:rStyle w:val="NormalTok"/>
        </w:rPr>
        <w:t xml:space="preserve">rts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(log.ciscots, </w:t>
      </w:r>
      <w:r>
        <w:rPr>
          <w:rStyle w:val="DataTypeTok"/>
        </w:rPr>
        <w:t xml:space="preserve">lag=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#default is lag = 1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(rts)</w:t>
      </w:r>
    </w:p>
    <w:p>
      <w:pPr>
        <w:pStyle w:val="SourceCode"/>
      </w:pPr>
      <w:r>
        <w:rPr>
          <w:rStyle w:val="VerbatimChar"/>
        </w:rPr>
        <w:t xml:space="preserve">##  2000-01-04  2000-01-05  2000-01-06  2000-01-07  2000-01-10  2000-01-11 </w:t>
      </w:r>
      <w:r>
        <w:br w:type="textWrapping"/>
      </w:r>
      <w:r>
        <w:rPr>
          <w:rStyle w:val="VerbatimChar"/>
        </w:rPr>
        <w:t xml:space="preserve">## -0.05771382 -0.00294551 -0.01685712  0.05713619  0.03635415 -0.03051554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(rts) </w:t>
      </w:r>
      <w:r>
        <w:rPr>
          <w:rStyle w:val="CommentTok"/>
        </w:rPr>
        <w:t xml:space="preserve">#any difference?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2_Intro_Stationarity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(rts) </w:t>
      </w:r>
      <w:r>
        <w:rPr>
          <w:rStyle w:val="CommentTok"/>
        </w:rPr>
        <w:t xml:space="preserve">#any difference?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2_Intro_Stationarity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(rts)</w:t>
      </w:r>
    </w:p>
    <w:p>
      <w:pPr>
        <w:pStyle w:val="SourceCode"/>
      </w:pPr>
      <w:r>
        <w:rPr>
          <w:rStyle w:val="VerbatimChar"/>
        </w:rPr>
        <w:t xml:space="preserve">## [1] -0.0003551601</w:t>
      </w:r>
    </w:p>
    <w:p>
      <w:pPr>
        <w:pStyle w:val="FirstParagraph"/>
      </w:pPr>
      <w:r>
        <w:t xml:space="preserve">This is called</w:t>
      </w:r>
      <w:r>
        <w:t xml:space="preserve"> </w:t>
      </w:r>
      <w:r>
        <w:t xml:space="preserve">“</w:t>
      </w:r>
      <w:r>
        <w:t xml:space="preserve">de-trending</w:t>
      </w:r>
      <w:r>
        <w:t xml:space="preserve">”</w:t>
      </w:r>
      <w:r>
        <w:t xml:space="preserve"> </w:t>
      </w:r>
      <w:r>
        <w:t xml:space="preserve">our time series. The mean is now close to 0.</w:t>
      </w:r>
    </w:p>
    <w:p>
      <w:pPr>
        <w:pStyle w:val="SourceCode"/>
      </w:pPr>
      <w:r>
        <w:rPr>
          <w:rStyle w:val="NormalTok"/>
        </w:rPr>
        <w:t xml:space="preserve">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coredata</w:t>
      </w:r>
      <w:r>
        <w:rPr>
          <w:rStyle w:val="NormalTok"/>
        </w:rPr>
        <w:t xml:space="preserve">(rts) </w:t>
      </w:r>
      <w:r>
        <w:rPr>
          <w:rStyle w:val="CommentTok"/>
        </w:rPr>
        <w:t xml:space="preserve">#keeping just the price data. No time index.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(fBasics)</w:t>
      </w:r>
    </w:p>
    <w:p>
      <w:pPr>
        <w:pStyle w:val="SourceCode"/>
      </w:pPr>
      <w:r>
        <w:rPr>
          <w:rStyle w:val="VerbatimChar"/>
        </w:rPr>
        <w:t xml:space="preserve">## Loading required package: timeDate</w:t>
      </w:r>
    </w:p>
    <w:p>
      <w:pPr>
        <w:pStyle w:val="SourceCode"/>
      </w:pPr>
      <w:r>
        <w:rPr>
          <w:rStyle w:val="VerbatimChar"/>
        </w:rPr>
        <w:t xml:space="preserve">## Loading required package: timeSeries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'timeSeries'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'package:zoo':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time&lt;-</w:t>
      </w:r>
    </w:p>
    <w:p>
      <w:pPr>
        <w:pStyle w:val="SourceCode"/>
      </w:pPr>
      <w:r>
        <w:rPr>
          <w:rStyle w:val="CommentTok"/>
        </w:rPr>
        <w:t xml:space="preserve"># COMPUTE SUMMARY STATISTICS</w:t>
      </w:r>
      <w:r>
        <w:br w:type="textWrapping"/>
      </w:r>
      <w:r>
        <w:rPr>
          <w:rStyle w:val="KeywordTok"/>
        </w:rPr>
        <w:t xml:space="preserve">basicStats</w:t>
      </w:r>
      <w:r>
        <w:rPr>
          <w:rStyle w:val="NormalTok"/>
        </w:rPr>
        <w:t xml:space="preserve">(rt) </w:t>
      </w:r>
    </w:p>
    <w:p>
      <w:pPr>
        <w:pStyle w:val="SourceCode"/>
      </w:pPr>
      <w:r>
        <w:rPr>
          <w:rStyle w:val="VerbatimChar"/>
        </w:rPr>
        <w:t xml:space="preserve">##                      rt</w:t>
      </w:r>
      <w:r>
        <w:br w:type="textWrapping"/>
      </w:r>
      <w:r>
        <w:rPr>
          <w:rStyle w:val="VerbatimChar"/>
        </w:rPr>
        <w:t xml:space="preserve">## nobs        2766.000000</w:t>
      </w:r>
      <w:r>
        <w:br w:type="textWrapping"/>
      </w:r>
      <w:r>
        <w:rPr>
          <w:rStyle w:val="VerbatimChar"/>
        </w:rPr>
        <w:t xml:space="preserve">## NAs            0.000000</w:t>
      </w:r>
      <w:r>
        <w:br w:type="textWrapping"/>
      </w:r>
      <w:r>
        <w:rPr>
          <w:rStyle w:val="VerbatimChar"/>
        </w:rPr>
        <w:t xml:space="preserve">## Minimum       -0.176865</w:t>
      </w:r>
      <w:r>
        <w:br w:type="textWrapping"/>
      </w:r>
      <w:r>
        <w:rPr>
          <w:rStyle w:val="VerbatimChar"/>
        </w:rPr>
        <w:t xml:space="preserve">## Maximum        0.218239</w:t>
      </w:r>
      <w:r>
        <w:br w:type="textWrapping"/>
      </w:r>
      <w:r>
        <w:rPr>
          <w:rStyle w:val="VerbatimChar"/>
        </w:rPr>
        <w:t xml:space="preserve">## 1. Quartile   -0.013890</w:t>
      </w:r>
      <w:r>
        <w:br w:type="textWrapping"/>
      </w:r>
      <w:r>
        <w:rPr>
          <w:rStyle w:val="VerbatimChar"/>
        </w:rPr>
        <w:t xml:space="preserve">## 3. Quartile    0.013411</w:t>
      </w:r>
      <w:r>
        <w:br w:type="textWrapping"/>
      </w:r>
      <w:r>
        <w:rPr>
          <w:rStyle w:val="VerbatimChar"/>
        </w:rPr>
        <w:t xml:space="preserve">## Mean          -0.000355</w:t>
      </w:r>
      <w:r>
        <w:br w:type="textWrapping"/>
      </w:r>
      <w:r>
        <w:rPr>
          <w:rStyle w:val="VerbatimChar"/>
        </w:rPr>
        <w:t xml:space="preserve">## Median         0.000449</w:t>
      </w:r>
      <w:r>
        <w:br w:type="textWrapping"/>
      </w:r>
      <w:r>
        <w:rPr>
          <w:rStyle w:val="VerbatimChar"/>
        </w:rPr>
        <w:t xml:space="preserve">## Sum           -0.982373</w:t>
      </w:r>
      <w:r>
        <w:br w:type="textWrapping"/>
      </w:r>
      <w:r>
        <w:rPr>
          <w:rStyle w:val="VerbatimChar"/>
        </w:rPr>
        <w:t xml:space="preserve">## SE Mean        0.000560</w:t>
      </w:r>
      <w:r>
        <w:br w:type="textWrapping"/>
      </w:r>
      <w:r>
        <w:rPr>
          <w:rStyle w:val="VerbatimChar"/>
        </w:rPr>
        <w:t xml:space="preserve">## LCL Mean      -0.001453</w:t>
      </w:r>
      <w:r>
        <w:br w:type="textWrapping"/>
      </w:r>
      <w:r>
        <w:rPr>
          <w:rStyle w:val="VerbatimChar"/>
        </w:rPr>
        <w:t xml:space="preserve">## UCL Mean       0.000742</w:t>
      </w:r>
      <w:r>
        <w:br w:type="textWrapping"/>
      </w:r>
      <w:r>
        <w:rPr>
          <w:rStyle w:val="VerbatimChar"/>
        </w:rPr>
        <w:t xml:space="preserve">## Variance       0.000867</w:t>
      </w:r>
      <w:r>
        <w:br w:type="textWrapping"/>
      </w:r>
      <w:r>
        <w:rPr>
          <w:rStyle w:val="VerbatimChar"/>
        </w:rPr>
        <w:t xml:space="preserve">## Stdev          0.029437</w:t>
      </w:r>
      <w:r>
        <w:br w:type="textWrapping"/>
      </w:r>
      <w:r>
        <w:rPr>
          <w:rStyle w:val="VerbatimChar"/>
        </w:rPr>
        <w:t xml:space="preserve">## Skewness       0.187810</w:t>
      </w:r>
      <w:r>
        <w:br w:type="textWrapping"/>
      </w:r>
      <w:r>
        <w:rPr>
          <w:rStyle w:val="VerbatimChar"/>
        </w:rPr>
        <w:t xml:space="preserve">## Kurtosis       6.053895</w:t>
      </w:r>
    </w:p>
    <w:p>
      <w:pPr>
        <w:pStyle w:val="SourceCode"/>
      </w:pPr>
      <w:r>
        <w:rPr>
          <w:rStyle w:val="CommentTok"/>
        </w:rPr>
        <w:t xml:space="preserve"># CREATE HISTOGRAM </w:t>
      </w:r>
      <w:r>
        <w:br w:type="textWrapping"/>
      </w:r>
      <w:r>
        <w:rPr>
          <w:rStyle w:val="CommentTok"/>
        </w:rPr>
        <w:t xml:space="preserve"># OPTIONAL creates 2 by 2 display for 4 plots </w:t>
      </w:r>
      <w:r>
        <w:br w:type="textWrapping"/>
      </w:r>
      <w:r>
        <w:rPr>
          <w:rStyle w:val="CommentTok"/>
        </w:rPr>
        <w:t xml:space="preserve"># par(mfcol=c(2,2)) 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(rt,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"Cisco log returns"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"Histogram"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CommentTok"/>
        </w:rPr>
        <w:t xml:space="preserve"># add approximating normal density curve </w:t>
      </w:r>
      <w:r>
        <w:br w:type="textWrapping"/>
      </w:r>
      <w:r>
        <w:rPr>
          <w:rStyle w:val="NormalTok"/>
        </w:rPr>
        <w:t xml:space="preserve">xfit&lt;-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(rt),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(rt),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yfit&lt;-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(xfit,</w:t>
      </w:r>
      <w:r>
        <w:rPr>
          <w:rStyle w:val="DataTypeTok"/>
        </w:rPr>
        <w:t xml:space="preserve">mean=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(rt),</w:t>
      </w:r>
      <w:r>
        <w:rPr>
          <w:rStyle w:val="DataTypeTok"/>
        </w:rPr>
        <w:t xml:space="preserve">sd=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(rt)) 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(xfit, yfit,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2_Intro_Stationarity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Is there skewness?</w:t>
      </w:r>
      <w:r>
        <w:t xml:space="preserve"> </w:t>
      </w:r>
      <w:r>
        <w:t xml:space="preserve">What about kurtosis?</w:t>
      </w:r>
    </w:p>
    <w:p>
      <w:pPr>
        <w:pStyle w:val="SourceCode"/>
      </w:pPr>
      <w:r>
        <w:rPr>
          <w:rStyle w:val="CommentTok"/>
        </w:rPr>
        <w:t xml:space="preserve"># CREATE NORMAL PROBABILITY PLOT 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(rt) 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(rt,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2_Intro_Stationarity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2_Intro_Stationarity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(moments)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'moments'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'package:timeDate':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kurtosis, skewness</w:t>
      </w:r>
    </w:p>
    <w:p>
      <w:pPr>
        <w:pStyle w:val="SourceCode"/>
      </w:pPr>
      <w:r>
        <w:rPr>
          <w:rStyle w:val="KeywordTok"/>
        </w:rPr>
        <w:t xml:space="preserve">skewness</w:t>
      </w:r>
      <w:r>
        <w:rPr>
          <w:rStyle w:val="NormalTok"/>
        </w:rPr>
        <w:t xml:space="preserve">(rt)</w:t>
      </w:r>
    </w:p>
    <w:p>
      <w:pPr>
        <w:pStyle w:val="SourceCode"/>
      </w:pPr>
      <w:r>
        <w:rPr>
          <w:rStyle w:val="VerbatimChar"/>
        </w:rPr>
        <w:t xml:space="preserve">## [1] 0.1879119</w:t>
      </w:r>
    </w:p>
    <w:p>
      <w:pPr>
        <w:pStyle w:val="SourceCode"/>
      </w:pPr>
      <w:r>
        <w:rPr>
          <w:rStyle w:val="KeywordTok"/>
        </w:rPr>
        <w:t xml:space="preserve">kurtosis</w:t>
      </w:r>
      <w:r>
        <w:rPr>
          <w:rStyle w:val="NormalTok"/>
        </w:rPr>
        <w:t xml:space="preserve">(rt)</w:t>
      </w:r>
    </w:p>
    <w:p>
      <w:pPr>
        <w:pStyle w:val="SourceCode"/>
      </w:pPr>
      <w:r>
        <w:rPr>
          <w:rStyle w:val="VerbatimChar"/>
        </w:rPr>
        <w:t xml:space="preserve">## [1] 9.060445</w:t>
      </w:r>
    </w:p>
    <w:p>
      <w:pPr>
        <w:pStyle w:val="SourceCode"/>
      </w:pPr>
      <w:r>
        <w:rPr>
          <w:rStyle w:val="CommentTok"/>
        </w:rPr>
        <w:t xml:space="preserve"># NORMALITY TESTS </w:t>
      </w:r>
      <w:r>
        <w:br w:type="textWrapping"/>
      </w:r>
      <w:r>
        <w:rPr>
          <w:rStyle w:val="CommentTok"/>
        </w:rPr>
        <w:t xml:space="preserve"># Perform Jarque-Bera normality test. </w:t>
      </w:r>
      <w:r>
        <w:br w:type="textWrapping"/>
      </w:r>
      <w:r>
        <w:rPr>
          <w:rStyle w:val="CommentTok"/>
        </w:rPr>
        <w:t xml:space="preserve">#H0: Data is normally distributed</w:t>
      </w:r>
      <w:r>
        <w:br w:type="textWrapping"/>
      </w:r>
      <w:r>
        <w:rPr>
          <w:rStyle w:val="CommentTok"/>
        </w:rPr>
        <w:t xml:space="preserve">#H1: Data is not normally distributed</w:t>
      </w:r>
      <w:r>
        <w:br w:type="textWrapping"/>
      </w:r>
      <w:r>
        <w:rPr>
          <w:rStyle w:val="KeywordTok"/>
        </w:rPr>
        <w:t xml:space="preserve">normalTest</w:t>
      </w:r>
      <w:r>
        <w:rPr>
          <w:rStyle w:val="NormalTok"/>
        </w:rPr>
        <w:t xml:space="preserve">(rt,</w:t>
      </w:r>
      <w:r>
        <w:rPr>
          <w:rStyle w:val="DataTypeTok"/>
        </w:rPr>
        <w:t xml:space="preserve">method=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"jb"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Title:</w:t>
      </w:r>
      <w:r>
        <w:br w:type="textWrapping"/>
      </w:r>
      <w:r>
        <w:rPr>
          <w:rStyle w:val="VerbatimChar"/>
        </w:rPr>
        <w:t xml:space="preserve">##  Jarque - Bera Normalality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Test Results:</w:t>
      </w:r>
      <w:r>
        <w:br w:type="textWrapping"/>
      </w:r>
      <w:r>
        <w:rPr>
          <w:rStyle w:val="VerbatimChar"/>
        </w:rPr>
        <w:t xml:space="preserve">##   STATISTIC:</w:t>
      </w:r>
      <w:r>
        <w:br w:type="textWrapping"/>
      </w:r>
      <w:r>
        <w:rPr>
          <w:rStyle w:val="VerbatimChar"/>
        </w:rPr>
        <w:t xml:space="preserve">##     X-squared: 4249.2945</w:t>
      </w:r>
      <w:r>
        <w:br w:type="textWrapping"/>
      </w:r>
      <w:r>
        <w:rPr>
          <w:rStyle w:val="VerbatimChar"/>
        </w:rPr>
        <w:t xml:space="preserve">##   P VALUE:</w:t>
      </w:r>
      <w:r>
        <w:br w:type="textWrapping"/>
      </w:r>
      <w:r>
        <w:rPr>
          <w:rStyle w:val="VerbatimChar"/>
        </w:rPr>
        <w:t xml:space="preserve">##     Asymptotic p Value: &lt; 2.2e-16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Description:</w:t>
      </w:r>
      <w:r>
        <w:br w:type="textWrapping"/>
      </w:r>
      <w:r>
        <w:rPr>
          <w:rStyle w:val="VerbatimChar"/>
        </w:rPr>
        <w:t xml:space="preserve">##  Fri Sep 27 09:55:25 2019 by user: Xuan Pham</w:t>
      </w:r>
    </w:p>
    <w:p>
      <w:pPr>
        <w:pStyle w:val="SourceCode"/>
      </w:pPr>
      <w:r>
        <w:rPr>
          <w:rStyle w:val="CommentTok"/>
        </w:rPr>
        <w:t xml:space="preserve">#If you want to see the critical values for chi-square distribution, check here:</w:t>
      </w:r>
      <w:r>
        <w:br w:type="textWrapping"/>
      </w:r>
      <w:r>
        <w:rPr>
          <w:rStyle w:val="CommentTok"/>
        </w:rPr>
        <w:t xml:space="preserve">#https://www.itl.nist.gov/div898/handbook/eda/section3/eda3674.htm</w:t>
      </w:r>
    </w:p>
    <w:p>
      <w:pPr>
        <w:pStyle w:val="FirstParagraph"/>
      </w:pPr>
      <w:r>
        <w:t xml:space="preserve">So the Cisco price data set is not normally distributed.</w:t>
      </w:r>
    </w:p>
    <w:p>
      <w:pPr>
        <w:pStyle w:val="BodyText"/>
      </w:pPr>
      <w:r>
        <w:t xml:space="preserve">Now let’s turn our attention to the</w:t>
      </w:r>
      <w:r>
        <w:t xml:space="preserve"> </w:t>
      </w:r>
      <w:r>
        <w:t xml:space="preserve">“</w:t>
      </w:r>
      <w:r>
        <w:t xml:space="preserve">independent, identically distributed</w:t>
      </w:r>
      <w:r>
        <w:t xml:space="preserve">”</w:t>
      </w:r>
      <w:r>
        <w:t xml:space="preserve"> </w:t>
      </w:r>
      <w:r>
        <w:t xml:space="preserve">assumption.</w:t>
      </w:r>
    </w:p>
    <w:p>
      <w:pPr>
        <w:pStyle w:val="BodyText"/>
      </w:pPr>
      <w:r>
        <w:t xml:space="preserve">Independent: Each sample observation is uncorrelated with another sample observation.</w:t>
      </w:r>
      <w:r>
        <w:t xml:space="preserve"> </w:t>
      </w:r>
      <w:r>
        <w:t xml:space="preserve">Identically distributed: The sample observations are drawn from the same probability distribution.</w:t>
      </w:r>
    </w:p>
    <w:p>
      <w:pPr>
        <w:pStyle w:val="BodyText"/>
      </w:pPr>
      <w:r>
        <w:t xml:space="preserve">It’s obvious that time series violates this assumption.</w:t>
      </w:r>
    </w:p>
    <w:p>
      <w:pPr>
        <w:pStyle w:val="BodyText"/>
      </w:pPr>
      <w:r>
        <w:t xml:space="preserve">How do we examine this?</w:t>
      </w:r>
    </w:p>
    <w:p>
      <w:pPr>
        <w:pStyle w:val="BodyText"/>
      </w:pPr>
      <w:r>
        <w:t xml:space="preserve">In traditional statistics, we have covariance &amp; correlation to examine the linear relationship between two variables, X &amp; Y.</w:t>
      </w:r>
    </w:p>
    <w:p>
      <w:pPr>
        <w:pStyle w:val="BodyText"/>
      </w:pPr>
      <w:r>
        <w:t xml:space="preserve">Covariance: Direction of the relationship</w:t>
      </w:r>
      <w:r>
        <w:t xml:space="preserve"> </w:t>
      </w:r>
      <w:r>
        <w:t xml:space="preserve">Correlation: Direction &amp; strength of the relationship</w:t>
      </w:r>
    </w:p>
    <w:p>
      <w:pPr>
        <w:pStyle w:val="BodyText"/>
      </w:pPr>
      <w:r>
        <w:t xml:space="preserve">In time series analysis, we change X &amp; Y into Y(t) and Y(t-k) where k = some number of lagged periods. Hence, we have autocovariance and autocorrelation.</w:t>
      </w:r>
    </w:p>
    <w:p>
      <w:pPr>
        <w:pStyle w:val="SourceCode"/>
      </w:pPr>
      <w:r>
        <w:rPr>
          <w:rStyle w:val="CommentTok"/>
        </w:rPr>
        <w:t xml:space="preserve"># COMPUTE ACF AND PLOT CORRELOGRAM </w:t>
      </w:r>
      <w:r>
        <w:br w:type="textWrapping"/>
      </w:r>
      <w:r>
        <w:rPr>
          <w:rStyle w:val="CommentTok"/>
        </w:rPr>
        <w:t xml:space="preserve">#prints acf values to console </w:t>
      </w:r>
      <w:r>
        <w:br w:type="textWrapping"/>
      </w:r>
      <w:r>
        <w:rPr>
          <w:rStyle w:val="KeywordTok"/>
        </w:rPr>
        <w:t xml:space="preserve">acf</w:t>
      </w:r>
      <w:r>
        <w:rPr>
          <w:rStyle w:val="NormalTok"/>
        </w:rPr>
        <w:t xml:space="preserve">(rt, </w:t>
      </w:r>
      <w:r>
        <w:rPr>
          <w:rStyle w:val="DataTypeTok"/>
        </w:rPr>
        <w:t xml:space="preserve">plot=</w:t>
      </w:r>
      <w:r>
        <w:rPr>
          <w:rStyle w:val="NormalTok"/>
        </w:rPr>
        <w:t xml:space="preserve">F)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Autocorrelations of series 'rt', by lag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0      1      2      3      4      5      6      7      8      9 </w:t>
      </w:r>
      <w:r>
        <w:br w:type="textWrapping"/>
      </w:r>
      <w:r>
        <w:rPr>
          <w:rStyle w:val="VerbatimChar"/>
        </w:rPr>
        <w:t xml:space="preserve">##  1.000 -0.065 -0.046 -0.003  0.011 -0.026 -0.009  0.010 -0.038 -0.001 </w:t>
      </w:r>
      <w:r>
        <w:br w:type="textWrapping"/>
      </w:r>
      <w:r>
        <w:rPr>
          <w:rStyle w:val="VerbatimChar"/>
        </w:rPr>
        <w:t xml:space="preserve">##     10     11     12     13     14     15     16     17     18     19 </w:t>
      </w:r>
      <w:r>
        <w:br w:type="textWrapping"/>
      </w:r>
      <w:r>
        <w:rPr>
          <w:rStyle w:val="VerbatimChar"/>
        </w:rPr>
        <w:t xml:space="preserve">##  0.019 -0.056  0.067  0.065 -0.026 -0.015  0.005  0.010 -0.055  0.001 </w:t>
      </w:r>
      <w:r>
        <w:br w:type="textWrapping"/>
      </w:r>
      <w:r>
        <w:rPr>
          <w:rStyle w:val="VerbatimChar"/>
        </w:rPr>
        <w:t xml:space="preserve">##     20     21     22     23     24     25     26     27     28     29 </w:t>
      </w:r>
      <w:r>
        <w:br w:type="textWrapping"/>
      </w:r>
      <w:r>
        <w:rPr>
          <w:rStyle w:val="VerbatimChar"/>
        </w:rPr>
        <w:t xml:space="preserve">## -0.014 -0.023  0.037 -0.007  0.028  0.014  0.030  0.030 -0.038  0.040 </w:t>
      </w:r>
      <w:r>
        <w:br w:type="textWrapping"/>
      </w:r>
      <w:r>
        <w:rPr>
          <w:rStyle w:val="VerbatimChar"/>
        </w:rPr>
        <w:t xml:space="preserve">##     30     31     32     33     34 </w:t>
      </w:r>
      <w:r>
        <w:br w:type="textWrapping"/>
      </w:r>
      <w:r>
        <w:rPr>
          <w:rStyle w:val="VerbatimChar"/>
        </w:rPr>
        <w:t xml:space="preserve">## -0.026 -0.025 -0.003 -0.025 -0.020</w:t>
      </w:r>
    </w:p>
    <w:p>
      <w:pPr>
        <w:pStyle w:val="SourceCode"/>
      </w:pPr>
      <w:r>
        <w:rPr>
          <w:rStyle w:val="CommentTok"/>
        </w:rPr>
        <w:t xml:space="preserve">#plot acf values on graph (correlogram) </w:t>
      </w:r>
      <w:r>
        <w:br w:type="textWrapping"/>
      </w:r>
      <w:r>
        <w:rPr>
          <w:rStyle w:val="KeywordTok"/>
        </w:rPr>
        <w:t xml:space="preserve">acf</w:t>
      </w:r>
      <w:r>
        <w:rPr>
          <w:rStyle w:val="NormalTok"/>
        </w:rPr>
        <w:t xml:space="preserve">(rt, </w:t>
      </w:r>
      <w:r>
        <w:rPr>
          <w:rStyle w:val="DataTypeTok"/>
        </w:rPr>
        <w:t xml:space="preserve">plot=</w:t>
      </w:r>
      <w:r>
        <w:rPr>
          <w:rStyle w:val="NormalTok"/>
        </w:rPr>
        <w:t xml:space="preserve">T)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2_Intro_Stationarity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Two things to look for in an ACF plot:</w:t>
      </w:r>
      <w:r>
        <w:t xml:space="preserve"> </w:t>
      </w:r>
      <w:r>
        <w:t xml:space="preserve">1. Do I have significant lags?</w:t>
      </w:r>
      <w:r>
        <w:t xml:space="preserve"> </w:t>
      </w:r>
      <w:r>
        <w:t xml:space="preserve">2. Do I have rapid/gradual decay?</w:t>
      </w:r>
    </w:p>
    <w:p>
      <w:pPr>
        <w:pStyle w:val="BodyText"/>
      </w:pPr>
      <w:r>
        <w:t xml:space="preserve">Is there a hypothesis test we can run to test for autocorrelation?</w:t>
      </w:r>
    </w:p>
    <w:p>
      <w:pPr>
        <w:pStyle w:val="SourceCode"/>
      </w:pPr>
      <w:r>
        <w:rPr>
          <w:rStyle w:val="CommentTok"/>
        </w:rPr>
        <w:t xml:space="preserve"># COMPUTE LJUNG-BOX </w:t>
      </w:r>
      <w:r>
        <w:rPr>
          <w:rStyle w:val="AlertTok"/>
        </w:rPr>
        <w:t xml:space="preserve">TEST</w:t>
      </w:r>
      <w:r>
        <w:rPr>
          <w:rStyle w:val="CommentTok"/>
        </w:rPr>
        <w:t xml:space="preserve"> FOR WHITE NOISE (NO AUTOCORRELATION)</w:t>
      </w:r>
      <w:r>
        <w:br w:type="textWrapping"/>
      </w:r>
      <w:r>
        <w:rPr>
          <w:rStyle w:val="CommentTok"/>
        </w:rPr>
        <w:t xml:space="preserve">#H0: p(1) = p(2) = p(k) = 0</w:t>
      </w:r>
      <w:r>
        <w:br w:type="textWrapping"/>
      </w:r>
      <w:r>
        <w:rPr>
          <w:rStyle w:val="CommentTok"/>
        </w:rPr>
        <w:t xml:space="preserve">#H1: p(k) is not equal to 0</w:t>
      </w:r>
      <w:r>
        <w:br w:type="textWrapping"/>
      </w:r>
      <w:r>
        <w:br w:type="textWrapping"/>
      </w:r>
      <w:r>
        <w:rPr>
          <w:rStyle w:val="CommentTok"/>
        </w:rPr>
        <w:t xml:space="preserve"># to Lag 3</w:t>
      </w:r>
      <w:r>
        <w:br w:type="textWrapping"/>
      </w:r>
      <w:r>
        <w:rPr>
          <w:rStyle w:val="KeywordTok"/>
        </w:rPr>
        <w:t xml:space="preserve">Box.test</w:t>
      </w:r>
      <w:r>
        <w:rPr>
          <w:rStyle w:val="NormalTok"/>
        </w:rPr>
        <w:t xml:space="preserve">(rt,</w:t>
      </w:r>
      <w:r>
        <w:rPr>
          <w:rStyle w:val="DataTypeTok"/>
        </w:rPr>
        <w:t xml:space="preserve">lag=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'Ljung'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Box-Ljung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rt</w:t>
      </w:r>
      <w:r>
        <w:br w:type="textWrapping"/>
      </w:r>
      <w:r>
        <w:rPr>
          <w:rStyle w:val="VerbatimChar"/>
        </w:rPr>
        <w:t xml:space="preserve">## X-squared = 17.638, df = 3, p-value = 0.0005222</w:t>
      </w:r>
    </w:p>
    <w:p>
      <w:pPr>
        <w:pStyle w:val="SourceCode"/>
      </w:pPr>
      <w:r>
        <w:rPr>
          <w:rStyle w:val="CommentTok"/>
        </w:rPr>
        <w:t xml:space="preserve"># to Lag 13 </w:t>
      </w:r>
      <w:r>
        <w:br w:type="textWrapping"/>
      </w:r>
      <w:r>
        <w:rPr>
          <w:rStyle w:val="KeywordTok"/>
        </w:rPr>
        <w:t xml:space="preserve">Box.test</w:t>
      </w:r>
      <w:r>
        <w:rPr>
          <w:rStyle w:val="NormalTok"/>
        </w:rPr>
        <w:t xml:space="preserve">(rt,</w:t>
      </w:r>
      <w:r>
        <w:rPr>
          <w:rStyle w:val="DataTypeTok"/>
        </w:rPr>
        <w:t xml:space="preserve">lag=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'Ljung'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Box-Ljung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rt</w:t>
      </w:r>
      <w:r>
        <w:br w:type="textWrapping"/>
      </w:r>
      <w:r>
        <w:rPr>
          <w:rStyle w:val="VerbatimChar"/>
        </w:rPr>
        <w:t xml:space="preserve">## X-squared = 58.224, df = 13, p-value = 1.089e-07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2: Dissecting a Time Series</dc:title>
  <dc:creator/>
  <cp:keywords/>
  <dcterms:created xsi:type="dcterms:W3CDTF">2019-09-27T14:55:26Z</dcterms:created>
  <dcterms:modified xsi:type="dcterms:W3CDTF">2019-09-27T14:55:26Z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