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40.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ARIMA</w:t>
      </w:r>
      <w:r>
        <w:t xml:space="preserve"> </w:t>
      </w:r>
      <w:r>
        <w:t xml:space="preserve">(Part</w:t>
      </w:r>
      <w:r>
        <w:t xml:space="preserve"> </w:t>
      </w:r>
      <w:r>
        <w:t xml:space="preserve">1)</w:t>
      </w:r>
    </w:p>
    <w:p>
      <w:pPr>
        <w:pStyle w:val="Author"/>
      </w:pPr>
      <w:r>
        <w:t xml:space="preserve">Xuan</w:t>
      </w:r>
      <w:r>
        <w:t xml:space="preserve"> </w:t>
      </w:r>
      <w:r>
        <w:t xml:space="preserve">Pham</w:t>
      </w:r>
    </w:p>
    <w:p>
      <w:pPr>
        <w:pStyle w:val="Date"/>
      </w:pPr>
      <w:r>
        <w:t xml:space="preserve">9/17/2019</w:t>
      </w:r>
    </w:p>
    <w:p>
      <w:pPr>
        <w:pStyle w:val="FirstParagraph"/>
      </w:pPr>
      <w:r>
        <w:t xml:space="preserve">You will need these packages: fpp2, urca, forecast, and stats</w:t>
      </w:r>
    </w:p>
    <w:p>
      <w:pPr>
        <w:pStyle w:val="Heading1"/>
      </w:pPr>
      <w:bookmarkStart w:id="20" w:name="refresher-transformation"/>
      <w:r>
        <w:t xml:space="preserve">Refresher: Transformation</w:t>
      </w:r>
      <w:bookmarkEnd w:id="20"/>
    </w:p>
    <w:p>
      <w:pPr>
        <w:pStyle w:val="FirstParagraph"/>
      </w:pPr>
      <w:r>
        <w:t xml:space="preserve">We have talked about the</w:t>
      </w:r>
      <w:r>
        <w:t xml:space="preserve"> </w:t>
      </w:r>
      <w:r>
        <w:rPr>
          <w:b/>
        </w:rPr>
        <w:t xml:space="preserve">i.i.d</w:t>
      </w:r>
      <w:r>
        <w:t xml:space="preserve"> </w:t>
      </w:r>
      <w:r>
        <w:t xml:space="preserve">assumption:</w:t>
      </w:r>
      <w:r>
        <w:br w:type="textWrapping"/>
      </w:r>
      <w:r>
        <w:t xml:space="preserve">* observations are independent of each other</w:t>
      </w:r>
      <w:r>
        <w:br w:type="textWrapping"/>
      </w:r>
      <w:r>
        <w:t xml:space="preserve">* observations are drawn from the same (identical) probability distribution</w:t>
      </w:r>
    </w:p>
    <w:p>
      <w:pPr>
        <w:pStyle w:val="BodyText"/>
      </w:pPr>
      <w:r>
        <w:t xml:space="preserve">If this assumption is met, we can calculate the joint probability of all the observations as follows: P(time series) = P(X1) * P(X2) * P(X3)…</w:t>
      </w:r>
      <w:r>
        <w:br w:type="textWrapping"/>
      </w:r>
      <w:r>
        <w:t xml:space="preserve">In machine learning parlance, the i.i.d assumption allows us to focus on modeling the relationships among variables (columns) and not have to worry about the relationships among the observations (rows).</w:t>
      </w:r>
    </w:p>
    <w:p>
      <w:pPr>
        <w:pStyle w:val="BodyText"/>
      </w:pPr>
      <w:r>
        <w:t xml:space="preserve">The</w:t>
      </w:r>
      <w:r>
        <w:t xml:space="preserve"> </w:t>
      </w:r>
      <w:r>
        <w:rPr>
          <w:b/>
        </w:rPr>
        <w:t xml:space="preserve">i.i.d</w:t>
      </w:r>
      <w:r>
        <w:t xml:space="preserve"> </w:t>
      </w:r>
      <w:r>
        <w:t xml:space="preserve">assumption is questionable for time series data. We cannot guarantee that each observation is arising from the same processes. It’s possible that we are seeing many</w:t>
      </w:r>
      <w:r>
        <w:t xml:space="preserve"> </w:t>
      </w:r>
      <w:r>
        <w:t xml:space="preserve">“</w:t>
      </w:r>
      <w:r>
        <w:t xml:space="preserve">mini</w:t>
      </w:r>
      <w:r>
        <w:t xml:space="preserve">”</w:t>
      </w:r>
      <w:r>
        <w:t xml:space="preserve"> </w:t>
      </w:r>
      <w:r>
        <w:t xml:space="preserve">processes occurring over some length of time. We called this</w:t>
      </w:r>
      <w:r>
        <w:t xml:space="preserve"> </w:t>
      </w:r>
      <w:r>
        <w:t xml:space="preserve">“</w:t>
      </w:r>
      <w:r>
        <w:t xml:space="preserve">autocorrelation.</w:t>
      </w:r>
      <w:r>
        <w:t xml:space="preserve">”</w:t>
      </w:r>
      <w:r>
        <w:t xml:space="preserve"> </w:t>
      </w:r>
      <w:r>
        <w:t xml:space="preserve">Hence, we need to figure out ways to remove autocorrelation.</w:t>
      </w:r>
    </w:p>
    <w:p>
      <w:pPr>
        <w:pStyle w:val="BodyText"/>
      </w:pPr>
      <w:r>
        <w:t xml:space="preserve">We have also looked at time series exploratory data analysis (EDA) where we focused on the four moments of a distribution:</w:t>
      </w:r>
      <w:r>
        <w:br w:type="textWrapping"/>
      </w:r>
      <w:r>
        <w:t xml:space="preserve">1. Mean</w:t>
      </w:r>
      <w:r>
        <w:br w:type="textWrapping"/>
      </w:r>
      <w:r>
        <w:t xml:space="preserve">2. Variance</w:t>
      </w:r>
      <w:r>
        <w:br w:type="textWrapping"/>
      </w:r>
      <w:r>
        <w:t xml:space="preserve">3. Skewness</w:t>
      </w:r>
      <w:r>
        <w:br w:type="textWrapping"/>
      </w:r>
      <w:r>
        <w:t xml:space="preserve">4. Kurtosis</w:t>
      </w:r>
    </w:p>
    <w:p>
      <w:pPr>
        <w:pStyle w:val="BodyText"/>
      </w:pPr>
      <w:r>
        <w:t xml:space="preserve">We also know that a normal distribution has these characteristics:</w:t>
      </w:r>
    </w:p>
    <w:p>
      <w:pPr>
        <w:pStyle w:val="Compact"/>
        <w:numPr>
          <w:numId w:val="1001"/>
          <w:ilvl w:val="0"/>
        </w:numPr>
      </w:pPr>
      <w:r>
        <w:t xml:space="preserve">Mean is stable throughout the series.</w:t>
      </w:r>
      <w:r>
        <w:br w:type="textWrapping"/>
      </w:r>
    </w:p>
    <w:p>
      <w:pPr>
        <w:pStyle w:val="Compact"/>
        <w:numPr>
          <w:numId w:val="1001"/>
          <w:ilvl w:val="0"/>
        </w:numPr>
      </w:pPr>
      <w:r>
        <w:t xml:space="preserve">Variance is stable throghout the series (variance = sigma^square).</w:t>
      </w:r>
      <w:r>
        <w:br w:type="textWrapping"/>
      </w:r>
    </w:p>
    <w:p>
      <w:pPr>
        <w:pStyle w:val="Compact"/>
        <w:numPr>
          <w:numId w:val="1001"/>
          <w:ilvl w:val="0"/>
        </w:numPr>
      </w:pPr>
      <w:r>
        <w:t xml:space="preserve">Skewness does not exist. The distribution should be symmetric.</w:t>
      </w:r>
      <w:r>
        <w:br w:type="textWrapping"/>
      </w:r>
    </w:p>
    <w:p>
      <w:pPr>
        <w:pStyle w:val="Compact"/>
        <w:numPr>
          <w:numId w:val="1001"/>
          <w:ilvl w:val="0"/>
        </w:numPr>
      </w:pPr>
      <w:r>
        <w:t xml:space="preserve">Peakiness does not exist.</w:t>
      </w:r>
    </w:p>
    <w:p>
      <w:pPr>
        <w:pStyle w:val="FirstParagraph"/>
      </w:pPr>
      <w:r>
        <w:t xml:space="preserve">We have already discussed ways to stabilize the variance of a time series via transformations. We discussed logarithmic, power, and Box-Cox transformations. Here is an example:</w:t>
      </w:r>
    </w:p>
    <w:p>
      <w:pPr>
        <w:pStyle w:val="SourceCode"/>
      </w:pPr>
      <w:r>
        <w:rPr>
          <w:rStyle w:val="KeywordTok"/>
        </w:rPr>
        <w:t xml:space="preserve">library</w:t>
      </w:r>
      <w:r>
        <w:rPr>
          <w:rStyle w:val="NormalTok"/>
        </w:rPr>
        <w:t xml:space="preserve">(fpp2)</w:t>
      </w:r>
    </w:p>
    <w:p>
      <w:pPr>
        <w:pStyle w:val="SourceCode"/>
      </w:pPr>
      <w:r>
        <w:rPr>
          <w:rStyle w:val="VerbatimChar"/>
        </w:rPr>
        <w:t xml:space="preserve">## Loading required package: ggplot2</w:t>
      </w:r>
    </w:p>
    <w:p>
      <w:pPr>
        <w:pStyle w:val="SourceCode"/>
      </w:pPr>
      <w:r>
        <w:rPr>
          <w:rStyle w:val="VerbatimChar"/>
        </w:rPr>
        <w:t xml:space="preserve">## Loading required package: forecast</w:t>
      </w:r>
    </w:p>
    <w:p>
      <w:pPr>
        <w:pStyle w:val="SourceCode"/>
      </w:pPr>
      <w:r>
        <w:rPr>
          <w:rStyle w:val="VerbatimChar"/>
        </w:rPr>
        <w:t xml:space="preserve">## Registered S3 method overwritten by 'xts':</w:t>
      </w:r>
      <w:r>
        <w:br w:type="textWrapping"/>
      </w:r>
      <w:r>
        <w:rPr>
          <w:rStyle w:val="VerbatimChar"/>
        </w:rPr>
        <w:t xml:space="preserve">##   method     from</w:t>
      </w:r>
      <w:r>
        <w:br w:type="textWrapping"/>
      </w:r>
      <w:r>
        <w:rPr>
          <w:rStyle w:val="VerbatimChar"/>
        </w:rPr>
        <w:t xml:space="preserve">##   as.zoo.xts zoo</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VerbatimChar"/>
        </w:rPr>
        <w:t xml:space="preserve">## Registered S3 methods overwritten by 'forecast':</w:t>
      </w:r>
      <w:r>
        <w:br w:type="textWrapping"/>
      </w:r>
      <w:r>
        <w:rPr>
          <w:rStyle w:val="VerbatimChar"/>
        </w:rPr>
        <w:t xml:space="preserve">##   method             from    </w:t>
      </w:r>
      <w:r>
        <w:br w:type="textWrapping"/>
      </w:r>
      <w:r>
        <w:rPr>
          <w:rStyle w:val="VerbatimChar"/>
        </w:rPr>
        <w:t xml:space="preserve">##   fitted.fracdiff    fracdiff</w:t>
      </w:r>
      <w:r>
        <w:br w:type="textWrapping"/>
      </w:r>
      <w:r>
        <w:rPr>
          <w:rStyle w:val="VerbatimChar"/>
        </w:rPr>
        <w:t xml:space="preserve">##   residuals.fracdiff fracdiff</w:t>
      </w:r>
    </w:p>
    <w:p>
      <w:pPr>
        <w:pStyle w:val="SourceCode"/>
      </w:pPr>
      <w:r>
        <w:rPr>
          <w:rStyle w:val="VerbatimChar"/>
        </w:rPr>
        <w:t xml:space="preserve">## Loading required package: fma</w:t>
      </w:r>
    </w:p>
    <w:p>
      <w:pPr>
        <w:pStyle w:val="SourceCode"/>
      </w:pPr>
      <w:r>
        <w:rPr>
          <w:rStyle w:val="VerbatimChar"/>
        </w:rPr>
        <w:t xml:space="preserve">## Loading required package: expsmooth</w:t>
      </w:r>
    </w:p>
    <w:p>
      <w:pPr>
        <w:pStyle w:val="SourceCode"/>
      </w:pPr>
      <w:r>
        <w:rPr>
          <w:rStyle w:val="KeywordTok"/>
        </w:rPr>
        <w:t xml:space="preserve">autoplot</w:t>
      </w:r>
      <w:r>
        <w:rPr>
          <w:rStyle w:val="NormalTok"/>
        </w:rPr>
        <w:t xml:space="preserve">(AirPassengers)</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AP.log &lt;-</w:t>
      </w:r>
      <w:r>
        <w:rPr>
          <w:rStyle w:val="StringTok"/>
        </w:rPr>
        <w:t xml:space="preserve"> </w:t>
      </w:r>
      <w:r>
        <w:rPr>
          <w:rStyle w:val="KeywordTok"/>
        </w:rPr>
        <w:t xml:space="preserve">log</w:t>
      </w:r>
      <w:r>
        <w:rPr>
          <w:rStyle w:val="NormalTok"/>
        </w:rPr>
        <w:t xml:space="preserve">(AirPassengers)</w:t>
      </w:r>
      <w:r>
        <w:br w:type="textWrapping"/>
      </w:r>
      <w:r>
        <w:rPr>
          <w:rStyle w:val="KeywordTok"/>
        </w:rPr>
        <w:t xml:space="preserve">autoplot</w:t>
      </w:r>
      <w:r>
        <w:rPr>
          <w:rStyle w:val="NormalTok"/>
        </w:rPr>
        <w:t xml:space="preserve">(AP.log)</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AP.BC &lt;-</w:t>
      </w:r>
      <w:r>
        <w:rPr>
          <w:rStyle w:val="StringTok"/>
        </w:rPr>
        <w:t xml:space="preserve"> </w:t>
      </w:r>
      <w:r>
        <w:rPr>
          <w:rStyle w:val="KeywordTok"/>
        </w:rPr>
        <w:t xml:space="preserve">BoxCox</w:t>
      </w:r>
      <w:r>
        <w:rPr>
          <w:rStyle w:val="NormalTok"/>
        </w:rPr>
        <w:t xml:space="preserve">(AirPassengers, </w:t>
      </w:r>
      <w:r>
        <w:rPr>
          <w:rStyle w:val="DataTypeTok"/>
        </w:rPr>
        <w:t xml:space="preserve">lambda=</w:t>
      </w:r>
      <w:r>
        <w:rPr>
          <w:rStyle w:val="StringTok"/>
        </w:rPr>
        <w:t xml:space="preserve">"auto"</w:t>
      </w:r>
      <w:r>
        <w:rPr>
          <w:rStyle w:val="NormalTok"/>
        </w:rPr>
        <w:t xml:space="preserve">)</w:t>
      </w:r>
      <w:r>
        <w:br w:type="textWrapping"/>
      </w:r>
      <w:r>
        <w:rPr>
          <w:rStyle w:val="KeywordTok"/>
        </w:rPr>
        <w:t xml:space="preserve">autoplot</w:t>
      </w:r>
      <w:r>
        <w:rPr>
          <w:rStyle w:val="NormalTok"/>
        </w:rPr>
        <w:t xml:space="preserve">(AP.BC)</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4" w:name="stationarity"/>
      <w:r>
        <w:t xml:space="preserve">Stationarity</w:t>
      </w:r>
      <w:bookmarkEnd w:id="24"/>
    </w:p>
    <w:p>
      <w:pPr>
        <w:pStyle w:val="FirstParagraph"/>
      </w:pPr>
      <w:r>
        <w:t xml:space="preserve">We are going to tackle the issue of stabilizing the mean in this module. If a time series has trend and/or seasonality, the mean is not constant/stable. If we can remove the trend and seasonality, we are left with a series that has no predictable patterns. A time series with no discernable, predictable patterns is called a stationary series.</w:t>
      </w:r>
    </w:p>
    <w:p>
      <w:pPr>
        <w:pStyle w:val="BodyText"/>
      </w:pPr>
      <w:r>
        <w:t xml:space="preserve">Let’s look at a new time series. The series has a trend.</w:t>
      </w:r>
    </w:p>
    <w:p>
      <w:pPr>
        <w:pStyle w:val="BodyText"/>
      </w:pPr>
      <w:r>
        <w:t xml:space="preserve">To stabilize the mean (and remove the trend), we are going to take the difference between consecutive observations.</w:t>
      </w:r>
    </w:p>
    <w:p>
      <w:pPr>
        <w:pStyle w:val="BodyText"/>
      </w:pPr>
      <w:r>
        <w:t xml:space="preserve">Y_t = Y_t - Y_(t-1)</w:t>
      </w:r>
    </w:p>
    <w:p>
      <w:pPr>
        <w:pStyle w:val="BodyText"/>
      </w:pPr>
      <w:r>
        <w:t xml:space="preserve">This is called taking the</w:t>
      </w:r>
      <w:r>
        <w:t xml:space="preserve"> </w:t>
      </w:r>
      <w:r>
        <w:t xml:space="preserve">“</w:t>
      </w:r>
      <w:r>
        <w:t xml:space="preserve">first difference</w:t>
      </w:r>
      <w:r>
        <w:t xml:space="preserve">”</w:t>
      </w:r>
      <w:r>
        <w:t xml:space="preserve"> </w:t>
      </w:r>
      <w:r>
        <w:t xml:space="preserve">or</w:t>
      </w:r>
      <w:r>
        <w:t xml:space="preserve"> </w:t>
      </w:r>
      <w:r>
        <w:t xml:space="preserve">“</w:t>
      </w:r>
      <w:r>
        <w:t xml:space="preserve">first order difference.</w:t>
      </w:r>
      <w:r>
        <w:t xml:space="preserve">”</w:t>
      </w:r>
    </w:p>
    <w:p>
      <w:pPr>
        <w:pStyle w:val="SourceCode"/>
      </w:pPr>
      <w:r>
        <w:rPr>
          <w:rStyle w:val="KeywordTok"/>
        </w:rPr>
        <w:t xml:space="preserve">autoplot</w:t>
      </w:r>
      <w:r>
        <w:rPr>
          <w:rStyle w:val="NormalTok"/>
        </w:rPr>
        <w:t xml:space="preserve">(goog)</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goog.lag &lt;-</w:t>
      </w:r>
      <w:r>
        <w:rPr>
          <w:rStyle w:val="StringTok"/>
        </w:rPr>
        <w:t xml:space="preserve"> </w:t>
      </w:r>
      <w:r>
        <w:rPr>
          <w:rStyle w:val="KeywordTok"/>
        </w:rPr>
        <w:t xml:space="preserve">lag</w:t>
      </w:r>
      <w:r>
        <w:rPr>
          <w:rStyle w:val="NormalTok"/>
        </w:rPr>
        <w:t xml:space="preserve">(goog, </w:t>
      </w:r>
      <w:r>
        <w:rPr>
          <w:rStyle w:val="DataTypeTok"/>
        </w:rPr>
        <w:t xml:space="preserve">k=</w:t>
      </w:r>
      <w:r>
        <w:rPr>
          <w:rStyle w:val="DecValTok"/>
        </w:rPr>
        <w:t xml:space="preserve">1</w:t>
      </w:r>
      <w:r>
        <w:rPr>
          <w:rStyle w:val="NormalTok"/>
        </w:rPr>
        <w:t xml:space="preserve">)</w:t>
      </w:r>
      <w:r>
        <w:br w:type="textWrapping"/>
      </w:r>
      <w:r>
        <w:br w:type="textWrapping"/>
      </w:r>
      <w:r>
        <w:rPr>
          <w:rStyle w:val="KeywordTok"/>
        </w:rPr>
        <w:t xml:space="preserve">head</w:t>
      </w:r>
      <w:r>
        <w:rPr>
          <w:rStyle w:val="NormalTok"/>
        </w:rPr>
        <w:t xml:space="preserve">(goog)</w:t>
      </w:r>
    </w:p>
    <w:p>
      <w:pPr>
        <w:pStyle w:val="SourceCode"/>
      </w:pPr>
      <w:r>
        <w:rPr>
          <w:rStyle w:val="VerbatimChar"/>
        </w:rPr>
        <w:t xml:space="preserve">## Time Series:</w:t>
      </w:r>
      <w:r>
        <w:br w:type="textWrapping"/>
      </w:r>
      <w:r>
        <w:rPr>
          <w:rStyle w:val="VerbatimChar"/>
        </w:rPr>
        <w:t xml:space="preserve">## Start = 1 </w:t>
      </w:r>
      <w:r>
        <w:br w:type="textWrapping"/>
      </w:r>
      <w:r>
        <w:rPr>
          <w:rStyle w:val="VerbatimChar"/>
        </w:rPr>
        <w:t xml:space="preserve">## End = 6 </w:t>
      </w:r>
      <w:r>
        <w:br w:type="textWrapping"/>
      </w:r>
      <w:r>
        <w:rPr>
          <w:rStyle w:val="VerbatimChar"/>
        </w:rPr>
        <w:t xml:space="preserve">## Frequency = 1 </w:t>
      </w:r>
      <w:r>
        <w:br w:type="textWrapping"/>
      </w:r>
      <w:r>
        <w:rPr>
          <w:rStyle w:val="VerbatimChar"/>
        </w:rPr>
        <w:t xml:space="preserve">## [1] 392.8300 392.5121 397.3059 398.0113 400.4902 408.0957</w:t>
      </w:r>
    </w:p>
    <w:p>
      <w:pPr>
        <w:pStyle w:val="SourceCode"/>
      </w:pPr>
      <w:r>
        <w:rPr>
          <w:rStyle w:val="KeywordTok"/>
        </w:rPr>
        <w:t xml:space="preserve">head</w:t>
      </w:r>
      <w:r>
        <w:rPr>
          <w:rStyle w:val="NormalTok"/>
        </w:rPr>
        <w:t xml:space="preserve">(goog.lag)</w:t>
      </w:r>
    </w:p>
    <w:p>
      <w:pPr>
        <w:pStyle w:val="SourceCode"/>
      </w:pPr>
      <w:r>
        <w:rPr>
          <w:rStyle w:val="VerbatimChar"/>
        </w:rPr>
        <w:t xml:space="preserve">## Time Series:</w:t>
      </w:r>
      <w:r>
        <w:br w:type="textWrapping"/>
      </w:r>
      <w:r>
        <w:rPr>
          <w:rStyle w:val="VerbatimChar"/>
        </w:rPr>
        <w:t xml:space="preserve">## Start = 0 </w:t>
      </w:r>
      <w:r>
        <w:br w:type="textWrapping"/>
      </w:r>
      <w:r>
        <w:rPr>
          <w:rStyle w:val="VerbatimChar"/>
        </w:rPr>
        <w:t xml:space="preserve">## End = 5 </w:t>
      </w:r>
      <w:r>
        <w:br w:type="textWrapping"/>
      </w:r>
      <w:r>
        <w:rPr>
          <w:rStyle w:val="VerbatimChar"/>
        </w:rPr>
        <w:t xml:space="preserve">## Frequency = 1 </w:t>
      </w:r>
      <w:r>
        <w:br w:type="textWrapping"/>
      </w:r>
      <w:r>
        <w:rPr>
          <w:rStyle w:val="VerbatimChar"/>
        </w:rPr>
        <w:t xml:space="preserve">## [1] 392.8300 392.5121 397.3059 398.0113 400.4902 408.0957</w:t>
      </w:r>
    </w:p>
    <w:p>
      <w:pPr>
        <w:pStyle w:val="SourceCode"/>
      </w:pPr>
      <w:r>
        <w:rPr>
          <w:rStyle w:val="NormalTok"/>
        </w:rPr>
        <w:t xml:space="preserve">goog.firstdiff &lt;-</w:t>
      </w:r>
      <w:r>
        <w:rPr>
          <w:rStyle w:val="StringTok"/>
        </w:rPr>
        <w:t xml:space="preserve"> </w:t>
      </w:r>
      <w:r>
        <w:rPr>
          <w:rStyle w:val="KeywordTok"/>
        </w:rPr>
        <w:t xml:space="preserve">diff</w:t>
      </w:r>
      <w:r>
        <w:rPr>
          <w:rStyle w:val="NormalTok"/>
        </w:rPr>
        <w:t xml:space="preserve">(goog)</w:t>
      </w:r>
      <w:r>
        <w:br w:type="textWrapping"/>
      </w:r>
      <w:r>
        <w:rPr>
          <w:rStyle w:val="KeywordTok"/>
        </w:rPr>
        <w:t xml:space="preserve">autoplot</w:t>
      </w:r>
      <w:r>
        <w:rPr>
          <w:rStyle w:val="NormalTok"/>
        </w:rPr>
        <w:t xml:space="preserve">(goog.firstdiff)</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the trend is gone. Let’s do some further digging.</w:t>
      </w:r>
    </w:p>
    <w:p>
      <w:pPr>
        <w:pStyle w:val="SourceCode"/>
      </w:pPr>
      <w:r>
        <w:rPr>
          <w:rStyle w:val="KeywordTok"/>
        </w:rPr>
        <w:t xml:space="preserve">acf</w:t>
      </w:r>
      <w:r>
        <w:rPr>
          <w:rStyle w:val="NormalTok"/>
        </w:rPr>
        <w:t xml:space="preserve">(goog.firstdiff)</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COMPUTE LJUNG-BOX </w:t>
      </w:r>
      <w:r>
        <w:rPr>
          <w:rStyle w:val="AlertTok"/>
        </w:rPr>
        <w:t xml:space="preserve">TEST</w:t>
      </w:r>
      <w:r>
        <w:rPr>
          <w:rStyle w:val="CommentTok"/>
        </w:rPr>
        <w:t xml:space="preserve"> FOR WHITE NOISE (NO AUTOCORRELATION)</w:t>
      </w:r>
      <w:r>
        <w:br w:type="textWrapping"/>
      </w:r>
      <w:r>
        <w:rPr>
          <w:rStyle w:val="CommentTok"/>
        </w:rPr>
        <w:t xml:space="preserve">#H0: p(1) = p(2) = p(k) = 0</w:t>
      </w:r>
      <w:r>
        <w:br w:type="textWrapping"/>
      </w:r>
      <w:r>
        <w:rPr>
          <w:rStyle w:val="CommentTok"/>
        </w:rPr>
        <w:t xml:space="preserve">#H1: p(k) is not equal to 0</w:t>
      </w:r>
      <w:r>
        <w:br w:type="textWrapping"/>
      </w:r>
      <w:r>
        <w:br w:type="textWrapping"/>
      </w:r>
      <w:r>
        <w:rPr>
          <w:rStyle w:val="KeywordTok"/>
        </w:rPr>
        <w:t xml:space="preserve">Box.test</w:t>
      </w:r>
      <w:r>
        <w:rPr>
          <w:rStyle w:val="NormalTok"/>
        </w:rPr>
        <w:t xml:space="preserve">(goog.firstdiff,</w:t>
      </w:r>
      <w:r>
        <w:rPr>
          <w:rStyle w:val="DataTypeTok"/>
        </w:rPr>
        <w:t xml:space="preserve">lag=</w:t>
      </w:r>
      <w:r>
        <w:rPr>
          <w:rStyle w:val="DecValTok"/>
        </w:rPr>
        <w:t xml:space="preserve">10</w:t>
      </w:r>
      <w:r>
        <w:rPr>
          <w:rStyle w:val="NormalTok"/>
        </w:rPr>
        <w:t xml:space="preserve">,</w:t>
      </w:r>
      <w:r>
        <w:rPr>
          <w:rStyle w:val="DataTypeTok"/>
        </w:rPr>
        <w:t xml:space="preserve">type=</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goog.firstdiff</w:t>
      </w:r>
      <w:r>
        <w:br w:type="textWrapping"/>
      </w:r>
      <w:r>
        <w:rPr>
          <w:rStyle w:val="VerbatimChar"/>
        </w:rPr>
        <w:t xml:space="preserve">## X-squared = 13.123, df = 10, p-value = 0.2169</w:t>
      </w:r>
    </w:p>
    <w:p>
      <w:pPr>
        <w:pStyle w:val="FirstParagraph"/>
      </w:pPr>
      <w:r>
        <w:t xml:space="preserve">We are left with a series without discernable pattern. This is a stationary time series.</w:t>
      </w:r>
    </w:p>
    <w:p>
      <w:pPr>
        <w:pStyle w:val="BodyText"/>
      </w:pPr>
      <w:r>
        <w:t xml:space="preserve">It is also possible to take a second-order difference if we do not achieve stationarity with the first-order difference. Typically, we do not go beyond second-order difference.</w:t>
      </w:r>
    </w:p>
    <w:p>
      <w:pPr>
        <w:pStyle w:val="BodyText"/>
      </w:pPr>
      <w:r>
        <w:t xml:space="preserve">Sometimes, it is necessary to take the seasonal difference to achieve stationarity. Seasonal difference is the change between one year to the next. Remember that seasonal difference is NOT ordinary difference (i.e. first-order, second-order)</w:t>
      </w:r>
    </w:p>
    <w:p>
      <w:pPr>
        <w:pStyle w:val="SourceCode"/>
      </w:pPr>
      <w:r>
        <w:rPr>
          <w:rStyle w:val="NormalTok"/>
        </w:rPr>
        <w:t xml:space="preserve">diabetic.drug &lt;-</w:t>
      </w:r>
      <w:r>
        <w:rPr>
          <w:rStyle w:val="StringTok"/>
        </w:rPr>
        <w:t xml:space="preserve"> </w:t>
      </w:r>
      <w:r>
        <w:rPr>
          <w:rStyle w:val="NormalTok"/>
        </w:rPr>
        <w:t xml:space="preserve">a10</w:t>
      </w:r>
      <w:r>
        <w:br w:type="textWrapping"/>
      </w:r>
      <w:r>
        <w:rPr>
          <w:rStyle w:val="KeywordTok"/>
        </w:rPr>
        <w:t xml:space="preserve">autoplot</w:t>
      </w:r>
      <w:r>
        <w:rPr>
          <w:rStyle w:val="NormalTok"/>
        </w:rPr>
        <w:t xml:space="preserve">(diabetic.drug)</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diabetic.drug.log &lt;-</w:t>
      </w:r>
      <w:r>
        <w:rPr>
          <w:rStyle w:val="StringTok"/>
        </w:rPr>
        <w:t xml:space="preserve"> </w:t>
      </w:r>
      <w:r>
        <w:rPr>
          <w:rStyle w:val="KeywordTok"/>
        </w:rPr>
        <w:t xml:space="preserve">log</w:t>
      </w:r>
      <w:r>
        <w:rPr>
          <w:rStyle w:val="NormalTok"/>
        </w:rPr>
        <w:t xml:space="preserve">(diabetic.drug)</w:t>
      </w:r>
      <w:r>
        <w:br w:type="textWrapping"/>
      </w:r>
      <w:r>
        <w:rPr>
          <w:rStyle w:val="KeywordTok"/>
        </w:rPr>
        <w:t xml:space="preserve">autoplot</w:t>
      </w:r>
      <w:r>
        <w:rPr>
          <w:rStyle w:val="NormalTok"/>
        </w:rPr>
        <w:t xml:space="preserve">(diabetic.drug.log)</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4-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diabetic.drug.log.seas.diff &lt;-</w:t>
      </w:r>
      <w:r>
        <w:rPr>
          <w:rStyle w:val="StringTok"/>
        </w:rPr>
        <w:t xml:space="preserve"> </w:t>
      </w:r>
      <w:r>
        <w:rPr>
          <w:rStyle w:val="KeywordTok"/>
        </w:rPr>
        <w:t xml:space="preserve">diff</w:t>
      </w:r>
      <w:r>
        <w:rPr>
          <w:rStyle w:val="NormalTok"/>
        </w:rPr>
        <w:t xml:space="preserve">(diabetic.drug.log, </w:t>
      </w:r>
      <w:r>
        <w:rPr>
          <w:rStyle w:val="DecValTok"/>
        </w:rPr>
        <w:t xml:space="preserve">12</w:t>
      </w:r>
      <w:r>
        <w:rPr>
          <w:rStyle w:val="NormalTok"/>
        </w:rPr>
        <w:t xml:space="preserve">)</w:t>
      </w:r>
      <w:r>
        <w:br w:type="textWrapping"/>
      </w:r>
      <w:r>
        <w:rPr>
          <w:rStyle w:val="KeywordTok"/>
        </w:rPr>
        <w:t xml:space="preserve">autoplot</w:t>
      </w:r>
      <w:r>
        <w:rPr>
          <w:rStyle w:val="NormalTok"/>
        </w:rPr>
        <w:t xml:space="preserve">(diabetic.drug.log.seas.diff)</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4-3.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(diabetic.drug.log.seas.diff)</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4-4.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(diabetic.drug.log.seas.diff,</w:t>
      </w:r>
      <w:r>
        <w:rPr>
          <w:rStyle w:val="DataTypeTok"/>
        </w:rPr>
        <w:t xml:space="preserve">lag=</w:t>
      </w:r>
      <w:r>
        <w:rPr>
          <w:rStyle w:val="DecValTok"/>
        </w:rPr>
        <w:t xml:space="preserve">12</w:t>
      </w:r>
      <w:r>
        <w:rPr>
          <w:rStyle w:val="NormalTok"/>
        </w:rPr>
        <w:t xml:space="preserve">,</w:t>
      </w:r>
      <w:r>
        <w:rPr>
          <w:rStyle w:val="DataTypeTok"/>
        </w:rPr>
        <w:t xml:space="preserve">type=</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diabetic.drug.log.seas.diff</w:t>
      </w:r>
      <w:r>
        <w:br w:type="textWrapping"/>
      </w:r>
      <w:r>
        <w:rPr>
          <w:rStyle w:val="VerbatimChar"/>
        </w:rPr>
        <w:t xml:space="preserve">## X-squared = 63.431, df = 12, p-value = 5.31e-09</w:t>
      </w:r>
    </w:p>
    <w:p>
      <w:pPr>
        <w:pStyle w:val="FirstParagraph"/>
      </w:pPr>
      <w:r>
        <w:t xml:space="preserve">Still not quite stationary yet. Perhaps we need to take the first difference to remove the trend?</w:t>
      </w:r>
    </w:p>
    <w:p>
      <w:pPr>
        <w:pStyle w:val="SourceCode"/>
      </w:pPr>
      <w:r>
        <w:rPr>
          <w:rStyle w:val="NormalTok"/>
        </w:rPr>
        <w:t xml:space="preserve">diabetic.drug.log.seas.diff.first.order &lt;-</w:t>
      </w:r>
      <w:r>
        <w:rPr>
          <w:rStyle w:val="StringTok"/>
        </w:rPr>
        <w:t xml:space="preserve"> </w:t>
      </w:r>
      <w:r>
        <w:rPr>
          <w:rStyle w:val="KeywordTok"/>
        </w:rPr>
        <w:t xml:space="preserve">diff</w:t>
      </w:r>
      <w:r>
        <w:rPr>
          <w:rStyle w:val="NormalTok"/>
        </w:rPr>
        <w:t xml:space="preserve">(diabetic.drug.log.seas.diff)</w:t>
      </w:r>
      <w:r>
        <w:br w:type="textWrapping"/>
      </w:r>
      <w:r>
        <w:rPr>
          <w:rStyle w:val="KeywordTok"/>
        </w:rPr>
        <w:t xml:space="preserve">autoplot</w:t>
      </w:r>
      <w:r>
        <w:rPr>
          <w:rStyle w:val="NormalTok"/>
        </w:rPr>
        <w:t xml:space="preserve">(diabetic.drug.log.seas.diff.first.order)</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(diabetic.drug.log.seas.diff.first.order)</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5-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(diabetic.drug.log.seas.diff.first.order,</w:t>
      </w:r>
      <w:r>
        <w:rPr>
          <w:rStyle w:val="DataTypeTok"/>
        </w:rPr>
        <w:t xml:space="preserve">lag=</w:t>
      </w:r>
      <w:r>
        <w:rPr>
          <w:rStyle w:val="DecValTok"/>
        </w:rPr>
        <w:t xml:space="preserve">12</w:t>
      </w:r>
      <w:r>
        <w:rPr>
          <w:rStyle w:val="NormalTok"/>
        </w:rPr>
        <w:t xml:space="preserve">,</w:t>
      </w:r>
      <w:r>
        <w:rPr>
          <w:rStyle w:val="DataTypeTok"/>
        </w:rPr>
        <w:t xml:space="preserve">type=</w:t>
      </w:r>
      <w:r>
        <w:rPr>
          <w:rStyle w:val="StringTok"/>
        </w:rPr>
        <w:t xml:space="preserve">'Ljung'</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diabetic.drug.log.seas.diff.first.order</w:t>
      </w:r>
      <w:r>
        <w:br w:type="textWrapping"/>
      </w:r>
      <w:r>
        <w:rPr>
          <w:rStyle w:val="VerbatimChar"/>
        </w:rPr>
        <w:t xml:space="preserve">## X-squared = 83.932, df = 12, p-value = 7.301e-13</w:t>
      </w:r>
    </w:p>
    <w:p>
      <w:pPr>
        <w:pStyle w:val="FirstParagraph"/>
      </w:pPr>
      <w:r>
        <w:t xml:space="preserve">What do you think about the different information in the ACF plot and the JB test?</w:t>
      </w:r>
    </w:p>
    <w:p>
      <w:pPr>
        <w:pStyle w:val="Heading2"/>
      </w:pPr>
      <w:bookmarkStart w:id="34" w:name="unit-root-test"/>
      <w:r>
        <w:t xml:space="preserve">Unit Root Test</w:t>
      </w:r>
      <w:bookmarkEnd w:id="34"/>
    </w:p>
    <w:p>
      <w:pPr>
        <w:pStyle w:val="FirstParagraph"/>
      </w:pPr>
      <w:r>
        <w:t xml:space="preserve">The unit root test allows us to determine whether a series is stationary or not. The textbook used the KPSS test. We will follow the same fashion.</w:t>
      </w:r>
    </w:p>
    <w:p>
      <w:pPr>
        <w:pStyle w:val="SourceCode"/>
      </w:pPr>
      <w:r>
        <w:rPr>
          <w:rStyle w:val="CommentTok"/>
        </w:rPr>
        <w:t xml:space="preserve">#H0: Data is stationary.  </w:t>
      </w:r>
      <w:r>
        <w:br w:type="textWrapping"/>
      </w:r>
      <w:r>
        <w:rPr>
          <w:rStyle w:val="CommentTok"/>
        </w:rPr>
        <w:t xml:space="preserve">#H1: Data is not stationary. </w:t>
      </w:r>
      <w:r>
        <w:br w:type="textWrapping"/>
      </w:r>
      <w:r>
        <w:rPr>
          <w:rStyle w:val="KeywordTok"/>
        </w:rPr>
        <w:t xml:space="preserve">library</w:t>
      </w:r>
      <w:r>
        <w:rPr>
          <w:rStyle w:val="NormalTok"/>
        </w:rPr>
        <w:t xml:space="preserve"> (urca) </w:t>
      </w:r>
      <w:r>
        <w:rPr>
          <w:rStyle w:val="CommentTok"/>
        </w:rPr>
        <w:t xml:space="preserve">#KPSS test is in the urca package  </w:t>
      </w:r>
      <w:r>
        <w:br w:type="textWrapping"/>
      </w:r>
      <w:r>
        <w:rPr>
          <w:rStyle w:val="KeywordTok"/>
        </w:rPr>
        <w:t xml:space="preserve">summary</w:t>
      </w:r>
      <w:r>
        <w:rPr>
          <w:rStyle w:val="NormalTok"/>
        </w:rPr>
        <w:t xml:space="preserve">(</w:t>
      </w:r>
      <w:r>
        <w:rPr>
          <w:rStyle w:val="KeywordTok"/>
        </w:rPr>
        <w:t xml:space="preserve">ur.kpss</w:t>
      </w:r>
      <w:r>
        <w:rPr>
          <w:rStyle w:val="NormalTok"/>
        </w:rPr>
        <w:t xml:space="preserve">(diabetic.drug))</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4 lags. </w:t>
      </w:r>
      <w:r>
        <w:br w:type="textWrapping"/>
      </w:r>
      <w:r>
        <w:rPr>
          <w:rStyle w:val="VerbatimChar"/>
        </w:rPr>
        <w:t xml:space="preserve">## </w:t>
      </w:r>
      <w:r>
        <w:br w:type="textWrapping"/>
      </w:r>
      <w:r>
        <w:rPr>
          <w:rStyle w:val="VerbatimChar"/>
        </w:rPr>
        <w:t xml:space="preserve">## Value of test-statistic is: 3.827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FirstParagraph"/>
      </w:pPr>
      <w:r>
        <w:t xml:space="preserve">Since the test statistic is greater than all the critical values, we reject H0. The diabetic drug time series is not stationary. But what about after we have done the seasonal difference and then the first order difference? Is it stationary now?</w:t>
      </w:r>
    </w:p>
    <w:p>
      <w:pPr>
        <w:pStyle w:val="SourceCode"/>
      </w:pPr>
      <w:r>
        <w:rPr>
          <w:rStyle w:val="CommentTok"/>
        </w:rPr>
        <w:t xml:space="preserve">#H0: Data is stationary.  </w:t>
      </w:r>
      <w:r>
        <w:br w:type="textWrapping"/>
      </w:r>
      <w:r>
        <w:rPr>
          <w:rStyle w:val="CommentTok"/>
        </w:rPr>
        <w:t xml:space="preserve">#H1: Data is not stationary. </w:t>
      </w:r>
      <w:r>
        <w:br w:type="textWrapping"/>
      </w:r>
      <w:r>
        <w:rPr>
          <w:rStyle w:val="KeywordTok"/>
        </w:rPr>
        <w:t xml:space="preserve">library</w:t>
      </w:r>
      <w:r>
        <w:rPr>
          <w:rStyle w:val="NormalTok"/>
        </w:rPr>
        <w:t xml:space="preserve"> (urca) </w:t>
      </w:r>
      <w:r>
        <w:rPr>
          <w:rStyle w:val="CommentTok"/>
        </w:rPr>
        <w:t xml:space="preserve">#KPSS test is in the urca package  </w:t>
      </w:r>
      <w:r>
        <w:br w:type="textWrapping"/>
      </w:r>
      <w:r>
        <w:rPr>
          <w:rStyle w:val="KeywordTok"/>
        </w:rPr>
        <w:t xml:space="preserve">summary</w:t>
      </w:r>
      <w:r>
        <w:rPr>
          <w:rStyle w:val="NormalTok"/>
        </w:rPr>
        <w:t xml:space="preserve">(</w:t>
      </w:r>
      <w:r>
        <w:rPr>
          <w:rStyle w:val="KeywordTok"/>
        </w:rPr>
        <w:t xml:space="preserve">ur.kpss</w:t>
      </w:r>
      <w:r>
        <w:rPr>
          <w:rStyle w:val="NormalTok"/>
        </w:rPr>
        <w:t xml:space="preserve">(diabetic.drug.log.seas.diff.first.order))</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4 lags. </w:t>
      </w:r>
      <w:r>
        <w:br w:type="textWrapping"/>
      </w:r>
      <w:r>
        <w:rPr>
          <w:rStyle w:val="VerbatimChar"/>
        </w:rPr>
        <w:t xml:space="preserve">## </w:t>
      </w:r>
      <w:r>
        <w:br w:type="textWrapping"/>
      </w:r>
      <w:r>
        <w:rPr>
          <w:rStyle w:val="VerbatimChar"/>
        </w:rPr>
        <w:t xml:space="preserve">## Value of test-statistic is: 0.0576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FirstParagraph"/>
      </w:pPr>
      <w:r>
        <w:t xml:space="preserve">The test statistic is smaller than all the critical values. We cannot reject H0. We do have a stationary series now.</w:t>
      </w:r>
    </w:p>
    <w:p>
      <w:pPr>
        <w:pStyle w:val="BodyText"/>
      </w:pPr>
      <w:r>
        <w:t xml:space="preserve">There is a nifty function that used the KPSS test to determine the number of ordinary difference(s) to do to make a series stationary. There’s also a similar function for seasonal difference.</w:t>
      </w:r>
    </w:p>
    <w:p>
      <w:pPr>
        <w:pStyle w:val="SourceCode"/>
      </w:pPr>
      <w:r>
        <w:rPr>
          <w:rStyle w:val="KeywordTok"/>
        </w:rPr>
        <w:t xml:space="preserve">library</w:t>
      </w:r>
      <w:r>
        <w:rPr>
          <w:rStyle w:val="NormalTok"/>
        </w:rPr>
        <w:t xml:space="preserve">(forecast)</w:t>
      </w:r>
      <w:r>
        <w:br w:type="textWrapping"/>
      </w:r>
      <w:r>
        <w:rPr>
          <w:rStyle w:val="KeywordTok"/>
        </w:rPr>
        <w:t xml:space="preserve">ndiffs</w:t>
      </w:r>
      <w:r>
        <w:rPr>
          <w:rStyle w:val="NormalTok"/>
        </w:rPr>
        <w:t xml:space="preserve">(goog, </w:t>
      </w:r>
      <w:r>
        <w:rPr>
          <w:rStyle w:val="DataTyp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[1] 1</w:t>
      </w:r>
    </w:p>
    <w:p>
      <w:pPr>
        <w:pStyle w:val="SourceCode"/>
      </w:pPr>
      <w:r>
        <w:rPr>
          <w:rStyle w:val="KeywordTok"/>
        </w:rPr>
        <w:t xml:space="preserve">nsdiffs</w:t>
      </w:r>
      <w:r>
        <w:rPr>
          <w:rStyle w:val="NormalTok"/>
        </w:rPr>
        <w:t xml:space="preserve">(diabetic.drug, </w:t>
      </w:r>
      <w:r>
        <w:rPr>
          <w:rStyle w:val="DataTyp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[1] 1</w:t>
      </w:r>
    </w:p>
    <w:p>
      <w:pPr>
        <w:pStyle w:val="SourceCode"/>
      </w:pPr>
      <w:r>
        <w:rPr>
          <w:rStyle w:val="KeywordTok"/>
        </w:rPr>
        <w:t xml:space="preserve">ndiffs</w:t>
      </w:r>
      <w:r>
        <w:rPr>
          <w:rStyle w:val="NormalTok"/>
        </w:rPr>
        <w:t xml:space="preserve">(diabetic.drug.log.seas.diff, </w:t>
      </w:r>
      <w:r>
        <w:rPr>
          <w:rStyle w:val="DataTypeTok"/>
        </w:rPr>
        <w:t xml:space="preserve">alpha=</w:t>
      </w:r>
      <w:r>
        <w:rPr>
          <w:rStyle w:val="FloatTok"/>
        </w:rPr>
        <w:t xml:space="preserve">0.05</w:t>
      </w:r>
      <w:r>
        <w:rPr>
          <w:rStyle w:val="NormalTok"/>
        </w:rPr>
        <w:t xml:space="preserve">) </w:t>
      </w:r>
      <w:r>
        <w:rPr>
          <w:rStyle w:val="CommentTok"/>
        </w:rPr>
        <w:t xml:space="preserve">#notice the test gives a different answer than what we did above.</w:t>
      </w:r>
    </w:p>
    <w:p>
      <w:pPr>
        <w:pStyle w:val="SourceCode"/>
      </w:pPr>
      <w:r>
        <w:rPr>
          <w:rStyle w:val="VerbatimChar"/>
        </w:rPr>
        <w:t xml:space="preserve">## [1] 0</w:t>
      </w:r>
    </w:p>
    <w:p>
      <w:pPr>
        <w:pStyle w:val="SourceCode"/>
      </w:pPr>
      <w:r>
        <w:rPr>
          <w:rStyle w:val="KeywordTok"/>
        </w:rPr>
        <w:t xml:space="preserve">autoplot</w:t>
      </w:r>
      <w:r>
        <w:rPr>
          <w:rStyle w:val="NormalTok"/>
        </w:rPr>
        <w:t xml:space="preserve">(visitors)</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visitors.BC &lt;-</w:t>
      </w:r>
      <w:r>
        <w:rPr>
          <w:rStyle w:val="StringTok"/>
        </w:rPr>
        <w:t xml:space="preserve"> </w:t>
      </w:r>
      <w:r>
        <w:rPr>
          <w:rStyle w:val="KeywordTok"/>
        </w:rPr>
        <w:t xml:space="preserve">BoxCox</w:t>
      </w:r>
      <w:r>
        <w:rPr>
          <w:rStyle w:val="NormalTok"/>
        </w:rPr>
        <w:t xml:space="preserve">(visitors, </w:t>
      </w:r>
      <w:r>
        <w:rPr>
          <w:rStyle w:val="DataTypeTok"/>
        </w:rPr>
        <w:t xml:space="preserve">lambda=</w:t>
      </w:r>
      <w:r>
        <w:rPr>
          <w:rStyle w:val="StringTok"/>
        </w:rPr>
        <w:t xml:space="preserve">"auto"</w:t>
      </w:r>
      <w:r>
        <w:rPr>
          <w:rStyle w:val="NormalTok"/>
        </w:rPr>
        <w:t xml:space="preserve">)</w:t>
      </w:r>
      <w:r>
        <w:br w:type="textWrapping"/>
      </w:r>
      <w:r>
        <w:rPr>
          <w:rStyle w:val="KeywordTok"/>
        </w:rPr>
        <w:t xml:space="preserve">autoplot</w:t>
      </w:r>
      <w:r>
        <w:rPr>
          <w:rStyle w:val="NormalTok"/>
        </w:rPr>
        <w:t xml:space="preserve">(visitors.BC)</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9-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nsdiffs</w:t>
      </w:r>
      <w:r>
        <w:rPr>
          <w:rStyle w:val="NormalTok"/>
        </w:rPr>
        <w:t xml:space="preserve">(visitors.BC)</w:t>
      </w:r>
    </w:p>
    <w:p>
      <w:pPr>
        <w:pStyle w:val="SourceCode"/>
      </w:pPr>
      <w:r>
        <w:rPr>
          <w:rStyle w:val="VerbatimChar"/>
        </w:rPr>
        <w:t xml:space="preserve">## [1] 1</w:t>
      </w:r>
    </w:p>
    <w:p>
      <w:pPr>
        <w:pStyle w:val="SourceCode"/>
      </w:pPr>
      <w:r>
        <w:rPr>
          <w:rStyle w:val="NormalTok"/>
        </w:rPr>
        <w:t xml:space="preserve">visitors.BC.sea &lt;-</w:t>
      </w:r>
      <w:r>
        <w:rPr>
          <w:rStyle w:val="StringTok"/>
        </w:rPr>
        <w:t xml:space="preserve"> </w:t>
      </w:r>
      <w:r>
        <w:rPr>
          <w:rStyle w:val="KeywordTok"/>
        </w:rPr>
        <w:t xml:space="preserve">diff</w:t>
      </w:r>
      <w:r>
        <w:rPr>
          <w:rStyle w:val="NormalTok"/>
        </w:rPr>
        <w:t xml:space="preserve">(visitors.BC, </w:t>
      </w:r>
      <w:r>
        <w:rPr>
          <w:rStyle w:val="DataTypeTok"/>
        </w:rPr>
        <w:t xml:space="preserve">k=</w:t>
      </w:r>
      <w:r>
        <w:rPr>
          <w:rStyle w:val="DecValTok"/>
        </w:rPr>
        <w:t xml:space="preserve">12</w:t>
      </w:r>
      <w:r>
        <w:rPr>
          <w:rStyle w:val="NormalTok"/>
        </w:rPr>
        <w:t xml:space="preserve">)</w:t>
      </w:r>
      <w:r>
        <w:br w:type="textWrapping"/>
      </w:r>
      <w:r>
        <w:rPr>
          <w:rStyle w:val="KeywordTok"/>
        </w:rPr>
        <w:t xml:space="preserve">autoplot</w:t>
      </w:r>
      <w:r>
        <w:rPr>
          <w:rStyle w:val="NormalTok"/>
        </w:rPr>
        <w:t xml:space="preserve">(visitors.BC.sea)</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9-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ndiffs</w:t>
      </w:r>
      <w:r>
        <w:rPr>
          <w:rStyle w:val="NormalTok"/>
        </w:rPr>
        <w:t xml:space="preserve">(visitors.BC.sea)</w:t>
      </w:r>
    </w:p>
    <w:p>
      <w:pPr>
        <w:pStyle w:val="SourceCode"/>
      </w:pPr>
      <w:r>
        <w:rPr>
          <w:rStyle w:val="VerbatimChar"/>
        </w:rPr>
        <w:t xml:space="preserve">## [1] 0</w:t>
      </w:r>
    </w:p>
    <w:p>
      <w:pPr>
        <w:pStyle w:val="SourceCode"/>
      </w:pPr>
      <w:r>
        <w:rPr>
          <w:rStyle w:val="KeywordTok"/>
        </w:rPr>
        <w:t xml:space="preserve">acf</w:t>
      </w:r>
      <w:r>
        <w:rPr>
          <w:rStyle w:val="NormalTok"/>
        </w:rPr>
        <w:t xml:space="preserve">(visitors.BC.sea)</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9-4.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Box.test</w:t>
      </w:r>
      <w:r>
        <w:rPr>
          <w:rStyle w:val="NormalTok"/>
        </w:rPr>
        <w:t xml:space="preserve">(visitors.BC.sea, </w:t>
      </w:r>
      <w:r>
        <w:rPr>
          <w:rStyle w:val="DataTypeTok"/>
        </w:rPr>
        <w:t xml:space="preserve">type =</w:t>
      </w:r>
      <w:r>
        <w:rPr>
          <w:rStyle w:val="NormalTok"/>
        </w:rPr>
        <w:t xml:space="preserve"> </w:t>
      </w:r>
      <w:r>
        <w:rPr>
          <w:rStyle w:val="StringTok"/>
        </w:rPr>
        <w:t xml:space="preserve">"Ljung-Box"</w:t>
      </w:r>
      <w:r>
        <w:rPr>
          <w:rStyle w:val="NormalTok"/>
        </w:rPr>
        <w:t xml:space="preserve">)</w:t>
      </w:r>
    </w:p>
    <w:p>
      <w:pPr>
        <w:pStyle w:val="SourceCode"/>
      </w:pPr>
      <w:r>
        <w:rPr>
          <w:rStyle w:val="VerbatimChar"/>
        </w:rPr>
        <w:t xml:space="preserve">## </w:t>
      </w:r>
      <w:r>
        <w:br w:type="textWrapping"/>
      </w:r>
      <w:r>
        <w:rPr>
          <w:rStyle w:val="VerbatimChar"/>
        </w:rPr>
        <w:t xml:space="preserve">##  Box-Ljung test</w:t>
      </w:r>
      <w:r>
        <w:br w:type="textWrapping"/>
      </w:r>
      <w:r>
        <w:rPr>
          <w:rStyle w:val="VerbatimChar"/>
        </w:rPr>
        <w:t xml:space="preserve">## </w:t>
      </w:r>
      <w:r>
        <w:br w:type="textWrapping"/>
      </w:r>
      <w:r>
        <w:rPr>
          <w:rStyle w:val="VerbatimChar"/>
        </w:rPr>
        <w:t xml:space="preserve">## data:  visitors.BC.sea</w:t>
      </w:r>
      <w:r>
        <w:br w:type="textWrapping"/>
      </w:r>
      <w:r>
        <w:rPr>
          <w:rStyle w:val="VerbatimChar"/>
        </w:rPr>
        <w:t xml:space="preserve">## X-squared = 21.922, df = 1, p-value = 2.839e-06</w:t>
      </w:r>
    </w:p>
    <w:p>
      <w:pPr>
        <w:pStyle w:val="SourceCode"/>
      </w:pPr>
      <w:r>
        <w:rPr>
          <w:rStyle w:val="KeywordTok"/>
        </w:rPr>
        <w:t xml:space="preserve">summary</w:t>
      </w:r>
      <w:r>
        <w:rPr>
          <w:rStyle w:val="NormalTok"/>
        </w:rPr>
        <w:t xml:space="preserve">(</w:t>
      </w:r>
      <w:r>
        <w:rPr>
          <w:rStyle w:val="KeywordTok"/>
        </w:rPr>
        <w:t xml:space="preserve">ur.kpss</w:t>
      </w:r>
      <w:r>
        <w:rPr>
          <w:rStyle w:val="NormalTok"/>
        </w:rPr>
        <w:t xml:space="preserve">(visitors.BC.sea))</w:t>
      </w:r>
    </w:p>
    <w:p>
      <w:pPr>
        <w:pStyle w:val="SourceCode"/>
      </w:pPr>
      <w:r>
        <w:rPr>
          <w:rStyle w:val="VerbatimChar"/>
        </w:rPr>
        <w:t xml:space="preserve">## </w:t>
      </w:r>
      <w:r>
        <w:br w:type="textWrapping"/>
      </w:r>
      <w:r>
        <w:rPr>
          <w:rStyle w:val="VerbatimChar"/>
        </w:rPr>
        <w:t xml:space="preserve">## ####################### </w:t>
      </w:r>
      <w:r>
        <w:br w:type="textWrapping"/>
      </w:r>
      <w:r>
        <w:rPr>
          <w:rStyle w:val="VerbatimChar"/>
        </w:rPr>
        <w:t xml:space="preserve">## # KPSS Unit Root Test # </w:t>
      </w:r>
      <w:r>
        <w:br w:type="textWrapping"/>
      </w:r>
      <w:r>
        <w:rPr>
          <w:rStyle w:val="VerbatimChar"/>
        </w:rPr>
        <w:t xml:space="preserve">## ####################### </w:t>
      </w:r>
      <w:r>
        <w:br w:type="textWrapping"/>
      </w:r>
      <w:r>
        <w:rPr>
          <w:rStyle w:val="VerbatimChar"/>
        </w:rPr>
        <w:t xml:space="preserve">## </w:t>
      </w:r>
      <w:r>
        <w:br w:type="textWrapping"/>
      </w:r>
      <w:r>
        <w:rPr>
          <w:rStyle w:val="VerbatimChar"/>
        </w:rPr>
        <w:t xml:space="preserve">## Test is of type: mu with 4 lags. </w:t>
      </w:r>
      <w:r>
        <w:br w:type="textWrapping"/>
      </w:r>
      <w:r>
        <w:rPr>
          <w:rStyle w:val="VerbatimChar"/>
        </w:rPr>
        <w:t xml:space="preserve">## </w:t>
      </w:r>
      <w:r>
        <w:br w:type="textWrapping"/>
      </w:r>
      <w:r>
        <w:rPr>
          <w:rStyle w:val="VerbatimChar"/>
        </w:rPr>
        <w:t xml:space="preserve">## Value of test-statistic is: 0.0519 </w:t>
      </w:r>
      <w:r>
        <w:br w:type="textWrapping"/>
      </w:r>
      <w:r>
        <w:rPr>
          <w:rStyle w:val="VerbatimChar"/>
        </w:rPr>
        <w:t xml:space="preserve">## </w:t>
      </w:r>
      <w:r>
        <w:br w:type="textWrapping"/>
      </w:r>
      <w:r>
        <w:rPr>
          <w:rStyle w:val="VerbatimChar"/>
        </w:rPr>
        <w:t xml:space="preserve">## Critical value for a significance level of: </w:t>
      </w:r>
      <w:r>
        <w:br w:type="textWrapping"/>
      </w:r>
      <w:r>
        <w:rPr>
          <w:rStyle w:val="VerbatimChar"/>
        </w:rPr>
        <w:t xml:space="preserve">##                 10pct  5pct 2.5pct  1pct</w:t>
      </w:r>
      <w:r>
        <w:br w:type="textWrapping"/>
      </w:r>
      <w:r>
        <w:rPr>
          <w:rStyle w:val="VerbatimChar"/>
        </w:rPr>
        <w:t xml:space="preserve">## critical values 0.347 0.463  0.574 0.739</w:t>
      </w:r>
    </w:p>
    <w:p>
      <w:pPr>
        <w:pStyle w:val="FirstParagraph"/>
      </w:pPr>
      <w:r>
        <w:t xml:space="preserve">So what do we do once we have a stationary time series? How do we model the underlying processes in a stationary time series?</w:t>
      </w:r>
    </w:p>
    <w:p>
      <w:pPr>
        <w:pStyle w:val="Heading1"/>
      </w:pPr>
      <w:bookmarkStart w:id="39" w:name="autoregressive-models"/>
      <w:r>
        <w:t xml:space="preserve">Autoregressive Models</w:t>
      </w:r>
      <w:bookmarkEnd w:id="39"/>
    </w:p>
    <w:p>
      <w:pPr>
        <w:pStyle w:val="FirstParagraph"/>
      </w:pPr>
      <w:r>
        <w:t xml:space="preserve">Since observations in a time series are correlated, can we use autocorrelation to our advantage? Can we use past observations to forecast future observations? In an autoregressive model, we use a multiple linear regression model where the lagged values of Y(t) are the predictors.</w:t>
      </w:r>
    </w:p>
    <w:p>
      <w:pPr>
        <w:pStyle w:val="SourceCode"/>
      </w:pPr>
      <w:r>
        <w:rPr>
          <w:rStyle w:val="KeywordTok"/>
        </w:rPr>
        <w:t xml:space="preserve">library</w:t>
      </w:r>
      <w:r>
        <w:rPr>
          <w:rStyle w:val="NormalTok"/>
        </w:rPr>
        <w:t xml:space="preserve">(stats)</w:t>
      </w:r>
      <w:r>
        <w:br w:type="textWrapping"/>
      </w:r>
      <w:r>
        <w:br w:type="textWrapping"/>
      </w:r>
      <w:r>
        <w:rPr>
          <w:rStyle w:val="NormalTok"/>
        </w:rPr>
        <w:t xml:space="preserve">diabetic.lag1 &lt;-</w:t>
      </w:r>
      <w:r>
        <w:rPr>
          <w:rStyle w:val="StringTok"/>
        </w:rPr>
        <w:t xml:space="preserve"> </w:t>
      </w:r>
      <w:r>
        <w:rPr>
          <w:rStyle w:val="KeywordTok"/>
        </w:rPr>
        <w:t xml:space="preserve">lag</w:t>
      </w:r>
      <w:r>
        <w:rPr>
          <w:rStyle w:val="NormalTok"/>
        </w:rPr>
        <w:t xml:space="preserve">(diabetic.drug.log.seas.diff.first.order, </w:t>
      </w:r>
      <w:r>
        <w:rPr>
          <w:rStyle w:val="DataTypeTok"/>
        </w:rPr>
        <w:t xml:space="preserve">k=</w:t>
      </w:r>
      <w:r>
        <w:rPr>
          <w:rStyle w:val="DecValTok"/>
        </w:rPr>
        <w:t xml:space="preserve">1</w:t>
      </w:r>
      <w:r>
        <w:rPr>
          <w:rStyle w:val="NormalTok"/>
        </w:rPr>
        <w:t xml:space="preserve">)</w:t>
      </w:r>
      <w:r>
        <w:br w:type="textWrapping"/>
      </w:r>
      <w:r>
        <w:rPr>
          <w:rStyle w:val="KeywordTok"/>
        </w:rPr>
        <w:t xml:space="preserve">head</w:t>
      </w:r>
      <w:r>
        <w:rPr>
          <w:rStyle w:val="NormalTok"/>
        </w:rPr>
        <w:t xml:space="preserve">(diabetic.drug, </w:t>
      </w:r>
      <w:r>
        <w:rPr>
          <w:rStyle w:val="DecValTok"/>
        </w:rPr>
        <w:t xml:space="preserve">12</w:t>
      </w:r>
      <w:r>
        <w:rPr>
          <w:rStyle w:val="NormalTok"/>
        </w:rPr>
        <w:t xml:space="preserve">)</w:t>
      </w:r>
    </w:p>
    <w:p>
      <w:pPr>
        <w:pStyle w:val="SourceCode"/>
      </w:pPr>
      <w:r>
        <w:rPr>
          <w:rStyle w:val="VerbatimChar"/>
        </w:rPr>
        <w:t xml:space="preserve">##           Jan      Feb      Mar      Apr      May      Jun      Jul</w:t>
      </w:r>
      <w:r>
        <w:br w:type="textWrapping"/>
      </w:r>
      <w:r>
        <w:rPr>
          <w:rStyle w:val="VerbatimChar"/>
        </w:rPr>
        <w:t xml:space="preserve">## 1991                                                       3.526591</w:t>
      </w:r>
      <w:r>
        <w:br w:type="textWrapping"/>
      </w:r>
      <w:r>
        <w:rPr>
          <w:rStyle w:val="VerbatimChar"/>
        </w:rPr>
        <w:t xml:space="preserve">## 1992 5.088335 2.814520 2.985811 3.204780 3.127578 3.270523         </w:t>
      </w:r>
      <w:r>
        <w:br w:type="textWrapping"/>
      </w:r>
      <w:r>
        <w:rPr>
          <w:rStyle w:val="VerbatimChar"/>
        </w:rPr>
        <w:t xml:space="preserve">##           Aug      Sep      Oct      Nov      Dec</w:t>
      </w:r>
      <w:r>
        <w:br w:type="textWrapping"/>
      </w:r>
      <w:r>
        <w:rPr>
          <w:rStyle w:val="VerbatimChar"/>
        </w:rPr>
        <w:t xml:space="preserve">## 1991 3.180891 3.252221 3.611003 3.565869 4.306371</w:t>
      </w:r>
      <w:r>
        <w:br w:type="textWrapping"/>
      </w:r>
      <w:r>
        <w:rPr>
          <w:rStyle w:val="VerbatimChar"/>
        </w:rPr>
        <w:t xml:space="preserve">## 1992</w:t>
      </w:r>
    </w:p>
    <w:p>
      <w:pPr>
        <w:pStyle w:val="SourceCode"/>
      </w:pPr>
      <w:r>
        <w:rPr>
          <w:rStyle w:val="KeywordTok"/>
        </w:rPr>
        <w:t xml:space="preserve">head</w:t>
      </w:r>
      <w:r>
        <w:rPr>
          <w:rStyle w:val="NormalTok"/>
        </w:rPr>
        <w:t xml:space="preserve">(diabetic.lag1,</w:t>
      </w:r>
      <w:r>
        <w:rPr>
          <w:rStyle w:val="DecValTok"/>
        </w:rPr>
        <w:t xml:space="preserve">12</w:t>
      </w:r>
      <w:r>
        <w:rPr>
          <w:rStyle w:val="NormalTok"/>
        </w:rPr>
        <w:t xml:space="preserve">)</w:t>
      </w:r>
    </w:p>
    <w:p>
      <w:pPr>
        <w:pStyle w:val="SourceCode"/>
      </w:pPr>
      <w:r>
        <w:rPr>
          <w:rStyle w:val="VerbatimChar"/>
        </w:rPr>
        <w:t xml:space="preserve">##               Jan          Feb          Mar          Apr          May</w:t>
      </w:r>
      <w:r>
        <w:br w:type="textWrapping"/>
      </w:r>
      <w:r>
        <w:rPr>
          <w:rStyle w:val="VerbatimChar"/>
        </w:rPr>
        <w:t xml:space="preserve">## 1992                                                                 </w:t>
      </w:r>
      <w:r>
        <w:br w:type="textWrapping"/>
      </w:r>
      <w:r>
        <w:rPr>
          <w:rStyle w:val="VerbatimChar"/>
        </w:rPr>
        <w:t xml:space="preserve">## 1993  0.007512468  0.029984441 -0.080897596  0.069183315 -0.008411313</w:t>
      </w:r>
      <w:r>
        <w:br w:type="textWrapping"/>
      </w:r>
      <w:r>
        <w:rPr>
          <w:rStyle w:val="VerbatimChar"/>
        </w:rPr>
        <w:t xml:space="preserve">##               Jun          Jul          Aug          Sep          Oct</w:t>
      </w:r>
      <w:r>
        <w:br w:type="textWrapping"/>
      </w:r>
      <w:r>
        <w:rPr>
          <w:rStyle w:val="VerbatimChar"/>
        </w:rPr>
        <w:t xml:space="preserve">## 1992               0.054076227  0.037389960 -0.066394364  0.123879968</w:t>
      </w:r>
      <w:r>
        <w:br w:type="textWrapping"/>
      </w:r>
      <w:r>
        <w:rPr>
          <w:rStyle w:val="VerbatimChar"/>
        </w:rPr>
        <w:t xml:space="preserve">## 1993 -0.069972142                                                    </w:t>
      </w:r>
      <w:r>
        <w:br w:type="textWrapping"/>
      </w:r>
      <w:r>
        <w:rPr>
          <w:rStyle w:val="VerbatimChar"/>
        </w:rPr>
        <w:t xml:space="preserve">##               Nov          Dec</w:t>
      </w:r>
      <w:r>
        <w:br w:type="textWrapping"/>
      </w:r>
      <w:r>
        <w:rPr>
          <w:rStyle w:val="VerbatimChar"/>
        </w:rPr>
        <w:t xml:space="preserve">## 1992  0.092448625 -0.103261131</w:t>
      </w:r>
      <w:r>
        <w:br w:type="textWrapping"/>
      </w:r>
      <w:r>
        <w:rPr>
          <w:rStyle w:val="VerbatimChar"/>
        </w:rPr>
        <w:t xml:space="preserve">## 1993</w:t>
      </w:r>
    </w:p>
    <w:p>
      <w:pPr>
        <w:pStyle w:val="SourceCode"/>
      </w:pPr>
      <w:r>
        <w:rPr>
          <w:rStyle w:val="NormalTok"/>
        </w:rPr>
        <w:t xml:space="preserve">AR.Model</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(diabetic.drug.log.seas.diff.first.order</w:t>
      </w:r>
      <w:r>
        <w:rPr>
          <w:rStyle w:val="OperatorTok"/>
        </w:rPr>
        <w:t xml:space="preserve">~</w:t>
      </w:r>
      <w:r>
        <w:rPr>
          <w:rStyle w:val="NormalTok"/>
        </w:rPr>
        <w:t xml:space="preserve">diabetic.lag1)</w:t>
      </w:r>
      <w:r>
        <w:br w:type="textWrapping"/>
      </w:r>
      <w:r>
        <w:rPr>
          <w:rStyle w:val="KeywordTok"/>
        </w:rPr>
        <w:t xml:space="preserve">summary</w:t>
      </w:r>
      <w:r>
        <w:rPr>
          <w:rStyle w:val="NormalTok"/>
        </w:rPr>
        <w:t xml:space="preserve">(AR.Model</w:t>
      </w:r>
      <w:r>
        <w:rPr>
          <w:rStyle w:val="FloatTok"/>
        </w:rPr>
        <w:t xml:space="preserve">.1</w:t>
      </w:r>
      <w:r>
        <w:rPr>
          <w:rStyle w:val="NormalTok"/>
        </w:rPr>
        <w:t xml:space="preserve">)</w:t>
      </w:r>
    </w:p>
    <w:p>
      <w:pPr>
        <w:pStyle w:val="SourceCode"/>
      </w:pPr>
      <w:r>
        <w:rPr>
          <w:rStyle w:val="VerbatimChar"/>
        </w:rPr>
        <w:t xml:space="preserve">## Warning in summary.lm(AR.Model.1): essentially perfect fit: summary may be</w:t>
      </w:r>
      <w:r>
        <w:br w:type="textWrapping"/>
      </w:r>
      <w:r>
        <w:rPr>
          <w:rStyle w:val="VerbatimChar"/>
        </w:rPr>
        <w:t xml:space="preserve">## unreliable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diabetic.drug.log.seas.diff.first.order ~ diabetic.lag1)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-5.739e-17 -5.750e-18 -3.650e-18 -1.380e-18  7.154e-16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2.510e-19  3.812e-18 6.600e-02    0.948    </w:t>
      </w:r>
      <w:r>
        <w:br w:type="textWrapping"/>
      </w:r>
      <w:r>
        <w:rPr>
          <w:rStyle w:val="VerbatimChar"/>
        </w:rPr>
        <w:t xml:space="preserve">## diabetic.lag1 1.000e+00  4.055e-17 2.466e+16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5.268e-17 on 189 degrees of freedom</w:t>
      </w:r>
      <w:r>
        <w:br w:type="textWrapping"/>
      </w:r>
      <w:r>
        <w:rPr>
          <w:rStyle w:val="VerbatimChar"/>
        </w:rPr>
        <w:t xml:space="preserve">## Multiple R-squared:      1,  Adjusted R-squared:      1 </w:t>
      </w:r>
      <w:r>
        <w:br w:type="textWrapping"/>
      </w:r>
      <w:r>
        <w:rPr>
          <w:rStyle w:val="VerbatimChar"/>
        </w:rPr>
        <w:t xml:space="preserve">## F-statistic: 6.081e+32 on 1 and 189 DF,  p-value: &lt; 2.2e-16</w:t>
      </w:r>
    </w:p>
    <w:p>
      <w:pPr>
        <w:pStyle w:val="SourceCode"/>
      </w:pPr>
      <w:r>
        <w:rPr>
          <w:rStyle w:val="KeywordTok"/>
        </w:rPr>
        <w:t xml:space="preserve">plot</w:t>
      </w:r>
      <w:r>
        <w:rPr>
          <w:rStyle w:val="NormalTok"/>
        </w:rPr>
        <w:t xml:space="preserve">(AR.Model</w:t>
      </w:r>
      <w:r>
        <w:rPr>
          <w:rStyle w:val="FloatTok"/>
        </w:rPr>
        <w:t xml:space="preserve">.1</w:t>
      </w:r>
      <w:r>
        <w:rPr>
          <w:rStyle w:val="OperatorTok"/>
        </w:rPr>
        <w:t xml:space="preserve">$</w:t>
      </w:r>
      <w:r>
        <w:rPr>
          <w:rStyle w:val="NormalTok"/>
        </w:rPr>
        <w:t xml:space="preserve">fitted.values,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make the AR model above to have two lagged Y(t) as predictors too. This can continue to include as many lagged predictors as we have. Hence, autoregressive models are denoted as</w:t>
      </w:r>
      <w:r>
        <w:t xml:space="preserve"> </w:t>
      </w:r>
      <w:r>
        <w:rPr>
          <w:b/>
        </w:rPr>
        <w:t xml:space="preserve">AR(p)</w:t>
      </w:r>
      <w:r>
        <w:t xml:space="preserve"> </w:t>
      </w:r>
      <w:r>
        <w:t xml:space="preserve">to show the number of lagged periods used as predictors.</w:t>
      </w:r>
    </w:p>
    <w:p>
      <w:pPr>
        <w:pStyle w:val="Heading1"/>
      </w:pPr>
      <w:bookmarkStart w:id="41" w:name="moving-average-models"/>
      <w:r>
        <w:t xml:space="preserve">Moving Average Models</w:t>
      </w:r>
      <w:bookmarkEnd w:id="41"/>
    </w:p>
    <w:p>
      <w:pPr>
        <w:pStyle w:val="FirstParagraph"/>
      </w:pPr>
      <w:r>
        <w:t xml:space="preserve">Instead of using lagged values as predictors, we can also use the past (lagged) forecast errors as predictors too.</w:t>
      </w:r>
    </w:p>
    <w:p>
      <w:pPr>
        <w:pStyle w:val="SourceCode"/>
      </w:pPr>
      <w:r>
        <w:rPr>
          <w:rStyle w:val="NormalTok"/>
        </w:rPr>
        <w:t xml:space="preserve">forecast.errors &lt;-</w:t>
      </w:r>
      <w:r>
        <w:rPr>
          <w:rStyle w:val="StringTok"/>
        </w:rPr>
        <w:t xml:space="preserve"> </w:t>
      </w:r>
      <w:r>
        <w:rPr>
          <w:rStyle w:val="NormalTok"/>
        </w:rPr>
        <w:t xml:space="preserve">AR.Model</w:t>
      </w:r>
      <w:r>
        <w:rPr>
          <w:rStyle w:val="FloatTok"/>
        </w:rPr>
        <w:t xml:space="preserve">.1</w:t>
      </w:r>
      <w:r>
        <w:rPr>
          <w:rStyle w:val="OperatorTok"/>
        </w:rPr>
        <w:t xml:space="preserve">$</w:t>
      </w:r>
      <w:r>
        <w:rPr>
          <w:rStyle w:val="NormalTok"/>
        </w:rPr>
        <w:t xml:space="preserve">residuals</w:t>
      </w:r>
      <w:r>
        <w:br w:type="textWrapping"/>
      </w:r>
      <w:r>
        <w:br w:type="textWrapping"/>
      </w:r>
      <w:r>
        <w:rPr>
          <w:rStyle w:val="NormalTok"/>
        </w:rPr>
        <w:t xml:space="preserve">MA.Model</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(diabetic.drug.log.seas.diff.first.order</w:t>
      </w:r>
      <w:r>
        <w:rPr>
          <w:rStyle w:val="OperatorTok"/>
        </w:rPr>
        <w:t xml:space="preserve">~</w:t>
      </w:r>
      <w:r>
        <w:rPr>
          <w:rStyle w:val="NormalTok"/>
        </w:rPr>
        <w:t xml:space="preserve">forecast.errors)</w:t>
      </w:r>
      <w:r>
        <w:br w:type="textWrapping"/>
      </w:r>
      <w:r>
        <w:rPr>
          <w:rStyle w:val="KeywordTok"/>
        </w:rPr>
        <w:t xml:space="preserve">summary</w:t>
      </w:r>
      <w:r>
        <w:rPr>
          <w:rStyle w:val="NormalTok"/>
        </w:rPr>
        <w:t xml:space="preserve">(MA.Model</w:t>
      </w:r>
      <w:r>
        <w:rPr>
          <w:rStyle w:val="Float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diabetic.drug.log.seas.diff.first.order ~ forecast.errors)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-0.33568 -0.06322  0.00571  0.05409  0.42218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-6.308e-04  6.838e-03  -0.092    0.927</w:t>
      </w:r>
      <w:r>
        <w:br w:type="textWrapping"/>
      </w:r>
      <w:r>
        <w:rPr>
          <w:rStyle w:val="VerbatimChar"/>
        </w:rPr>
        <w:t xml:space="preserve">## forecast.errors -8.622e-01  1.305e+14   0.000    1.000</w:t>
      </w:r>
      <w:r>
        <w:br w:type="textWrapping"/>
      </w:r>
      <w:r>
        <w:rPr>
          <w:rStyle w:val="VerbatimChar"/>
        </w:rPr>
        <w:t xml:space="preserve">## </w:t>
      </w:r>
      <w:r>
        <w:br w:type="textWrapping"/>
      </w:r>
      <w:r>
        <w:rPr>
          <w:rStyle w:val="VerbatimChar"/>
        </w:rPr>
        <w:t xml:space="preserve">## Residual standard error: 0.0945 on 189 degrees of freedom</w:t>
      </w:r>
      <w:r>
        <w:br w:type="textWrapping"/>
      </w:r>
      <w:r>
        <w:rPr>
          <w:rStyle w:val="VerbatimChar"/>
        </w:rPr>
        <w:t xml:space="preserve">## Multiple R-squared:  2.394e-31,  Adjusted R-squared:  -0.005291 </w:t>
      </w:r>
      <w:r>
        <w:br w:type="textWrapping"/>
      </w:r>
      <w:r>
        <w:rPr>
          <w:rStyle w:val="VerbatimChar"/>
        </w:rPr>
        <w:t xml:space="preserve">## F-statistic: 4.524e-29 on 1 and 189 DF,  p-value: 1</w:t>
      </w:r>
    </w:p>
    <w:p>
      <w:pPr>
        <w:pStyle w:val="FirstParagraph"/>
      </w:pPr>
      <w:r>
        <w:t xml:space="preserve">We can also include more than one lagged forecast error. Moving Average models are denoted as</w:t>
      </w:r>
      <w:r>
        <w:t xml:space="preserve"> </w:t>
      </w:r>
      <w:r>
        <w:rPr>
          <w:b/>
        </w:rPr>
        <w:t xml:space="preserve">MA(q)</w:t>
      </w:r>
      <w:r>
        <w:t xml:space="preserve">.</w:t>
      </w:r>
    </w:p>
    <w:p>
      <w:pPr>
        <w:pStyle w:val="Heading1"/>
      </w:pPr>
      <w:bookmarkStart w:id="42" w:name="Xb5d948d6658d505a333a299e1530b86cd6cdfec"/>
      <w:r>
        <w:t xml:space="preserve">ARIMA (AutoRegressive Integrated Moving Average) Models</w:t>
      </w:r>
      <w:bookmarkEnd w:id="42"/>
    </w:p>
    <w:p>
      <w:pPr>
        <w:pStyle w:val="FirstParagraph"/>
      </w:pPr>
      <w:r>
        <w:t xml:space="preserve">ARIMA is the combination of AR, reverse of Differencing (Integrated), and MA models. An ARIMA model is denoted as</w:t>
      </w:r>
      <w:r>
        <w:t xml:space="preserve"> </w:t>
      </w:r>
      <w:r>
        <w:rPr>
          <w:b/>
        </w:rPr>
        <w:t xml:space="preserve">ARIMA(p,d,q)</w:t>
      </w:r>
      <w:r>
        <w:t xml:space="preserve">.</w:t>
      </w:r>
      <w:r>
        <w:br w:type="textWrapping"/>
      </w:r>
      <w:r>
        <w:t xml:space="preserve">p = number of lagged observations used in the autoregressive model</w:t>
      </w:r>
      <w:r>
        <w:br w:type="textWrapping"/>
      </w:r>
      <w:r>
        <w:t xml:space="preserve">d = number of differences performed to make a time series stationary</w:t>
      </w:r>
      <w:r>
        <w:br w:type="textWrapping"/>
      </w:r>
      <w:r>
        <w:t xml:space="preserve">q = number of lagged forecast errors used in a moving average model</w:t>
      </w:r>
    </w:p>
    <w:p>
      <w:pPr>
        <w:pStyle w:val="BodyText"/>
      </w:pPr>
      <w:r>
        <w:t xml:space="preserve">ARIMA is considered a black-box model because it is not always easy to tell what p, d, and q values to use.</w:t>
      </w:r>
    </w:p>
    <w:p>
      <w:pPr>
        <w:pStyle w:val="BodyText"/>
      </w:pPr>
      <w:r>
        <w:t xml:space="preserve">Let’s start with d. We know that we can use the tools above to find the d value.</w:t>
      </w:r>
    </w:p>
    <w:p>
      <w:pPr>
        <w:pStyle w:val="Heading2"/>
      </w:pPr>
      <w:bookmarkStart w:id="43" w:name="arimapd0"/>
      <w:r>
        <w:t xml:space="preserve">ARIMA(p,d,0)</w:t>
      </w:r>
      <w:bookmarkEnd w:id="43"/>
    </w:p>
    <w:p>
      <w:pPr>
        <w:pStyle w:val="FirstParagraph"/>
      </w:pPr>
      <w:r>
        <w:t xml:space="preserve">If we have a time series that is ARIMA(p,d,0) then we can use the ACF plot and an associated plot called the PACF (partial autocorrelation function) to help us find the p value.</w:t>
      </w:r>
    </w:p>
    <w:p>
      <w:pPr>
        <w:pStyle w:val="BodyText"/>
      </w:pPr>
      <w:r>
        <w:t xml:space="preserve">The PACF measures the relationship between Y(t) and Y(t-k) after removing the effects of all the previous lags.</w:t>
      </w:r>
    </w:p>
    <w:p>
      <w:pPr>
        <w:pStyle w:val="BodyText"/>
      </w:pPr>
      <w:r>
        <w:t xml:space="preserve">IF the ACF is exponentially decreasing or sinusoidal (oscillating pattern)</w:t>
      </w:r>
      <w:r>
        <w:t xml:space="preserve"> </w:t>
      </w:r>
      <w:r>
        <w:t xml:space="preserve">AND PACF shows a significant spike up to lag k but not after that</w:t>
      </w:r>
      <w:r>
        <w:br w:type="textWrapping"/>
      </w:r>
      <w:r>
        <w:t xml:space="preserve">THEN use the number of lags in the PACF to determine the p value.</w:t>
      </w:r>
    </w:p>
    <w:p>
      <w:pPr>
        <w:pStyle w:val="SourceCode"/>
      </w:pPr>
      <w:r>
        <w:rPr>
          <w:rStyle w:val="KeywordTok"/>
        </w:rPr>
        <w:t xml:space="preserve">autoplot</w:t>
      </w:r>
      <w:r>
        <w:rPr>
          <w:rStyle w:val="NormalTok"/>
        </w:rPr>
        <w:t xml:space="preserve">(uschange[,</w:t>
      </w:r>
      <w:r>
        <w:rPr>
          <w:rStyle w:val="StringTok"/>
        </w:rPr>
        <w:t xml:space="preserve">"Consumption"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cons &lt;-</w:t>
      </w:r>
      <w:r>
        <w:rPr>
          <w:rStyle w:val="StringTok"/>
        </w:rPr>
        <w:t xml:space="preserve"> </w:t>
      </w:r>
      <w:r>
        <w:rPr>
          <w:rStyle w:val="NormalTok"/>
        </w:rPr>
        <w:t xml:space="preserve">uschange[,</w:t>
      </w:r>
      <w:r>
        <w:rPr>
          <w:rStyle w:val="StringTok"/>
        </w:rPr>
        <w:t xml:space="preserve">"Consumption"</w:t>
      </w:r>
      <w:r>
        <w:rPr>
          <w:rStyle w:val="NormalTok"/>
        </w:rPr>
        <w:t xml:space="preserve">]</w:t>
      </w:r>
      <w:r>
        <w:br w:type="textWrapping"/>
      </w:r>
      <w:r>
        <w:rPr>
          <w:rStyle w:val="KeywordTok"/>
        </w:rPr>
        <w:t xml:space="preserve">acf</w:t>
      </w:r>
      <w:r>
        <w:rPr>
          <w:rStyle w:val="NormalTok"/>
        </w:rPr>
        <w:t xml:space="preserve">(cons) </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2-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(cons) </w:t>
      </w:r>
      <w:r>
        <w:rPr>
          <w:rStyle w:val="CommentTok"/>
        </w:rPr>
        <w:t xml:space="preserve">#3 significant lags</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2-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Here’s the ARIMA(3,0,0) model:</w:t>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(cons, </w:t>
      </w:r>
      <w:r>
        <w:rPr>
          <w:rStyle w:val="DataTypeTok"/>
        </w:rPr>
        <w:t xml:space="preserve">order=</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fit</w:t>
      </w:r>
    </w:p>
    <w:p>
      <w:pPr>
        <w:pStyle w:val="SourceCode"/>
      </w:pPr>
      <w:r>
        <w:rPr>
          <w:rStyle w:val="VerbatimChar"/>
        </w:rPr>
        <w:t xml:space="preserve">## Series: cons </w:t>
      </w:r>
      <w:r>
        <w:br w:type="textWrapping"/>
      </w:r>
      <w:r>
        <w:rPr>
          <w:rStyle w:val="VerbatimChar"/>
        </w:rPr>
        <w:t xml:space="preserve">## ARIMA(3,0,0)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mean</w:t>
      </w:r>
      <w:r>
        <w:br w:type="textWrapping"/>
      </w:r>
      <w:r>
        <w:rPr>
          <w:rStyle w:val="VerbatimChar"/>
        </w:rPr>
        <w:t xml:space="preserve">##       0.2274  0.1604  0.2027  0.7449</w:t>
      </w:r>
      <w:r>
        <w:br w:type="textWrapping"/>
      </w:r>
      <w:r>
        <w:rPr>
          <w:rStyle w:val="VerbatimChar"/>
        </w:rPr>
        <w:t xml:space="preserve">## s.e.  0.0713  0.0723  0.0712  0.1029</w:t>
      </w:r>
      <w:r>
        <w:br w:type="textWrapping"/>
      </w:r>
      <w:r>
        <w:rPr>
          <w:rStyle w:val="VerbatimChar"/>
        </w:rPr>
        <w:t xml:space="preserve">## </w:t>
      </w:r>
      <w:r>
        <w:br w:type="textWrapping"/>
      </w:r>
      <w:r>
        <w:rPr>
          <w:rStyle w:val="VerbatimChar"/>
        </w:rPr>
        <w:t xml:space="preserve">## sigma^2 estimated as 0.3494:  log likelihood=-165.17</w:t>
      </w:r>
      <w:r>
        <w:br w:type="textWrapping"/>
      </w:r>
      <w:r>
        <w:rPr>
          <w:rStyle w:val="VerbatimChar"/>
        </w:rPr>
        <w:t xml:space="preserve">## AIC=340.34   AICc=340.67   BIC=356.5</w:t>
      </w:r>
    </w:p>
    <w:p>
      <w:pPr>
        <w:pStyle w:val="FirstParagraph"/>
      </w:pPr>
      <w:r>
        <w:t xml:space="preserve">This model can be written as:</w:t>
      </w:r>
      <w:r>
        <w:t xml:space="preserve"> </w:t>
      </w:r>
      <w:r>
        <w:t xml:space="preserve">Cons(t) = 0.227Cons(t-1) + 0.160Cons(t-2) + 0.745Cons(t-3)</w:t>
      </w:r>
    </w:p>
    <w:p>
      <w:pPr>
        <w:pStyle w:val="BodyText"/>
      </w:pPr>
      <w:r>
        <w:t xml:space="preserve">Now we check the residuals to make sure they are white noise. The residuals are indeed white noise!</w:t>
      </w:r>
    </w:p>
    <w:p>
      <w:pPr>
        <w:pStyle w:val="SourceCode"/>
      </w:pPr>
      <w:r>
        <w:rPr>
          <w:rStyle w:val="KeywordTok"/>
        </w:rPr>
        <w:t xml:space="preserve">checkresiduals</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4-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ARIMA(3,0,0) with non-zero mean</w:t>
      </w:r>
      <w:r>
        <w:br w:type="textWrapping"/>
      </w:r>
      <w:r>
        <w:rPr>
          <w:rStyle w:val="VerbatimChar"/>
        </w:rPr>
        <w:t xml:space="preserve">## Q* = 6.7407, df = 4, p-value = 0.1502</w:t>
      </w:r>
      <w:r>
        <w:br w:type="textWrapping"/>
      </w:r>
      <w:r>
        <w:rPr>
          <w:rStyle w:val="VerbatimChar"/>
        </w:rPr>
        <w:t xml:space="preserve">## </w:t>
      </w:r>
      <w:r>
        <w:br w:type="textWrapping"/>
      </w:r>
      <w:r>
        <w:rPr>
          <w:rStyle w:val="VerbatimChar"/>
        </w:rPr>
        <w:t xml:space="preserve">## Model df: 4.   Total lags used: 8</w:t>
      </w:r>
    </w:p>
    <w:p>
      <w:pPr>
        <w:pStyle w:val="FirstParagraph"/>
      </w:pPr>
      <w:r>
        <w:t xml:space="preserve">What if I were to pick ARIMA(2,0,0) or ARIMA(3,0,0)?</w:t>
      </w:r>
    </w:p>
    <w:p>
      <w:pPr>
        <w:pStyle w:val="SourceCode"/>
      </w:pPr>
      <w:r>
        <w:rPr>
          <w:rStyle w:val="NormalTok"/>
        </w:rPr>
        <w:t xml:space="preserve">fit2 &lt;-</w:t>
      </w:r>
      <w:r>
        <w:rPr>
          <w:rStyle w:val="StringTok"/>
        </w:rPr>
        <w:t xml:space="preserve"> </w:t>
      </w:r>
      <w:r>
        <w:rPr>
          <w:rStyle w:val="KeywordTok"/>
        </w:rPr>
        <w:t xml:space="preserve">Arima</w:t>
      </w:r>
      <w:r>
        <w:rPr>
          <w:rStyle w:val="NormalTok"/>
        </w:rPr>
        <w:t xml:space="preserve">(cons, </w:t>
      </w:r>
      <w:r>
        <w:rPr>
          <w:rStyle w:val="DataTypeTok"/>
        </w:rPr>
        <w:t xml:space="preserve">order=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fit2</w:t>
      </w:r>
    </w:p>
    <w:p>
      <w:pPr>
        <w:pStyle w:val="SourceCode"/>
      </w:pPr>
      <w:r>
        <w:rPr>
          <w:rStyle w:val="VerbatimChar"/>
        </w:rPr>
        <w:t xml:space="preserve">## Series: cons </w:t>
      </w:r>
      <w:r>
        <w:br w:type="textWrapping"/>
      </w:r>
      <w:r>
        <w:rPr>
          <w:rStyle w:val="VerbatimChar"/>
        </w:rPr>
        <w:t xml:space="preserve">## ARIMA(2,0,0)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mean</w:t>
      </w:r>
      <w:r>
        <w:br w:type="textWrapping"/>
      </w:r>
      <w:r>
        <w:rPr>
          <w:rStyle w:val="VerbatimChar"/>
        </w:rPr>
        <w:t xml:space="preserve">##       0.272  0.2166  0.7458</w:t>
      </w:r>
      <w:r>
        <w:br w:type="textWrapping"/>
      </w:r>
      <w:r>
        <w:rPr>
          <w:rStyle w:val="VerbatimChar"/>
        </w:rPr>
        <w:t xml:space="preserve">## s.e.  0.071  0.0710  0.0848</w:t>
      </w:r>
      <w:r>
        <w:br w:type="textWrapping"/>
      </w:r>
      <w:r>
        <w:rPr>
          <w:rStyle w:val="VerbatimChar"/>
        </w:rPr>
        <w:t xml:space="preserve">## </w:t>
      </w:r>
      <w:r>
        <w:br w:type="textWrapping"/>
      </w:r>
      <w:r>
        <w:rPr>
          <w:rStyle w:val="VerbatimChar"/>
        </w:rPr>
        <w:t xml:space="preserve">## sigma^2 estimated as 0.3628:  log likelihood=-169.13</w:t>
      </w:r>
      <w:r>
        <w:br w:type="textWrapping"/>
      </w:r>
      <w:r>
        <w:rPr>
          <w:rStyle w:val="VerbatimChar"/>
        </w:rPr>
        <w:t xml:space="preserve">## AIC=346.27   AICc=346.49   BIC=359.19</w:t>
      </w:r>
    </w:p>
    <w:p>
      <w:pPr>
        <w:pStyle w:val="SourceCode"/>
      </w:pPr>
      <w:r>
        <w:rPr>
          <w:rStyle w:val="KeywordTok"/>
        </w:rPr>
        <w:t xml:space="preserve">checkresiduals</w:t>
      </w:r>
      <w:r>
        <w:rPr>
          <w:rStyle w:val="NormalTok"/>
        </w:rPr>
        <w:t xml:space="preserve">(fit2)</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5-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ARIMA(2,0,0) with non-zero mean</w:t>
      </w:r>
      <w:r>
        <w:br w:type="textWrapping"/>
      </w:r>
      <w:r>
        <w:rPr>
          <w:rStyle w:val="VerbatimChar"/>
        </w:rPr>
        <w:t xml:space="preserve">## Q* = 15.983, df = 5, p-value = 0.006892</w:t>
      </w:r>
      <w:r>
        <w:br w:type="textWrapping"/>
      </w:r>
      <w:r>
        <w:rPr>
          <w:rStyle w:val="VerbatimChar"/>
        </w:rPr>
        <w:t xml:space="preserve">## </w:t>
      </w:r>
      <w:r>
        <w:br w:type="textWrapping"/>
      </w:r>
      <w:r>
        <w:rPr>
          <w:rStyle w:val="VerbatimChar"/>
        </w:rPr>
        <w:t xml:space="preserve">## Model df: 3.   Total lags used: 8</w:t>
      </w:r>
    </w:p>
    <w:p>
      <w:pPr>
        <w:pStyle w:val="SourceCode"/>
      </w:pPr>
      <w:r>
        <w:rPr>
          <w:rStyle w:val="NormalTok"/>
        </w:rPr>
        <w:t xml:space="preserve">fit3 &lt;-</w:t>
      </w:r>
      <w:r>
        <w:rPr>
          <w:rStyle w:val="StringTok"/>
        </w:rPr>
        <w:t xml:space="preserve"> </w:t>
      </w:r>
      <w:r>
        <w:rPr>
          <w:rStyle w:val="KeywordTok"/>
        </w:rPr>
        <w:t xml:space="preserve">Arima</w:t>
      </w:r>
      <w:r>
        <w:rPr>
          <w:rStyle w:val="NormalTok"/>
        </w:rPr>
        <w:t xml:space="preserve">(cons, </w:t>
      </w:r>
      <w:r>
        <w:rPr>
          <w:rStyle w:val="DataTypeTok"/>
        </w:rPr>
        <w:t xml:space="preserve">order=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fit3</w:t>
      </w:r>
    </w:p>
    <w:p>
      <w:pPr>
        <w:pStyle w:val="SourceCode"/>
      </w:pPr>
      <w:r>
        <w:rPr>
          <w:rStyle w:val="VerbatimChar"/>
        </w:rPr>
        <w:t xml:space="preserve">## Series: cons </w:t>
      </w:r>
      <w:r>
        <w:br w:type="textWrapping"/>
      </w:r>
      <w:r>
        <w:rPr>
          <w:rStyle w:val="VerbatimChar"/>
        </w:rPr>
        <w:t xml:space="preserve">## ARIMA(4,0,0)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mean</w:t>
      </w:r>
      <w:r>
        <w:br w:type="textWrapping"/>
      </w:r>
      <w:r>
        <w:rPr>
          <w:rStyle w:val="VerbatimChar"/>
        </w:rPr>
        <w:t xml:space="preserve">##       0.2416  0.1714  0.2188  -0.0685  0.7461</w:t>
      </w:r>
      <w:r>
        <w:br w:type="textWrapping"/>
      </w:r>
      <w:r>
        <w:rPr>
          <w:rStyle w:val="VerbatimChar"/>
        </w:rPr>
        <w:t xml:space="preserve">## s.e.  0.0727  0.0731  0.0730   0.0730  0.0965</w:t>
      </w:r>
      <w:r>
        <w:br w:type="textWrapping"/>
      </w:r>
      <w:r>
        <w:rPr>
          <w:rStyle w:val="VerbatimChar"/>
        </w:rPr>
        <w:t xml:space="preserve">## </w:t>
      </w:r>
      <w:r>
        <w:br w:type="textWrapping"/>
      </w:r>
      <w:r>
        <w:rPr>
          <w:rStyle w:val="VerbatimChar"/>
        </w:rPr>
        <w:t xml:space="preserve">## sigma^2 estimated as 0.3496:  log likelihood=-164.73</w:t>
      </w:r>
      <w:r>
        <w:br w:type="textWrapping"/>
      </w:r>
      <w:r>
        <w:rPr>
          <w:rStyle w:val="VerbatimChar"/>
        </w:rPr>
        <w:t xml:space="preserve">## AIC=341.46   AICc=341.93   BIC=360.85</w:t>
      </w:r>
    </w:p>
    <w:p>
      <w:pPr>
        <w:pStyle w:val="SourceCode"/>
      </w:pPr>
      <w:r>
        <w:rPr>
          <w:rStyle w:val="KeywordTok"/>
        </w:rPr>
        <w:t xml:space="preserve">checkresiduals</w:t>
      </w:r>
      <w:r>
        <w:rPr>
          <w:rStyle w:val="NormalTok"/>
        </w:rPr>
        <w:t xml:space="preserve">(fit3)</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5-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ARIMA(4,0,0) with non-zero mean</w:t>
      </w:r>
      <w:r>
        <w:br w:type="textWrapping"/>
      </w:r>
      <w:r>
        <w:rPr>
          <w:rStyle w:val="VerbatimChar"/>
        </w:rPr>
        <w:t xml:space="preserve">## Q* = 6.0206, df = 3, p-value = 0.1106</w:t>
      </w:r>
      <w:r>
        <w:br w:type="textWrapping"/>
      </w:r>
      <w:r>
        <w:rPr>
          <w:rStyle w:val="VerbatimChar"/>
        </w:rPr>
        <w:t xml:space="preserve">## </w:t>
      </w:r>
      <w:r>
        <w:br w:type="textWrapping"/>
      </w:r>
      <w:r>
        <w:rPr>
          <w:rStyle w:val="VerbatimChar"/>
        </w:rPr>
        <w:t xml:space="preserve">## Model df: 5.   Total lags used: 8</w:t>
      </w:r>
    </w:p>
    <w:p>
      <w:pPr>
        <w:pStyle w:val="FirstParagraph"/>
      </w:pPr>
      <w:r>
        <w:t xml:space="preserve">We would use the AICc to select the best model among the three candidates.</w:t>
      </w:r>
      <w:r>
        <w:t xml:space="preserve"> </w:t>
      </w:r>
      <w:r>
        <w:t xml:space="preserve">ARIMA(2,0,0): 346.49</w:t>
      </w:r>
      <w:r>
        <w:t xml:space="preserve"> </w:t>
      </w:r>
      <w:r>
        <w:t xml:space="preserve">ARIMA(3,0,0): 340.67</w:t>
      </w:r>
      <w:r>
        <w:t xml:space="preserve"> </w:t>
      </w:r>
      <w:r>
        <w:t xml:space="preserve">ARIMA(4,0,0): 341.93</w:t>
      </w:r>
    </w:p>
    <w:p>
      <w:pPr>
        <w:pStyle w:val="BodyText"/>
      </w:pPr>
      <w:r>
        <w:t xml:space="preserve">The ARIMA(3,0,0) model has the lowest AICc so it is the best fit.</w:t>
      </w:r>
    </w:p>
    <w:p>
      <w:pPr>
        <w:pStyle w:val="BodyText"/>
      </w:pPr>
      <w:r>
        <w:t xml:space="preserve">How about using the ARIMA(3,0,0) model to forecast?</w:t>
      </w:r>
    </w:p>
    <w:p>
      <w:pPr>
        <w:pStyle w:val="SourceCode"/>
      </w:pPr>
      <w:r>
        <w:rPr>
          <w:rStyle w:val="CommentTok"/>
        </w:rPr>
        <w:t xml:space="preserve">#run this to see the actual point &amp; interval forecasts</w:t>
      </w:r>
      <w:r>
        <w:br w:type="textWrapping"/>
      </w:r>
      <w:r>
        <w:rPr>
          <w:rStyle w:val="CommentTok"/>
        </w:rPr>
        <w:t xml:space="preserve">#forecast(fit,h=12)</w:t>
      </w:r>
      <w:r>
        <w:br w:type="textWrapping"/>
      </w:r>
      <w:r>
        <w:rPr>
          <w:rStyle w:val="CommentTok"/>
        </w:rPr>
        <w:t xml:space="preserve">#or you can plot them</w:t>
      </w:r>
      <w:r>
        <w:br w:type="textWrapping"/>
      </w:r>
      <w:r>
        <w:rPr>
          <w:rStyle w:val="KeywordTok"/>
        </w:rPr>
        <w:t xml:space="preserve">autoplot</w:t>
      </w:r>
      <w:r>
        <w:rPr>
          <w:rStyle w:val="NormalTok"/>
        </w:rPr>
        <w:t xml:space="preserve">(</w:t>
      </w:r>
      <w:r>
        <w:rPr>
          <w:rStyle w:val="KeywordTok"/>
        </w:rPr>
        <w:t xml:space="preserve">forecast</w:t>
      </w:r>
      <w:r>
        <w:rPr>
          <w:rStyle w:val="NormalTok"/>
        </w:rPr>
        <w:t xml:space="preserve">(fit), </w:t>
      </w:r>
      <w:r>
        <w:rPr>
          <w:rStyle w:val="DataTypeTok"/>
        </w:rPr>
        <w:t xml:space="preserve">h=</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arima0dq"/>
      <w:r>
        <w:t xml:space="preserve">ARIMA(0,d,q)</w:t>
      </w:r>
      <w:bookmarkEnd w:id="51"/>
    </w:p>
    <w:p>
      <w:pPr>
        <w:pStyle w:val="FirstParagraph"/>
      </w:pPr>
      <w:r>
        <w:t xml:space="preserve">If we have a time series that is ARIMA(0,d,q) then we can use the ACF plot and an associated plot called the PACF (partial autocorrelation function) to help us find the p value.</w:t>
      </w:r>
    </w:p>
    <w:p>
      <w:pPr>
        <w:pStyle w:val="BodyText"/>
      </w:pPr>
      <w:r>
        <w:t xml:space="preserve">The PACF measures the relationship between Y(t) and Y(t-k) after removing the effects of all the previous lags.</w:t>
      </w:r>
    </w:p>
    <w:p>
      <w:pPr>
        <w:pStyle w:val="BodyText"/>
      </w:pPr>
      <w:r>
        <w:t xml:space="preserve">IF the PACF is exponentially decreasing or sinusoidal (periodic oscillation)</w:t>
      </w:r>
      <w:r>
        <w:t xml:space="preserve"> </w:t>
      </w:r>
      <w:r>
        <w:t xml:space="preserve">AND the ACF shows a significant spike up to lag k but not after that</w:t>
      </w:r>
      <w:r>
        <w:br w:type="textWrapping"/>
      </w:r>
      <w:r>
        <w:t xml:space="preserve">THEN use the number of lags in the ACF to help you determine the q value.</w:t>
      </w:r>
    </w:p>
    <w:p>
      <w:pPr>
        <w:pStyle w:val="SourceCode"/>
      </w:pPr>
      <w:r>
        <w:rPr>
          <w:rStyle w:val="KeywordTok"/>
        </w:rPr>
        <w:t xml:space="preserve">autoplot</w:t>
      </w:r>
      <w:r>
        <w:rPr>
          <w:rStyle w:val="NormalTok"/>
        </w:rPr>
        <w:t xml:space="preserve">(austa)</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ndiffs</w:t>
      </w:r>
      <w:r>
        <w:rPr>
          <w:rStyle w:val="NormalTok"/>
        </w:rPr>
        <w:t xml:space="preserve">(austa, </w:t>
      </w:r>
      <w:r>
        <w:rPr>
          <w:rStyle w:val="DataTypeTok"/>
        </w:rPr>
        <w:t xml:space="preserve">alpha =</w:t>
      </w:r>
      <w:r>
        <w:rPr>
          <w:rStyle w:val="NormalTok"/>
        </w:rPr>
        <w:t xml:space="preserve"> </w:t>
      </w:r>
      <w:r>
        <w:rPr>
          <w:rStyle w:val="FloatTok"/>
        </w:rPr>
        <w:t xml:space="preserve">0.05</w:t>
      </w:r>
      <w:r>
        <w:rPr>
          <w:rStyle w:val="NormalTok"/>
        </w:rPr>
        <w:t xml:space="preserve">)</w:t>
      </w:r>
    </w:p>
    <w:p>
      <w:pPr>
        <w:pStyle w:val="SourceCode"/>
      </w:pPr>
      <w:r>
        <w:rPr>
          <w:rStyle w:val="VerbatimChar"/>
        </w:rPr>
        <w:t xml:space="preserve">## [1] 1</w:t>
      </w:r>
    </w:p>
    <w:p>
      <w:pPr>
        <w:pStyle w:val="SourceCode"/>
      </w:pPr>
      <w:r>
        <w:rPr>
          <w:rStyle w:val="NormalTok"/>
        </w:rPr>
        <w:t xml:space="preserve">austa.diff &lt;-</w:t>
      </w:r>
      <w:r>
        <w:rPr>
          <w:rStyle w:val="StringTok"/>
        </w:rPr>
        <w:t xml:space="preserve"> </w:t>
      </w:r>
      <w:r>
        <w:rPr>
          <w:rStyle w:val="KeywordTok"/>
        </w:rPr>
        <w:t xml:space="preserve">diff</w:t>
      </w:r>
      <w:r>
        <w:rPr>
          <w:rStyle w:val="NormalTok"/>
        </w:rPr>
        <w:t xml:space="preserve">(austa)</w:t>
      </w:r>
      <w:r>
        <w:br w:type="textWrapping"/>
      </w:r>
      <w:r>
        <w:rPr>
          <w:rStyle w:val="KeywordTok"/>
        </w:rPr>
        <w:t xml:space="preserve">autoplot</w:t>
      </w:r>
      <w:r>
        <w:rPr>
          <w:rStyle w:val="NormalTok"/>
        </w:rPr>
        <w:t xml:space="preserve">(austa.diff)</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7-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(austa.diff) </w:t>
      </w:r>
      <w:r>
        <w:rPr>
          <w:rStyle w:val="CommentTok"/>
        </w:rPr>
        <w:t xml:space="preserve">#one significant lag</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7-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(austa.diff) </w:t>
      </w:r>
      <w:r>
        <w:rPr>
          <w:rStyle w:val="CommentTok"/>
        </w:rPr>
        <w:t xml:space="preserve">#no significant lag</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7-4.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 &lt;-</w:t>
      </w:r>
      <w:r>
        <w:rPr>
          <w:rStyle w:val="StringTok"/>
        </w:rPr>
        <w:t xml:space="preserve"> </w:t>
      </w:r>
      <w:r>
        <w:rPr>
          <w:rStyle w:val="KeywordTok"/>
        </w:rPr>
        <w:t xml:space="preserve">Arima</w:t>
      </w:r>
      <w:r>
        <w:rPr>
          <w:rStyle w:val="NormalTok"/>
        </w:rPr>
        <w:t xml:space="preserve">(austa, </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fit</w:t>
      </w:r>
    </w:p>
    <w:p>
      <w:pPr>
        <w:pStyle w:val="SourceCode"/>
      </w:pPr>
      <w:r>
        <w:rPr>
          <w:rStyle w:val="VerbatimChar"/>
        </w:rPr>
        <w:t xml:space="preserve">## Series: austa </w:t>
      </w:r>
      <w:r>
        <w:br w:type="textWrapping"/>
      </w:r>
      <w:r>
        <w:rPr>
          <w:rStyle w:val="VerbatimChar"/>
        </w:rPr>
        <w:t xml:space="preserve">## ARIMA(0,1,1)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w:t>
      </w:r>
      <w:r>
        <w:br w:type="textWrapping"/>
      </w:r>
      <w:r>
        <w:rPr>
          <w:rStyle w:val="VerbatimChar"/>
        </w:rPr>
        <w:t xml:space="preserve">##       0.4936</w:t>
      </w:r>
      <w:r>
        <w:br w:type="textWrapping"/>
      </w:r>
      <w:r>
        <w:rPr>
          <w:rStyle w:val="VerbatimChar"/>
        </w:rPr>
        <w:t xml:space="preserve">## s.e.  0.1265</w:t>
      </w:r>
      <w:r>
        <w:br w:type="textWrapping"/>
      </w:r>
      <w:r>
        <w:rPr>
          <w:rStyle w:val="VerbatimChar"/>
        </w:rPr>
        <w:t xml:space="preserve">## </w:t>
      </w:r>
      <w:r>
        <w:br w:type="textWrapping"/>
      </w:r>
      <w:r>
        <w:rPr>
          <w:rStyle w:val="VerbatimChar"/>
        </w:rPr>
        <w:t xml:space="preserve">## sigma^2 estimated as 0.04833:  log likelihood=3.73</w:t>
      </w:r>
      <w:r>
        <w:br w:type="textWrapping"/>
      </w:r>
      <w:r>
        <w:rPr>
          <w:rStyle w:val="VerbatimChar"/>
        </w:rPr>
        <w:t xml:space="preserve">## AIC=-3.45   AICc=-3.08   BIC=-0.34</w:t>
      </w:r>
    </w:p>
    <w:p>
      <w:pPr>
        <w:pStyle w:val="SourceCode"/>
      </w:pPr>
      <w:r>
        <w:rPr>
          <w:rStyle w:val="KeywordTok"/>
        </w:rPr>
        <w:t xml:space="preserve">checkresiduals</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Ljung-Box test</w:t>
      </w:r>
      <w:r>
        <w:br w:type="textWrapping"/>
      </w:r>
      <w:r>
        <w:rPr>
          <w:rStyle w:val="VerbatimChar"/>
        </w:rPr>
        <w:t xml:space="preserve">## </w:t>
      </w:r>
      <w:r>
        <w:br w:type="textWrapping"/>
      </w:r>
      <w:r>
        <w:rPr>
          <w:rStyle w:val="VerbatimChar"/>
        </w:rPr>
        <w:t xml:space="preserve">## data:  Residuals from ARIMA(0,1,1)</w:t>
      </w:r>
      <w:r>
        <w:br w:type="textWrapping"/>
      </w:r>
      <w:r>
        <w:rPr>
          <w:rStyle w:val="VerbatimChar"/>
        </w:rPr>
        <w:t xml:space="preserve">## Q* = 3.8403, df = 6, p-value = 0.6983</w:t>
      </w:r>
      <w:r>
        <w:br w:type="textWrapping"/>
      </w:r>
      <w:r>
        <w:rPr>
          <w:rStyle w:val="VerbatimChar"/>
        </w:rPr>
        <w:t xml:space="preserve">## </w:t>
      </w:r>
      <w:r>
        <w:br w:type="textWrapping"/>
      </w:r>
      <w:r>
        <w:rPr>
          <w:rStyle w:val="VerbatimChar"/>
        </w:rPr>
        <w:t xml:space="preserve">## Model df: 1.   Total lags used: 7</w:t>
      </w:r>
    </w:p>
    <w:p>
      <w:pPr>
        <w:pStyle w:val="SourceCode"/>
      </w:pPr>
      <w:r>
        <w:rPr>
          <w:rStyle w:val="KeywordTok"/>
        </w:rPr>
        <w:t xml:space="preserve">forecast</w:t>
      </w:r>
      <w:r>
        <w:rPr>
          <w:rStyle w:val="NormalTok"/>
        </w:rPr>
        <w:t xml:space="preserve">(fit, </w:t>
      </w:r>
      <w:r>
        <w:rPr>
          <w:rStyle w:val="DataTypeTok"/>
        </w:rPr>
        <w:t xml:space="preserve">h=</w:t>
      </w:r>
      <w:r>
        <w:rPr>
          <w:rStyle w:val="DecValTok"/>
        </w:rPr>
        <w:t xml:space="preserve">2</w:t>
      </w:r>
      <w:r>
        <w:rPr>
          <w:rStyle w:val="NormalTok"/>
        </w:rPr>
        <w:t xml:space="preserve">)</w:t>
      </w:r>
    </w:p>
    <w:p>
      <w:pPr>
        <w:pStyle w:val="SourceCode"/>
      </w:pPr>
      <w:r>
        <w:rPr>
          <w:rStyle w:val="VerbatimChar"/>
        </w:rPr>
        <w:t xml:space="preserve">##      Point Forecast    Lo 80    Hi 80    Lo 95    Hi 95</w:t>
      </w:r>
      <w:r>
        <w:br w:type="textWrapping"/>
      </w:r>
      <w:r>
        <w:rPr>
          <w:rStyle w:val="VerbatimChar"/>
        </w:rPr>
        <w:t xml:space="preserve">## 2016       7.015837 6.734107 7.297567 6.584969 7.446705</w:t>
      </w:r>
      <w:r>
        <w:br w:type="textWrapping"/>
      </w:r>
      <w:r>
        <w:rPr>
          <w:rStyle w:val="VerbatimChar"/>
        </w:rPr>
        <w:t xml:space="preserve">## 2017       7.015837 6.509440 7.522234 6.241369 7.790305</w:t>
      </w:r>
    </w:p>
    <w:p>
      <w:pPr>
        <w:pStyle w:val="SourceCode"/>
      </w:pPr>
      <w:r>
        <w:rPr>
          <w:rStyle w:val="KeywordTok"/>
        </w:rPr>
        <w:t xml:space="preserve">autoplot</w:t>
      </w:r>
      <w:r>
        <w:rPr>
          <w:rStyle w:val="NormalTok"/>
        </w:rPr>
        <w:t xml:space="preserve">(</w:t>
      </w:r>
      <w:r>
        <w:rPr>
          <w:rStyle w:val="KeywordTok"/>
        </w:rPr>
        <w:t xml:space="preserve">forecast</w:t>
      </w:r>
      <w:r>
        <w:rPr>
          <w:rStyle w:val="NormalTok"/>
        </w:rPr>
        <w:t xml:space="preserve">(fit),</w:t>
      </w:r>
      <w:r>
        <w:rPr>
          <w:rStyle w:val="DataTypeTok"/>
        </w:rPr>
        <w:t xml:space="preserve">h=</w:t>
      </w:r>
      <w:r>
        <w:rPr>
          <w:rStyle w:val="DecValTok"/>
        </w:rPr>
        <w:t xml:space="preserve">2</w:t>
      </w:r>
      <w:r>
        <w:rPr>
          <w:rStyle w:val="NormalTok"/>
        </w:rPr>
        <w:t xml:space="preserve">) </w:t>
      </w:r>
      <w:r>
        <w:rPr>
          <w:rStyle w:val="CommentTok"/>
        </w:rPr>
        <w:t xml:space="preserve">#two year forecast</w:t>
      </w:r>
    </w:p>
    <w:p>
      <w:pPr>
        <w:pStyle w:val="FirstParagraph"/>
      </w:pPr>
      <w:r>
        <w:drawing>
          <wp:inline>
            <wp:extent cx="4620126" cy="3696101"/>
            <wp:effectExtent b="0" l="0" r="0" t="0"/>
            <wp:docPr descr="" title="" id="1" name="Picture"/>
            <a:graphic>
              <a:graphicData uri="http://schemas.openxmlformats.org/drawingml/2006/picture">
                <pic:pic>
                  <pic:nvPicPr>
                    <pic:cNvPr descr="Week5_files/figure-docx/unnamed-chunk-18-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 have both AR and MA processes in a time series, then the ACF and PACF will not be able to help you. You will need to find right out a combination of both to get a model. More on this next week.</w:t>
      </w:r>
    </w:p>
    <w:p>
      <w:pPr>
        <w:pStyle w:val="Heading1"/>
      </w:pPr>
      <w:bookmarkStart w:id="58" w:name="decision-tree-for-arima-model-selection"/>
      <w:r>
        <w:t xml:space="preserve">Decision Tree for ARIMA Model Selection</w:t>
      </w:r>
      <w:bookmarkEnd w:id="58"/>
    </w:p>
    <w:p>
      <w:pPr>
        <w:pStyle w:val="FirstParagraph"/>
      </w:pPr>
      <w:r>
        <w:t xml:space="preserve">From Hyndman’s text in Section 8.7</w:t>
      </w:r>
      <w:r>
        <w:t xml:space="preserve"> </w:t>
      </w:r>
      <w:r>
        <w:drawing>
          <wp:inline>
            <wp:extent cx="5334000" cy="7035423"/>
            <wp:effectExtent b="0" l="0" r="0" t="0"/>
            <wp:docPr descr="" title="" id="1" name="Picture"/>
            <a:graphic>
              <a:graphicData uri="http://schemas.openxmlformats.org/drawingml/2006/picture">
                <pic:pic>
                  <pic:nvPicPr>
                    <pic:cNvPr descr="https://otexts.com/fpp2/arimaflowchart.png" id="0" name="Picture"/>
                    <pic:cNvPicPr>
                      <a:picLocks noChangeArrowheads="1" noChangeAspect="1"/>
                    </pic:cNvPicPr>
                  </pic:nvPicPr>
                  <pic:blipFill>
                    <a:blip r:embed="rId59"/>
                    <a:stretch>
                      <a:fillRect/>
                    </a:stretch>
                  </pic:blipFill>
                  <pic:spPr bwMode="auto">
                    <a:xfrm>
                      <a:off x="0" y="0"/>
                      <a:ext cx="5334000" cy="7035423"/>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ARIMA (Part 1)</dc:title>
  <dc:creator>Xuan Pham</dc:creator>
  <cp:keywords/>
  <dcterms:created xsi:type="dcterms:W3CDTF">2019-09-27T14:59:16Z</dcterms:created>
  <dcterms:modified xsi:type="dcterms:W3CDTF">2019-09-27T14:59:16Z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9/17/2019</vt:lpwstr>
  </property>
  <property fmtid="{D5CDD505-2E9C-101B-9397-08002B2CF9AE}" pid="3" name="output">
    <vt:lpwstr/>
  </property>
</Properties>
</file>