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F6D6D" w14:textId="77777777" w:rsidR="00D732EF" w:rsidRDefault="00F243C9">
      <w:r>
        <w:t>Yuqing (Brandy) Huang</w:t>
      </w:r>
    </w:p>
    <w:p w14:paraId="7CD5CC71" w14:textId="77777777" w:rsidR="00F243C9" w:rsidRDefault="00F243C9"/>
    <w:p w14:paraId="31110B7B" w14:textId="77777777" w:rsidR="00F243C9" w:rsidRDefault="00F243C9">
      <w:r>
        <w:t>Q1</w:t>
      </w:r>
    </w:p>
    <w:p w14:paraId="75F22E0B" w14:textId="77777777" w:rsidR="00F243C9" w:rsidRDefault="00F243C9">
      <w:r>
        <w:rPr>
          <w:noProof/>
        </w:rPr>
        <w:drawing>
          <wp:inline distT="0" distB="0" distL="0" distR="0" wp14:anchorId="7AE1BCA8" wp14:editId="410F72CA">
            <wp:extent cx="4132663" cy="904020"/>
            <wp:effectExtent l="0" t="0" r="762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663" cy="9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D52" w14:textId="77777777" w:rsidR="00F243C9" w:rsidRDefault="00F243C9" w:rsidP="00F243C9">
      <w:r w:rsidRPr="00F243C9">
        <w:drawing>
          <wp:inline distT="0" distB="0" distL="0" distR="0" wp14:anchorId="4DE08ED5" wp14:editId="3AD467BB">
            <wp:extent cx="3366135" cy="1959456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520068" w14:textId="77777777" w:rsidR="00F243C9" w:rsidRDefault="00F243C9" w:rsidP="00F243C9"/>
    <w:p w14:paraId="45E68C05" w14:textId="77777777" w:rsidR="00F243C9" w:rsidRDefault="00F243C9" w:rsidP="00F243C9">
      <w:r>
        <w:t>Q2</w:t>
      </w:r>
    </w:p>
    <w:p w14:paraId="3896676B" w14:textId="77777777" w:rsidR="00F243C9" w:rsidRDefault="00F243C9" w:rsidP="00F243C9">
      <w:r>
        <w:rPr>
          <w:noProof/>
        </w:rPr>
        <w:drawing>
          <wp:inline distT="0" distB="0" distL="0" distR="0" wp14:anchorId="4148F23A" wp14:editId="2681633A">
            <wp:extent cx="1994535" cy="895092"/>
            <wp:effectExtent l="0" t="0" r="0" b="0"/>
            <wp:docPr id="4" name="Picture 4" descr="/var/folders/mq/yb6vw_dd1nncxbkwwvw1gp5c0000gp/T/TemporaryItems/NSIRD_screencaptureui_NTbduO/Screenshot 2024-12-12 at 01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q/yb6vw_dd1nncxbkwwvw1gp5c0000gp/T/TemporaryItems/NSIRD_screencaptureui_NTbduO/Screenshot 2024-12-12 at 01.13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59" cy="91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5846" w14:textId="77777777" w:rsidR="00F243C9" w:rsidRDefault="00F243C9" w:rsidP="00F243C9">
      <w:r w:rsidRPr="00F243C9">
        <w:drawing>
          <wp:inline distT="0" distB="0" distL="0" distR="0" wp14:anchorId="019C4F6C" wp14:editId="649F9795">
            <wp:extent cx="3023235" cy="205366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E95E8F" w14:textId="77777777" w:rsidR="00F243C9" w:rsidRDefault="00F243C9" w:rsidP="00F243C9"/>
    <w:p w14:paraId="63DD416E" w14:textId="77777777" w:rsidR="00F243C9" w:rsidRDefault="00F243C9" w:rsidP="00F243C9">
      <w:r>
        <w:t>Q3</w:t>
      </w:r>
    </w:p>
    <w:p w14:paraId="3A23FC9E" w14:textId="77777777" w:rsidR="00F243C9" w:rsidRDefault="00F243C9" w:rsidP="00F243C9">
      <w:r>
        <w:rPr>
          <w:noProof/>
        </w:rPr>
        <w:lastRenderedPageBreak/>
        <w:drawing>
          <wp:inline distT="0" distB="0" distL="0" distR="0" wp14:anchorId="77BB9C4C" wp14:editId="7367F4D6">
            <wp:extent cx="2644662" cy="1945640"/>
            <wp:effectExtent l="0" t="0" r="0" b="10160"/>
            <wp:docPr id="5" name="Picture 5" descr="/var/folders/mq/yb6vw_dd1nncxbkwwvw1gp5c0000gp/T/TemporaryItems/NSIRD_screencaptureui_5d7ziY/Screenshot 2024-12-12 at 01.1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q/yb6vw_dd1nncxbkwwvw1gp5c0000gp/T/TemporaryItems/NSIRD_screencaptureui_5d7ziY/Screenshot 2024-12-12 at 01.14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28" cy="19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0335" w14:textId="77777777" w:rsidR="00F243C9" w:rsidRDefault="00F243C9" w:rsidP="00F243C9"/>
    <w:p w14:paraId="1C4AB883" w14:textId="77777777" w:rsidR="00F243C9" w:rsidRDefault="00F243C9" w:rsidP="00F243C9">
      <w:r>
        <w:t>Q4</w:t>
      </w:r>
    </w:p>
    <w:p w14:paraId="79952C2A" w14:textId="77777777" w:rsidR="00F243C9" w:rsidRDefault="00F243C9" w:rsidP="00F243C9">
      <w:r w:rsidRPr="00F243C9">
        <w:drawing>
          <wp:inline distT="0" distB="0" distL="0" distR="0" wp14:anchorId="5987158E" wp14:editId="2E52D981">
            <wp:extent cx="1880235" cy="701580"/>
            <wp:effectExtent l="0" t="0" r="0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46" cy="7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866" w14:textId="77777777" w:rsidR="00F243C9" w:rsidRDefault="00F243C9" w:rsidP="00F243C9">
      <w:r w:rsidRPr="00F243C9">
        <w:drawing>
          <wp:inline distT="0" distB="0" distL="0" distR="0" wp14:anchorId="3B6EF970" wp14:editId="2B6413C8">
            <wp:extent cx="3366135" cy="2106414"/>
            <wp:effectExtent l="0" t="0" r="12065" b="19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9C85AF" w14:textId="77777777" w:rsidR="00F243C9" w:rsidRDefault="00F243C9" w:rsidP="00F243C9"/>
    <w:p w14:paraId="0AC16252" w14:textId="77777777" w:rsidR="00F243C9" w:rsidRDefault="00F243C9" w:rsidP="00F243C9"/>
    <w:p w14:paraId="37E58BCD" w14:textId="77777777" w:rsidR="00F243C9" w:rsidRDefault="00F243C9" w:rsidP="00F243C9">
      <w:r>
        <w:t>Q5</w:t>
      </w:r>
    </w:p>
    <w:p w14:paraId="7C311129" w14:textId="77777777" w:rsidR="00F243C9" w:rsidRDefault="00F243C9" w:rsidP="00F243C9">
      <w:r w:rsidRPr="00F243C9">
        <w:drawing>
          <wp:inline distT="0" distB="0" distL="0" distR="0" wp14:anchorId="3957AE2F" wp14:editId="73C20255">
            <wp:extent cx="3287371" cy="2296076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564" cy="23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3BFF" w14:textId="77777777" w:rsidR="00F243C9" w:rsidRDefault="00F243C9" w:rsidP="00F243C9"/>
    <w:p w14:paraId="304660E8" w14:textId="77777777" w:rsidR="00F243C9" w:rsidRDefault="00F243C9" w:rsidP="00F243C9">
      <w:r>
        <w:t>Q6</w:t>
      </w:r>
    </w:p>
    <w:p w14:paraId="170071C3" w14:textId="77777777" w:rsidR="00F243C9" w:rsidRDefault="00F243C9" w:rsidP="00F243C9">
      <w:r>
        <w:rPr>
          <w:noProof/>
        </w:rPr>
        <w:drawing>
          <wp:inline distT="0" distB="0" distL="0" distR="0" wp14:anchorId="3EF82B5D" wp14:editId="51A45F68">
            <wp:extent cx="1880235" cy="836888"/>
            <wp:effectExtent l="0" t="0" r="0" b="1905"/>
            <wp:docPr id="10" name="Picture 10" descr="/var/folders/mq/yb6vw_dd1nncxbkwwvw1gp5c0000gp/T/TemporaryItems/NSIRD_screencaptureui_wg7BZT/Screenshot 2024-12-12 at 01.1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mq/yb6vw_dd1nncxbkwwvw1gp5c0000gp/T/TemporaryItems/NSIRD_screencaptureui_wg7BZT/Screenshot 2024-12-12 at 01.17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46" cy="8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FDC7" w14:textId="77777777" w:rsidR="00F243C9" w:rsidRDefault="00F243C9" w:rsidP="00F243C9">
      <w:r w:rsidRPr="00F243C9">
        <w:drawing>
          <wp:inline distT="0" distB="0" distL="0" distR="0" wp14:anchorId="2B1B8F7B" wp14:editId="5B5C305B">
            <wp:extent cx="3023235" cy="2174240"/>
            <wp:effectExtent l="0" t="0" r="0" b="101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CC7267" w14:textId="77777777" w:rsidR="00F243C9" w:rsidRDefault="00F243C9" w:rsidP="00F243C9"/>
    <w:p w14:paraId="124DB6F8" w14:textId="77777777" w:rsidR="00F243C9" w:rsidRDefault="00F243C9" w:rsidP="00F243C9">
      <w:r>
        <w:t>Q7</w:t>
      </w:r>
    </w:p>
    <w:p w14:paraId="4A710649" w14:textId="77777777" w:rsidR="00F243C9" w:rsidRDefault="00F243C9" w:rsidP="00F243C9">
      <w:r w:rsidRPr="00F243C9">
        <w:drawing>
          <wp:inline distT="0" distB="0" distL="0" distR="0" wp14:anchorId="19826702" wp14:editId="3AB6771E">
            <wp:extent cx="3818780" cy="1635397"/>
            <wp:effectExtent l="0" t="0" r="0" b="0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25" cy="16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F37" w14:textId="77777777" w:rsidR="00F243C9" w:rsidRDefault="00F243C9" w:rsidP="00F243C9"/>
    <w:p w14:paraId="578802DF" w14:textId="77777777" w:rsidR="00F243C9" w:rsidRDefault="00F243C9" w:rsidP="00F243C9">
      <w:r>
        <w:t>Q8</w:t>
      </w:r>
    </w:p>
    <w:p w14:paraId="17E30273" w14:textId="77777777" w:rsidR="00F243C9" w:rsidRDefault="00F243C9" w:rsidP="00F243C9">
      <w:r w:rsidRPr="00F243C9">
        <w:drawing>
          <wp:inline distT="0" distB="0" distL="0" distR="0" wp14:anchorId="05049281" wp14:editId="1B751D82">
            <wp:extent cx="1163033" cy="1002351"/>
            <wp:effectExtent l="0" t="0" r="5715" b="0"/>
            <wp:docPr id="12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878" cy="10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3C9" w:rsidSect="006D2FB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C9"/>
    <w:rsid w:val="00327CAF"/>
    <w:rsid w:val="006D2FBD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73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hart" Target="charts/chart4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image" Target="media/image2.png"/><Relationship Id="rId7" Type="http://schemas.openxmlformats.org/officeDocument/2006/relationships/chart" Target="charts/chart2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yuqinghuang/Desktop/SQL_ClassEx_1/SQL_final/Q1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yuqinghuang/Desktop/SQL_ClassEx_1/SQL_final/Q2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yuqinghuang/Desktop/SQL_ClassEx_1/SQL_final/Q4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yuqinghuang/Desktop/SQL_ClassEx_1/SQL_final/Q6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300" baseline="0" dirty="0" smtClean="0"/>
              <a:t>Proportion of Total Salaries in Different Company Sizes</a:t>
            </a:r>
            <a:endParaRPr lang="en-US" sz="1300" baseline="0" dirty="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'Q1'!$B$1</c:f>
              <c:strCache>
                <c:ptCount val="1"/>
                <c:pt idx="0">
                  <c:v>sum_small_salary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'Q1'!$A$2:$A$6</c:f>
              <c:strCache>
                <c:ptCount val="5"/>
                <c:pt idx="0">
                  <c:v>United States Of America</c:v>
                </c:pt>
                <c:pt idx="1">
                  <c:v>United Kingdom</c:v>
                </c:pt>
                <c:pt idx="2">
                  <c:v>Canada</c:v>
                </c:pt>
                <c:pt idx="3">
                  <c:v>Germany</c:v>
                </c:pt>
                <c:pt idx="4">
                  <c:v>India</c:v>
                </c:pt>
              </c:strCache>
            </c:strRef>
          </c:cat>
          <c:val>
            <c:numRef>
              <c:f>'Q1'!$B$2:$B$6</c:f>
              <c:numCache>
                <c:formatCode>General</c:formatCode>
                <c:ptCount val="5"/>
                <c:pt idx="0">
                  <c:v>3.241672E6</c:v>
                </c:pt>
                <c:pt idx="1">
                  <c:v>437022.5</c:v>
                </c:pt>
                <c:pt idx="2">
                  <c:v>280921.0</c:v>
                </c:pt>
                <c:pt idx="3">
                  <c:v>374630.1595</c:v>
                </c:pt>
                <c:pt idx="4">
                  <c:v>52400.0</c:v>
                </c:pt>
              </c:numCache>
            </c:numRef>
          </c:val>
        </c:ser>
        <c:ser>
          <c:idx val="1"/>
          <c:order val="1"/>
          <c:tx>
            <c:strRef>
              <c:f>'Q1'!$C$1</c:f>
              <c:strCache>
                <c:ptCount val="1"/>
                <c:pt idx="0">
                  <c:v>sum_medium_salary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'Q1'!$A$2:$A$6</c:f>
              <c:strCache>
                <c:ptCount val="5"/>
                <c:pt idx="0">
                  <c:v>United States Of America</c:v>
                </c:pt>
                <c:pt idx="1">
                  <c:v>United Kingdom</c:v>
                </c:pt>
                <c:pt idx="2">
                  <c:v>Canada</c:v>
                </c:pt>
                <c:pt idx="3">
                  <c:v>Germany</c:v>
                </c:pt>
                <c:pt idx="4">
                  <c:v>India</c:v>
                </c:pt>
              </c:strCache>
            </c:strRef>
          </c:cat>
          <c:val>
            <c:numRef>
              <c:f>'Q1'!$C$2:$C$6</c:f>
              <c:numCache>
                <c:formatCode>General</c:formatCode>
                <c:ptCount val="5"/>
                <c:pt idx="0">
                  <c:v>3.0835411E7</c:v>
                </c:pt>
                <c:pt idx="1">
                  <c:v>2.51709175E6</c:v>
                </c:pt>
                <c:pt idx="2">
                  <c:v>1.4069072E6</c:v>
                </c:pt>
                <c:pt idx="3">
                  <c:v>938426.2799999987</c:v>
                </c:pt>
                <c:pt idx="4">
                  <c:v>131770.5</c:v>
                </c:pt>
              </c:numCache>
            </c:numRef>
          </c:val>
        </c:ser>
        <c:ser>
          <c:idx val="2"/>
          <c:order val="2"/>
          <c:tx>
            <c:strRef>
              <c:f>'Q1'!$D$1</c:f>
              <c:strCache>
                <c:ptCount val="1"/>
                <c:pt idx="0">
                  <c:v>sum_large_salary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'Q1'!$A$2:$A$6</c:f>
              <c:strCache>
                <c:ptCount val="5"/>
                <c:pt idx="0">
                  <c:v>United States Of America</c:v>
                </c:pt>
                <c:pt idx="1">
                  <c:v>United Kingdom</c:v>
                </c:pt>
                <c:pt idx="2">
                  <c:v>Canada</c:v>
                </c:pt>
                <c:pt idx="3">
                  <c:v>Germany</c:v>
                </c:pt>
                <c:pt idx="4">
                  <c:v>India</c:v>
                </c:pt>
              </c:strCache>
            </c:strRef>
          </c:cat>
          <c:val>
            <c:numRef>
              <c:f>'Q1'!$D$2:$D$6</c:f>
              <c:numCache>
                <c:formatCode>General</c:formatCode>
                <c:ptCount val="5"/>
                <c:pt idx="0">
                  <c:v>1.7062482E7</c:v>
                </c:pt>
                <c:pt idx="1">
                  <c:v>880362.028</c:v>
                </c:pt>
                <c:pt idx="2">
                  <c:v>1.30684845E6</c:v>
                </c:pt>
                <c:pt idx="3">
                  <c:v>979724.64</c:v>
                </c:pt>
                <c:pt idx="4">
                  <c:v>501326.9595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14428320"/>
        <c:axId val="1914430640"/>
      </c:barChart>
      <c:catAx>
        <c:axId val="191442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430640"/>
        <c:crosses val="autoZero"/>
        <c:auto val="1"/>
        <c:lblAlgn val="ctr"/>
        <c:lblOffset val="100"/>
        <c:noMultiLvlLbl val="0"/>
      </c:catAx>
      <c:valAx>
        <c:axId val="191443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42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Salary in USD</a:t>
            </a: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95000"/>
                  </a:sysClr>
                </a:solidFill>
              </a:defRPr>
            </a:pPr>
            <a:endParaRPr lang="en-US"/>
          </a:p>
        </c:rich>
      </c:tx>
      <c:layout>
        <c:manualLayout>
          <c:xMode val="edge"/>
          <c:yMode val="edge"/>
          <c:x val="0.207642806162206"/>
          <c:y val="0.07746254535340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'Q2'!$B$1</c:f>
              <c:strCache>
                <c:ptCount val="1"/>
                <c:pt idx="0">
                  <c:v>salary_usd_avg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'Q2'!$A$2:$A$6</c:f>
              <c:strCache>
                <c:ptCount val="5"/>
                <c:pt idx="0">
                  <c:v>Applied Data Scientist</c:v>
                </c:pt>
                <c:pt idx="1">
                  <c:v>Director of Data Science</c:v>
                </c:pt>
                <c:pt idx="2">
                  <c:v>Principal Data Engineer</c:v>
                </c:pt>
                <c:pt idx="3">
                  <c:v>Data Analytics Lead</c:v>
                </c:pt>
                <c:pt idx="4">
                  <c:v>Financial Data Analyst</c:v>
                </c:pt>
              </c:strCache>
            </c:strRef>
          </c:cat>
          <c:val>
            <c:numRef>
              <c:f>'Q2'!$B$2:$B$6</c:f>
              <c:numCache>
                <c:formatCode>General</c:formatCode>
                <c:ptCount val="5"/>
                <c:pt idx="0">
                  <c:v>238000.0</c:v>
                </c:pt>
                <c:pt idx="1">
                  <c:v>239330.0</c:v>
                </c:pt>
                <c:pt idx="2">
                  <c:v>328333.33333333</c:v>
                </c:pt>
                <c:pt idx="3">
                  <c:v>405000.0</c:v>
                </c:pt>
                <c:pt idx="4">
                  <c:v>450000.0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914307344"/>
        <c:axId val="1914309664"/>
      </c:barChart>
      <c:catAx>
        <c:axId val="1914307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309664"/>
        <c:crosses val="autoZero"/>
        <c:auto val="0"/>
        <c:lblAlgn val="ctr"/>
        <c:lblOffset val="100"/>
        <c:noMultiLvlLbl val="0"/>
      </c:catAx>
      <c:valAx>
        <c:axId val="191430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430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dirty="0"/>
              <a:t>Average</a:t>
            </a:r>
            <a:r>
              <a:rPr lang="en-US" sz="1200" baseline="0" dirty="0"/>
              <a:t> Exchange Rate of </a:t>
            </a:r>
            <a:r>
              <a:rPr lang="en-US" sz="1200" baseline="0" dirty="0" smtClean="0"/>
              <a:t>USD of 2020-2022 </a:t>
            </a:r>
            <a:endParaRPr lang="en-US" sz="1200" dirty="0"/>
          </a:p>
        </c:rich>
      </c:tx>
      <c:layout>
        <c:manualLayout>
          <c:xMode val="edge"/>
          <c:yMode val="edge"/>
          <c:x val="0.131718989426434"/>
          <c:y val="0.05120800094963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'Q4'!$B$1</c:f>
              <c:strCache>
                <c:ptCount val="1"/>
                <c:pt idx="0">
                  <c:v>avg(exchange_rate_usd)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349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marker>
              <c:symbol val="none"/>
            </c:marker>
            <c:bubble3D val="0"/>
            <c:spPr>
              <a:ln w="349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-0.0416666666666667"/>
                  <c:y val="0.046296296296296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555555555555555"/>
                  <c:y val="0.0092592592592592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0.055555555555555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'Q4'!$A$2:$A$4</c:f>
              <c:numCache>
                <c:formatCode>General</c:formatCode>
                <c:ptCount val="3"/>
                <c:pt idx="0">
                  <c:v>2020.0</c:v>
                </c:pt>
                <c:pt idx="1">
                  <c:v>2021.0</c:v>
                </c:pt>
                <c:pt idx="2">
                  <c:v>2022.0</c:v>
                </c:pt>
              </c:numCache>
            </c:numRef>
          </c:cat>
          <c:val>
            <c:numRef>
              <c:f>'Q4'!$B$2:$B$4</c:f>
              <c:numCache>
                <c:formatCode>General</c:formatCode>
                <c:ptCount val="3"/>
                <c:pt idx="0">
                  <c:v>0.45395</c:v>
                </c:pt>
                <c:pt idx="1">
                  <c:v>0.42078571</c:v>
                </c:pt>
                <c:pt idx="2">
                  <c:v>0.70976667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7399392"/>
        <c:axId val="572942864"/>
      </c:lineChart>
      <c:catAx>
        <c:axId val="191739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942864"/>
        <c:crosses val="autoZero"/>
        <c:auto val="1"/>
        <c:lblAlgn val="ctr"/>
        <c:lblOffset val="100"/>
        <c:noMultiLvlLbl val="0"/>
      </c:catAx>
      <c:valAx>
        <c:axId val="57294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39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sz="1400" baseline="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6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5 Highest Average</a:t>
            </a:r>
            <a:r>
              <a:rPr lang="en-US" baseline="0"/>
              <a:t> Salary of Data Positions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6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'[Q6.csv]Q6'!$B$1</c:f>
              <c:strCache>
                <c:ptCount val="1"/>
                <c:pt idx="0">
                  <c:v>avg_salary_usd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'[Q6.csv]Q6'!$A$2:$A$6</c:f>
              <c:strCache>
                <c:ptCount val="5"/>
                <c:pt idx="0">
                  <c:v>Director of Data Science</c:v>
                </c:pt>
                <c:pt idx="1">
                  <c:v>Principal Data Scientist</c:v>
                </c:pt>
                <c:pt idx="2">
                  <c:v>Financial Data Analyst</c:v>
                </c:pt>
                <c:pt idx="3">
                  <c:v>Principal Data Engineer</c:v>
                </c:pt>
                <c:pt idx="4">
                  <c:v>Data Analytics Lead</c:v>
                </c:pt>
              </c:strCache>
            </c:strRef>
          </c:cat>
          <c:val>
            <c:numRef>
              <c:f>'[Q6.csv]Q6'!$B$2:$B$6</c:f>
              <c:numCache>
                <c:formatCode>General</c:formatCode>
                <c:ptCount val="5"/>
                <c:pt idx="0">
                  <c:v>195070.71428571</c:v>
                </c:pt>
                <c:pt idx="1">
                  <c:v>215240.82857143</c:v>
                </c:pt>
                <c:pt idx="2">
                  <c:v>275000.0</c:v>
                </c:pt>
                <c:pt idx="3">
                  <c:v>328333.33333333</c:v>
                </c:pt>
                <c:pt idx="4">
                  <c:v>405000.0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73171456"/>
        <c:axId val="573159728"/>
      </c:barChart>
      <c:catAx>
        <c:axId val="573171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59728"/>
        <c:crosses val="autoZero"/>
        <c:auto val="1"/>
        <c:lblAlgn val="ctr"/>
        <c:lblOffset val="100"/>
        <c:noMultiLvlLbl val="0"/>
      </c:catAx>
      <c:valAx>
        <c:axId val="57315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7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sz="130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Huang</dc:creator>
  <cp:keywords/>
  <dc:description/>
  <cp:lastModifiedBy>Yuqing Huang</cp:lastModifiedBy>
  <cp:revision>1</cp:revision>
  <dcterms:created xsi:type="dcterms:W3CDTF">2024-12-12T09:11:00Z</dcterms:created>
  <dcterms:modified xsi:type="dcterms:W3CDTF">2024-12-12T09:19:00Z</dcterms:modified>
</cp:coreProperties>
</file>