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73FF">
      <w:pPr>
        <w:ind w:left="570"/>
        <w:jc w:val="center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第</w:t>
      </w:r>
      <w:r>
        <w:rPr>
          <w:rFonts w:ascii="宋体" w:hAnsi="宋体"/>
          <w:b/>
          <w:bCs/>
          <w:sz w:val="28"/>
        </w:rPr>
        <w:fldChar w:fldCharType="begin"/>
      </w:r>
      <w:r>
        <w:rPr>
          <w:rFonts w:ascii="宋体" w:hAnsi="宋体"/>
          <w:b/>
          <w:bCs/>
          <w:sz w:val="28"/>
        </w:rPr>
        <w:instrText xml:space="preserve"> MACROBUTTON NoMacro [</w:instrText>
      </w:r>
      <w:r>
        <w:rPr>
          <w:rFonts w:ascii="宋体" w:hAnsi="宋体"/>
          <w:b/>
          <w:bCs/>
          <w:sz w:val="28"/>
        </w:rPr>
        <w:instrText>键入数字</w:instrText>
      </w:r>
      <w:r>
        <w:rPr>
          <w:rFonts w:ascii="宋体" w:hAnsi="宋体"/>
          <w:b/>
          <w:bCs/>
          <w:sz w:val="28"/>
        </w:rPr>
        <w:instrText xml:space="preserve">] </w:instrText>
      </w:r>
      <w:r>
        <w:rPr>
          <w:rFonts w:ascii="宋体" w:hAnsi="宋体"/>
          <w:b/>
          <w:bCs/>
          <w:sz w:val="28"/>
        </w:rPr>
        <w:fldChar w:fldCharType="end"/>
      </w:r>
      <w:r>
        <w:rPr>
          <w:rFonts w:ascii="宋体" w:hAnsi="宋体" w:hint="eastAsia"/>
          <w:b/>
          <w:bCs/>
          <w:sz w:val="28"/>
        </w:rPr>
        <w:t>届第</w:t>
      </w:r>
      <w:r>
        <w:rPr>
          <w:rFonts w:ascii="宋体" w:hAnsi="宋体"/>
          <w:b/>
          <w:bCs/>
          <w:sz w:val="28"/>
        </w:rPr>
        <w:fldChar w:fldCharType="begin"/>
      </w:r>
      <w:r>
        <w:rPr>
          <w:rFonts w:ascii="宋体" w:hAnsi="宋体"/>
          <w:b/>
          <w:bCs/>
          <w:sz w:val="28"/>
        </w:rPr>
        <w:instrText xml:space="preserve"> MACROBUTTON NoMacro [</w:instrText>
      </w:r>
      <w:r>
        <w:rPr>
          <w:rFonts w:ascii="宋体" w:hAnsi="宋体"/>
          <w:b/>
          <w:bCs/>
          <w:sz w:val="28"/>
        </w:rPr>
        <w:instrText>键入数字</w:instrText>
      </w:r>
      <w:r>
        <w:rPr>
          <w:rFonts w:ascii="宋体" w:hAnsi="宋体"/>
          <w:b/>
          <w:bCs/>
          <w:sz w:val="28"/>
        </w:rPr>
        <w:instrText xml:space="preserve">] </w:instrText>
      </w:r>
      <w:r>
        <w:rPr>
          <w:rFonts w:ascii="宋体" w:hAnsi="宋体"/>
          <w:b/>
          <w:bCs/>
          <w:sz w:val="28"/>
        </w:rPr>
        <w:fldChar w:fldCharType="end"/>
      </w:r>
      <w:r>
        <w:rPr>
          <w:rFonts w:ascii="宋体" w:hAnsi="宋体" w:hint="eastAsia"/>
          <w:b/>
          <w:bCs/>
          <w:sz w:val="28"/>
        </w:rPr>
        <w:t>次股东决议</w:t>
      </w:r>
    </w:p>
    <w:p w:rsidR="00000000" w:rsidRDefault="002473FF">
      <w:pPr>
        <w:ind w:left="1" w:firstLineChars="179" w:firstLine="430"/>
        <w:rPr>
          <w:rFonts w:ascii="宋体" w:hAnsi="宋体" w:hint="eastAsia"/>
          <w:b/>
          <w:bCs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公司名称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有限责任公司于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日期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在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地点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召开了</w:t>
      </w:r>
      <w:r>
        <w:rPr>
          <w:rFonts w:ascii="宋体" w:hAnsi="宋体" w:hint="eastAsia"/>
          <w:sz w:val="24"/>
        </w:rPr>
        <w:t>股东大会，大会应到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键入数字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人，实到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键入数字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人，出席会议的股东在人数和资格等方</w:t>
      </w:r>
      <w:r>
        <w:rPr>
          <w:rFonts w:ascii="宋体" w:hAnsi="宋体" w:hint="eastAsia"/>
          <w:sz w:val="24"/>
        </w:rPr>
        <w:t>面符合有关规定，本次会议形成决议如下：</w:t>
      </w:r>
    </w:p>
    <w:p w:rsidR="00000000" w:rsidRDefault="002473FF">
      <w:pPr>
        <w:numPr>
          <w:ilvl w:val="0"/>
          <w:numId w:val="3"/>
        </w:numPr>
        <w:ind w:firstLine="120"/>
        <w:rPr>
          <w:rFonts w:hint="eastAsia"/>
          <w:sz w:val="24"/>
        </w:rPr>
      </w:pPr>
      <w:r>
        <w:rPr>
          <w:rFonts w:hint="eastAsia"/>
          <w:sz w:val="24"/>
        </w:rPr>
        <w:t>一致同意股东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键入姓名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将其在公司登记注册时认缴的实物资产</w:t>
      </w:r>
      <w:r>
        <w:rPr>
          <w:rFonts w:hint="eastAsia"/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键入资金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元转移到公司财产内，记入本公司会计帐目内。</w:t>
      </w:r>
    </w:p>
    <w:p w:rsidR="00000000" w:rsidRDefault="002473FF">
      <w:pPr>
        <w:numPr>
          <w:ilvl w:val="0"/>
          <w:numId w:val="3"/>
        </w:numPr>
        <w:ind w:firstLine="120"/>
        <w:rPr>
          <w:rFonts w:hint="eastAsia"/>
          <w:sz w:val="24"/>
        </w:rPr>
      </w:pPr>
      <w:r>
        <w:rPr>
          <w:rFonts w:hint="eastAsia"/>
          <w:sz w:val="24"/>
        </w:rPr>
        <w:t>自股东签定财产转移协议书之日起，实物资产即归公司所有，股东以其出资额为限，对公司承担有限责任；</w:t>
      </w:r>
    </w:p>
    <w:p w:rsidR="00000000" w:rsidRDefault="002473FF">
      <w:pPr>
        <w:numPr>
          <w:ilvl w:val="0"/>
          <w:numId w:val="3"/>
        </w:numPr>
        <w:ind w:firstLine="120"/>
        <w:rPr>
          <w:rFonts w:hint="eastAsia"/>
          <w:sz w:val="24"/>
        </w:rPr>
      </w:pPr>
      <w:r>
        <w:rPr>
          <w:rFonts w:hint="eastAsia"/>
          <w:sz w:val="24"/>
        </w:rPr>
        <w:t>同意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键入姓名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退出公司股东会；</w:t>
      </w:r>
    </w:p>
    <w:p w:rsidR="00000000" w:rsidRDefault="002473FF">
      <w:pPr>
        <w:numPr>
          <w:ilvl w:val="0"/>
          <w:numId w:val="3"/>
        </w:numPr>
        <w:ind w:firstLine="1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同意股东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键入姓名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将其持有的全部</w:t>
      </w:r>
      <w:r>
        <w:rPr>
          <w:rFonts w:ascii="宋体" w:hAnsi="宋体" w:hint="eastAsia"/>
          <w:sz w:val="24"/>
        </w:rPr>
        <w:t>出资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键入数字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元人民币转让给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键入姓名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；</w:t>
      </w:r>
    </w:p>
    <w:p w:rsidR="00000000" w:rsidRDefault="002473FF">
      <w:pPr>
        <w:numPr>
          <w:ilvl w:val="0"/>
          <w:numId w:val="3"/>
        </w:numPr>
        <w:ind w:firstLine="12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同意股东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键入姓名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将其持有的全部出资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键入数字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元人民币转让给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MACROBUTTON nomacro [</w:instrText>
      </w:r>
      <w:r>
        <w:rPr>
          <w:rFonts w:ascii="宋体" w:hAnsi="宋体"/>
          <w:sz w:val="24"/>
        </w:rPr>
        <w:instrText>键入姓名</w:instrText>
      </w:r>
      <w:r>
        <w:rPr>
          <w:rFonts w:ascii="宋体" w:hAnsi="宋体"/>
          <w:sz w:val="24"/>
        </w:rPr>
        <w:instrText xml:space="preserve">] </w:instrTex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；</w:t>
      </w:r>
    </w:p>
    <w:p w:rsidR="00000000" w:rsidRDefault="002473FF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转让后，公司的股权比例变更如下：</w:t>
      </w:r>
    </w:p>
    <w:tbl>
      <w:tblPr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80"/>
        <w:gridCol w:w="38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0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股份转让前</w:t>
            </w:r>
          </w:p>
        </w:tc>
        <w:tc>
          <w:tcPr>
            <w:tcW w:w="3853" w:type="dxa"/>
          </w:tcPr>
          <w:p w:rsidR="00000000" w:rsidRDefault="002473FF">
            <w:pPr>
              <w:ind w:leftChars="471" w:left="989"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股份转让后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0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键入姓名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</w:instrText>
            </w:r>
            <w:r>
              <w:rPr>
                <w:rFonts w:hint="eastAsia"/>
                <w:sz w:val="24"/>
              </w:rPr>
              <w:instrText>N nomacro [</w:instrText>
            </w:r>
            <w:r>
              <w:rPr>
                <w:rFonts w:hint="eastAsia"/>
                <w:sz w:val="24"/>
              </w:rPr>
              <w:instrText>键入数字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853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键入姓名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键入数字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0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键入姓名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键入数字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3853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键入姓名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键入数字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0" w:type="dxa"/>
          </w:tcPr>
          <w:p w:rsidR="00000000" w:rsidRDefault="002473FF">
            <w:pPr>
              <w:rPr>
                <w:rFonts w:hint="eastAsia"/>
                <w:sz w:val="24"/>
              </w:rPr>
            </w:pPr>
          </w:p>
        </w:tc>
        <w:tc>
          <w:tcPr>
            <w:tcW w:w="3853" w:type="dxa"/>
          </w:tcPr>
          <w:p w:rsidR="00000000" w:rsidRDefault="002473FF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nomacro [</w:instrText>
            </w:r>
            <w:r>
              <w:rPr>
                <w:rFonts w:hint="eastAsia"/>
                <w:sz w:val="24"/>
              </w:rPr>
              <w:instrText>键入姓名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MACROBUTTON n</w:instrText>
            </w:r>
            <w:r>
              <w:rPr>
                <w:rFonts w:hint="eastAsia"/>
                <w:sz w:val="24"/>
              </w:rPr>
              <w:instrText>omacro [</w:instrText>
            </w:r>
            <w:r>
              <w:rPr>
                <w:rFonts w:hint="eastAsia"/>
                <w:sz w:val="24"/>
              </w:rPr>
              <w:instrText>键入数字</w:instrText>
            </w:r>
            <w:r>
              <w:rPr>
                <w:rFonts w:hint="eastAsia"/>
                <w:sz w:val="24"/>
              </w:rPr>
              <w:instrText>]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%</w:t>
            </w:r>
          </w:p>
        </w:tc>
      </w:tr>
    </w:tbl>
    <w:p w:rsidR="00000000" w:rsidRDefault="002473FF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同意修改公司章程中与本次股份转让相关的部分；</w:t>
      </w:r>
    </w:p>
    <w:p w:rsidR="00000000" w:rsidRDefault="002473FF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键入姓名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rFonts w:hint="eastAsia"/>
          <w:sz w:val="24"/>
        </w:rPr>
        <w:t>组成新的股东会。</w:t>
      </w:r>
    </w:p>
    <w:p w:rsidR="00000000" w:rsidRDefault="002473FF">
      <w:pPr>
        <w:ind w:left="570"/>
        <w:rPr>
          <w:rFonts w:ascii="宋体" w:hAnsi="宋体" w:hint="eastAsia"/>
          <w:sz w:val="24"/>
        </w:rPr>
      </w:pPr>
    </w:p>
    <w:p w:rsidR="00000000" w:rsidRDefault="002473FF">
      <w:pPr>
        <w:ind w:left="-206" w:firstLineChars="179" w:firstLine="430"/>
        <w:rPr>
          <w:rFonts w:ascii="宋体" w:hAnsi="宋体" w:hint="eastAsia"/>
          <w:sz w:val="24"/>
        </w:rPr>
      </w:pPr>
    </w:p>
    <w:p w:rsidR="00000000" w:rsidRDefault="002473FF">
      <w:pPr>
        <w:ind w:left="-206" w:firstLineChars="179" w:firstLine="43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全体股东签字：</w:t>
      </w:r>
    </w:p>
    <w:p w:rsidR="00000000" w:rsidRDefault="002473FF">
      <w:pPr>
        <w:ind w:left="-206" w:firstLineChars="179" w:firstLine="430"/>
        <w:rPr>
          <w:sz w:val="24"/>
        </w:rPr>
      </w:pPr>
    </w:p>
    <w:p w:rsidR="00000000" w:rsidRDefault="002473FF">
      <w:pPr>
        <w:ind w:leftChars="-98" w:left="-206" w:firstLineChars="2079" w:firstLine="499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日期</w:instrText>
      </w:r>
      <w:r>
        <w:rPr>
          <w:rFonts w:hint="eastAsia"/>
          <w:sz w:val="24"/>
        </w:rPr>
        <w:instrText>]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4B52"/>
    <w:multiLevelType w:val="hybridMultilevel"/>
    <w:tmpl w:val="7C98372E"/>
    <w:lvl w:ilvl="0" w:tplc="833069E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150"/>
        </w:tabs>
        <w:ind w:left="-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"/>
        </w:tabs>
        <w:ind w:left="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90"/>
        </w:tabs>
        <w:ind w:left="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110"/>
        </w:tabs>
        <w:ind w:left="1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530"/>
        </w:tabs>
        <w:ind w:left="1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950"/>
        </w:tabs>
        <w:ind w:left="1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370"/>
        </w:tabs>
        <w:ind w:left="2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90"/>
        </w:tabs>
        <w:ind w:left="2790" w:hanging="420"/>
      </w:pPr>
    </w:lvl>
  </w:abstractNum>
  <w:abstractNum w:abstractNumId="1">
    <w:nsid w:val="379645AC"/>
    <w:multiLevelType w:val="hybridMultilevel"/>
    <w:tmpl w:val="21869D5C"/>
    <w:lvl w:ilvl="0" w:tplc="75FCAB90">
      <w:start w:val="1"/>
      <w:numFmt w:val="decimalEnclosedCircle"/>
      <w:lvlText w:val="%1"/>
      <w:lvlJc w:val="left"/>
      <w:pPr>
        <w:tabs>
          <w:tab w:val="num" w:pos="930"/>
        </w:tabs>
        <w:ind w:left="93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E10663C"/>
    <w:multiLevelType w:val="hybridMultilevel"/>
    <w:tmpl w:val="B4968F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73FF"/>
    <w:rsid w:val="0024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570"/>
    </w:pPr>
    <w:rPr>
      <w:rFonts w:ascii="宋体" w:hAnsi="宋体"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OA8D7RAU\decision%5b1%5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decision[1].dot</Template>
  <TotalTime>0</TotalTime>
  <Pages>1</Pages>
  <Words>170</Words>
  <Characters>975</Characters>
  <Application>Microsoft Office Word</Application>
  <DocSecurity>4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股东决议</vt:lpstr>
    </vt:vector>
  </TitlesOfParts>
  <Company>赢乐网www.winhappy.com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股东决议</dc:title>
  <dc:subject/>
  <dc:creator>hpwang</dc:creator>
  <cp:keywords>出资，转让，退出股东会，修改公司章程</cp:keywords>
  <dc:description/>
  <cp:lastModifiedBy>user 614</cp:lastModifiedBy>
  <cp:revision>2</cp:revision>
  <cp:lastPrinted>1601-01-01T00:00:00Z</cp:lastPrinted>
  <dcterms:created xsi:type="dcterms:W3CDTF">2007-06-19T07:33:00Z</dcterms:created>
  <dcterms:modified xsi:type="dcterms:W3CDTF">2007-06-19T07:33:00Z</dcterms:modified>
</cp:coreProperties>
</file>