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Validate “ PC PRODAVNICA” page functionality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 test cases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Order 1 item with “kolicina” field via “Placam Uplatnicom” option by using valid data in mandatory field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Order 100 items with “kolicina” field via “Placam Uplatnicom” option by using valid data in all fields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Order 2 items with “kolicina” field via “Placam Uplatnicom” option by using valid data in mandatory fields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Order 99 items with “kolicina” field via “Placam Uplatnicom” option by using valid data in mandatory fields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Order a magazine with drop-down menu via “Placam Uplatnicom” option by using valid data in mandatory fields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Order an item with “kolicina” field and “drop down” menu option via “Placam Uplatnicom” by using valid data in mandatory fields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Inspect button “Odustajem”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Inspect the “X-close” button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In the futter inspect the link for “Newsletter”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In the futter inspect the link for “Feed”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In the futter inspect the link for “Facebook”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In the futter inspect the link for “Twitter”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In the futter inspect the link for “Pravila korišćenja”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In the header inspect the “PCpress” logo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Inspect the banner from the header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In the futter inspect the link for “PC Press”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Validate “Ukupan iznos” in “Narudzbenica” form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ab/>
        <w:tab/>
        <w:tab/>
        <w:tab/>
        <w:t xml:space="preserve">    Negativ test cases</w:t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Order item by clicking directly on the button “Kupujem”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Order an item by using invalid input in “Kolicina” field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Order more than one magazine from drop-down menu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In popup window “narudzbenica”  click on button “Narucujem” without entering any data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Order a magazine by using invalid data in “ime i prezime” field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Order a magazine by using invalid data in “ulica i broj” field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Inspect the synchronization between the fields “Postanski broj” and “Grad” by using non matching data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1f1d1d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Order a magazine by using invalid data in “Telefon” field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1f1d1d"/>
          <w:sz w:val="20"/>
          <w:szCs w:val="20"/>
          <w:highlight w:val="white"/>
          <w:rtl w:val="0"/>
        </w:rPr>
        <w:t xml:space="preserve">Order a magazine by using invalid email form in “Email” field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7F1A3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6I4L1nO7B0NtlXRmqyePV4GrA==">AMUW2mW5KfrizvIF4LZCENNiufxVotqhzUTxTkJyrn19vvabKb9vScc6jH+PKqrizuHr9sUSw1R9imkzp9bdMwHJ9dY9ieQ1999NE11mB0KGjUxkxFVIuP87wZXUtsrAc3kVhLqS/idC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2022-01-29T14:23:00Z</dcterms:created>
  <dc:creator>UC3</dc:creator>
</cp:coreProperties>
</file>