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CCEC020" w14:textId="77777777" w:rsidR="00DF0F28" w:rsidRDefault="00DF0F28"/>
    <w:sectPr w:rsidR="00DF0F28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36D"/>
    <w:rsid w:val="003C036D"/>
    <w:rsid w:val="004D1933"/>
    <w:rsid w:val="00DF0F28"/>
    <w:rsid w:val="00F75473"/>
    <w:rsid w:val="00FF4F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610DEBD"/>
  <w15:chartTrackingRefBased/>
  <w15:docId w15:val="{B5408C58-8B14-4E0B-A12C-7F2BF2C888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aliases w:val="Normal Apa 7"/>
    <w:qFormat/>
    <w:rsid w:val="00F75473"/>
    <w:pPr>
      <w:spacing w:line="480" w:lineRule="auto"/>
      <w:ind w:firstLine="720"/>
    </w:pPr>
    <w:rPr>
      <w:rFonts w:ascii="Times New Roman" w:hAnsi="Times New Roman"/>
      <w:sz w:val="24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Anzaanza</dc:creator>
  <cp:keywords/>
  <dc:description/>
  <cp:lastModifiedBy>Anzaanza</cp:lastModifiedBy>
  <cp:revision>1</cp:revision>
  <dcterms:created xsi:type="dcterms:W3CDTF">2025-12-05T01:49:00Z</dcterms:created>
  <dcterms:modified xsi:type="dcterms:W3CDTF">2025-12-05T01:51:00Z</dcterms:modified>
</cp:coreProperties>
</file>