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64C5" w14:textId="77777777" w:rsidR="008125BA" w:rsidRPr="000D2064" w:rsidRDefault="009A61E8">
      <w:pPr>
        <w:spacing w:after="0" w:line="240" w:lineRule="auto"/>
        <w:jc w:val="center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INSTITUTO FEDERAL DE DUCAÇÃO CIÊNCIA E TECNOLOGIA DE GOIÁS</w:t>
      </w:r>
    </w:p>
    <w:p w14:paraId="647DD8F1" w14:textId="77777777" w:rsidR="008125BA" w:rsidRPr="000D2064" w:rsidRDefault="009A61E8">
      <w:pPr>
        <w:spacing w:after="0" w:line="240" w:lineRule="auto"/>
        <w:jc w:val="center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CAMPUS GOIÂNIA</w:t>
      </w:r>
    </w:p>
    <w:p w14:paraId="4AF88DA9" w14:textId="77777777" w:rsidR="008125BA" w:rsidRPr="000D2064" w:rsidRDefault="009A61E8">
      <w:pPr>
        <w:spacing w:after="0" w:line="240" w:lineRule="auto"/>
        <w:jc w:val="center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DEPARTAMENTO DAS ÁREAS ACADÊMICAS IV</w:t>
      </w:r>
    </w:p>
    <w:p w14:paraId="3C5F6CC1" w14:textId="77777777" w:rsidR="008125BA" w:rsidRPr="000D2064" w:rsidRDefault="009A61E8">
      <w:pPr>
        <w:spacing w:after="0" w:line="240" w:lineRule="auto"/>
        <w:jc w:val="center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COORDENAÇÃO DE INFORMÁTICA</w:t>
      </w:r>
    </w:p>
    <w:p w14:paraId="33DBF238" w14:textId="77777777" w:rsidR="008125BA" w:rsidRPr="000D2064" w:rsidRDefault="009A61E8">
      <w:pPr>
        <w:spacing w:after="0" w:line="240" w:lineRule="auto"/>
        <w:jc w:val="center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BACHARELADO EM SISTEMAS DE INFORMAÇÃO</w:t>
      </w:r>
    </w:p>
    <w:p w14:paraId="17E81A79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3E4C5C6A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12821ACA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244A676A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556E118B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7AA3D8A2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7ABAC891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6AAD5D7B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17E82CCD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410B6447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6D12CD49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055A4D07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7449C168" w14:textId="464BBFE6" w:rsidR="008125BA" w:rsidRPr="000D2064" w:rsidRDefault="009C3240">
      <w:pPr>
        <w:spacing w:after="0" w:line="240" w:lineRule="auto"/>
        <w:jc w:val="center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IA DE RECOMENDAÇÃO DE MAQUIAGEM</w:t>
      </w:r>
    </w:p>
    <w:p w14:paraId="4C8DB801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73D8D6B3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60B19726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18006C0B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633D904D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4BD5BD8D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61D5B36C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5E5110F9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44D2297B" w14:textId="39303ACA" w:rsidR="008125BA" w:rsidRPr="000D2064" w:rsidRDefault="009C3240" w:rsidP="009C3240">
      <w:pPr>
        <w:spacing w:after="0" w:line="240" w:lineRule="auto"/>
        <w:jc w:val="center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Paulo Branquinho de Souza</w:t>
      </w:r>
    </w:p>
    <w:p w14:paraId="4D8E2667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61642BA3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5AEAED78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01A50BF5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33C8770B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2C8BADF3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059D172A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768E53D9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4D33AD1F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5285551A" w14:textId="77777777" w:rsidR="008125BA" w:rsidRPr="000D2064" w:rsidRDefault="009A61E8">
      <w:pPr>
        <w:spacing w:after="0" w:line="240" w:lineRule="auto"/>
        <w:jc w:val="center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Goiânia/Go</w:t>
      </w:r>
    </w:p>
    <w:p w14:paraId="601EB44A" w14:textId="173C88BE" w:rsidR="008125BA" w:rsidRPr="000D2064" w:rsidRDefault="009C3240">
      <w:pPr>
        <w:spacing w:after="0" w:line="240" w:lineRule="auto"/>
        <w:jc w:val="center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2026</w:t>
      </w:r>
    </w:p>
    <w:p w14:paraId="14F75FAA" w14:textId="77777777" w:rsidR="008125BA" w:rsidRPr="000D2064" w:rsidRDefault="009A61E8">
      <w:pPr>
        <w:rPr>
          <w:b/>
          <w:sz w:val="28"/>
          <w:szCs w:val="28"/>
        </w:rPr>
      </w:pPr>
      <w:r w:rsidRPr="000D2064">
        <w:br w:type="page"/>
      </w:r>
    </w:p>
    <w:p w14:paraId="711DBBFF" w14:textId="27E09B39" w:rsidR="008125BA" w:rsidRPr="000D2064" w:rsidRDefault="009C3240">
      <w:pPr>
        <w:spacing w:after="0" w:line="240" w:lineRule="auto"/>
        <w:jc w:val="center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lastRenderedPageBreak/>
        <w:t>Paulo Branquinho</w:t>
      </w:r>
    </w:p>
    <w:p w14:paraId="1CC20B2B" w14:textId="03671EAE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5B3328E4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54B49C7A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2FE3D282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520F8511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3870ADB9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55C57629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1352E893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6EB11588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1A940336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3B4BEB62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6A91F45A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7C581428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5A0A3F36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5627DE0C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527E4D9F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5274AFBE" w14:textId="7D4B134F" w:rsidR="008125BA" w:rsidRPr="000D2064" w:rsidRDefault="009C3240">
      <w:pPr>
        <w:spacing w:after="0" w:line="240" w:lineRule="auto"/>
        <w:jc w:val="center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IA DE RECOMENDAÇÃO DE MAQUIAGEM</w:t>
      </w:r>
    </w:p>
    <w:p w14:paraId="6186E3D6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0EDF8474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2FE90559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197EEB72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351B2C29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6E7A0020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5963C6A8" w14:textId="77777777" w:rsidR="008125BA" w:rsidRPr="000D2064" w:rsidRDefault="008125BA">
      <w:pPr>
        <w:spacing w:after="0" w:line="240" w:lineRule="auto"/>
        <w:jc w:val="center"/>
        <w:rPr>
          <w:b/>
          <w:sz w:val="28"/>
          <w:szCs w:val="28"/>
        </w:rPr>
      </w:pPr>
    </w:p>
    <w:p w14:paraId="63C8FEC2" w14:textId="77777777" w:rsidR="008125BA" w:rsidRPr="000D2064" w:rsidRDefault="009A61E8">
      <w:pPr>
        <w:spacing w:after="0" w:line="240" w:lineRule="auto"/>
        <w:ind w:left="3402"/>
        <w:jc w:val="both"/>
        <w:rPr>
          <w:sz w:val="24"/>
          <w:szCs w:val="24"/>
        </w:rPr>
      </w:pPr>
      <w:r w:rsidRPr="000D2064">
        <w:rPr>
          <w:sz w:val="24"/>
          <w:szCs w:val="24"/>
        </w:rPr>
        <w:t>Pré-projeto de Trabalho de Conclusão de Curso apresentado no Instituto Federal de Goiás como requisito básico para a conclusão do curso de Sistemas de Informação</w:t>
      </w:r>
    </w:p>
    <w:p w14:paraId="30E24F9D" w14:textId="77777777" w:rsidR="008125BA" w:rsidRPr="000D2064" w:rsidRDefault="008125BA">
      <w:pPr>
        <w:spacing w:after="0" w:line="240" w:lineRule="auto"/>
        <w:ind w:left="3402"/>
        <w:jc w:val="both"/>
        <w:rPr>
          <w:sz w:val="24"/>
          <w:szCs w:val="24"/>
        </w:rPr>
      </w:pPr>
    </w:p>
    <w:p w14:paraId="75150C87" w14:textId="77777777" w:rsidR="008125BA" w:rsidRPr="000D2064" w:rsidRDefault="009A61E8">
      <w:pPr>
        <w:spacing w:after="0" w:line="240" w:lineRule="auto"/>
        <w:ind w:left="3402"/>
        <w:jc w:val="both"/>
        <w:rPr>
          <w:b/>
          <w:sz w:val="24"/>
          <w:szCs w:val="24"/>
        </w:rPr>
      </w:pPr>
      <w:r w:rsidRPr="000D2064">
        <w:rPr>
          <w:sz w:val="24"/>
          <w:szCs w:val="24"/>
        </w:rPr>
        <w:t xml:space="preserve">Orientador </w:t>
      </w:r>
      <w:proofErr w:type="spellStart"/>
      <w:r w:rsidRPr="000D2064">
        <w:rPr>
          <w:sz w:val="24"/>
          <w:szCs w:val="24"/>
        </w:rPr>
        <w:t>Profº</w:t>
      </w:r>
      <w:proofErr w:type="spellEnd"/>
      <w:r w:rsidRPr="000D2064">
        <w:rPr>
          <w:sz w:val="24"/>
          <w:szCs w:val="24"/>
        </w:rPr>
        <w:t xml:space="preserve"> &lt;título&gt;. &lt;nome&gt;</w:t>
      </w:r>
    </w:p>
    <w:p w14:paraId="438E96B9" w14:textId="77777777" w:rsidR="008125BA" w:rsidRPr="000D2064" w:rsidRDefault="008125BA">
      <w:pPr>
        <w:spacing w:after="0" w:line="240" w:lineRule="auto"/>
        <w:jc w:val="center"/>
        <w:rPr>
          <w:b/>
          <w:sz w:val="24"/>
          <w:szCs w:val="24"/>
        </w:rPr>
      </w:pPr>
    </w:p>
    <w:p w14:paraId="5038FE77" w14:textId="77777777" w:rsidR="008125BA" w:rsidRPr="000D2064" w:rsidRDefault="008125BA">
      <w:pPr>
        <w:spacing w:after="0" w:line="240" w:lineRule="auto"/>
        <w:jc w:val="center"/>
        <w:rPr>
          <w:b/>
          <w:sz w:val="24"/>
          <w:szCs w:val="24"/>
        </w:rPr>
      </w:pPr>
    </w:p>
    <w:p w14:paraId="3586EB1B" w14:textId="77777777" w:rsidR="008125BA" w:rsidRPr="000D2064" w:rsidRDefault="008125BA">
      <w:pPr>
        <w:spacing w:after="0" w:line="240" w:lineRule="auto"/>
        <w:jc w:val="center"/>
        <w:rPr>
          <w:b/>
          <w:sz w:val="24"/>
          <w:szCs w:val="24"/>
        </w:rPr>
      </w:pPr>
    </w:p>
    <w:p w14:paraId="13F6366A" w14:textId="77777777" w:rsidR="008125BA" w:rsidRPr="000D2064" w:rsidRDefault="008125BA">
      <w:pPr>
        <w:spacing w:after="0" w:line="240" w:lineRule="auto"/>
        <w:jc w:val="center"/>
        <w:rPr>
          <w:b/>
          <w:sz w:val="24"/>
          <w:szCs w:val="24"/>
        </w:rPr>
      </w:pPr>
    </w:p>
    <w:p w14:paraId="67923E8C" w14:textId="77777777" w:rsidR="008125BA" w:rsidRPr="000D2064" w:rsidRDefault="008125BA">
      <w:pPr>
        <w:spacing w:after="0" w:line="240" w:lineRule="auto"/>
        <w:jc w:val="center"/>
        <w:rPr>
          <w:b/>
          <w:sz w:val="24"/>
          <w:szCs w:val="24"/>
        </w:rPr>
      </w:pPr>
    </w:p>
    <w:p w14:paraId="707669FB" w14:textId="77777777" w:rsidR="008125BA" w:rsidRPr="000D2064" w:rsidRDefault="008125BA">
      <w:pPr>
        <w:spacing w:after="0" w:line="240" w:lineRule="auto"/>
        <w:jc w:val="center"/>
        <w:rPr>
          <w:b/>
          <w:sz w:val="24"/>
          <w:szCs w:val="24"/>
        </w:rPr>
      </w:pPr>
    </w:p>
    <w:p w14:paraId="09CCBC52" w14:textId="77777777" w:rsidR="008125BA" w:rsidRPr="000D2064" w:rsidRDefault="008125BA">
      <w:pPr>
        <w:spacing w:after="0" w:line="240" w:lineRule="auto"/>
        <w:jc w:val="center"/>
        <w:rPr>
          <w:b/>
          <w:sz w:val="24"/>
          <w:szCs w:val="24"/>
        </w:rPr>
      </w:pPr>
    </w:p>
    <w:p w14:paraId="0E614C44" w14:textId="77777777" w:rsidR="008125BA" w:rsidRPr="000D2064" w:rsidRDefault="009A61E8">
      <w:pPr>
        <w:spacing w:after="0" w:line="240" w:lineRule="auto"/>
        <w:jc w:val="center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Goiânia/Go</w:t>
      </w:r>
    </w:p>
    <w:p w14:paraId="45B78234" w14:textId="4BACF3A0" w:rsidR="008125BA" w:rsidRPr="000D2064" w:rsidRDefault="009C3240">
      <w:pPr>
        <w:spacing w:after="0" w:line="240" w:lineRule="auto"/>
        <w:jc w:val="center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2026</w:t>
      </w:r>
    </w:p>
    <w:p w14:paraId="2C0AD2E4" w14:textId="77777777" w:rsidR="008125BA" w:rsidRPr="000D2064" w:rsidRDefault="009A61E8">
      <w:pPr>
        <w:rPr>
          <w:b/>
          <w:sz w:val="24"/>
          <w:szCs w:val="24"/>
        </w:rPr>
      </w:pPr>
      <w:r w:rsidRPr="000D2064">
        <w:br w:type="page"/>
      </w:r>
    </w:p>
    <w:p w14:paraId="3649520A" w14:textId="77777777" w:rsidR="008125BA" w:rsidRPr="000D2064" w:rsidRDefault="009A61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sz w:val="28"/>
          <w:szCs w:val="28"/>
          <w:u w:val="single"/>
        </w:rPr>
      </w:pPr>
      <w:r w:rsidRPr="000D2064">
        <w:rPr>
          <w:b/>
          <w:sz w:val="28"/>
          <w:szCs w:val="28"/>
          <w:u w:val="single"/>
        </w:rPr>
        <w:lastRenderedPageBreak/>
        <w:t>SUMÁRIO</w:t>
      </w:r>
    </w:p>
    <w:p w14:paraId="35DD21F9" w14:textId="77777777" w:rsidR="008125BA" w:rsidRPr="000D2064" w:rsidRDefault="00812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</w:p>
    <w:p w14:paraId="7F6D2D36" w14:textId="77777777" w:rsidR="008125BA" w:rsidRPr="000D2064" w:rsidRDefault="00812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</w:p>
    <w:p w14:paraId="1A6C7611" w14:textId="77777777" w:rsidR="008125BA" w:rsidRPr="000D2064" w:rsidRDefault="00812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</w:p>
    <w:p w14:paraId="4DFA30FC" w14:textId="4A4614F7" w:rsidR="008125BA" w:rsidRPr="000D2064" w:rsidRDefault="009A61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0D2064">
        <w:rPr>
          <w:sz w:val="24"/>
          <w:szCs w:val="24"/>
        </w:rPr>
        <w:t>INTRODUÇÃO</w:t>
      </w:r>
      <w:r w:rsidR="004B4247">
        <w:rPr>
          <w:sz w:val="24"/>
          <w:szCs w:val="24"/>
        </w:rPr>
        <w:t>.................................................................................... 4</w:t>
      </w:r>
    </w:p>
    <w:p w14:paraId="1235FFFA" w14:textId="55F1709E" w:rsidR="008125BA" w:rsidRPr="000D2064" w:rsidRDefault="009A61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0D2064">
        <w:rPr>
          <w:sz w:val="24"/>
          <w:szCs w:val="24"/>
        </w:rPr>
        <w:t>JUSTIFICATIVA</w:t>
      </w:r>
      <w:r w:rsidR="004B4247">
        <w:rPr>
          <w:sz w:val="24"/>
          <w:szCs w:val="24"/>
        </w:rPr>
        <w:t>...................................................................................</w:t>
      </w:r>
      <w:r w:rsidR="004B4247">
        <w:rPr>
          <w:sz w:val="24"/>
          <w:szCs w:val="24"/>
        </w:rPr>
        <w:t xml:space="preserve"> 5</w:t>
      </w:r>
    </w:p>
    <w:p w14:paraId="3CA9D7C9" w14:textId="66633AC4" w:rsidR="008125BA" w:rsidRPr="000D2064" w:rsidRDefault="009A61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0D2064">
        <w:rPr>
          <w:sz w:val="24"/>
          <w:szCs w:val="24"/>
        </w:rPr>
        <w:t>OBJETIVOS</w:t>
      </w:r>
      <w:r w:rsidR="004B4247">
        <w:rPr>
          <w:sz w:val="24"/>
          <w:szCs w:val="24"/>
        </w:rPr>
        <w:t>....................................................................................</w:t>
      </w:r>
      <w:r w:rsidR="004B4247">
        <w:rPr>
          <w:sz w:val="24"/>
          <w:szCs w:val="24"/>
        </w:rPr>
        <w:t>..... 6</w:t>
      </w:r>
    </w:p>
    <w:p w14:paraId="5AC81C2D" w14:textId="46FAF4F7" w:rsidR="008125BA" w:rsidRPr="000D2064" w:rsidRDefault="009A61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0D2064">
        <w:rPr>
          <w:sz w:val="24"/>
          <w:szCs w:val="24"/>
        </w:rPr>
        <w:t>REFERENCIAL TEÓRICO</w:t>
      </w:r>
      <w:r w:rsidR="004B4247">
        <w:rPr>
          <w:sz w:val="24"/>
          <w:szCs w:val="24"/>
        </w:rPr>
        <w:t>...................................................................... 7</w:t>
      </w:r>
    </w:p>
    <w:p w14:paraId="49EDC23D" w14:textId="684AFAB7" w:rsidR="008125BA" w:rsidRPr="000D2064" w:rsidRDefault="009A61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0D2064">
        <w:rPr>
          <w:sz w:val="24"/>
          <w:szCs w:val="24"/>
        </w:rPr>
        <w:t>METODOLOGIA DA PESQUISA</w:t>
      </w:r>
      <w:r w:rsidR="004B4247">
        <w:rPr>
          <w:sz w:val="24"/>
          <w:szCs w:val="24"/>
        </w:rPr>
        <w:t>........................................................... 8</w:t>
      </w:r>
    </w:p>
    <w:p w14:paraId="41417A79" w14:textId="3A700D58" w:rsidR="008125BA" w:rsidRPr="000D2064" w:rsidRDefault="009A61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0D2064">
        <w:rPr>
          <w:sz w:val="24"/>
          <w:szCs w:val="24"/>
        </w:rPr>
        <w:t>CRONOGRAMA</w:t>
      </w:r>
      <w:r w:rsidR="004B4247">
        <w:rPr>
          <w:sz w:val="24"/>
          <w:szCs w:val="24"/>
        </w:rPr>
        <w:t>.................................................................................. 9</w:t>
      </w:r>
    </w:p>
    <w:p w14:paraId="72041533" w14:textId="7910DD91" w:rsidR="008125BA" w:rsidRPr="000D2064" w:rsidRDefault="009A61E8" w:rsidP="000D20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0D2064">
        <w:rPr>
          <w:sz w:val="24"/>
          <w:szCs w:val="24"/>
        </w:rPr>
        <w:t>REFERÊNCIAS BIBLIOGRÁFICAS</w:t>
      </w:r>
      <w:r w:rsidR="004B4247">
        <w:rPr>
          <w:sz w:val="24"/>
          <w:szCs w:val="24"/>
        </w:rPr>
        <w:t>....................................................... 10</w:t>
      </w:r>
    </w:p>
    <w:p w14:paraId="21AE2836" w14:textId="77777777" w:rsidR="009A61E8" w:rsidRPr="000D2064" w:rsidRDefault="009A61E8">
      <w:pPr>
        <w:rPr>
          <w:rFonts w:ascii="EB Garamond" w:eastAsia="EB Garamond" w:hAnsi="EB Garamond" w:cs="EB Garamond"/>
          <w:b/>
          <w:i/>
        </w:rPr>
      </w:pPr>
      <w:r w:rsidRPr="000D2064">
        <w:rPr>
          <w:rFonts w:ascii="EB Garamond" w:eastAsia="EB Garamond" w:hAnsi="EB Garamond" w:cs="EB Garamond"/>
          <w:b/>
          <w:i/>
        </w:rPr>
        <w:br w:type="page"/>
      </w:r>
    </w:p>
    <w:p w14:paraId="31495BA3" w14:textId="77777777" w:rsidR="008125BA" w:rsidRPr="000D2064" w:rsidRDefault="008125BA">
      <w:pPr>
        <w:rPr>
          <w:rFonts w:ascii="EB Garamond" w:eastAsia="EB Garamond" w:hAnsi="EB Garamond" w:cs="EB Garamond"/>
          <w:b/>
          <w:i/>
        </w:rPr>
      </w:pPr>
    </w:p>
    <w:p w14:paraId="664D42A5" w14:textId="2E22978B" w:rsidR="008125BA" w:rsidRPr="000D2064" w:rsidRDefault="004A05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57" w:hanging="357"/>
        <w:jc w:val="both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I</w:t>
      </w:r>
      <w:r w:rsidR="009A61E8" w:rsidRPr="000D2064">
        <w:rPr>
          <w:b/>
          <w:sz w:val="28"/>
          <w:szCs w:val="28"/>
        </w:rPr>
        <w:t>NTRODUÇÃO</w:t>
      </w:r>
    </w:p>
    <w:p w14:paraId="23235C75" w14:textId="7789B122" w:rsidR="004A0507" w:rsidRPr="000D2064" w:rsidRDefault="004A0507" w:rsidP="004A0507">
      <w:pPr>
        <w:spacing w:after="0" w:line="240" w:lineRule="auto"/>
        <w:ind w:firstLine="357"/>
        <w:jc w:val="both"/>
        <w:rPr>
          <w:i/>
          <w:sz w:val="24"/>
          <w:szCs w:val="24"/>
        </w:rPr>
      </w:pPr>
    </w:p>
    <w:p w14:paraId="627CC81F" w14:textId="77777777" w:rsidR="004A0507" w:rsidRPr="000D2064" w:rsidRDefault="004A0507" w:rsidP="004A0507">
      <w:pPr>
        <w:spacing w:after="0" w:line="240" w:lineRule="auto"/>
        <w:ind w:firstLine="357"/>
        <w:jc w:val="both"/>
        <w:rPr>
          <w:iCs/>
          <w:sz w:val="24"/>
          <w:szCs w:val="24"/>
        </w:rPr>
      </w:pPr>
      <w:r w:rsidRPr="000D2064">
        <w:rPr>
          <w:iCs/>
          <w:sz w:val="24"/>
          <w:szCs w:val="24"/>
        </w:rPr>
        <w:t xml:space="preserve">Com a expansão do comércio eletrônico e a digitalização das relações de consumo, o setor de cosméticos no Brasil passou por uma transformação profunda, impulsionada pela ascensão de marcas fundadas por influenciadoras digitais como Bianca Andrade, Mari Maria e Bruna Tavares. Entretanto, esse cenário resultou no que Motta et al. (2012) definem como sobrecarga de informação, um fenômeno onde a vasta quantidade de itens disponíveis dificulta a percepção de valor pelo usuário. Como aponta </w:t>
      </w:r>
      <w:proofErr w:type="spellStart"/>
      <w:r w:rsidRPr="000D2064">
        <w:rPr>
          <w:iCs/>
          <w:sz w:val="24"/>
          <w:szCs w:val="24"/>
        </w:rPr>
        <w:t>Cazella</w:t>
      </w:r>
      <w:proofErr w:type="spellEnd"/>
      <w:r w:rsidRPr="000D2064">
        <w:rPr>
          <w:iCs/>
          <w:sz w:val="24"/>
          <w:szCs w:val="24"/>
        </w:rPr>
        <w:t xml:space="preserve"> (s.d.), quando o volume de dados ultrapassa a capacidade de processamento humano, a tomada de decisão torna-se ineficiente, especialmente em produtos que exigem alta personalização técnica, como a maquiagem.</w:t>
      </w:r>
    </w:p>
    <w:p w14:paraId="68162B5F" w14:textId="77777777" w:rsidR="004A0507" w:rsidRPr="000D2064" w:rsidRDefault="004A0507" w:rsidP="004A0507">
      <w:pPr>
        <w:spacing w:after="0" w:line="240" w:lineRule="auto"/>
        <w:ind w:firstLine="357"/>
        <w:jc w:val="both"/>
        <w:rPr>
          <w:iCs/>
          <w:sz w:val="24"/>
          <w:szCs w:val="24"/>
        </w:rPr>
      </w:pPr>
    </w:p>
    <w:p w14:paraId="358ABABF" w14:textId="77777777" w:rsidR="004A0507" w:rsidRPr="000D2064" w:rsidRDefault="004A0507" w:rsidP="004A0507">
      <w:pPr>
        <w:spacing w:after="0" w:line="240" w:lineRule="auto"/>
        <w:ind w:firstLine="357"/>
        <w:jc w:val="both"/>
        <w:rPr>
          <w:iCs/>
          <w:sz w:val="24"/>
          <w:szCs w:val="24"/>
        </w:rPr>
      </w:pPr>
      <w:r w:rsidRPr="000D2064">
        <w:rPr>
          <w:iCs/>
          <w:sz w:val="24"/>
          <w:szCs w:val="24"/>
        </w:rPr>
        <w:t xml:space="preserve">Diante deste cenário, identifica-se a necessidade de investigar métodos para automatizar a curadoria de produtos de maquiagem de maneira personalizada, integrando análise visual e preferências de consumo. O desafio reside em como o processamento de dados pode auxiliar o usuário na filtragem de itens que atendam a requisitos técnicos específicos (como tom de pele e clima) em meio a catálogos exaustivos. Segundo Garcia e </w:t>
      </w:r>
      <w:proofErr w:type="spellStart"/>
      <w:r w:rsidRPr="000D2064">
        <w:rPr>
          <w:iCs/>
          <w:sz w:val="24"/>
          <w:szCs w:val="24"/>
        </w:rPr>
        <w:t>Frozza</w:t>
      </w:r>
      <w:proofErr w:type="spellEnd"/>
      <w:r w:rsidRPr="000D2064">
        <w:rPr>
          <w:iCs/>
          <w:sz w:val="24"/>
          <w:szCs w:val="24"/>
        </w:rPr>
        <w:t xml:space="preserve"> (2013), a mineração de dados em sistemas de recomendação permite transformar esse grande volume de feedbacks e características em informações úteis para o apoio à decisão.</w:t>
      </w:r>
    </w:p>
    <w:p w14:paraId="262B060F" w14:textId="77777777" w:rsidR="004A0507" w:rsidRPr="000D2064" w:rsidRDefault="004A0507" w:rsidP="004A0507">
      <w:pPr>
        <w:spacing w:after="0" w:line="240" w:lineRule="auto"/>
        <w:ind w:firstLine="357"/>
        <w:jc w:val="both"/>
        <w:rPr>
          <w:iCs/>
          <w:sz w:val="24"/>
          <w:szCs w:val="24"/>
        </w:rPr>
      </w:pPr>
    </w:p>
    <w:p w14:paraId="60E78442" w14:textId="5B942AAA" w:rsidR="004A0507" w:rsidRPr="000D2064" w:rsidRDefault="004A0507" w:rsidP="004A0507">
      <w:pPr>
        <w:spacing w:after="0" w:line="240" w:lineRule="auto"/>
        <w:ind w:firstLine="357"/>
        <w:jc w:val="both"/>
        <w:rPr>
          <w:iCs/>
          <w:sz w:val="24"/>
          <w:szCs w:val="24"/>
        </w:rPr>
      </w:pPr>
      <w:r w:rsidRPr="000D2064">
        <w:rPr>
          <w:iCs/>
          <w:sz w:val="24"/>
          <w:szCs w:val="24"/>
        </w:rPr>
        <w:t>Nesse contexto, assume-se que a implementação de um sistema híbrido, capaz de combinar a visão computacional para identificação de biotipos e o aprendizado de máquina para filtragem colaborativa, aumentará a assertividade das recomendações em comparação aos filtros de busca tradicionais. Espera-se que essa integração tecnológica valide a eficácia da inteligência artificial na resolução de dilemas de consumo, permitindo que a tecnologia atue como um mediador inteligente entre a necessidade técnica da consumidora e a oferta de mercado.</w:t>
      </w:r>
    </w:p>
    <w:p w14:paraId="30FAA09A" w14:textId="77777777" w:rsidR="009A61E8" w:rsidRPr="000D2064" w:rsidRDefault="009A61E8">
      <w:pPr>
        <w:rPr>
          <w:i/>
          <w:sz w:val="24"/>
          <w:szCs w:val="24"/>
        </w:rPr>
      </w:pPr>
      <w:r w:rsidRPr="000D2064">
        <w:rPr>
          <w:i/>
          <w:sz w:val="24"/>
          <w:szCs w:val="24"/>
        </w:rPr>
        <w:br w:type="page"/>
      </w:r>
    </w:p>
    <w:p w14:paraId="19EFF150" w14:textId="77777777" w:rsidR="008125BA" w:rsidRPr="000D2064" w:rsidRDefault="009A61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 w:hanging="357"/>
        <w:jc w:val="both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lastRenderedPageBreak/>
        <w:t>JUSTIFICATIVA</w:t>
      </w:r>
    </w:p>
    <w:p w14:paraId="51ED04F8" w14:textId="77777777" w:rsidR="004F3ADB" w:rsidRPr="000D2064" w:rsidRDefault="004F3ADB" w:rsidP="004F3ADB">
      <w:pPr>
        <w:spacing w:after="0" w:line="240" w:lineRule="auto"/>
        <w:ind w:firstLine="357"/>
        <w:jc w:val="both"/>
        <w:rPr>
          <w:i/>
          <w:sz w:val="24"/>
          <w:szCs w:val="24"/>
        </w:rPr>
      </w:pPr>
      <w:r w:rsidRPr="000D2064">
        <w:rPr>
          <w:i/>
          <w:sz w:val="24"/>
          <w:szCs w:val="24"/>
        </w:rPr>
        <w:t>A escolha deste tema justifica-se pela relevância econômica e tecnológica do mercado de beleza brasileiro, onde a autoridade de escolha migrou para as comunidades digitais. No entanto, ainda há uma lacuna tecnológica entre o desejo de compra gerado pelas influenciadoras e a ferramenta técnica que garanta a adequação do produto às características físicas da usuária.</w:t>
      </w:r>
    </w:p>
    <w:p w14:paraId="0CE46DE5" w14:textId="77777777" w:rsidR="004F3ADB" w:rsidRPr="000D2064" w:rsidRDefault="004F3ADB" w:rsidP="004F3ADB">
      <w:pPr>
        <w:spacing w:after="0" w:line="240" w:lineRule="auto"/>
        <w:ind w:firstLine="357"/>
        <w:jc w:val="both"/>
        <w:rPr>
          <w:i/>
          <w:sz w:val="24"/>
          <w:szCs w:val="24"/>
        </w:rPr>
      </w:pPr>
      <w:r w:rsidRPr="000D2064">
        <w:rPr>
          <w:i/>
          <w:sz w:val="24"/>
          <w:szCs w:val="24"/>
        </w:rPr>
        <w:t xml:space="preserve">Desta forma, o presente trabalho contribui diretamente para a formação esperada no </w:t>
      </w:r>
      <w:r w:rsidRPr="000D2064">
        <w:rPr>
          <w:b/>
          <w:bCs/>
          <w:i/>
          <w:sz w:val="24"/>
          <w:szCs w:val="24"/>
        </w:rPr>
        <w:t>Perfil do Egresso do curso de Sistemas de Informação</w:t>
      </w:r>
      <w:r w:rsidRPr="000D2064">
        <w:rPr>
          <w:i/>
          <w:sz w:val="24"/>
          <w:szCs w:val="24"/>
        </w:rPr>
        <w:t>, uma vez que exige a aplicação integrada de conhecimentos multidisciplinares das seguintes áreas:</w:t>
      </w:r>
    </w:p>
    <w:p w14:paraId="3258AED4" w14:textId="77777777" w:rsidR="004F3ADB" w:rsidRPr="000D2064" w:rsidRDefault="004F3ADB" w:rsidP="004F3ADB">
      <w:pPr>
        <w:numPr>
          <w:ilvl w:val="0"/>
          <w:numId w:val="3"/>
        </w:numPr>
        <w:spacing w:after="0" w:line="240" w:lineRule="auto"/>
        <w:jc w:val="both"/>
        <w:rPr>
          <w:i/>
          <w:sz w:val="24"/>
          <w:szCs w:val="24"/>
        </w:rPr>
      </w:pPr>
      <w:r w:rsidRPr="000D2064">
        <w:rPr>
          <w:b/>
          <w:bCs/>
          <w:i/>
          <w:sz w:val="24"/>
          <w:szCs w:val="24"/>
        </w:rPr>
        <w:t>Engenharia de Software:</w:t>
      </w:r>
      <w:r w:rsidRPr="000D2064">
        <w:rPr>
          <w:i/>
          <w:sz w:val="24"/>
          <w:szCs w:val="24"/>
        </w:rPr>
        <w:t xml:space="preserve"> Através do levantamento de requisitos e da modelagem completa do sistema, incluindo a elaboração de </w:t>
      </w:r>
      <w:r w:rsidRPr="000D2064">
        <w:rPr>
          <w:b/>
          <w:bCs/>
          <w:i/>
          <w:sz w:val="24"/>
          <w:szCs w:val="24"/>
        </w:rPr>
        <w:t>Diagramas de Caso de Uso</w:t>
      </w:r>
      <w:r w:rsidRPr="000D2064">
        <w:rPr>
          <w:i/>
          <w:sz w:val="24"/>
          <w:szCs w:val="24"/>
        </w:rPr>
        <w:t>, diagramas de fluxo e arquitetura, garantindo que o software siga padrões de qualidade e manutenibilidade.</w:t>
      </w:r>
    </w:p>
    <w:p w14:paraId="0F37BD2E" w14:textId="77777777" w:rsidR="004F3ADB" w:rsidRPr="000D2064" w:rsidRDefault="004F3ADB" w:rsidP="004F3ADB">
      <w:pPr>
        <w:numPr>
          <w:ilvl w:val="0"/>
          <w:numId w:val="3"/>
        </w:numPr>
        <w:spacing w:after="0" w:line="240" w:lineRule="auto"/>
        <w:jc w:val="both"/>
        <w:rPr>
          <w:i/>
          <w:sz w:val="24"/>
          <w:szCs w:val="24"/>
        </w:rPr>
      </w:pPr>
      <w:r w:rsidRPr="000D2064">
        <w:rPr>
          <w:b/>
          <w:bCs/>
          <w:i/>
          <w:sz w:val="24"/>
          <w:szCs w:val="24"/>
        </w:rPr>
        <w:t>Inteligência Artificial e Visão Computacional:</w:t>
      </w:r>
      <w:r w:rsidRPr="000D2064">
        <w:rPr>
          <w:i/>
          <w:sz w:val="24"/>
          <w:szCs w:val="24"/>
        </w:rPr>
        <w:t xml:space="preserve"> Com a implementação de modelos de </w:t>
      </w:r>
      <w:proofErr w:type="spellStart"/>
      <w:r w:rsidRPr="000D2064">
        <w:rPr>
          <w:i/>
          <w:iCs/>
          <w:sz w:val="24"/>
          <w:szCs w:val="24"/>
        </w:rPr>
        <w:t>Deep</w:t>
      </w:r>
      <w:proofErr w:type="spellEnd"/>
      <w:r w:rsidRPr="000D2064">
        <w:rPr>
          <w:i/>
          <w:iCs/>
          <w:sz w:val="24"/>
          <w:szCs w:val="24"/>
        </w:rPr>
        <w:t xml:space="preserve"> Learning</w:t>
      </w:r>
      <w:r w:rsidRPr="000D2064">
        <w:rPr>
          <w:i/>
          <w:sz w:val="24"/>
          <w:szCs w:val="24"/>
        </w:rPr>
        <w:t xml:space="preserve"> (</w:t>
      </w:r>
      <w:proofErr w:type="spellStart"/>
      <w:r w:rsidRPr="000D2064">
        <w:rPr>
          <w:b/>
          <w:bCs/>
          <w:i/>
          <w:sz w:val="24"/>
          <w:szCs w:val="24"/>
        </w:rPr>
        <w:t>TensorFlow</w:t>
      </w:r>
      <w:proofErr w:type="spellEnd"/>
      <w:r w:rsidRPr="000D2064">
        <w:rPr>
          <w:i/>
          <w:sz w:val="24"/>
          <w:szCs w:val="24"/>
        </w:rPr>
        <w:t>) e extração de biometria facial (</w:t>
      </w:r>
      <w:proofErr w:type="spellStart"/>
      <w:r w:rsidRPr="000D2064">
        <w:rPr>
          <w:b/>
          <w:bCs/>
          <w:i/>
          <w:sz w:val="24"/>
          <w:szCs w:val="24"/>
        </w:rPr>
        <w:t>MediaPipe</w:t>
      </w:r>
      <w:proofErr w:type="spellEnd"/>
      <w:r w:rsidRPr="000D2064">
        <w:rPr>
          <w:i/>
          <w:sz w:val="24"/>
          <w:szCs w:val="24"/>
        </w:rPr>
        <w:t>), competências essenciais para o profissional de TI moderno.</w:t>
      </w:r>
    </w:p>
    <w:p w14:paraId="68615018" w14:textId="77777777" w:rsidR="004F3ADB" w:rsidRPr="000D2064" w:rsidRDefault="004F3ADB" w:rsidP="004F3ADB">
      <w:pPr>
        <w:numPr>
          <w:ilvl w:val="0"/>
          <w:numId w:val="3"/>
        </w:numPr>
        <w:spacing w:after="0" w:line="240" w:lineRule="auto"/>
        <w:jc w:val="both"/>
        <w:rPr>
          <w:i/>
          <w:sz w:val="24"/>
          <w:szCs w:val="24"/>
        </w:rPr>
      </w:pPr>
      <w:r w:rsidRPr="000D2064">
        <w:rPr>
          <w:b/>
          <w:bCs/>
          <w:i/>
          <w:sz w:val="24"/>
          <w:szCs w:val="24"/>
        </w:rPr>
        <w:t>Banco de Dados:</w:t>
      </w:r>
      <w:r w:rsidRPr="000D2064">
        <w:rPr>
          <w:i/>
          <w:sz w:val="24"/>
          <w:szCs w:val="24"/>
        </w:rPr>
        <w:t xml:space="preserve"> Pela estruturação de catálogos complexos e perfis de usuários, aplicando técnicas de modelagem de dados para suporte à decisão.</w:t>
      </w:r>
    </w:p>
    <w:p w14:paraId="784AA65F" w14:textId="77777777" w:rsidR="004F3ADB" w:rsidRPr="000D2064" w:rsidRDefault="004F3ADB" w:rsidP="004F3ADB">
      <w:pPr>
        <w:numPr>
          <w:ilvl w:val="0"/>
          <w:numId w:val="3"/>
        </w:numPr>
        <w:spacing w:after="0" w:line="240" w:lineRule="auto"/>
        <w:jc w:val="both"/>
        <w:rPr>
          <w:i/>
          <w:sz w:val="24"/>
          <w:szCs w:val="24"/>
        </w:rPr>
      </w:pPr>
      <w:r w:rsidRPr="000D2064">
        <w:rPr>
          <w:b/>
          <w:bCs/>
          <w:i/>
          <w:sz w:val="24"/>
          <w:szCs w:val="24"/>
        </w:rPr>
        <w:t>Gestão de Sistemas de Informação:</w:t>
      </w:r>
      <w:r w:rsidRPr="000D2064">
        <w:rPr>
          <w:i/>
          <w:sz w:val="24"/>
          <w:szCs w:val="24"/>
        </w:rPr>
        <w:t xml:space="preserve"> Ao propor uma solução que resolve o problema de sobrecarga de informação, o projeto demonstra a capacidade do egresso em utilizar a tecnologia para otimizar processos de negócio e a experiência do consumidor.</w:t>
      </w:r>
    </w:p>
    <w:p w14:paraId="62DD7BCD" w14:textId="77777777" w:rsidR="004F3ADB" w:rsidRPr="000D2064" w:rsidRDefault="004F3ADB" w:rsidP="004F3ADB">
      <w:pPr>
        <w:spacing w:after="0" w:line="240" w:lineRule="auto"/>
        <w:ind w:firstLine="357"/>
        <w:jc w:val="both"/>
        <w:rPr>
          <w:i/>
          <w:sz w:val="24"/>
          <w:szCs w:val="24"/>
        </w:rPr>
      </w:pPr>
      <w:r w:rsidRPr="000D2064">
        <w:rPr>
          <w:i/>
          <w:sz w:val="24"/>
          <w:szCs w:val="24"/>
        </w:rPr>
        <w:t xml:space="preserve">Do ponto de vista técnico, o projeto baseia-se na eficácia da clusterização para o agrupamento de perfis similares. Conforme </w:t>
      </w:r>
      <w:r w:rsidRPr="000D2064">
        <w:rPr>
          <w:b/>
          <w:bCs/>
          <w:i/>
          <w:sz w:val="24"/>
          <w:szCs w:val="24"/>
        </w:rPr>
        <w:t>Santana e Pontes (2020)</w:t>
      </w:r>
      <w:r w:rsidRPr="000D2064">
        <w:rPr>
          <w:i/>
          <w:sz w:val="24"/>
          <w:szCs w:val="24"/>
        </w:rPr>
        <w:t>, o uso do algoritmo K-</w:t>
      </w:r>
      <w:proofErr w:type="spellStart"/>
      <w:r w:rsidRPr="000D2064">
        <w:rPr>
          <w:i/>
          <w:sz w:val="24"/>
          <w:szCs w:val="24"/>
        </w:rPr>
        <w:t>means</w:t>
      </w:r>
      <w:proofErr w:type="spellEnd"/>
      <w:r w:rsidRPr="000D2064">
        <w:rPr>
          <w:i/>
          <w:sz w:val="24"/>
          <w:szCs w:val="24"/>
        </w:rPr>
        <w:t xml:space="preserve"> permite segmentar consumidores de forma dinâmica, o que possibilita recomendações precisas. A inovação reside na integração dessas técnicas em uma interface funcional (</w:t>
      </w:r>
      <w:proofErr w:type="spellStart"/>
      <w:r w:rsidRPr="000D2064">
        <w:rPr>
          <w:b/>
          <w:bCs/>
          <w:i/>
          <w:sz w:val="24"/>
          <w:szCs w:val="24"/>
        </w:rPr>
        <w:t>Streamlit</w:t>
      </w:r>
      <w:proofErr w:type="spellEnd"/>
      <w:r w:rsidRPr="000D2064">
        <w:rPr>
          <w:i/>
          <w:sz w:val="24"/>
          <w:szCs w:val="24"/>
        </w:rPr>
        <w:t>), consolidando o papel do Bacharel em SI como um agente capaz de projetar, implementar e gerenciar soluções tecnológicas complexas que impactam positivamente a sociedade e o mercado.</w:t>
      </w:r>
    </w:p>
    <w:p w14:paraId="01BBBE95" w14:textId="35AD3C3F" w:rsidR="008125BA" w:rsidRPr="000D2064" w:rsidRDefault="009A61E8">
      <w:pPr>
        <w:spacing w:after="0" w:line="240" w:lineRule="auto"/>
        <w:ind w:firstLine="357"/>
        <w:jc w:val="both"/>
        <w:rPr>
          <w:i/>
          <w:sz w:val="24"/>
          <w:szCs w:val="24"/>
        </w:rPr>
      </w:pPr>
      <w:r w:rsidRPr="000D2064">
        <w:rPr>
          <w:i/>
          <w:sz w:val="24"/>
          <w:szCs w:val="24"/>
        </w:rPr>
        <w:t>.</w:t>
      </w:r>
    </w:p>
    <w:p w14:paraId="1A8B03A4" w14:textId="77777777" w:rsidR="009A61E8" w:rsidRPr="000D2064" w:rsidRDefault="009A61E8">
      <w:pPr>
        <w:rPr>
          <w:i/>
          <w:sz w:val="24"/>
          <w:szCs w:val="24"/>
        </w:rPr>
      </w:pPr>
      <w:r w:rsidRPr="000D2064">
        <w:rPr>
          <w:i/>
          <w:sz w:val="24"/>
          <w:szCs w:val="24"/>
        </w:rPr>
        <w:br w:type="page"/>
      </w:r>
    </w:p>
    <w:p w14:paraId="6217762E" w14:textId="77777777" w:rsidR="008125BA" w:rsidRDefault="009A61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 w:hanging="357"/>
        <w:jc w:val="both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lastRenderedPageBreak/>
        <w:t>OBJETIVOS</w:t>
      </w:r>
    </w:p>
    <w:p w14:paraId="6942BFF3" w14:textId="77777777" w:rsidR="000D2064" w:rsidRPr="000D2064" w:rsidRDefault="000D2064" w:rsidP="000D2064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/>
        <w:jc w:val="both"/>
        <w:rPr>
          <w:b/>
          <w:sz w:val="28"/>
          <w:szCs w:val="28"/>
        </w:rPr>
      </w:pPr>
    </w:p>
    <w:p w14:paraId="20E08C48" w14:textId="77777777" w:rsidR="000D2064" w:rsidRPr="000D2064" w:rsidRDefault="000D2064" w:rsidP="000D2064">
      <w:pPr>
        <w:rPr>
          <w:b/>
          <w:bCs/>
          <w:iCs/>
          <w:sz w:val="24"/>
          <w:szCs w:val="24"/>
        </w:rPr>
      </w:pPr>
      <w:bookmarkStart w:id="0" w:name="_heading=h.gjdgxs" w:colFirst="0" w:colLast="0"/>
      <w:bookmarkEnd w:id="0"/>
      <w:r w:rsidRPr="000D2064">
        <w:rPr>
          <w:b/>
          <w:bCs/>
          <w:iCs/>
          <w:sz w:val="24"/>
          <w:szCs w:val="24"/>
        </w:rPr>
        <w:t>3.1 Objetivo Geral</w:t>
      </w:r>
    </w:p>
    <w:p w14:paraId="617276B4" w14:textId="77777777" w:rsidR="000D2064" w:rsidRPr="000D2064" w:rsidRDefault="000D2064" w:rsidP="000D2064">
      <w:pPr>
        <w:ind w:firstLine="720"/>
        <w:rPr>
          <w:iCs/>
          <w:sz w:val="24"/>
          <w:szCs w:val="24"/>
        </w:rPr>
      </w:pPr>
      <w:r w:rsidRPr="000D2064">
        <w:rPr>
          <w:iCs/>
          <w:sz w:val="24"/>
          <w:szCs w:val="24"/>
        </w:rPr>
        <w:t>Desenvolver um protótipo de sistema híbrido de recomendação de maquiagem que integre técnicas de visão computacional e aprendizado de máquina, visando personalizar a experiência de escolha da usuária e mitigar o fenômeno da sobrecarga de informação no mercado de cosméticos.</w:t>
      </w:r>
    </w:p>
    <w:p w14:paraId="7F40BB57" w14:textId="77777777" w:rsidR="000D2064" w:rsidRPr="000D2064" w:rsidRDefault="000D2064" w:rsidP="000D2064">
      <w:pPr>
        <w:rPr>
          <w:b/>
          <w:bCs/>
          <w:iCs/>
          <w:sz w:val="24"/>
          <w:szCs w:val="24"/>
        </w:rPr>
      </w:pPr>
      <w:r w:rsidRPr="000D2064">
        <w:rPr>
          <w:b/>
          <w:bCs/>
          <w:iCs/>
          <w:sz w:val="24"/>
          <w:szCs w:val="24"/>
        </w:rPr>
        <w:t>3.2 Objetivos Específicos</w:t>
      </w:r>
    </w:p>
    <w:p w14:paraId="716004A5" w14:textId="77777777" w:rsidR="000D2064" w:rsidRPr="000D2064" w:rsidRDefault="000D2064" w:rsidP="000D2064">
      <w:pPr>
        <w:ind w:firstLine="360"/>
        <w:rPr>
          <w:iCs/>
          <w:sz w:val="24"/>
          <w:szCs w:val="24"/>
        </w:rPr>
      </w:pPr>
      <w:r w:rsidRPr="000D2064">
        <w:rPr>
          <w:iCs/>
          <w:sz w:val="24"/>
          <w:szCs w:val="24"/>
        </w:rPr>
        <w:t>Para que o objetivo geral seja alcançado, o trabalho propõe as seguintes metas específicas:</w:t>
      </w:r>
    </w:p>
    <w:p w14:paraId="0B9F1A84" w14:textId="77777777" w:rsidR="000D2064" w:rsidRPr="000D2064" w:rsidRDefault="000D2064" w:rsidP="000D2064">
      <w:pPr>
        <w:numPr>
          <w:ilvl w:val="0"/>
          <w:numId w:val="5"/>
        </w:numPr>
        <w:rPr>
          <w:iCs/>
          <w:sz w:val="24"/>
          <w:szCs w:val="24"/>
        </w:rPr>
      </w:pPr>
      <w:r w:rsidRPr="00E07DEF">
        <w:rPr>
          <w:iCs/>
          <w:sz w:val="24"/>
          <w:szCs w:val="24"/>
        </w:rPr>
        <w:t>Identificar os</w:t>
      </w:r>
      <w:r w:rsidRPr="000D2064">
        <w:rPr>
          <w:iCs/>
          <w:sz w:val="24"/>
          <w:szCs w:val="24"/>
        </w:rPr>
        <w:t xml:space="preserve"> principais atributos técnicos de produtos de maquiagem (tons, subtons e acabamentos) das marcas líderes de influenciadoras nacionais para a estruturação de um banco de dados focado no mercado brasileiro;</w:t>
      </w:r>
    </w:p>
    <w:p w14:paraId="71C8F512" w14:textId="77777777" w:rsidR="000D2064" w:rsidRPr="000D2064" w:rsidRDefault="000D2064" w:rsidP="000D2064">
      <w:pPr>
        <w:numPr>
          <w:ilvl w:val="0"/>
          <w:numId w:val="5"/>
        </w:numPr>
        <w:rPr>
          <w:iCs/>
          <w:sz w:val="24"/>
          <w:szCs w:val="24"/>
        </w:rPr>
      </w:pPr>
      <w:r w:rsidRPr="00E07DEF">
        <w:rPr>
          <w:iCs/>
          <w:sz w:val="24"/>
          <w:szCs w:val="24"/>
        </w:rPr>
        <w:t>Modelar o sistema</w:t>
      </w:r>
      <w:r w:rsidRPr="000D2064">
        <w:rPr>
          <w:iCs/>
          <w:sz w:val="24"/>
          <w:szCs w:val="24"/>
        </w:rPr>
        <w:t xml:space="preserve"> através de diagramas da UML (Linguagem de Modelagem Unificada), como os Casos de Uso, para garantir o correto levantamento de requisitos e a arquitetura do software;</w:t>
      </w:r>
    </w:p>
    <w:p w14:paraId="456E9971" w14:textId="77777777" w:rsidR="000D2064" w:rsidRPr="000D2064" w:rsidRDefault="000D2064" w:rsidP="000D2064">
      <w:pPr>
        <w:numPr>
          <w:ilvl w:val="0"/>
          <w:numId w:val="5"/>
        </w:numPr>
        <w:rPr>
          <w:iCs/>
          <w:sz w:val="24"/>
          <w:szCs w:val="24"/>
        </w:rPr>
      </w:pPr>
      <w:r w:rsidRPr="00E07DEF">
        <w:rPr>
          <w:iCs/>
          <w:sz w:val="24"/>
          <w:szCs w:val="24"/>
        </w:rPr>
        <w:t xml:space="preserve">Implementar um </w:t>
      </w:r>
      <w:r w:rsidRPr="000D2064">
        <w:rPr>
          <w:iCs/>
          <w:sz w:val="24"/>
          <w:szCs w:val="24"/>
        </w:rPr>
        <w:t xml:space="preserve">módulo de visão computacional utilizando as bibliotecas </w:t>
      </w:r>
      <w:proofErr w:type="spellStart"/>
      <w:r w:rsidRPr="000D2064">
        <w:rPr>
          <w:iCs/>
          <w:sz w:val="24"/>
          <w:szCs w:val="24"/>
        </w:rPr>
        <w:t>OpenCV</w:t>
      </w:r>
      <w:proofErr w:type="spellEnd"/>
      <w:r w:rsidRPr="000D2064">
        <w:rPr>
          <w:iCs/>
          <w:sz w:val="24"/>
          <w:szCs w:val="24"/>
        </w:rPr>
        <w:t xml:space="preserve"> e </w:t>
      </w:r>
      <w:proofErr w:type="spellStart"/>
      <w:r w:rsidRPr="000D2064">
        <w:rPr>
          <w:iCs/>
          <w:sz w:val="24"/>
          <w:szCs w:val="24"/>
        </w:rPr>
        <w:t>MediaPipe</w:t>
      </w:r>
      <w:proofErr w:type="spellEnd"/>
      <w:r w:rsidRPr="000D2064">
        <w:rPr>
          <w:iCs/>
          <w:sz w:val="24"/>
          <w:szCs w:val="24"/>
        </w:rPr>
        <w:t xml:space="preserve"> para realizar a extração de </w:t>
      </w:r>
      <w:proofErr w:type="spellStart"/>
      <w:r w:rsidRPr="000D2064">
        <w:rPr>
          <w:iCs/>
          <w:sz w:val="24"/>
          <w:szCs w:val="24"/>
        </w:rPr>
        <w:t>landmarks</w:t>
      </w:r>
      <w:proofErr w:type="spellEnd"/>
      <w:r w:rsidRPr="000D2064">
        <w:rPr>
          <w:iCs/>
          <w:sz w:val="24"/>
          <w:szCs w:val="24"/>
        </w:rPr>
        <w:t xml:space="preserve"> faciais e a identificação do subtom de pele da usuária;</w:t>
      </w:r>
    </w:p>
    <w:p w14:paraId="3F015F17" w14:textId="77777777" w:rsidR="000D2064" w:rsidRPr="000D2064" w:rsidRDefault="000D2064" w:rsidP="000D2064">
      <w:pPr>
        <w:numPr>
          <w:ilvl w:val="0"/>
          <w:numId w:val="5"/>
        </w:numPr>
        <w:rPr>
          <w:iCs/>
          <w:sz w:val="24"/>
          <w:szCs w:val="24"/>
        </w:rPr>
      </w:pPr>
      <w:r w:rsidRPr="00E07DEF">
        <w:rPr>
          <w:iCs/>
          <w:sz w:val="24"/>
          <w:szCs w:val="24"/>
        </w:rPr>
        <w:t>Desenvolver um</w:t>
      </w:r>
      <w:r w:rsidRPr="000D2064">
        <w:rPr>
          <w:iCs/>
          <w:sz w:val="24"/>
          <w:szCs w:val="24"/>
        </w:rPr>
        <w:t xml:space="preserve"> algoritmo híbrido que combine filtragem baseada em conteúdo e filtragem colaborativa, utilizando as bibliotecas </w:t>
      </w:r>
      <w:proofErr w:type="spellStart"/>
      <w:r w:rsidRPr="000D2064">
        <w:rPr>
          <w:iCs/>
          <w:sz w:val="24"/>
          <w:szCs w:val="24"/>
        </w:rPr>
        <w:t>Scikit-learn</w:t>
      </w:r>
      <w:proofErr w:type="spellEnd"/>
      <w:r w:rsidRPr="000D2064">
        <w:rPr>
          <w:iCs/>
          <w:sz w:val="24"/>
          <w:szCs w:val="24"/>
        </w:rPr>
        <w:t xml:space="preserve"> (K-</w:t>
      </w:r>
      <w:proofErr w:type="spellStart"/>
      <w:r w:rsidRPr="000D2064">
        <w:rPr>
          <w:iCs/>
          <w:sz w:val="24"/>
          <w:szCs w:val="24"/>
        </w:rPr>
        <w:t>means</w:t>
      </w:r>
      <w:proofErr w:type="spellEnd"/>
      <w:r w:rsidRPr="000D2064">
        <w:rPr>
          <w:iCs/>
          <w:sz w:val="24"/>
          <w:szCs w:val="24"/>
        </w:rPr>
        <w:t xml:space="preserve">) e </w:t>
      </w:r>
      <w:proofErr w:type="spellStart"/>
      <w:r w:rsidRPr="000D2064">
        <w:rPr>
          <w:iCs/>
          <w:sz w:val="24"/>
          <w:szCs w:val="24"/>
        </w:rPr>
        <w:t>TensorFlow</w:t>
      </w:r>
      <w:proofErr w:type="spellEnd"/>
      <w:r w:rsidRPr="000D2064">
        <w:rPr>
          <w:iCs/>
          <w:sz w:val="24"/>
          <w:szCs w:val="24"/>
        </w:rPr>
        <w:t xml:space="preserve"> para gerar recomendações personalizadas;</w:t>
      </w:r>
    </w:p>
    <w:p w14:paraId="32A9C36F" w14:textId="77777777" w:rsidR="000D2064" w:rsidRPr="000D2064" w:rsidRDefault="000D2064" w:rsidP="000D2064">
      <w:pPr>
        <w:numPr>
          <w:ilvl w:val="0"/>
          <w:numId w:val="5"/>
        </w:numPr>
        <w:rPr>
          <w:iCs/>
          <w:sz w:val="24"/>
          <w:szCs w:val="24"/>
        </w:rPr>
      </w:pPr>
      <w:r w:rsidRPr="00E07DEF">
        <w:rPr>
          <w:iCs/>
          <w:sz w:val="24"/>
          <w:szCs w:val="24"/>
        </w:rPr>
        <w:t>Integrar os modelos</w:t>
      </w:r>
      <w:r w:rsidRPr="000D2064">
        <w:rPr>
          <w:iCs/>
          <w:sz w:val="24"/>
          <w:szCs w:val="24"/>
        </w:rPr>
        <w:t xml:space="preserve"> de inteligência artificial em uma interface web funcional utilizando a ferramenta </w:t>
      </w:r>
      <w:proofErr w:type="spellStart"/>
      <w:r w:rsidRPr="000D2064">
        <w:rPr>
          <w:iCs/>
          <w:sz w:val="24"/>
          <w:szCs w:val="24"/>
        </w:rPr>
        <w:t>Streamlit</w:t>
      </w:r>
      <w:proofErr w:type="spellEnd"/>
      <w:r w:rsidRPr="000D2064">
        <w:rPr>
          <w:iCs/>
          <w:sz w:val="24"/>
          <w:szCs w:val="24"/>
        </w:rPr>
        <w:t>, permitindo a interação em tempo real com a usuária;</w:t>
      </w:r>
    </w:p>
    <w:p w14:paraId="35BB3724" w14:textId="77777777" w:rsidR="000D2064" w:rsidRPr="000D2064" w:rsidRDefault="000D2064" w:rsidP="000D2064">
      <w:pPr>
        <w:numPr>
          <w:ilvl w:val="0"/>
          <w:numId w:val="5"/>
        </w:numPr>
        <w:rPr>
          <w:iCs/>
          <w:sz w:val="24"/>
          <w:szCs w:val="24"/>
        </w:rPr>
      </w:pPr>
      <w:r w:rsidRPr="00E07DEF">
        <w:rPr>
          <w:iCs/>
          <w:sz w:val="24"/>
          <w:szCs w:val="24"/>
        </w:rPr>
        <w:t>Avaliar a eficácia</w:t>
      </w:r>
      <w:r w:rsidRPr="000D2064">
        <w:rPr>
          <w:iCs/>
          <w:sz w:val="24"/>
          <w:szCs w:val="24"/>
        </w:rPr>
        <w:t xml:space="preserve"> do sistema desenvolvido por meio de métricas de desempenho (Precisão e Revocação), verificando a assertividade das sugestões geradas em comparação às preferências reais do público-alvo.</w:t>
      </w:r>
    </w:p>
    <w:p w14:paraId="1414DF9A" w14:textId="77777777" w:rsidR="009A61E8" w:rsidRPr="000D2064" w:rsidRDefault="009A61E8">
      <w:pPr>
        <w:rPr>
          <w:i/>
          <w:sz w:val="24"/>
          <w:szCs w:val="24"/>
        </w:rPr>
      </w:pPr>
      <w:r w:rsidRPr="000D2064">
        <w:rPr>
          <w:i/>
          <w:sz w:val="24"/>
          <w:szCs w:val="24"/>
        </w:rPr>
        <w:br w:type="page"/>
      </w:r>
    </w:p>
    <w:p w14:paraId="7FD2CD31" w14:textId="77777777" w:rsidR="008125BA" w:rsidRDefault="009A61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 w:hanging="357"/>
        <w:jc w:val="both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lastRenderedPageBreak/>
        <w:t>REFERENCIAL TEÓRICO</w:t>
      </w:r>
    </w:p>
    <w:p w14:paraId="58BF4075" w14:textId="77777777" w:rsidR="004B4247" w:rsidRDefault="004B4247" w:rsidP="004B4247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firstLine="357"/>
        <w:jc w:val="both"/>
        <w:rPr>
          <w:bCs/>
          <w:sz w:val="24"/>
          <w:szCs w:val="24"/>
        </w:rPr>
      </w:pPr>
      <w:r w:rsidRPr="004B4247">
        <w:rPr>
          <w:bCs/>
          <w:sz w:val="24"/>
          <w:szCs w:val="24"/>
        </w:rPr>
        <w:t xml:space="preserve">A fundamentação teórica deste projeto sustenta-se na necessidade de mitigar a sobrecarga de informação por meio de tecnologias de filtragem inteligente, partindo do pressuposto de que a escolha humana é limitada pela vasta quantidade de variáveis processáveis no e-commerce moderno. Nessa perspectiva, o trabalho ancora-se nos conceitos de Motta et al. (2012) e </w:t>
      </w:r>
      <w:proofErr w:type="spellStart"/>
      <w:r w:rsidRPr="004B4247">
        <w:rPr>
          <w:bCs/>
          <w:sz w:val="24"/>
          <w:szCs w:val="24"/>
        </w:rPr>
        <w:t>Cazella</w:t>
      </w:r>
      <w:proofErr w:type="spellEnd"/>
      <w:r w:rsidRPr="004B4247">
        <w:rPr>
          <w:bCs/>
          <w:sz w:val="24"/>
          <w:szCs w:val="24"/>
        </w:rPr>
        <w:t xml:space="preserve"> (s.d.), que definem os Sistemas de Recomendação (SR) como ferramentas essenciais para personalizar a experiência do usuário e reduzir o esforço cognitivo na tomada de decisão. Essa discussão teórica conecta-se diretamente ao objetivo de identificar atributos técnicos de produtos, utilizando a Filtragem Baseada em Conteúdo como marco inicial para entender as variáveis do domínio (cor, subtom e acabamento). Para validar a hipótese de que um sistema híbrido apresenta maior assertividade, a fundamentação integra a Filtragem Colaborativa que, segundo Garcia e </w:t>
      </w:r>
      <w:proofErr w:type="spellStart"/>
      <w:r w:rsidRPr="004B4247">
        <w:rPr>
          <w:bCs/>
          <w:sz w:val="24"/>
          <w:szCs w:val="24"/>
        </w:rPr>
        <w:t>Frozza</w:t>
      </w:r>
      <w:proofErr w:type="spellEnd"/>
      <w:r w:rsidRPr="004B4247">
        <w:rPr>
          <w:bCs/>
          <w:sz w:val="24"/>
          <w:szCs w:val="24"/>
        </w:rPr>
        <w:t xml:space="preserve"> (2013), permite que o sistema aprenda com padrões coletivos, superando limitações de algoritmos isolados.</w:t>
      </w:r>
    </w:p>
    <w:p w14:paraId="7A494C4C" w14:textId="681A6C72" w:rsidR="004B4247" w:rsidRDefault="004B4247" w:rsidP="004B4247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firstLine="357"/>
        <w:jc w:val="both"/>
        <w:rPr>
          <w:bCs/>
          <w:sz w:val="24"/>
          <w:szCs w:val="24"/>
        </w:rPr>
      </w:pPr>
      <w:r w:rsidRPr="004B4247">
        <w:rPr>
          <w:bCs/>
          <w:sz w:val="24"/>
          <w:szCs w:val="24"/>
        </w:rPr>
        <w:t xml:space="preserve">Para operacionalizar essas variáveis de forma objetiva, o marco teórico expande-se para o campo da Visão Computacional e do Processamento Digital de Imagens. O uso de modelos como o </w:t>
      </w:r>
      <w:proofErr w:type="spellStart"/>
      <w:r w:rsidRPr="004B4247">
        <w:rPr>
          <w:bCs/>
          <w:sz w:val="24"/>
          <w:szCs w:val="24"/>
        </w:rPr>
        <w:t>MediaPipe</w:t>
      </w:r>
      <w:proofErr w:type="spellEnd"/>
      <w:r w:rsidRPr="004B4247">
        <w:rPr>
          <w:bCs/>
          <w:sz w:val="24"/>
          <w:szCs w:val="24"/>
        </w:rPr>
        <w:t xml:space="preserve"> permite transformar a imagem da usuária em dados técnicos operacionais, como as coordenadas de </w:t>
      </w:r>
      <w:proofErr w:type="spellStart"/>
      <w:r w:rsidRPr="004B4247">
        <w:rPr>
          <w:bCs/>
          <w:i/>
          <w:iCs/>
          <w:sz w:val="24"/>
          <w:szCs w:val="24"/>
        </w:rPr>
        <w:t>landmarks</w:t>
      </w:r>
      <w:proofErr w:type="spellEnd"/>
      <w:r w:rsidRPr="004B4247">
        <w:rPr>
          <w:bCs/>
          <w:sz w:val="24"/>
          <w:szCs w:val="24"/>
        </w:rPr>
        <w:t xml:space="preserve"> faciais. Essa abordagem fundamenta a transição de uma entrada de dados subjetiva para uma análise biométrica automatizada, sendo um passo crucial para atingir o objetivo de personalização em cosméticos. Complementarmente, a técnica de Clusterização K-</w:t>
      </w:r>
      <w:proofErr w:type="spellStart"/>
      <w:r w:rsidRPr="004B4247">
        <w:rPr>
          <w:bCs/>
          <w:sz w:val="24"/>
          <w:szCs w:val="24"/>
        </w:rPr>
        <w:t>means</w:t>
      </w:r>
      <w:proofErr w:type="spellEnd"/>
      <w:r w:rsidRPr="004B4247">
        <w:rPr>
          <w:bCs/>
          <w:sz w:val="24"/>
          <w:szCs w:val="24"/>
        </w:rPr>
        <w:t xml:space="preserve"> (Santana e Pontes, 2020) fornece o suporte estatístico necessário para a segmentação dinâmica de perfis de usuárias. Todas as teorias apresentadas servirão de base para a interpretação dos dados na fase final do trabalho, onde a precisão da detecção facial será correlacionada com a eficácia das recomendações geradas, permitindo uma análise científica do desempenho do protótipo frente ao problema proposto.</w:t>
      </w:r>
    </w:p>
    <w:p w14:paraId="090C66E3" w14:textId="2C4BFD83" w:rsidR="004B4247" w:rsidRPr="004B4247" w:rsidRDefault="004B4247" w:rsidP="004B4247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firstLine="360"/>
        <w:jc w:val="both"/>
        <w:rPr>
          <w:bCs/>
          <w:sz w:val="24"/>
          <w:szCs w:val="24"/>
        </w:rPr>
      </w:pPr>
      <w:r w:rsidRPr="004B4247">
        <w:rPr>
          <w:bCs/>
          <w:sz w:val="24"/>
          <w:szCs w:val="24"/>
        </w:rPr>
        <w:t>A construção deste trabalho é uma síntese integradora de diversas competências adquiridas ao longo do Bacharelado em Sistemas de Informação. As disciplinas abaixo contribuem de forma predominante:</w:t>
      </w:r>
    </w:p>
    <w:p w14:paraId="3BD3CABB" w14:textId="77777777" w:rsidR="004B4247" w:rsidRPr="004B4247" w:rsidRDefault="004B4247" w:rsidP="004B424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bCs/>
          <w:sz w:val="24"/>
          <w:szCs w:val="24"/>
        </w:rPr>
      </w:pPr>
      <w:r w:rsidRPr="004B4247">
        <w:rPr>
          <w:bCs/>
          <w:sz w:val="24"/>
          <w:szCs w:val="24"/>
        </w:rPr>
        <w:t xml:space="preserve">Inteligência Artificial: Essencial para a implementação dos algoritmos de recomendação e redes neurais com </w:t>
      </w:r>
      <w:proofErr w:type="spellStart"/>
      <w:r w:rsidRPr="004B4247">
        <w:rPr>
          <w:bCs/>
          <w:sz w:val="24"/>
          <w:szCs w:val="24"/>
        </w:rPr>
        <w:t>TensorFlow</w:t>
      </w:r>
      <w:proofErr w:type="spellEnd"/>
      <w:r w:rsidRPr="004B4247">
        <w:rPr>
          <w:bCs/>
          <w:sz w:val="24"/>
          <w:szCs w:val="24"/>
        </w:rPr>
        <w:t>/</w:t>
      </w:r>
      <w:proofErr w:type="spellStart"/>
      <w:r w:rsidRPr="004B4247">
        <w:rPr>
          <w:bCs/>
          <w:sz w:val="24"/>
          <w:szCs w:val="24"/>
        </w:rPr>
        <w:t>Keras</w:t>
      </w:r>
      <w:proofErr w:type="spellEnd"/>
      <w:r w:rsidRPr="004B4247">
        <w:rPr>
          <w:bCs/>
          <w:sz w:val="24"/>
          <w:szCs w:val="24"/>
        </w:rPr>
        <w:t>, sendo o núcleo lógico do projeto.</w:t>
      </w:r>
    </w:p>
    <w:p w14:paraId="471549F5" w14:textId="77777777" w:rsidR="004B4247" w:rsidRPr="004B4247" w:rsidRDefault="004B4247" w:rsidP="004B424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bCs/>
          <w:sz w:val="24"/>
          <w:szCs w:val="24"/>
        </w:rPr>
      </w:pPr>
      <w:r w:rsidRPr="004B4247">
        <w:rPr>
          <w:bCs/>
          <w:sz w:val="24"/>
          <w:szCs w:val="24"/>
        </w:rPr>
        <w:t>Engenharia de Software: Fundamental para a fase de modelagem e análise de requisitos. A aplicação da UML (Diagramas de Caso de Uso) garantirá que o sistema seja construído sob uma arquitetura robusta e documentada.</w:t>
      </w:r>
    </w:p>
    <w:p w14:paraId="575A57EC" w14:textId="77777777" w:rsidR="004B4247" w:rsidRPr="004B4247" w:rsidRDefault="004B4247" w:rsidP="004B424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bCs/>
          <w:sz w:val="24"/>
          <w:szCs w:val="24"/>
        </w:rPr>
      </w:pPr>
      <w:r w:rsidRPr="004B4247">
        <w:rPr>
          <w:bCs/>
          <w:sz w:val="24"/>
          <w:szCs w:val="24"/>
        </w:rPr>
        <w:t>Banco de Dados: Disciplina explorada na estruturação e normalização do catálogo de produtos, garantindo a integridade e eficiência na recuperação das informações.</w:t>
      </w:r>
    </w:p>
    <w:p w14:paraId="3FEBD426" w14:textId="77777777" w:rsidR="004B4247" w:rsidRPr="004B4247" w:rsidRDefault="004B4247" w:rsidP="004B424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bCs/>
          <w:sz w:val="24"/>
          <w:szCs w:val="24"/>
        </w:rPr>
      </w:pPr>
      <w:r w:rsidRPr="004B4247">
        <w:rPr>
          <w:bCs/>
          <w:sz w:val="24"/>
          <w:szCs w:val="24"/>
        </w:rPr>
        <w:lastRenderedPageBreak/>
        <w:t xml:space="preserve">Interação Homem-Computador (IHC): Norteará o desenvolvimento da interface em </w:t>
      </w:r>
      <w:proofErr w:type="spellStart"/>
      <w:r w:rsidRPr="004B4247">
        <w:rPr>
          <w:bCs/>
          <w:sz w:val="24"/>
          <w:szCs w:val="24"/>
        </w:rPr>
        <w:t>Streamlit</w:t>
      </w:r>
      <w:proofErr w:type="spellEnd"/>
      <w:r w:rsidRPr="004B4247">
        <w:rPr>
          <w:bCs/>
          <w:sz w:val="24"/>
          <w:szCs w:val="24"/>
        </w:rPr>
        <w:t>, focando na usabilidade e na jornada da usuária dentro do protótipo, garantindo uma solução intuitiva.</w:t>
      </w:r>
    </w:p>
    <w:p w14:paraId="516A4547" w14:textId="77777777" w:rsidR="004B4247" w:rsidRDefault="004B4247" w:rsidP="004B4247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b/>
          <w:sz w:val="28"/>
          <w:szCs w:val="28"/>
        </w:rPr>
      </w:pPr>
    </w:p>
    <w:p w14:paraId="4A29DF35" w14:textId="77777777" w:rsidR="004B4247" w:rsidRPr="000D2064" w:rsidRDefault="004B4247" w:rsidP="004B4247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b/>
          <w:sz w:val="28"/>
          <w:szCs w:val="28"/>
        </w:rPr>
      </w:pPr>
    </w:p>
    <w:p w14:paraId="065C5D68" w14:textId="77777777" w:rsidR="008125BA" w:rsidRPr="000D2064" w:rsidRDefault="009A61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 w:hanging="357"/>
        <w:jc w:val="both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t>METODOLOGIA DA PESQUISA</w:t>
      </w:r>
    </w:p>
    <w:p w14:paraId="5C9F5D89" w14:textId="459D8A30" w:rsidR="008125BA" w:rsidRPr="000D2064" w:rsidRDefault="008125BA">
      <w:pPr>
        <w:spacing w:after="0" w:line="240" w:lineRule="auto"/>
        <w:ind w:firstLine="357"/>
        <w:jc w:val="both"/>
        <w:rPr>
          <w:i/>
          <w:sz w:val="24"/>
          <w:szCs w:val="24"/>
        </w:rPr>
      </w:pPr>
    </w:p>
    <w:p w14:paraId="19FE7210" w14:textId="77777777" w:rsidR="00A11F24" w:rsidRPr="000D2064" w:rsidRDefault="00A11F24" w:rsidP="00A11F24">
      <w:pPr>
        <w:spacing w:after="0" w:line="240" w:lineRule="auto"/>
        <w:ind w:firstLine="357"/>
        <w:jc w:val="both"/>
        <w:rPr>
          <w:i/>
          <w:sz w:val="24"/>
          <w:szCs w:val="24"/>
        </w:rPr>
      </w:pPr>
      <w:r w:rsidRPr="000D2064">
        <w:rPr>
          <w:i/>
          <w:sz w:val="24"/>
          <w:szCs w:val="24"/>
        </w:rPr>
        <w:t>A metodologia deste trabalho é delineada para garantir o rigor científico e a viabilidade técnica do sistema proposto, sendo estruturada nas seguintes etapas:</w:t>
      </w:r>
    </w:p>
    <w:p w14:paraId="516A97E5" w14:textId="77777777" w:rsidR="00A11F24" w:rsidRPr="000D2064" w:rsidRDefault="00A11F24" w:rsidP="00A11F24">
      <w:pPr>
        <w:spacing w:after="0" w:line="240" w:lineRule="auto"/>
        <w:ind w:firstLine="357"/>
        <w:jc w:val="both"/>
        <w:rPr>
          <w:b/>
          <w:bCs/>
          <w:i/>
          <w:sz w:val="24"/>
          <w:szCs w:val="24"/>
        </w:rPr>
      </w:pPr>
      <w:r w:rsidRPr="000D2064">
        <w:rPr>
          <w:b/>
          <w:bCs/>
          <w:i/>
          <w:sz w:val="24"/>
          <w:szCs w:val="24"/>
        </w:rPr>
        <w:t>3.1 Classificação da Pesquisa</w:t>
      </w:r>
    </w:p>
    <w:p w14:paraId="0151FBFF" w14:textId="77777777" w:rsidR="00A11F24" w:rsidRPr="000D2064" w:rsidRDefault="00A11F24" w:rsidP="00A11F24">
      <w:pPr>
        <w:spacing w:after="0" w:line="240" w:lineRule="auto"/>
        <w:ind w:firstLine="357"/>
        <w:jc w:val="both"/>
        <w:rPr>
          <w:i/>
          <w:sz w:val="24"/>
          <w:szCs w:val="24"/>
        </w:rPr>
      </w:pPr>
      <w:r w:rsidRPr="000D2064">
        <w:rPr>
          <w:i/>
          <w:sz w:val="24"/>
          <w:szCs w:val="24"/>
        </w:rPr>
        <w:t xml:space="preserve">Quanto à sua natureza, esta é uma </w:t>
      </w:r>
      <w:r w:rsidRPr="000D2064">
        <w:rPr>
          <w:b/>
          <w:bCs/>
          <w:i/>
          <w:sz w:val="24"/>
          <w:szCs w:val="24"/>
        </w:rPr>
        <w:t>pesquisa aplicada</w:t>
      </w:r>
      <w:r w:rsidRPr="000D2064">
        <w:rPr>
          <w:i/>
          <w:sz w:val="24"/>
          <w:szCs w:val="24"/>
        </w:rPr>
        <w:t xml:space="preserve">, pois objetiva gerar conhecimentos para aplicação prática na solução de um problema de consumo no e-commerce. Do ponto de vista dos objetivos, a pesquisa é </w:t>
      </w:r>
      <w:r w:rsidRPr="000D2064">
        <w:rPr>
          <w:b/>
          <w:bCs/>
          <w:i/>
          <w:sz w:val="24"/>
          <w:szCs w:val="24"/>
        </w:rPr>
        <w:t>exploratória e experimental</w:t>
      </w:r>
      <w:r w:rsidRPr="000D2064">
        <w:rPr>
          <w:i/>
          <w:sz w:val="24"/>
          <w:szCs w:val="24"/>
        </w:rPr>
        <w:t xml:space="preserve">, uma vez que envolve o desenvolvimento e o teste de um protótipo tecnológico inovador. Quanto à abordagem, caracteriza-se como </w:t>
      </w:r>
      <w:r w:rsidRPr="000D2064">
        <w:rPr>
          <w:b/>
          <w:bCs/>
          <w:i/>
          <w:sz w:val="24"/>
          <w:szCs w:val="24"/>
        </w:rPr>
        <w:t>quantitativa</w:t>
      </w:r>
      <w:r w:rsidRPr="000D2064">
        <w:rPr>
          <w:i/>
          <w:sz w:val="24"/>
          <w:szCs w:val="24"/>
        </w:rPr>
        <w:t>, dado que a eficácia do sistema será validada por métricas estatísticas de precisão.</w:t>
      </w:r>
    </w:p>
    <w:p w14:paraId="413D03E8" w14:textId="77777777" w:rsidR="00A11F24" w:rsidRPr="000D2064" w:rsidRDefault="00A11F24" w:rsidP="00A11F24">
      <w:pPr>
        <w:spacing w:after="0" w:line="240" w:lineRule="auto"/>
        <w:ind w:firstLine="357"/>
        <w:jc w:val="both"/>
        <w:rPr>
          <w:b/>
          <w:bCs/>
          <w:i/>
          <w:sz w:val="24"/>
          <w:szCs w:val="24"/>
        </w:rPr>
      </w:pPr>
      <w:r w:rsidRPr="000D2064">
        <w:rPr>
          <w:b/>
          <w:bCs/>
          <w:i/>
          <w:sz w:val="24"/>
          <w:szCs w:val="24"/>
        </w:rPr>
        <w:t>3.2 Procedimentos Metodológicos (Fases do Projeto)</w:t>
      </w:r>
    </w:p>
    <w:p w14:paraId="5CCBC3CE" w14:textId="77777777" w:rsidR="00A11F24" w:rsidRPr="000D2064" w:rsidRDefault="00A11F24" w:rsidP="00A11F24">
      <w:pPr>
        <w:spacing w:after="0" w:line="240" w:lineRule="auto"/>
        <w:ind w:firstLine="357"/>
        <w:jc w:val="both"/>
        <w:rPr>
          <w:i/>
          <w:sz w:val="24"/>
          <w:szCs w:val="24"/>
        </w:rPr>
      </w:pPr>
      <w:r w:rsidRPr="000D2064">
        <w:rPr>
          <w:i/>
          <w:sz w:val="24"/>
          <w:szCs w:val="24"/>
        </w:rPr>
        <w:t>O desenvolvimento será dividido em seis fases fundamentais, seguindo as melhores práticas da Engenharia de Software:</w:t>
      </w:r>
    </w:p>
    <w:p w14:paraId="1023AA0E" w14:textId="77777777" w:rsidR="00A11F24" w:rsidRPr="000D2064" w:rsidRDefault="00A11F24" w:rsidP="00A11F24">
      <w:pPr>
        <w:numPr>
          <w:ilvl w:val="0"/>
          <w:numId w:val="4"/>
        </w:numPr>
        <w:spacing w:after="0" w:line="240" w:lineRule="auto"/>
        <w:jc w:val="both"/>
        <w:rPr>
          <w:i/>
          <w:sz w:val="24"/>
          <w:szCs w:val="24"/>
        </w:rPr>
      </w:pPr>
      <w:r w:rsidRPr="000D2064">
        <w:rPr>
          <w:b/>
          <w:bCs/>
          <w:i/>
          <w:sz w:val="24"/>
          <w:szCs w:val="24"/>
        </w:rPr>
        <w:t>Engenharia de Requisitos e Modelagem:</w:t>
      </w:r>
      <w:r w:rsidRPr="000D2064">
        <w:rPr>
          <w:i/>
          <w:sz w:val="24"/>
          <w:szCs w:val="24"/>
        </w:rPr>
        <w:t xml:space="preserve"> Realização do levantamento de requisitos funcionais e não-funcionais. Nesta etapa, serão elaborados os </w:t>
      </w:r>
      <w:r w:rsidRPr="000D2064">
        <w:rPr>
          <w:b/>
          <w:bCs/>
          <w:i/>
          <w:sz w:val="24"/>
          <w:szCs w:val="24"/>
        </w:rPr>
        <w:t>Diagramas de Caso de Uso (UML)</w:t>
      </w:r>
      <w:r w:rsidRPr="000D2064">
        <w:rPr>
          <w:i/>
          <w:sz w:val="24"/>
          <w:szCs w:val="24"/>
        </w:rPr>
        <w:t xml:space="preserve"> para definir as interações entre a usuária e o sistema, além de diagramas de fluxo de dados para a arquitetura de IA.</w:t>
      </w:r>
    </w:p>
    <w:p w14:paraId="433F83FF" w14:textId="77777777" w:rsidR="00A11F24" w:rsidRPr="000D2064" w:rsidRDefault="00A11F24" w:rsidP="00A11F24">
      <w:pPr>
        <w:numPr>
          <w:ilvl w:val="0"/>
          <w:numId w:val="4"/>
        </w:numPr>
        <w:spacing w:after="0" w:line="240" w:lineRule="auto"/>
        <w:jc w:val="both"/>
        <w:rPr>
          <w:i/>
          <w:sz w:val="24"/>
          <w:szCs w:val="24"/>
        </w:rPr>
      </w:pPr>
      <w:r w:rsidRPr="000D2064">
        <w:rPr>
          <w:b/>
          <w:bCs/>
          <w:i/>
          <w:sz w:val="24"/>
          <w:szCs w:val="24"/>
        </w:rPr>
        <w:t xml:space="preserve">Construção do </w:t>
      </w:r>
      <w:proofErr w:type="spellStart"/>
      <w:r w:rsidRPr="000D2064">
        <w:rPr>
          <w:b/>
          <w:bCs/>
          <w:i/>
          <w:sz w:val="24"/>
          <w:szCs w:val="24"/>
        </w:rPr>
        <w:t>Dataset</w:t>
      </w:r>
      <w:proofErr w:type="spellEnd"/>
      <w:r w:rsidRPr="000D2064">
        <w:rPr>
          <w:b/>
          <w:bCs/>
          <w:i/>
          <w:sz w:val="24"/>
          <w:szCs w:val="24"/>
        </w:rPr>
        <w:t>:</w:t>
      </w:r>
      <w:r w:rsidRPr="000D2064">
        <w:rPr>
          <w:i/>
          <w:sz w:val="24"/>
          <w:szCs w:val="24"/>
        </w:rPr>
        <w:t xml:space="preserve"> Coleta e estruturação de dados de produtos de marcas nacionais (</w:t>
      </w:r>
      <w:r w:rsidRPr="000D2064">
        <w:rPr>
          <w:i/>
          <w:iCs/>
          <w:sz w:val="24"/>
          <w:szCs w:val="24"/>
        </w:rPr>
        <w:t>Boca Rosa, Bruna Tavares, Mari Maria</w:t>
      </w:r>
      <w:r w:rsidRPr="000D2064">
        <w:rPr>
          <w:i/>
          <w:sz w:val="24"/>
          <w:szCs w:val="24"/>
        </w:rPr>
        <w:t>). Os atributos incluirão variações de tons, subtons, acabamentos e preços.</w:t>
      </w:r>
    </w:p>
    <w:p w14:paraId="76B7AE37" w14:textId="77777777" w:rsidR="00A11F24" w:rsidRPr="000D2064" w:rsidRDefault="00A11F24" w:rsidP="00A11F24">
      <w:pPr>
        <w:numPr>
          <w:ilvl w:val="0"/>
          <w:numId w:val="4"/>
        </w:numPr>
        <w:spacing w:after="0" w:line="240" w:lineRule="auto"/>
        <w:jc w:val="both"/>
        <w:rPr>
          <w:i/>
          <w:sz w:val="24"/>
          <w:szCs w:val="24"/>
        </w:rPr>
      </w:pPr>
      <w:r w:rsidRPr="000D2064">
        <w:rPr>
          <w:b/>
          <w:bCs/>
          <w:i/>
          <w:sz w:val="24"/>
          <w:szCs w:val="24"/>
        </w:rPr>
        <w:t>Desenvolvimento do Módulo de Visão Computacional:</w:t>
      </w:r>
      <w:r w:rsidRPr="000D2064">
        <w:rPr>
          <w:i/>
          <w:sz w:val="24"/>
          <w:szCs w:val="24"/>
        </w:rPr>
        <w:t xml:space="preserve"> Implementação da biblioteca </w:t>
      </w:r>
      <w:proofErr w:type="spellStart"/>
      <w:r w:rsidRPr="000D2064">
        <w:rPr>
          <w:b/>
          <w:bCs/>
          <w:i/>
          <w:sz w:val="24"/>
          <w:szCs w:val="24"/>
        </w:rPr>
        <w:t>MediaPipe</w:t>
      </w:r>
      <w:proofErr w:type="spellEnd"/>
      <w:r w:rsidRPr="000D2064">
        <w:rPr>
          <w:i/>
          <w:sz w:val="24"/>
          <w:szCs w:val="24"/>
        </w:rPr>
        <w:t xml:space="preserve"> e </w:t>
      </w:r>
      <w:proofErr w:type="spellStart"/>
      <w:r w:rsidRPr="000D2064">
        <w:rPr>
          <w:b/>
          <w:bCs/>
          <w:i/>
          <w:sz w:val="24"/>
          <w:szCs w:val="24"/>
        </w:rPr>
        <w:t>OpenCV</w:t>
      </w:r>
      <w:proofErr w:type="spellEnd"/>
      <w:r w:rsidRPr="000D2064">
        <w:rPr>
          <w:i/>
          <w:sz w:val="24"/>
          <w:szCs w:val="24"/>
        </w:rPr>
        <w:t xml:space="preserve"> para a extração de </w:t>
      </w:r>
      <w:proofErr w:type="spellStart"/>
      <w:r w:rsidRPr="000D2064">
        <w:rPr>
          <w:i/>
          <w:iCs/>
          <w:sz w:val="24"/>
          <w:szCs w:val="24"/>
        </w:rPr>
        <w:t>landmarks</w:t>
      </w:r>
      <w:proofErr w:type="spellEnd"/>
      <w:r w:rsidRPr="000D2064">
        <w:rPr>
          <w:i/>
          <w:sz w:val="24"/>
          <w:szCs w:val="24"/>
        </w:rPr>
        <w:t xml:space="preserve"> faciais. O objetivo é isolar a área da pele e identificar o tom/subtom via processamento digital de imagens.</w:t>
      </w:r>
    </w:p>
    <w:p w14:paraId="3D7357D3" w14:textId="3CE9BA33" w:rsidR="00A11F24" w:rsidRPr="004B4247" w:rsidRDefault="00A11F24" w:rsidP="004B4247">
      <w:pPr>
        <w:numPr>
          <w:ilvl w:val="0"/>
          <w:numId w:val="4"/>
        </w:numPr>
        <w:spacing w:after="0" w:line="240" w:lineRule="auto"/>
        <w:jc w:val="both"/>
        <w:rPr>
          <w:i/>
          <w:sz w:val="24"/>
          <w:szCs w:val="24"/>
        </w:rPr>
      </w:pPr>
      <w:r w:rsidRPr="000D2064">
        <w:rPr>
          <w:b/>
          <w:bCs/>
          <w:i/>
          <w:sz w:val="24"/>
          <w:szCs w:val="24"/>
        </w:rPr>
        <w:t>Implementação do Motor de Recomendação:</w:t>
      </w:r>
      <w:r w:rsidRPr="000D2064">
        <w:rPr>
          <w:i/>
          <w:sz w:val="24"/>
          <w:szCs w:val="24"/>
        </w:rPr>
        <w:t xml:space="preserve"> * Uso do </w:t>
      </w:r>
      <w:proofErr w:type="spellStart"/>
      <w:r w:rsidRPr="000D2064">
        <w:rPr>
          <w:b/>
          <w:bCs/>
          <w:i/>
          <w:sz w:val="24"/>
          <w:szCs w:val="24"/>
        </w:rPr>
        <w:t>Scikit-learn</w:t>
      </w:r>
      <w:proofErr w:type="spellEnd"/>
      <w:r w:rsidRPr="000D2064">
        <w:rPr>
          <w:i/>
          <w:sz w:val="24"/>
          <w:szCs w:val="24"/>
        </w:rPr>
        <w:t xml:space="preserve"> para a clusterização das usuárias via algoritmo </w:t>
      </w:r>
      <w:r w:rsidRPr="000D2064">
        <w:rPr>
          <w:b/>
          <w:bCs/>
          <w:i/>
          <w:sz w:val="24"/>
          <w:szCs w:val="24"/>
        </w:rPr>
        <w:t>K-</w:t>
      </w:r>
      <w:proofErr w:type="spellStart"/>
      <w:r w:rsidRPr="000D2064">
        <w:rPr>
          <w:b/>
          <w:bCs/>
          <w:i/>
          <w:sz w:val="24"/>
          <w:szCs w:val="24"/>
        </w:rPr>
        <w:t>means</w:t>
      </w:r>
      <w:proofErr w:type="spellEnd"/>
      <w:r w:rsidRPr="000D2064">
        <w:rPr>
          <w:i/>
          <w:sz w:val="24"/>
          <w:szCs w:val="24"/>
        </w:rPr>
        <w:t xml:space="preserve"> (SANTANA; PONTES, 2020).</w:t>
      </w:r>
      <w:r w:rsidR="004B4247">
        <w:rPr>
          <w:i/>
          <w:sz w:val="24"/>
          <w:szCs w:val="24"/>
        </w:rPr>
        <w:t xml:space="preserve"> </w:t>
      </w:r>
      <w:r w:rsidRPr="004B4247">
        <w:rPr>
          <w:i/>
          <w:sz w:val="24"/>
          <w:szCs w:val="24"/>
        </w:rPr>
        <w:t xml:space="preserve">Desenvolvimento de uma rede neural com </w:t>
      </w:r>
      <w:proofErr w:type="spellStart"/>
      <w:r w:rsidRPr="004B4247">
        <w:rPr>
          <w:b/>
          <w:bCs/>
          <w:i/>
          <w:sz w:val="24"/>
          <w:szCs w:val="24"/>
        </w:rPr>
        <w:t>TensorFlow</w:t>
      </w:r>
      <w:proofErr w:type="spellEnd"/>
      <w:r w:rsidRPr="004B4247">
        <w:rPr>
          <w:b/>
          <w:bCs/>
          <w:i/>
          <w:sz w:val="24"/>
          <w:szCs w:val="24"/>
        </w:rPr>
        <w:t>/</w:t>
      </w:r>
      <w:proofErr w:type="spellStart"/>
      <w:r w:rsidRPr="004B4247">
        <w:rPr>
          <w:b/>
          <w:bCs/>
          <w:i/>
          <w:sz w:val="24"/>
          <w:szCs w:val="24"/>
        </w:rPr>
        <w:t>Keras</w:t>
      </w:r>
      <w:proofErr w:type="spellEnd"/>
      <w:r w:rsidRPr="004B4247">
        <w:rPr>
          <w:i/>
          <w:sz w:val="24"/>
          <w:szCs w:val="24"/>
        </w:rPr>
        <w:t xml:space="preserve"> para a filtragem colaborativa híbrida, integrando as preferências do usuário (GARCIA; FROZZA, 2013).</w:t>
      </w:r>
    </w:p>
    <w:p w14:paraId="0CFD034F" w14:textId="77777777" w:rsidR="00A11F24" w:rsidRPr="000D2064" w:rsidRDefault="00A11F24" w:rsidP="00A11F24">
      <w:pPr>
        <w:numPr>
          <w:ilvl w:val="0"/>
          <w:numId w:val="4"/>
        </w:numPr>
        <w:spacing w:after="0" w:line="240" w:lineRule="auto"/>
        <w:jc w:val="both"/>
        <w:rPr>
          <w:i/>
          <w:sz w:val="24"/>
          <w:szCs w:val="24"/>
        </w:rPr>
      </w:pPr>
      <w:r w:rsidRPr="000D2064">
        <w:rPr>
          <w:b/>
          <w:bCs/>
          <w:i/>
          <w:sz w:val="24"/>
          <w:szCs w:val="24"/>
        </w:rPr>
        <w:t>Interface e Integração:</w:t>
      </w:r>
      <w:r w:rsidRPr="000D2064">
        <w:rPr>
          <w:i/>
          <w:sz w:val="24"/>
          <w:szCs w:val="24"/>
        </w:rPr>
        <w:t xml:space="preserve"> Desenvolvimento da interface web utilizando </w:t>
      </w:r>
      <w:proofErr w:type="spellStart"/>
      <w:r w:rsidRPr="000D2064">
        <w:rPr>
          <w:b/>
          <w:bCs/>
          <w:i/>
          <w:sz w:val="24"/>
          <w:szCs w:val="24"/>
        </w:rPr>
        <w:t>Streamlit</w:t>
      </w:r>
      <w:proofErr w:type="spellEnd"/>
      <w:r w:rsidRPr="000D2064">
        <w:rPr>
          <w:i/>
          <w:sz w:val="24"/>
          <w:szCs w:val="24"/>
        </w:rPr>
        <w:t xml:space="preserve">, garantindo uma experiência de usuário (UX) fluida e responsiva. O </w:t>
      </w:r>
      <w:proofErr w:type="spellStart"/>
      <w:r w:rsidRPr="000D2064">
        <w:rPr>
          <w:i/>
          <w:sz w:val="24"/>
          <w:szCs w:val="24"/>
        </w:rPr>
        <w:t>deploy</w:t>
      </w:r>
      <w:proofErr w:type="spellEnd"/>
      <w:r w:rsidRPr="000D2064">
        <w:rPr>
          <w:i/>
          <w:sz w:val="24"/>
          <w:szCs w:val="24"/>
        </w:rPr>
        <w:t xml:space="preserve"> será realizado na plataforma </w:t>
      </w:r>
      <w:proofErr w:type="spellStart"/>
      <w:r w:rsidRPr="000D2064">
        <w:rPr>
          <w:b/>
          <w:bCs/>
          <w:i/>
          <w:sz w:val="24"/>
          <w:szCs w:val="24"/>
        </w:rPr>
        <w:t>Hugging</w:t>
      </w:r>
      <w:proofErr w:type="spellEnd"/>
      <w:r w:rsidRPr="000D2064">
        <w:rPr>
          <w:b/>
          <w:bCs/>
          <w:i/>
          <w:sz w:val="24"/>
          <w:szCs w:val="24"/>
        </w:rPr>
        <w:t xml:space="preserve"> Face Spaces</w:t>
      </w:r>
      <w:r w:rsidRPr="000D2064">
        <w:rPr>
          <w:i/>
          <w:sz w:val="24"/>
          <w:szCs w:val="24"/>
        </w:rPr>
        <w:t>.</w:t>
      </w:r>
    </w:p>
    <w:p w14:paraId="6174B661" w14:textId="77777777" w:rsidR="00A11F24" w:rsidRPr="000D2064" w:rsidRDefault="00A11F24" w:rsidP="00A11F24">
      <w:pPr>
        <w:numPr>
          <w:ilvl w:val="0"/>
          <w:numId w:val="4"/>
        </w:numPr>
        <w:spacing w:after="0" w:line="240" w:lineRule="auto"/>
        <w:jc w:val="both"/>
        <w:rPr>
          <w:i/>
          <w:sz w:val="24"/>
          <w:szCs w:val="24"/>
        </w:rPr>
      </w:pPr>
      <w:r w:rsidRPr="000D2064">
        <w:rPr>
          <w:b/>
          <w:bCs/>
          <w:i/>
          <w:sz w:val="24"/>
          <w:szCs w:val="24"/>
        </w:rPr>
        <w:t>Avaliação e Validação:</w:t>
      </w:r>
      <w:r w:rsidRPr="000D2064">
        <w:rPr>
          <w:i/>
          <w:sz w:val="24"/>
          <w:szCs w:val="24"/>
        </w:rPr>
        <w:t xml:space="preserve"> O sistema será submetido a testes de acurácia utilizando métricas de </w:t>
      </w:r>
      <w:proofErr w:type="spellStart"/>
      <w:r w:rsidRPr="000D2064">
        <w:rPr>
          <w:i/>
          <w:iCs/>
          <w:sz w:val="24"/>
          <w:szCs w:val="24"/>
        </w:rPr>
        <w:t>Precision</w:t>
      </w:r>
      <w:proofErr w:type="spellEnd"/>
      <w:r w:rsidRPr="000D2064">
        <w:rPr>
          <w:i/>
          <w:sz w:val="24"/>
          <w:szCs w:val="24"/>
        </w:rPr>
        <w:t xml:space="preserve"> (Precisão), </w:t>
      </w:r>
      <w:r w:rsidRPr="000D2064">
        <w:rPr>
          <w:i/>
          <w:iCs/>
          <w:sz w:val="24"/>
          <w:szCs w:val="24"/>
        </w:rPr>
        <w:t>Recall</w:t>
      </w:r>
      <w:r w:rsidRPr="000D2064">
        <w:rPr>
          <w:i/>
          <w:sz w:val="24"/>
          <w:szCs w:val="24"/>
        </w:rPr>
        <w:t xml:space="preserve"> (Revocação) e </w:t>
      </w:r>
      <w:proofErr w:type="spellStart"/>
      <w:r w:rsidRPr="000D2064">
        <w:rPr>
          <w:i/>
          <w:iCs/>
          <w:sz w:val="24"/>
          <w:szCs w:val="24"/>
        </w:rPr>
        <w:t>Mean</w:t>
      </w:r>
      <w:proofErr w:type="spellEnd"/>
      <w:r w:rsidRPr="000D2064">
        <w:rPr>
          <w:i/>
          <w:iCs/>
          <w:sz w:val="24"/>
          <w:szCs w:val="24"/>
        </w:rPr>
        <w:t xml:space="preserve"> Absolute Error</w:t>
      </w:r>
      <w:r w:rsidRPr="000D2064">
        <w:rPr>
          <w:i/>
          <w:sz w:val="24"/>
          <w:szCs w:val="24"/>
        </w:rPr>
        <w:t xml:space="preserve"> (MAE), comparando as recomendações geradas com as preferências reais de um grupo de teste.</w:t>
      </w:r>
    </w:p>
    <w:p w14:paraId="591628A5" w14:textId="77777777" w:rsidR="00A11F24" w:rsidRPr="000D2064" w:rsidRDefault="00A11F24">
      <w:pPr>
        <w:spacing w:after="0" w:line="240" w:lineRule="auto"/>
        <w:ind w:firstLine="357"/>
        <w:jc w:val="both"/>
        <w:rPr>
          <w:i/>
          <w:sz w:val="24"/>
          <w:szCs w:val="24"/>
        </w:rPr>
      </w:pPr>
    </w:p>
    <w:p w14:paraId="68D4485A" w14:textId="77777777" w:rsidR="009A61E8" w:rsidRPr="000D2064" w:rsidRDefault="009A61E8">
      <w:pPr>
        <w:rPr>
          <w:i/>
          <w:sz w:val="24"/>
          <w:szCs w:val="24"/>
        </w:rPr>
      </w:pPr>
      <w:r w:rsidRPr="000D2064">
        <w:rPr>
          <w:i/>
          <w:sz w:val="24"/>
          <w:szCs w:val="24"/>
        </w:rPr>
        <w:br w:type="page"/>
      </w:r>
    </w:p>
    <w:p w14:paraId="32E8A101" w14:textId="12B223A5" w:rsidR="008125BA" w:rsidRPr="000D2064" w:rsidRDefault="009A61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 w:hanging="357"/>
        <w:jc w:val="both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lastRenderedPageBreak/>
        <w:t>CRONOGRAMA</w:t>
      </w:r>
    </w:p>
    <w:tbl>
      <w:tblPr>
        <w:tblW w:w="9923" w:type="dxa"/>
        <w:tblInd w:w="-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9"/>
        <w:gridCol w:w="744"/>
        <w:gridCol w:w="732"/>
        <w:gridCol w:w="756"/>
        <w:gridCol w:w="682"/>
        <w:gridCol w:w="792"/>
        <w:gridCol w:w="707"/>
        <w:gridCol w:w="743"/>
        <w:gridCol w:w="780"/>
        <w:gridCol w:w="718"/>
      </w:tblGrid>
      <w:tr w:rsidR="00302FD9" w:rsidRPr="000D2064" w14:paraId="0AE0F2FA" w14:textId="77777777" w:rsidTr="000D2064">
        <w:trPr>
          <w:trHeight w:val="300"/>
        </w:trPr>
        <w:tc>
          <w:tcPr>
            <w:tcW w:w="3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C506F6" w14:textId="77777777" w:rsidR="00302FD9" w:rsidRPr="000D2064" w:rsidRDefault="00302FD9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0D2064">
              <w:rPr>
                <w:rFonts w:ascii="Arial" w:eastAsia="Times New Roman" w:hAnsi="Arial" w:cs="Arial"/>
                <w:b/>
                <w:bCs/>
              </w:rPr>
              <w:t>Atividade / Mês</w:t>
            </w:r>
          </w:p>
        </w:tc>
        <w:tc>
          <w:tcPr>
            <w:tcW w:w="7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A8E068" w14:textId="77777777" w:rsidR="00302FD9" w:rsidRPr="000D2064" w:rsidRDefault="00302FD9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0D2064">
              <w:rPr>
                <w:rFonts w:ascii="Arial" w:eastAsia="Times New Roman" w:hAnsi="Arial" w:cs="Arial"/>
                <w:b/>
                <w:bCs/>
              </w:rPr>
              <w:t>Abr</w:t>
            </w:r>
            <w:proofErr w:type="spellEnd"/>
          </w:p>
        </w:tc>
        <w:tc>
          <w:tcPr>
            <w:tcW w:w="7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B5FC33" w14:textId="77777777" w:rsidR="00302FD9" w:rsidRPr="000D2064" w:rsidRDefault="00302FD9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0D2064">
              <w:rPr>
                <w:rFonts w:ascii="Arial" w:eastAsia="Times New Roman" w:hAnsi="Arial" w:cs="Arial"/>
                <w:b/>
                <w:bCs/>
              </w:rPr>
              <w:t>Mai</w:t>
            </w:r>
          </w:p>
        </w:tc>
        <w:tc>
          <w:tcPr>
            <w:tcW w:w="7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992BA3" w14:textId="77777777" w:rsidR="00302FD9" w:rsidRPr="000D2064" w:rsidRDefault="00302FD9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0D2064">
              <w:rPr>
                <w:rFonts w:ascii="Arial" w:eastAsia="Times New Roman" w:hAnsi="Arial" w:cs="Arial"/>
                <w:b/>
                <w:bCs/>
              </w:rPr>
              <w:t>Jun</w:t>
            </w:r>
            <w:proofErr w:type="spellEnd"/>
          </w:p>
        </w:tc>
        <w:tc>
          <w:tcPr>
            <w:tcW w:w="6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2BD066" w14:textId="77777777" w:rsidR="00302FD9" w:rsidRPr="000D2064" w:rsidRDefault="00302FD9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0D2064">
              <w:rPr>
                <w:rFonts w:ascii="Arial" w:eastAsia="Times New Roman" w:hAnsi="Arial" w:cs="Arial"/>
                <w:b/>
                <w:bCs/>
              </w:rPr>
              <w:t>Jul</w:t>
            </w:r>
          </w:p>
        </w:tc>
        <w:tc>
          <w:tcPr>
            <w:tcW w:w="7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E6BE22" w14:textId="77777777" w:rsidR="00302FD9" w:rsidRPr="000D2064" w:rsidRDefault="00302FD9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0D2064">
              <w:rPr>
                <w:rFonts w:ascii="Arial" w:eastAsia="Times New Roman" w:hAnsi="Arial" w:cs="Arial"/>
                <w:b/>
                <w:bCs/>
              </w:rPr>
              <w:t>Ago</w:t>
            </w:r>
            <w:proofErr w:type="spellEnd"/>
          </w:p>
        </w:tc>
        <w:tc>
          <w:tcPr>
            <w:tcW w:w="7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18F977" w14:textId="77777777" w:rsidR="00302FD9" w:rsidRPr="000D2064" w:rsidRDefault="00302FD9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0D2064">
              <w:rPr>
                <w:rFonts w:ascii="Arial" w:eastAsia="Times New Roman" w:hAnsi="Arial" w:cs="Arial"/>
                <w:b/>
                <w:bCs/>
              </w:rPr>
              <w:t>Set</w:t>
            </w:r>
          </w:p>
        </w:tc>
        <w:tc>
          <w:tcPr>
            <w:tcW w:w="7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71F46" w14:textId="77777777" w:rsidR="00302FD9" w:rsidRPr="000D2064" w:rsidRDefault="00302FD9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0D2064">
              <w:rPr>
                <w:rFonts w:ascii="Arial" w:eastAsia="Times New Roman" w:hAnsi="Arial" w:cs="Arial"/>
                <w:b/>
                <w:bCs/>
              </w:rPr>
              <w:t>Out</w:t>
            </w:r>
          </w:p>
        </w:tc>
        <w:tc>
          <w:tcPr>
            <w:tcW w:w="7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E7A07D" w14:textId="77777777" w:rsidR="00302FD9" w:rsidRPr="000D2064" w:rsidRDefault="00302FD9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0D2064">
              <w:rPr>
                <w:rFonts w:ascii="Arial" w:eastAsia="Times New Roman" w:hAnsi="Arial" w:cs="Arial"/>
                <w:b/>
                <w:bCs/>
              </w:rPr>
              <w:t>Nov</w:t>
            </w:r>
            <w:proofErr w:type="spellEnd"/>
          </w:p>
        </w:tc>
        <w:tc>
          <w:tcPr>
            <w:tcW w:w="7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04B000" w14:textId="77777777" w:rsidR="00302FD9" w:rsidRPr="000D2064" w:rsidRDefault="00302FD9" w:rsidP="00302F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0D2064">
              <w:rPr>
                <w:rFonts w:ascii="Arial" w:eastAsia="Times New Roman" w:hAnsi="Arial" w:cs="Arial"/>
                <w:b/>
                <w:bCs/>
              </w:rPr>
              <w:t>Dez</w:t>
            </w:r>
          </w:p>
        </w:tc>
      </w:tr>
      <w:tr w:rsidR="00302FD9" w:rsidRPr="000D2064" w14:paraId="4462A000" w14:textId="77777777" w:rsidTr="000D2064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D627C6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1. Revisão Bibliográfica e Refinamento do Tema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1CC0D7A9" w14:textId="3AF1354A" w:rsidR="00302FD9" w:rsidRPr="000D2064" w:rsidRDefault="000D2064" w:rsidP="000D20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1E2445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62358B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AD0476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912386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0C7A6E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C1DB59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8DC3E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F61A7A" w14:textId="77777777" w:rsidR="00302FD9" w:rsidRPr="000D2064" w:rsidRDefault="00302FD9" w:rsidP="00302FD9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</w:tr>
      <w:tr w:rsidR="00302FD9" w:rsidRPr="000D2064" w14:paraId="34B86868" w14:textId="77777777" w:rsidTr="000D2064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A0E623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2. Engenharia de Requisitos e Modelagem (UML)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35A980CA" w14:textId="529619E5" w:rsidR="00302FD9" w:rsidRPr="000D2064" w:rsidRDefault="000D2064" w:rsidP="000D20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42BEA870" w14:textId="4B06A2E6" w:rsidR="00302FD9" w:rsidRPr="000D2064" w:rsidRDefault="000D2064" w:rsidP="000D20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50AF79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8862E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F068A8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BB59E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A35E45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6437CF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BDE99F" w14:textId="77777777" w:rsidR="00302FD9" w:rsidRPr="000D2064" w:rsidRDefault="00302FD9" w:rsidP="00302FD9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</w:tr>
      <w:tr w:rsidR="00302FD9" w:rsidRPr="000D2064" w14:paraId="38D3B5DA" w14:textId="77777777" w:rsidTr="000D2064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8A2A23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3. Escrita do Relatório de Qualificação (TCC 1)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7F37B6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47892765" w14:textId="5C326E40" w:rsidR="00302FD9" w:rsidRPr="000D2064" w:rsidRDefault="000D2064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73B92534" w14:textId="15BC7EB2" w:rsidR="00302FD9" w:rsidRPr="000D2064" w:rsidRDefault="000D2064" w:rsidP="000D20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D54217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552C1F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8A6AD7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1A22F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27A404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CBF71B" w14:textId="77777777" w:rsidR="00302FD9" w:rsidRPr="000D2064" w:rsidRDefault="00302FD9" w:rsidP="00302FD9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</w:tr>
      <w:tr w:rsidR="00302FD9" w:rsidRPr="000D2064" w14:paraId="7BB850DF" w14:textId="77777777" w:rsidTr="000D2064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7E9188" w14:textId="12B71A17" w:rsidR="00302FD9" w:rsidRPr="000D2064" w:rsidRDefault="000D2064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  <w:r w:rsidR="00302FD9" w:rsidRPr="000D2064">
              <w:rPr>
                <w:rFonts w:ascii="Arial" w:eastAsia="Times New Roman" w:hAnsi="Arial" w:cs="Arial"/>
              </w:rPr>
              <w:t xml:space="preserve">. Construção do </w:t>
            </w:r>
            <w:proofErr w:type="spellStart"/>
            <w:r w:rsidR="00302FD9" w:rsidRPr="000D2064">
              <w:rPr>
                <w:rFonts w:ascii="Arial" w:eastAsia="Times New Roman" w:hAnsi="Arial" w:cs="Arial"/>
              </w:rPr>
              <w:t>Dataset</w:t>
            </w:r>
            <w:proofErr w:type="spellEnd"/>
            <w:r w:rsidR="00302FD9" w:rsidRPr="000D2064">
              <w:rPr>
                <w:rFonts w:ascii="Arial" w:eastAsia="Times New Roman" w:hAnsi="Arial" w:cs="Arial"/>
              </w:rPr>
              <w:t xml:space="preserve"> (Marcas de Influenciadoras)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A1F702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8DD115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9AE5CC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0F6EB4C7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2519FED3" w14:textId="101D3CCB" w:rsidR="00302FD9" w:rsidRPr="000D2064" w:rsidRDefault="000D2064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51B7E5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08C4D3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73BD93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3C91F6" w14:textId="77777777" w:rsidR="00302FD9" w:rsidRPr="000D2064" w:rsidRDefault="00302FD9" w:rsidP="00302FD9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</w:tr>
      <w:tr w:rsidR="00302FD9" w:rsidRPr="000D2064" w14:paraId="3DDB7A28" w14:textId="77777777" w:rsidTr="000D2064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03784A" w14:textId="6913FC52" w:rsidR="00302FD9" w:rsidRPr="000D2064" w:rsidRDefault="000D2064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  <w:r w:rsidR="00302FD9" w:rsidRPr="000D2064">
              <w:rPr>
                <w:rFonts w:ascii="Arial" w:eastAsia="Times New Roman" w:hAnsi="Arial" w:cs="Arial"/>
              </w:rPr>
              <w:t>. Desenvolvimento (Visão Computacional e IA)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2AA3B2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D6C453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3663C4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E3835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52DF3992" w14:textId="4CB1E36E" w:rsidR="00302FD9" w:rsidRPr="000D2064" w:rsidRDefault="000D2064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58B07A97" w14:textId="5F6EC8D4" w:rsidR="00302FD9" w:rsidRPr="000D2064" w:rsidRDefault="000D2064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055BE9EC" w14:textId="381B4D00" w:rsidR="00302FD9" w:rsidRPr="000D2064" w:rsidRDefault="000D2064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29A7E6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AFFFF" w14:textId="77777777" w:rsidR="00302FD9" w:rsidRPr="000D2064" w:rsidRDefault="00302FD9" w:rsidP="00302FD9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</w:tr>
      <w:tr w:rsidR="00302FD9" w:rsidRPr="000D2064" w14:paraId="4046BC29" w14:textId="77777777" w:rsidTr="000D2064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EA23EE" w14:textId="76632C11" w:rsidR="00302FD9" w:rsidRPr="000D2064" w:rsidRDefault="000D2064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</w:t>
            </w:r>
            <w:r w:rsidR="00302FD9" w:rsidRPr="000D2064">
              <w:rPr>
                <w:rFonts w:ascii="Arial" w:eastAsia="Times New Roman" w:hAnsi="Arial" w:cs="Arial"/>
              </w:rPr>
              <w:t>. Desenvolvimento da Interface e Integração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71324F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A3DA29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F55274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68F3DA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5F9F27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97468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2FA3A06F" w14:textId="0A65C6A1" w:rsidR="00302FD9" w:rsidRPr="000D2064" w:rsidRDefault="000D2064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334E9678" w14:textId="77036680" w:rsidR="00302FD9" w:rsidRPr="000D2064" w:rsidRDefault="000D2064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 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EF52C2" w14:textId="77777777" w:rsidR="00302FD9" w:rsidRPr="000D2064" w:rsidRDefault="00302FD9" w:rsidP="00302FD9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</w:tr>
      <w:tr w:rsidR="00302FD9" w:rsidRPr="000D2064" w14:paraId="68942062" w14:textId="77777777" w:rsidTr="000D2064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AD4902" w14:textId="3EBD3928" w:rsidR="00302FD9" w:rsidRPr="000D2064" w:rsidRDefault="000D2064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</w:t>
            </w:r>
            <w:r w:rsidR="00302FD9" w:rsidRPr="000D2064">
              <w:rPr>
                <w:rFonts w:ascii="Arial" w:eastAsia="Times New Roman" w:hAnsi="Arial" w:cs="Arial"/>
              </w:rPr>
              <w:t>. Testes de Acurácia e Validação do Sistema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D6C2F2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018312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0E3C7B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330696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908268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E7A86B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350C80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102D7F9E" w14:textId="588040E6" w:rsidR="00302FD9" w:rsidRPr="000D2064" w:rsidRDefault="000D2064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858034" w14:textId="77777777" w:rsidR="00302FD9" w:rsidRPr="000D2064" w:rsidRDefault="00302FD9" w:rsidP="00302FD9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</w:tr>
      <w:tr w:rsidR="00302FD9" w:rsidRPr="000D2064" w14:paraId="50047146" w14:textId="77777777" w:rsidTr="000D2064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AB331C" w14:textId="39B2E6CC" w:rsidR="00302FD9" w:rsidRPr="000D2064" w:rsidRDefault="000D2064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</w:t>
            </w:r>
            <w:r w:rsidR="00302FD9" w:rsidRPr="000D2064">
              <w:rPr>
                <w:rFonts w:ascii="Arial" w:eastAsia="Times New Roman" w:hAnsi="Arial" w:cs="Arial"/>
              </w:rPr>
              <w:t>. Escrita da Monografia Final e Defesa (TCC 2)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D4750A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9ADF7D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7CBCF7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6A218E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96058C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FB834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2A95E9" w14:textId="77777777" w:rsidR="00302FD9" w:rsidRPr="000D2064" w:rsidRDefault="00302FD9" w:rsidP="00302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0D20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57C5B83A" w14:textId="4B468FE5" w:rsidR="00302FD9" w:rsidRPr="000D2064" w:rsidRDefault="000D2064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573965D5" w14:textId="6D0B23F3" w:rsidR="00302FD9" w:rsidRPr="000D2064" w:rsidRDefault="000D2064" w:rsidP="00302F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</w:tr>
    </w:tbl>
    <w:p w14:paraId="4D691803" w14:textId="77777777" w:rsidR="009A61E8" w:rsidRPr="000D2064" w:rsidRDefault="009A61E8">
      <w:pPr>
        <w:spacing w:after="0" w:line="240" w:lineRule="auto"/>
        <w:jc w:val="both"/>
        <w:rPr>
          <w:sz w:val="24"/>
          <w:szCs w:val="24"/>
        </w:rPr>
      </w:pPr>
    </w:p>
    <w:p w14:paraId="53CB16D6" w14:textId="77777777" w:rsidR="009A61E8" w:rsidRPr="000D2064" w:rsidRDefault="009A61E8">
      <w:pPr>
        <w:rPr>
          <w:sz w:val="24"/>
          <w:szCs w:val="24"/>
        </w:rPr>
      </w:pPr>
      <w:r w:rsidRPr="000D2064">
        <w:rPr>
          <w:sz w:val="24"/>
          <w:szCs w:val="24"/>
        </w:rPr>
        <w:br w:type="page"/>
      </w:r>
    </w:p>
    <w:p w14:paraId="3137F13A" w14:textId="77777777" w:rsidR="008125BA" w:rsidRPr="000D2064" w:rsidRDefault="009A61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 w:hanging="357"/>
        <w:jc w:val="both"/>
        <w:rPr>
          <w:b/>
          <w:sz w:val="28"/>
          <w:szCs w:val="28"/>
        </w:rPr>
      </w:pPr>
      <w:r w:rsidRPr="000D2064">
        <w:rPr>
          <w:b/>
          <w:sz w:val="28"/>
          <w:szCs w:val="28"/>
        </w:rPr>
        <w:lastRenderedPageBreak/>
        <w:t>REFERÊNCIAS BIBLIOGRÁFICAS</w:t>
      </w:r>
    </w:p>
    <w:p w14:paraId="33076E67" w14:textId="77777777" w:rsidR="00A11F24" w:rsidRPr="000D2064" w:rsidRDefault="00A11F24" w:rsidP="00A11F24">
      <w:pPr>
        <w:spacing w:after="0" w:line="240" w:lineRule="auto"/>
        <w:ind w:left="357"/>
        <w:jc w:val="both"/>
      </w:pPr>
    </w:p>
    <w:p w14:paraId="4B87EADD" w14:textId="77777777" w:rsidR="00A11F24" w:rsidRPr="000D2064" w:rsidRDefault="00A11F24" w:rsidP="00A11F24">
      <w:pPr>
        <w:spacing w:after="0" w:line="240" w:lineRule="auto"/>
        <w:ind w:left="357"/>
        <w:jc w:val="both"/>
      </w:pPr>
      <w:r w:rsidRPr="000D2064">
        <w:t xml:space="preserve">CAZELLA, S. C. </w:t>
      </w:r>
      <w:r w:rsidRPr="000D2064">
        <w:rPr>
          <w:b/>
          <w:bCs/>
        </w:rPr>
        <w:t>Sistemas de Recomendação</w:t>
      </w:r>
      <w:r w:rsidRPr="000D2064">
        <w:t>. [Apresentação de Slides]. Porto Alegre: s.d. Disponível nos materiais de apoio da disciplina de Sistemas de Informação.</w:t>
      </w:r>
    </w:p>
    <w:p w14:paraId="35800CE3" w14:textId="77777777" w:rsidR="00A11F24" w:rsidRPr="000D2064" w:rsidRDefault="00A11F24" w:rsidP="00A11F24">
      <w:pPr>
        <w:spacing w:after="0" w:line="240" w:lineRule="auto"/>
        <w:ind w:left="357"/>
        <w:jc w:val="both"/>
      </w:pPr>
    </w:p>
    <w:p w14:paraId="3849FD6C" w14:textId="4CBACE10" w:rsidR="00A11F24" w:rsidRPr="000D2064" w:rsidRDefault="00A11F24" w:rsidP="00A11F24">
      <w:pPr>
        <w:spacing w:after="0" w:line="240" w:lineRule="auto"/>
        <w:ind w:left="357"/>
        <w:jc w:val="both"/>
      </w:pPr>
      <w:r w:rsidRPr="000D2064">
        <w:t xml:space="preserve">GARCIA, C. A.; FROZZA, R. </w:t>
      </w:r>
      <w:r w:rsidRPr="000D2064">
        <w:rPr>
          <w:b/>
          <w:bCs/>
        </w:rPr>
        <w:t>Sistema de recomendação de produtos utilizando mineração de dados</w:t>
      </w:r>
      <w:r w:rsidRPr="000D2064">
        <w:t xml:space="preserve">. Revista </w:t>
      </w:r>
      <w:proofErr w:type="spellStart"/>
      <w:r w:rsidRPr="000D2064">
        <w:t>Tecno-Lógica</w:t>
      </w:r>
      <w:proofErr w:type="spellEnd"/>
      <w:r w:rsidRPr="000D2064">
        <w:t>, Santa Cruz do Sul, v. 17, n. 1, p. 44-53, jan./jul. 2013.</w:t>
      </w:r>
    </w:p>
    <w:p w14:paraId="3F196815" w14:textId="77777777" w:rsidR="00A11F24" w:rsidRPr="000D2064" w:rsidRDefault="00A11F24" w:rsidP="00A11F24">
      <w:pPr>
        <w:spacing w:after="0" w:line="240" w:lineRule="auto"/>
        <w:ind w:left="357"/>
        <w:jc w:val="both"/>
      </w:pPr>
    </w:p>
    <w:p w14:paraId="098BE99C" w14:textId="04940F3E" w:rsidR="00A11F24" w:rsidRPr="000D2064" w:rsidRDefault="00A11F24" w:rsidP="00A11F24">
      <w:pPr>
        <w:spacing w:after="0" w:line="240" w:lineRule="auto"/>
        <w:ind w:left="357"/>
        <w:jc w:val="both"/>
      </w:pPr>
      <w:r w:rsidRPr="000D2064">
        <w:t xml:space="preserve">MOTTA, C. et al. </w:t>
      </w:r>
      <w:r w:rsidRPr="000D2064">
        <w:rPr>
          <w:b/>
          <w:bCs/>
        </w:rPr>
        <w:t>Sistemas de Recomendação</w:t>
      </w:r>
      <w:r w:rsidRPr="000D2064">
        <w:t>. In: SANTORO, F. M.; VIVACQUA, A. S.; OLIVEIRA, J. (Org.). Informática Colaborativa. Rio de Janeiro: Elsevier, 2012. cap. 15, p. 289-311.</w:t>
      </w:r>
    </w:p>
    <w:p w14:paraId="5881BF48" w14:textId="77777777" w:rsidR="00A11F24" w:rsidRPr="000D2064" w:rsidRDefault="00A11F24" w:rsidP="00A11F24">
      <w:pPr>
        <w:spacing w:after="0" w:line="240" w:lineRule="auto"/>
        <w:ind w:left="357"/>
        <w:jc w:val="both"/>
      </w:pPr>
    </w:p>
    <w:p w14:paraId="578DC330" w14:textId="1B243E96" w:rsidR="00A11F24" w:rsidRPr="000D2064" w:rsidRDefault="00A11F24" w:rsidP="00A11F24">
      <w:pPr>
        <w:spacing w:after="0" w:line="240" w:lineRule="auto"/>
        <w:ind w:left="357"/>
        <w:jc w:val="both"/>
      </w:pPr>
      <w:r w:rsidRPr="000D2064">
        <w:t xml:space="preserve">SANTANA, R. V. A.; PONTES, H. L. J. </w:t>
      </w:r>
      <w:r w:rsidRPr="000D2064">
        <w:rPr>
          <w:b/>
          <w:bCs/>
        </w:rPr>
        <w:t>Aplicação da Clusterização por K-</w:t>
      </w:r>
      <w:proofErr w:type="spellStart"/>
      <w:r w:rsidRPr="000D2064">
        <w:rPr>
          <w:b/>
          <w:bCs/>
        </w:rPr>
        <w:t>means</w:t>
      </w:r>
      <w:proofErr w:type="spellEnd"/>
      <w:r w:rsidRPr="000D2064">
        <w:rPr>
          <w:b/>
          <w:bCs/>
        </w:rPr>
        <w:t xml:space="preserve"> para Criação de Sistema de Recomendação de Produtos baseado em Perfis de Compra</w:t>
      </w:r>
      <w:r w:rsidRPr="000D2064">
        <w:t xml:space="preserve">. </w:t>
      </w:r>
      <w:proofErr w:type="spellStart"/>
      <w:r w:rsidRPr="000D2064">
        <w:t>Navus</w:t>
      </w:r>
      <w:proofErr w:type="spellEnd"/>
      <w:r w:rsidRPr="000D2064">
        <w:t>: Revista de Gestão e Tecnologia, Florianópolis, v. 10, p. 01-14, jan./dez. 2020.</w:t>
      </w:r>
    </w:p>
    <w:p w14:paraId="11251DF7" w14:textId="6CA686A2" w:rsidR="00A11F24" w:rsidRDefault="00A11F24" w:rsidP="00A11F24">
      <w:pPr>
        <w:spacing w:after="0" w:line="240" w:lineRule="auto"/>
        <w:ind w:left="357"/>
        <w:jc w:val="both"/>
      </w:pPr>
    </w:p>
    <w:p w14:paraId="19328EF8" w14:textId="6FDBEBD2" w:rsidR="004B4247" w:rsidRPr="000D2064" w:rsidRDefault="004B4247" w:rsidP="00A11F24">
      <w:pPr>
        <w:spacing w:after="0" w:line="240" w:lineRule="auto"/>
        <w:ind w:left="357"/>
        <w:jc w:val="both"/>
      </w:pPr>
      <w:r w:rsidRPr="004B4247">
        <w:t xml:space="preserve">Rios, </w:t>
      </w:r>
      <w:proofErr w:type="spellStart"/>
      <w:r w:rsidRPr="004B4247">
        <w:t>Mehadi</w:t>
      </w:r>
      <w:proofErr w:type="spellEnd"/>
      <w:r w:rsidRPr="004B4247">
        <w:t xml:space="preserve"> Cunha. "</w:t>
      </w:r>
      <w:r w:rsidRPr="004B4247">
        <w:rPr>
          <w:b/>
          <w:bCs/>
        </w:rPr>
        <w:t>Percepção de consumidores brasileiros sobre a inovação em marcas de cosméticos no mercado brasileiro</w:t>
      </w:r>
      <w:r w:rsidRPr="004B4247">
        <w:t>." (2024).</w:t>
      </w:r>
    </w:p>
    <w:sectPr w:rsidR="004B4247" w:rsidRPr="000D206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DDC"/>
    <w:multiLevelType w:val="multilevel"/>
    <w:tmpl w:val="1562A2B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D42BE"/>
    <w:multiLevelType w:val="multilevel"/>
    <w:tmpl w:val="53B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15CF1"/>
    <w:multiLevelType w:val="multilevel"/>
    <w:tmpl w:val="8CD2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D405A"/>
    <w:multiLevelType w:val="multilevel"/>
    <w:tmpl w:val="EA463EFA"/>
    <w:lvl w:ilvl="0">
      <w:start w:val="1"/>
      <w:numFmt w:val="decimal"/>
      <w:lvlText w:val="%1-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927278"/>
    <w:multiLevelType w:val="multilevel"/>
    <w:tmpl w:val="5840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A1568"/>
    <w:multiLevelType w:val="multilevel"/>
    <w:tmpl w:val="BF2E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647878">
    <w:abstractNumId w:val="0"/>
  </w:num>
  <w:num w:numId="2" w16cid:durableId="1648322707">
    <w:abstractNumId w:val="3"/>
  </w:num>
  <w:num w:numId="3" w16cid:durableId="762189115">
    <w:abstractNumId w:val="2"/>
  </w:num>
  <w:num w:numId="4" w16cid:durableId="978920398">
    <w:abstractNumId w:val="5"/>
  </w:num>
  <w:num w:numId="5" w16cid:durableId="1530488492">
    <w:abstractNumId w:val="4"/>
  </w:num>
  <w:num w:numId="6" w16cid:durableId="890311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25BA"/>
    <w:rsid w:val="000A7CA6"/>
    <w:rsid w:val="000D2064"/>
    <w:rsid w:val="00302FD9"/>
    <w:rsid w:val="004A0507"/>
    <w:rsid w:val="004B4247"/>
    <w:rsid w:val="004F3ADB"/>
    <w:rsid w:val="007B1182"/>
    <w:rsid w:val="008125BA"/>
    <w:rsid w:val="009A61E8"/>
    <w:rsid w:val="009C3240"/>
    <w:rsid w:val="00A11F24"/>
    <w:rsid w:val="00E07DEF"/>
    <w:rsid w:val="00EA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37093"/>
  <w15:docId w15:val="{8198B209-390F-499D-ABD3-B4CCB83A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67230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03E38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92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2B2A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NUujX3cn5vr3DmbVzbeHx92PjwQ==">AMUW2mVzNR5y4I1iSh0NnrK8kdL2+UcfwsMw8gPGlRPcsIw+/tseHAbZEEsV8Dw6Pn/fC9+L6OKYFN5c117/3lZGyDIkXd7/OdzYYrv6v854fhUQM4H8+ZxG52LdQE1Nh+MOU85Dfqr9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NBR6023.XSL" StyleName="ABNT NBR 6023:2002*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BEC2039-15C2-48E9-B456-DC710A174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</TotalTime>
  <Pages>10</Pages>
  <Words>2108</Words>
  <Characters>11388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ariel.c.mendes@outlook.com</dc:creator>
  <cp:lastModifiedBy>Paulo Branquinho de Souza</cp:lastModifiedBy>
  <cp:revision>5</cp:revision>
  <dcterms:created xsi:type="dcterms:W3CDTF">2023-04-28T18:13:00Z</dcterms:created>
  <dcterms:modified xsi:type="dcterms:W3CDTF">2026-04-23T13:02:00Z</dcterms:modified>
</cp:coreProperties>
</file>