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10ABB" w14:textId="0608CE21" w:rsidR="001A67FD" w:rsidRPr="001A67FD" w:rsidRDefault="001A67FD" w:rsidP="001A67FD">
      <w:pPr>
        <w:rPr>
          <w:sz w:val="22"/>
          <w:szCs w:val="22"/>
        </w:rPr>
      </w:pPr>
      <w:r w:rsidRPr="001A67FD">
        <w:rPr>
          <w:sz w:val="22"/>
          <w:szCs w:val="22"/>
        </w:rPr>
        <w:t xml:space="preserve">Last session, we explored the foundations of Artificial Intelligence — what it is, how it works, and how it learns. We began by defining AI as the ability of machines to perform tasks that normally require human intelligence, such as recognizing images, understanding language, making predictions, or solving problems. </w:t>
      </w:r>
    </w:p>
    <w:p w14:paraId="4BF57F13" w14:textId="3A740E24" w:rsidR="001A67FD" w:rsidRPr="001A67FD" w:rsidRDefault="001A67FD" w:rsidP="001A67FD">
      <w:pPr>
        <w:rPr>
          <w:sz w:val="22"/>
          <w:szCs w:val="22"/>
        </w:rPr>
      </w:pPr>
      <w:r w:rsidRPr="001A67FD">
        <w:rPr>
          <w:sz w:val="22"/>
          <w:szCs w:val="22"/>
        </w:rPr>
        <w:t xml:space="preserve">We then looked at </w:t>
      </w:r>
      <w:r w:rsidRPr="001A67FD">
        <w:rPr>
          <w:i/>
          <w:iCs/>
          <w:sz w:val="22"/>
          <w:szCs w:val="22"/>
        </w:rPr>
        <w:t>how AI learns</w:t>
      </w:r>
      <w:r w:rsidRPr="001A67FD">
        <w:rPr>
          <w:sz w:val="22"/>
          <w:szCs w:val="22"/>
        </w:rPr>
        <w:t xml:space="preserve">, focusing on data and patterns. Unlike humans who can learn from experience or intuition, AI systems depend entirely on data. They identify patterns in massive datasets using algorithms — a bit like how we notice habits or routines, but on a much larger and faster scale. Through repeated training, AI improves its accuracy, much like </w:t>
      </w:r>
      <w:r w:rsidR="00D6463A">
        <w:rPr>
          <w:sz w:val="22"/>
          <w:szCs w:val="22"/>
        </w:rPr>
        <w:t xml:space="preserve">how </w:t>
      </w:r>
      <w:r w:rsidRPr="001A67FD">
        <w:rPr>
          <w:sz w:val="22"/>
          <w:szCs w:val="22"/>
        </w:rPr>
        <w:t xml:space="preserve">practice helps </w:t>
      </w:r>
      <w:r w:rsidR="00D6463A">
        <w:rPr>
          <w:sz w:val="22"/>
          <w:szCs w:val="22"/>
        </w:rPr>
        <w:t>humans</w:t>
      </w:r>
      <w:r w:rsidRPr="001A67FD">
        <w:rPr>
          <w:sz w:val="22"/>
          <w:szCs w:val="22"/>
        </w:rPr>
        <w:t xml:space="preserve"> refine our skills.</w:t>
      </w:r>
    </w:p>
    <w:p w14:paraId="2418DF42" w14:textId="3ED68CCA" w:rsidR="001A67FD" w:rsidRPr="001A67FD" w:rsidRDefault="001A67FD" w:rsidP="001A67FD">
      <w:pPr>
        <w:rPr>
          <w:sz w:val="22"/>
          <w:szCs w:val="22"/>
        </w:rPr>
      </w:pPr>
      <w:r w:rsidRPr="001A67FD">
        <w:rPr>
          <w:sz w:val="22"/>
          <w:szCs w:val="22"/>
        </w:rPr>
        <w:t>Finally, we discussed that while AI seems intelligent, it doesn’t truly “understand” the world the way people do. Its intelligence comes from patterns, not comprehension or emotion</w:t>
      </w:r>
      <w:r w:rsidR="008665DF">
        <w:rPr>
          <w:sz w:val="22"/>
          <w:szCs w:val="22"/>
        </w:rPr>
        <w:t xml:space="preserve">. </w:t>
      </w:r>
      <w:r w:rsidRPr="001A67FD">
        <w:rPr>
          <w:sz w:val="22"/>
          <w:szCs w:val="22"/>
        </w:rPr>
        <w:t>This distinction is important because it helps us recognize both AI’s potential and its limitations.</w:t>
      </w:r>
    </w:p>
    <w:p w14:paraId="6939BB45" w14:textId="1D784C5F" w:rsidR="001A67FD" w:rsidRPr="001A67FD" w:rsidRDefault="008665DF" w:rsidP="001A67FD">
      <w:pPr>
        <w:rPr>
          <w:sz w:val="22"/>
          <w:szCs w:val="22"/>
        </w:rPr>
      </w:pPr>
      <w:r>
        <w:rPr>
          <w:sz w:val="22"/>
          <w:szCs w:val="22"/>
        </w:rPr>
        <w:t>Hence, in this session</w:t>
      </w:r>
      <w:r w:rsidR="001A67FD" w:rsidRPr="001A67FD">
        <w:rPr>
          <w:sz w:val="22"/>
          <w:szCs w:val="22"/>
        </w:rPr>
        <w:t xml:space="preserve">, we’ll build on that foundation by examining </w:t>
      </w:r>
      <w:r w:rsidR="001A67FD" w:rsidRPr="001A67FD">
        <w:rPr>
          <w:i/>
          <w:iCs/>
          <w:sz w:val="22"/>
          <w:szCs w:val="22"/>
        </w:rPr>
        <w:t>what AI does exceptionally well</w:t>
      </w:r>
      <w:r w:rsidR="001A67FD" w:rsidRPr="001A67FD">
        <w:rPr>
          <w:sz w:val="22"/>
          <w:szCs w:val="22"/>
        </w:rPr>
        <w:t xml:space="preserve"> — and equally important, </w:t>
      </w:r>
      <w:r w:rsidR="001A67FD" w:rsidRPr="001A67FD">
        <w:rPr>
          <w:i/>
          <w:iCs/>
          <w:sz w:val="22"/>
          <w:szCs w:val="22"/>
        </w:rPr>
        <w:t>where it struggles</w:t>
      </w:r>
      <w:r w:rsidR="001A67FD" w:rsidRPr="001A67FD">
        <w:rPr>
          <w:sz w:val="22"/>
          <w:szCs w:val="22"/>
        </w:rPr>
        <w:t>. Understanding both sides is crucial if we want to use AI responsibly and effectively.</w:t>
      </w:r>
    </w:p>
    <w:p w14:paraId="53A84BFA" w14:textId="7DE50F31" w:rsidR="00540434" w:rsidRPr="00540434" w:rsidRDefault="00540434" w:rsidP="00540434">
      <w:pPr>
        <w:rPr>
          <w:sz w:val="22"/>
          <w:szCs w:val="22"/>
        </w:rPr>
      </w:pPr>
      <w:r w:rsidRPr="00540434">
        <w:rPr>
          <w:sz w:val="22"/>
          <w:szCs w:val="22"/>
        </w:rPr>
        <w:t xml:space="preserve">When we talk about the strengths of Artificial Intelligence, it’s easy to think of complex robots or futuristic systems. But in reality, AI’s strengths often show up quietly in the tools we already use every day — from email filters and customer chatbots to scheduling assistants, translation tools, and even predictive text. What makes AI powerful isn’t that it replaces humans, but that it </w:t>
      </w:r>
      <w:r w:rsidRPr="00540434">
        <w:rPr>
          <w:i/>
          <w:iCs/>
          <w:sz w:val="22"/>
          <w:szCs w:val="22"/>
        </w:rPr>
        <w:t>amplifies</w:t>
      </w:r>
      <w:r w:rsidRPr="00540434">
        <w:rPr>
          <w:sz w:val="22"/>
          <w:szCs w:val="22"/>
        </w:rPr>
        <w:t xml:space="preserve"> what humans can do.</w:t>
      </w:r>
    </w:p>
    <w:p w14:paraId="7A77859E" w14:textId="77777777" w:rsidR="00540434" w:rsidRPr="00540434" w:rsidRDefault="00540434" w:rsidP="00540434">
      <w:pPr>
        <w:rPr>
          <w:sz w:val="22"/>
          <w:szCs w:val="22"/>
        </w:rPr>
      </w:pPr>
      <w:r w:rsidRPr="00540434">
        <w:rPr>
          <w:sz w:val="22"/>
          <w:szCs w:val="22"/>
        </w:rPr>
        <w:t xml:space="preserve">One of AI’s biggest strengths is </w:t>
      </w:r>
      <w:r w:rsidRPr="00540434">
        <w:rPr>
          <w:b/>
          <w:bCs/>
          <w:sz w:val="22"/>
          <w:szCs w:val="22"/>
        </w:rPr>
        <w:t>speed and efficiency</w:t>
      </w:r>
      <w:r w:rsidRPr="00540434">
        <w:rPr>
          <w:sz w:val="22"/>
          <w:szCs w:val="22"/>
        </w:rPr>
        <w:t xml:space="preserve">. Humans can only process a limited amount of information at once. For example, reading through hundreds of customer feedback forms or reviewing thousands of medical records would take days or weeks for a person. AI, however, can scan and </w:t>
      </w:r>
      <w:proofErr w:type="spellStart"/>
      <w:r w:rsidRPr="00540434">
        <w:rPr>
          <w:sz w:val="22"/>
          <w:szCs w:val="22"/>
        </w:rPr>
        <w:t>analyze</w:t>
      </w:r>
      <w:proofErr w:type="spellEnd"/>
      <w:r w:rsidRPr="00540434">
        <w:rPr>
          <w:sz w:val="22"/>
          <w:szCs w:val="22"/>
        </w:rPr>
        <w:t xml:space="preserve"> that same data in seconds. This doesn’t mean it understands the information, but it can summarize, categorize, and extract trends much faster than we ever could. In workplaces, this speed can translate to better productivity — AI tools can handle repetitive or time-consuming tasks so professionals can focus on the parts of their work that require empathy, creativity, and judgment.</w:t>
      </w:r>
    </w:p>
    <w:p w14:paraId="564DE965" w14:textId="77777777" w:rsidR="00540434" w:rsidRPr="00540434" w:rsidRDefault="00540434" w:rsidP="00540434">
      <w:pPr>
        <w:rPr>
          <w:sz w:val="22"/>
          <w:szCs w:val="22"/>
        </w:rPr>
      </w:pPr>
      <w:r w:rsidRPr="00540434">
        <w:rPr>
          <w:sz w:val="22"/>
          <w:szCs w:val="22"/>
        </w:rPr>
        <w:t xml:space="preserve">Another major strength is </w:t>
      </w:r>
      <w:r w:rsidRPr="00540434">
        <w:rPr>
          <w:b/>
          <w:bCs/>
          <w:sz w:val="22"/>
          <w:szCs w:val="22"/>
        </w:rPr>
        <w:t>data handling</w:t>
      </w:r>
      <w:r w:rsidRPr="00540434">
        <w:rPr>
          <w:sz w:val="22"/>
          <w:szCs w:val="22"/>
        </w:rPr>
        <w:t xml:space="preserve">. Modern organizations generate enormous amounts of data — sales reports, emails, documents, social media posts, and more. Sorting through all of this manually would be overwhelming. AI thrives in these situations because it can detect patterns in data that humans might miss. For instance, in business settings, AI can highlight buying trends before they become obvious; in healthcare, it can flag early warning signs in patient data; in education, it can help identify students who may need extra support based on learning patterns. In each case, AI acts as a tool that turns raw data into insights — not to replace the professional’s judgment, but to </w:t>
      </w:r>
      <w:r w:rsidRPr="00540434">
        <w:rPr>
          <w:i/>
          <w:iCs/>
          <w:sz w:val="22"/>
          <w:szCs w:val="22"/>
        </w:rPr>
        <w:t>support</w:t>
      </w:r>
      <w:r w:rsidRPr="00540434">
        <w:rPr>
          <w:sz w:val="22"/>
          <w:szCs w:val="22"/>
        </w:rPr>
        <w:t xml:space="preserve"> it with clearer information.</w:t>
      </w:r>
    </w:p>
    <w:p w14:paraId="05FFB038" w14:textId="77777777" w:rsidR="00540434" w:rsidRPr="00540434" w:rsidRDefault="00540434" w:rsidP="00540434">
      <w:pPr>
        <w:rPr>
          <w:sz w:val="22"/>
          <w:szCs w:val="22"/>
        </w:rPr>
      </w:pPr>
      <w:r w:rsidRPr="00540434">
        <w:rPr>
          <w:sz w:val="22"/>
          <w:szCs w:val="22"/>
        </w:rPr>
        <w:t xml:space="preserve">Another area where AI excels is </w:t>
      </w:r>
      <w:r w:rsidRPr="00540434">
        <w:rPr>
          <w:b/>
          <w:bCs/>
          <w:sz w:val="22"/>
          <w:szCs w:val="22"/>
        </w:rPr>
        <w:t>pattern recognition</w:t>
      </w:r>
      <w:r w:rsidRPr="00540434">
        <w:rPr>
          <w:sz w:val="22"/>
          <w:szCs w:val="22"/>
        </w:rPr>
        <w:t xml:space="preserve">. AI systems are designed to notice relationships between variables that may not seem connected at first. For instance, an AI model can recognize speech accents across different languages, detect financial fraud by identifying subtle irregularities in transactions, or even </w:t>
      </w:r>
      <w:proofErr w:type="spellStart"/>
      <w:r w:rsidRPr="00540434">
        <w:rPr>
          <w:sz w:val="22"/>
          <w:szCs w:val="22"/>
        </w:rPr>
        <w:t>analyze</w:t>
      </w:r>
      <w:proofErr w:type="spellEnd"/>
      <w:r w:rsidRPr="00540434">
        <w:rPr>
          <w:sz w:val="22"/>
          <w:szCs w:val="22"/>
        </w:rPr>
        <w:t xml:space="preserve"> satellite images to monitor environmental changes. This ability to see hidden connections allows professionals across fields to make more informed decisions, often earlier than they could have otherwise.</w:t>
      </w:r>
    </w:p>
    <w:p w14:paraId="3D1816BB" w14:textId="77777777" w:rsidR="00540434" w:rsidRPr="00540434" w:rsidRDefault="00540434" w:rsidP="00540434">
      <w:pPr>
        <w:rPr>
          <w:sz w:val="22"/>
          <w:szCs w:val="22"/>
        </w:rPr>
      </w:pPr>
      <w:r w:rsidRPr="00540434">
        <w:rPr>
          <w:sz w:val="22"/>
          <w:szCs w:val="22"/>
        </w:rPr>
        <w:t xml:space="preserve">A strength that’s often overlooked is </w:t>
      </w:r>
      <w:r w:rsidRPr="00540434">
        <w:rPr>
          <w:b/>
          <w:bCs/>
          <w:sz w:val="22"/>
          <w:szCs w:val="22"/>
        </w:rPr>
        <w:t>availability</w:t>
      </w:r>
      <w:r w:rsidRPr="00540434">
        <w:rPr>
          <w:sz w:val="22"/>
          <w:szCs w:val="22"/>
        </w:rPr>
        <w:t>. Unlike humans, AI doesn’t need rest. Chatbots and virtual assistants can operate 24/7, offering instant responses to customer questions or technical support requests. In workplaces where response time matters — such as customer service, logistics, or healthcare — this constant availability helps organizations maintain smooth operations even outside traditional working hours.</w:t>
      </w:r>
    </w:p>
    <w:p w14:paraId="602CDB39" w14:textId="77777777" w:rsidR="00540434" w:rsidRPr="00540434" w:rsidRDefault="00540434" w:rsidP="00540434">
      <w:pPr>
        <w:rPr>
          <w:sz w:val="22"/>
          <w:szCs w:val="22"/>
        </w:rPr>
      </w:pPr>
      <w:r w:rsidRPr="00540434">
        <w:rPr>
          <w:sz w:val="22"/>
          <w:szCs w:val="22"/>
        </w:rPr>
        <w:t xml:space="preserve">In addition, AI can bring </w:t>
      </w:r>
      <w:r w:rsidRPr="00540434">
        <w:rPr>
          <w:b/>
          <w:bCs/>
          <w:sz w:val="22"/>
          <w:szCs w:val="22"/>
        </w:rPr>
        <w:t>consistency and objectivity</w:t>
      </w:r>
      <w:r w:rsidRPr="00540434">
        <w:rPr>
          <w:sz w:val="22"/>
          <w:szCs w:val="22"/>
        </w:rPr>
        <w:t>. Human decision-making can be influenced by mood, fatigue, or personal bias. AI systems, when trained on balanced and representative data, can provide consistent outputs every time. For example, an AI-based hiring system can evaluate candidates using the same criteria for everyone, or an AI medical system can provide a uniform interpretation of test results. Of course, this only works if the data itself is fair — something we’ll discuss later when we talk about bias.</w:t>
      </w:r>
    </w:p>
    <w:p w14:paraId="2829CB0E" w14:textId="77777777" w:rsidR="00540434" w:rsidRPr="00540434" w:rsidRDefault="00540434" w:rsidP="00540434">
      <w:pPr>
        <w:rPr>
          <w:sz w:val="22"/>
          <w:szCs w:val="22"/>
        </w:rPr>
      </w:pPr>
      <w:r w:rsidRPr="00540434">
        <w:rPr>
          <w:sz w:val="22"/>
          <w:szCs w:val="22"/>
        </w:rPr>
        <w:lastRenderedPageBreak/>
        <w:t xml:space="preserve">Finally, a key strength of AI lies in its ability to </w:t>
      </w:r>
      <w:r w:rsidRPr="00540434">
        <w:rPr>
          <w:b/>
          <w:bCs/>
          <w:sz w:val="22"/>
          <w:szCs w:val="22"/>
        </w:rPr>
        <w:t>augment human capability</w:t>
      </w:r>
      <w:r w:rsidRPr="00540434">
        <w:rPr>
          <w:sz w:val="22"/>
          <w:szCs w:val="22"/>
        </w:rPr>
        <w:t>. It can assist professionals in ways that make their work more precise, creative, or data-informed. In healthcare, AI helps doctors spot patterns in scans; in finance, it alerts analysts to market shifts; in education, it helps teachers personalize lessons. In creative industries, AI can even serve as a brainstorming partner — suggesting new designs, headlines, or compositions that inspire new directions.</w:t>
      </w:r>
    </w:p>
    <w:p w14:paraId="665F9992" w14:textId="77777777" w:rsidR="00540434" w:rsidRPr="00540434" w:rsidRDefault="00540434" w:rsidP="00540434">
      <w:pPr>
        <w:rPr>
          <w:sz w:val="22"/>
          <w:szCs w:val="22"/>
        </w:rPr>
      </w:pPr>
      <w:r w:rsidRPr="00540434">
        <w:rPr>
          <w:sz w:val="22"/>
          <w:szCs w:val="22"/>
        </w:rPr>
        <w:t xml:space="preserve">It’s important to remember that all these strengths don’t mean AI is replacing humans. Instead, AI works best as a </w:t>
      </w:r>
      <w:r w:rsidRPr="00540434">
        <w:rPr>
          <w:i/>
          <w:iCs/>
          <w:sz w:val="22"/>
          <w:szCs w:val="22"/>
        </w:rPr>
        <w:t>partner</w:t>
      </w:r>
      <w:r w:rsidRPr="00540434">
        <w:rPr>
          <w:sz w:val="22"/>
          <w:szCs w:val="22"/>
        </w:rPr>
        <w:t xml:space="preserve"> — handling the heavy lifting of data and repetition while leaving humans to focus on understanding, empathy, and innovation. The real power of AI comes not from what it can do alone, but from how it can enhance what people already do well.</w:t>
      </w:r>
    </w:p>
    <w:p w14:paraId="40469460" w14:textId="77777777" w:rsidR="00CC2777" w:rsidRPr="00CC2777" w:rsidRDefault="00CC2777" w:rsidP="00CC2777">
      <w:pPr>
        <w:rPr>
          <w:sz w:val="22"/>
          <w:szCs w:val="22"/>
        </w:rPr>
      </w:pPr>
      <w:r w:rsidRPr="00CC2777">
        <w:rPr>
          <w:sz w:val="22"/>
          <w:szCs w:val="22"/>
        </w:rPr>
        <w:t>While AI has many remarkable strengths — speed, consistency, data handling, and constant availability — it’s equally important to understand where it falls short. Every tool, no matter how powerful, has boundaries. AI may be fast and capable, but it lacks many of the qualities that make human intelligence truly adaptable: understanding, empathy, context, and common sense. Recognizing these limitations isn’t about downplaying AI’s value — it’s about using it wisely, responsibly, and with realistic expectations.</w:t>
      </w:r>
    </w:p>
    <w:p w14:paraId="6EB706EE" w14:textId="77777777" w:rsidR="00CC2777" w:rsidRPr="00CC2777" w:rsidRDefault="00CC2777" w:rsidP="00CC2777">
      <w:pPr>
        <w:rPr>
          <w:sz w:val="22"/>
          <w:szCs w:val="22"/>
        </w:rPr>
      </w:pPr>
      <w:r w:rsidRPr="00CC2777">
        <w:rPr>
          <w:sz w:val="22"/>
          <w:szCs w:val="22"/>
        </w:rPr>
        <w:t xml:space="preserve">One of the most fundamental limitations of AI is its </w:t>
      </w:r>
      <w:r w:rsidRPr="00CC2777">
        <w:rPr>
          <w:b/>
          <w:bCs/>
          <w:sz w:val="22"/>
          <w:szCs w:val="22"/>
        </w:rPr>
        <w:t>lack of reasoning and genuine understanding</w:t>
      </w:r>
      <w:r w:rsidRPr="00CC2777">
        <w:rPr>
          <w:sz w:val="22"/>
          <w:szCs w:val="22"/>
        </w:rPr>
        <w:t xml:space="preserve">. AI systems don’t “think” — they process patterns based on data. When an AI tool answers a question, generates text, or identifies an image, it isn’t forming an opinion or understanding meaning the way a human does. It’s matching patterns it has seen before to produce a likely response. For instance, if you ask an AI to write an email, it doesn’t actually know what kindness or professionalism mean — it just predicts what words are likely to come next based on examples it has seen in its training data. This means that, while AI can sound intelligent, it doesn’t truly </w:t>
      </w:r>
      <w:r w:rsidRPr="00CC2777">
        <w:rPr>
          <w:i/>
          <w:iCs/>
          <w:sz w:val="22"/>
          <w:szCs w:val="22"/>
        </w:rPr>
        <w:t>comprehend</w:t>
      </w:r>
      <w:r w:rsidRPr="00CC2777">
        <w:rPr>
          <w:sz w:val="22"/>
          <w:szCs w:val="22"/>
        </w:rPr>
        <w:t>. It cannot grasp nuance, emotion, or intention in the same way a person can.</w:t>
      </w:r>
    </w:p>
    <w:p w14:paraId="7E91D36A" w14:textId="77777777" w:rsidR="00CC2777" w:rsidRPr="00CC2777" w:rsidRDefault="00CC2777" w:rsidP="00CC2777">
      <w:pPr>
        <w:rPr>
          <w:sz w:val="22"/>
          <w:szCs w:val="22"/>
        </w:rPr>
      </w:pPr>
      <w:r w:rsidRPr="00CC2777">
        <w:rPr>
          <w:sz w:val="22"/>
          <w:szCs w:val="22"/>
        </w:rPr>
        <w:t xml:space="preserve">This leads to another major limitation: </w:t>
      </w:r>
      <w:r w:rsidRPr="00CC2777">
        <w:rPr>
          <w:b/>
          <w:bCs/>
          <w:sz w:val="22"/>
          <w:szCs w:val="22"/>
        </w:rPr>
        <w:t>context blindness</w:t>
      </w:r>
      <w:r w:rsidRPr="00CC2777">
        <w:rPr>
          <w:sz w:val="22"/>
          <w:szCs w:val="22"/>
        </w:rPr>
        <w:t>. AI struggles to fully understand the situation or environment in which it’s being used. For example, a chatbot might provide a polite and factual response to a customer complaint — but fail to detect the frustration or urgency in the customer’s tone. A translation AI might get the words correct but miss cultural subtleties. A content generator might produce something that sounds confident but is entirely inappropriate for the audience or context. Without true situational awareness, AI often misses the “why” behind a task — something that humans naturally interpret.</w:t>
      </w:r>
    </w:p>
    <w:p w14:paraId="3B688C8F" w14:textId="4F45C8EC" w:rsidR="00CC2777" w:rsidRPr="00CC2777" w:rsidRDefault="00CC2777" w:rsidP="00CC2777">
      <w:pPr>
        <w:rPr>
          <w:sz w:val="22"/>
          <w:szCs w:val="22"/>
        </w:rPr>
      </w:pPr>
      <w:r w:rsidRPr="00CC2777">
        <w:rPr>
          <w:sz w:val="22"/>
          <w:szCs w:val="22"/>
        </w:rPr>
        <w:t xml:space="preserve">Closely related to this is the issue of </w:t>
      </w:r>
      <w:r w:rsidRPr="00CC2777">
        <w:rPr>
          <w:b/>
          <w:bCs/>
          <w:sz w:val="22"/>
          <w:szCs w:val="22"/>
        </w:rPr>
        <w:t>bias</w:t>
      </w:r>
      <w:r w:rsidRPr="00CC2777">
        <w:rPr>
          <w:sz w:val="22"/>
          <w:szCs w:val="22"/>
        </w:rPr>
        <w:t>.</w:t>
      </w:r>
      <w:r w:rsidR="006C15D0">
        <w:rPr>
          <w:sz w:val="22"/>
          <w:szCs w:val="22"/>
        </w:rPr>
        <w:t xml:space="preserve"> As we learnt from session one</w:t>
      </w:r>
      <w:r w:rsidRPr="00CC2777">
        <w:rPr>
          <w:sz w:val="22"/>
          <w:szCs w:val="22"/>
        </w:rPr>
        <w:t>,</w:t>
      </w:r>
      <w:r w:rsidR="006C15D0">
        <w:rPr>
          <w:sz w:val="22"/>
          <w:szCs w:val="22"/>
        </w:rPr>
        <w:t xml:space="preserve"> AI depends on data to learn</w:t>
      </w:r>
      <w:r w:rsidRPr="00CC2777">
        <w:rPr>
          <w:sz w:val="22"/>
          <w:szCs w:val="22"/>
        </w:rPr>
        <w:t xml:space="preserve"> and data reflects the world it comes from — which means it can also reflect the world’s inequalities, stereotypes, and errors. If an AI is trained on biased information, it can unintentionally reinforce that bias. For instance, hiring algorithms have been found to </w:t>
      </w:r>
      <w:proofErr w:type="spellStart"/>
      <w:r w:rsidRPr="00CC2777">
        <w:rPr>
          <w:sz w:val="22"/>
          <w:szCs w:val="22"/>
        </w:rPr>
        <w:t>favor</w:t>
      </w:r>
      <w:proofErr w:type="spellEnd"/>
      <w:r w:rsidRPr="00CC2777">
        <w:rPr>
          <w:sz w:val="22"/>
          <w:szCs w:val="22"/>
        </w:rPr>
        <w:t xml:space="preserve"> certain genders or ethnic groups if their training data reflects past biases in recruitment. Similarly, facial recognition systems have historically performed less accurately on darker skin tones because of underrepresentation in training datasets. This doesn’t mean the AI is malicious — it simply mirrors what it has been exposed to. But the consequences of biased outputs can be serious, especially when decisions impact people’s lives, opportunities, or reputations.</w:t>
      </w:r>
    </w:p>
    <w:p w14:paraId="34E517F3" w14:textId="77777777" w:rsidR="00CC2777" w:rsidRPr="00CC2777" w:rsidRDefault="00CC2777" w:rsidP="00CC2777">
      <w:pPr>
        <w:rPr>
          <w:sz w:val="22"/>
          <w:szCs w:val="22"/>
        </w:rPr>
      </w:pPr>
      <w:r w:rsidRPr="00CC2777">
        <w:rPr>
          <w:sz w:val="22"/>
          <w:szCs w:val="22"/>
        </w:rPr>
        <w:t xml:space="preserve">Another limitation is </w:t>
      </w:r>
      <w:r w:rsidRPr="00CC2777">
        <w:rPr>
          <w:b/>
          <w:bCs/>
          <w:sz w:val="22"/>
          <w:szCs w:val="22"/>
        </w:rPr>
        <w:t>AI hallucination</w:t>
      </w:r>
      <w:r w:rsidRPr="00CC2777">
        <w:rPr>
          <w:sz w:val="22"/>
          <w:szCs w:val="22"/>
        </w:rPr>
        <w:t xml:space="preserve"> — a term used to describe when AI confidently produces information that’s completely false or fabricated. This happens because AI models are designed to predict what </w:t>
      </w:r>
      <w:r w:rsidRPr="00CC2777">
        <w:rPr>
          <w:i/>
          <w:iCs/>
          <w:sz w:val="22"/>
          <w:szCs w:val="22"/>
        </w:rPr>
        <w:t>sounds</w:t>
      </w:r>
      <w:r w:rsidRPr="00CC2777">
        <w:rPr>
          <w:sz w:val="22"/>
          <w:szCs w:val="22"/>
        </w:rPr>
        <w:t xml:space="preserve"> correct, not what </w:t>
      </w:r>
      <w:r w:rsidRPr="00CC2777">
        <w:rPr>
          <w:i/>
          <w:iCs/>
          <w:sz w:val="22"/>
          <w:szCs w:val="22"/>
        </w:rPr>
        <w:t>is</w:t>
      </w:r>
      <w:r w:rsidRPr="00CC2777">
        <w:rPr>
          <w:sz w:val="22"/>
          <w:szCs w:val="22"/>
        </w:rPr>
        <w:t xml:space="preserve"> correct. For example, an AI text generator might produce a made-up reference, a non-existent study, or an incorrect fact, but present it convincingly. This can be especially dangerous in professional settings, where accuracy and trust are essential. It’s a reminder that AI’s fluency doesn’t equal reliability — and why human verification remains essential.</w:t>
      </w:r>
    </w:p>
    <w:p w14:paraId="53D4A27D" w14:textId="77777777" w:rsidR="00CC2777" w:rsidRPr="00CC2777" w:rsidRDefault="00CC2777" w:rsidP="00CC2777">
      <w:pPr>
        <w:rPr>
          <w:sz w:val="22"/>
          <w:szCs w:val="22"/>
        </w:rPr>
      </w:pPr>
      <w:r w:rsidRPr="00CC2777">
        <w:rPr>
          <w:sz w:val="22"/>
          <w:szCs w:val="22"/>
        </w:rPr>
        <w:t xml:space="preserve">AI also struggles with </w:t>
      </w:r>
      <w:r w:rsidRPr="00CC2777">
        <w:rPr>
          <w:b/>
          <w:bCs/>
          <w:sz w:val="22"/>
          <w:szCs w:val="22"/>
        </w:rPr>
        <w:t>empathy and moral judgment</w:t>
      </w:r>
      <w:r w:rsidRPr="00CC2777">
        <w:rPr>
          <w:sz w:val="22"/>
          <w:szCs w:val="22"/>
        </w:rPr>
        <w:t xml:space="preserve">. It doesn’t have feelings, values, or a sense of ethics. It can simulate emotional tone — like writing a sympathetic email or using a warm tone in customer service — but it doesn’t genuinely understand human emotion or care about outcomes. In fields like healthcare, education, or management, this lack of empathy can make AI unsuitable for decisions that require compassion </w:t>
      </w:r>
      <w:r w:rsidRPr="00CC2777">
        <w:rPr>
          <w:sz w:val="22"/>
          <w:szCs w:val="22"/>
        </w:rPr>
        <w:lastRenderedPageBreak/>
        <w:t xml:space="preserve">or moral consideration. Humans can weigh values, consider fairness, and adjust </w:t>
      </w:r>
      <w:proofErr w:type="spellStart"/>
      <w:r w:rsidRPr="00CC2777">
        <w:rPr>
          <w:sz w:val="22"/>
          <w:szCs w:val="22"/>
        </w:rPr>
        <w:t>behavior</w:t>
      </w:r>
      <w:proofErr w:type="spellEnd"/>
      <w:r w:rsidRPr="00CC2777">
        <w:rPr>
          <w:sz w:val="22"/>
          <w:szCs w:val="22"/>
        </w:rPr>
        <w:t xml:space="preserve"> based on empathy — AI cannot.</w:t>
      </w:r>
    </w:p>
    <w:p w14:paraId="1F6A6DC1" w14:textId="77777777" w:rsidR="00CC2777" w:rsidRPr="00CC2777" w:rsidRDefault="00CC2777" w:rsidP="00CC2777">
      <w:pPr>
        <w:rPr>
          <w:sz w:val="22"/>
          <w:szCs w:val="22"/>
        </w:rPr>
      </w:pPr>
      <w:r w:rsidRPr="00CC2777">
        <w:rPr>
          <w:sz w:val="22"/>
          <w:szCs w:val="22"/>
        </w:rPr>
        <w:t xml:space="preserve">Furthermore, AI is </w:t>
      </w:r>
      <w:r w:rsidRPr="00CC2777">
        <w:rPr>
          <w:b/>
          <w:bCs/>
          <w:sz w:val="22"/>
          <w:szCs w:val="22"/>
        </w:rPr>
        <w:t>heavily data-dependent</w:t>
      </w:r>
      <w:r w:rsidRPr="00CC2777">
        <w:rPr>
          <w:sz w:val="22"/>
          <w:szCs w:val="22"/>
        </w:rPr>
        <w:t>. Its performance relies on the quality and quantity of data it’s trained on. If the data is incomplete, outdated, or inaccurate, the AI’s output will reflect those flaws. It cannot question its own knowledge gaps or recognize when it’s out of its depth. This means that while AI might perform exceptionally well within the scope of its training, it often fails when faced with novel situations or unexpected inputs — situations where human intuition would naturally adapt.</w:t>
      </w:r>
    </w:p>
    <w:p w14:paraId="37C7E050" w14:textId="77777777" w:rsidR="00CC2777" w:rsidRPr="00CC2777" w:rsidRDefault="00CC2777" w:rsidP="00CC2777">
      <w:pPr>
        <w:rPr>
          <w:sz w:val="22"/>
          <w:szCs w:val="22"/>
        </w:rPr>
      </w:pPr>
      <w:r w:rsidRPr="00CC2777">
        <w:rPr>
          <w:sz w:val="22"/>
          <w:szCs w:val="22"/>
        </w:rPr>
        <w:t>So, while AI’s strengths make it a valuable partner, its limitations remind us that it is not — and cannot be — a replacement for human judgment. The technology is only as good as the data and instructions behind it, and it requires human oversight to ensure fairness, accuracy, and ethical use.</w:t>
      </w:r>
    </w:p>
    <w:p w14:paraId="09F523CC" w14:textId="77777777" w:rsidR="00CC2777" w:rsidRDefault="00CC2777" w:rsidP="00CC2777">
      <w:pPr>
        <w:rPr>
          <w:sz w:val="22"/>
          <w:szCs w:val="22"/>
        </w:rPr>
      </w:pPr>
      <w:r w:rsidRPr="00CC2777">
        <w:rPr>
          <w:sz w:val="22"/>
          <w:szCs w:val="22"/>
        </w:rPr>
        <w:t xml:space="preserve">Understanding these boundaries doesn’t make AI less impressive — it makes us smarter users. When professionals know what AI can </w:t>
      </w:r>
      <w:r w:rsidRPr="00CC2777">
        <w:rPr>
          <w:i/>
          <w:iCs/>
          <w:sz w:val="22"/>
          <w:szCs w:val="22"/>
        </w:rPr>
        <w:t>and can’t</w:t>
      </w:r>
      <w:r w:rsidRPr="00CC2777">
        <w:rPr>
          <w:sz w:val="22"/>
          <w:szCs w:val="22"/>
        </w:rPr>
        <w:t xml:space="preserve"> do, they can use it more effectively: letting AI handle data-driven, repetitive work while keeping human insight, ethics, and context at the heart of every decision.</w:t>
      </w:r>
    </w:p>
    <w:p w14:paraId="35B6D473" w14:textId="77777777" w:rsidR="00C129E9" w:rsidRPr="001A67FD" w:rsidRDefault="00C129E9" w:rsidP="00C129E9">
      <w:pPr>
        <w:rPr>
          <w:sz w:val="22"/>
          <w:szCs w:val="22"/>
        </w:rPr>
      </w:pPr>
      <w:r>
        <w:rPr>
          <w:sz w:val="22"/>
          <w:szCs w:val="22"/>
        </w:rPr>
        <w:t>Now here is a real world example that demonstrates the limitations of AI</w:t>
      </w:r>
      <w:r w:rsidRPr="001A67FD">
        <w:rPr>
          <w:sz w:val="22"/>
          <w:szCs w:val="22"/>
        </w:rPr>
        <w:t>.</w:t>
      </w:r>
    </w:p>
    <w:p w14:paraId="42011040" w14:textId="77777777" w:rsidR="00C129E9" w:rsidRPr="001A67FD" w:rsidRDefault="00C129E9" w:rsidP="00C129E9">
      <w:pPr>
        <w:rPr>
          <w:sz w:val="22"/>
          <w:szCs w:val="22"/>
        </w:rPr>
      </w:pPr>
      <w:r w:rsidRPr="001A67FD">
        <w:rPr>
          <w:sz w:val="22"/>
          <w:szCs w:val="22"/>
        </w:rPr>
        <w:t>Back in 2018, Amazon developed an AI tool to help them automate their hiring process.</w:t>
      </w:r>
      <w:r w:rsidRPr="001A67FD">
        <w:rPr>
          <w:sz w:val="22"/>
          <w:szCs w:val="22"/>
        </w:rPr>
        <w:br/>
        <w:t>The idea sounded brilliant — feed the AI data from past successful job applicants, and let it learn what makes a good employee.</w:t>
      </w:r>
    </w:p>
    <w:p w14:paraId="3DD9443D" w14:textId="77777777" w:rsidR="00C129E9" w:rsidRPr="001A67FD" w:rsidRDefault="00C129E9" w:rsidP="00C129E9">
      <w:pPr>
        <w:rPr>
          <w:sz w:val="22"/>
          <w:szCs w:val="22"/>
        </w:rPr>
      </w:pPr>
      <w:r w:rsidRPr="001A67FD">
        <w:rPr>
          <w:sz w:val="22"/>
          <w:szCs w:val="22"/>
        </w:rPr>
        <w:t>But here’s the catch:</w:t>
      </w:r>
      <w:r w:rsidRPr="001A67FD">
        <w:rPr>
          <w:sz w:val="22"/>
          <w:szCs w:val="22"/>
        </w:rPr>
        <w:br/>
        <w:t>Most of Amazon’s historical hires had been men.</w:t>
      </w:r>
      <w:r w:rsidRPr="001A67FD">
        <w:rPr>
          <w:sz w:val="22"/>
          <w:szCs w:val="22"/>
        </w:rPr>
        <w:br/>
        <w:t>So the AI “learned” that being male was a desirable pattern.</w:t>
      </w:r>
    </w:p>
    <w:p w14:paraId="531B9B98" w14:textId="77777777" w:rsidR="00C129E9" w:rsidRPr="001A67FD" w:rsidRDefault="00C129E9" w:rsidP="00C129E9">
      <w:pPr>
        <w:rPr>
          <w:sz w:val="22"/>
          <w:szCs w:val="22"/>
        </w:rPr>
      </w:pPr>
      <w:r w:rsidRPr="001A67FD">
        <w:rPr>
          <w:sz w:val="22"/>
          <w:szCs w:val="22"/>
        </w:rPr>
        <w:t>As a result, it started automatically downgrading applications that included the word “women’s,” like “women’s chess club” or “women’s coding society.”</w:t>
      </w:r>
      <w:r w:rsidRPr="001A67FD">
        <w:rPr>
          <w:sz w:val="22"/>
          <w:szCs w:val="22"/>
        </w:rPr>
        <w:br/>
        <w:t>It wasn’t intentionally sexist — it was just replicating the bias in the data it was trained on.</w:t>
      </w:r>
      <w:r w:rsidRPr="001A67FD">
        <w:rPr>
          <w:sz w:val="22"/>
          <w:szCs w:val="22"/>
        </w:rPr>
        <w:br/>
        <w:t>Amazon eventually scrapped the project.</w:t>
      </w:r>
    </w:p>
    <w:p w14:paraId="652D0257" w14:textId="77777777" w:rsidR="00C129E9" w:rsidRPr="001A67FD" w:rsidRDefault="00C129E9" w:rsidP="00C129E9">
      <w:pPr>
        <w:rPr>
          <w:sz w:val="22"/>
          <w:szCs w:val="22"/>
        </w:rPr>
      </w:pPr>
      <w:r w:rsidRPr="001A67FD">
        <w:rPr>
          <w:sz w:val="22"/>
          <w:szCs w:val="22"/>
        </w:rPr>
        <w:t>This is just one of many examples where AI goes wrong. Now imagine the consequences of relying on incorrect AI outputs in other professions like a lawyer or a healthcare worker, many people can be indirectly harmed.</w:t>
      </w:r>
    </w:p>
    <w:p w14:paraId="0ABFA192" w14:textId="77777777" w:rsidR="00C129E9" w:rsidRPr="001A67FD" w:rsidRDefault="00C129E9" w:rsidP="00C129E9">
      <w:pPr>
        <w:rPr>
          <w:sz w:val="22"/>
          <w:szCs w:val="22"/>
        </w:rPr>
      </w:pPr>
      <w:r w:rsidRPr="001A67FD">
        <w:rPr>
          <w:sz w:val="22"/>
          <w:szCs w:val="22"/>
        </w:rPr>
        <w:t xml:space="preserve">This is why AI literacy is a crucial skillset when working with AI technologies. </w:t>
      </w:r>
      <w:proofErr w:type="spellStart"/>
      <w:r w:rsidRPr="001A67FD">
        <w:rPr>
          <w:sz w:val="22"/>
          <w:szCs w:val="22"/>
        </w:rPr>
        <w:t>Its</w:t>
      </w:r>
      <w:proofErr w:type="spellEnd"/>
      <w:r w:rsidRPr="001A67FD">
        <w:rPr>
          <w:sz w:val="22"/>
          <w:szCs w:val="22"/>
        </w:rPr>
        <w:t xml:space="preserve"> not just about how to use it but how to use it safely and securely by having an understanding and comprehension for AI outputs. AI is not an unquestionable authority and is only a collaborative tool.  </w:t>
      </w:r>
    </w:p>
    <w:p w14:paraId="6682745C" w14:textId="77777777" w:rsidR="00C129E9" w:rsidRPr="00CC2777" w:rsidRDefault="00C129E9" w:rsidP="00CC2777">
      <w:pPr>
        <w:rPr>
          <w:sz w:val="22"/>
          <w:szCs w:val="22"/>
        </w:rPr>
      </w:pPr>
    </w:p>
    <w:p w14:paraId="370DDEA1" w14:textId="77777777" w:rsidR="001D119A" w:rsidRPr="001A67FD" w:rsidRDefault="001D119A" w:rsidP="00395CEB">
      <w:pPr>
        <w:rPr>
          <w:sz w:val="22"/>
          <w:szCs w:val="22"/>
        </w:rPr>
      </w:pPr>
    </w:p>
    <w:p w14:paraId="4EC02533" w14:textId="77777777" w:rsidR="00803333" w:rsidRPr="00803333" w:rsidRDefault="00803333" w:rsidP="00803333">
      <w:pPr>
        <w:rPr>
          <w:sz w:val="22"/>
          <w:szCs w:val="22"/>
        </w:rPr>
      </w:pPr>
      <w:r w:rsidRPr="00803333">
        <w:rPr>
          <w:sz w:val="22"/>
          <w:szCs w:val="22"/>
        </w:rPr>
        <w:t xml:space="preserve">Now that we’ve explored what AI does well — and where it struggles — it’s time to focus on the most important part of using it responsibly: </w:t>
      </w:r>
      <w:r w:rsidRPr="00803333">
        <w:rPr>
          <w:b/>
          <w:bCs/>
          <w:sz w:val="22"/>
          <w:szCs w:val="22"/>
        </w:rPr>
        <w:t>human oversight and verification</w:t>
      </w:r>
      <w:r w:rsidRPr="00803333">
        <w:rPr>
          <w:sz w:val="22"/>
          <w:szCs w:val="22"/>
        </w:rPr>
        <w:t>.</w:t>
      </w:r>
    </w:p>
    <w:p w14:paraId="3C5FF0F1" w14:textId="77777777" w:rsidR="00803333" w:rsidRPr="00803333" w:rsidRDefault="00803333" w:rsidP="00803333">
      <w:pPr>
        <w:rPr>
          <w:sz w:val="22"/>
          <w:szCs w:val="22"/>
        </w:rPr>
      </w:pPr>
      <w:r w:rsidRPr="00803333">
        <w:rPr>
          <w:sz w:val="22"/>
          <w:szCs w:val="22"/>
        </w:rPr>
        <w:t xml:space="preserve">In any professional setting, whether it’s healthcare, education, finance, or management, AI should be thought of as a </w:t>
      </w:r>
      <w:r w:rsidRPr="00803333">
        <w:rPr>
          <w:i/>
          <w:iCs/>
          <w:sz w:val="22"/>
          <w:szCs w:val="22"/>
        </w:rPr>
        <w:t>powerful assistant</w:t>
      </w:r>
      <w:r w:rsidRPr="00803333">
        <w:rPr>
          <w:sz w:val="22"/>
          <w:szCs w:val="22"/>
        </w:rPr>
        <w:t xml:space="preserve">, not an authority. It can produce insights, automate repetitive work, and save enormous amounts of time — but it can also produce mistakes, biased outputs, or entirely fabricated information. The key skill professionals need today is not just how to </w:t>
      </w:r>
      <w:r w:rsidRPr="00803333">
        <w:rPr>
          <w:i/>
          <w:iCs/>
          <w:sz w:val="22"/>
          <w:szCs w:val="22"/>
        </w:rPr>
        <w:t>use</w:t>
      </w:r>
      <w:r w:rsidRPr="00803333">
        <w:rPr>
          <w:sz w:val="22"/>
          <w:szCs w:val="22"/>
        </w:rPr>
        <w:t xml:space="preserve"> AI, but how to </w:t>
      </w:r>
      <w:r w:rsidRPr="00803333">
        <w:rPr>
          <w:i/>
          <w:iCs/>
          <w:sz w:val="22"/>
          <w:szCs w:val="22"/>
        </w:rPr>
        <w:t>think critically</w:t>
      </w:r>
      <w:r w:rsidRPr="00803333">
        <w:rPr>
          <w:sz w:val="22"/>
          <w:szCs w:val="22"/>
        </w:rPr>
        <w:t xml:space="preserve"> about its results.</w:t>
      </w:r>
    </w:p>
    <w:p w14:paraId="47AB181B" w14:textId="77777777" w:rsidR="00803333" w:rsidRPr="00803333" w:rsidRDefault="00803333" w:rsidP="00803333">
      <w:pPr>
        <w:rPr>
          <w:sz w:val="22"/>
          <w:szCs w:val="22"/>
        </w:rPr>
      </w:pPr>
      <w:r w:rsidRPr="00803333">
        <w:rPr>
          <w:sz w:val="22"/>
          <w:szCs w:val="22"/>
        </w:rPr>
        <w:t xml:space="preserve">This ability is what we call </w:t>
      </w:r>
      <w:r w:rsidRPr="00803333">
        <w:rPr>
          <w:b/>
          <w:bCs/>
          <w:sz w:val="22"/>
          <w:szCs w:val="22"/>
        </w:rPr>
        <w:t>discernment</w:t>
      </w:r>
      <w:r w:rsidRPr="00803333">
        <w:rPr>
          <w:sz w:val="22"/>
          <w:szCs w:val="22"/>
        </w:rPr>
        <w:t xml:space="preserve"> — the judgment to decide </w:t>
      </w:r>
      <w:r w:rsidRPr="00803333">
        <w:rPr>
          <w:i/>
          <w:iCs/>
          <w:sz w:val="22"/>
          <w:szCs w:val="22"/>
        </w:rPr>
        <w:t>when</w:t>
      </w:r>
      <w:r w:rsidRPr="00803333">
        <w:rPr>
          <w:sz w:val="22"/>
          <w:szCs w:val="22"/>
        </w:rPr>
        <w:t xml:space="preserve"> AI should be used, </w:t>
      </w:r>
      <w:r w:rsidRPr="00803333">
        <w:rPr>
          <w:i/>
          <w:iCs/>
          <w:sz w:val="22"/>
          <w:szCs w:val="22"/>
        </w:rPr>
        <w:t>how</w:t>
      </w:r>
      <w:r w:rsidRPr="00803333">
        <w:rPr>
          <w:sz w:val="22"/>
          <w:szCs w:val="22"/>
        </w:rPr>
        <w:t xml:space="preserve"> it should be used, and </w:t>
      </w:r>
      <w:r w:rsidRPr="00803333">
        <w:rPr>
          <w:i/>
          <w:iCs/>
          <w:sz w:val="22"/>
          <w:szCs w:val="22"/>
        </w:rPr>
        <w:t>how much trust</w:t>
      </w:r>
      <w:r w:rsidRPr="00803333">
        <w:rPr>
          <w:sz w:val="22"/>
          <w:szCs w:val="22"/>
        </w:rPr>
        <w:t xml:space="preserve"> it deserves in each context.</w:t>
      </w:r>
    </w:p>
    <w:p w14:paraId="09C89363" w14:textId="77777777" w:rsidR="00803333" w:rsidRPr="00803333" w:rsidRDefault="00803333" w:rsidP="00803333">
      <w:pPr>
        <w:rPr>
          <w:sz w:val="22"/>
          <w:szCs w:val="22"/>
        </w:rPr>
      </w:pPr>
      <w:r w:rsidRPr="00803333">
        <w:rPr>
          <w:sz w:val="22"/>
          <w:szCs w:val="22"/>
        </w:rPr>
        <w:t xml:space="preserve">Let’s start with that idea: </w:t>
      </w:r>
      <w:r w:rsidRPr="00803333">
        <w:rPr>
          <w:b/>
          <w:bCs/>
          <w:sz w:val="22"/>
          <w:szCs w:val="22"/>
        </w:rPr>
        <w:t>use-case discernment</w:t>
      </w:r>
      <w:r w:rsidRPr="00803333">
        <w:rPr>
          <w:sz w:val="22"/>
          <w:szCs w:val="22"/>
        </w:rPr>
        <w:t>.</w:t>
      </w:r>
    </w:p>
    <w:p w14:paraId="6ECAECB1" w14:textId="77777777" w:rsidR="00803333" w:rsidRPr="00803333" w:rsidRDefault="00803333" w:rsidP="00803333">
      <w:pPr>
        <w:rPr>
          <w:sz w:val="22"/>
          <w:szCs w:val="22"/>
        </w:rPr>
      </w:pPr>
      <w:r w:rsidRPr="00803333">
        <w:rPr>
          <w:sz w:val="22"/>
          <w:szCs w:val="22"/>
        </w:rPr>
        <w:lastRenderedPageBreak/>
        <w:t>Every AI use case should begin with a question — not “Can I use AI here?” but “</w:t>
      </w:r>
      <w:r w:rsidRPr="00803333">
        <w:rPr>
          <w:i/>
          <w:iCs/>
          <w:sz w:val="22"/>
          <w:szCs w:val="22"/>
        </w:rPr>
        <w:t>Should</w:t>
      </w:r>
      <w:r w:rsidRPr="00803333">
        <w:rPr>
          <w:sz w:val="22"/>
          <w:szCs w:val="22"/>
        </w:rPr>
        <w:t xml:space="preserve"> I?” and “</w:t>
      </w:r>
      <w:r w:rsidRPr="00803333">
        <w:rPr>
          <w:i/>
          <w:iCs/>
          <w:sz w:val="22"/>
          <w:szCs w:val="22"/>
        </w:rPr>
        <w:t>To what extent</w:t>
      </w:r>
      <w:r w:rsidRPr="00803333">
        <w:rPr>
          <w:sz w:val="22"/>
          <w:szCs w:val="22"/>
        </w:rPr>
        <w:t xml:space="preserve"> should I trust it?”</w:t>
      </w:r>
    </w:p>
    <w:p w14:paraId="79E73730" w14:textId="77777777" w:rsidR="00803333" w:rsidRPr="00803333" w:rsidRDefault="00803333" w:rsidP="00803333">
      <w:pPr>
        <w:rPr>
          <w:sz w:val="22"/>
          <w:szCs w:val="22"/>
        </w:rPr>
      </w:pPr>
      <w:r w:rsidRPr="00803333">
        <w:rPr>
          <w:sz w:val="22"/>
          <w:szCs w:val="22"/>
        </w:rPr>
        <w:t xml:space="preserve">For example, in </w:t>
      </w:r>
      <w:r w:rsidRPr="00803333">
        <w:rPr>
          <w:b/>
          <w:bCs/>
          <w:sz w:val="22"/>
          <w:szCs w:val="22"/>
        </w:rPr>
        <w:t>healthcare</w:t>
      </w:r>
      <w:r w:rsidRPr="00803333">
        <w:rPr>
          <w:sz w:val="22"/>
          <w:szCs w:val="22"/>
        </w:rPr>
        <w:t>, AI might be excellent at organizing medical notes, summarizing patient histories, or scheduling appointments. But when it comes to diagnosing an illness or recommending treatment, that’s where human judgment must take over. An AI model doesn’t know the patient; it doesn’t sense subtle symptoms or emotional cues. It lacks empathy and ethical reasoning. So, discernment means understanding where AI adds value and where it introduces risk.</w:t>
      </w:r>
    </w:p>
    <w:p w14:paraId="363D1410" w14:textId="77777777" w:rsidR="00803333" w:rsidRPr="00803333" w:rsidRDefault="00803333" w:rsidP="00803333">
      <w:pPr>
        <w:rPr>
          <w:sz w:val="22"/>
          <w:szCs w:val="22"/>
        </w:rPr>
      </w:pPr>
      <w:r w:rsidRPr="00803333">
        <w:rPr>
          <w:sz w:val="22"/>
          <w:szCs w:val="22"/>
        </w:rPr>
        <w:t xml:space="preserve">The same principle applies in </w:t>
      </w:r>
      <w:r w:rsidRPr="00803333">
        <w:rPr>
          <w:b/>
          <w:bCs/>
          <w:sz w:val="22"/>
          <w:szCs w:val="22"/>
        </w:rPr>
        <w:t>education</w:t>
      </w:r>
      <w:r w:rsidRPr="00803333">
        <w:rPr>
          <w:sz w:val="22"/>
          <w:szCs w:val="22"/>
        </w:rPr>
        <w:t xml:space="preserve">. AI tools can generate lesson plans, design quizzes, or even provide feedback on writing. But no AI can replace a teacher’s understanding of their students — who is struggling quietly, who learns better through visuals, or who just needs encouragement. Discernment here means using AI to </w:t>
      </w:r>
      <w:r w:rsidRPr="00803333">
        <w:rPr>
          <w:i/>
          <w:iCs/>
          <w:sz w:val="22"/>
          <w:szCs w:val="22"/>
        </w:rPr>
        <w:t>assist</w:t>
      </w:r>
      <w:r w:rsidRPr="00803333">
        <w:rPr>
          <w:sz w:val="22"/>
          <w:szCs w:val="22"/>
        </w:rPr>
        <w:t xml:space="preserve">, not to </w:t>
      </w:r>
      <w:r w:rsidRPr="00803333">
        <w:rPr>
          <w:i/>
          <w:iCs/>
          <w:sz w:val="22"/>
          <w:szCs w:val="22"/>
        </w:rPr>
        <w:t>decide</w:t>
      </w:r>
      <w:r w:rsidRPr="00803333">
        <w:rPr>
          <w:sz w:val="22"/>
          <w:szCs w:val="22"/>
        </w:rPr>
        <w:t>.</w:t>
      </w:r>
    </w:p>
    <w:p w14:paraId="60378BBE" w14:textId="77777777" w:rsidR="00803333" w:rsidRPr="00803333" w:rsidRDefault="00803333" w:rsidP="00803333">
      <w:pPr>
        <w:rPr>
          <w:sz w:val="22"/>
          <w:szCs w:val="22"/>
        </w:rPr>
      </w:pPr>
      <w:r w:rsidRPr="00803333">
        <w:rPr>
          <w:sz w:val="22"/>
          <w:szCs w:val="22"/>
        </w:rPr>
        <w:t xml:space="preserve">In </w:t>
      </w:r>
      <w:r w:rsidRPr="00803333">
        <w:rPr>
          <w:b/>
          <w:bCs/>
          <w:sz w:val="22"/>
          <w:szCs w:val="22"/>
        </w:rPr>
        <w:t>corporate or administrative settings</w:t>
      </w:r>
      <w:r w:rsidRPr="00803333">
        <w:rPr>
          <w:sz w:val="22"/>
          <w:szCs w:val="22"/>
        </w:rPr>
        <w:t>, AI can automate reports, summarize long documents, and spot trends in data. However, strategic decisions, performance reviews, or any action with ethical or emotional weight still demand human reasoning.</w:t>
      </w:r>
    </w:p>
    <w:p w14:paraId="4DF8E15F" w14:textId="77777777" w:rsidR="00803333" w:rsidRPr="00803333" w:rsidRDefault="00803333" w:rsidP="00803333">
      <w:pPr>
        <w:rPr>
          <w:sz w:val="22"/>
          <w:szCs w:val="22"/>
        </w:rPr>
      </w:pPr>
      <w:r w:rsidRPr="00803333">
        <w:rPr>
          <w:sz w:val="22"/>
          <w:szCs w:val="22"/>
        </w:rPr>
        <w:t xml:space="preserve">So, how do we </w:t>
      </w:r>
      <w:r w:rsidRPr="00803333">
        <w:rPr>
          <w:i/>
          <w:iCs/>
          <w:sz w:val="22"/>
          <w:szCs w:val="22"/>
        </w:rPr>
        <w:t>practice</w:t>
      </w:r>
      <w:r w:rsidRPr="00803333">
        <w:rPr>
          <w:sz w:val="22"/>
          <w:szCs w:val="22"/>
        </w:rPr>
        <w:t xml:space="preserve"> discernment?</w:t>
      </w:r>
      <w:r w:rsidRPr="00803333">
        <w:rPr>
          <w:sz w:val="22"/>
          <w:szCs w:val="22"/>
        </w:rPr>
        <w:br/>
        <w:t>A simple framework is to ask three guiding questions before relying on AI for a task:</w:t>
      </w:r>
    </w:p>
    <w:p w14:paraId="5FEAE22F" w14:textId="77777777" w:rsidR="00803333" w:rsidRPr="00803333" w:rsidRDefault="00803333" w:rsidP="00803333">
      <w:pPr>
        <w:numPr>
          <w:ilvl w:val="0"/>
          <w:numId w:val="1"/>
        </w:numPr>
        <w:rPr>
          <w:sz w:val="22"/>
          <w:szCs w:val="22"/>
        </w:rPr>
      </w:pPr>
      <w:r w:rsidRPr="00803333">
        <w:rPr>
          <w:b/>
          <w:bCs/>
          <w:sz w:val="22"/>
          <w:szCs w:val="22"/>
        </w:rPr>
        <w:t>What’s the purpose?</w:t>
      </w:r>
      <w:r w:rsidRPr="00803333">
        <w:rPr>
          <w:sz w:val="22"/>
          <w:szCs w:val="22"/>
        </w:rPr>
        <w:t xml:space="preserve"> — Am I using AI to save time, generate ideas, or make a judgment?</w:t>
      </w:r>
    </w:p>
    <w:p w14:paraId="50F41BC3" w14:textId="77777777" w:rsidR="00803333" w:rsidRPr="00803333" w:rsidRDefault="00803333" w:rsidP="00803333">
      <w:pPr>
        <w:numPr>
          <w:ilvl w:val="0"/>
          <w:numId w:val="1"/>
        </w:numPr>
        <w:rPr>
          <w:sz w:val="22"/>
          <w:szCs w:val="22"/>
        </w:rPr>
      </w:pPr>
      <w:r w:rsidRPr="00803333">
        <w:rPr>
          <w:b/>
          <w:bCs/>
          <w:sz w:val="22"/>
          <w:szCs w:val="22"/>
        </w:rPr>
        <w:t>What’s the risk?</w:t>
      </w:r>
      <w:r w:rsidRPr="00803333">
        <w:rPr>
          <w:sz w:val="22"/>
          <w:szCs w:val="22"/>
        </w:rPr>
        <w:t xml:space="preserve"> — Is this low-stakes (like drafting an email) or high-stakes (like handling confidential information or health data)?</w:t>
      </w:r>
    </w:p>
    <w:p w14:paraId="3FD9D6E4" w14:textId="77777777" w:rsidR="00803333" w:rsidRPr="00803333" w:rsidRDefault="00803333" w:rsidP="00803333">
      <w:pPr>
        <w:numPr>
          <w:ilvl w:val="0"/>
          <w:numId w:val="1"/>
        </w:numPr>
        <w:rPr>
          <w:sz w:val="22"/>
          <w:szCs w:val="22"/>
        </w:rPr>
      </w:pPr>
      <w:r w:rsidRPr="00803333">
        <w:rPr>
          <w:b/>
          <w:bCs/>
          <w:sz w:val="22"/>
          <w:szCs w:val="22"/>
        </w:rPr>
        <w:t>What’s the verification process?</w:t>
      </w:r>
      <w:r w:rsidRPr="00803333">
        <w:rPr>
          <w:sz w:val="22"/>
          <w:szCs w:val="22"/>
        </w:rPr>
        <w:t xml:space="preserve"> — How will I confirm that what AI gives me is accurate, appropriate, and safe to use?</w:t>
      </w:r>
    </w:p>
    <w:p w14:paraId="2315B482" w14:textId="77777777" w:rsidR="00803333" w:rsidRPr="00803333" w:rsidRDefault="00803333" w:rsidP="00803333">
      <w:pPr>
        <w:rPr>
          <w:sz w:val="22"/>
          <w:szCs w:val="22"/>
        </w:rPr>
      </w:pPr>
      <w:r w:rsidRPr="00803333">
        <w:rPr>
          <w:sz w:val="22"/>
          <w:szCs w:val="22"/>
        </w:rPr>
        <w:t xml:space="preserve">Once you’ve determined that AI is appropriate for a task, the next responsibility is </w:t>
      </w:r>
      <w:r w:rsidRPr="00803333">
        <w:rPr>
          <w:b/>
          <w:bCs/>
          <w:sz w:val="22"/>
          <w:szCs w:val="22"/>
        </w:rPr>
        <w:t>verification</w:t>
      </w:r>
      <w:r w:rsidRPr="00803333">
        <w:rPr>
          <w:sz w:val="22"/>
          <w:szCs w:val="22"/>
        </w:rPr>
        <w:t xml:space="preserve"> — the process of double-checking AI’s outputs to ensure they’re correct and relevant.</w:t>
      </w:r>
    </w:p>
    <w:p w14:paraId="12BAA43D" w14:textId="77777777" w:rsidR="00803333" w:rsidRPr="00803333" w:rsidRDefault="00803333" w:rsidP="00803333">
      <w:pPr>
        <w:rPr>
          <w:sz w:val="22"/>
          <w:szCs w:val="22"/>
        </w:rPr>
      </w:pPr>
      <w:r w:rsidRPr="00803333">
        <w:rPr>
          <w:sz w:val="22"/>
          <w:szCs w:val="22"/>
        </w:rPr>
        <w:t xml:space="preserve">A good rule of thumb is to </w:t>
      </w:r>
      <w:r w:rsidRPr="00803333">
        <w:rPr>
          <w:i/>
          <w:iCs/>
          <w:sz w:val="22"/>
          <w:szCs w:val="22"/>
        </w:rPr>
        <w:t>never assume AI is right just because it sounds confident</w:t>
      </w:r>
      <w:r w:rsidRPr="00803333">
        <w:rPr>
          <w:sz w:val="22"/>
          <w:szCs w:val="22"/>
        </w:rPr>
        <w:t xml:space="preserve">. AI doesn’t know when it’s wrong — it can generate false or misleading information that looks perfectly plausible. This is what we call </w:t>
      </w:r>
      <w:r w:rsidRPr="00803333">
        <w:rPr>
          <w:b/>
          <w:bCs/>
          <w:sz w:val="22"/>
          <w:szCs w:val="22"/>
        </w:rPr>
        <w:t>AI hallucination</w:t>
      </w:r>
      <w:r w:rsidRPr="00803333">
        <w:rPr>
          <w:sz w:val="22"/>
          <w:szCs w:val="22"/>
        </w:rPr>
        <w:t>.</w:t>
      </w:r>
    </w:p>
    <w:p w14:paraId="1D3B76CD" w14:textId="77777777" w:rsidR="00803333" w:rsidRPr="00803333" w:rsidRDefault="00803333" w:rsidP="00803333">
      <w:pPr>
        <w:rPr>
          <w:sz w:val="22"/>
          <w:szCs w:val="22"/>
        </w:rPr>
      </w:pPr>
      <w:r w:rsidRPr="00803333">
        <w:rPr>
          <w:sz w:val="22"/>
          <w:szCs w:val="22"/>
        </w:rPr>
        <w:t>To verify effectively, professionals can use a few practical techniques:</w:t>
      </w:r>
    </w:p>
    <w:p w14:paraId="0D496A9F" w14:textId="77777777" w:rsidR="00803333" w:rsidRPr="00803333" w:rsidRDefault="00803333" w:rsidP="00803333">
      <w:pPr>
        <w:rPr>
          <w:sz w:val="22"/>
          <w:szCs w:val="22"/>
        </w:rPr>
      </w:pPr>
      <w:r w:rsidRPr="00803333">
        <w:rPr>
          <w:b/>
          <w:bCs/>
          <w:sz w:val="22"/>
          <w:szCs w:val="22"/>
        </w:rPr>
        <w:t>1. Triangulation</w:t>
      </w:r>
      <w:r w:rsidRPr="00803333">
        <w:rPr>
          <w:sz w:val="22"/>
          <w:szCs w:val="22"/>
        </w:rPr>
        <w:t xml:space="preserve"> — This means checking AI-generated information against multiple reliable sources. For example, if AI provides a statistic, confirm it by looking it up in official reports or recognized databases. If it summarizes a policy, review the original document. Treat AI as a </w:t>
      </w:r>
      <w:r w:rsidRPr="00803333">
        <w:rPr>
          <w:i/>
          <w:iCs/>
          <w:sz w:val="22"/>
          <w:szCs w:val="22"/>
        </w:rPr>
        <w:t>starting point</w:t>
      </w:r>
      <w:r w:rsidRPr="00803333">
        <w:rPr>
          <w:sz w:val="22"/>
          <w:szCs w:val="22"/>
        </w:rPr>
        <w:t>, not the final authority.</w:t>
      </w:r>
    </w:p>
    <w:p w14:paraId="548C0890" w14:textId="77777777" w:rsidR="00803333" w:rsidRPr="00803333" w:rsidRDefault="00803333" w:rsidP="00803333">
      <w:pPr>
        <w:rPr>
          <w:sz w:val="22"/>
          <w:szCs w:val="22"/>
        </w:rPr>
      </w:pPr>
      <w:r w:rsidRPr="00803333">
        <w:rPr>
          <w:b/>
          <w:bCs/>
          <w:sz w:val="22"/>
          <w:szCs w:val="22"/>
        </w:rPr>
        <w:t>2. Reverse prompting</w:t>
      </w:r>
      <w:r w:rsidRPr="00803333">
        <w:rPr>
          <w:sz w:val="22"/>
          <w:szCs w:val="22"/>
        </w:rPr>
        <w:t xml:space="preserve"> — This involves asking AI to explain or justify its answer. For instance, “What are your sources for that information?” or “Can you show how you arrived at that conclusion?” While AI can’t truly reason, this can reveal inconsistencies or weak logic that alert you to possible errors.</w:t>
      </w:r>
    </w:p>
    <w:p w14:paraId="1B315C00" w14:textId="77777777" w:rsidR="00803333" w:rsidRPr="00803333" w:rsidRDefault="00803333" w:rsidP="00803333">
      <w:pPr>
        <w:rPr>
          <w:sz w:val="22"/>
          <w:szCs w:val="22"/>
        </w:rPr>
      </w:pPr>
      <w:r w:rsidRPr="00803333">
        <w:rPr>
          <w:b/>
          <w:bCs/>
          <w:sz w:val="22"/>
          <w:szCs w:val="22"/>
        </w:rPr>
        <w:t>3. Contextual thinking</w:t>
      </w:r>
      <w:r w:rsidRPr="00803333">
        <w:rPr>
          <w:sz w:val="22"/>
          <w:szCs w:val="22"/>
        </w:rPr>
        <w:t xml:space="preserve"> — Always consider whether the AI’s response fits your </w:t>
      </w:r>
      <w:r w:rsidRPr="00803333">
        <w:rPr>
          <w:i/>
          <w:iCs/>
          <w:sz w:val="22"/>
          <w:szCs w:val="22"/>
        </w:rPr>
        <w:t>specific</w:t>
      </w:r>
      <w:r w:rsidRPr="00803333">
        <w:rPr>
          <w:sz w:val="22"/>
          <w:szCs w:val="22"/>
        </w:rPr>
        <w:t xml:space="preserve"> situation. An AI might produce a great-sounding policy draft, but is it aligned with your organization’s culture or legal requirements? Context is something AI cannot fully understand — only humans can provide that filter.</w:t>
      </w:r>
    </w:p>
    <w:p w14:paraId="4FA31DC0" w14:textId="77777777" w:rsidR="00803333" w:rsidRPr="00803333" w:rsidRDefault="00803333" w:rsidP="00803333">
      <w:pPr>
        <w:rPr>
          <w:sz w:val="22"/>
          <w:szCs w:val="22"/>
        </w:rPr>
      </w:pPr>
      <w:r w:rsidRPr="00803333">
        <w:rPr>
          <w:b/>
          <w:bCs/>
          <w:sz w:val="22"/>
          <w:szCs w:val="22"/>
        </w:rPr>
        <w:t>4. Peer verification</w:t>
      </w:r>
      <w:r w:rsidRPr="00803333">
        <w:rPr>
          <w:sz w:val="22"/>
          <w:szCs w:val="22"/>
        </w:rPr>
        <w:t xml:space="preserve"> — In workplaces, it’s smart to have a “second pair of eyes.” Share AI-generated work with colleagues for review, especially if it’s going public or affecting others. Collaborative oversight reduces the chance of bias or misinformation slipping through unnoticed.</w:t>
      </w:r>
    </w:p>
    <w:p w14:paraId="3FB93FF8" w14:textId="77777777" w:rsidR="00803333" w:rsidRPr="00803333" w:rsidRDefault="00803333" w:rsidP="00803333">
      <w:pPr>
        <w:rPr>
          <w:sz w:val="22"/>
          <w:szCs w:val="22"/>
        </w:rPr>
      </w:pPr>
      <w:r w:rsidRPr="00803333">
        <w:rPr>
          <w:sz w:val="22"/>
          <w:szCs w:val="22"/>
        </w:rPr>
        <w:t xml:space="preserve">In addition to these verification methods, it’s important to maintain </w:t>
      </w:r>
      <w:r w:rsidRPr="00803333">
        <w:rPr>
          <w:b/>
          <w:bCs/>
          <w:sz w:val="22"/>
          <w:szCs w:val="22"/>
        </w:rPr>
        <w:t>accountability</w:t>
      </w:r>
      <w:r w:rsidRPr="00803333">
        <w:rPr>
          <w:sz w:val="22"/>
          <w:szCs w:val="22"/>
        </w:rPr>
        <w:t xml:space="preserve">. Even though AI may generate the content, humans remain responsible for the outcomes. Whether it’s a document, an analysis, or a </w:t>
      </w:r>
      <w:r w:rsidRPr="00803333">
        <w:rPr>
          <w:sz w:val="22"/>
          <w:szCs w:val="22"/>
        </w:rPr>
        <w:lastRenderedPageBreak/>
        <w:t>public statement — the accountability never transfers to the machine. This means professionals must be vigilant about reviewing, editing, and validating all AI outputs before they’re used or shared.</w:t>
      </w:r>
    </w:p>
    <w:p w14:paraId="40D7D22E" w14:textId="77777777" w:rsidR="00803333" w:rsidRPr="00803333" w:rsidRDefault="00803333" w:rsidP="00803333">
      <w:pPr>
        <w:rPr>
          <w:sz w:val="22"/>
          <w:szCs w:val="22"/>
        </w:rPr>
      </w:pPr>
      <w:r w:rsidRPr="00803333">
        <w:rPr>
          <w:sz w:val="22"/>
          <w:szCs w:val="22"/>
        </w:rPr>
        <w:t xml:space="preserve">Verification isn’t just about preventing mistakes — it’s also about </w:t>
      </w:r>
      <w:r w:rsidRPr="00803333">
        <w:rPr>
          <w:b/>
          <w:bCs/>
          <w:sz w:val="22"/>
          <w:szCs w:val="22"/>
        </w:rPr>
        <w:t>protecting professional integrity</w:t>
      </w:r>
      <w:r w:rsidRPr="00803333">
        <w:rPr>
          <w:sz w:val="22"/>
          <w:szCs w:val="22"/>
        </w:rPr>
        <w:t>. When we take ownership of AI-generated work and ensure it meets our standards, we maintain trust in both ourselves and the technology.</w:t>
      </w:r>
    </w:p>
    <w:p w14:paraId="32A6F452" w14:textId="77777777" w:rsidR="00803333" w:rsidRPr="00803333" w:rsidRDefault="00803333" w:rsidP="00803333">
      <w:pPr>
        <w:rPr>
          <w:sz w:val="22"/>
          <w:szCs w:val="22"/>
        </w:rPr>
      </w:pPr>
      <w:r w:rsidRPr="00803333">
        <w:rPr>
          <w:sz w:val="22"/>
          <w:szCs w:val="22"/>
        </w:rPr>
        <w:t>There’s also an ethical dimension to human oversight. AI doesn’t understand fairness, privacy, or cultural sensitivity. It doesn’t know when something could be offensive, misleading, or inappropriate. Humans must act as the moral and contextual gatekeepers — checking that AI’s outputs reflect not just correctness, but also responsibility.</w:t>
      </w:r>
    </w:p>
    <w:p w14:paraId="49F7BDD0" w14:textId="683E28E2" w:rsidR="00803333" w:rsidRPr="00803333" w:rsidRDefault="00803333" w:rsidP="00803333">
      <w:pPr>
        <w:rPr>
          <w:sz w:val="22"/>
          <w:szCs w:val="22"/>
        </w:rPr>
      </w:pPr>
      <w:r w:rsidRPr="00803333">
        <w:rPr>
          <w:sz w:val="22"/>
          <w:szCs w:val="22"/>
        </w:rPr>
        <w:t xml:space="preserve">Ultimately, human oversight isn’t about distrusting AI — it’s about building a </w:t>
      </w:r>
      <w:r w:rsidRPr="00803333">
        <w:rPr>
          <w:i/>
          <w:iCs/>
          <w:sz w:val="22"/>
          <w:szCs w:val="22"/>
        </w:rPr>
        <w:t>partnership</w:t>
      </w:r>
      <w:r w:rsidRPr="00803333">
        <w:rPr>
          <w:sz w:val="22"/>
          <w:szCs w:val="22"/>
        </w:rPr>
        <w:t xml:space="preserve"> where humans provide the judgment, and AI provides the efficiency. AI can handle the “what” — the data, the facts, the patterns — while humans handle the “why” and the “should.”</w:t>
      </w:r>
      <w:r w:rsidR="00447394">
        <w:rPr>
          <w:sz w:val="22"/>
          <w:szCs w:val="22"/>
        </w:rPr>
        <w:tab/>
      </w:r>
    </w:p>
    <w:p w14:paraId="4039AE1A" w14:textId="77777777" w:rsidR="00803333" w:rsidRPr="00803333" w:rsidRDefault="00803333" w:rsidP="00803333">
      <w:pPr>
        <w:rPr>
          <w:sz w:val="22"/>
          <w:szCs w:val="22"/>
        </w:rPr>
      </w:pPr>
      <w:r w:rsidRPr="00803333">
        <w:rPr>
          <w:sz w:val="22"/>
          <w:szCs w:val="22"/>
        </w:rPr>
        <w:t>When used this way, AI becomes a collaborator that amplifies our abilities rather than replacing them. It frees us from routine tasks so we can focus on creativity, empathy, and problem-solving — the things that make us distinctly human.</w:t>
      </w:r>
    </w:p>
    <w:p w14:paraId="7FD8F79B" w14:textId="77777777" w:rsidR="00803333" w:rsidRDefault="00803333" w:rsidP="00803333">
      <w:pPr>
        <w:rPr>
          <w:sz w:val="22"/>
          <w:szCs w:val="22"/>
        </w:rPr>
      </w:pPr>
      <w:r w:rsidRPr="00803333">
        <w:rPr>
          <w:sz w:val="22"/>
          <w:szCs w:val="22"/>
        </w:rPr>
        <w:t xml:space="preserve">To close this section, remember this simple principle: </w:t>
      </w:r>
      <w:r w:rsidRPr="00803333">
        <w:rPr>
          <w:b/>
          <w:bCs/>
          <w:sz w:val="22"/>
          <w:szCs w:val="22"/>
        </w:rPr>
        <w:t>AI should assist, not decide.</w:t>
      </w:r>
      <w:r w:rsidRPr="00803333">
        <w:rPr>
          <w:sz w:val="22"/>
          <w:szCs w:val="22"/>
        </w:rPr>
        <w:br/>
        <w:t xml:space="preserve">Our role as professionals is to guide, question, and verify. When we apply discernment before using AI and oversight after using it, we ensure that technology works </w:t>
      </w:r>
      <w:r w:rsidRPr="00803333">
        <w:rPr>
          <w:i/>
          <w:iCs/>
          <w:sz w:val="22"/>
          <w:szCs w:val="22"/>
        </w:rPr>
        <w:t>for</w:t>
      </w:r>
      <w:r w:rsidRPr="00803333">
        <w:rPr>
          <w:sz w:val="22"/>
          <w:szCs w:val="22"/>
        </w:rPr>
        <w:t xml:space="preserve"> us — not the other way around.</w:t>
      </w:r>
    </w:p>
    <w:p w14:paraId="5F127C26" w14:textId="77777777" w:rsidR="00102AC7" w:rsidRPr="00102AC7" w:rsidRDefault="00102AC7" w:rsidP="00102AC7">
      <w:pPr>
        <w:rPr>
          <w:sz w:val="22"/>
          <w:szCs w:val="22"/>
        </w:rPr>
      </w:pPr>
      <w:r w:rsidRPr="00102AC7">
        <w:rPr>
          <w:sz w:val="22"/>
          <w:szCs w:val="22"/>
        </w:rPr>
        <w:t>In this session, we explored both sides of AI — what it does exceptionally well, and where it still depends on human guidance.</w:t>
      </w:r>
    </w:p>
    <w:p w14:paraId="6331A368" w14:textId="77777777" w:rsidR="00102AC7" w:rsidRPr="00102AC7" w:rsidRDefault="00102AC7" w:rsidP="00102AC7">
      <w:pPr>
        <w:rPr>
          <w:sz w:val="22"/>
          <w:szCs w:val="22"/>
        </w:rPr>
      </w:pPr>
      <w:r w:rsidRPr="00102AC7">
        <w:rPr>
          <w:sz w:val="22"/>
          <w:szCs w:val="22"/>
        </w:rPr>
        <w:t xml:space="preserve">AI’s </w:t>
      </w:r>
      <w:r w:rsidRPr="00102AC7">
        <w:rPr>
          <w:b/>
          <w:bCs/>
          <w:sz w:val="22"/>
          <w:szCs w:val="22"/>
        </w:rPr>
        <w:t>strengths</w:t>
      </w:r>
      <w:r w:rsidRPr="00102AC7">
        <w:rPr>
          <w:sz w:val="22"/>
          <w:szCs w:val="22"/>
        </w:rPr>
        <w:t xml:space="preserve"> lie in its speed, accuracy, and ability to process vast amounts of data far faster than any human could. It can work around the clock without fatigue, recognize patterns hidden in complex information, and perform repetitive or data-driven tasks with consistency. For professionals, this means AI can handle the heavy lifting — whether that’s </w:t>
      </w:r>
      <w:proofErr w:type="spellStart"/>
      <w:r w:rsidRPr="00102AC7">
        <w:rPr>
          <w:sz w:val="22"/>
          <w:szCs w:val="22"/>
        </w:rPr>
        <w:t>analyzing</w:t>
      </w:r>
      <w:proofErr w:type="spellEnd"/>
      <w:r w:rsidRPr="00102AC7">
        <w:rPr>
          <w:sz w:val="22"/>
          <w:szCs w:val="22"/>
        </w:rPr>
        <w:t xml:space="preserve"> reports, generating content, or assisting with organization — allowing humans to focus on creative, strategic, and interpersonal work.</w:t>
      </w:r>
    </w:p>
    <w:p w14:paraId="0256B250" w14:textId="77777777" w:rsidR="00102AC7" w:rsidRPr="00102AC7" w:rsidRDefault="00102AC7" w:rsidP="00102AC7">
      <w:pPr>
        <w:rPr>
          <w:sz w:val="22"/>
          <w:szCs w:val="22"/>
        </w:rPr>
      </w:pPr>
      <w:r w:rsidRPr="00102AC7">
        <w:rPr>
          <w:sz w:val="22"/>
          <w:szCs w:val="22"/>
        </w:rPr>
        <w:t xml:space="preserve">However, we also saw its </w:t>
      </w:r>
      <w:r w:rsidRPr="00102AC7">
        <w:rPr>
          <w:b/>
          <w:bCs/>
          <w:sz w:val="22"/>
          <w:szCs w:val="22"/>
        </w:rPr>
        <w:t>limitations</w:t>
      </w:r>
      <w:r w:rsidRPr="00102AC7">
        <w:rPr>
          <w:sz w:val="22"/>
          <w:szCs w:val="22"/>
        </w:rPr>
        <w:t>. AI lacks understanding, empathy, and true reasoning. It can misinterpret context, reflect bias from its training data, or even “hallucinate” — producing confident but false information. It doesn’t know when it’s wrong.</w:t>
      </w:r>
    </w:p>
    <w:p w14:paraId="53035F42" w14:textId="77777777" w:rsidR="00102AC7" w:rsidRPr="00102AC7" w:rsidRDefault="00102AC7" w:rsidP="00102AC7">
      <w:pPr>
        <w:rPr>
          <w:sz w:val="22"/>
          <w:szCs w:val="22"/>
        </w:rPr>
      </w:pPr>
      <w:r w:rsidRPr="00102AC7">
        <w:rPr>
          <w:sz w:val="22"/>
          <w:szCs w:val="22"/>
        </w:rPr>
        <w:t xml:space="preserve">That’s why </w:t>
      </w:r>
      <w:r w:rsidRPr="00102AC7">
        <w:rPr>
          <w:b/>
          <w:bCs/>
          <w:sz w:val="22"/>
          <w:szCs w:val="22"/>
        </w:rPr>
        <w:t>human oversight and verification</w:t>
      </w:r>
      <w:r w:rsidRPr="00102AC7">
        <w:rPr>
          <w:sz w:val="22"/>
          <w:szCs w:val="22"/>
        </w:rPr>
        <w:t xml:space="preserve"> are essential. AI should assist, not decide. By practicing discernment — knowing when to use AI, how much to trust it, and how to verify its outputs — professionals can ensure accuracy, fairness, and ethical use.</w:t>
      </w:r>
    </w:p>
    <w:p w14:paraId="436A49A9" w14:textId="77777777" w:rsidR="00102AC7" w:rsidRPr="00102AC7" w:rsidRDefault="00102AC7" w:rsidP="00102AC7">
      <w:pPr>
        <w:rPr>
          <w:sz w:val="22"/>
          <w:szCs w:val="22"/>
        </w:rPr>
      </w:pPr>
      <w:r w:rsidRPr="00102AC7">
        <w:rPr>
          <w:sz w:val="22"/>
          <w:szCs w:val="22"/>
        </w:rPr>
        <w:t xml:space="preserve">The real power of AI isn’t in replacing people — it’s in </w:t>
      </w:r>
      <w:r w:rsidRPr="00102AC7">
        <w:rPr>
          <w:i/>
          <w:iCs/>
          <w:sz w:val="22"/>
          <w:szCs w:val="22"/>
        </w:rPr>
        <w:t>enhancing</w:t>
      </w:r>
      <w:r w:rsidRPr="00102AC7">
        <w:rPr>
          <w:sz w:val="22"/>
          <w:szCs w:val="22"/>
        </w:rPr>
        <w:t xml:space="preserve"> what we can do, when guided by human judgment, creativity, and integrity.</w:t>
      </w:r>
    </w:p>
    <w:p w14:paraId="062B2A07" w14:textId="77777777" w:rsidR="00102AC7" w:rsidRPr="00803333" w:rsidRDefault="00102AC7" w:rsidP="00803333">
      <w:pPr>
        <w:rPr>
          <w:sz w:val="22"/>
          <w:szCs w:val="22"/>
        </w:rPr>
      </w:pPr>
    </w:p>
    <w:p w14:paraId="5BD58E41" w14:textId="77777777" w:rsidR="001D119A" w:rsidRPr="001A67FD" w:rsidRDefault="001D119A" w:rsidP="00395CEB">
      <w:pPr>
        <w:rPr>
          <w:sz w:val="22"/>
          <w:szCs w:val="22"/>
        </w:rPr>
      </w:pPr>
    </w:p>
    <w:p w14:paraId="3A32D73A" w14:textId="1AF98246" w:rsidR="00395CEB" w:rsidRPr="001A67FD" w:rsidRDefault="00395CEB" w:rsidP="00395CEB">
      <w:pPr>
        <w:rPr>
          <w:sz w:val="22"/>
          <w:szCs w:val="22"/>
        </w:rPr>
      </w:pPr>
    </w:p>
    <w:p w14:paraId="1184CB86" w14:textId="77777777" w:rsidR="00D70FA2" w:rsidRPr="001A67FD" w:rsidRDefault="00D70FA2"/>
    <w:sectPr w:rsidR="00D70FA2" w:rsidRPr="001A67FD" w:rsidSect="00395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5619F"/>
    <w:multiLevelType w:val="multilevel"/>
    <w:tmpl w:val="D946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58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D0"/>
    <w:rsid w:val="00102AC7"/>
    <w:rsid w:val="001A67FD"/>
    <w:rsid w:val="001D119A"/>
    <w:rsid w:val="00211764"/>
    <w:rsid w:val="00236790"/>
    <w:rsid w:val="00395CEB"/>
    <w:rsid w:val="003B413C"/>
    <w:rsid w:val="00447394"/>
    <w:rsid w:val="00540434"/>
    <w:rsid w:val="006649FD"/>
    <w:rsid w:val="006C15D0"/>
    <w:rsid w:val="007312EC"/>
    <w:rsid w:val="00752C0E"/>
    <w:rsid w:val="00803333"/>
    <w:rsid w:val="008060F3"/>
    <w:rsid w:val="008331D2"/>
    <w:rsid w:val="008665DF"/>
    <w:rsid w:val="009B5A26"/>
    <w:rsid w:val="00AB27D0"/>
    <w:rsid w:val="00C129E9"/>
    <w:rsid w:val="00CA1CFE"/>
    <w:rsid w:val="00CC2777"/>
    <w:rsid w:val="00D6463A"/>
    <w:rsid w:val="00D70F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C585"/>
  <w15:chartTrackingRefBased/>
  <w15:docId w15:val="{863E99EF-53A1-47C8-8CD7-CC7ABA30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EB"/>
  </w:style>
  <w:style w:type="paragraph" w:styleId="Heading1">
    <w:name w:val="heading 1"/>
    <w:basedOn w:val="Normal"/>
    <w:next w:val="Normal"/>
    <w:link w:val="Heading1Char"/>
    <w:uiPriority w:val="9"/>
    <w:qFormat/>
    <w:rsid w:val="00AB2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7D0"/>
    <w:rPr>
      <w:rFonts w:eastAsiaTheme="majorEastAsia" w:cstheme="majorBidi"/>
      <w:color w:val="272727" w:themeColor="text1" w:themeTint="D8"/>
    </w:rPr>
  </w:style>
  <w:style w:type="paragraph" w:styleId="Title">
    <w:name w:val="Title"/>
    <w:basedOn w:val="Normal"/>
    <w:next w:val="Normal"/>
    <w:link w:val="TitleChar"/>
    <w:uiPriority w:val="10"/>
    <w:qFormat/>
    <w:rsid w:val="00AB2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7D0"/>
    <w:pPr>
      <w:spacing w:before="160"/>
      <w:jc w:val="center"/>
    </w:pPr>
    <w:rPr>
      <w:i/>
      <w:iCs/>
      <w:color w:val="404040" w:themeColor="text1" w:themeTint="BF"/>
    </w:rPr>
  </w:style>
  <w:style w:type="character" w:customStyle="1" w:styleId="QuoteChar">
    <w:name w:val="Quote Char"/>
    <w:basedOn w:val="DefaultParagraphFont"/>
    <w:link w:val="Quote"/>
    <w:uiPriority w:val="29"/>
    <w:rsid w:val="00AB27D0"/>
    <w:rPr>
      <w:i/>
      <w:iCs/>
      <w:color w:val="404040" w:themeColor="text1" w:themeTint="BF"/>
    </w:rPr>
  </w:style>
  <w:style w:type="paragraph" w:styleId="ListParagraph">
    <w:name w:val="List Paragraph"/>
    <w:basedOn w:val="Normal"/>
    <w:uiPriority w:val="34"/>
    <w:qFormat/>
    <w:rsid w:val="00AB27D0"/>
    <w:pPr>
      <w:ind w:left="720"/>
      <w:contextualSpacing/>
    </w:pPr>
  </w:style>
  <w:style w:type="character" w:styleId="IntenseEmphasis">
    <w:name w:val="Intense Emphasis"/>
    <w:basedOn w:val="DefaultParagraphFont"/>
    <w:uiPriority w:val="21"/>
    <w:qFormat/>
    <w:rsid w:val="00AB27D0"/>
    <w:rPr>
      <w:i/>
      <w:iCs/>
      <w:color w:val="0F4761" w:themeColor="accent1" w:themeShade="BF"/>
    </w:rPr>
  </w:style>
  <w:style w:type="paragraph" w:styleId="IntenseQuote">
    <w:name w:val="Intense Quote"/>
    <w:basedOn w:val="Normal"/>
    <w:next w:val="Normal"/>
    <w:link w:val="IntenseQuoteChar"/>
    <w:uiPriority w:val="30"/>
    <w:qFormat/>
    <w:rsid w:val="00AB2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7D0"/>
    <w:rPr>
      <w:i/>
      <w:iCs/>
      <w:color w:val="0F4761" w:themeColor="accent1" w:themeShade="BF"/>
    </w:rPr>
  </w:style>
  <w:style w:type="character" w:styleId="IntenseReference">
    <w:name w:val="Intense Reference"/>
    <w:basedOn w:val="DefaultParagraphFont"/>
    <w:uiPriority w:val="32"/>
    <w:qFormat/>
    <w:rsid w:val="00AB2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5</Pages>
  <Words>2822</Words>
  <Characters>16092</Characters>
  <Application>Microsoft Office Word</Application>
  <DocSecurity>0</DocSecurity>
  <Lines>134</Lines>
  <Paragraphs>37</Paragraphs>
  <ScaleCrop>false</ScaleCrop>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Branson Khoo</dc:creator>
  <cp:keywords/>
  <dc:description/>
  <cp:lastModifiedBy>Branson Khoo</cp:lastModifiedBy>
  <cp:revision>17</cp:revision>
  <dcterms:created xsi:type="dcterms:W3CDTF">2025-10-14T11:05:00Z</dcterms:created>
  <dcterms:modified xsi:type="dcterms:W3CDTF">2025-10-21T23:48:00Z</dcterms:modified>
</cp:coreProperties>
</file>