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F24A" w14:textId="77777777" w:rsidR="77D96F84" w:rsidRPr="008301E9" w:rsidRDefault="02326C9B" w:rsidP="0276D40B">
      <w:pPr>
        <w:spacing w:line="276" w:lineRule="auto"/>
        <w:jc w:val="center"/>
        <w:rPr>
          <w:rFonts w:asciiTheme="minorBidi" w:eastAsia="Arial" w:hAnsiTheme="minorBidi"/>
          <w:b/>
          <w:bCs/>
          <w:color w:val="000000" w:themeColor="text1"/>
          <w:sz w:val="22"/>
          <w:szCs w:val="22"/>
          <w:lang w:val="es-GT"/>
        </w:rPr>
      </w:pPr>
      <w:r w:rsidRPr="0276D40B">
        <w:rPr>
          <w:rFonts w:asciiTheme="minorBidi" w:eastAsia="Arial" w:hAnsiTheme="minorBidi"/>
          <w:b/>
          <w:bCs/>
          <w:color w:val="000000" w:themeColor="text1"/>
          <w:sz w:val="22"/>
          <w:szCs w:val="22"/>
          <w:lang w:val="es-GT"/>
        </w:rPr>
        <w:t xml:space="preserve">Laboratorio </w:t>
      </w:r>
      <w:r w:rsidR="224702D0" w:rsidRPr="0276D40B">
        <w:rPr>
          <w:rFonts w:asciiTheme="minorBidi" w:eastAsia="Arial" w:hAnsiTheme="minorBidi"/>
          <w:b/>
          <w:bCs/>
          <w:color w:val="000000" w:themeColor="text1"/>
          <w:sz w:val="22"/>
          <w:szCs w:val="22"/>
          <w:lang w:val="es-GT"/>
        </w:rPr>
        <w:t>9</w:t>
      </w:r>
    </w:p>
    <w:p w14:paraId="0C04CF1D" w14:textId="77777777" w:rsidR="24745C35" w:rsidRPr="008301E9" w:rsidRDefault="08B00957" w:rsidP="0276D40B">
      <w:pPr>
        <w:spacing w:line="276" w:lineRule="auto"/>
        <w:jc w:val="center"/>
        <w:rPr>
          <w:rFonts w:asciiTheme="minorBidi" w:hAnsiTheme="minorBidi"/>
          <w:b/>
          <w:bCs/>
          <w:lang w:val="es-GT"/>
        </w:rPr>
      </w:pPr>
      <w:r w:rsidRPr="0276D40B">
        <w:rPr>
          <w:rFonts w:asciiTheme="minorBidi" w:eastAsia="Arial" w:hAnsiTheme="minorBidi"/>
          <w:b/>
          <w:bCs/>
          <w:color w:val="000000" w:themeColor="text1"/>
          <w:sz w:val="22"/>
          <w:szCs w:val="22"/>
          <w:lang w:val="es-GT"/>
        </w:rPr>
        <w:t xml:space="preserve">Repo: </w:t>
      </w:r>
    </w:p>
    <w:p w14:paraId="2F8A30ED" w14:textId="77777777" w:rsidR="5501ED26" w:rsidRPr="005D5DF3" w:rsidRDefault="5501ED26" w:rsidP="0276D40B">
      <w:pPr>
        <w:spacing w:line="276" w:lineRule="auto"/>
        <w:jc w:val="both"/>
        <w:rPr>
          <w:lang w:val="es-GT"/>
        </w:rPr>
      </w:pPr>
      <w:r w:rsidRPr="0276D40B">
        <w:rPr>
          <w:rFonts w:asciiTheme="minorBidi" w:eastAsia="Arial" w:hAnsiTheme="minorBidi"/>
          <w:color w:val="000000" w:themeColor="text1"/>
          <w:sz w:val="22"/>
          <w:szCs w:val="22"/>
          <w:lang w:val="es-GT"/>
        </w:rPr>
        <w:t xml:space="preserve">En este labratorio usted implementa desde cero dos de las familias de modelos generativos vistas en clase, el autoencoder varacional y el modelo de difusión, sobre el conjunto Fashion-MNIST. Además de construir los modelos, verifica numéricamente resultados que en clase se derviaron en la pizarra: la forma cerrada del proceso forward, la divergencia KL entre gaussianas, la guía sin clasificador y el estimador de </w:t>
      </w:r>
      <w:proofErr w:type="spellStart"/>
      <w:r w:rsidRPr="0276D40B">
        <w:rPr>
          <w:rFonts w:asciiTheme="minorBidi" w:eastAsia="Arial" w:hAnsiTheme="minorBidi"/>
          <w:color w:val="000000" w:themeColor="text1"/>
          <w:sz w:val="22"/>
          <w:szCs w:val="22"/>
          <w:lang w:val="es-GT"/>
        </w:rPr>
        <w:t>pass@k</w:t>
      </w:r>
      <w:proofErr w:type="spellEnd"/>
      <w:r w:rsidRPr="0276D40B">
        <w:rPr>
          <w:rFonts w:asciiTheme="minorBidi" w:eastAsia="Arial" w:hAnsiTheme="minorBidi"/>
          <w:color w:val="000000" w:themeColor="text1"/>
          <w:sz w:val="22"/>
          <w:szCs w:val="22"/>
          <w:lang w:val="es-GT"/>
        </w:rPr>
        <w:t>.</w:t>
      </w:r>
    </w:p>
    <w:p w14:paraId="6383C013" w14:textId="77777777" w:rsidR="5501ED26" w:rsidRPr="005D5DF3" w:rsidRDefault="5501ED26" w:rsidP="0276D40B">
      <w:pPr>
        <w:spacing w:line="276" w:lineRule="auto"/>
        <w:jc w:val="both"/>
        <w:rPr>
          <w:lang w:val="es-GT"/>
        </w:rPr>
      </w:pPr>
      <w:r w:rsidRPr="0276D40B">
        <w:rPr>
          <w:rFonts w:asciiTheme="minorBidi" w:eastAsia="Arial" w:hAnsiTheme="minorBidi"/>
          <w:color w:val="000000" w:themeColor="text1"/>
          <w:sz w:val="22"/>
          <w:szCs w:val="22"/>
          <w:lang w:val="es-GT"/>
        </w:rPr>
        <w:t>Cada respuesta de análisis debe apoyrase en los números y las figuras que usted produjo. Una respuesta que podría escribirse sin ejecutar el código no recibirá puntos.</w:t>
      </w:r>
    </w:p>
    <w:tbl>
      <w:tblPr>
        <w:tblStyle w:val="TableGrid"/>
        <w:tblW w:w="0" w:type="auto"/>
        <w:tblLook w:val="06A0" w:firstRow="1" w:lastRow="0" w:firstColumn="1" w:lastColumn="0" w:noHBand="1" w:noVBand="1"/>
      </w:tblPr>
      <w:tblGrid>
        <w:gridCol w:w="9350"/>
      </w:tblGrid>
      <w:tr w:rsidR="453F4EFF" w:rsidRPr="008301E9" w14:paraId="6C88E889" w14:textId="77777777" w:rsidTr="0276D40B">
        <w:trPr>
          <w:trHeight w:val="300"/>
        </w:trPr>
        <w:tc>
          <w:tcPr>
            <w:tcW w:w="9360" w:type="dxa"/>
          </w:tcPr>
          <w:p w14:paraId="506C79C9" w14:textId="77777777" w:rsidR="45ACB26E" w:rsidRPr="008301E9" w:rsidRDefault="1C46CEE4" w:rsidP="453F4EFF">
            <w:r w:rsidRPr="0276D40B">
              <w:rPr>
                <w:rFonts w:asciiTheme="minorBidi" w:eastAsia="Arial" w:hAnsiTheme="minorBidi"/>
                <w:color w:val="000000" w:themeColor="text1"/>
                <w:sz w:val="22"/>
                <w:szCs w:val="22"/>
                <w:lang w:val="es-GT"/>
              </w:rPr>
              <w:t xml:space="preserve">NOTA: Todo el código debe estar escrito con tensores de PyTorch. Puede usar </w:t>
            </w:r>
            <w:proofErr w:type="gramStart"/>
            <w:r w:rsidRPr="0276D40B">
              <w:rPr>
                <w:rFonts w:asciiTheme="minorBidi" w:eastAsia="Arial" w:hAnsiTheme="minorBidi"/>
                <w:color w:val="000000" w:themeColor="text1"/>
                <w:sz w:val="22"/>
                <w:szCs w:val="22"/>
                <w:lang w:val="es-GT"/>
              </w:rPr>
              <w:t>nn.Linear</w:t>
            </w:r>
            <w:proofErr w:type="gramEnd"/>
            <w:r w:rsidRPr="0276D40B">
              <w:rPr>
                <w:rFonts w:asciiTheme="minorBidi" w:eastAsia="Arial" w:hAnsiTheme="minorBidi"/>
                <w:color w:val="000000" w:themeColor="text1"/>
                <w:sz w:val="22"/>
                <w:szCs w:val="22"/>
                <w:lang w:val="es-GT"/>
              </w:rPr>
              <w:t xml:space="preserve">, </w:t>
            </w:r>
            <w:proofErr w:type="gramStart"/>
            <w:r w:rsidRPr="0276D40B">
              <w:rPr>
                <w:rFonts w:asciiTheme="minorBidi" w:eastAsia="Arial" w:hAnsiTheme="minorBidi"/>
                <w:color w:val="000000" w:themeColor="text1"/>
                <w:sz w:val="22"/>
                <w:szCs w:val="22"/>
                <w:lang w:val="es-GT"/>
              </w:rPr>
              <w:t>nn.Conv</w:t>
            </w:r>
            <w:proofErr w:type="gramEnd"/>
            <w:r w:rsidRPr="0276D40B">
              <w:rPr>
                <w:rFonts w:asciiTheme="minorBidi" w:eastAsia="Arial" w:hAnsiTheme="minorBidi"/>
                <w:color w:val="000000" w:themeColor="text1"/>
                <w:sz w:val="22"/>
                <w:szCs w:val="22"/>
                <w:lang w:val="es-GT"/>
              </w:rPr>
              <w:t xml:space="preserve">2d, </w:t>
            </w:r>
            <w:proofErr w:type="gramStart"/>
            <w:r w:rsidRPr="0276D40B">
              <w:rPr>
                <w:rFonts w:asciiTheme="minorBidi" w:eastAsia="Arial" w:hAnsiTheme="minorBidi"/>
                <w:color w:val="000000" w:themeColor="text1"/>
                <w:sz w:val="22"/>
                <w:szCs w:val="22"/>
                <w:lang w:val="es-GT"/>
              </w:rPr>
              <w:t>nn.ConvTranspose</w:t>
            </w:r>
            <w:proofErr w:type="gramEnd"/>
            <w:r w:rsidRPr="0276D40B">
              <w:rPr>
                <w:rFonts w:asciiTheme="minorBidi" w:eastAsia="Arial" w:hAnsiTheme="minorBidi"/>
                <w:color w:val="000000" w:themeColor="text1"/>
                <w:sz w:val="22"/>
                <w:szCs w:val="22"/>
                <w:lang w:val="es-GT"/>
              </w:rPr>
              <w:t xml:space="preserve">2d, </w:t>
            </w:r>
            <w:proofErr w:type="gramStart"/>
            <w:r w:rsidRPr="0276D40B">
              <w:rPr>
                <w:rFonts w:asciiTheme="minorBidi" w:eastAsia="Arial" w:hAnsiTheme="minorBidi"/>
                <w:color w:val="000000" w:themeColor="text1"/>
                <w:sz w:val="22"/>
                <w:szCs w:val="22"/>
                <w:lang w:val="es-GT"/>
              </w:rPr>
              <w:t>nn.GroupNorm</w:t>
            </w:r>
            <w:proofErr w:type="gramEnd"/>
            <w:r w:rsidRPr="0276D40B">
              <w:rPr>
                <w:rFonts w:asciiTheme="minorBidi" w:eastAsia="Arial" w:hAnsiTheme="minorBidi"/>
                <w:color w:val="000000" w:themeColor="text1"/>
                <w:sz w:val="22"/>
                <w:szCs w:val="22"/>
                <w:lang w:val="es-GT"/>
              </w:rPr>
              <w:t xml:space="preserve">, </w:t>
            </w:r>
            <w:proofErr w:type="gramStart"/>
            <w:r w:rsidRPr="0276D40B">
              <w:rPr>
                <w:rFonts w:asciiTheme="minorBidi" w:eastAsia="Arial" w:hAnsiTheme="minorBidi"/>
                <w:color w:val="000000" w:themeColor="text1"/>
                <w:sz w:val="22"/>
                <w:szCs w:val="22"/>
                <w:lang w:val="es-GT"/>
              </w:rPr>
              <w:t>nn.Embedding</w:t>
            </w:r>
            <w:proofErr w:type="gramEnd"/>
            <w:r w:rsidRPr="0276D40B">
              <w:rPr>
                <w:rFonts w:asciiTheme="minorBidi" w:eastAsia="Arial" w:hAnsiTheme="minorBidi"/>
                <w:color w:val="000000" w:themeColor="text1"/>
                <w:sz w:val="22"/>
                <w:szCs w:val="22"/>
                <w:lang w:val="es-GT"/>
              </w:rPr>
              <w:t xml:space="preserve">, funciones de activación, </w:t>
            </w:r>
            <w:proofErr w:type="gramStart"/>
            <w:r w:rsidRPr="0276D40B">
              <w:rPr>
                <w:rFonts w:asciiTheme="minorBidi" w:eastAsia="Arial" w:hAnsiTheme="minorBidi"/>
                <w:color w:val="000000" w:themeColor="text1"/>
                <w:sz w:val="22"/>
                <w:szCs w:val="22"/>
                <w:lang w:val="es-GT"/>
              </w:rPr>
              <w:t>torch.optim</w:t>
            </w:r>
            <w:proofErr w:type="gramEnd"/>
            <w:r w:rsidRPr="0276D40B">
              <w:rPr>
                <w:rFonts w:asciiTheme="minorBidi" w:eastAsia="Arial" w:hAnsiTheme="minorBidi"/>
                <w:color w:val="000000" w:themeColor="text1"/>
                <w:sz w:val="22"/>
                <w:szCs w:val="22"/>
                <w:lang w:val="es-GT"/>
              </w:rPr>
              <w:t xml:space="preserve">.Adam y </w:t>
            </w:r>
            <w:proofErr w:type="gramStart"/>
            <w:r w:rsidRPr="0276D40B">
              <w:rPr>
                <w:rFonts w:asciiTheme="minorBidi" w:eastAsia="Arial" w:hAnsiTheme="minorBidi"/>
                <w:color w:val="000000" w:themeColor="text1"/>
                <w:sz w:val="22"/>
                <w:szCs w:val="22"/>
                <w:lang w:val="es-GT"/>
              </w:rPr>
              <w:t>loss.backward</w:t>
            </w:r>
            <w:proofErr w:type="gramEnd"/>
            <w:r w:rsidRPr="0276D40B">
              <w:rPr>
                <w:rFonts w:asciiTheme="minorBidi" w:eastAsia="Arial" w:hAnsiTheme="minorBidi"/>
                <w:color w:val="000000" w:themeColor="text1"/>
                <w:sz w:val="22"/>
                <w:szCs w:val="22"/>
                <w:lang w:val="es-GT"/>
              </w:rPr>
              <w:t xml:space="preserve">(). No se permite la librería diffusers, </w:t>
            </w:r>
            <w:proofErr w:type="gramStart"/>
            <w:r w:rsidRPr="0276D40B">
              <w:rPr>
                <w:rFonts w:asciiTheme="minorBidi" w:eastAsia="Arial" w:hAnsiTheme="minorBidi"/>
                <w:color w:val="000000" w:themeColor="text1"/>
                <w:sz w:val="22"/>
                <w:szCs w:val="22"/>
                <w:lang w:val="es-GT"/>
              </w:rPr>
              <w:t>torch.distributions</w:t>
            </w:r>
            <w:proofErr w:type="gramEnd"/>
            <w:r w:rsidRPr="0276D40B">
              <w:rPr>
                <w:rFonts w:asciiTheme="minorBidi" w:eastAsia="Arial" w:hAnsiTheme="minorBidi"/>
                <w:color w:val="000000" w:themeColor="text1"/>
                <w:sz w:val="22"/>
                <w:szCs w:val="22"/>
                <w:lang w:val="es-GT"/>
              </w:rPr>
              <w:t>.kl_divergence ni calendarios o muestreadores prefabricados. Las fórmulas del VAE, del proceso forward y del muestreo deben estar escritas por usted. Fije una semilla aleatoria y repórtela.</w:t>
            </w:r>
          </w:p>
        </w:tc>
      </w:tr>
    </w:tbl>
    <w:p w14:paraId="5B4DCBC6" w14:textId="77777777" w:rsidR="453F4EFF" w:rsidRPr="008301E9" w:rsidRDefault="453F4EFF" w:rsidP="453F4EFF">
      <w:pPr>
        <w:spacing w:line="276" w:lineRule="auto"/>
        <w:jc w:val="both"/>
        <w:rPr>
          <w:rFonts w:asciiTheme="minorBidi" w:eastAsia="Arial" w:hAnsiTheme="minorBidi"/>
          <w:color w:val="000000" w:themeColor="text1"/>
          <w:sz w:val="22"/>
          <w:szCs w:val="22"/>
          <w:lang w:val="es-GT"/>
        </w:rPr>
      </w:pPr>
    </w:p>
    <w:p w14:paraId="528F5C72" w14:textId="77777777" w:rsidR="24745C35" w:rsidRPr="008301E9" w:rsidRDefault="08B00957" w:rsidP="453F4EFF">
      <w:pPr>
        <w:spacing w:line="276" w:lineRule="auto"/>
        <w:jc w:val="both"/>
        <w:rPr>
          <w:rFonts w:asciiTheme="minorBidi" w:eastAsia="Arial" w:hAnsiTheme="minorBidi"/>
          <w:color w:val="000000" w:themeColor="text1"/>
          <w:sz w:val="22"/>
          <w:szCs w:val="22"/>
          <w:lang w:val="es-GT"/>
        </w:rPr>
      </w:pPr>
      <w:r w:rsidRPr="008301E9">
        <w:rPr>
          <w:rFonts w:asciiTheme="minorBidi" w:eastAsia="Arial" w:hAnsiTheme="minorBidi"/>
          <w:b/>
          <w:bCs/>
          <w:color w:val="000000" w:themeColor="text1"/>
          <w:sz w:val="22"/>
          <w:szCs w:val="22"/>
          <w:lang w:val="es-GT"/>
        </w:rPr>
        <w:t>Task 1</w:t>
      </w:r>
    </w:p>
    <w:p w14:paraId="60DA625F" w14:textId="77777777" w:rsidR="4D0241C7" w:rsidRPr="008301E9" w:rsidRDefault="51A10096" w:rsidP="0055343B">
      <w:pPr>
        <w:spacing w:line="276" w:lineRule="auto"/>
        <w:jc w:val="both"/>
        <w:rPr>
          <w:rFonts w:asciiTheme="minorBidi" w:eastAsia="Arial" w:hAnsiTheme="minorBidi"/>
          <w:color w:val="000000" w:themeColor="text1"/>
          <w:sz w:val="22"/>
          <w:szCs w:val="22"/>
          <w:u w:val="single"/>
          <w:lang w:val="es-GT"/>
        </w:rPr>
      </w:pPr>
      <w:r w:rsidRPr="008301E9">
        <w:rPr>
          <w:rFonts w:asciiTheme="minorBidi" w:eastAsia="Arial" w:hAnsiTheme="minorBidi"/>
          <w:color w:val="000000" w:themeColor="text1"/>
          <w:sz w:val="22"/>
          <w:szCs w:val="22"/>
          <w:u w:val="single"/>
          <w:lang w:val="es-GT"/>
        </w:rPr>
        <w:t>Task 1.1</w:t>
      </w:r>
    </w:p>
    <w:p w14:paraId="34FCB200" w14:textId="77777777" w:rsidR="00712831" w:rsidRPr="005D5DF3" w:rsidRDefault="5CE118C2" w:rsidP="67FF1E26">
      <w:pPr>
        <w:spacing w:before="240" w:after="240" w:line="276" w:lineRule="auto"/>
        <w:jc w:val="both"/>
        <w:rPr>
          <w:lang w:val="es-GT"/>
        </w:rPr>
      </w:pPr>
      <w:r w:rsidRPr="0276D40B">
        <w:rPr>
          <w:rFonts w:asciiTheme="minorBidi" w:eastAsia="Arial" w:hAnsiTheme="minorBidi"/>
          <w:sz w:val="22"/>
          <w:szCs w:val="22"/>
          <w:lang w:val="es-GT"/>
        </w:rPr>
        <w:t>Descargue Fashion-MNIST, que contiene 60 000 imágenes de entrenamiento y 10 000 de prueba, de 28 × 28 píxeles en escala de grises y 10 clases, con la siguiente instrucción:</w:t>
      </w:r>
    </w:p>
    <w:tbl>
      <w:tblPr>
        <w:tblStyle w:val="TableGrid"/>
        <w:tblW w:w="0" w:type="auto"/>
        <w:tblLook w:val="06A0" w:firstRow="1" w:lastRow="0" w:firstColumn="1" w:lastColumn="0" w:noHBand="1" w:noVBand="1"/>
      </w:tblPr>
      <w:tblGrid>
        <w:gridCol w:w="9350"/>
      </w:tblGrid>
      <w:tr w:rsidR="67FF1E26" w:rsidRPr="008301E9" w14:paraId="239FE1D2" w14:textId="77777777" w:rsidTr="0276D40B">
        <w:trPr>
          <w:trHeight w:val="300"/>
        </w:trPr>
        <w:tc>
          <w:tcPr>
            <w:tcW w:w="9350" w:type="dxa"/>
          </w:tcPr>
          <w:p w14:paraId="5D457B85" w14:textId="77777777" w:rsidR="502ADCFB" w:rsidRPr="008301E9" w:rsidRDefault="78C5A5FA" w:rsidP="67FF1E26">
            <w:r w:rsidRPr="005D5DF3">
              <w:rPr>
                <w:rFonts w:asciiTheme="minorBidi" w:eastAsia="Arial" w:hAnsiTheme="minorBidi"/>
                <w:sz w:val="22"/>
                <w:szCs w:val="22"/>
              </w:rPr>
              <w:t xml:space="preserve">from </w:t>
            </w:r>
            <w:proofErr w:type="spellStart"/>
            <w:r w:rsidRPr="005D5DF3">
              <w:rPr>
                <w:rFonts w:asciiTheme="minorBidi" w:eastAsia="Arial" w:hAnsiTheme="minorBidi"/>
                <w:sz w:val="22"/>
                <w:szCs w:val="22"/>
              </w:rPr>
              <w:t>torchvision</w:t>
            </w:r>
            <w:proofErr w:type="spellEnd"/>
            <w:r w:rsidRPr="005D5DF3">
              <w:rPr>
                <w:rFonts w:asciiTheme="minorBidi" w:eastAsia="Arial" w:hAnsiTheme="minorBidi"/>
                <w:sz w:val="22"/>
                <w:szCs w:val="22"/>
              </w:rPr>
              <w:t xml:space="preserve"> import datasets</w:t>
            </w:r>
          </w:p>
          <w:p w14:paraId="4DA08F22" w14:textId="77777777" w:rsidR="502ADCFB" w:rsidRPr="008301E9" w:rsidRDefault="78C5A5FA" w:rsidP="67FF1E26">
            <w:proofErr w:type="spellStart"/>
            <w:proofErr w:type="gramStart"/>
            <w:r w:rsidRPr="005D5DF3">
              <w:rPr>
                <w:rFonts w:asciiTheme="minorBidi" w:eastAsia="Arial" w:hAnsiTheme="minorBidi"/>
                <w:sz w:val="22"/>
                <w:szCs w:val="22"/>
              </w:rPr>
              <w:t>datasets.FashionMNIST</w:t>
            </w:r>
            <w:proofErr w:type="spellEnd"/>
            <w:proofErr w:type="gramEnd"/>
            <w:r w:rsidRPr="005D5DF3">
              <w:rPr>
                <w:rFonts w:asciiTheme="minorBidi" w:eastAsia="Arial" w:hAnsiTheme="minorBidi"/>
                <w:sz w:val="22"/>
                <w:szCs w:val="22"/>
              </w:rPr>
              <w:t>("data", train=True, download=True)</w:t>
            </w:r>
          </w:p>
        </w:tc>
      </w:tr>
    </w:tbl>
    <w:p w14:paraId="6CC31044" w14:textId="1434DC26" w:rsidR="00835F54" w:rsidRDefault="005D5DF3">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br/>
      </w:r>
      <w:r w:rsidR="00000000">
        <w:rPr>
          <w:rFonts w:asciiTheme="minorBidi" w:eastAsia="Arial" w:hAnsiTheme="minorBidi"/>
          <w:color w:val="000000" w:themeColor="text1"/>
          <w:sz w:val="22"/>
          <w:szCs w:val="22"/>
          <w:lang w:val="es-GT"/>
        </w:rPr>
        <w:t xml:space="preserve">Escale los píxeles al intervalo </w:t>
      </w:r>
      <m:oMath>
        <m:d>
          <m:dPr>
            <m:begChr m:val="["/>
            <m:sepChr m:val=","/>
            <m:endChr m:val="]"/>
            <m:ctrlPr>
              <w:rPr>
                <w:rFonts w:ascii="Cambria Math" w:hAnsi="Cambria Math"/>
              </w:rPr>
            </m:ctrlPr>
          </m:dPr>
          <m:e>
            <m:r>
              <w:rPr>
                <w:rFonts w:ascii="Cambria Math" w:hAnsi="Cambria Math"/>
                <w:lang w:val="es-GT"/>
              </w:rPr>
              <m:t>0</m:t>
            </m:r>
          </m:e>
          <m:e>
            <m:r>
              <w:rPr>
                <w:rFonts w:ascii="Cambria Math" w:hAnsi="Cambria Math"/>
                <w:lang w:val="es-GT"/>
              </w:rPr>
              <m:t>1</m:t>
            </m:r>
          </m:e>
        </m:d>
      </m:oMath>
      <w:r w:rsidR="00000000">
        <w:rPr>
          <w:rFonts w:asciiTheme="minorBidi" w:eastAsia="Arial" w:hAnsiTheme="minorBidi"/>
          <w:color w:val="000000" w:themeColor="text1"/>
          <w:sz w:val="22"/>
          <w:szCs w:val="22"/>
          <w:lang w:val="es-GT"/>
        </w:rPr>
        <w:t>, separe los últimos 5 000 ejemplos del conjunto de entrenamiento como validación y utilice los siguientes valores de configuración:</w:t>
      </w:r>
    </w:p>
    <w:tbl>
      <w:tblPr>
        <w:tblStyle w:val="TableGrid"/>
        <w:tblW w:w="0" w:type="auto"/>
        <w:tblLook w:val="06A0" w:firstRow="1" w:lastRow="0" w:firstColumn="1" w:lastColumn="0" w:noHBand="1" w:noVBand="1"/>
      </w:tblPr>
      <w:tblGrid>
        <w:gridCol w:w="9350"/>
      </w:tblGrid>
      <w:tr w:rsidR="00835F54" w14:paraId="1A50B2B6" w14:textId="77777777">
        <w:trPr>
          <w:trHeight w:val="300"/>
        </w:trPr>
        <w:tc>
          <w:tcPr>
            <w:tcW w:w="9350" w:type="dxa"/>
          </w:tcPr>
          <w:p w14:paraId="1253E470" w14:textId="77777777" w:rsidR="00835F54" w:rsidRPr="005D5DF3" w:rsidRDefault="00000000">
            <w:pPr>
              <w:rPr>
                <w:rFonts w:asciiTheme="minorBidi" w:eastAsia="Arial" w:hAnsiTheme="minorBidi"/>
                <w:color w:val="000000" w:themeColor="text1"/>
                <w:sz w:val="22"/>
                <w:szCs w:val="22"/>
              </w:rPr>
            </w:pPr>
            <w:proofErr w:type="spellStart"/>
            <w:r w:rsidRPr="005D5DF3">
              <w:rPr>
                <w:rFonts w:asciiTheme="minorBidi" w:eastAsia="Arial" w:hAnsiTheme="minorBidi"/>
                <w:color w:val="000000" w:themeColor="text1"/>
                <w:sz w:val="22"/>
                <w:szCs w:val="22"/>
              </w:rPr>
              <w:t>batch_</w:t>
            </w:r>
            <w:proofErr w:type="gramStart"/>
            <w:r w:rsidRPr="005D5DF3">
              <w:rPr>
                <w:rFonts w:asciiTheme="minorBidi" w:eastAsia="Arial" w:hAnsiTheme="minorBidi"/>
                <w:color w:val="000000" w:themeColor="text1"/>
                <w:sz w:val="22"/>
                <w:szCs w:val="22"/>
              </w:rPr>
              <w:t>size</w:t>
            </w:r>
            <w:proofErr w:type="spellEnd"/>
            <w:r w:rsidRPr="005D5DF3">
              <w:rPr>
                <w:rFonts w:asciiTheme="minorBidi" w:eastAsia="Arial" w:hAnsiTheme="minorBidi"/>
                <w:color w:val="000000" w:themeColor="text1"/>
                <w:sz w:val="22"/>
                <w:szCs w:val="22"/>
              </w:rPr>
              <w:t xml:space="preserve">  =</w:t>
            </w:r>
            <w:proofErr w:type="gramEnd"/>
            <w:r w:rsidRPr="005D5DF3">
              <w:rPr>
                <w:rFonts w:asciiTheme="minorBidi" w:eastAsia="Arial" w:hAnsiTheme="minorBidi"/>
                <w:color w:val="000000" w:themeColor="text1"/>
                <w:sz w:val="22"/>
                <w:szCs w:val="22"/>
              </w:rPr>
              <w:t xml:space="preserve"> 128</w:t>
            </w:r>
          </w:p>
          <w:p w14:paraId="376F472C" w14:textId="77777777" w:rsidR="00835F54" w:rsidRPr="005D5DF3" w:rsidRDefault="00000000">
            <w:pPr>
              <w:rPr>
                <w:rFonts w:asciiTheme="minorBidi" w:eastAsia="Arial" w:hAnsiTheme="minorBidi"/>
                <w:color w:val="000000" w:themeColor="text1"/>
                <w:sz w:val="22"/>
                <w:szCs w:val="22"/>
              </w:rPr>
            </w:pPr>
            <w:proofErr w:type="spellStart"/>
            <w:r w:rsidRPr="005D5DF3">
              <w:rPr>
                <w:rFonts w:asciiTheme="minorBidi" w:eastAsia="Arial" w:hAnsiTheme="minorBidi"/>
                <w:color w:val="000000" w:themeColor="text1"/>
                <w:sz w:val="22"/>
                <w:szCs w:val="22"/>
              </w:rPr>
              <w:t>latent_</w:t>
            </w:r>
            <w:proofErr w:type="gramStart"/>
            <w:r w:rsidRPr="005D5DF3">
              <w:rPr>
                <w:rFonts w:asciiTheme="minorBidi" w:eastAsia="Arial" w:hAnsiTheme="minorBidi"/>
                <w:color w:val="000000" w:themeColor="text1"/>
                <w:sz w:val="22"/>
                <w:szCs w:val="22"/>
              </w:rPr>
              <w:t>dim</w:t>
            </w:r>
            <w:proofErr w:type="spellEnd"/>
            <w:r w:rsidRPr="005D5DF3">
              <w:rPr>
                <w:rFonts w:asciiTheme="minorBidi" w:eastAsia="Arial" w:hAnsiTheme="minorBidi"/>
                <w:color w:val="000000" w:themeColor="text1"/>
                <w:sz w:val="22"/>
                <w:szCs w:val="22"/>
              </w:rPr>
              <w:t xml:space="preserve">  =</w:t>
            </w:r>
            <w:proofErr w:type="gramEnd"/>
            <w:r w:rsidRPr="005D5DF3">
              <w:rPr>
                <w:rFonts w:asciiTheme="minorBidi" w:eastAsia="Arial" w:hAnsiTheme="minorBidi"/>
                <w:color w:val="000000" w:themeColor="text1"/>
                <w:sz w:val="22"/>
                <w:szCs w:val="22"/>
              </w:rPr>
              <w:t xml:space="preserve"> 2</w:t>
            </w:r>
          </w:p>
          <w:p w14:paraId="430A3C73" w14:textId="77777777" w:rsidR="00835F54" w:rsidRPr="005D5DF3" w:rsidRDefault="00000000">
            <w:pPr>
              <w:rPr>
                <w:rFonts w:asciiTheme="minorBidi" w:eastAsia="Arial" w:hAnsiTheme="minorBidi"/>
                <w:color w:val="000000" w:themeColor="text1"/>
                <w:sz w:val="22"/>
                <w:szCs w:val="22"/>
              </w:rPr>
            </w:pPr>
            <w:r w:rsidRPr="005D5DF3">
              <w:rPr>
                <w:rFonts w:asciiTheme="minorBidi" w:eastAsia="Arial" w:hAnsiTheme="minorBidi"/>
                <w:color w:val="000000" w:themeColor="text1"/>
                <w:sz w:val="22"/>
                <w:szCs w:val="22"/>
              </w:rPr>
              <w:t>epochs      = 20</w:t>
            </w:r>
          </w:p>
          <w:p w14:paraId="7ABDDCF8" w14:textId="77777777" w:rsidR="00835F54" w:rsidRDefault="00000000">
            <w:pPr>
              <w:rPr>
                <w:rFonts w:asciiTheme="minorBidi" w:eastAsia="Arial" w:hAnsiTheme="minorBidi"/>
                <w:color w:val="000000" w:themeColor="text1"/>
                <w:sz w:val="22"/>
                <w:szCs w:val="22"/>
                <w:lang w:val="es-GT"/>
              </w:rPr>
            </w:pPr>
            <w:proofErr w:type="spellStart"/>
            <w:r>
              <w:rPr>
                <w:rFonts w:asciiTheme="minorBidi" w:eastAsia="Arial" w:hAnsiTheme="minorBidi"/>
                <w:color w:val="000000" w:themeColor="text1"/>
                <w:sz w:val="22"/>
                <w:szCs w:val="22"/>
                <w:lang w:val="es-GT"/>
              </w:rPr>
              <w:t>lr</w:t>
            </w:r>
            <w:proofErr w:type="spellEnd"/>
            <w:r>
              <w:rPr>
                <w:rFonts w:asciiTheme="minorBidi" w:eastAsia="Arial" w:hAnsiTheme="minorBidi"/>
                <w:color w:val="000000" w:themeColor="text1"/>
                <w:sz w:val="22"/>
                <w:szCs w:val="22"/>
                <w:lang w:val="es-GT"/>
              </w:rPr>
              <w:t xml:space="preserve">          = 1e-3</w:t>
            </w:r>
          </w:p>
          <w:p w14:paraId="60D30416"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beta_values = [0.1, 1.0, 10.0]</w:t>
            </w:r>
          </w:p>
        </w:tc>
      </w:tr>
    </w:tbl>
    <w:p w14:paraId="24E4A71E" w14:textId="77777777" w:rsidR="00835F54" w:rsidRDefault="00835F54">
      <w:pPr>
        <w:spacing w:line="276" w:lineRule="auto"/>
        <w:jc w:val="both"/>
        <w:rPr>
          <w:rFonts w:asciiTheme="minorBidi" w:eastAsia="Arial" w:hAnsiTheme="minorBidi"/>
          <w:color w:val="000000" w:themeColor="text1"/>
          <w:sz w:val="22"/>
          <w:szCs w:val="22"/>
          <w:lang w:val="es-GT"/>
        </w:rPr>
      </w:pPr>
    </w:p>
    <w:p w14:paraId="72EBE9CF"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1.2</w:t>
      </w:r>
    </w:p>
    <w:p w14:paraId="5F75A814"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Implemente un autoencoder variacional con encoder y decoder a su elección (completamente conectados o convolucionales), con la misma arquitectura para todos los valores de </w:t>
      </w:r>
      <m:oMath>
        <m:r>
          <w:rPr>
            <w:rFonts w:ascii="Cambria Math" w:hAnsi="Cambria Math"/>
          </w:rPr>
          <m:t>β</m:t>
        </m:r>
      </m:oMath>
      <w:r>
        <w:rPr>
          <w:rFonts w:asciiTheme="minorBidi" w:eastAsia="Arial" w:hAnsiTheme="minorBidi"/>
          <w:color w:val="000000" w:themeColor="text1"/>
          <w:sz w:val="22"/>
          <w:szCs w:val="22"/>
          <w:lang w:val="es-GT"/>
        </w:rPr>
        <w:t xml:space="preserve">. El encoder debe producir dos vectores de dimensión latent_dim: la media </w:t>
      </w:r>
      <m:oMath>
        <m:r>
          <w:rPr>
            <w:rFonts w:ascii="Cambria Math" w:hAnsi="Cambria Math"/>
          </w:rPr>
          <m:t>μ</m:t>
        </m:r>
      </m:oMath>
      <w:r>
        <w:rPr>
          <w:rFonts w:asciiTheme="minorBidi" w:eastAsia="Arial" w:hAnsiTheme="minorBidi"/>
          <w:color w:val="000000" w:themeColor="text1"/>
          <w:sz w:val="22"/>
          <w:szCs w:val="22"/>
          <w:lang w:val="es-GT"/>
        </w:rPr>
        <w:t xml:space="preserve"> y el logaritmo de la varianza </w:t>
      </w:r>
      <m:oMath>
        <m:r>
          <m:rPr>
            <m:sty m:val="p"/>
          </m:rPr>
          <w:rPr>
            <w:rFonts w:ascii="Cambria Math" w:hAnsi="Cambria Math"/>
            <w:lang w:val="es-GT"/>
          </w:rPr>
          <m:t>log</m:t>
        </m:r>
        <m:sSup>
          <m:sSupPr>
            <m:ctrlPr>
              <w:rPr>
                <w:rFonts w:ascii="Cambria Math" w:hAnsi="Cambria Math"/>
              </w:rPr>
            </m:ctrlPr>
          </m:sSupPr>
          <m:e>
            <m:r>
              <w:rPr>
                <w:rFonts w:ascii="Cambria Math" w:hAnsi="Cambria Math"/>
              </w:rPr>
              <m:t>σ</m:t>
            </m:r>
          </m:e>
          <m:sup>
            <m:r>
              <w:rPr>
                <w:rFonts w:ascii="Cambria Math" w:hAnsi="Cambria Math"/>
                <w:lang w:val="es-GT"/>
              </w:rPr>
              <m:t>2</m:t>
            </m:r>
          </m:sup>
        </m:sSup>
      </m:oMath>
      <w:r>
        <w:rPr>
          <w:rFonts w:asciiTheme="minorBidi" w:eastAsia="Arial" w:hAnsiTheme="minorBidi"/>
          <w:color w:val="000000" w:themeColor="text1"/>
          <w:sz w:val="22"/>
          <w:szCs w:val="22"/>
          <w:lang w:val="es-GT"/>
        </w:rPr>
        <w:t>. Escriba usted mismo, sin funciones de distribuciones de PyTorch:</w:t>
      </w:r>
    </w:p>
    <w:p w14:paraId="3FBDE719" w14:textId="77777777" w:rsidR="00835F54" w:rsidRDefault="00000000">
      <w:pPr>
        <w:pStyle w:val="ListParagraph"/>
        <w:numPr>
          <w:ilvl w:val="0"/>
          <w:numId w:val="36"/>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lastRenderedPageBreak/>
        <w:t xml:space="preserve">La </w:t>
      </w:r>
      <w:proofErr w:type="spellStart"/>
      <w:r>
        <w:rPr>
          <w:rFonts w:asciiTheme="minorBidi" w:eastAsia="Arial" w:hAnsiTheme="minorBidi"/>
          <w:color w:val="000000" w:themeColor="text1"/>
          <w:sz w:val="22"/>
          <w:szCs w:val="22"/>
          <w:lang w:val="es-GT"/>
        </w:rPr>
        <w:t>reparametrización</w:t>
      </w:r>
      <w:proofErr w:type="spellEnd"/>
      <w:r>
        <w:rPr>
          <w:rFonts w:asciiTheme="minorBidi" w:eastAsia="Arial" w:hAnsiTheme="minorBidi"/>
          <w:color w:val="000000" w:themeColor="text1"/>
          <w:sz w:val="22"/>
          <w:szCs w:val="22"/>
          <w:lang w:val="es-GT"/>
        </w:rPr>
        <w:t xml:space="preserve"> </w:t>
      </w:r>
      <m:oMath>
        <m:r>
          <w:rPr>
            <w:rFonts w:ascii="Cambria Math" w:hAnsi="Cambria Math"/>
          </w:rPr>
          <m:t>z</m:t>
        </m:r>
        <m:r>
          <w:rPr>
            <w:rFonts w:ascii="Cambria Math" w:hAnsi="Cambria Math"/>
            <w:lang w:val="es-GT"/>
          </w:rPr>
          <m:t>=</m:t>
        </m:r>
        <m:r>
          <w:rPr>
            <w:rFonts w:ascii="Cambria Math" w:hAnsi="Cambria Math"/>
          </w:rPr>
          <m:t>μ</m:t>
        </m:r>
        <m:r>
          <w:rPr>
            <w:rFonts w:ascii="Cambria Math" w:hAnsi="Cambria Math"/>
            <w:lang w:val="es-GT"/>
          </w:rPr>
          <m:t>+</m:t>
        </m:r>
        <m:r>
          <w:rPr>
            <w:rFonts w:ascii="Cambria Math" w:hAnsi="Cambria Math"/>
          </w:rPr>
          <m:t>σ</m:t>
        </m:r>
        <m:r>
          <w:rPr>
            <w:rFonts w:ascii="Cambria Math" w:hAnsi="Cambria Math"/>
            <w:lang w:val="es-GT"/>
          </w:rPr>
          <m:t>⊙</m:t>
        </m:r>
        <m:r>
          <w:rPr>
            <w:rFonts w:ascii="Cambria Math" w:hAnsi="Cambria Math"/>
          </w:rPr>
          <m:t>ϵ</m:t>
        </m:r>
      </m:oMath>
      <w:r>
        <w:rPr>
          <w:rFonts w:asciiTheme="minorBidi" w:eastAsia="Arial" w:hAnsiTheme="minorBidi"/>
          <w:color w:val="000000" w:themeColor="text1"/>
          <w:sz w:val="22"/>
          <w:szCs w:val="22"/>
          <w:lang w:val="es-GT"/>
        </w:rPr>
        <w:t xml:space="preserve">, con </w:t>
      </w:r>
      <m:oMath>
        <m:r>
          <w:rPr>
            <w:rFonts w:ascii="Cambria Math" w:hAnsi="Cambria Math"/>
          </w:rPr>
          <m:t>ϵ</m:t>
        </m:r>
        <m:r>
          <w:rPr>
            <w:rFonts w:ascii="Cambria Math" w:hAnsi="Cambria Math"/>
            <w:lang w:val="es-GT"/>
          </w:rPr>
          <m:t>~</m:t>
        </m:r>
        <m:r>
          <m:rPr>
            <m:scr m:val="script"/>
          </m:rPr>
          <w:rPr>
            <w:rFonts w:ascii="Cambria Math" w:hAnsi="Cambria Math"/>
          </w:rPr>
          <m:t>N</m:t>
        </m:r>
        <m:r>
          <w:rPr>
            <w:rFonts w:ascii="Cambria Math" w:hAnsi="Cambria Math"/>
            <w:lang w:val="es-GT"/>
          </w:rPr>
          <m:t>(0,</m:t>
        </m:r>
        <m:r>
          <w:rPr>
            <w:rFonts w:ascii="Cambria Math" w:hAnsi="Cambria Math"/>
          </w:rPr>
          <m:t>I</m:t>
        </m:r>
        <m:r>
          <w:rPr>
            <w:rFonts w:ascii="Cambria Math" w:hAnsi="Cambria Math"/>
            <w:lang w:val="es-GT"/>
          </w:rPr>
          <m:t>)</m:t>
        </m:r>
      </m:oMath>
      <w:r>
        <w:rPr>
          <w:rFonts w:asciiTheme="minorBidi" w:eastAsia="Arial" w:hAnsiTheme="minorBidi"/>
          <w:color w:val="000000" w:themeColor="text1"/>
          <w:sz w:val="22"/>
          <w:szCs w:val="22"/>
          <w:lang w:val="es-GT"/>
        </w:rPr>
        <w:t>.</w:t>
      </w:r>
    </w:p>
    <w:p w14:paraId="73579022" w14:textId="77777777" w:rsidR="00835F54" w:rsidRDefault="00000000">
      <w:pPr>
        <w:pStyle w:val="ListParagraph"/>
        <w:numPr>
          <w:ilvl w:val="0"/>
          <w:numId w:val="36"/>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La divergencia KL en forma cerrada entre </w:t>
      </w:r>
      <m:oMath>
        <m:r>
          <w:rPr>
            <w:rFonts w:ascii="Cambria Math" w:hAnsi="Cambria Math"/>
          </w:rPr>
          <m:t>q</m:t>
        </m:r>
        <m:r>
          <w:rPr>
            <w:rFonts w:ascii="Cambria Math" w:hAnsi="Cambria Math"/>
            <w:lang w:val="es-GT"/>
          </w:rPr>
          <m:t>(</m:t>
        </m:r>
        <m:r>
          <w:rPr>
            <w:rFonts w:ascii="Cambria Math" w:hAnsi="Cambria Math"/>
          </w:rPr>
          <m:t>z</m:t>
        </m:r>
        <m:r>
          <w:rPr>
            <w:rFonts w:ascii="Cambria Math" w:hAnsi="Cambria Math"/>
            <w:lang w:val="es-GT"/>
          </w:rPr>
          <m:t>∣</m:t>
        </m:r>
        <m:r>
          <w:rPr>
            <w:rFonts w:ascii="Cambria Math" w:hAnsi="Cambria Math"/>
          </w:rPr>
          <m:t>x</m:t>
        </m:r>
        <m:r>
          <w:rPr>
            <w:rFonts w:ascii="Cambria Math" w:hAnsi="Cambria Math"/>
            <w:lang w:val="es-GT"/>
          </w:rPr>
          <m:t>)=</m:t>
        </m:r>
        <m:r>
          <m:rPr>
            <m:scr m:val="script"/>
          </m:rPr>
          <w:rPr>
            <w:rFonts w:ascii="Cambria Math" w:hAnsi="Cambria Math"/>
          </w:rPr>
          <m:t>N</m:t>
        </m:r>
        <m:r>
          <w:rPr>
            <w:rFonts w:ascii="Cambria Math" w:hAnsi="Cambria Math"/>
            <w:lang w:val="es-GT"/>
          </w:rPr>
          <m:t>(</m:t>
        </m:r>
        <m:r>
          <w:rPr>
            <w:rFonts w:ascii="Cambria Math" w:hAnsi="Cambria Math"/>
          </w:rPr>
          <m:t>μ</m:t>
        </m:r>
        <m:r>
          <w:rPr>
            <w:rFonts w:ascii="Cambria Math" w:hAnsi="Cambria Math"/>
            <w:lang w:val="es-GT"/>
          </w:rPr>
          <m:t>,</m:t>
        </m:r>
        <m:r>
          <m:rPr>
            <m:sty m:val="p"/>
          </m:rPr>
          <w:rPr>
            <w:rFonts w:ascii="Cambria Math" w:hAnsi="Cambria Math"/>
            <w:lang w:val="es-GT"/>
          </w:rPr>
          <m:t>diag</m:t>
        </m:r>
        <m:r>
          <w:rPr>
            <w:rFonts w:ascii="Cambria Math" w:hAnsi="Cambria Math"/>
            <w:lang w:val="es-GT"/>
          </w:rPr>
          <m:t>(</m:t>
        </m:r>
        <m:sSup>
          <m:sSupPr>
            <m:ctrlPr>
              <w:rPr>
                <w:rFonts w:ascii="Cambria Math" w:hAnsi="Cambria Math"/>
              </w:rPr>
            </m:ctrlPr>
          </m:sSupPr>
          <m:e>
            <m:r>
              <w:rPr>
                <w:rFonts w:ascii="Cambria Math" w:hAnsi="Cambria Math"/>
              </w:rPr>
              <m:t>σ</m:t>
            </m:r>
          </m:e>
          <m:sup>
            <m:r>
              <w:rPr>
                <w:rFonts w:ascii="Cambria Math" w:hAnsi="Cambria Math"/>
                <w:lang w:val="es-GT"/>
              </w:rPr>
              <m:t>2</m:t>
            </m:r>
          </m:sup>
        </m:sSup>
        <m:r>
          <w:rPr>
            <w:rFonts w:ascii="Cambria Math" w:hAnsi="Cambria Math"/>
            <w:lang w:val="es-GT"/>
          </w:rPr>
          <m:t>))</m:t>
        </m:r>
      </m:oMath>
      <w:r>
        <w:rPr>
          <w:rFonts w:asciiTheme="minorBidi" w:eastAsia="Arial" w:hAnsiTheme="minorBidi"/>
          <w:color w:val="000000" w:themeColor="text1"/>
          <w:sz w:val="22"/>
          <w:szCs w:val="22"/>
          <w:lang w:val="es-GT"/>
        </w:rPr>
        <w:t xml:space="preserve"> y </w:t>
      </w:r>
      <m:oMath>
        <m:r>
          <m:rPr>
            <m:scr m:val="script"/>
          </m:rPr>
          <w:rPr>
            <w:rFonts w:ascii="Cambria Math" w:hAnsi="Cambria Math"/>
          </w:rPr>
          <m:t>N</m:t>
        </m:r>
        <m:r>
          <w:rPr>
            <w:rFonts w:ascii="Cambria Math" w:hAnsi="Cambria Math"/>
            <w:lang w:val="es-GT"/>
          </w:rPr>
          <m:t>(0,</m:t>
        </m:r>
        <m:r>
          <w:rPr>
            <w:rFonts w:ascii="Cambria Math" w:hAnsi="Cambria Math"/>
          </w:rPr>
          <m:t>I</m:t>
        </m:r>
        <m:r>
          <w:rPr>
            <w:rFonts w:ascii="Cambria Math" w:hAnsi="Cambria Math"/>
            <w:lang w:val="es-GT"/>
          </w:rPr>
          <m:t>)</m:t>
        </m:r>
      </m:oMath>
      <w:r>
        <w:rPr>
          <w:rFonts w:asciiTheme="minorBidi" w:eastAsia="Arial" w:hAnsiTheme="minorBidi"/>
          <w:color w:val="000000" w:themeColor="text1"/>
          <w:sz w:val="22"/>
          <w:szCs w:val="22"/>
          <w:lang w:val="es-GT"/>
        </w:rPr>
        <w:t>, sumada sobre las dimensiones latentes.</w:t>
      </w:r>
    </w:p>
    <w:p w14:paraId="01415155" w14:textId="77777777" w:rsidR="00835F54" w:rsidRDefault="00000000">
      <w:pPr>
        <w:pStyle w:val="ListParagraph"/>
        <w:numPr>
          <w:ilvl w:val="0"/>
          <w:numId w:val="36"/>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La pérdida total por imagen, con el error cuadrático sumado sobre los 784 píxeles:</w:t>
      </w:r>
    </w:p>
    <w:p w14:paraId="41D9C96D" w14:textId="77777777" w:rsidR="00835F54" w:rsidRDefault="00000000">
      <w:pPr>
        <w:spacing w:line="276" w:lineRule="auto"/>
        <w:jc w:val="both"/>
        <w:rPr>
          <w:rFonts w:asciiTheme="minorBidi" w:eastAsia="Arial" w:hAnsiTheme="minorBidi"/>
          <w:color w:val="000000" w:themeColor="text1"/>
          <w:sz w:val="22"/>
          <w:szCs w:val="22"/>
          <w:lang w:val="es-GT"/>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β</m:t>
              </m:r>
            </m:sub>
          </m:sSub>
          <m:r>
            <w:rPr>
              <w:rFonts w:ascii="Cambria Math" w:hAnsi="Cambria Math"/>
            </w:rPr>
            <m:t>=‖x-</m:t>
          </m:r>
          <m:acc>
            <m:accPr>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(q(z∣x)‖p(z))</m:t>
          </m:r>
        </m:oMath>
      </m:oMathPara>
    </w:p>
    <w:p w14:paraId="3B0A8CDF" w14:textId="4AEE484A"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Entrene un modelo para cada valor de beta_values. Grafique, para cada </w:t>
      </w:r>
      <m:oMath>
        <m:r>
          <w:rPr>
            <w:rFonts w:ascii="Cambria Math" w:hAnsi="Cambria Math"/>
          </w:rPr>
          <m:t>β</m:t>
        </m:r>
      </m:oMath>
      <w:r>
        <w:rPr>
          <w:rFonts w:asciiTheme="minorBidi" w:eastAsia="Arial" w:hAnsiTheme="minorBidi"/>
          <w:color w:val="000000" w:themeColor="text1"/>
          <w:sz w:val="22"/>
          <w:szCs w:val="22"/>
          <w:lang w:val="es-GT"/>
        </w:rPr>
        <w:t>, las curvas de validación del error de reconstrucción y de la KL por época.</w:t>
      </w:r>
    </w:p>
    <w:p w14:paraId="1ECB1CA8"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1.3</w:t>
      </w:r>
    </w:p>
    <w:p w14:paraId="7117241B"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Con los tres modelos entrenados, genere las siguientes figuras:</w:t>
      </w:r>
    </w:p>
    <w:p w14:paraId="1FD1202A" w14:textId="77777777" w:rsidR="00835F54" w:rsidRDefault="00000000">
      <w:pPr>
        <w:pStyle w:val="ListParagraph"/>
        <w:numPr>
          <w:ilvl w:val="0"/>
          <w:numId w:val="37"/>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Un diagrama de dispersión de </w:t>
      </w:r>
      <m:oMath>
        <m:r>
          <w:rPr>
            <w:rFonts w:ascii="Cambria Math" w:hAnsi="Cambria Math"/>
          </w:rPr>
          <m:t>μ</m:t>
        </m:r>
      </m:oMath>
      <w:r>
        <w:rPr>
          <w:rFonts w:asciiTheme="minorBidi" w:eastAsia="Arial" w:hAnsiTheme="minorBidi"/>
          <w:color w:val="000000" w:themeColor="text1"/>
          <w:sz w:val="22"/>
          <w:szCs w:val="22"/>
          <w:lang w:val="es-GT"/>
        </w:rPr>
        <w:t xml:space="preserve"> para las 5 000 imágenes de validación, coloreado por clase, para cada </w:t>
      </w:r>
      <m:oMath>
        <m:r>
          <w:rPr>
            <w:rFonts w:ascii="Cambria Math" w:hAnsi="Cambria Math"/>
          </w:rPr>
          <m:t>β</m:t>
        </m:r>
      </m:oMath>
      <w:r>
        <w:rPr>
          <w:rFonts w:asciiTheme="minorBidi" w:eastAsia="Arial" w:hAnsiTheme="minorBidi"/>
          <w:color w:val="000000" w:themeColor="text1"/>
          <w:sz w:val="22"/>
          <w:szCs w:val="22"/>
          <w:lang w:val="es-GT"/>
        </w:rPr>
        <w:t xml:space="preserve"> (tres paneles).</w:t>
      </w:r>
    </w:p>
    <w:p w14:paraId="34CBA494" w14:textId="77777777" w:rsidR="00835F54" w:rsidRDefault="00000000">
      <w:pPr>
        <w:pStyle w:val="ListParagraph"/>
        <w:numPr>
          <w:ilvl w:val="0"/>
          <w:numId w:val="37"/>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Para </w:t>
      </w:r>
      <m:oMath>
        <m:r>
          <w:rPr>
            <w:rFonts w:ascii="Cambria Math" w:hAnsi="Cambria Math"/>
          </w:rPr>
          <m:t>β</m:t>
        </m:r>
        <m:r>
          <w:rPr>
            <w:rFonts w:ascii="Cambria Math" w:hAnsi="Cambria Math"/>
            <w:lang w:val="es-GT"/>
          </w:rPr>
          <m:t>=1</m:t>
        </m:r>
      </m:oMath>
      <w:r>
        <w:rPr>
          <w:rFonts w:asciiTheme="minorBidi" w:eastAsia="Arial" w:hAnsiTheme="minorBidi"/>
          <w:color w:val="000000" w:themeColor="text1"/>
          <w:sz w:val="22"/>
          <w:szCs w:val="22"/>
          <w:lang w:val="es-GT"/>
        </w:rPr>
        <w:t xml:space="preserve">, las imágenes decodificadas sobre una cuadrícula regular de </w:t>
      </w:r>
      <m:oMath>
        <m:r>
          <w:rPr>
            <w:rFonts w:ascii="Cambria Math" w:hAnsi="Cambria Math"/>
            <w:lang w:val="es-GT"/>
          </w:rPr>
          <m:t>15×15</m:t>
        </m:r>
      </m:oMath>
      <w:r>
        <w:rPr>
          <w:rFonts w:asciiTheme="minorBidi" w:eastAsia="Arial" w:hAnsiTheme="minorBidi"/>
          <w:color w:val="000000" w:themeColor="text1"/>
          <w:sz w:val="22"/>
          <w:szCs w:val="22"/>
          <w:lang w:val="es-GT"/>
        </w:rPr>
        <w:t xml:space="preserve"> puntos de </w:t>
      </w:r>
      <m:oMath>
        <m:r>
          <w:rPr>
            <w:rFonts w:ascii="Cambria Math" w:hAnsi="Cambria Math"/>
          </w:rPr>
          <m:t>z</m:t>
        </m:r>
      </m:oMath>
      <w:r>
        <w:rPr>
          <w:rFonts w:asciiTheme="minorBidi" w:eastAsia="Arial" w:hAnsiTheme="minorBidi"/>
          <w:color w:val="000000" w:themeColor="text1"/>
          <w:sz w:val="22"/>
          <w:szCs w:val="22"/>
          <w:lang w:val="es-GT"/>
        </w:rPr>
        <w:t xml:space="preserve"> en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lang w:val="es-GT"/>
                  </w:rPr>
                  <m:t>-3,3</m:t>
                </m:r>
              </m:e>
            </m:d>
          </m:e>
          <m:sup>
            <m:r>
              <w:rPr>
                <w:rFonts w:ascii="Cambria Math" w:hAnsi="Cambria Math"/>
                <w:lang w:val="es-GT"/>
              </w:rPr>
              <m:t>2</m:t>
            </m:r>
          </m:sup>
        </m:sSup>
      </m:oMath>
      <w:r>
        <w:rPr>
          <w:rFonts w:asciiTheme="minorBidi" w:eastAsia="Arial" w:hAnsiTheme="minorBidi"/>
          <w:color w:val="000000" w:themeColor="text1"/>
          <w:sz w:val="22"/>
          <w:szCs w:val="22"/>
          <w:lang w:val="es-GT"/>
        </w:rPr>
        <w:t>.</w:t>
      </w:r>
    </w:p>
    <w:p w14:paraId="037599E3" w14:textId="77777777" w:rsidR="00835F54" w:rsidRDefault="00000000">
      <w:pPr>
        <w:pStyle w:val="ListParagraph"/>
        <w:numPr>
          <w:ilvl w:val="0"/>
          <w:numId w:val="37"/>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Para cada </w:t>
      </w:r>
      <m:oMath>
        <m:r>
          <w:rPr>
            <w:rFonts w:ascii="Cambria Math" w:hAnsi="Cambria Math"/>
          </w:rPr>
          <m:t>β</m:t>
        </m:r>
      </m:oMath>
      <w:r>
        <w:rPr>
          <w:rFonts w:asciiTheme="minorBidi" w:eastAsia="Arial" w:hAnsiTheme="minorBidi"/>
          <w:color w:val="000000" w:themeColor="text1"/>
          <w:sz w:val="22"/>
          <w:szCs w:val="22"/>
          <w:lang w:val="es-GT"/>
        </w:rPr>
        <w:t xml:space="preserve">, 64 imágenes generadas con </w:t>
      </w:r>
      <m:oMath>
        <m:r>
          <w:rPr>
            <w:rFonts w:ascii="Cambria Math" w:hAnsi="Cambria Math"/>
          </w:rPr>
          <m:t>z</m:t>
        </m:r>
        <m:r>
          <w:rPr>
            <w:rFonts w:ascii="Cambria Math" w:hAnsi="Cambria Math"/>
            <w:lang w:val="es-GT"/>
          </w:rPr>
          <m:t>~</m:t>
        </m:r>
        <m:r>
          <m:rPr>
            <m:scr m:val="script"/>
          </m:rPr>
          <w:rPr>
            <w:rFonts w:ascii="Cambria Math" w:hAnsi="Cambria Math"/>
          </w:rPr>
          <m:t>N</m:t>
        </m:r>
        <m:r>
          <w:rPr>
            <w:rFonts w:ascii="Cambria Math" w:hAnsi="Cambria Math"/>
            <w:lang w:val="es-GT"/>
          </w:rPr>
          <m:t>(0,</m:t>
        </m:r>
        <m:r>
          <w:rPr>
            <w:rFonts w:ascii="Cambria Math" w:hAnsi="Cambria Math"/>
          </w:rPr>
          <m:t>I</m:t>
        </m:r>
        <m:r>
          <w:rPr>
            <w:rFonts w:ascii="Cambria Math" w:hAnsi="Cambria Math"/>
            <w:lang w:val="es-GT"/>
          </w:rPr>
          <m:t>)</m:t>
        </m:r>
      </m:oMath>
      <w:r>
        <w:rPr>
          <w:rFonts w:asciiTheme="minorBidi" w:eastAsia="Arial" w:hAnsiTheme="minorBidi"/>
          <w:color w:val="000000" w:themeColor="text1"/>
          <w:sz w:val="22"/>
          <w:szCs w:val="22"/>
          <w:lang w:val="es-GT"/>
        </w:rPr>
        <w:t>.</w:t>
      </w:r>
    </w:p>
    <w:p w14:paraId="519D3DF4" w14:textId="77777777" w:rsidR="00835F54" w:rsidRDefault="00000000">
      <w:pPr>
        <w:pStyle w:val="ListParagraph"/>
        <w:numPr>
          <w:ilvl w:val="0"/>
          <w:numId w:val="37"/>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Para </w:t>
      </w:r>
      <m:oMath>
        <m:r>
          <w:rPr>
            <w:rFonts w:ascii="Cambria Math" w:hAnsi="Cambria Math"/>
          </w:rPr>
          <m:t>β</m:t>
        </m:r>
        <m:r>
          <w:rPr>
            <w:rFonts w:ascii="Cambria Math" w:hAnsi="Cambria Math"/>
            <w:lang w:val="es-GT"/>
          </w:rPr>
          <m:t>=1</m:t>
        </m:r>
      </m:oMath>
      <w:r>
        <w:rPr>
          <w:rFonts w:asciiTheme="minorBidi" w:eastAsia="Arial" w:hAnsiTheme="minorBidi"/>
          <w:color w:val="000000" w:themeColor="text1"/>
          <w:sz w:val="22"/>
          <w:szCs w:val="22"/>
          <w:lang w:val="es-GT"/>
        </w:rPr>
        <w:t xml:space="preserve">, la interpolación entre dos imágenes de validación de clases distintas, con 8 puntos intermedios: una vez en el espacio de píxeles y otra vez en el espacio latente (sobre las medias </w:t>
      </w:r>
      <m:oMath>
        <m:r>
          <w:rPr>
            <w:rFonts w:ascii="Cambria Math" w:hAnsi="Cambria Math"/>
          </w:rPr>
          <m:t>μ</m:t>
        </m:r>
      </m:oMath>
      <w:r>
        <w:rPr>
          <w:rFonts w:asciiTheme="minorBidi" w:eastAsia="Arial" w:hAnsiTheme="minorBidi"/>
          <w:color w:val="000000" w:themeColor="text1"/>
          <w:sz w:val="22"/>
          <w:szCs w:val="22"/>
          <w:lang w:val="es-GT"/>
        </w:rPr>
        <w:t xml:space="preserve"> de ambas imágenes).</w:t>
      </w:r>
    </w:p>
    <w:p w14:paraId="185EA517" w14:textId="77777777" w:rsidR="00835F54" w:rsidRDefault="00835F54">
      <w:pPr>
        <w:spacing w:line="276" w:lineRule="auto"/>
        <w:jc w:val="both"/>
        <w:rPr>
          <w:rFonts w:asciiTheme="minorBidi" w:eastAsia="Arial" w:hAnsiTheme="minorBidi"/>
          <w:color w:val="000000" w:themeColor="text1"/>
          <w:sz w:val="22"/>
          <w:szCs w:val="22"/>
          <w:lang w:val="es-GT"/>
        </w:rPr>
      </w:pPr>
    </w:p>
    <w:p w14:paraId="01F028F8"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1.4</w:t>
      </w:r>
    </w:p>
    <w:p w14:paraId="75605BC0"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Considere y conteste con base en sus propios resultados:</w:t>
      </w:r>
    </w:p>
    <w:p w14:paraId="0CACD4A9" w14:textId="77777777" w:rsidR="00835F54" w:rsidRDefault="00000000">
      <w:pPr>
        <w:pStyle w:val="ListParagraph"/>
        <w:numPr>
          <w:ilvl w:val="0"/>
          <w:numId w:val="38"/>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Construya una tabla con el error de reconstrucción y la KL de validación finales para cada </w:t>
      </w:r>
      <m:oMath>
        <m:r>
          <w:rPr>
            <w:rFonts w:ascii="Cambria Math" w:hAnsi="Cambria Math"/>
          </w:rPr>
          <m:t>β</m:t>
        </m:r>
      </m:oMath>
      <w:r>
        <w:rPr>
          <w:rFonts w:asciiTheme="minorBidi" w:eastAsia="Arial" w:hAnsiTheme="minorBidi"/>
          <w:color w:val="000000" w:themeColor="text1"/>
          <w:sz w:val="22"/>
          <w:szCs w:val="22"/>
          <w:lang w:val="es-GT"/>
        </w:rPr>
        <w:t xml:space="preserve">. Convierta la KL a bits (divida entre </w:t>
      </w:r>
      <m:oMath>
        <m:r>
          <m:rPr>
            <m:sty m:val="p"/>
          </m:rPr>
          <w:rPr>
            <w:rFonts w:ascii="Cambria Math" w:hAnsi="Cambria Math"/>
            <w:lang w:val="es-GT"/>
          </w:rPr>
          <m:t>ln</m:t>
        </m:r>
        <m:r>
          <w:rPr>
            <w:rFonts w:ascii="Cambria Math" w:hAnsi="Cambria Math"/>
            <w:lang w:val="es-GT"/>
          </w:rPr>
          <m:t>2</m:t>
        </m:r>
      </m:oMath>
      <w:r>
        <w:rPr>
          <w:rFonts w:asciiTheme="minorBidi" w:eastAsia="Arial" w:hAnsiTheme="minorBidi"/>
          <w:color w:val="000000" w:themeColor="text1"/>
          <w:sz w:val="22"/>
          <w:szCs w:val="22"/>
          <w:lang w:val="es-GT"/>
        </w:rPr>
        <w:t xml:space="preserve">) y compárela con los </w:t>
      </w:r>
      <m:oMath>
        <m:sSub>
          <m:sSubPr>
            <m:ctrlPr>
              <w:rPr>
                <w:rFonts w:ascii="Cambria Math" w:hAnsi="Cambria Math"/>
              </w:rPr>
            </m:ctrlPr>
          </m:sSubPr>
          <m:e>
            <m:r>
              <m:rPr>
                <m:sty m:val="p"/>
              </m:rPr>
              <w:rPr>
                <w:rFonts w:ascii="Cambria Math" w:hAnsi="Cambria Math"/>
                <w:lang w:val="es-GT"/>
              </w:rPr>
              <m:t>log</m:t>
            </m:r>
          </m:e>
          <m:sub>
            <m:r>
              <w:rPr>
                <w:rFonts w:ascii="Cambria Math" w:hAnsi="Cambria Math"/>
                <w:lang w:val="es-GT"/>
              </w:rPr>
              <m:t>2</m:t>
            </m:r>
          </m:sub>
        </m:sSub>
        <m:r>
          <w:rPr>
            <w:rFonts w:ascii="Cambria Math" w:hAnsi="Cambria Math"/>
            <w:lang w:val="es-GT"/>
          </w:rPr>
          <m:t>10≈3.32</m:t>
        </m:r>
      </m:oMath>
      <w:r>
        <w:rPr>
          <w:rFonts w:asciiTheme="minorBidi" w:eastAsia="Arial" w:hAnsiTheme="minorBidi"/>
          <w:color w:val="000000" w:themeColor="text1"/>
          <w:sz w:val="22"/>
          <w:szCs w:val="22"/>
          <w:lang w:val="es-GT"/>
        </w:rPr>
        <w:t xml:space="preserve"> bits necesarios para identificar la clase de una imagen. ¿Qué concluye sobre la información que el código latente de </w:t>
      </w:r>
      <m:oMath>
        <m:r>
          <w:rPr>
            <w:rFonts w:ascii="Cambria Math" w:hAnsi="Cambria Math"/>
          </w:rPr>
          <m:t>β</m:t>
        </m:r>
        <m:r>
          <w:rPr>
            <w:rFonts w:ascii="Cambria Math" w:hAnsi="Cambria Math"/>
            <w:lang w:val="es-GT"/>
          </w:rPr>
          <m:t>=10</m:t>
        </m:r>
      </m:oMath>
      <w:r>
        <w:rPr>
          <w:rFonts w:asciiTheme="minorBidi" w:eastAsia="Arial" w:hAnsiTheme="minorBidi"/>
          <w:color w:val="000000" w:themeColor="text1"/>
          <w:sz w:val="22"/>
          <w:szCs w:val="22"/>
          <w:lang w:val="es-GT"/>
        </w:rPr>
        <w:t xml:space="preserve"> puede transmitir sobre la clase? Contraste su conclusión con el diagrama de dispersión de </w:t>
      </w:r>
      <m:oMath>
        <m:r>
          <w:rPr>
            <w:rFonts w:ascii="Cambria Math" w:hAnsi="Cambria Math"/>
          </w:rPr>
          <m:t>β</m:t>
        </m:r>
        <m:r>
          <w:rPr>
            <w:rFonts w:ascii="Cambria Math" w:hAnsi="Cambria Math"/>
            <w:lang w:val="es-GT"/>
          </w:rPr>
          <m:t>=10</m:t>
        </m:r>
      </m:oMath>
      <w:r>
        <w:rPr>
          <w:rFonts w:asciiTheme="minorBidi" w:eastAsia="Arial" w:hAnsiTheme="minorBidi"/>
          <w:color w:val="000000" w:themeColor="text1"/>
          <w:sz w:val="22"/>
          <w:szCs w:val="22"/>
          <w:lang w:val="es-GT"/>
        </w:rPr>
        <w:t>.</w:t>
      </w:r>
    </w:p>
    <w:p w14:paraId="5D66FDD5" w14:textId="77777777" w:rsidR="00835F54" w:rsidRDefault="00000000">
      <w:pPr>
        <w:pStyle w:val="ListParagraph"/>
        <w:numPr>
          <w:ilvl w:val="0"/>
          <w:numId w:val="38"/>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Verifique su KL en forma cerrada. Tome una imagen de validación, obtenga su </w:t>
      </w:r>
      <m:oMath>
        <m:r>
          <w:rPr>
            <w:rFonts w:ascii="Cambria Math" w:hAnsi="Cambria Math"/>
          </w:rPr>
          <m:t>μ</m:t>
        </m:r>
      </m:oMath>
      <w:r>
        <w:rPr>
          <w:rFonts w:asciiTheme="minorBidi" w:eastAsia="Arial" w:hAnsiTheme="minorBidi"/>
          <w:color w:val="000000" w:themeColor="text1"/>
          <w:sz w:val="22"/>
          <w:szCs w:val="22"/>
          <w:lang w:val="es-GT"/>
        </w:rPr>
        <w:t xml:space="preserve"> y </w:t>
      </w:r>
      <m:oMath>
        <m:r>
          <w:rPr>
            <w:rFonts w:ascii="Cambria Math" w:hAnsi="Cambria Math"/>
          </w:rPr>
          <m:t>σ</m:t>
        </m:r>
      </m:oMath>
      <w:r>
        <w:rPr>
          <w:rFonts w:asciiTheme="minorBidi" w:eastAsia="Arial" w:hAnsiTheme="minorBidi"/>
          <w:color w:val="000000" w:themeColor="text1"/>
          <w:sz w:val="22"/>
          <w:szCs w:val="22"/>
          <w:lang w:val="es-GT"/>
        </w:rPr>
        <w:t xml:space="preserve"> con el modelo de </w:t>
      </w:r>
      <m:oMath>
        <m:r>
          <w:rPr>
            <w:rFonts w:ascii="Cambria Math" w:hAnsi="Cambria Math"/>
          </w:rPr>
          <m:t>β</m:t>
        </m:r>
        <m:r>
          <w:rPr>
            <w:rFonts w:ascii="Cambria Math" w:hAnsi="Cambria Math"/>
            <w:lang w:val="es-GT"/>
          </w:rPr>
          <m:t>=1</m:t>
        </m:r>
      </m:oMath>
      <w:r>
        <w:rPr>
          <w:rFonts w:asciiTheme="minorBidi" w:eastAsia="Arial" w:hAnsiTheme="minorBidi"/>
          <w:color w:val="000000" w:themeColor="text1"/>
          <w:sz w:val="22"/>
          <w:szCs w:val="22"/>
          <w:lang w:val="es-GT"/>
        </w:rPr>
        <w:t xml:space="preserve">, estime la KL por Monte Carlo con </w:t>
      </w:r>
      <m:oMath>
        <m:sSup>
          <m:sSupPr>
            <m:ctrlPr>
              <w:rPr>
                <w:rFonts w:ascii="Cambria Math" w:hAnsi="Cambria Math"/>
              </w:rPr>
            </m:ctrlPr>
          </m:sSupPr>
          <m:e>
            <m:r>
              <w:rPr>
                <w:rFonts w:ascii="Cambria Math" w:hAnsi="Cambria Math"/>
                <w:lang w:val="es-GT"/>
              </w:rPr>
              <m:t>10</m:t>
            </m:r>
          </m:e>
          <m:sup>
            <m:r>
              <w:rPr>
                <w:rFonts w:ascii="Cambria Math" w:hAnsi="Cambria Math"/>
                <w:lang w:val="es-GT"/>
              </w:rPr>
              <m:t>5</m:t>
            </m:r>
          </m:sup>
        </m:sSup>
      </m:oMath>
      <w:r>
        <w:rPr>
          <w:rFonts w:asciiTheme="minorBidi" w:eastAsia="Arial" w:hAnsiTheme="minorBidi"/>
          <w:color w:val="000000" w:themeColor="text1"/>
          <w:sz w:val="22"/>
          <w:szCs w:val="22"/>
          <w:lang w:val="es-GT"/>
        </w:rPr>
        <w:t xml:space="preserve"> muestras de </w:t>
      </w:r>
      <m:oMath>
        <m:r>
          <w:rPr>
            <w:rFonts w:ascii="Cambria Math" w:hAnsi="Cambria Math"/>
          </w:rPr>
          <m:t>q</m:t>
        </m:r>
        <m:r>
          <w:rPr>
            <w:rFonts w:ascii="Cambria Math" w:hAnsi="Cambria Math"/>
            <w:lang w:val="es-GT"/>
          </w:rPr>
          <m:t>(</m:t>
        </m:r>
        <m:r>
          <w:rPr>
            <w:rFonts w:ascii="Cambria Math" w:hAnsi="Cambria Math"/>
          </w:rPr>
          <m:t>z</m:t>
        </m:r>
        <m:r>
          <w:rPr>
            <w:rFonts w:ascii="Cambria Math" w:hAnsi="Cambria Math"/>
            <w:lang w:val="es-GT"/>
          </w:rPr>
          <m:t>∣</m:t>
        </m:r>
        <m:r>
          <w:rPr>
            <w:rFonts w:ascii="Cambria Math" w:hAnsi="Cambria Math"/>
          </w:rPr>
          <m:t>x</m:t>
        </m:r>
        <m:r>
          <w:rPr>
            <w:rFonts w:ascii="Cambria Math" w:hAnsi="Cambria Math"/>
            <w:lang w:val="es-GT"/>
          </w:rPr>
          <m:t>)</m:t>
        </m:r>
      </m:oMath>
      <w:r>
        <w:rPr>
          <w:rFonts w:asciiTheme="minorBidi" w:eastAsia="Arial" w:hAnsiTheme="minorBidi"/>
          <w:color w:val="000000" w:themeColor="text1"/>
          <w:sz w:val="22"/>
          <w:szCs w:val="22"/>
          <w:lang w:val="es-GT"/>
        </w:rPr>
        <w:t xml:space="preserve"> como el promedio de </w:t>
      </w:r>
      <m:oMath>
        <m:r>
          <m:rPr>
            <m:sty m:val="p"/>
          </m:rPr>
          <w:rPr>
            <w:rFonts w:ascii="Cambria Math" w:hAnsi="Cambria Math"/>
            <w:lang w:val="es-GT"/>
          </w:rPr>
          <m:t>log</m:t>
        </m:r>
        <m:r>
          <w:rPr>
            <w:rFonts w:ascii="Cambria Math" w:hAnsi="Cambria Math"/>
          </w:rPr>
          <m:t>q</m:t>
        </m:r>
        <m:r>
          <w:rPr>
            <w:rFonts w:ascii="Cambria Math" w:hAnsi="Cambria Math"/>
            <w:lang w:val="es-GT"/>
          </w:rPr>
          <m:t>(</m:t>
        </m:r>
        <m:r>
          <w:rPr>
            <w:rFonts w:ascii="Cambria Math" w:hAnsi="Cambria Math"/>
          </w:rPr>
          <m:t>z</m:t>
        </m:r>
        <m:r>
          <w:rPr>
            <w:rFonts w:ascii="Cambria Math" w:hAnsi="Cambria Math"/>
            <w:lang w:val="es-GT"/>
          </w:rPr>
          <m:t>)-</m:t>
        </m:r>
        <m:r>
          <m:rPr>
            <m:sty m:val="p"/>
          </m:rPr>
          <w:rPr>
            <w:rFonts w:ascii="Cambria Math" w:hAnsi="Cambria Math"/>
            <w:lang w:val="es-GT"/>
          </w:rPr>
          <m:t>log</m:t>
        </m:r>
        <m:r>
          <w:rPr>
            <w:rFonts w:ascii="Cambria Math" w:hAnsi="Cambria Math"/>
          </w:rPr>
          <m:t>p</m:t>
        </m:r>
        <m:r>
          <w:rPr>
            <w:rFonts w:ascii="Cambria Math" w:hAnsi="Cambria Math"/>
            <w:lang w:val="es-GT"/>
          </w:rPr>
          <m:t>(</m:t>
        </m:r>
        <m:r>
          <w:rPr>
            <w:rFonts w:ascii="Cambria Math" w:hAnsi="Cambria Math"/>
          </w:rPr>
          <m:t>z</m:t>
        </m:r>
        <m:r>
          <w:rPr>
            <w:rFonts w:ascii="Cambria Math" w:hAnsi="Cambria Math"/>
            <w:lang w:val="es-GT"/>
          </w:rPr>
          <m:t>)</m:t>
        </m:r>
      </m:oMath>
      <w:r>
        <w:rPr>
          <w:rFonts w:asciiTheme="minorBidi" w:eastAsia="Arial" w:hAnsiTheme="minorBidi"/>
          <w:color w:val="000000" w:themeColor="text1"/>
          <w:sz w:val="22"/>
          <w:szCs w:val="22"/>
          <w:lang w:val="es-GT"/>
        </w:rPr>
        <w:t>, y reporte ambos valores y el error relativo. ¿Es el error compatible con la variabilidad esperada de una estimación Monte Carlo de ese tamaño?</w:t>
      </w:r>
    </w:p>
    <w:p w14:paraId="5324B52F" w14:textId="77777777" w:rsidR="00835F54" w:rsidRDefault="00000000">
      <w:pPr>
        <w:pStyle w:val="ListParagraph"/>
        <w:numPr>
          <w:ilvl w:val="0"/>
          <w:numId w:val="38"/>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Con su cuadrícula y sus interpolaciones, identifique una región del espacio latente donde las imágenes decodificadas no son reconocibles y explíquela en términos del término KL y del valor de </w:t>
      </w:r>
      <m:oMath>
        <m:r>
          <w:rPr>
            <w:rFonts w:ascii="Cambria Math" w:hAnsi="Cambria Math"/>
          </w:rPr>
          <m:t>β</m:t>
        </m:r>
      </m:oMath>
      <w:r>
        <w:rPr>
          <w:rFonts w:asciiTheme="minorBidi" w:eastAsia="Arial" w:hAnsiTheme="minorBidi"/>
          <w:color w:val="000000" w:themeColor="text1"/>
          <w:sz w:val="22"/>
          <w:szCs w:val="22"/>
          <w:lang w:val="es-GT"/>
        </w:rPr>
        <w:t>. Describa qué se observa en el punto medio de la interpolación en píxeles y en el de la interpolación latente, y por qué difieren.</w:t>
      </w:r>
    </w:p>
    <w:p w14:paraId="559D26AC" w14:textId="49B5111F" w:rsidR="00835F54" w:rsidRPr="005D5DF3" w:rsidRDefault="00000000" w:rsidP="005D5DF3">
      <w:pPr>
        <w:pStyle w:val="ListParagraph"/>
        <w:numPr>
          <w:ilvl w:val="0"/>
          <w:numId w:val="38"/>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Mida la nitidez como la magnitud media de la diferencia entre píxeles horizontalmente adyacentes, sobre 1 000 imágenes reales y sobre 1 000 imágenes generadas por cada </w:t>
      </w:r>
      <m:oMath>
        <m:r>
          <w:rPr>
            <w:rFonts w:ascii="Cambria Math" w:hAnsi="Cambria Math"/>
          </w:rPr>
          <m:t>β</m:t>
        </m:r>
      </m:oMath>
      <w:r>
        <w:rPr>
          <w:rFonts w:asciiTheme="minorBidi" w:eastAsia="Arial" w:hAnsiTheme="minorBidi"/>
          <w:color w:val="000000" w:themeColor="text1"/>
          <w:sz w:val="22"/>
          <w:szCs w:val="22"/>
          <w:lang w:val="es-GT"/>
        </w:rPr>
        <w:t xml:space="preserve">, y reporte los cuatro valores. Si el decoder es gaussiano con varianza </w:t>
      </w: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lang w:val="es-GT"/>
              </w:rPr>
              <m:t>2</m:t>
            </m:r>
          </m:sup>
        </m:sSubSup>
      </m:oMath>
      <w:r>
        <w:rPr>
          <w:rFonts w:asciiTheme="minorBidi" w:eastAsia="Arial" w:hAnsiTheme="minorBidi"/>
          <w:color w:val="000000" w:themeColor="text1"/>
          <w:sz w:val="22"/>
          <w:szCs w:val="22"/>
          <w:lang w:val="es-GT"/>
        </w:rPr>
        <w:t xml:space="preserve">, la pérdida negativa del ELBO es proporcional a </w:t>
      </w:r>
      <m:oMath>
        <m:r>
          <w:rPr>
            <w:rFonts w:ascii="Cambria Math" w:hAnsi="Cambria Math"/>
            <w:lang w:val="es-GT"/>
          </w:rPr>
          <m:t>‖</m:t>
        </m:r>
        <m:r>
          <w:rPr>
            <w:rFonts w:ascii="Cambria Math" w:hAnsi="Cambria Math"/>
          </w:rPr>
          <m:t>x</m:t>
        </m:r>
        <m:r>
          <w:rPr>
            <w:rFonts w:ascii="Cambria Math" w:hAnsi="Cambria Math"/>
            <w:lang w:val="es-GT"/>
          </w:rPr>
          <m:t>-</m:t>
        </m:r>
        <m:acc>
          <m:accPr>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lang w:val="es-GT"/>
              </w:rPr>
              <m:t>‖</m:t>
            </m:r>
          </m:e>
          <m:sup>
            <m:r>
              <w:rPr>
                <w:rFonts w:ascii="Cambria Math" w:hAnsi="Cambria Math"/>
                <w:lang w:val="es-GT"/>
              </w:rPr>
              <m:t>2</m:t>
            </m:r>
          </m:sup>
        </m:sSup>
        <m:r>
          <w:rPr>
            <w:rFonts w:ascii="Cambria Math" w:hAnsi="Cambria Math"/>
            <w:lang w:val="es-GT"/>
          </w:rPr>
          <m:t>+2</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lang w:val="es-GT"/>
              </w:rPr>
              <m:t>2</m:t>
            </m:r>
          </m:sup>
        </m:sSubSup>
        <m:sSub>
          <m:sSubPr>
            <m:ctrlPr>
              <w:rPr>
                <w:rFonts w:ascii="Cambria Math" w:hAnsi="Cambria Math"/>
              </w:rPr>
            </m:ctrlPr>
          </m:sSubPr>
          <m:e>
            <m:r>
              <w:rPr>
                <w:rFonts w:ascii="Cambria Math" w:hAnsi="Cambria Math"/>
              </w:rPr>
              <m:t>D</m:t>
            </m:r>
          </m:e>
          <m:sub>
            <m:r>
              <w:rPr>
                <w:rFonts w:ascii="Cambria Math" w:hAnsi="Cambria Math"/>
              </w:rPr>
              <m:t>KL</m:t>
            </m:r>
          </m:sub>
        </m:sSub>
      </m:oMath>
      <w:r>
        <w:rPr>
          <w:rFonts w:asciiTheme="minorBidi" w:eastAsia="Arial" w:hAnsiTheme="minorBidi"/>
          <w:color w:val="000000" w:themeColor="text1"/>
          <w:sz w:val="22"/>
          <w:szCs w:val="22"/>
          <w:lang w:val="es-GT"/>
        </w:rPr>
        <w:t xml:space="preserve">. Muestre que su </w:t>
      </w:r>
      <m:oMath>
        <m:sSub>
          <m:sSubPr>
            <m:ctrlPr>
              <w:rPr>
                <w:rFonts w:ascii="Cambria Math" w:hAnsi="Cambria Math"/>
              </w:rPr>
            </m:ctrlPr>
          </m:sSubPr>
          <m:e>
            <m:r>
              <m:rPr>
                <m:scr m:val="script"/>
              </m:rPr>
              <w:rPr>
                <w:rFonts w:ascii="Cambria Math" w:hAnsi="Cambria Math"/>
                <w:lang w:val="es-GT"/>
              </w:rPr>
              <m:t>L</m:t>
            </m:r>
          </m:e>
          <m:sub>
            <m:r>
              <w:rPr>
                <w:rFonts w:ascii="Cambria Math" w:hAnsi="Cambria Math"/>
              </w:rPr>
              <m:t>β</m:t>
            </m:r>
          </m:sub>
        </m:sSub>
      </m:oMath>
      <w:r>
        <w:rPr>
          <w:rFonts w:asciiTheme="minorBidi" w:eastAsia="Arial" w:hAnsiTheme="minorBidi"/>
          <w:color w:val="000000" w:themeColor="text1"/>
          <w:sz w:val="22"/>
          <w:szCs w:val="22"/>
          <w:lang w:val="es-GT"/>
        </w:rPr>
        <w:t xml:space="preserve"> </w:t>
      </w:r>
      <w:r>
        <w:rPr>
          <w:rFonts w:asciiTheme="minorBidi" w:eastAsia="Arial" w:hAnsiTheme="minorBidi"/>
          <w:color w:val="000000" w:themeColor="text1"/>
          <w:sz w:val="22"/>
          <w:szCs w:val="22"/>
          <w:lang w:val="es-GT"/>
        </w:rPr>
        <w:lastRenderedPageBreak/>
        <w:t xml:space="preserve">corresponde a </w:t>
      </w: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lang w:val="es-GT"/>
              </w:rPr>
              <m:t>2</m:t>
            </m:r>
          </m:sup>
        </m:sSubSup>
        <m:r>
          <w:rPr>
            <w:rFonts w:ascii="Cambria Math" w:hAnsi="Cambria Math"/>
            <w:lang w:val="es-GT"/>
          </w:rPr>
          <m:t>=</m:t>
        </m:r>
        <m:r>
          <w:rPr>
            <w:rFonts w:ascii="Cambria Math" w:hAnsi="Cambria Math"/>
          </w:rPr>
          <m:t>β</m:t>
        </m:r>
        <m:r>
          <w:rPr>
            <w:rFonts w:ascii="Cambria Math" w:hAnsi="Cambria Math"/>
            <w:lang w:val="es-GT"/>
          </w:rPr>
          <m:t>/2</m:t>
        </m:r>
      </m:oMath>
      <w:r>
        <w:rPr>
          <w:rFonts w:asciiTheme="minorBidi" w:eastAsia="Arial" w:hAnsiTheme="minorBidi"/>
          <w:color w:val="000000" w:themeColor="text1"/>
          <w:sz w:val="22"/>
          <w:szCs w:val="22"/>
          <w:lang w:val="es-GT"/>
        </w:rPr>
        <w:t xml:space="preserve"> y use esa relación, junto con sus valores de nitidez, para explicar por qué las muestras del VAE salen borrosas.</w:t>
      </w:r>
    </w:p>
    <w:p w14:paraId="08E1858E" w14:textId="77777777" w:rsidR="00835F54" w:rsidRDefault="00835F54">
      <w:pPr>
        <w:spacing w:line="276" w:lineRule="auto"/>
        <w:jc w:val="both"/>
        <w:rPr>
          <w:rFonts w:asciiTheme="minorBidi" w:eastAsia="Arial" w:hAnsiTheme="minorBidi"/>
          <w:color w:val="000000" w:themeColor="text1"/>
          <w:sz w:val="22"/>
          <w:szCs w:val="22"/>
          <w:lang w:val="es-GT"/>
        </w:rPr>
      </w:pPr>
    </w:p>
    <w:p w14:paraId="4ECD4FBC" w14:textId="77777777" w:rsidR="00835F54" w:rsidRDefault="00000000">
      <w:pPr>
        <w:spacing w:line="276" w:lineRule="auto"/>
        <w:jc w:val="both"/>
        <w:rPr>
          <w:rFonts w:asciiTheme="minorBidi" w:eastAsia="Arial" w:hAnsiTheme="minorBidi"/>
          <w:b/>
          <w:bCs/>
          <w:color w:val="000000" w:themeColor="text1"/>
          <w:sz w:val="22"/>
          <w:szCs w:val="22"/>
          <w:lang w:val="es-GT"/>
        </w:rPr>
      </w:pPr>
      <w:r>
        <w:rPr>
          <w:rFonts w:asciiTheme="minorBidi" w:eastAsia="Arial" w:hAnsiTheme="minorBidi"/>
          <w:b/>
          <w:bCs/>
          <w:color w:val="000000" w:themeColor="text1"/>
          <w:sz w:val="22"/>
          <w:szCs w:val="22"/>
          <w:lang w:val="es-GT"/>
        </w:rPr>
        <w:t>Task 2</w:t>
      </w:r>
    </w:p>
    <w:p w14:paraId="3578AD26"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2.1</w:t>
      </w:r>
    </w:p>
    <w:p w14:paraId="71975A13"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Construya el proceso forward de difusión sobre Fashion-MNIST escalada al intervalo </w:t>
      </w:r>
      <m:oMath>
        <m:d>
          <m:dPr>
            <m:begChr m:val="["/>
            <m:endChr m:val="]"/>
            <m:ctrlPr>
              <w:rPr>
                <w:rFonts w:ascii="Cambria Math" w:hAnsi="Cambria Math"/>
              </w:rPr>
            </m:ctrlPr>
          </m:dPr>
          <m:e>
            <m:r>
              <w:rPr>
                <w:rFonts w:ascii="Cambria Math" w:hAnsi="Cambria Math"/>
                <w:lang w:val="es-GT"/>
              </w:rPr>
              <m:t>-1,1</m:t>
            </m:r>
          </m:e>
        </m:d>
      </m:oMath>
      <w:r>
        <w:rPr>
          <w:rFonts w:asciiTheme="minorBidi" w:eastAsia="Arial" w:hAnsiTheme="minorBidi"/>
          <w:color w:val="000000" w:themeColor="text1"/>
          <w:sz w:val="22"/>
          <w:szCs w:val="22"/>
          <w:lang w:val="es-GT"/>
        </w:rPr>
        <w:t>, con los siguientes valores:</w:t>
      </w:r>
    </w:p>
    <w:tbl>
      <w:tblPr>
        <w:tblStyle w:val="TableGrid"/>
        <w:tblW w:w="0" w:type="auto"/>
        <w:tblLook w:val="06A0" w:firstRow="1" w:lastRow="0" w:firstColumn="1" w:lastColumn="0" w:noHBand="1" w:noVBand="1"/>
      </w:tblPr>
      <w:tblGrid>
        <w:gridCol w:w="9350"/>
      </w:tblGrid>
      <w:tr w:rsidR="00835F54" w14:paraId="6D3BA744" w14:textId="77777777">
        <w:trPr>
          <w:trHeight w:val="300"/>
        </w:trPr>
        <w:tc>
          <w:tcPr>
            <w:tcW w:w="9350" w:type="dxa"/>
          </w:tcPr>
          <w:p w14:paraId="566791D9" w14:textId="77777777" w:rsidR="00835F54" w:rsidRPr="005D5DF3" w:rsidRDefault="00000000">
            <w:pPr>
              <w:rPr>
                <w:rFonts w:asciiTheme="minorBidi" w:eastAsia="Arial" w:hAnsiTheme="minorBidi"/>
                <w:color w:val="000000" w:themeColor="text1"/>
                <w:sz w:val="22"/>
                <w:szCs w:val="22"/>
              </w:rPr>
            </w:pPr>
            <w:r w:rsidRPr="005D5DF3">
              <w:rPr>
                <w:rFonts w:asciiTheme="minorBidi" w:eastAsia="Arial" w:hAnsiTheme="minorBidi"/>
                <w:color w:val="000000" w:themeColor="text1"/>
                <w:sz w:val="22"/>
                <w:szCs w:val="22"/>
              </w:rPr>
              <w:t>T          = 1000</w:t>
            </w:r>
          </w:p>
          <w:p w14:paraId="5E5310EA" w14:textId="77777777" w:rsidR="00835F54" w:rsidRPr="005D5DF3" w:rsidRDefault="00000000">
            <w:pPr>
              <w:rPr>
                <w:rFonts w:asciiTheme="minorBidi" w:eastAsia="Arial" w:hAnsiTheme="minorBidi"/>
                <w:color w:val="000000" w:themeColor="text1"/>
                <w:sz w:val="22"/>
                <w:szCs w:val="22"/>
              </w:rPr>
            </w:pPr>
            <w:proofErr w:type="spellStart"/>
            <w:r w:rsidRPr="005D5DF3">
              <w:rPr>
                <w:rFonts w:asciiTheme="minorBidi" w:eastAsia="Arial" w:hAnsiTheme="minorBidi"/>
                <w:color w:val="000000" w:themeColor="text1"/>
                <w:sz w:val="22"/>
                <w:szCs w:val="22"/>
              </w:rPr>
              <w:t>beta_start</w:t>
            </w:r>
            <w:proofErr w:type="spellEnd"/>
            <w:r w:rsidRPr="005D5DF3">
              <w:rPr>
                <w:rFonts w:asciiTheme="minorBidi" w:eastAsia="Arial" w:hAnsiTheme="minorBidi"/>
                <w:color w:val="000000" w:themeColor="text1"/>
                <w:sz w:val="22"/>
                <w:szCs w:val="22"/>
              </w:rPr>
              <w:t xml:space="preserve"> = 1e-4</w:t>
            </w:r>
          </w:p>
          <w:p w14:paraId="33BCCE1B" w14:textId="77777777" w:rsidR="00835F54" w:rsidRPr="005D5DF3" w:rsidRDefault="00000000">
            <w:pPr>
              <w:rPr>
                <w:rFonts w:asciiTheme="minorBidi" w:eastAsia="Arial" w:hAnsiTheme="minorBidi"/>
                <w:color w:val="000000" w:themeColor="text1"/>
                <w:sz w:val="22"/>
                <w:szCs w:val="22"/>
              </w:rPr>
            </w:pPr>
            <w:proofErr w:type="spellStart"/>
            <w:r w:rsidRPr="005D5DF3">
              <w:rPr>
                <w:rFonts w:asciiTheme="minorBidi" w:eastAsia="Arial" w:hAnsiTheme="minorBidi"/>
                <w:color w:val="000000" w:themeColor="text1"/>
                <w:sz w:val="22"/>
                <w:szCs w:val="22"/>
              </w:rPr>
              <w:t>beta_end</w:t>
            </w:r>
            <w:proofErr w:type="spellEnd"/>
            <w:r w:rsidRPr="005D5DF3">
              <w:rPr>
                <w:rFonts w:asciiTheme="minorBidi" w:eastAsia="Arial" w:hAnsiTheme="minorBidi"/>
                <w:color w:val="000000" w:themeColor="text1"/>
                <w:sz w:val="22"/>
                <w:szCs w:val="22"/>
              </w:rPr>
              <w:t xml:space="preserve">   = 0.02</w:t>
            </w:r>
          </w:p>
        </w:tc>
      </w:tr>
    </w:tbl>
    <w:p w14:paraId="248CC428" w14:textId="77777777" w:rsidR="00835F54" w:rsidRPr="005D5DF3" w:rsidRDefault="00835F54">
      <w:pPr>
        <w:spacing w:line="276" w:lineRule="auto"/>
        <w:jc w:val="both"/>
        <w:rPr>
          <w:rFonts w:asciiTheme="minorBidi" w:eastAsia="Arial" w:hAnsiTheme="minorBidi"/>
          <w:color w:val="000000" w:themeColor="text1"/>
          <w:sz w:val="22"/>
          <w:szCs w:val="22"/>
        </w:rPr>
      </w:pPr>
    </w:p>
    <w:p w14:paraId="474DEE19"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Calcule el calendario lineal de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asciiTheme="minorBidi" w:eastAsia="Arial" w:hAnsiTheme="minorBidi"/>
          <w:color w:val="000000" w:themeColor="text1"/>
          <w:sz w:val="22"/>
          <w:szCs w:val="22"/>
          <w:lang w:val="es-GT"/>
        </w:rPr>
        <w:t xml:space="preserve"> para </w:t>
      </w:r>
      <m:oMath>
        <m:r>
          <w:rPr>
            <w:rFonts w:ascii="Cambria Math" w:hAnsi="Cambria Math"/>
          </w:rPr>
          <m:t>t</m:t>
        </m:r>
        <m:r>
          <w:rPr>
            <w:rFonts w:ascii="Cambria Math" w:hAnsi="Cambria Math"/>
            <w:lang w:val="es-GT"/>
          </w:rPr>
          <m:t>=1,…,</m:t>
        </m:r>
        <m:r>
          <w:rPr>
            <w:rFonts w:ascii="Cambria Math" w:hAnsi="Cambria Math"/>
          </w:rPr>
          <m:t>T</m:t>
        </m:r>
      </m:oMath>
      <w:r>
        <w:rPr>
          <w:rFonts w:asciiTheme="minorBidi" w:eastAsia="Arial" w:hAnsiTheme="minorBidi"/>
          <w:color w:val="000000" w:themeColor="text1"/>
          <w:sz w:val="22"/>
          <w:szCs w:val="22"/>
          <w:lang w:val="es-GT"/>
        </w:rPr>
        <w:t xml:space="preserve">, junto con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lang w:val="es-GT"/>
          </w:rPr>
          <m:t>=1-</m:t>
        </m:r>
        <m:sSub>
          <m:sSubPr>
            <m:ctrlPr>
              <w:rPr>
                <w:rFonts w:ascii="Cambria Math" w:hAnsi="Cambria Math"/>
              </w:rPr>
            </m:ctrlPr>
          </m:sSubPr>
          <m:e>
            <m:r>
              <w:rPr>
                <w:rFonts w:ascii="Cambria Math" w:hAnsi="Cambria Math"/>
              </w:rPr>
              <m:t>β</m:t>
            </m:r>
          </m:e>
          <m:sub>
            <m:r>
              <w:rPr>
                <w:rFonts w:ascii="Cambria Math" w:hAnsi="Cambria Math"/>
              </w:rPr>
              <m:t>t</m:t>
            </m:r>
          </m:sub>
        </m:sSub>
      </m:oMath>
      <w:r>
        <w:rPr>
          <w:rFonts w:asciiTheme="minorBidi" w:eastAsia="Arial" w:hAnsiTheme="minorBidi"/>
          <w:color w:val="000000" w:themeColor="text1"/>
          <w:sz w:val="22"/>
          <w:szCs w:val="22"/>
          <w:lang w:val="es-GT"/>
        </w:rPr>
        <w:t xml:space="preserve"> y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lang w:val="es-GT"/>
          </w:rPr>
          <m:t>=</m:t>
        </m:r>
        <m:nary>
          <m:naryPr>
            <m:chr m:val="∏"/>
            <m:limLoc m:val="subSup"/>
            <m:grow m:val="1"/>
            <m:ctrlPr>
              <w:rPr>
                <w:rFonts w:ascii="Cambria Math" w:hAnsi="Cambria Math"/>
              </w:rPr>
            </m:ctrlPr>
          </m:naryPr>
          <m:sub>
            <m:r>
              <w:rPr>
                <w:rFonts w:ascii="Cambria Math" w:hAnsi="Cambria Math"/>
              </w:rPr>
              <m:t>s</m:t>
            </m:r>
            <m:r>
              <w:rPr>
                <w:rFonts w:ascii="Cambria Math" w:hAnsi="Cambria Math"/>
                <w:lang w:val="es-GT"/>
              </w:rPr>
              <m:t>=1</m:t>
            </m:r>
          </m:sub>
          <m:sup>
            <m:r>
              <w:rPr>
                <w:rFonts w:ascii="Cambria Math" w:hAnsi="Cambria Math"/>
              </w:rPr>
              <m:t>t</m:t>
            </m:r>
          </m:sup>
          <m:e>
            <m:sSub>
              <m:sSubPr>
                <m:ctrlPr>
                  <w:rPr>
                    <w:rFonts w:ascii="Cambria Math" w:hAnsi="Cambria Math"/>
                  </w:rPr>
                </m:ctrlPr>
              </m:sSubPr>
              <m:e>
                <m:r>
                  <w:rPr>
                    <w:rFonts w:ascii="Cambria Math" w:hAnsi="Cambria Math"/>
                  </w:rPr>
                  <m:t>α</m:t>
                </m:r>
              </m:e>
              <m:sub>
                <m:r>
                  <w:rPr>
                    <w:rFonts w:ascii="Cambria Math" w:hAnsi="Cambria Math"/>
                  </w:rPr>
                  <m:t>s</m:t>
                </m:r>
              </m:sub>
            </m:sSub>
          </m:e>
        </m:nary>
      </m:oMath>
      <w:r>
        <w:rPr>
          <w:rFonts w:asciiTheme="minorBidi" w:eastAsia="Arial" w:hAnsiTheme="minorBidi"/>
          <w:color w:val="000000" w:themeColor="text1"/>
          <w:sz w:val="22"/>
          <w:szCs w:val="22"/>
          <w:lang w:val="es-GT"/>
        </w:rPr>
        <w:t xml:space="preserve">. Implemente una función que, dado un lote </w:t>
      </w:r>
      <m:oMath>
        <m:sSub>
          <m:sSubPr>
            <m:ctrlPr>
              <w:rPr>
                <w:rFonts w:ascii="Cambria Math" w:hAnsi="Cambria Math"/>
              </w:rPr>
            </m:ctrlPr>
          </m:sSubPr>
          <m:e>
            <m:r>
              <w:rPr>
                <w:rFonts w:ascii="Cambria Math" w:hAnsi="Cambria Math"/>
              </w:rPr>
              <m:t>x</m:t>
            </m:r>
          </m:e>
          <m:sub>
            <m:r>
              <w:rPr>
                <w:rFonts w:ascii="Cambria Math" w:hAnsi="Cambria Math"/>
                <w:lang w:val="es-GT"/>
              </w:rPr>
              <m:t>0</m:t>
            </m:r>
          </m:sub>
        </m:sSub>
      </m:oMath>
      <w:r>
        <w:rPr>
          <w:rFonts w:asciiTheme="minorBidi" w:eastAsia="Arial" w:hAnsiTheme="minorBidi"/>
          <w:color w:val="000000" w:themeColor="text1"/>
          <w:sz w:val="22"/>
          <w:szCs w:val="22"/>
          <w:lang w:val="es-GT"/>
        </w:rPr>
        <w:t xml:space="preserve">, un vector de instantes </w:t>
      </w:r>
      <m:oMath>
        <m:r>
          <w:rPr>
            <w:rFonts w:ascii="Cambria Math" w:hAnsi="Cambria Math"/>
          </w:rPr>
          <m:t>t</m:t>
        </m:r>
      </m:oMath>
      <w:r>
        <w:rPr>
          <w:rFonts w:asciiTheme="minorBidi" w:eastAsia="Arial" w:hAnsiTheme="minorBidi"/>
          <w:color w:val="000000" w:themeColor="text1"/>
          <w:sz w:val="22"/>
          <w:szCs w:val="22"/>
          <w:lang w:val="es-GT"/>
        </w:rPr>
        <w:t xml:space="preserve"> y un ruido </w:t>
      </w:r>
      <m:oMath>
        <m:r>
          <w:rPr>
            <w:rFonts w:ascii="Cambria Math" w:hAnsi="Cambria Math"/>
          </w:rPr>
          <m:t>ϵ</m:t>
        </m:r>
      </m:oMath>
      <w:r>
        <w:rPr>
          <w:rFonts w:asciiTheme="minorBidi" w:eastAsia="Arial" w:hAnsiTheme="minorBidi"/>
          <w:color w:val="000000" w:themeColor="text1"/>
          <w:sz w:val="22"/>
          <w:szCs w:val="22"/>
          <w:lang w:val="es-GT"/>
        </w:rPr>
        <w:t xml:space="preserve">, devuelva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con la fórmula cerrada vista en clase:</w:t>
      </w:r>
    </w:p>
    <w:p w14:paraId="13B41E6F" w14:textId="77777777" w:rsidR="00835F54" w:rsidRDefault="00000000">
      <w:pPr>
        <w:spacing w:line="276" w:lineRule="auto"/>
        <w:jc w:val="both"/>
        <w:rPr>
          <w:rFonts w:asciiTheme="minorBidi" w:eastAsia="Arial" w:hAnsiTheme="minorBidi"/>
          <w:color w:val="000000" w:themeColor="text1"/>
          <w:sz w:val="22"/>
          <w:szCs w:val="22"/>
          <w:lang w:val="es-GT"/>
        </w:rP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e>
          </m:rad>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e>
          </m:rad>
          <m:r>
            <w:rPr>
              <w:rFonts w:ascii="Cambria Math" w:hAnsi="Cambria Math"/>
            </w:rPr>
            <m:t>ϵ</m:t>
          </m:r>
        </m:oMath>
      </m:oMathPara>
    </w:p>
    <w:p w14:paraId="00004AA4" w14:textId="77777777" w:rsidR="00835F54" w:rsidRDefault="00835F54">
      <w:pPr>
        <w:spacing w:line="276" w:lineRule="auto"/>
        <w:jc w:val="both"/>
        <w:rPr>
          <w:rFonts w:asciiTheme="minorBidi" w:eastAsia="Arial" w:hAnsiTheme="minorBidi"/>
          <w:color w:val="000000" w:themeColor="text1"/>
          <w:sz w:val="22"/>
          <w:szCs w:val="22"/>
          <w:lang w:val="es-GT"/>
        </w:rPr>
      </w:pPr>
    </w:p>
    <w:p w14:paraId="263C1F8A"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2.2</w:t>
      </w:r>
    </w:p>
    <w:p w14:paraId="6B92C02E"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Verifique empíricamente la fórmula cerrada. Realice:</w:t>
      </w:r>
    </w:p>
    <w:p w14:paraId="77E3A489" w14:textId="77777777" w:rsidR="00835F54" w:rsidRDefault="00000000">
      <w:pPr>
        <w:pStyle w:val="ListParagraph"/>
        <w:numPr>
          <w:ilvl w:val="0"/>
          <w:numId w:val="39"/>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Fije una imagen </w:t>
      </w:r>
      <m:oMath>
        <m:sSub>
          <m:sSubPr>
            <m:ctrlPr>
              <w:rPr>
                <w:rFonts w:ascii="Cambria Math" w:hAnsi="Cambria Math"/>
              </w:rPr>
            </m:ctrlPr>
          </m:sSubPr>
          <m:e>
            <m:r>
              <w:rPr>
                <w:rFonts w:ascii="Cambria Math" w:hAnsi="Cambria Math"/>
              </w:rPr>
              <m:t>x</m:t>
            </m:r>
          </m:e>
          <m:sub>
            <m:r>
              <w:rPr>
                <w:rFonts w:ascii="Cambria Math" w:hAnsi="Cambria Math"/>
                <w:lang w:val="es-GT"/>
              </w:rPr>
              <m:t>0</m:t>
            </m:r>
          </m:sub>
        </m:sSub>
      </m:oMath>
      <w:r>
        <w:rPr>
          <w:rFonts w:asciiTheme="minorBidi" w:eastAsia="Arial" w:hAnsiTheme="minorBidi"/>
          <w:color w:val="000000" w:themeColor="text1"/>
          <w:sz w:val="22"/>
          <w:szCs w:val="22"/>
          <w:lang w:val="es-GT"/>
        </w:rPr>
        <w:t xml:space="preserve">. Cree 5 000 copias y aplique a todas, durante </w:t>
      </w:r>
      <m:oMath>
        <m:r>
          <w:rPr>
            <w:rFonts w:ascii="Cambria Math" w:hAnsi="Cambria Math"/>
          </w:rPr>
          <m:t>t</m:t>
        </m:r>
        <m:r>
          <w:rPr>
            <w:rFonts w:ascii="Cambria Math" w:hAnsi="Cambria Math"/>
            <w:lang w:val="es-GT"/>
          </w:rPr>
          <m:t>=300</m:t>
        </m:r>
      </m:oMath>
      <w:r>
        <w:rPr>
          <w:rFonts w:asciiTheme="minorBidi" w:eastAsia="Arial" w:hAnsiTheme="minorBidi"/>
          <w:color w:val="000000" w:themeColor="text1"/>
          <w:sz w:val="22"/>
          <w:szCs w:val="22"/>
          <w:lang w:val="es-GT"/>
        </w:rPr>
        <w:t xml:space="preserve"> pasos, el proceso paso a paso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lang w:val="es-GT"/>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s</m:t>
                </m:r>
              </m:sub>
            </m:sSub>
          </m:e>
        </m:rad>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lang w:val="es-GT"/>
              </w:rPr>
              <m:t>-1</m:t>
            </m:r>
          </m:sub>
        </m:sSub>
        <m:r>
          <w:rPr>
            <w:rFonts w:ascii="Cambria Math" w:hAnsi="Cambria Math"/>
            <w:lang w:val="es-GT"/>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β</m:t>
                </m:r>
              </m:e>
              <m:sub>
                <m:r>
                  <w:rPr>
                    <w:rFonts w:ascii="Cambria Math" w:hAnsi="Cambria Math"/>
                  </w:rPr>
                  <m:t>s</m:t>
                </m:r>
              </m:sub>
            </m:sSub>
          </m:e>
        </m:rad>
        <m:sSub>
          <m:sSubPr>
            <m:ctrlPr>
              <w:rPr>
                <w:rFonts w:ascii="Cambria Math" w:hAnsi="Cambria Math"/>
              </w:rPr>
            </m:ctrlPr>
          </m:sSubPr>
          <m:e>
            <m:r>
              <w:rPr>
                <w:rFonts w:ascii="Cambria Math" w:hAnsi="Cambria Math"/>
              </w:rPr>
              <m:t>ϵ</m:t>
            </m:r>
          </m:e>
          <m:sub>
            <m:r>
              <w:rPr>
                <w:rFonts w:ascii="Cambria Math" w:hAnsi="Cambria Math"/>
              </w:rPr>
              <m:t>s</m:t>
            </m:r>
          </m:sub>
        </m:sSub>
      </m:oMath>
      <w:r>
        <w:rPr>
          <w:rFonts w:asciiTheme="minorBidi" w:eastAsia="Arial" w:hAnsiTheme="minorBidi"/>
          <w:color w:val="000000" w:themeColor="text1"/>
          <w:sz w:val="22"/>
          <w:szCs w:val="22"/>
          <w:lang w:val="es-GT"/>
        </w:rPr>
        <w:t>, con ruido independiente en cada paso y en cada copia.</w:t>
      </w:r>
    </w:p>
    <w:p w14:paraId="732C1779" w14:textId="77777777" w:rsidR="00835F54" w:rsidRDefault="00000000">
      <w:pPr>
        <w:pStyle w:val="ListParagraph"/>
        <w:numPr>
          <w:ilvl w:val="0"/>
          <w:numId w:val="39"/>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Calcule, por píxel, la media y la varianza empíricas de las 5 000 copias en </w:t>
      </w:r>
      <m:oMath>
        <m:r>
          <w:rPr>
            <w:rFonts w:ascii="Cambria Math" w:hAnsi="Cambria Math"/>
          </w:rPr>
          <m:t>t</m:t>
        </m:r>
        <m:r>
          <w:rPr>
            <w:rFonts w:ascii="Cambria Math" w:hAnsi="Cambria Math"/>
            <w:lang w:val="es-GT"/>
          </w:rPr>
          <m:t>=300</m:t>
        </m:r>
      </m:oMath>
      <w:r>
        <w:rPr>
          <w:rFonts w:asciiTheme="minorBidi" w:eastAsia="Arial" w:hAnsiTheme="minorBidi"/>
          <w:color w:val="000000" w:themeColor="text1"/>
          <w:sz w:val="22"/>
          <w:szCs w:val="22"/>
          <w:lang w:val="es-GT"/>
        </w:rPr>
        <w:t xml:space="preserve">, y compárelas con los valores teóricos </w:t>
      </w:r>
      <m:oMath>
        <m:rad>
          <m:radPr>
            <m:degHide m:val="1"/>
            <m:ctrlPr>
              <w:rPr>
                <w:rFonts w:ascii="Cambria Math" w:hAnsi="Cambria Math"/>
              </w:rPr>
            </m:ctrlPr>
          </m:radPr>
          <m:deg/>
          <m:e>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lang w:val="es-GT"/>
                  </w:rPr>
                  <m:t>300</m:t>
                </m:r>
              </m:sub>
            </m:sSub>
          </m:e>
        </m:rad>
        <m:sSub>
          <m:sSubPr>
            <m:ctrlPr>
              <w:rPr>
                <w:rFonts w:ascii="Cambria Math" w:hAnsi="Cambria Math"/>
              </w:rPr>
            </m:ctrlPr>
          </m:sSubPr>
          <m:e>
            <m:r>
              <w:rPr>
                <w:rFonts w:ascii="Cambria Math" w:hAnsi="Cambria Math"/>
              </w:rPr>
              <m:t>x</m:t>
            </m:r>
          </m:e>
          <m:sub>
            <m:r>
              <w:rPr>
                <w:rFonts w:ascii="Cambria Math" w:hAnsi="Cambria Math"/>
                <w:lang w:val="es-GT"/>
              </w:rPr>
              <m:t>0</m:t>
            </m:r>
          </m:sub>
        </m:sSub>
      </m:oMath>
      <w:r>
        <w:rPr>
          <w:rFonts w:asciiTheme="minorBidi" w:eastAsia="Arial" w:hAnsiTheme="minorBidi"/>
          <w:color w:val="000000" w:themeColor="text1"/>
          <w:sz w:val="22"/>
          <w:szCs w:val="22"/>
          <w:lang w:val="es-GT"/>
        </w:rPr>
        <w:t xml:space="preserve"> y </w:t>
      </w:r>
      <m:oMath>
        <m:r>
          <w:rPr>
            <w:rFonts w:ascii="Cambria Math" w:hAnsi="Cambria Math"/>
            <w:lang w:val="es-GT"/>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lang w:val="es-GT"/>
              </w:rPr>
              <m:t>300</m:t>
            </m:r>
          </m:sub>
        </m:sSub>
      </m:oMath>
      <w:r>
        <w:rPr>
          <w:rFonts w:asciiTheme="minorBidi" w:eastAsia="Arial" w:hAnsiTheme="minorBidi"/>
          <w:color w:val="000000" w:themeColor="text1"/>
          <w:sz w:val="22"/>
          <w:szCs w:val="22"/>
          <w:lang w:val="es-GT"/>
        </w:rPr>
        <w:t>. Reporte el error máximo absoluto de la media y el promedio de la varianza empírica frente a la teórica.</w:t>
      </w:r>
    </w:p>
    <w:p w14:paraId="7D8D78F6" w14:textId="77777777" w:rsidR="00835F54" w:rsidRDefault="00000000">
      <w:pPr>
        <w:pStyle w:val="ListParagraph"/>
        <w:numPr>
          <w:ilvl w:val="0"/>
          <w:numId w:val="39"/>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Indique si el error de la media es compatible con el error estándar esperado de un promedio de 5 000 muestras, y justifique con un cálculo.</w:t>
      </w:r>
    </w:p>
    <w:p w14:paraId="376666E2" w14:textId="77777777" w:rsidR="00835F54" w:rsidRDefault="00835F54">
      <w:pPr>
        <w:spacing w:line="276" w:lineRule="auto"/>
        <w:jc w:val="both"/>
        <w:rPr>
          <w:rFonts w:asciiTheme="minorBidi" w:eastAsia="Arial" w:hAnsiTheme="minorBidi"/>
          <w:color w:val="000000" w:themeColor="text1"/>
          <w:sz w:val="22"/>
          <w:szCs w:val="22"/>
          <w:lang w:val="es-GT"/>
        </w:rPr>
      </w:pPr>
    </w:p>
    <w:p w14:paraId="6E85CD22"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2.3</w:t>
      </w:r>
    </w:p>
    <w:p w14:paraId="1E1B73CF"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Realice:</w:t>
      </w:r>
    </w:p>
    <w:p w14:paraId="1E3699C1" w14:textId="77777777" w:rsidR="00835F54" w:rsidRDefault="00000000">
      <w:pPr>
        <w:pStyle w:val="ListParagraph"/>
        <w:numPr>
          <w:ilvl w:val="0"/>
          <w:numId w:val="40"/>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Visualice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para </w:t>
      </w:r>
      <m:oMath>
        <m:r>
          <w:rPr>
            <w:rFonts w:ascii="Cambria Math" w:hAnsi="Cambria Math"/>
          </w:rPr>
          <m:t>t</m:t>
        </m:r>
        <m:r>
          <w:rPr>
            <w:rFonts w:ascii="Cambria Math" w:hAnsi="Cambria Math"/>
            <w:lang w:val="es-GT"/>
          </w:rPr>
          <m:t>∈{1,50,100,250,500,750,1000}</m:t>
        </m:r>
      </m:oMath>
      <w:r>
        <w:rPr>
          <w:rFonts w:asciiTheme="minorBidi" w:eastAsia="Arial" w:hAnsiTheme="minorBidi"/>
          <w:color w:val="000000" w:themeColor="text1"/>
          <w:sz w:val="22"/>
          <w:szCs w:val="22"/>
          <w:lang w:val="es-GT"/>
        </w:rPr>
        <w:t xml:space="preserve"> para una imagen de cada una de tres clases de su elección.</w:t>
      </w:r>
    </w:p>
    <w:p w14:paraId="2FB53484" w14:textId="77777777" w:rsidR="00835F54" w:rsidRDefault="00000000">
      <w:pPr>
        <w:pStyle w:val="ListParagraph"/>
        <w:numPr>
          <w:ilvl w:val="0"/>
          <w:numId w:val="40"/>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Grafique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oMath>
      <w:r>
        <w:rPr>
          <w:rFonts w:asciiTheme="minorBidi" w:eastAsia="Arial" w:hAnsiTheme="minorBidi"/>
          <w:color w:val="000000" w:themeColor="text1"/>
          <w:sz w:val="22"/>
          <w:szCs w:val="22"/>
          <w:lang w:val="es-GT"/>
        </w:rPr>
        <w:t xml:space="preserve"> y la relación señal a ruido </w:t>
      </w:r>
      <m:oMath>
        <m:r>
          <m:rPr>
            <m:sty m:val="p"/>
          </m:rPr>
          <w:rPr>
            <w:rFonts w:ascii="Cambria Math" w:hAnsi="Cambria Math"/>
            <w:lang w:val="es-GT"/>
          </w:rPr>
          <m:t>SNR</m:t>
        </m:r>
        <m:r>
          <w:rPr>
            <w:rFonts w:ascii="Cambria Math" w:hAnsi="Cambria Math"/>
            <w:lang w:val="es-GT"/>
          </w:rPr>
          <m:t>(</m:t>
        </m:r>
        <m:r>
          <w:rPr>
            <w:rFonts w:ascii="Cambria Math" w:hAnsi="Cambria Math"/>
          </w:rPr>
          <m:t>t</m:t>
        </m:r>
        <m:r>
          <w:rPr>
            <w:rFonts w:ascii="Cambria Math" w:hAnsi="Cambria Math"/>
            <w:lang w:val="es-GT"/>
          </w:rPr>
          <m:t>)=</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lang w:val="es-GT"/>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lang w:val="es-GT"/>
          </w:rPr>
          <m:t>)</m:t>
        </m:r>
      </m:oMath>
      <w:r>
        <w:rPr>
          <w:rFonts w:asciiTheme="minorBidi" w:eastAsia="Arial" w:hAnsiTheme="minorBidi"/>
          <w:color w:val="000000" w:themeColor="text1"/>
          <w:sz w:val="22"/>
          <w:szCs w:val="22"/>
          <w:lang w:val="es-GT"/>
        </w:rPr>
        <w:t xml:space="preserve"> en función de </w:t>
      </w:r>
      <m:oMath>
        <m:r>
          <w:rPr>
            <w:rFonts w:ascii="Cambria Math" w:hAnsi="Cambria Math"/>
          </w:rPr>
          <m:t>t</m:t>
        </m:r>
      </m:oMath>
      <w:r>
        <w:rPr>
          <w:rFonts w:asciiTheme="minorBidi" w:eastAsia="Arial" w:hAnsiTheme="minorBidi"/>
          <w:color w:val="000000" w:themeColor="text1"/>
          <w:sz w:val="22"/>
          <w:szCs w:val="22"/>
          <w:lang w:val="es-GT"/>
        </w:rPr>
        <w:t>, con el SNR en escala logarítmica.</w:t>
      </w:r>
    </w:p>
    <w:p w14:paraId="55AC76A8" w14:textId="77777777" w:rsidR="00835F54" w:rsidRDefault="00000000">
      <w:pPr>
        <w:pStyle w:val="ListParagraph"/>
        <w:numPr>
          <w:ilvl w:val="0"/>
          <w:numId w:val="40"/>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Reporte el primer </w:t>
      </w:r>
      <m:oMath>
        <m:r>
          <w:rPr>
            <w:rFonts w:ascii="Cambria Math" w:hAnsi="Cambria Math"/>
          </w:rPr>
          <m:t>t</m:t>
        </m:r>
      </m:oMath>
      <w:r>
        <w:rPr>
          <w:rFonts w:asciiTheme="minorBidi" w:eastAsia="Arial" w:hAnsiTheme="minorBidi"/>
          <w:color w:val="000000" w:themeColor="text1"/>
          <w:sz w:val="22"/>
          <w:szCs w:val="22"/>
          <w:lang w:val="es-GT"/>
        </w:rPr>
        <w:t xml:space="preserve"> con </w:t>
      </w:r>
      <m:oMath>
        <m:r>
          <m:rPr>
            <m:sty m:val="p"/>
          </m:rPr>
          <w:rPr>
            <w:rFonts w:ascii="Cambria Math" w:hAnsi="Cambria Math"/>
            <w:lang w:val="es-GT"/>
          </w:rPr>
          <m:t>SNR</m:t>
        </m:r>
        <m:r>
          <w:rPr>
            <w:rFonts w:ascii="Cambria Math" w:hAnsi="Cambria Math"/>
            <w:lang w:val="es-GT"/>
          </w:rPr>
          <m:t>(</m:t>
        </m:r>
        <m:r>
          <w:rPr>
            <w:rFonts w:ascii="Cambria Math" w:hAnsi="Cambria Math"/>
          </w:rPr>
          <m:t>t</m:t>
        </m:r>
        <m:r>
          <w:rPr>
            <w:rFonts w:ascii="Cambria Math" w:hAnsi="Cambria Math"/>
            <w:lang w:val="es-GT"/>
          </w:rPr>
          <m:t>)&lt;1</m:t>
        </m:r>
      </m:oMath>
      <w:r>
        <w:rPr>
          <w:rFonts w:asciiTheme="minorBidi" w:eastAsia="Arial" w:hAnsiTheme="minorBidi"/>
          <w:color w:val="000000" w:themeColor="text1"/>
          <w:sz w:val="22"/>
          <w:szCs w:val="22"/>
          <w:lang w:val="es-GT"/>
        </w:rPr>
        <w:t xml:space="preserve"> y el primer </w:t>
      </w:r>
      <m:oMath>
        <m:r>
          <w:rPr>
            <w:rFonts w:ascii="Cambria Math" w:hAnsi="Cambria Math"/>
          </w:rPr>
          <m:t>t</m:t>
        </m:r>
      </m:oMath>
      <w:r>
        <w:rPr>
          <w:rFonts w:asciiTheme="minorBidi" w:eastAsia="Arial" w:hAnsiTheme="minorBidi"/>
          <w:color w:val="000000" w:themeColor="text1"/>
          <w:sz w:val="22"/>
          <w:szCs w:val="22"/>
          <w:lang w:val="es-GT"/>
        </w:rPr>
        <w:t xml:space="preserve"> con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lang w:val="es-GT"/>
          </w:rPr>
          <m:t>&lt;0.01</m:t>
        </m:r>
      </m:oMath>
      <w:r>
        <w:rPr>
          <w:rFonts w:asciiTheme="minorBidi" w:eastAsia="Arial" w:hAnsiTheme="minorBidi"/>
          <w:color w:val="000000" w:themeColor="text1"/>
          <w:sz w:val="22"/>
          <w:szCs w:val="22"/>
          <w:lang w:val="es-GT"/>
        </w:rPr>
        <w:t>.</w:t>
      </w:r>
    </w:p>
    <w:p w14:paraId="5450E88A" w14:textId="77777777" w:rsidR="00835F54" w:rsidRDefault="00835F54">
      <w:pPr>
        <w:spacing w:line="276" w:lineRule="auto"/>
        <w:jc w:val="both"/>
        <w:rPr>
          <w:rFonts w:asciiTheme="minorBidi" w:eastAsia="Arial" w:hAnsiTheme="minorBidi"/>
          <w:color w:val="000000" w:themeColor="text1"/>
          <w:sz w:val="22"/>
          <w:szCs w:val="22"/>
          <w:lang w:val="es-GT"/>
        </w:rPr>
      </w:pPr>
    </w:p>
    <w:p w14:paraId="3EF5EA59"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2.4</w:t>
      </w:r>
    </w:p>
    <w:p w14:paraId="7B2C279A"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Diseñe un segundo calendario propio, con cualquier forma funcional para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asciiTheme="minorBidi" w:eastAsia="Arial" w:hAnsiTheme="minorBidi"/>
          <w:color w:val="000000" w:themeColor="text1"/>
          <w:sz w:val="22"/>
          <w:szCs w:val="22"/>
          <w:lang w:val="es-GT"/>
        </w:rPr>
        <w:t xml:space="preserve"> o para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oMath>
      <w:r>
        <w:rPr>
          <w:rFonts w:asciiTheme="minorBidi" w:eastAsia="Arial" w:hAnsiTheme="minorBidi"/>
          <w:color w:val="000000" w:themeColor="text1"/>
          <w:sz w:val="22"/>
          <w:szCs w:val="22"/>
          <w:lang w:val="es-GT"/>
        </w:rPr>
        <w:t xml:space="preserve">, que cumpla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lang w:val="es-GT"/>
          </w:rPr>
          <m:t>&lt;</m:t>
        </m:r>
        <m:sSup>
          <m:sSupPr>
            <m:ctrlPr>
              <w:rPr>
                <w:rFonts w:ascii="Cambria Math" w:hAnsi="Cambria Math"/>
              </w:rPr>
            </m:ctrlPr>
          </m:sSupPr>
          <m:e>
            <m:r>
              <w:rPr>
                <w:rFonts w:ascii="Cambria Math" w:hAnsi="Cambria Math"/>
                <w:lang w:val="es-GT"/>
              </w:rPr>
              <m:t>10</m:t>
            </m:r>
          </m:e>
          <m:sup>
            <m:r>
              <w:rPr>
                <w:rFonts w:ascii="Cambria Math" w:hAnsi="Cambria Math"/>
                <w:lang w:val="es-GT"/>
              </w:rPr>
              <m:t>-3</m:t>
            </m:r>
          </m:sup>
        </m:sSup>
      </m:oMath>
      <w:r>
        <w:rPr>
          <w:rFonts w:asciiTheme="minorBidi" w:eastAsia="Arial" w:hAnsiTheme="minorBidi"/>
          <w:color w:val="000000" w:themeColor="text1"/>
          <w:sz w:val="22"/>
          <w:szCs w:val="22"/>
          <w:lang w:val="es-GT"/>
        </w:rPr>
        <w:t xml:space="preserve"> y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lang w:val="es-GT"/>
          </w:rPr>
          <m:t>∈(0,1)</m:t>
        </m:r>
      </m:oMath>
      <w:r>
        <w:rPr>
          <w:rFonts w:asciiTheme="minorBidi" w:eastAsia="Arial" w:hAnsiTheme="minorBidi"/>
          <w:color w:val="000000" w:themeColor="text1"/>
          <w:sz w:val="22"/>
          <w:szCs w:val="22"/>
          <w:lang w:val="es-GT"/>
        </w:rPr>
        <w:t xml:space="preserve"> para todo </w:t>
      </w:r>
      <m:oMath>
        <m:r>
          <w:rPr>
            <w:rFonts w:ascii="Cambria Math" w:hAnsi="Cambria Math"/>
          </w:rPr>
          <m:t>t</m:t>
        </m:r>
      </m:oMath>
      <w:r>
        <w:rPr>
          <w:rFonts w:asciiTheme="minorBidi" w:eastAsia="Arial" w:hAnsiTheme="minorBidi"/>
          <w:color w:val="000000" w:themeColor="text1"/>
          <w:sz w:val="22"/>
          <w:szCs w:val="22"/>
          <w:lang w:val="es-GT"/>
        </w:rPr>
        <w:t xml:space="preserve">. Si parte de uno de la literatura, cítelo y modifíquelo. Superponga su curva de SNR a la del calendario lineal y reporte, para ambos calendarios, el valor de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oMath>
      <w:r>
        <w:rPr>
          <w:rFonts w:asciiTheme="minorBidi" w:eastAsia="Arial" w:hAnsiTheme="minorBidi"/>
          <w:color w:val="000000" w:themeColor="text1"/>
          <w:sz w:val="22"/>
          <w:szCs w:val="22"/>
          <w:lang w:val="es-GT"/>
        </w:rPr>
        <w:t xml:space="preserve"> y el primer </w:t>
      </w:r>
      <m:oMath>
        <m:r>
          <w:rPr>
            <w:rFonts w:ascii="Cambria Math" w:hAnsi="Cambria Math"/>
          </w:rPr>
          <m:t>t</m:t>
        </m:r>
      </m:oMath>
      <w:r>
        <w:rPr>
          <w:rFonts w:asciiTheme="minorBidi" w:eastAsia="Arial" w:hAnsiTheme="minorBidi"/>
          <w:color w:val="000000" w:themeColor="text1"/>
          <w:sz w:val="22"/>
          <w:szCs w:val="22"/>
          <w:lang w:val="es-GT"/>
        </w:rPr>
        <w:t xml:space="preserve"> con </w:t>
      </w:r>
      <m:oMath>
        <m:r>
          <m:rPr>
            <m:sty m:val="p"/>
          </m:rPr>
          <w:rPr>
            <w:rFonts w:ascii="Cambria Math" w:hAnsi="Cambria Math"/>
            <w:lang w:val="es-GT"/>
          </w:rPr>
          <m:t>SNR</m:t>
        </m:r>
        <m:r>
          <w:rPr>
            <w:rFonts w:ascii="Cambria Math" w:hAnsi="Cambria Math"/>
            <w:lang w:val="es-GT"/>
          </w:rPr>
          <m:t>(</m:t>
        </m:r>
        <m:r>
          <w:rPr>
            <w:rFonts w:ascii="Cambria Math" w:hAnsi="Cambria Math"/>
          </w:rPr>
          <m:t>t</m:t>
        </m:r>
        <m:r>
          <w:rPr>
            <w:rFonts w:ascii="Cambria Math" w:hAnsi="Cambria Math"/>
            <w:lang w:val="es-GT"/>
          </w:rPr>
          <m:t>)&lt;1</m:t>
        </m:r>
      </m:oMath>
      <w:r>
        <w:rPr>
          <w:rFonts w:asciiTheme="minorBidi" w:eastAsia="Arial" w:hAnsiTheme="minorBidi"/>
          <w:color w:val="000000" w:themeColor="text1"/>
          <w:sz w:val="22"/>
          <w:szCs w:val="22"/>
          <w:lang w:val="es-GT"/>
        </w:rPr>
        <w:t>.</w:t>
      </w:r>
    </w:p>
    <w:p w14:paraId="67F845E4" w14:textId="77777777" w:rsidR="00835F54" w:rsidRDefault="00835F54">
      <w:pPr>
        <w:spacing w:line="276" w:lineRule="auto"/>
        <w:jc w:val="both"/>
        <w:rPr>
          <w:rFonts w:asciiTheme="minorBidi" w:eastAsia="Arial" w:hAnsiTheme="minorBidi"/>
          <w:color w:val="000000" w:themeColor="text1"/>
          <w:sz w:val="22"/>
          <w:szCs w:val="22"/>
          <w:lang w:val="es-GT"/>
        </w:rPr>
      </w:pPr>
    </w:p>
    <w:p w14:paraId="3A9E1AEA"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2.5</w:t>
      </w:r>
    </w:p>
    <w:p w14:paraId="5E7B49BD"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Considere y conteste:</w:t>
      </w:r>
    </w:p>
    <w:p w14:paraId="3AC8C37C" w14:textId="77777777" w:rsidR="00835F54" w:rsidRDefault="00000000">
      <w:pPr>
        <w:pStyle w:val="ListParagraph"/>
        <w:numPr>
          <w:ilvl w:val="0"/>
          <w:numId w:val="41"/>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Para el calendario lineal, use la aproximación</w:t>
      </w:r>
    </w:p>
    <w:p w14:paraId="43002E22" w14:textId="77777777" w:rsidR="00835F54" w:rsidRDefault="00000000">
      <w:pPr>
        <w:spacing w:line="276" w:lineRule="auto"/>
        <w:ind w:left="720"/>
        <w:jc w:val="both"/>
        <w:rPr>
          <w:rFonts w:asciiTheme="minorBidi" w:eastAsia="Arial" w:hAnsiTheme="minorBidi"/>
          <w:color w:val="000000" w:themeColor="text1"/>
          <w:sz w:val="22"/>
          <w:szCs w:val="22"/>
          <w:lang w:val="es-GT"/>
        </w:rPr>
      </w:pPr>
      <m:oMathPara>
        <m:oMath>
          <m:r>
            <m:rPr>
              <m:sty m:val="p"/>
            </m:rPr>
            <w:rPr>
              <w:rFonts w:ascii="Cambria Math" w:hAnsi="Cambria Math"/>
            </w:rPr>
            <m:t>log</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m:rPr>
                  <m:sty m:val="p"/>
                </m:rPr>
                <w:rPr>
                  <w:rFonts w:ascii="Cambria Math" w:hAnsi="Cambria Math"/>
                </w:rPr>
                <m:t>log</m:t>
              </m:r>
              <m:r>
                <w:rPr>
                  <w:rFonts w:ascii="Cambria Math" w:hAnsi="Cambria Math"/>
                </w:rPr>
                <m:t>(1-</m:t>
              </m:r>
            </m:e>
          </m:nary>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β</m:t>
                  </m:r>
                </m:e>
                <m:sub>
                  <m:r>
                    <w:rPr>
                      <w:rFonts w:ascii="Cambria Math" w:hAnsi="Cambria Math"/>
                    </w:rPr>
                    <m:t>t</m:t>
                  </m:r>
                </m:sub>
              </m:sSub>
            </m:e>
          </m:nary>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β</m:t>
                  </m:r>
                </m:e>
                <m:sub>
                  <m:r>
                    <w:rPr>
                      <w:rFonts w:ascii="Cambria Math" w:hAnsi="Cambria Math"/>
                    </w:rPr>
                    <m:t>t</m:t>
                  </m:r>
                </m:sub>
                <m:sup>
                  <m:r>
                    <w:rPr>
                      <w:rFonts w:ascii="Cambria Math" w:hAnsi="Cambria Math"/>
                    </w:rPr>
                    <m:t>2</m:t>
                  </m:r>
                </m:sup>
              </m:sSubSup>
            </m:e>
          </m:nary>
          <m:r>
            <w:rPr>
              <w:rFonts w:ascii="Cambria Math" w:hAnsi="Cambria Math"/>
            </w:rPr>
            <m:t>.</m:t>
          </m:r>
        </m:oMath>
      </m:oMathPara>
    </w:p>
    <w:p w14:paraId="78F6B021" w14:textId="77777777" w:rsidR="00835F54" w:rsidRDefault="00000000">
      <w:pPr>
        <w:spacing w:line="276" w:lineRule="auto"/>
        <w:ind w:left="720"/>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Calcule a mano la primera suma (suma aritmética) y la segunda (aproximación integral de la progresión lineal), obtenga un valor aproximado de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oMath>
      <w:r>
        <w:rPr>
          <w:rFonts w:asciiTheme="minorBidi" w:eastAsia="Arial" w:hAnsiTheme="minorBidi"/>
          <w:color w:val="000000" w:themeColor="text1"/>
          <w:sz w:val="22"/>
          <w:szCs w:val="22"/>
          <w:lang w:val="es-GT"/>
        </w:rPr>
        <w:t xml:space="preserve"> y compárelo con el valor numérico de su código. Muestre los pasos.</w:t>
      </w:r>
    </w:p>
    <w:p w14:paraId="2ACFE3C4" w14:textId="77777777" w:rsidR="00835F54" w:rsidRDefault="00000000">
      <w:pPr>
        <w:pStyle w:val="ListParagraph"/>
        <w:numPr>
          <w:ilvl w:val="0"/>
          <w:numId w:val="41"/>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Cuente, para cada calendario, cuántos de los </w:t>
      </w:r>
      <m:oMath>
        <m:r>
          <w:rPr>
            <w:rFonts w:ascii="Cambria Math" w:hAnsi="Cambria Math"/>
          </w:rPr>
          <m:t>T</m:t>
        </m:r>
      </m:oMath>
      <w:r>
        <w:rPr>
          <w:rFonts w:asciiTheme="minorBidi" w:eastAsia="Arial" w:hAnsiTheme="minorBidi"/>
          <w:color w:val="000000" w:themeColor="text1"/>
          <w:sz w:val="22"/>
          <w:szCs w:val="22"/>
          <w:lang w:val="es-GT"/>
        </w:rPr>
        <w:t xml:space="preserve"> pasos tienen </w:t>
      </w:r>
      <m:oMath>
        <m:r>
          <m:rPr>
            <m:sty m:val="p"/>
          </m:rPr>
          <w:rPr>
            <w:rFonts w:ascii="Cambria Math" w:hAnsi="Cambria Math"/>
            <w:lang w:val="es-GT"/>
          </w:rPr>
          <m:t>SNR</m:t>
        </m:r>
        <m:r>
          <w:rPr>
            <w:rFonts w:ascii="Cambria Math" w:hAnsi="Cambria Math"/>
            <w:lang w:val="es-GT"/>
          </w:rPr>
          <m:t>(</m:t>
        </m:r>
        <m:r>
          <w:rPr>
            <w:rFonts w:ascii="Cambria Math" w:hAnsi="Cambria Math"/>
          </w:rPr>
          <m:t>t</m:t>
        </m:r>
        <m:r>
          <w:rPr>
            <w:rFonts w:ascii="Cambria Math" w:hAnsi="Cambria Math"/>
            <w:lang w:val="es-GT"/>
          </w:rPr>
          <m:t>)∈[0.01,100]</m:t>
        </m:r>
      </m:oMath>
      <w:r>
        <w:rPr>
          <w:rFonts w:asciiTheme="minorBidi" w:eastAsia="Arial" w:hAnsiTheme="minorBidi"/>
          <w:color w:val="000000" w:themeColor="text1"/>
          <w:sz w:val="22"/>
          <w:szCs w:val="22"/>
          <w:lang w:val="es-GT"/>
        </w:rPr>
        <w:t xml:space="preserve">. En los pasos con </w:t>
      </w:r>
      <m:oMath>
        <m:r>
          <m:rPr>
            <m:sty m:val="p"/>
          </m:rPr>
          <w:rPr>
            <w:rFonts w:ascii="Cambria Math" w:hAnsi="Cambria Math"/>
            <w:lang w:val="es-GT"/>
          </w:rPr>
          <m:t>SNR</m:t>
        </m:r>
        <m:r>
          <w:rPr>
            <w:rFonts w:ascii="Cambria Math" w:hAnsi="Cambria Math"/>
            <w:lang w:val="es-GT"/>
          </w:rPr>
          <m:t>≪0.01</m:t>
        </m:r>
      </m:oMath>
      <w:r>
        <w:rPr>
          <w:rFonts w:asciiTheme="minorBidi" w:eastAsia="Arial" w:hAnsiTheme="minorBidi"/>
          <w:color w:val="000000" w:themeColor="text1"/>
          <w:sz w:val="22"/>
          <w:szCs w:val="22"/>
          <w:lang w:val="es-GT"/>
        </w:rPr>
        <w:t xml:space="preserve"> se cumple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GT"/>
          </w:rPr>
          <m:t>≈</m:t>
        </m:r>
        <m:r>
          <w:rPr>
            <w:rFonts w:ascii="Cambria Math" w:hAnsi="Cambria Math"/>
          </w:rPr>
          <m:t>ϵ</m:t>
        </m:r>
      </m:oMath>
      <w:r>
        <w:rPr>
          <w:rFonts w:asciiTheme="minorBidi" w:eastAsia="Arial" w:hAnsiTheme="minorBidi"/>
          <w:color w:val="000000" w:themeColor="text1"/>
          <w:sz w:val="22"/>
          <w:szCs w:val="22"/>
          <w:lang w:val="es-GT"/>
        </w:rPr>
        <w:t xml:space="preserve">, y en los de </w:t>
      </w:r>
      <m:oMath>
        <m:r>
          <m:rPr>
            <m:sty m:val="p"/>
          </m:rPr>
          <w:rPr>
            <w:rFonts w:ascii="Cambria Math" w:hAnsi="Cambria Math"/>
            <w:lang w:val="es-GT"/>
          </w:rPr>
          <m:t>SNR</m:t>
        </m:r>
        <m:r>
          <w:rPr>
            <w:rFonts w:ascii="Cambria Math" w:hAnsi="Cambria Math"/>
            <w:lang w:val="es-GT"/>
          </w:rPr>
          <m:t>≫100</m:t>
        </m:r>
      </m:oMath>
      <w:r>
        <w:rPr>
          <w:rFonts w:asciiTheme="minorBidi" w:eastAsia="Arial" w:hAnsiTheme="minorBidi"/>
          <w:color w:val="000000" w:themeColor="text1"/>
          <w:sz w:val="22"/>
          <w:szCs w:val="22"/>
          <w:lang w:val="es-GT"/>
        </w:rPr>
        <w:t xml:space="preserve"> se cumple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GT"/>
          </w:rPr>
          <m:t>≈</m:t>
        </m:r>
        <m:sSub>
          <m:sSubPr>
            <m:ctrlPr>
              <w:rPr>
                <w:rFonts w:ascii="Cambria Math" w:hAnsi="Cambria Math"/>
              </w:rPr>
            </m:ctrlPr>
          </m:sSubPr>
          <m:e>
            <m:r>
              <w:rPr>
                <w:rFonts w:ascii="Cambria Math" w:hAnsi="Cambria Math"/>
              </w:rPr>
              <m:t>x</m:t>
            </m:r>
          </m:e>
          <m:sub>
            <m:r>
              <w:rPr>
                <w:rFonts w:ascii="Cambria Math" w:hAnsi="Cambria Math"/>
                <w:lang w:val="es-GT"/>
              </w:rPr>
              <m:t>0</m:t>
            </m:r>
          </m:sub>
        </m:sSub>
      </m:oMath>
      <w:r>
        <w:rPr>
          <w:rFonts w:asciiTheme="minorBidi" w:eastAsia="Arial" w:hAnsiTheme="minorBidi"/>
          <w:color w:val="000000" w:themeColor="text1"/>
          <w:sz w:val="22"/>
          <w:szCs w:val="22"/>
          <w:lang w:val="es-GT"/>
        </w:rPr>
        <w:t xml:space="preserve">. Explique, para cada régimen, qué tan difícil es predecir </w:t>
      </w:r>
      <m:oMath>
        <m:r>
          <w:rPr>
            <w:rFonts w:ascii="Cambria Math" w:hAnsi="Cambria Math"/>
          </w:rPr>
          <m:t>ϵ</m:t>
        </m:r>
      </m:oMath>
      <w:r>
        <w:rPr>
          <w:rFonts w:asciiTheme="minorBidi" w:eastAsia="Arial" w:hAnsiTheme="minorBidi"/>
          <w:color w:val="000000" w:themeColor="text1"/>
          <w:sz w:val="22"/>
          <w:szCs w:val="22"/>
          <w:lang w:val="es-GT"/>
        </w:rPr>
        <w:t xml:space="preserve"> a partir de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y cuánto aporta ese paso al aprendizaje cuando </w:t>
      </w:r>
      <m:oMath>
        <m:r>
          <w:rPr>
            <w:rFonts w:ascii="Cambria Math" w:hAnsi="Cambria Math"/>
          </w:rPr>
          <m:t>t</m:t>
        </m:r>
      </m:oMath>
      <w:r>
        <w:rPr>
          <w:rFonts w:asciiTheme="minorBidi" w:eastAsia="Arial" w:hAnsiTheme="minorBidi"/>
          <w:color w:val="000000" w:themeColor="text1"/>
          <w:sz w:val="22"/>
          <w:szCs w:val="22"/>
          <w:lang w:val="es-GT"/>
        </w:rPr>
        <w:t xml:space="preserve"> se sortea de forma uniforme. Con base en su conteo, indique cuál de sus dos calendarios es más eficiente.</w:t>
      </w:r>
    </w:p>
    <w:p w14:paraId="0461A0C3" w14:textId="77777777" w:rsidR="00835F54" w:rsidRDefault="00000000">
      <w:pPr>
        <w:pStyle w:val="ListParagraph"/>
        <w:numPr>
          <w:ilvl w:val="0"/>
          <w:numId w:val="41"/>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Demuestre que si </w:t>
      </w:r>
      <m:oMath>
        <m:r>
          <m:rPr>
            <m:sty m:val="p"/>
          </m:rPr>
          <w:rPr>
            <w:rFonts w:ascii="Cambria Math" w:hAnsi="Cambria Math"/>
            <w:lang w:val="es-GT"/>
          </w:rPr>
          <m:t>Var</m:t>
        </m:r>
        <m:r>
          <w:rPr>
            <w:rFonts w:ascii="Cambria Math" w:hAnsi="Cambria Math"/>
            <w:lang w:val="es-GT"/>
          </w:rPr>
          <m:t>(</m:t>
        </m:r>
        <m:sSub>
          <m:sSubPr>
            <m:ctrlPr>
              <w:rPr>
                <w:rFonts w:ascii="Cambria Math" w:hAnsi="Cambria Math"/>
              </w:rPr>
            </m:ctrlPr>
          </m:sSubPr>
          <m:e>
            <m:r>
              <w:rPr>
                <w:rFonts w:ascii="Cambria Math" w:hAnsi="Cambria Math"/>
              </w:rPr>
              <m:t>x</m:t>
            </m:r>
          </m:e>
          <m:sub>
            <m:r>
              <w:rPr>
                <w:rFonts w:ascii="Cambria Math" w:hAnsi="Cambria Math"/>
                <w:lang w:val="es-GT"/>
              </w:rPr>
              <m:t>0</m:t>
            </m:r>
          </m:sub>
        </m:sSub>
        <m:r>
          <w:rPr>
            <w:rFonts w:ascii="Cambria Math" w:hAnsi="Cambria Math"/>
            <w:lang w:val="es-GT"/>
          </w:rPr>
          <m:t>)</m:t>
        </m:r>
      </m:oMath>
      <w:r>
        <w:rPr>
          <w:rFonts w:asciiTheme="minorBidi" w:eastAsia="Arial" w:hAnsiTheme="minorBidi"/>
          <w:color w:val="000000" w:themeColor="text1"/>
          <w:sz w:val="22"/>
          <w:szCs w:val="22"/>
          <w:lang w:val="es-GT"/>
        </w:rPr>
        <w:t xml:space="preserve"> es la varianza global de los píxeles de </w:t>
      </w:r>
      <m:oMath>
        <m:sSub>
          <m:sSubPr>
            <m:ctrlPr>
              <w:rPr>
                <w:rFonts w:ascii="Cambria Math" w:hAnsi="Cambria Math"/>
              </w:rPr>
            </m:ctrlPr>
          </m:sSubPr>
          <m:e>
            <m:r>
              <w:rPr>
                <w:rFonts w:ascii="Cambria Math" w:hAnsi="Cambria Math"/>
              </w:rPr>
              <m:t>x</m:t>
            </m:r>
          </m:e>
          <m:sub>
            <m:r>
              <w:rPr>
                <w:rFonts w:ascii="Cambria Math" w:hAnsi="Cambria Math"/>
                <w:lang w:val="es-GT"/>
              </w:rPr>
              <m:t>0</m:t>
            </m:r>
          </m:sub>
        </m:sSub>
      </m:oMath>
      <w:r>
        <w:rPr>
          <w:rFonts w:asciiTheme="minorBidi" w:eastAsia="Arial" w:hAnsiTheme="minorBidi"/>
          <w:color w:val="000000" w:themeColor="text1"/>
          <w:sz w:val="22"/>
          <w:szCs w:val="22"/>
          <w:lang w:val="es-GT"/>
        </w:rPr>
        <w:t xml:space="preserve">, entonces la varianza global de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es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m:rPr>
            <m:sty m:val="p"/>
          </m:rPr>
          <w:rPr>
            <w:rFonts w:ascii="Cambria Math" w:hAnsi="Cambria Math"/>
            <w:lang w:val="es-GT"/>
          </w:rPr>
          <m:t>Var</m:t>
        </m:r>
        <m:r>
          <w:rPr>
            <w:rFonts w:ascii="Cambria Math" w:hAnsi="Cambria Math"/>
            <w:lang w:val="es-GT"/>
          </w:rPr>
          <m:t>(</m:t>
        </m:r>
        <m:sSub>
          <m:sSubPr>
            <m:ctrlPr>
              <w:rPr>
                <w:rFonts w:ascii="Cambria Math" w:hAnsi="Cambria Math"/>
              </w:rPr>
            </m:ctrlPr>
          </m:sSubPr>
          <m:e>
            <m:r>
              <w:rPr>
                <w:rFonts w:ascii="Cambria Math" w:hAnsi="Cambria Math"/>
              </w:rPr>
              <m:t>x</m:t>
            </m:r>
          </m:e>
          <m:sub>
            <m:r>
              <w:rPr>
                <w:rFonts w:ascii="Cambria Math" w:hAnsi="Cambria Math"/>
                <w:lang w:val="es-GT"/>
              </w:rPr>
              <m:t>0</m:t>
            </m:r>
          </m:sub>
        </m:sSub>
        <m:r>
          <w:rPr>
            <w:rFonts w:ascii="Cambria Math" w:hAnsi="Cambria Math"/>
            <w:lang w:val="es-GT"/>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r>
          <w:rPr>
            <w:rFonts w:ascii="Cambria Math" w:hAnsi="Cambria Math"/>
            <w:lang w:val="es-GT"/>
          </w:rPr>
          <m:t>)</m:t>
        </m:r>
      </m:oMath>
      <w:r>
        <w:rPr>
          <w:rFonts w:asciiTheme="minorBidi" w:eastAsia="Arial" w:hAnsiTheme="minorBidi"/>
          <w:color w:val="000000" w:themeColor="text1"/>
          <w:sz w:val="22"/>
          <w:szCs w:val="22"/>
          <w:lang w:val="es-GT"/>
        </w:rPr>
        <w:t xml:space="preserve">. Compruébelo numéricamente: calcule </w:t>
      </w:r>
      <m:oMath>
        <m:r>
          <m:rPr>
            <m:sty m:val="p"/>
          </m:rPr>
          <w:rPr>
            <w:rFonts w:ascii="Cambria Math" w:hAnsi="Cambria Math"/>
            <w:lang w:val="es-GT"/>
          </w:rPr>
          <m:t>Var</m:t>
        </m:r>
        <m:r>
          <w:rPr>
            <w:rFonts w:ascii="Cambria Math" w:hAnsi="Cambria Math"/>
            <w:lang w:val="es-GT"/>
          </w:rPr>
          <m:t>(</m:t>
        </m:r>
        <m:sSub>
          <m:sSubPr>
            <m:ctrlPr>
              <w:rPr>
                <w:rFonts w:ascii="Cambria Math" w:hAnsi="Cambria Math"/>
              </w:rPr>
            </m:ctrlPr>
          </m:sSubPr>
          <m:e>
            <m:r>
              <w:rPr>
                <w:rFonts w:ascii="Cambria Math" w:hAnsi="Cambria Math"/>
              </w:rPr>
              <m:t>x</m:t>
            </m:r>
          </m:e>
          <m:sub>
            <m:r>
              <w:rPr>
                <w:rFonts w:ascii="Cambria Math" w:hAnsi="Cambria Math"/>
                <w:lang w:val="es-GT"/>
              </w:rPr>
              <m:t>0</m:t>
            </m:r>
          </m:sub>
        </m:sSub>
        <m:r>
          <w:rPr>
            <w:rFonts w:ascii="Cambria Math" w:hAnsi="Cambria Math"/>
            <w:lang w:val="es-GT"/>
          </w:rPr>
          <m:t>)</m:t>
        </m:r>
      </m:oMath>
      <w:r>
        <w:rPr>
          <w:rFonts w:asciiTheme="minorBidi" w:eastAsia="Arial" w:hAnsiTheme="minorBidi"/>
          <w:color w:val="000000" w:themeColor="text1"/>
          <w:sz w:val="22"/>
          <w:szCs w:val="22"/>
          <w:lang w:val="es-GT"/>
        </w:rPr>
        <w:t xml:space="preserve"> sobre el conjunto de entrenamiento escalado a </w:t>
      </w:r>
      <m:oMath>
        <m:d>
          <m:dPr>
            <m:begChr m:val="["/>
            <m:endChr m:val="]"/>
            <m:ctrlPr>
              <w:rPr>
                <w:rFonts w:ascii="Cambria Math" w:hAnsi="Cambria Math"/>
              </w:rPr>
            </m:ctrlPr>
          </m:dPr>
          <m:e>
            <m:r>
              <w:rPr>
                <w:rFonts w:ascii="Cambria Math" w:hAnsi="Cambria Math"/>
                <w:lang w:val="es-GT"/>
              </w:rPr>
              <m:t>-1,1</m:t>
            </m:r>
          </m:e>
        </m:d>
      </m:oMath>
      <w:r>
        <w:rPr>
          <w:rFonts w:asciiTheme="minorBidi" w:eastAsia="Arial" w:hAnsiTheme="minorBidi"/>
          <w:color w:val="000000" w:themeColor="text1"/>
          <w:sz w:val="22"/>
          <w:szCs w:val="22"/>
          <w:lang w:val="es-GT"/>
        </w:rPr>
        <w:t xml:space="preserve"> y compare la varianza empírica de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con la predicción para </w:t>
      </w:r>
      <m:oMath>
        <m:r>
          <w:rPr>
            <w:rFonts w:ascii="Cambria Math" w:hAnsi="Cambria Math"/>
          </w:rPr>
          <m:t>t</m:t>
        </m:r>
        <m:r>
          <w:rPr>
            <w:rFonts w:ascii="Cambria Math" w:hAnsi="Cambria Math"/>
            <w:lang w:val="es-GT"/>
          </w:rPr>
          <m:t>∈{1,250,500,1000}</m:t>
        </m:r>
      </m:oMath>
      <w:r>
        <w:rPr>
          <w:rFonts w:asciiTheme="minorBidi" w:eastAsia="Arial" w:hAnsiTheme="minorBidi"/>
          <w:color w:val="000000" w:themeColor="text1"/>
          <w:sz w:val="22"/>
          <w:szCs w:val="22"/>
          <w:lang w:val="es-GT"/>
        </w:rPr>
        <w:t xml:space="preserve">. ¿Qué varianza tiene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y por qué es necesario que sea ese valor para generar desde </w:t>
      </w:r>
      <m:oMath>
        <m:r>
          <m:rPr>
            <m:scr m:val="script"/>
          </m:rPr>
          <w:rPr>
            <w:rFonts w:ascii="Cambria Math" w:hAnsi="Cambria Math"/>
          </w:rPr>
          <m:t>N</m:t>
        </m:r>
        <m:r>
          <w:rPr>
            <w:rFonts w:ascii="Cambria Math" w:hAnsi="Cambria Math"/>
            <w:lang w:val="es-GT"/>
          </w:rPr>
          <m:t>(0,</m:t>
        </m:r>
        <m:r>
          <w:rPr>
            <w:rFonts w:ascii="Cambria Math" w:hAnsi="Cambria Math"/>
          </w:rPr>
          <m:t>I</m:t>
        </m:r>
        <m:r>
          <w:rPr>
            <w:rFonts w:ascii="Cambria Math" w:hAnsi="Cambria Math"/>
            <w:lang w:val="es-GT"/>
          </w:rPr>
          <m:t>)</m:t>
        </m:r>
      </m:oMath>
      <w:r>
        <w:rPr>
          <w:rFonts w:asciiTheme="minorBidi" w:eastAsia="Arial" w:hAnsiTheme="minorBidi"/>
          <w:color w:val="000000" w:themeColor="text1"/>
          <w:sz w:val="22"/>
          <w:szCs w:val="22"/>
          <w:lang w:val="es-GT"/>
        </w:rPr>
        <w:t>?</w:t>
      </w:r>
    </w:p>
    <w:p w14:paraId="3061020D" w14:textId="77777777" w:rsidR="00835F54" w:rsidRDefault="00835F54">
      <w:pPr>
        <w:spacing w:line="276" w:lineRule="auto"/>
        <w:jc w:val="both"/>
        <w:rPr>
          <w:rFonts w:asciiTheme="minorBidi" w:eastAsia="Arial" w:hAnsiTheme="minorBidi"/>
          <w:color w:val="000000" w:themeColor="text1"/>
          <w:sz w:val="22"/>
          <w:szCs w:val="22"/>
          <w:lang w:val="es-GT"/>
        </w:rPr>
      </w:pPr>
    </w:p>
    <w:p w14:paraId="149882D1" w14:textId="77777777" w:rsidR="00835F54" w:rsidRDefault="00835F54">
      <w:pPr>
        <w:spacing w:line="276" w:lineRule="auto"/>
        <w:jc w:val="both"/>
        <w:rPr>
          <w:rFonts w:asciiTheme="minorBidi" w:eastAsia="Arial" w:hAnsiTheme="minorBidi"/>
          <w:color w:val="000000" w:themeColor="text1"/>
          <w:sz w:val="22"/>
          <w:szCs w:val="22"/>
          <w:lang w:val="es-GT"/>
        </w:rPr>
      </w:pPr>
    </w:p>
    <w:p w14:paraId="39DF5A74" w14:textId="77777777" w:rsidR="00835F54" w:rsidRDefault="00000000">
      <w:pPr>
        <w:spacing w:line="276" w:lineRule="auto"/>
        <w:jc w:val="both"/>
        <w:rPr>
          <w:rFonts w:asciiTheme="minorBidi" w:eastAsia="Arial" w:hAnsiTheme="minorBidi"/>
          <w:b/>
          <w:bCs/>
          <w:color w:val="000000" w:themeColor="text1"/>
          <w:sz w:val="22"/>
          <w:szCs w:val="22"/>
          <w:lang w:val="es-GT"/>
        </w:rPr>
      </w:pPr>
      <w:r>
        <w:rPr>
          <w:rFonts w:asciiTheme="minorBidi" w:eastAsia="Arial" w:hAnsiTheme="minorBidi"/>
          <w:b/>
          <w:bCs/>
          <w:color w:val="000000" w:themeColor="text1"/>
          <w:sz w:val="22"/>
          <w:szCs w:val="22"/>
          <w:lang w:val="es-GT"/>
        </w:rPr>
        <w:t>Task 3</w:t>
      </w:r>
    </w:p>
    <w:p w14:paraId="489DD567"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3.1</w:t>
      </w:r>
    </w:p>
    <w:p w14:paraId="6A10B246"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Implemente una U-Net pequeña que reciba una imagen ruidosa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de </w:t>
      </w:r>
      <m:oMath>
        <m:r>
          <w:rPr>
            <w:rFonts w:ascii="Cambria Math" w:hAnsi="Cambria Math"/>
            <w:lang w:val="es-GT"/>
          </w:rPr>
          <m:t>1×28×28</m:t>
        </m:r>
      </m:oMath>
      <w:r>
        <w:rPr>
          <w:rFonts w:asciiTheme="minorBidi" w:eastAsia="Arial" w:hAnsiTheme="minorBidi"/>
          <w:color w:val="000000" w:themeColor="text1"/>
          <w:sz w:val="22"/>
          <w:szCs w:val="22"/>
          <w:lang w:val="es-GT"/>
        </w:rPr>
        <w:t xml:space="preserve">, el instante </w:t>
      </w:r>
      <m:oMath>
        <m:r>
          <w:rPr>
            <w:rFonts w:ascii="Cambria Math" w:hAnsi="Cambria Math"/>
          </w:rPr>
          <m:t>t</m:t>
        </m:r>
      </m:oMath>
      <w:r>
        <w:rPr>
          <w:rFonts w:asciiTheme="minorBidi" w:eastAsia="Arial" w:hAnsiTheme="minorBidi"/>
          <w:color w:val="000000" w:themeColor="text1"/>
          <w:sz w:val="22"/>
          <w:szCs w:val="22"/>
          <w:lang w:val="es-GT"/>
        </w:rPr>
        <w:t xml:space="preserve"> y una clase </w:t>
      </w:r>
      <m:oMath>
        <m:r>
          <w:rPr>
            <w:rFonts w:ascii="Cambria Math" w:hAnsi="Cambria Math"/>
          </w:rPr>
          <m:t>c</m:t>
        </m:r>
        <m:r>
          <w:rPr>
            <w:rFonts w:ascii="Cambria Math" w:hAnsi="Cambria Math"/>
            <w:lang w:val="es-GT"/>
          </w:rPr>
          <m:t>∈{0,…,9,10}</m:t>
        </m:r>
      </m:oMath>
      <w:r>
        <w:rPr>
          <w:rFonts w:asciiTheme="minorBidi" w:eastAsia="Arial" w:hAnsiTheme="minorBidi"/>
          <w:color w:val="000000" w:themeColor="text1"/>
          <w:sz w:val="22"/>
          <w:szCs w:val="22"/>
          <w:lang w:val="es-GT"/>
        </w:rPr>
        <w:t xml:space="preserve"> (la clase 10 representa la condición nula), y devuelva una predicción del ruido con la misma forma que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Debe tener dos niveles de resolución: uno a </w:t>
      </w:r>
      <m:oMath>
        <m:r>
          <w:rPr>
            <w:rFonts w:ascii="Cambria Math" w:hAnsi="Cambria Math"/>
            <w:lang w:val="es-GT"/>
          </w:rPr>
          <m:t>28×28</m:t>
        </m:r>
      </m:oMath>
      <w:r>
        <w:rPr>
          <w:rFonts w:asciiTheme="minorBidi" w:eastAsia="Arial" w:hAnsiTheme="minorBidi"/>
          <w:color w:val="000000" w:themeColor="text1"/>
          <w:sz w:val="22"/>
          <w:szCs w:val="22"/>
          <w:lang w:val="es-GT"/>
        </w:rPr>
        <w:t xml:space="preserve"> con 32 canales y otro a </w:t>
      </w:r>
      <m:oMath>
        <m:r>
          <w:rPr>
            <w:rFonts w:ascii="Cambria Math" w:hAnsi="Cambria Math"/>
            <w:lang w:val="es-GT"/>
          </w:rPr>
          <m:t>14×14</m:t>
        </m:r>
      </m:oMath>
      <w:r>
        <w:rPr>
          <w:rFonts w:asciiTheme="minorBidi" w:eastAsia="Arial" w:hAnsiTheme="minorBidi"/>
          <w:color w:val="000000" w:themeColor="text1"/>
          <w:sz w:val="22"/>
          <w:szCs w:val="22"/>
          <w:lang w:val="es-GT"/>
        </w:rPr>
        <w:t xml:space="preserve"> con 64 canales, un cuello de botella a </w:t>
      </w:r>
      <m:oMath>
        <m:r>
          <w:rPr>
            <w:rFonts w:ascii="Cambria Math" w:hAnsi="Cambria Math"/>
            <w:lang w:val="es-GT"/>
          </w:rPr>
          <m:t>14×14</m:t>
        </m:r>
      </m:oMath>
      <w:r>
        <w:rPr>
          <w:rFonts w:asciiTheme="minorBidi" w:eastAsia="Arial" w:hAnsiTheme="minorBidi"/>
          <w:color w:val="000000" w:themeColor="text1"/>
          <w:sz w:val="22"/>
          <w:szCs w:val="22"/>
          <w:lang w:val="es-GT"/>
        </w:rPr>
        <w:t>, un camino de subida con conexiones de salto concatenadas y una convolución final a un canal.</w:t>
      </w:r>
    </w:p>
    <w:p w14:paraId="1D9409D0"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lastRenderedPageBreak/>
        <w:t xml:space="preserve">El instante entra mediante un embedding sinusoidal, que usted debe implementar con la misma fórmula del positional encoding de la Semana 6, seguido de un MLP. La clase entra mediante </w:t>
      </w:r>
      <w:proofErr w:type="gramStart"/>
      <w:r>
        <w:rPr>
          <w:rFonts w:asciiTheme="minorBidi" w:eastAsia="Arial" w:hAnsiTheme="minorBidi"/>
          <w:color w:val="000000" w:themeColor="text1"/>
          <w:sz w:val="22"/>
          <w:szCs w:val="22"/>
          <w:lang w:val="es-GT"/>
        </w:rPr>
        <w:t>nn.Embedding</w:t>
      </w:r>
      <w:proofErr w:type="gramEnd"/>
      <w:r>
        <w:rPr>
          <w:rFonts w:asciiTheme="minorBidi" w:eastAsia="Arial" w:hAnsiTheme="minorBidi"/>
          <w:color w:val="000000" w:themeColor="text1"/>
          <w:sz w:val="22"/>
          <w:szCs w:val="22"/>
          <w:lang w:val="es-GT"/>
        </w:rPr>
        <w:t>(11, d). La suma de ambos vectores se inyecta, con broadcasting, en las características de cada bloque. Reporte el número total de parámetros.</w:t>
      </w:r>
    </w:p>
    <w:p w14:paraId="534936FF" w14:textId="77777777" w:rsidR="00835F54" w:rsidRDefault="00835F54">
      <w:pPr>
        <w:spacing w:line="276" w:lineRule="auto"/>
        <w:jc w:val="both"/>
        <w:rPr>
          <w:rFonts w:asciiTheme="minorBidi" w:eastAsia="Arial" w:hAnsiTheme="minorBidi"/>
          <w:color w:val="000000" w:themeColor="text1"/>
          <w:sz w:val="22"/>
          <w:szCs w:val="22"/>
          <w:lang w:val="es-GT"/>
        </w:rPr>
      </w:pPr>
    </w:p>
    <w:p w14:paraId="3ACFA496"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3.2</w:t>
      </w:r>
    </w:p>
    <w:p w14:paraId="4AE9E110"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Entrene el modelo condicional con el calendario de la Task 2.1 y los siguientes valores:</w:t>
      </w:r>
    </w:p>
    <w:tbl>
      <w:tblPr>
        <w:tblStyle w:val="TableGrid"/>
        <w:tblW w:w="0" w:type="auto"/>
        <w:tblLook w:val="06A0" w:firstRow="1" w:lastRow="0" w:firstColumn="1" w:lastColumn="0" w:noHBand="1" w:noVBand="1"/>
      </w:tblPr>
      <w:tblGrid>
        <w:gridCol w:w="9350"/>
      </w:tblGrid>
      <w:tr w:rsidR="00835F54" w14:paraId="0E8D1DC6" w14:textId="77777777">
        <w:trPr>
          <w:trHeight w:val="300"/>
        </w:trPr>
        <w:tc>
          <w:tcPr>
            <w:tcW w:w="9350" w:type="dxa"/>
          </w:tcPr>
          <w:p w14:paraId="096C0319" w14:textId="77777777" w:rsidR="00835F54" w:rsidRPr="005D5DF3" w:rsidRDefault="00000000">
            <w:pPr>
              <w:rPr>
                <w:rFonts w:asciiTheme="minorBidi" w:eastAsia="Arial" w:hAnsiTheme="minorBidi"/>
                <w:color w:val="000000" w:themeColor="text1"/>
                <w:sz w:val="22"/>
                <w:szCs w:val="22"/>
              </w:rPr>
            </w:pPr>
            <w:r w:rsidRPr="005D5DF3">
              <w:rPr>
                <w:rFonts w:asciiTheme="minorBidi" w:eastAsia="Arial" w:hAnsiTheme="minorBidi"/>
                <w:color w:val="000000" w:themeColor="text1"/>
                <w:sz w:val="22"/>
                <w:szCs w:val="22"/>
              </w:rPr>
              <w:t>epochs     = 30</w:t>
            </w:r>
          </w:p>
          <w:p w14:paraId="0FBF9939" w14:textId="77777777" w:rsidR="00835F54" w:rsidRPr="005D5DF3" w:rsidRDefault="00000000">
            <w:pPr>
              <w:rPr>
                <w:rFonts w:asciiTheme="minorBidi" w:eastAsia="Arial" w:hAnsiTheme="minorBidi"/>
                <w:color w:val="000000" w:themeColor="text1"/>
                <w:sz w:val="22"/>
                <w:szCs w:val="22"/>
              </w:rPr>
            </w:pPr>
            <w:proofErr w:type="spellStart"/>
            <w:r w:rsidRPr="005D5DF3">
              <w:rPr>
                <w:rFonts w:asciiTheme="minorBidi" w:eastAsia="Arial" w:hAnsiTheme="minorBidi"/>
                <w:color w:val="000000" w:themeColor="text1"/>
                <w:sz w:val="22"/>
                <w:szCs w:val="22"/>
              </w:rPr>
              <w:t>batch_size</w:t>
            </w:r>
            <w:proofErr w:type="spellEnd"/>
            <w:r w:rsidRPr="005D5DF3">
              <w:rPr>
                <w:rFonts w:asciiTheme="minorBidi" w:eastAsia="Arial" w:hAnsiTheme="minorBidi"/>
                <w:color w:val="000000" w:themeColor="text1"/>
                <w:sz w:val="22"/>
                <w:szCs w:val="22"/>
              </w:rPr>
              <w:t xml:space="preserve"> = 128</w:t>
            </w:r>
          </w:p>
          <w:p w14:paraId="4465C998" w14:textId="77777777" w:rsidR="00835F54" w:rsidRPr="005D5DF3" w:rsidRDefault="00000000">
            <w:pPr>
              <w:rPr>
                <w:rFonts w:asciiTheme="minorBidi" w:eastAsia="Arial" w:hAnsiTheme="minorBidi"/>
                <w:color w:val="000000" w:themeColor="text1"/>
                <w:sz w:val="22"/>
                <w:szCs w:val="22"/>
              </w:rPr>
            </w:pPr>
            <w:proofErr w:type="spellStart"/>
            <w:r w:rsidRPr="005D5DF3">
              <w:rPr>
                <w:rFonts w:asciiTheme="minorBidi" w:eastAsia="Arial" w:hAnsiTheme="minorBidi"/>
                <w:color w:val="000000" w:themeColor="text1"/>
                <w:sz w:val="22"/>
                <w:szCs w:val="22"/>
              </w:rPr>
              <w:t>lr</w:t>
            </w:r>
            <w:proofErr w:type="spellEnd"/>
            <w:r w:rsidRPr="005D5DF3">
              <w:rPr>
                <w:rFonts w:asciiTheme="minorBidi" w:eastAsia="Arial" w:hAnsiTheme="minorBidi"/>
                <w:color w:val="000000" w:themeColor="text1"/>
                <w:sz w:val="22"/>
                <w:szCs w:val="22"/>
              </w:rPr>
              <w:t xml:space="preserve">         = 2e-4</w:t>
            </w:r>
          </w:p>
          <w:p w14:paraId="0FF3944E" w14:textId="77777777" w:rsidR="00835F54" w:rsidRDefault="00000000">
            <w:pPr>
              <w:rPr>
                <w:rFonts w:asciiTheme="minorBidi" w:eastAsia="Arial" w:hAnsiTheme="minorBidi"/>
                <w:color w:val="000000" w:themeColor="text1"/>
                <w:sz w:val="22"/>
                <w:szCs w:val="22"/>
                <w:lang w:val="es-GT"/>
              </w:rPr>
            </w:pPr>
            <w:proofErr w:type="spellStart"/>
            <w:r>
              <w:rPr>
                <w:rFonts w:asciiTheme="minorBidi" w:eastAsia="Arial" w:hAnsiTheme="minorBidi"/>
                <w:color w:val="000000" w:themeColor="text1"/>
                <w:sz w:val="22"/>
                <w:szCs w:val="22"/>
                <w:lang w:val="es-GT"/>
              </w:rPr>
              <w:t>p_uncond</w:t>
            </w:r>
            <w:proofErr w:type="spellEnd"/>
            <w:r>
              <w:rPr>
                <w:rFonts w:asciiTheme="minorBidi" w:eastAsia="Arial" w:hAnsiTheme="minorBidi"/>
                <w:color w:val="000000" w:themeColor="text1"/>
                <w:sz w:val="22"/>
                <w:szCs w:val="22"/>
                <w:lang w:val="es-GT"/>
              </w:rPr>
              <w:t xml:space="preserve">   = 0.1</w:t>
            </w:r>
          </w:p>
        </w:tc>
      </w:tr>
    </w:tbl>
    <w:p w14:paraId="56BBF990" w14:textId="77777777" w:rsidR="00835F54" w:rsidRDefault="00835F54">
      <w:pPr>
        <w:spacing w:line="276" w:lineRule="auto"/>
        <w:jc w:val="both"/>
        <w:rPr>
          <w:rFonts w:asciiTheme="minorBidi" w:eastAsia="Arial" w:hAnsiTheme="minorBidi"/>
          <w:color w:val="000000" w:themeColor="text1"/>
          <w:sz w:val="22"/>
          <w:szCs w:val="22"/>
          <w:lang w:val="es-GT"/>
        </w:rPr>
      </w:pPr>
    </w:p>
    <w:p w14:paraId="0461F1D7"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En cada iteración, para cada imagen del lote, sortee </w:t>
      </w:r>
      <m:oMath>
        <m:r>
          <w:rPr>
            <w:rFonts w:ascii="Cambria Math" w:hAnsi="Cambria Math"/>
          </w:rPr>
          <m:t>t</m:t>
        </m:r>
      </m:oMath>
      <w:r>
        <w:rPr>
          <w:rFonts w:asciiTheme="minorBidi" w:eastAsia="Arial" w:hAnsiTheme="minorBidi"/>
          <w:color w:val="000000" w:themeColor="text1"/>
          <w:sz w:val="22"/>
          <w:szCs w:val="22"/>
          <w:lang w:val="es-GT"/>
        </w:rPr>
        <w:t xml:space="preserve"> de forma uniforme en </w:t>
      </w:r>
      <m:oMath>
        <m:d>
          <m:dPr>
            <m:begChr m:val="{"/>
            <m:endChr m:val="}"/>
            <m:ctrlPr>
              <w:rPr>
                <w:rFonts w:ascii="Cambria Math" w:hAnsi="Cambria Math"/>
              </w:rPr>
            </m:ctrlPr>
          </m:dPr>
          <m:e>
            <m:r>
              <w:rPr>
                <w:rFonts w:ascii="Cambria Math" w:hAnsi="Cambria Math"/>
                <w:lang w:val="es-GT"/>
              </w:rPr>
              <m:t>1,…,</m:t>
            </m:r>
            <m:r>
              <w:rPr>
                <w:rFonts w:ascii="Cambria Math" w:hAnsi="Cambria Math"/>
              </w:rPr>
              <m:t>T</m:t>
            </m:r>
          </m:e>
        </m:d>
      </m:oMath>
      <w:r>
        <w:rPr>
          <w:rFonts w:asciiTheme="minorBidi" w:eastAsia="Arial" w:hAnsiTheme="minorBidi"/>
          <w:color w:val="000000" w:themeColor="text1"/>
          <w:sz w:val="22"/>
          <w:szCs w:val="22"/>
          <w:lang w:val="es-GT"/>
        </w:rPr>
        <w:t xml:space="preserve"> y </w:t>
      </w:r>
      <m:oMath>
        <m:r>
          <w:rPr>
            <w:rFonts w:ascii="Cambria Math" w:hAnsi="Cambria Math"/>
          </w:rPr>
          <m:t>ϵ</m:t>
        </m:r>
        <m:r>
          <w:rPr>
            <w:rFonts w:ascii="Cambria Math" w:hAnsi="Cambria Math"/>
            <w:lang w:val="es-GT"/>
          </w:rPr>
          <m:t>~</m:t>
        </m:r>
        <m:r>
          <m:rPr>
            <m:scr m:val="script"/>
          </m:rPr>
          <w:rPr>
            <w:rFonts w:ascii="Cambria Math" w:hAnsi="Cambria Math"/>
          </w:rPr>
          <m:t>N</m:t>
        </m:r>
        <m:r>
          <w:rPr>
            <w:rFonts w:ascii="Cambria Math" w:hAnsi="Cambria Math"/>
            <w:lang w:val="es-GT"/>
          </w:rPr>
          <m:t>(0,</m:t>
        </m:r>
        <m:r>
          <w:rPr>
            <w:rFonts w:ascii="Cambria Math" w:hAnsi="Cambria Math"/>
          </w:rPr>
          <m:t>I</m:t>
        </m:r>
        <m:r>
          <w:rPr>
            <w:rFonts w:ascii="Cambria Math" w:hAnsi="Cambria Math"/>
            <w:lang w:val="es-GT"/>
          </w:rPr>
          <m:t>)</m:t>
        </m:r>
      </m:oMath>
      <w:r>
        <w:rPr>
          <w:rFonts w:asciiTheme="minorBidi" w:eastAsia="Arial" w:hAnsiTheme="minorBidi"/>
          <w:color w:val="000000" w:themeColor="text1"/>
          <w:sz w:val="22"/>
          <w:szCs w:val="22"/>
          <w:lang w:val="es-GT"/>
        </w:rPr>
        <w:t xml:space="preserve">, construya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heme="minorBidi" w:eastAsia="Arial" w:hAnsiTheme="minorBidi"/>
          <w:color w:val="000000" w:themeColor="text1"/>
          <w:sz w:val="22"/>
          <w:szCs w:val="22"/>
          <w:lang w:val="es-GT"/>
        </w:rPr>
        <w:t xml:space="preserve"> con su función de la Task 2.1, reemplace la clase por la condición nula con probabilidad p_uncond y minimice el error cuadrático medio entre </w:t>
      </w:r>
      <m:oMath>
        <m:r>
          <w:rPr>
            <w:rFonts w:ascii="Cambria Math" w:hAnsi="Cambria Math"/>
          </w:rPr>
          <m:t>ϵ</m:t>
        </m:r>
      </m:oMath>
      <w:r>
        <w:rPr>
          <w:rFonts w:asciiTheme="minorBidi" w:eastAsia="Arial" w:hAnsiTheme="minorBidi"/>
          <w:color w:val="000000" w:themeColor="text1"/>
          <w:sz w:val="22"/>
          <w:szCs w:val="22"/>
          <w:lang w:val="es-GT"/>
        </w:rPr>
        <w:t xml:space="preserve"> y la predicción de la red. Grafique la pérdida de entrenamiento por época. Al terminar, evalúe sobre las 5 000 imágenes de validación la pérdida promedio en cada uno de 10 intervalos de </w:t>
      </w:r>
      <m:oMath>
        <m:r>
          <w:rPr>
            <w:rFonts w:ascii="Cambria Math" w:hAnsi="Cambria Math"/>
          </w:rPr>
          <m:t>t</m:t>
        </m:r>
      </m:oMath>
      <w:r>
        <w:rPr>
          <w:rFonts w:asciiTheme="minorBidi" w:eastAsia="Arial" w:hAnsiTheme="minorBidi"/>
          <w:color w:val="000000" w:themeColor="text1"/>
          <w:sz w:val="22"/>
          <w:szCs w:val="22"/>
          <w:lang w:val="es-GT"/>
        </w:rPr>
        <w:t xml:space="preserve"> de 100 pasos y grafíquela contra el intervalo.</w:t>
      </w:r>
    </w:p>
    <w:p w14:paraId="3C87877E" w14:textId="77777777" w:rsidR="00835F54" w:rsidRDefault="00835F54">
      <w:pPr>
        <w:spacing w:line="276" w:lineRule="auto"/>
        <w:jc w:val="both"/>
        <w:rPr>
          <w:rFonts w:asciiTheme="minorBidi" w:eastAsia="Arial" w:hAnsiTheme="minorBidi"/>
          <w:color w:val="000000" w:themeColor="text1"/>
          <w:sz w:val="22"/>
          <w:szCs w:val="22"/>
          <w:lang w:val="es-GT"/>
        </w:rPr>
      </w:pPr>
    </w:p>
    <w:p w14:paraId="3665C411"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3.3</w:t>
      </w:r>
    </w:p>
    <w:p w14:paraId="791F8B1A"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Implemente el muestreo ancestral. Parta de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es-GT"/>
          </w:rPr>
          <m:t>~</m:t>
        </m:r>
        <m:r>
          <m:rPr>
            <m:scr m:val="script"/>
          </m:rPr>
          <w:rPr>
            <w:rFonts w:ascii="Cambria Math" w:hAnsi="Cambria Math"/>
          </w:rPr>
          <m:t>N</m:t>
        </m:r>
        <m:r>
          <w:rPr>
            <w:rFonts w:ascii="Cambria Math" w:hAnsi="Cambria Math"/>
            <w:lang w:val="es-GT"/>
          </w:rPr>
          <m:t>(0,</m:t>
        </m:r>
        <m:r>
          <w:rPr>
            <w:rFonts w:ascii="Cambria Math" w:hAnsi="Cambria Math"/>
          </w:rPr>
          <m:t>I</m:t>
        </m:r>
        <m:r>
          <w:rPr>
            <w:rFonts w:ascii="Cambria Math" w:hAnsi="Cambria Math"/>
            <w:lang w:val="es-GT"/>
          </w:rPr>
          <m:t>)</m:t>
        </m:r>
      </m:oMath>
      <w:r>
        <w:rPr>
          <w:rFonts w:asciiTheme="minorBidi" w:eastAsia="Arial" w:hAnsiTheme="minorBidi"/>
          <w:color w:val="000000" w:themeColor="text1"/>
          <w:sz w:val="22"/>
          <w:szCs w:val="22"/>
          <w:lang w:val="es-GT"/>
        </w:rPr>
        <w:t xml:space="preserve"> y, para </w:t>
      </w:r>
      <m:oMath>
        <m:r>
          <w:rPr>
            <w:rFonts w:ascii="Cambria Math" w:hAnsi="Cambria Math"/>
          </w:rPr>
          <m:t>t</m:t>
        </m:r>
        <m:r>
          <w:rPr>
            <w:rFonts w:ascii="Cambria Math" w:hAnsi="Cambria Math"/>
            <w:lang w:val="es-GT"/>
          </w:rPr>
          <m:t>=</m:t>
        </m:r>
        <m:r>
          <w:rPr>
            <w:rFonts w:ascii="Cambria Math" w:hAnsi="Cambria Math"/>
          </w:rPr>
          <m:t>T</m:t>
        </m:r>
        <m:r>
          <w:rPr>
            <w:rFonts w:ascii="Cambria Math" w:hAnsi="Cambria Math"/>
            <w:lang w:val="es-GT"/>
          </w:rPr>
          <m:t>,…,1</m:t>
        </m:r>
      </m:oMath>
      <w:r>
        <w:rPr>
          <w:rFonts w:asciiTheme="minorBidi" w:eastAsia="Arial" w:hAnsiTheme="minorBidi"/>
          <w:color w:val="000000" w:themeColor="text1"/>
          <w:sz w:val="22"/>
          <w:szCs w:val="22"/>
          <w:lang w:val="es-GT"/>
        </w:rPr>
        <w:t>, aplique:</w:t>
      </w:r>
    </w:p>
    <w:p w14:paraId="4A2856DC" w14:textId="77777777" w:rsidR="00835F54" w:rsidRDefault="00000000">
      <w:pPr>
        <w:spacing w:line="276" w:lineRule="auto"/>
        <w:jc w:val="both"/>
        <w:rPr>
          <w:rFonts w:asciiTheme="minorBidi" w:eastAsia="Arial" w:hAnsiTheme="minorBidi"/>
          <w:color w:val="000000" w:themeColor="text1"/>
          <w:sz w:val="22"/>
          <w:szCs w:val="22"/>
          <w:lang w:val="es-GT"/>
        </w:rPr>
      </w:pPr>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α</m:t>
                      </m:r>
                    </m:e>
                    <m:sub>
                      <m:r>
                        <w:rPr>
                          <w:rFonts w:ascii="Cambria Math" w:hAnsi="Cambria Math"/>
                        </w:rPr>
                        <m:t>t</m:t>
                      </m:r>
                    </m:sub>
                  </m:sSub>
                </m:e>
              </m:rad>
            </m:den>
          </m:f>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e>
                  </m:rad>
                </m:den>
              </m:f>
              <m:acc>
                <m:accPr>
                  <m:ctrlPr>
                    <w:rPr>
                      <w:rFonts w:ascii="Cambria Math" w:hAnsi="Cambria Math"/>
                    </w:rPr>
                  </m:ctrlPr>
                </m:accPr>
                <m:e>
                  <m:r>
                    <w:rPr>
                      <w:rFonts w:ascii="Cambria Math" w:hAnsi="Cambria Math"/>
                    </w:rPr>
                    <m:t>ϵ</m:t>
                  </m:r>
                </m:e>
              </m:acc>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,z~</m:t>
          </m:r>
          <m:r>
            <m:rPr>
              <m:scr m:val="script"/>
            </m:rPr>
            <w:rPr>
              <w:rFonts w:ascii="Cambria Math" w:hAnsi="Cambria Math"/>
            </w:rPr>
            <m:t>N</m:t>
          </m:r>
          <m:r>
            <w:rPr>
              <w:rFonts w:ascii="Cambria Math" w:hAnsi="Cambria Math"/>
            </w:rPr>
            <m:t>(0,I)</m:t>
          </m:r>
        </m:oMath>
      </m:oMathPara>
    </w:p>
    <w:p w14:paraId="08991DDA"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con </w:t>
      </w:r>
      <m:oMath>
        <m:r>
          <w:rPr>
            <w:rFonts w:ascii="Cambria Math" w:hAnsi="Cambria Math"/>
          </w:rPr>
          <m:t>z</m:t>
        </m:r>
        <m:r>
          <w:rPr>
            <w:rFonts w:ascii="Cambria Math" w:hAnsi="Cambria Math"/>
            <w:lang w:val="es-GT"/>
          </w:rPr>
          <m:t>=0</m:t>
        </m:r>
      </m:oMath>
      <w:r>
        <w:rPr>
          <w:rFonts w:asciiTheme="minorBidi" w:eastAsia="Arial" w:hAnsiTheme="minorBidi"/>
          <w:color w:val="000000" w:themeColor="text1"/>
          <w:sz w:val="22"/>
          <w:szCs w:val="22"/>
          <w:lang w:val="es-GT"/>
        </w:rPr>
        <w:t xml:space="preserve"> en el último paso y </w:t>
      </w:r>
      <m:oMath>
        <m:acc>
          <m:accPr>
            <m:ctrlPr>
              <w:rPr>
                <w:rFonts w:ascii="Cambria Math" w:hAnsi="Cambria Math"/>
              </w:rPr>
            </m:ctrlPr>
          </m:accPr>
          <m:e>
            <m:r>
              <w:rPr>
                <w:rFonts w:ascii="Cambria Math" w:hAnsi="Cambria Math"/>
              </w:rPr>
              <m:t>ϵ</m:t>
            </m:r>
          </m:e>
        </m:acc>
      </m:oMath>
      <w:r>
        <w:rPr>
          <w:rFonts w:asciiTheme="minorBidi" w:eastAsia="Arial" w:hAnsiTheme="minorBidi"/>
          <w:color w:val="000000" w:themeColor="text1"/>
          <w:sz w:val="22"/>
          <w:szCs w:val="22"/>
          <w:lang w:val="es-GT"/>
        </w:rPr>
        <w:t xml:space="preserve"> la predicción de la red. Genere 10 imágenes por clase usando únicamente la predicción condicional (</w:t>
      </w:r>
      <m:oMath>
        <m:r>
          <w:rPr>
            <w:rFonts w:ascii="Cambria Math" w:hAnsi="Cambria Math"/>
          </w:rPr>
          <m:t>w</m:t>
        </m:r>
        <m:r>
          <w:rPr>
            <w:rFonts w:ascii="Cambria Math" w:hAnsi="Cambria Math"/>
            <w:lang w:val="es-GT"/>
          </w:rPr>
          <m:t>=1</m:t>
        </m:r>
      </m:oMath>
      <w:r>
        <w:rPr>
          <w:rFonts w:asciiTheme="minorBidi" w:eastAsia="Arial" w:hAnsiTheme="minorBidi"/>
          <w:color w:val="000000" w:themeColor="text1"/>
          <w:sz w:val="22"/>
          <w:szCs w:val="22"/>
          <w:lang w:val="es-GT"/>
        </w:rPr>
        <w:t xml:space="preserve">) y muéstrelas en una cuadrícula de 10 filas, una por clase, recortando los valores al intervalo </w:t>
      </w:r>
      <m:oMath>
        <m:d>
          <m:dPr>
            <m:begChr m:val="["/>
            <m:endChr m:val="]"/>
            <m:ctrlPr>
              <w:rPr>
                <w:rFonts w:ascii="Cambria Math" w:hAnsi="Cambria Math"/>
              </w:rPr>
            </m:ctrlPr>
          </m:dPr>
          <m:e>
            <m:r>
              <w:rPr>
                <w:rFonts w:ascii="Cambria Math" w:hAnsi="Cambria Math"/>
                <w:lang w:val="es-GT"/>
              </w:rPr>
              <m:t>-1,1</m:t>
            </m:r>
          </m:e>
        </m:d>
      </m:oMath>
      <w:r>
        <w:rPr>
          <w:rFonts w:asciiTheme="minorBidi" w:eastAsia="Arial" w:hAnsiTheme="minorBidi"/>
          <w:color w:val="000000" w:themeColor="text1"/>
          <w:sz w:val="22"/>
          <w:szCs w:val="22"/>
          <w:lang w:val="es-GT"/>
        </w:rPr>
        <w:t>.</w:t>
      </w:r>
    </w:p>
    <w:p w14:paraId="751AE532" w14:textId="77777777" w:rsidR="00835F54" w:rsidRDefault="00835F54">
      <w:pPr>
        <w:spacing w:line="276" w:lineRule="auto"/>
        <w:jc w:val="both"/>
        <w:rPr>
          <w:rFonts w:asciiTheme="minorBidi" w:eastAsia="Arial" w:hAnsiTheme="minorBidi"/>
          <w:color w:val="000000" w:themeColor="text1"/>
          <w:sz w:val="22"/>
          <w:szCs w:val="22"/>
          <w:lang w:val="es-GT"/>
        </w:rPr>
      </w:pPr>
    </w:p>
    <w:p w14:paraId="23D7A76D"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3.4</w:t>
      </w:r>
    </w:p>
    <w:p w14:paraId="233EC89B"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Implemente la guía sin clasificador. Realice:</w:t>
      </w:r>
    </w:p>
    <w:p w14:paraId="3AA2AB24" w14:textId="77777777" w:rsidR="00835F54" w:rsidRDefault="00000000">
      <w:pPr>
        <w:pStyle w:val="ListParagraph"/>
        <w:numPr>
          <w:ilvl w:val="0"/>
          <w:numId w:val="42"/>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Implemente la predicción guiada, con la convención en la que </w:t>
      </w:r>
      <m:oMath>
        <m:r>
          <w:rPr>
            <w:rFonts w:ascii="Cambria Math" w:hAnsi="Cambria Math"/>
          </w:rPr>
          <m:t>w</m:t>
        </m:r>
        <m:r>
          <w:rPr>
            <w:rFonts w:ascii="Cambria Math" w:hAnsi="Cambria Math"/>
            <w:lang w:val="es-GT"/>
          </w:rPr>
          <m:t>=1</m:t>
        </m:r>
      </m:oMath>
      <w:r>
        <w:rPr>
          <w:rFonts w:asciiTheme="minorBidi" w:eastAsia="Arial" w:hAnsiTheme="minorBidi"/>
          <w:color w:val="000000" w:themeColor="text1"/>
          <w:sz w:val="22"/>
          <w:szCs w:val="22"/>
          <w:lang w:val="es-GT"/>
        </w:rPr>
        <w:t xml:space="preserve"> equivale al modelo condicional puro, e incorpórela al muestreo de la Task 3.3:</w:t>
      </w:r>
    </w:p>
    <w:p w14:paraId="0D8C4CD6" w14:textId="77777777" w:rsidR="00835F54" w:rsidRDefault="00000000">
      <w:pPr>
        <w:spacing w:line="276" w:lineRule="auto"/>
        <w:ind w:left="720"/>
        <w:jc w:val="both"/>
        <w:rPr>
          <w:rFonts w:asciiTheme="minorBidi" w:eastAsia="Arial" w:hAnsiTheme="minorBidi"/>
          <w:color w:val="000000" w:themeColor="text1"/>
          <w:sz w:val="22"/>
          <w:szCs w:val="22"/>
          <w:lang w:val="es-GT"/>
        </w:rPr>
      </w:pPr>
      <m:oMathPara>
        <m:oMath>
          <m:limUpp>
            <m:limUppPr>
              <m:ctrlPr>
                <w:rPr>
                  <w:rFonts w:ascii="Cambria Math" w:hAnsi="Cambria Math"/>
                </w:rPr>
              </m:ctrlPr>
            </m:limUppPr>
            <m:e>
              <m:r>
                <w:rPr>
                  <w:rFonts w:ascii="Cambria Math" w:hAnsi="Cambria Math"/>
                </w:rPr>
                <m:t>ϵ</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,t,∅)+w(</m:t>
          </m:r>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,t,c)-</m:t>
          </m:r>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m:oMathPara>
    </w:p>
    <w:p w14:paraId="5A6C6F87" w14:textId="77777777" w:rsidR="00835F54" w:rsidRDefault="00000000">
      <w:pPr>
        <w:pStyle w:val="ListParagraph"/>
        <w:numPr>
          <w:ilvl w:val="0"/>
          <w:numId w:val="42"/>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Genere 50 imágenes por clase para cada </w:t>
      </w:r>
      <m:oMath>
        <m:r>
          <w:rPr>
            <w:rFonts w:ascii="Cambria Math" w:hAnsi="Cambria Math"/>
          </w:rPr>
          <m:t>w</m:t>
        </m:r>
        <m:r>
          <w:rPr>
            <w:rFonts w:ascii="Cambria Math" w:hAnsi="Cambria Math"/>
            <w:lang w:val="es-GT"/>
          </w:rPr>
          <m:t>∈{1,3,7}</m:t>
        </m:r>
      </m:oMath>
      <w:r>
        <w:rPr>
          <w:rFonts w:asciiTheme="minorBidi" w:eastAsia="Arial" w:hAnsiTheme="minorBidi"/>
          <w:color w:val="000000" w:themeColor="text1"/>
          <w:sz w:val="22"/>
          <w:szCs w:val="22"/>
          <w:lang w:val="es-GT"/>
        </w:rPr>
        <w:t>.</w:t>
      </w:r>
    </w:p>
    <w:p w14:paraId="0CFF7A51" w14:textId="77777777" w:rsidR="00835F54" w:rsidRDefault="00000000">
      <w:pPr>
        <w:pStyle w:val="ListParagraph"/>
        <w:numPr>
          <w:ilvl w:val="0"/>
          <w:numId w:val="42"/>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lastRenderedPageBreak/>
        <w:t>Entrene un clasificador sencillo sobre las imágenes reales de entrenamiento hasta alcanzar al menos 88% de exactitud en validación, y úselo para medir la fidelidad: la fracción de imágenes generadas que el clasificador asigna a la clase solicitada. Mida la diversidad como la distancia euclidiana promedio entre pares de imágenes generadas de la misma clase, promediada sobre las clases. Calcule también la diversidad de 50 imágenes reales por clase como referencia.</w:t>
      </w:r>
    </w:p>
    <w:p w14:paraId="40043AF6" w14:textId="77777777" w:rsidR="00835F54" w:rsidRDefault="00000000">
      <w:pPr>
        <w:pStyle w:val="ListParagraph"/>
        <w:numPr>
          <w:ilvl w:val="0"/>
          <w:numId w:val="42"/>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Presente una tabla con </w:t>
      </w:r>
      <m:oMath>
        <m:r>
          <w:rPr>
            <w:rFonts w:ascii="Cambria Math" w:hAnsi="Cambria Math"/>
          </w:rPr>
          <m:t>w</m:t>
        </m:r>
      </m:oMath>
      <w:r>
        <w:rPr>
          <w:rFonts w:asciiTheme="minorBidi" w:eastAsia="Arial" w:hAnsiTheme="minorBidi"/>
          <w:color w:val="000000" w:themeColor="text1"/>
          <w:sz w:val="22"/>
          <w:szCs w:val="22"/>
          <w:lang w:val="es-GT"/>
        </w:rPr>
        <w:t xml:space="preserve">, fidelidad global, diversidad global y tiempo de generación por cada 100 imágenes, y una figura con 10 muestras de una clase de su elección para cada </w:t>
      </w:r>
      <m:oMath>
        <m:r>
          <w:rPr>
            <w:rFonts w:ascii="Cambria Math" w:hAnsi="Cambria Math"/>
          </w:rPr>
          <m:t>w</m:t>
        </m:r>
      </m:oMath>
      <w:r>
        <w:rPr>
          <w:rFonts w:asciiTheme="minorBidi" w:eastAsia="Arial" w:hAnsiTheme="minorBidi"/>
          <w:color w:val="000000" w:themeColor="text1"/>
          <w:sz w:val="22"/>
          <w:szCs w:val="22"/>
          <w:lang w:val="es-GT"/>
        </w:rPr>
        <w:t>.</w:t>
      </w:r>
    </w:p>
    <w:p w14:paraId="7D56B86B" w14:textId="77777777" w:rsidR="00835F54" w:rsidRDefault="00835F54">
      <w:pPr>
        <w:spacing w:line="276" w:lineRule="auto"/>
        <w:jc w:val="both"/>
        <w:rPr>
          <w:rFonts w:asciiTheme="minorBidi" w:eastAsia="Arial" w:hAnsiTheme="minorBidi"/>
          <w:color w:val="000000" w:themeColor="text1"/>
          <w:sz w:val="22"/>
          <w:szCs w:val="22"/>
          <w:lang w:val="es-GT"/>
        </w:rPr>
      </w:pPr>
    </w:p>
    <w:p w14:paraId="02EDE4E6"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3.5</w:t>
      </w:r>
    </w:p>
    <w:p w14:paraId="7B730120"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Considere y conteste con base en sus propios resultados:</w:t>
      </w:r>
    </w:p>
    <w:p w14:paraId="05FF23F7" w14:textId="77777777" w:rsidR="00835F54" w:rsidRDefault="00000000">
      <w:pPr>
        <w:pStyle w:val="ListParagraph"/>
        <w:numPr>
          <w:ilvl w:val="0"/>
          <w:numId w:val="43"/>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Describa cómo cambian la fidelidad y la diversidad al aumentar </w:t>
      </w:r>
      <m:oMath>
        <m:r>
          <w:rPr>
            <w:rFonts w:ascii="Cambria Math" w:hAnsi="Cambria Math"/>
          </w:rPr>
          <m:t>w</m:t>
        </m:r>
      </m:oMath>
      <w:r>
        <w:rPr>
          <w:rFonts w:asciiTheme="minorBidi" w:eastAsia="Arial" w:hAnsiTheme="minorBidi"/>
          <w:color w:val="000000" w:themeColor="text1"/>
          <w:sz w:val="22"/>
          <w:szCs w:val="22"/>
          <w:lang w:val="es-GT"/>
        </w:rPr>
        <w:t xml:space="preserve">. Identifique la clase cuya diversidad cae más entre </w:t>
      </w:r>
      <m:oMath>
        <m:r>
          <w:rPr>
            <w:rFonts w:ascii="Cambria Math" w:hAnsi="Cambria Math"/>
          </w:rPr>
          <m:t>w</m:t>
        </m:r>
        <m:r>
          <w:rPr>
            <w:rFonts w:ascii="Cambria Math" w:hAnsi="Cambria Math"/>
            <w:lang w:val="es-GT"/>
          </w:rPr>
          <m:t>=1</m:t>
        </m:r>
      </m:oMath>
      <w:r>
        <w:rPr>
          <w:rFonts w:asciiTheme="minorBidi" w:eastAsia="Arial" w:hAnsiTheme="minorBidi"/>
          <w:color w:val="000000" w:themeColor="text1"/>
          <w:sz w:val="22"/>
          <w:szCs w:val="22"/>
          <w:lang w:val="es-GT"/>
        </w:rPr>
        <w:t xml:space="preserve"> y </w:t>
      </w:r>
      <m:oMath>
        <m:r>
          <w:rPr>
            <w:rFonts w:ascii="Cambria Math" w:hAnsi="Cambria Math"/>
          </w:rPr>
          <m:t>w</m:t>
        </m:r>
        <m:r>
          <w:rPr>
            <w:rFonts w:ascii="Cambria Math" w:hAnsi="Cambria Math"/>
            <w:lang w:val="es-GT"/>
          </w:rPr>
          <m:t>=7</m:t>
        </m:r>
      </m:oMath>
      <w:r>
        <w:rPr>
          <w:rFonts w:asciiTheme="minorBidi" w:eastAsia="Arial" w:hAnsiTheme="minorBidi"/>
          <w:color w:val="000000" w:themeColor="text1"/>
          <w:sz w:val="22"/>
          <w:szCs w:val="22"/>
          <w:lang w:val="es-GT"/>
        </w:rPr>
        <w:t xml:space="preserve"> y proponga una hipótesis, respaldada por sus datos, de por qué esa clase es la más afectada.</w:t>
      </w:r>
    </w:p>
    <w:p w14:paraId="28135E2C" w14:textId="77777777" w:rsidR="00835F54" w:rsidRDefault="00000000">
      <w:pPr>
        <w:pStyle w:val="ListParagraph"/>
        <w:numPr>
          <w:ilvl w:val="0"/>
          <w:numId w:val="43"/>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Calcule la matriz de confusión del clasificador sobre las imágenes generadas con </w:t>
      </w:r>
      <m:oMath>
        <m:r>
          <w:rPr>
            <w:rFonts w:ascii="Cambria Math" w:hAnsi="Cambria Math"/>
          </w:rPr>
          <m:t>w</m:t>
        </m:r>
        <m:r>
          <w:rPr>
            <w:rFonts w:ascii="Cambria Math" w:hAnsi="Cambria Math"/>
            <w:lang w:val="es-GT"/>
          </w:rPr>
          <m:t>=1</m:t>
        </m:r>
      </m:oMath>
      <w:r>
        <w:rPr>
          <w:rFonts w:asciiTheme="minorBidi" w:eastAsia="Arial" w:hAnsiTheme="minorBidi"/>
          <w:color w:val="000000" w:themeColor="text1"/>
          <w:sz w:val="22"/>
          <w:szCs w:val="22"/>
          <w:lang w:val="es-GT"/>
        </w:rPr>
        <w:t xml:space="preserve"> e indique el par de clases que más se confunde. ¿Esa confusión es un defecto del modelo generativo, del clasificador o de las propias clases? Respalde su respuesta con las imágenes.</w:t>
      </w:r>
    </w:p>
    <w:p w14:paraId="0A10949B" w14:textId="77777777" w:rsidR="00835F54" w:rsidRDefault="00000000">
      <w:pPr>
        <w:pStyle w:val="ListParagraph"/>
        <w:numPr>
          <w:ilvl w:val="0"/>
          <w:numId w:val="43"/>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Demuestre que la predicción guiada corresponde a muestrear de una distribución </w:t>
      </w:r>
      <m:oMath>
        <m:limUpp>
          <m:limUppPr>
            <m:ctrlPr>
              <w:rPr>
                <w:rFonts w:ascii="Cambria Math" w:hAnsi="Cambria Math"/>
              </w:rPr>
            </m:ctrlPr>
          </m:limUppPr>
          <m:e>
            <m:r>
              <w:rPr>
                <w:rFonts w:ascii="Cambria Math" w:hAnsi="Cambria Math"/>
              </w:rPr>
              <m:t>p</m:t>
            </m:r>
          </m:e>
          <m:lim>
            <m:r>
              <w:rPr>
                <w:rFonts w:ascii="Cambria Math" w:hAnsi="Cambria Math"/>
                <w:lang w:val="es-GT"/>
              </w:rPr>
              <m:t>~</m:t>
            </m:r>
          </m:lim>
        </m:limUpp>
        <m:r>
          <w:rPr>
            <w:rFonts w:ascii="Cambria Math" w:hAnsi="Cambria Math"/>
            <w:lang w:val="es-GT"/>
          </w:rPr>
          <m:t>(</m:t>
        </m:r>
        <m:r>
          <w:rPr>
            <w:rFonts w:ascii="Cambria Math" w:hAnsi="Cambria Math"/>
          </w:rPr>
          <m:t>x</m:t>
        </m:r>
        <m:r>
          <w:rPr>
            <w:rFonts w:ascii="Cambria Math" w:hAnsi="Cambria Math"/>
            <w:lang w:val="es-GT"/>
          </w:rPr>
          <m:t>∣</m:t>
        </m:r>
        <m:r>
          <w:rPr>
            <w:rFonts w:ascii="Cambria Math" w:hAnsi="Cambria Math"/>
          </w:rPr>
          <m:t>c</m:t>
        </m:r>
        <m:r>
          <w:rPr>
            <w:rFonts w:ascii="Cambria Math" w:hAnsi="Cambria Math"/>
            <w:lang w:val="es-GT"/>
          </w:rPr>
          <m:t>)∝</m:t>
        </m:r>
        <m:r>
          <w:rPr>
            <w:rFonts w:ascii="Cambria Math" w:hAnsi="Cambria Math"/>
          </w:rPr>
          <m:t>p</m:t>
        </m:r>
        <m:r>
          <w:rPr>
            <w:rFonts w:ascii="Cambria Math" w:hAnsi="Cambria Math"/>
            <w:lang w:val="es-GT"/>
          </w:rPr>
          <m:t>(</m:t>
        </m:r>
        <m:r>
          <w:rPr>
            <w:rFonts w:ascii="Cambria Math" w:hAnsi="Cambria Math"/>
          </w:rPr>
          <m:t>x</m:t>
        </m:r>
        <m:r>
          <w:rPr>
            <w:rFonts w:ascii="Cambria Math" w:hAnsi="Cambria Math"/>
            <w:lang w:val="es-GT"/>
          </w:rPr>
          <m:t>)</m:t>
        </m:r>
        <m:r>
          <w:rPr>
            <w:rFonts w:ascii="Cambria Math" w:hAnsi="Cambria Math"/>
          </w:rPr>
          <m:t>p</m:t>
        </m:r>
        <m:r>
          <w:rPr>
            <w:rFonts w:ascii="Cambria Math" w:hAnsi="Cambria Math"/>
            <w:lang w:val="es-GT"/>
          </w:rPr>
          <m:t>(</m:t>
        </m:r>
        <m:r>
          <w:rPr>
            <w:rFonts w:ascii="Cambria Math" w:hAnsi="Cambria Math"/>
          </w:rPr>
          <m:t>c</m:t>
        </m:r>
        <m:r>
          <w:rPr>
            <w:rFonts w:ascii="Cambria Math" w:hAnsi="Cambria Math"/>
            <w:lang w:val="es-GT"/>
          </w:rPr>
          <m:t>∣</m:t>
        </m:r>
        <m:r>
          <w:rPr>
            <w:rFonts w:ascii="Cambria Math" w:hAnsi="Cambria Math"/>
          </w:rPr>
          <m:t>x</m:t>
        </m:r>
        <m:sSup>
          <m:sSupPr>
            <m:ctrlPr>
              <w:rPr>
                <w:rFonts w:ascii="Cambria Math" w:hAnsi="Cambria Math"/>
              </w:rPr>
            </m:ctrlPr>
          </m:sSupPr>
          <m:e>
            <m:r>
              <w:rPr>
                <w:rFonts w:ascii="Cambria Math" w:hAnsi="Cambria Math"/>
                <w:lang w:val="es-GT"/>
              </w:rPr>
              <m:t>)</m:t>
            </m:r>
          </m:e>
          <m:sup>
            <m:r>
              <w:rPr>
                <w:rFonts w:ascii="Cambria Math" w:hAnsi="Cambria Math"/>
              </w:rPr>
              <m:t>w</m:t>
            </m:r>
          </m:sup>
        </m:sSup>
      </m:oMath>
      <w:r>
        <w:rPr>
          <w:rFonts w:asciiTheme="minorBidi" w:eastAsia="Arial" w:hAnsiTheme="minorBidi"/>
          <w:color w:val="000000" w:themeColor="text1"/>
          <w:sz w:val="22"/>
          <w:szCs w:val="22"/>
          <w:lang w:val="es-GT"/>
        </w:rPr>
        <w:t xml:space="preserve">. Use que el score cumple </w:t>
      </w:r>
      <m:oMath>
        <m:r>
          <w:rPr>
            <w:rFonts w:ascii="Cambria Math" w:hAnsi="Cambria Math"/>
          </w:rPr>
          <m:t>s</m:t>
        </m:r>
        <m:r>
          <w:rPr>
            <w:rFonts w:ascii="Cambria Math" w:hAnsi="Cambria Math"/>
            <w:lang w:val="es-GT"/>
          </w:rPr>
          <m:t>≈-</m:t>
        </m:r>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lang w:val="es-GT"/>
          </w:rPr>
          <m:t>/</m:t>
        </m:r>
        <m:rad>
          <m:radPr>
            <m:degHide m:val="1"/>
            <m:ctrlPr>
              <w:rPr>
                <w:rFonts w:ascii="Cambria Math" w:hAnsi="Cambria Math"/>
              </w:rPr>
            </m:ctrlPr>
          </m:radPr>
          <m:deg/>
          <m:e>
            <m:r>
              <w:rPr>
                <w:rFonts w:ascii="Cambria Math" w:hAnsi="Cambria Math"/>
                <w:lang w:val="es-GT"/>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α</m:t>
                    </m:r>
                  </m:e>
                </m:bar>
              </m:e>
              <m:sub>
                <m:r>
                  <w:rPr>
                    <w:rFonts w:ascii="Cambria Math" w:hAnsi="Cambria Math"/>
                  </w:rPr>
                  <m:t>t</m:t>
                </m:r>
              </m:sub>
            </m:sSub>
          </m:e>
        </m:rad>
      </m:oMath>
      <w:r>
        <w:rPr>
          <w:rFonts w:asciiTheme="minorBidi" w:eastAsia="Arial" w:hAnsiTheme="minorBidi"/>
          <w:color w:val="000000" w:themeColor="text1"/>
          <w:sz w:val="22"/>
          <w:szCs w:val="22"/>
          <w:lang w:val="es-GT"/>
        </w:rPr>
        <w:t xml:space="preserve"> y la regla de Bayes aplicada a los gradientes de los logaritmos. Explique con ella qué ocurre con la diversidad cuando </w:t>
      </w:r>
      <m:oMath>
        <m:r>
          <w:rPr>
            <w:rFonts w:ascii="Cambria Math" w:hAnsi="Cambria Math"/>
          </w:rPr>
          <m:t>w</m:t>
        </m:r>
      </m:oMath>
      <w:r>
        <w:rPr>
          <w:rFonts w:asciiTheme="minorBidi" w:eastAsia="Arial" w:hAnsiTheme="minorBidi"/>
          <w:color w:val="000000" w:themeColor="text1"/>
          <w:sz w:val="22"/>
          <w:szCs w:val="22"/>
          <w:lang w:val="es-GT"/>
        </w:rPr>
        <w:t xml:space="preserve"> crece.</w:t>
      </w:r>
    </w:p>
    <w:p w14:paraId="3921B0E3" w14:textId="77777777" w:rsidR="00835F54" w:rsidRDefault="00000000">
      <w:pPr>
        <w:pStyle w:val="ListParagraph"/>
        <w:numPr>
          <w:ilvl w:val="0"/>
          <w:numId w:val="43"/>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En su gráfica de la pérdida por intervalo de </w:t>
      </w:r>
      <m:oMath>
        <m:r>
          <w:rPr>
            <w:rFonts w:ascii="Cambria Math" w:hAnsi="Cambria Math"/>
          </w:rPr>
          <m:t>t</m:t>
        </m:r>
      </m:oMath>
      <w:r>
        <w:rPr>
          <w:rFonts w:asciiTheme="minorBidi" w:eastAsia="Arial" w:hAnsiTheme="minorBidi"/>
          <w:color w:val="000000" w:themeColor="text1"/>
          <w:sz w:val="22"/>
          <w:szCs w:val="22"/>
          <w:lang w:val="es-GT"/>
        </w:rPr>
        <w:t xml:space="preserve"> de la Task 3.2, indique en qué intervalo la pérdida es mayor y en cuál es menor, y relacione su respuesta con el SNR y con su análisis de la Task 2.5(b). ¿Coincide el comportamiento con lo que usted predijo?</w:t>
      </w:r>
    </w:p>
    <w:p w14:paraId="5C8BBF3E" w14:textId="77777777" w:rsidR="00835F54" w:rsidRDefault="00835F54">
      <w:pPr>
        <w:spacing w:line="276" w:lineRule="auto"/>
        <w:jc w:val="both"/>
        <w:rPr>
          <w:rFonts w:asciiTheme="minorBidi" w:eastAsia="Arial" w:hAnsiTheme="minorBidi"/>
          <w:color w:val="000000" w:themeColor="text1"/>
          <w:sz w:val="22"/>
          <w:szCs w:val="22"/>
          <w:lang w:val="es-GT"/>
        </w:rPr>
      </w:pPr>
    </w:p>
    <w:p w14:paraId="78349200" w14:textId="77777777" w:rsidR="00835F54" w:rsidRDefault="00835F54">
      <w:pPr>
        <w:spacing w:line="276" w:lineRule="auto"/>
        <w:jc w:val="both"/>
        <w:rPr>
          <w:rFonts w:asciiTheme="minorBidi" w:eastAsia="Arial" w:hAnsiTheme="minorBidi"/>
          <w:color w:val="000000" w:themeColor="text1"/>
          <w:sz w:val="22"/>
          <w:szCs w:val="22"/>
          <w:lang w:val="es-GT"/>
        </w:rPr>
      </w:pPr>
    </w:p>
    <w:p w14:paraId="13D1FA19" w14:textId="77777777" w:rsidR="00835F54" w:rsidRDefault="00000000">
      <w:pPr>
        <w:spacing w:line="276" w:lineRule="auto"/>
        <w:jc w:val="both"/>
        <w:rPr>
          <w:rFonts w:asciiTheme="minorBidi" w:eastAsia="Arial" w:hAnsiTheme="minorBidi"/>
          <w:b/>
          <w:bCs/>
          <w:color w:val="000000" w:themeColor="text1"/>
          <w:sz w:val="22"/>
          <w:szCs w:val="22"/>
          <w:lang w:val="es-GT"/>
        </w:rPr>
      </w:pPr>
      <w:r>
        <w:rPr>
          <w:rFonts w:asciiTheme="minorBidi" w:eastAsia="Arial" w:hAnsiTheme="minorBidi"/>
          <w:b/>
          <w:bCs/>
          <w:color w:val="000000" w:themeColor="text1"/>
          <w:sz w:val="22"/>
          <w:szCs w:val="22"/>
          <w:lang w:val="es-GT"/>
        </w:rPr>
        <w:t>Task 4</w:t>
      </w:r>
    </w:p>
    <w:p w14:paraId="79743A5D"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4.1</w:t>
      </w:r>
    </w:p>
    <w:p w14:paraId="7AF00535"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Compare las dos familias con sus propios resultados. Realice:</w:t>
      </w:r>
    </w:p>
    <w:p w14:paraId="6504B32B" w14:textId="77777777" w:rsidR="00835F54" w:rsidRDefault="00000000">
      <w:pPr>
        <w:pStyle w:val="ListParagraph"/>
        <w:numPr>
          <w:ilvl w:val="0"/>
          <w:numId w:val="44"/>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Mida la nitidez definida en la Task 1.4(d) sobre 500 imágenes generadas por difusión con </w:t>
      </w:r>
      <m:oMath>
        <m:r>
          <w:rPr>
            <w:rFonts w:ascii="Cambria Math" w:hAnsi="Cambria Math"/>
          </w:rPr>
          <m:t>w</m:t>
        </m:r>
        <m:r>
          <w:rPr>
            <w:rFonts w:ascii="Cambria Math" w:hAnsi="Cambria Math"/>
            <w:lang w:val="es-GT"/>
          </w:rPr>
          <m:t>=1</m:t>
        </m:r>
      </m:oMath>
      <w:r>
        <w:rPr>
          <w:rFonts w:asciiTheme="minorBidi" w:eastAsia="Arial" w:hAnsiTheme="minorBidi"/>
          <w:color w:val="000000" w:themeColor="text1"/>
          <w:sz w:val="22"/>
          <w:szCs w:val="22"/>
          <w:lang w:val="es-GT"/>
        </w:rPr>
        <w:t xml:space="preserve"> (las de la Task 3.4), sobre 500 generadas por su VAE con </w:t>
      </w:r>
      <m:oMath>
        <m:r>
          <w:rPr>
            <w:rFonts w:ascii="Cambria Math" w:hAnsi="Cambria Math"/>
          </w:rPr>
          <m:t>β</m:t>
        </m:r>
        <m:r>
          <w:rPr>
            <w:rFonts w:ascii="Cambria Math" w:hAnsi="Cambria Math"/>
            <w:lang w:val="es-GT"/>
          </w:rPr>
          <m:t>=1</m:t>
        </m:r>
      </m:oMath>
      <w:r>
        <w:rPr>
          <w:rFonts w:asciiTheme="minorBidi" w:eastAsia="Arial" w:hAnsiTheme="minorBidi"/>
          <w:color w:val="000000" w:themeColor="text1"/>
          <w:sz w:val="22"/>
          <w:szCs w:val="22"/>
          <w:lang w:val="es-GT"/>
        </w:rPr>
        <w:t xml:space="preserve"> y sobre 500 imágenes reales. Reporte los tres valores.</w:t>
      </w:r>
    </w:p>
    <w:p w14:paraId="005A6EA3" w14:textId="77777777" w:rsidR="00835F54" w:rsidRDefault="00000000">
      <w:pPr>
        <w:pStyle w:val="ListParagraph"/>
        <w:numPr>
          <w:ilvl w:val="0"/>
          <w:numId w:val="44"/>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Mida el tiempo de generación de 100 imágenes con su VAE y con su difusión sin guía, y reporte cuántas evaluaciones de red requiere cada una. Calcule la razón de tiempos.</w:t>
      </w:r>
    </w:p>
    <w:p w14:paraId="285319EA" w14:textId="77777777" w:rsidR="00835F54" w:rsidRDefault="00000000">
      <w:pPr>
        <w:pStyle w:val="ListParagraph"/>
        <w:numPr>
          <w:ilvl w:val="0"/>
          <w:numId w:val="44"/>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lastRenderedPageBreak/>
        <w:t>Con base en a y b, explique en qué punto del mapa de compensaciones visto en clase (nitidez, velocidad y estabilidad de entrenamiento) se ubica cada una de sus dos implementaciones, y qué cambiaría usted para acortar el tiempo de la difusión.</w:t>
      </w:r>
    </w:p>
    <w:p w14:paraId="1715F06A" w14:textId="77777777" w:rsidR="00835F54" w:rsidRDefault="00835F54">
      <w:pPr>
        <w:spacing w:line="276" w:lineRule="auto"/>
        <w:jc w:val="both"/>
        <w:rPr>
          <w:rFonts w:asciiTheme="minorBidi" w:eastAsia="Arial" w:hAnsiTheme="minorBidi"/>
          <w:color w:val="000000" w:themeColor="text1"/>
          <w:sz w:val="22"/>
          <w:szCs w:val="22"/>
          <w:lang w:val="es-GT"/>
        </w:rPr>
      </w:pPr>
    </w:p>
    <w:p w14:paraId="3FB4E288" w14:textId="77777777" w:rsidR="00835F54" w:rsidRDefault="00000000">
      <w:pPr>
        <w:spacing w:line="276" w:lineRule="auto"/>
        <w:jc w:val="both"/>
        <w:rPr>
          <w:rFonts w:asciiTheme="minorBidi" w:eastAsia="Arial" w:hAnsiTheme="minorBidi"/>
          <w:color w:val="000000" w:themeColor="text1"/>
          <w:sz w:val="22"/>
          <w:szCs w:val="22"/>
          <w:u w:val="single"/>
          <w:lang w:val="es-GT"/>
        </w:rPr>
      </w:pPr>
      <w:r>
        <w:rPr>
          <w:rFonts w:asciiTheme="minorBidi" w:eastAsia="Arial" w:hAnsiTheme="minorBidi"/>
          <w:color w:val="000000" w:themeColor="text1"/>
          <w:sz w:val="22"/>
          <w:szCs w:val="22"/>
          <w:u w:val="single"/>
          <w:lang w:val="es-GT"/>
        </w:rPr>
        <w:t>Task 4.2</w:t>
      </w:r>
    </w:p>
    <w:p w14:paraId="196354F3"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Un modelo de código generó </w:t>
      </w:r>
      <m:oMath>
        <m:r>
          <w:rPr>
            <w:rFonts w:ascii="Cambria Math" w:hAnsi="Cambria Math"/>
          </w:rPr>
          <m:t>n</m:t>
        </m:r>
        <m:r>
          <w:rPr>
            <w:rFonts w:ascii="Cambria Math" w:hAnsi="Cambria Math"/>
            <w:lang w:val="es-GT"/>
          </w:rPr>
          <m:t>=20</m:t>
        </m:r>
      </m:oMath>
      <w:r>
        <w:rPr>
          <w:rFonts w:asciiTheme="minorBidi" w:eastAsia="Arial" w:hAnsiTheme="minorBidi"/>
          <w:color w:val="000000" w:themeColor="text1"/>
          <w:sz w:val="22"/>
          <w:szCs w:val="22"/>
          <w:lang w:val="es-GT"/>
        </w:rPr>
        <w:t xml:space="preserve"> soluciones para cada uno de seis problemas de programación, y </w:t>
      </w:r>
      <m:oMath>
        <m:r>
          <w:rPr>
            <w:rFonts w:ascii="Cambria Math" w:hAnsi="Cambria Math"/>
          </w:rPr>
          <m:t>c</m:t>
        </m:r>
      </m:oMath>
      <w:r>
        <w:rPr>
          <w:rFonts w:asciiTheme="minorBidi" w:eastAsia="Arial" w:hAnsiTheme="minorBidi"/>
          <w:color w:val="000000" w:themeColor="text1"/>
          <w:sz w:val="22"/>
          <w:szCs w:val="22"/>
          <w:lang w:val="es-GT"/>
        </w:rPr>
        <w:t xml:space="preserve"> de ellas pasaron todas las pruebas:</w:t>
      </w:r>
    </w:p>
    <w:p w14:paraId="12BEA414" w14:textId="77777777" w:rsidR="00835F54" w:rsidRDefault="00835F54">
      <w:pPr>
        <w:spacing w:line="276" w:lineRule="auto"/>
        <w:jc w:val="both"/>
        <w:rPr>
          <w:rFonts w:asciiTheme="minorBidi" w:eastAsia="Arial" w:hAnsiTheme="minorBidi"/>
          <w:color w:val="000000" w:themeColor="text1"/>
          <w:sz w:val="22"/>
          <w:szCs w:val="22"/>
          <w:lang w:val="es-GT"/>
        </w:rPr>
      </w:pPr>
    </w:p>
    <w:tbl>
      <w:tblPr>
        <w:tblStyle w:val="TableGrid"/>
        <w:tblW w:w="0" w:type="auto"/>
        <w:tblLook w:val="06A0" w:firstRow="1" w:lastRow="0" w:firstColumn="1" w:lastColumn="0" w:noHBand="1" w:noVBand="1"/>
      </w:tblPr>
      <w:tblGrid>
        <w:gridCol w:w="3116"/>
        <w:gridCol w:w="3116"/>
        <w:gridCol w:w="3118"/>
      </w:tblGrid>
      <w:tr w:rsidR="00835F54" w14:paraId="1F2518B5" w14:textId="77777777">
        <w:trPr>
          <w:trHeight w:val="300"/>
        </w:trPr>
        <w:tc>
          <w:tcPr>
            <w:tcW w:w="3116" w:type="dxa"/>
          </w:tcPr>
          <w:p w14:paraId="36A956C7" w14:textId="77777777" w:rsidR="00835F54" w:rsidRDefault="00000000">
            <w:pPr>
              <w:rPr>
                <w:rFonts w:asciiTheme="minorBidi" w:eastAsia="Arial" w:hAnsiTheme="minorBidi"/>
                <w:b/>
                <w:bCs/>
                <w:color w:val="000000" w:themeColor="text1"/>
                <w:sz w:val="22"/>
                <w:szCs w:val="22"/>
                <w:lang w:val="es-GT"/>
              </w:rPr>
            </w:pPr>
            <w:r>
              <w:rPr>
                <w:rFonts w:asciiTheme="minorBidi" w:eastAsia="Arial" w:hAnsiTheme="minorBidi"/>
                <w:b/>
                <w:bCs/>
                <w:color w:val="000000" w:themeColor="text1"/>
                <w:sz w:val="22"/>
                <w:szCs w:val="22"/>
                <w:lang w:val="es-GT"/>
              </w:rPr>
              <w:t>Problema</w:t>
            </w:r>
          </w:p>
        </w:tc>
        <w:tc>
          <w:tcPr>
            <w:tcW w:w="3116" w:type="dxa"/>
          </w:tcPr>
          <w:p w14:paraId="1972DD06" w14:textId="77777777" w:rsidR="00835F54" w:rsidRDefault="00000000">
            <w:pPr>
              <w:rPr>
                <w:rFonts w:asciiTheme="minorBidi" w:eastAsia="Arial" w:hAnsiTheme="minorBidi"/>
                <w:b/>
                <w:bCs/>
                <w:color w:val="000000" w:themeColor="text1"/>
                <w:sz w:val="22"/>
                <w:szCs w:val="22"/>
                <w:lang w:val="es-GT"/>
              </w:rPr>
            </w:pPr>
            <m:oMathPara>
              <m:oMath>
                <m:r>
                  <w:rPr>
                    <w:rFonts w:ascii="Cambria Math" w:hAnsi="Cambria Math"/>
                  </w:rPr>
                  <m:t>n</m:t>
                </m:r>
              </m:oMath>
            </m:oMathPara>
          </w:p>
        </w:tc>
        <w:tc>
          <w:tcPr>
            <w:tcW w:w="3118" w:type="dxa"/>
          </w:tcPr>
          <w:p w14:paraId="6695E2A7" w14:textId="77777777" w:rsidR="00835F54" w:rsidRDefault="00000000">
            <w:pPr>
              <w:rPr>
                <w:rFonts w:asciiTheme="minorBidi" w:eastAsia="Arial" w:hAnsiTheme="minorBidi"/>
                <w:b/>
                <w:bCs/>
                <w:color w:val="000000" w:themeColor="text1"/>
                <w:sz w:val="22"/>
                <w:szCs w:val="22"/>
                <w:lang w:val="es-GT"/>
              </w:rPr>
            </w:pPr>
            <m:oMathPara>
              <m:oMath>
                <m:r>
                  <w:rPr>
                    <w:rFonts w:ascii="Cambria Math" w:hAnsi="Cambria Math"/>
                  </w:rPr>
                  <m:t>c</m:t>
                </m:r>
              </m:oMath>
            </m:oMathPara>
          </w:p>
        </w:tc>
      </w:tr>
      <w:tr w:rsidR="00835F54" w14:paraId="1EC22A8A" w14:textId="77777777">
        <w:trPr>
          <w:trHeight w:val="300"/>
        </w:trPr>
        <w:tc>
          <w:tcPr>
            <w:tcW w:w="3116" w:type="dxa"/>
          </w:tcPr>
          <w:p w14:paraId="6D318AC7"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P1</w:t>
            </w:r>
          </w:p>
        </w:tc>
        <w:tc>
          <w:tcPr>
            <w:tcW w:w="3116" w:type="dxa"/>
          </w:tcPr>
          <w:p w14:paraId="20A5E8E2"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c>
          <w:tcPr>
            <w:tcW w:w="3118" w:type="dxa"/>
          </w:tcPr>
          <w:p w14:paraId="17E3F1DB"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0</w:t>
            </w:r>
          </w:p>
        </w:tc>
      </w:tr>
      <w:tr w:rsidR="00835F54" w14:paraId="6719C0B4" w14:textId="77777777">
        <w:trPr>
          <w:trHeight w:val="300"/>
        </w:trPr>
        <w:tc>
          <w:tcPr>
            <w:tcW w:w="3116" w:type="dxa"/>
          </w:tcPr>
          <w:p w14:paraId="19E6AAA8"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P2</w:t>
            </w:r>
          </w:p>
        </w:tc>
        <w:tc>
          <w:tcPr>
            <w:tcW w:w="3116" w:type="dxa"/>
          </w:tcPr>
          <w:p w14:paraId="412D9D30"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c>
          <w:tcPr>
            <w:tcW w:w="3118" w:type="dxa"/>
          </w:tcPr>
          <w:p w14:paraId="0DF41015"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w:t>
            </w:r>
          </w:p>
        </w:tc>
      </w:tr>
      <w:tr w:rsidR="00835F54" w14:paraId="001A3BFB" w14:textId="77777777">
        <w:trPr>
          <w:trHeight w:val="300"/>
        </w:trPr>
        <w:tc>
          <w:tcPr>
            <w:tcW w:w="3116" w:type="dxa"/>
          </w:tcPr>
          <w:p w14:paraId="6202B9BE"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P3</w:t>
            </w:r>
          </w:p>
        </w:tc>
        <w:tc>
          <w:tcPr>
            <w:tcW w:w="3116" w:type="dxa"/>
          </w:tcPr>
          <w:p w14:paraId="1D9C8DA2"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c>
          <w:tcPr>
            <w:tcW w:w="3118" w:type="dxa"/>
          </w:tcPr>
          <w:p w14:paraId="19F25100"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5</w:t>
            </w:r>
          </w:p>
        </w:tc>
      </w:tr>
      <w:tr w:rsidR="00835F54" w14:paraId="77B633E0" w14:textId="77777777">
        <w:trPr>
          <w:trHeight w:val="300"/>
        </w:trPr>
        <w:tc>
          <w:tcPr>
            <w:tcW w:w="3116" w:type="dxa"/>
          </w:tcPr>
          <w:p w14:paraId="097BAA89"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P4</w:t>
            </w:r>
          </w:p>
        </w:tc>
        <w:tc>
          <w:tcPr>
            <w:tcW w:w="3116" w:type="dxa"/>
          </w:tcPr>
          <w:p w14:paraId="6849EC89"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c>
          <w:tcPr>
            <w:tcW w:w="3118" w:type="dxa"/>
          </w:tcPr>
          <w:p w14:paraId="770436C6"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9</w:t>
            </w:r>
          </w:p>
        </w:tc>
      </w:tr>
      <w:tr w:rsidR="00835F54" w14:paraId="7D7FB04E" w14:textId="77777777">
        <w:trPr>
          <w:trHeight w:val="300"/>
        </w:trPr>
        <w:tc>
          <w:tcPr>
            <w:tcW w:w="3116" w:type="dxa"/>
          </w:tcPr>
          <w:p w14:paraId="23F11296"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P5</w:t>
            </w:r>
          </w:p>
        </w:tc>
        <w:tc>
          <w:tcPr>
            <w:tcW w:w="3116" w:type="dxa"/>
          </w:tcPr>
          <w:p w14:paraId="7262C1DB"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c>
          <w:tcPr>
            <w:tcW w:w="3118" w:type="dxa"/>
          </w:tcPr>
          <w:p w14:paraId="51B3E5B2"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14</w:t>
            </w:r>
          </w:p>
        </w:tc>
      </w:tr>
      <w:tr w:rsidR="00835F54" w14:paraId="214A1660" w14:textId="77777777">
        <w:trPr>
          <w:trHeight w:val="300"/>
        </w:trPr>
        <w:tc>
          <w:tcPr>
            <w:tcW w:w="3116" w:type="dxa"/>
          </w:tcPr>
          <w:p w14:paraId="269BADF4"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P6</w:t>
            </w:r>
          </w:p>
        </w:tc>
        <w:tc>
          <w:tcPr>
            <w:tcW w:w="3116" w:type="dxa"/>
          </w:tcPr>
          <w:p w14:paraId="3D6D28CE"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c>
          <w:tcPr>
            <w:tcW w:w="3118" w:type="dxa"/>
          </w:tcPr>
          <w:p w14:paraId="1FC34566" w14:textId="77777777" w:rsidR="00835F54" w:rsidRDefault="00000000">
            <w:pPr>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20</w:t>
            </w:r>
          </w:p>
        </w:tc>
      </w:tr>
    </w:tbl>
    <w:p w14:paraId="32491CD2" w14:textId="77777777" w:rsidR="00835F54" w:rsidRDefault="00835F54">
      <w:pPr>
        <w:spacing w:line="276" w:lineRule="auto"/>
        <w:jc w:val="both"/>
        <w:rPr>
          <w:rFonts w:asciiTheme="minorBidi" w:eastAsia="Arial" w:hAnsiTheme="minorBidi"/>
          <w:color w:val="000000" w:themeColor="text1"/>
          <w:sz w:val="22"/>
          <w:szCs w:val="22"/>
          <w:lang w:val="es-GT"/>
        </w:rPr>
      </w:pPr>
    </w:p>
    <w:p w14:paraId="39E363C1" w14:textId="77777777" w:rsidR="00835F54" w:rsidRDefault="00000000">
      <w:p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Considere y conteste:</w:t>
      </w:r>
    </w:p>
    <w:p w14:paraId="6376B72E" w14:textId="77777777" w:rsidR="00835F54" w:rsidRDefault="00000000">
      <w:pPr>
        <w:pStyle w:val="ListParagraph"/>
        <w:numPr>
          <w:ilvl w:val="0"/>
          <w:numId w:val="45"/>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Calcule pass@1, pass@5 y pass@10 de cada problema con el estimador insesgado</w:t>
      </w:r>
    </w:p>
    <w:p w14:paraId="5C5E5845" w14:textId="77777777" w:rsidR="00835F54" w:rsidRDefault="00000000">
      <w:pPr>
        <w:spacing w:line="276" w:lineRule="auto"/>
        <w:ind w:left="720"/>
        <w:jc w:val="both"/>
        <w:rPr>
          <w:rFonts w:asciiTheme="minorBidi" w:eastAsia="Arial" w:hAnsiTheme="minorBidi"/>
          <w:color w:val="000000" w:themeColor="text1"/>
          <w:sz w:val="22"/>
          <w:szCs w:val="22"/>
          <w:lang w:val="es-GT"/>
        </w:rPr>
      </w:pPr>
      <m:oMathPara>
        <m:oMath>
          <m:r>
            <w:rPr>
              <w:rFonts w:ascii="Cambria Math" w:hAnsi="Cambria Math"/>
            </w:rPr>
            <m:t>1-</m:t>
          </m:r>
          <m:d>
            <m:dPr>
              <m:ctrlPr>
                <w:rPr>
                  <w:rFonts w:ascii="Cambria Math" w:hAnsi="Cambria Math"/>
                </w:rPr>
              </m:ctrlPr>
            </m:dPr>
            <m:e>
              <m:f>
                <m:fPr>
                  <m:type m:val="noBar"/>
                  <m:ctrlPr>
                    <w:rPr>
                      <w:rFonts w:ascii="Cambria Math" w:hAnsi="Cambria Math"/>
                    </w:rPr>
                  </m:ctrlPr>
                </m:fPr>
                <m:num>
                  <m:r>
                    <w:rPr>
                      <w:rFonts w:ascii="Cambria Math" w:hAnsi="Cambria Math"/>
                    </w:rPr>
                    <m:t>n-c</m:t>
                  </m:r>
                </m:num>
                <m:den>
                  <m:r>
                    <w:rPr>
                      <w:rFonts w:ascii="Cambria Math" w:hAnsi="Cambria Math"/>
                    </w:rPr>
                    <m:t>k</m:t>
                  </m:r>
                </m:den>
              </m:f>
            </m:e>
          </m:d>
          <m: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r>
            <w:rPr>
              <w:rFonts w:ascii="Cambria Math" w:hAnsi="Cambria Math"/>
            </w:rPr>
            <m:t>,</m:t>
          </m:r>
        </m:oMath>
      </m:oMathPara>
    </w:p>
    <w:p w14:paraId="2A6D32DF" w14:textId="77777777" w:rsidR="00835F54" w:rsidRDefault="00000000">
      <w:pPr>
        <w:spacing w:line="276" w:lineRule="auto"/>
        <w:ind w:left="720"/>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y el promedio de cada métrica sobre los seis problemas. Muestre los pasos de P2 con </w:t>
      </w:r>
      <m:oMath>
        <m:r>
          <w:rPr>
            <w:rFonts w:ascii="Cambria Math" w:hAnsi="Cambria Math"/>
          </w:rPr>
          <m:t>k</m:t>
        </m:r>
        <m:r>
          <w:rPr>
            <w:rFonts w:ascii="Cambria Math" w:hAnsi="Cambria Math"/>
            <w:lang w:val="es-GT"/>
          </w:rPr>
          <m:t>=5</m:t>
        </m:r>
      </m:oMath>
      <w:r>
        <w:rPr>
          <w:rFonts w:asciiTheme="minorBidi" w:eastAsia="Arial" w:hAnsiTheme="minorBidi"/>
          <w:color w:val="000000" w:themeColor="text1"/>
          <w:sz w:val="22"/>
          <w:szCs w:val="22"/>
          <w:lang w:val="es-GT"/>
        </w:rPr>
        <w:t>.</w:t>
      </w:r>
    </w:p>
    <w:p w14:paraId="3A456CC1" w14:textId="77777777" w:rsidR="00835F54" w:rsidRDefault="00000000">
      <w:pPr>
        <w:pStyle w:val="ListParagraph"/>
        <w:numPr>
          <w:ilvl w:val="0"/>
          <w:numId w:val="45"/>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Para P2, demuestre que </w:t>
      </w:r>
      <w:proofErr w:type="spellStart"/>
      <m:oMath>
        <m:r>
          <m:rPr>
            <m:nor/>
          </m:rPr>
          <w:rPr>
            <w:lang w:val="es-GT"/>
          </w:rPr>
          <m:t>pass</m:t>
        </m:r>
        <w:proofErr w:type="spellEnd"/>
        <m:r>
          <m:rPr>
            <m:nor/>
          </m:rPr>
          <w:rPr>
            <w:lang w:val="es-GT"/>
          </w:rPr>
          <m:t>@</m:t>
        </m:r>
        <m:r>
          <w:rPr>
            <w:rFonts w:ascii="Cambria Math" w:hAnsi="Cambria Math"/>
          </w:rPr>
          <m:t>k</m:t>
        </m:r>
        <m:r>
          <w:rPr>
            <w:rFonts w:ascii="Cambria Math" w:hAnsi="Cambria Math"/>
            <w:lang w:val="es-GT"/>
          </w:rPr>
          <m:t>=1-</m:t>
        </m:r>
        <m:f>
          <m:fPr>
            <m:ctrlPr>
              <w:rPr>
                <w:rFonts w:ascii="Cambria Math" w:hAnsi="Cambria Math"/>
              </w:rPr>
            </m:ctrlPr>
          </m:fPr>
          <m:num>
            <m:d>
              <m:dPr>
                <m:ctrlPr>
                  <w:rPr>
                    <w:rFonts w:ascii="Cambria Math" w:hAnsi="Cambria Math"/>
                  </w:rPr>
                </m:ctrlPr>
              </m:dPr>
              <m:e>
                <m:r>
                  <w:rPr>
                    <w:rFonts w:ascii="Cambria Math" w:hAnsi="Cambria Math"/>
                    <w:lang w:val="es-GT"/>
                  </w:rPr>
                  <m:t>20-</m:t>
                </m:r>
                <m:r>
                  <w:rPr>
                    <w:rFonts w:ascii="Cambria Math" w:hAnsi="Cambria Math"/>
                  </w:rPr>
                  <m:t>k</m:t>
                </m:r>
                <m:r>
                  <w:rPr>
                    <w:rFonts w:ascii="Cambria Math" w:hAnsi="Cambria Math"/>
                    <w:lang w:val="es-GT"/>
                  </w:rPr>
                  <m:t>)(19-</m:t>
                </m:r>
                <m:r>
                  <w:rPr>
                    <w:rFonts w:ascii="Cambria Math" w:hAnsi="Cambria Math"/>
                  </w:rPr>
                  <m:t>k</m:t>
                </m:r>
              </m:e>
            </m:d>
          </m:num>
          <m:den>
            <m:r>
              <w:rPr>
                <w:rFonts w:ascii="Cambria Math" w:hAnsi="Cambria Math"/>
                <w:lang w:val="es-GT"/>
              </w:rPr>
              <m:t>380</m:t>
            </m:r>
          </m:den>
        </m:f>
      </m:oMath>
      <w:r>
        <w:rPr>
          <w:rFonts w:asciiTheme="minorBidi" w:eastAsia="Arial" w:hAnsiTheme="minorBidi"/>
          <w:color w:val="000000" w:themeColor="text1"/>
          <w:sz w:val="22"/>
          <w:szCs w:val="22"/>
          <w:lang w:val="es-GT"/>
        </w:rPr>
        <w:t xml:space="preserve"> y encuentre el menor </w:t>
      </w:r>
      <m:oMath>
        <m:r>
          <w:rPr>
            <w:rFonts w:ascii="Cambria Math" w:hAnsi="Cambria Math"/>
          </w:rPr>
          <m:t>k</m:t>
        </m:r>
      </m:oMath>
      <w:r>
        <w:rPr>
          <w:rFonts w:asciiTheme="minorBidi" w:eastAsia="Arial" w:hAnsiTheme="minorBidi"/>
          <w:color w:val="000000" w:themeColor="text1"/>
          <w:sz w:val="22"/>
          <w:szCs w:val="22"/>
          <w:lang w:val="es-GT"/>
        </w:rPr>
        <w:t xml:space="preserve"> para el cual </w:t>
      </w:r>
      <w:proofErr w:type="spellStart"/>
      <m:oMath>
        <m:r>
          <m:rPr>
            <m:nor/>
          </m:rPr>
          <w:rPr>
            <w:lang w:val="es-GT"/>
          </w:rPr>
          <m:t>pass</m:t>
        </m:r>
        <w:proofErr w:type="spellEnd"/>
        <m:r>
          <m:rPr>
            <m:nor/>
          </m:rPr>
          <w:rPr>
            <w:lang w:val="es-GT"/>
          </w:rPr>
          <m:t>@</m:t>
        </m:r>
        <m:r>
          <w:rPr>
            <w:rFonts w:ascii="Cambria Math" w:hAnsi="Cambria Math"/>
          </w:rPr>
          <m:t>k</m:t>
        </m:r>
        <m:r>
          <w:rPr>
            <w:rFonts w:ascii="Cambria Math" w:hAnsi="Cambria Math"/>
            <w:lang w:val="es-GT"/>
          </w:rPr>
          <m:t>&gt;0.9</m:t>
        </m:r>
      </m:oMath>
      <w:r>
        <w:rPr>
          <w:rFonts w:asciiTheme="minorBidi" w:eastAsia="Arial" w:hAnsiTheme="minorBidi"/>
          <w:color w:val="000000" w:themeColor="text1"/>
          <w:sz w:val="22"/>
          <w:szCs w:val="22"/>
          <w:lang w:val="es-GT"/>
        </w:rPr>
        <w:t>.</w:t>
      </w:r>
    </w:p>
    <w:p w14:paraId="1469F67E" w14:textId="77777777" w:rsidR="00835F54" w:rsidRDefault="00000000">
      <w:pPr>
        <w:pStyle w:val="ListParagraph"/>
        <w:numPr>
          <w:ilvl w:val="0"/>
          <w:numId w:val="45"/>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Compare el estimador insesgado con la versión ingenua </w:t>
      </w:r>
      <m:oMath>
        <m:r>
          <w:rPr>
            <w:rFonts w:ascii="Cambria Math" w:hAnsi="Cambria Math"/>
            <w:lang w:val="es-GT"/>
          </w:rPr>
          <m:t>1-(1-</m:t>
        </m:r>
        <m:r>
          <w:rPr>
            <w:rFonts w:ascii="Cambria Math" w:hAnsi="Cambria Math"/>
          </w:rPr>
          <m:t>c</m:t>
        </m:r>
        <m:r>
          <w:rPr>
            <w:rFonts w:ascii="Cambria Math" w:hAnsi="Cambria Math"/>
            <w:lang w:val="es-GT"/>
          </w:rPr>
          <m:t>/</m:t>
        </m:r>
        <m:r>
          <w:rPr>
            <w:rFonts w:ascii="Cambria Math" w:hAnsi="Cambria Math"/>
          </w:rPr>
          <m:t>n</m:t>
        </m:r>
        <m:sSup>
          <m:sSupPr>
            <m:ctrlPr>
              <w:rPr>
                <w:rFonts w:ascii="Cambria Math" w:hAnsi="Cambria Math"/>
              </w:rPr>
            </m:ctrlPr>
          </m:sSupPr>
          <m:e>
            <m:r>
              <w:rPr>
                <w:rFonts w:ascii="Cambria Math" w:hAnsi="Cambria Math"/>
                <w:lang w:val="es-GT"/>
              </w:rPr>
              <m:t>)</m:t>
            </m:r>
          </m:e>
          <m:sup>
            <m:r>
              <w:rPr>
                <w:rFonts w:ascii="Cambria Math" w:hAnsi="Cambria Math"/>
              </w:rPr>
              <m:t>k</m:t>
            </m:r>
          </m:sup>
        </m:sSup>
      </m:oMath>
      <w:r>
        <w:rPr>
          <w:rFonts w:asciiTheme="minorBidi" w:eastAsia="Arial" w:hAnsiTheme="minorBidi"/>
          <w:color w:val="000000" w:themeColor="text1"/>
          <w:sz w:val="22"/>
          <w:szCs w:val="22"/>
          <w:lang w:val="es-GT"/>
        </w:rPr>
        <w:t xml:space="preserve"> para </w:t>
      </w:r>
      <m:oMath>
        <m:r>
          <w:rPr>
            <w:rFonts w:ascii="Cambria Math" w:hAnsi="Cambria Math"/>
          </w:rPr>
          <m:t>k</m:t>
        </m:r>
        <m:r>
          <w:rPr>
            <w:rFonts w:ascii="Cambria Math" w:hAnsi="Cambria Math"/>
            <w:lang w:val="es-GT"/>
          </w:rPr>
          <m:t>=5</m:t>
        </m:r>
      </m:oMath>
      <w:r>
        <w:rPr>
          <w:rFonts w:asciiTheme="minorBidi" w:eastAsia="Arial" w:hAnsiTheme="minorBidi"/>
          <w:color w:val="000000" w:themeColor="text1"/>
          <w:sz w:val="22"/>
          <w:szCs w:val="22"/>
          <w:lang w:val="es-GT"/>
        </w:rPr>
        <w:t xml:space="preserve"> en los seis problemas. Demuestre que la versión ingenua nunca excede al estimador insesgado, usando que</w:t>
      </w:r>
    </w:p>
    <w:p w14:paraId="4021F31A" w14:textId="77777777" w:rsidR="00835F54" w:rsidRDefault="00000000">
      <w:pPr>
        <w:spacing w:line="276" w:lineRule="auto"/>
        <w:ind w:left="720"/>
        <w:jc w:val="both"/>
        <w:rPr>
          <w:rFonts w:asciiTheme="minorBidi" w:eastAsia="Arial" w:hAnsiTheme="minorBidi"/>
          <w:color w:val="000000" w:themeColor="text1"/>
          <w:sz w:val="22"/>
          <w:szCs w:val="22"/>
          <w:lang w:val="es-GT"/>
        </w:rPr>
      </w:pPr>
      <m:oMathPara>
        <m:oMath>
          <m:f>
            <m:fPr>
              <m:ctrlPr>
                <w:rPr>
                  <w:rFonts w:ascii="Cambria Math" w:hAnsi="Cambria Math"/>
                </w:rPr>
              </m:ctrlPr>
            </m:fPr>
            <m:num>
              <m:r>
                <w:rPr>
                  <w:rFonts w:ascii="Cambria Math" w:hAnsi="Cambria Math"/>
                </w:rPr>
                <m:t>n</m:t>
              </m:r>
              <m:r>
                <w:rPr>
                  <w:rFonts w:ascii="Cambria Math" w:hAnsi="Cambria Math"/>
                  <w:lang w:val="es-GT"/>
                </w:rPr>
                <m:t>-</m:t>
              </m:r>
              <m:r>
                <w:rPr>
                  <w:rFonts w:ascii="Cambria Math" w:hAnsi="Cambria Math"/>
                </w:rPr>
                <m:t>c</m:t>
              </m:r>
              <m:r>
                <w:rPr>
                  <w:rFonts w:ascii="Cambria Math" w:hAnsi="Cambria Math"/>
                  <w:lang w:val="es-GT"/>
                </w:rPr>
                <m:t>-</m:t>
              </m:r>
              <m:r>
                <w:rPr>
                  <w:rFonts w:ascii="Cambria Math" w:hAnsi="Cambria Math"/>
                </w:rPr>
                <m:t>i</m:t>
              </m:r>
            </m:num>
            <m:den>
              <m:r>
                <w:rPr>
                  <w:rFonts w:ascii="Cambria Math" w:hAnsi="Cambria Math"/>
                </w:rPr>
                <m:t>n</m:t>
              </m:r>
              <m:r>
                <w:rPr>
                  <w:rFonts w:ascii="Cambria Math" w:hAnsi="Cambria Math"/>
                  <w:lang w:val="es-GT"/>
                </w:rPr>
                <m:t>-</m:t>
              </m:r>
              <m:r>
                <w:rPr>
                  <w:rFonts w:ascii="Cambria Math" w:hAnsi="Cambria Math"/>
                </w:rPr>
                <m:t>i</m:t>
              </m:r>
            </m:den>
          </m:f>
          <m:r>
            <w:rPr>
              <w:rFonts w:ascii="Cambria Math" w:hAnsi="Cambria Math"/>
              <w:lang w:val="es-GT"/>
            </w:rPr>
            <m:t>≤</m:t>
          </m:r>
          <m:f>
            <m:fPr>
              <m:ctrlPr>
                <w:rPr>
                  <w:rFonts w:ascii="Cambria Math" w:hAnsi="Cambria Math"/>
                </w:rPr>
              </m:ctrlPr>
            </m:fPr>
            <m:num>
              <m:r>
                <w:rPr>
                  <w:rFonts w:ascii="Cambria Math" w:hAnsi="Cambria Math"/>
                </w:rPr>
                <m:t>n</m:t>
              </m:r>
              <m:r>
                <w:rPr>
                  <w:rFonts w:ascii="Cambria Math" w:hAnsi="Cambria Math"/>
                  <w:lang w:val="es-GT"/>
                </w:rPr>
                <m:t>-</m:t>
              </m:r>
              <m:r>
                <w:rPr>
                  <w:rFonts w:ascii="Cambria Math" w:hAnsi="Cambria Math"/>
                </w:rPr>
                <m:t>c</m:t>
              </m:r>
            </m:num>
            <m:den>
              <m:r>
                <w:rPr>
                  <w:rFonts w:ascii="Cambria Math" w:hAnsi="Cambria Math"/>
                </w:rPr>
                <m:t>n</m:t>
              </m:r>
            </m:den>
          </m:f>
          <m:r>
            <m:rPr>
              <m:nor/>
            </m:rPr>
            <w:rPr>
              <w:lang w:val="es-GT"/>
            </w:rPr>
            <m:t>para </m:t>
          </m:r>
          <m:r>
            <w:rPr>
              <w:rFonts w:ascii="Cambria Math" w:hAnsi="Cambria Math"/>
            </w:rPr>
            <m:t>i</m:t>
          </m:r>
          <m:r>
            <w:rPr>
              <w:rFonts w:ascii="Cambria Math" w:hAnsi="Cambria Math"/>
              <w:lang w:val="es-GT"/>
            </w:rPr>
            <m:t>≥0</m:t>
          </m:r>
        </m:oMath>
      </m:oMathPara>
    </w:p>
    <w:p w14:paraId="7177F02E" w14:textId="77777777" w:rsidR="00835F54" w:rsidRDefault="00000000">
      <w:pPr>
        <w:spacing w:line="276" w:lineRule="auto"/>
        <w:ind w:left="720"/>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 xml:space="preserve">(cuando </w:t>
      </w:r>
      <m:oMath>
        <m:r>
          <w:rPr>
            <w:rFonts w:ascii="Cambria Math" w:hAnsi="Cambria Math"/>
          </w:rPr>
          <m:t>n</m:t>
        </m:r>
        <m:r>
          <w:rPr>
            <w:rFonts w:ascii="Cambria Math" w:hAnsi="Cambria Math"/>
            <w:lang w:val="es-GT"/>
          </w:rPr>
          <m:t>-</m:t>
        </m:r>
        <m:r>
          <w:rPr>
            <w:rFonts w:ascii="Cambria Math" w:hAnsi="Cambria Math"/>
          </w:rPr>
          <m:t>c</m:t>
        </m:r>
        <m:r>
          <w:rPr>
            <w:rFonts w:ascii="Cambria Math" w:hAnsi="Cambria Math"/>
            <w:lang w:val="es-GT"/>
          </w:rPr>
          <m:t>&lt;</m:t>
        </m:r>
        <m:r>
          <w:rPr>
            <w:rFonts w:ascii="Cambria Math" w:hAnsi="Cambria Math"/>
          </w:rPr>
          <m:t>k</m:t>
        </m:r>
      </m:oMath>
      <w:r>
        <w:rPr>
          <w:rFonts w:asciiTheme="minorBidi" w:eastAsia="Arial" w:hAnsiTheme="minorBidi"/>
          <w:color w:val="000000" w:themeColor="text1"/>
          <w:sz w:val="22"/>
          <w:szCs w:val="22"/>
          <w:lang w:val="es-GT"/>
        </w:rPr>
        <w:t>, el estimador insesgado vale 1).</w:t>
      </w:r>
    </w:p>
    <w:p w14:paraId="2145F658" w14:textId="77777777" w:rsidR="00835F54" w:rsidRDefault="00000000">
      <w:pPr>
        <w:pStyle w:val="ListParagraph"/>
        <w:numPr>
          <w:ilvl w:val="0"/>
          <w:numId w:val="45"/>
        </w:numPr>
        <w:spacing w:line="276" w:lineRule="auto"/>
        <w:jc w:val="both"/>
        <w:rPr>
          <w:rFonts w:asciiTheme="minorBidi" w:eastAsia="Arial" w:hAnsiTheme="minorBidi"/>
          <w:color w:val="000000" w:themeColor="text1"/>
          <w:sz w:val="22"/>
          <w:szCs w:val="22"/>
          <w:lang w:val="es-GT"/>
        </w:rPr>
      </w:pPr>
      <w:r>
        <w:rPr>
          <w:rFonts w:asciiTheme="minorBidi" w:eastAsia="Arial" w:hAnsiTheme="minorBidi"/>
          <w:color w:val="000000" w:themeColor="text1"/>
          <w:sz w:val="22"/>
          <w:szCs w:val="22"/>
          <w:lang w:val="es-GT"/>
        </w:rPr>
        <w:t>Según su tabla, ¿cuáles problemas resolvería un agente que reintenta hasta 10 veces con un verificador perfecto, y cuáles no? ¿Qué le dice la diferencia entre el promedio de pass@1 y el de pass@10 sobre este modelo?</w:t>
      </w:r>
    </w:p>
    <w:sectPr w:rsidR="00835F54">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1CE6E" w14:textId="77777777" w:rsidR="005345EC" w:rsidRDefault="005345EC">
      <w:pPr>
        <w:spacing w:after="0" w:line="240" w:lineRule="auto"/>
      </w:pPr>
      <w:r>
        <w:separator/>
      </w:r>
    </w:p>
  </w:endnote>
  <w:endnote w:type="continuationSeparator" w:id="0">
    <w:p w14:paraId="3C1DEF18" w14:textId="77777777" w:rsidR="005345EC" w:rsidRDefault="00534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14:paraId="6361EE59" w14:textId="77777777" w:rsidTr="2531E8D6">
      <w:trPr>
        <w:trHeight w:val="300"/>
      </w:trPr>
      <w:tc>
        <w:tcPr>
          <w:tcW w:w="3120" w:type="dxa"/>
        </w:tcPr>
        <w:p w14:paraId="5865C4E3" w14:textId="77777777" w:rsidR="00753D6D" w:rsidRDefault="00753D6D" w:rsidP="2531E8D6">
          <w:pPr>
            <w:pStyle w:val="Header"/>
            <w:ind w:left="-115"/>
          </w:pPr>
        </w:p>
      </w:tc>
      <w:tc>
        <w:tcPr>
          <w:tcW w:w="3120" w:type="dxa"/>
        </w:tcPr>
        <w:p w14:paraId="533F0E08" w14:textId="77777777" w:rsidR="00753D6D" w:rsidRDefault="00753D6D" w:rsidP="2531E8D6">
          <w:pPr>
            <w:pStyle w:val="Header"/>
            <w:jc w:val="center"/>
          </w:pPr>
        </w:p>
      </w:tc>
      <w:tc>
        <w:tcPr>
          <w:tcW w:w="3120" w:type="dxa"/>
        </w:tcPr>
        <w:p w14:paraId="350A3361" w14:textId="77777777" w:rsidR="00753D6D" w:rsidRDefault="00753D6D" w:rsidP="2531E8D6">
          <w:pPr>
            <w:pStyle w:val="Header"/>
            <w:ind w:right="-115"/>
            <w:jc w:val="right"/>
          </w:pPr>
        </w:p>
      </w:tc>
    </w:tr>
  </w:tbl>
  <w:p w14:paraId="3F01AB91" w14:textId="77777777" w:rsidR="00753D6D" w:rsidRDefault="00753D6D" w:rsidP="2531E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14:paraId="40E54484" w14:textId="77777777" w:rsidTr="2531E8D6">
      <w:trPr>
        <w:trHeight w:val="300"/>
      </w:trPr>
      <w:tc>
        <w:tcPr>
          <w:tcW w:w="3120" w:type="dxa"/>
        </w:tcPr>
        <w:p w14:paraId="699D3F53" w14:textId="77777777" w:rsidR="00753D6D" w:rsidRDefault="00753D6D" w:rsidP="2531E8D6">
          <w:pPr>
            <w:pStyle w:val="Header"/>
            <w:ind w:left="-115"/>
          </w:pPr>
        </w:p>
      </w:tc>
      <w:tc>
        <w:tcPr>
          <w:tcW w:w="3120" w:type="dxa"/>
        </w:tcPr>
        <w:p w14:paraId="50933A8D" w14:textId="77777777" w:rsidR="00753D6D" w:rsidRDefault="00753D6D" w:rsidP="2531E8D6">
          <w:pPr>
            <w:pStyle w:val="Header"/>
            <w:jc w:val="center"/>
          </w:pPr>
        </w:p>
      </w:tc>
      <w:tc>
        <w:tcPr>
          <w:tcW w:w="3120" w:type="dxa"/>
        </w:tcPr>
        <w:p w14:paraId="3B3A268A" w14:textId="77777777" w:rsidR="00753D6D" w:rsidRDefault="00753D6D" w:rsidP="2531E8D6">
          <w:pPr>
            <w:pStyle w:val="Header"/>
            <w:ind w:right="-115"/>
            <w:jc w:val="right"/>
          </w:pPr>
        </w:p>
      </w:tc>
    </w:tr>
  </w:tbl>
  <w:p w14:paraId="36824143" w14:textId="77777777" w:rsidR="00753D6D" w:rsidRDefault="00753D6D" w:rsidP="2531E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0456" w14:textId="77777777" w:rsidR="005345EC" w:rsidRDefault="005345EC">
      <w:pPr>
        <w:spacing w:after="0" w:line="240" w:lineRule="auto"/>
      </w:pPr>
      <w:r>
        <w:separator/>
      </w:r>
    </w:p>
  </w:footnote>
  <w:footnote w:type="continuationSeparator" w:id="0">
    <w:p w14:paraId="0A521F76" w14:textId="77777777" w:rsidR="005345EC" w:rsidRDefault="00534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14:paraId="18C5A750" w14:textId="77777777" w:rsidTr="2531E8D6">
      <w:trPr>
        <w:trHeight w:val="300"/>
      </w:trPr>
      <w:tc>
        <w:tcPr>
          <w:tcW w:w="3120" w:type="dxa"/>
        </w:tcPr>
        <w:p w14:paraId="69D5A618" w14:textId="77777777" w:rsidR="00753D6D" w:rsidRDefault="00753D6D" w:rsidP="2531E8D6">
          <w:pPr>
            <w:pStyle w:val="Header"/>
            <w:ind w:left="-115"/>
          </w:pPr>
        </w:p>
      </w:tc>
      <w:tc>
        <w:tcPr>
          <w:tcW w:w="3120" w:type="dxa"/>
        </w:tcPr>
        <w:p w14:paraId="4451E366" w14:textId="77777777" w:rsidR="00753D6D" w:rsidRDefault="00753D6D" w:rsidP="2531E8D6">
          <w:pPr>
            <w:pStyle w:val="Header"/>
            <w:jc w:val="center"/>
          </w:pPr>
        </w:p>
      </w:tc>
      <w:tc>
        <w:tcPr>
          <w:tcW w:w="3120" w:type="dxa"/>
        </w:tcPr>
        <w:p w14:paraId="148DA37D" w14:textId="77777777" w:rsidR="00753D6D" w:rsidRDefault="00753D6D" w:rsidP="2531E8D6">
          <w:pPr>
            <w:pStyle w:val="Header"/>
            <w:ind w:right="-115"/>
            <w:jc w:val="right"/>
          </w:pPr>
        </w:p>
      </w:tc>
    </w:tr>
  </w:tbl>
  <w:p w14:paraId="71B064AD" w14:textId="77777777" w:rsidR="00753D6D" w:rsidRDefault="00753D6D" w:rsidP="2531E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753D6D" w14:paraId="45C3057B" w14:textId="77777777" w:rsidTr="5ED04AEC">
      <w:trPr>
        <w:trHeight w:val="300"/>
      </w:trPr>
      <w:tc>
        <w:tcPr>
          <w:tcW w:w="3120" w:type="dxa"/>
        </w:tcPr>
        <w:p w14:paraId="6070498C" w14:textId="77777777" w:rsidR="00753D6D" w:rsidRDefault="00753D6D" w:rsidP="2531E8D6">
          <w:pPr>
            <w:spacing w:after="0"/>
          </w:pPr>
          <w:r w:rsidRPr="5ED04AEC">
            <w:rPr>
              <w:rFonts w:ascii="Aptos" w:eastAsia="Aptos" w:hAnsi="Aptos" w:cs="Aptos"/>
              <w:color w:val="000000" w:themeColor="text1"/>
              <w:lang w:val="es-GT"/>
            </w:rPr>
            <w:t>David Domínguez - 23712</w:t>
          </w:r>
        </w:p>
        <w:p w14:paraId="4EC2690F" w14:textId="77777777" w:rsidR="00753D6D" w:rsidRDefault="00753D6D" w:rsidP="5ED04AEC">
          <w:pPr>
            <w:spacing w:after="0"/>
          </w:pPr>
          <w:r w:rsidRPr="5ED04AEC">
            <w:rPr>
              <w:rFonts w:ascii="Aptos" w:eastAsia="Aptos" w:hAnsi="Aptos" w:cs="Aptos"/>
              <w:color w:val="000000" w:themeColor="text1"/>
              <w:lang w:val="es-GT"/>
            </w:rPr>
            <w:t>Jonathan Díaz - 23837</w:t>
          </w:r>
        </w:p>
        <w:p w14:paraId="13453F31" w14:textId="77777777" w:rsidR="00753D6D" w:rsidRDefault="00753D6D" w:rsidP="2531E8D6">
          <w:pPr>
            <w:spacing w:after="0"/>
            <w:rPr>
              <w:rFonts w:ascii="Aptos" w:eastAsia="Aptos" w:hAnsi="Aptos" w:cs="Aptos"/>
              <w:color w:val="000000" w:themeColor="text1"/>
            </w:rPr>
          </w:pPr>
          <w:r w:rsidRPr="2531E8D6">
            <w:rPr>
              <w:rFonts w:ascii="Aptos" w:eastAsia="Aptos" w:hAnsi="Aptos" w:cs="Aptos"/>
              <w:color w:val="000000" w:themeColor="text1"/>
              <w:lang w:val="es-GT"/>
            </w:rPr>
            <w:t>Gabriel Bran - 23590</w:t>
          </w:r>
        </w:p>
      </w:tc>
      <w:tc>
        <w:tcPr>
          <w:tcW w:w="3120" w:type="dxa"/>
        </w:tcPr>
        <w:p w14:paraId="6295ED00" w14:textId="77777777" w:rsidR="00753D6D" w:rsidRDefault="00753D6D" w:rsidP="2531E8D6">
          <w:pPr>
            <w:pStyle w:val="Header"/>
            <w:jc w:val="center"/>
          </w:pPr>
        </w:p>
      </w:tc>
      <w:tc>
        <w:tcPr>
          <w:tcW w:w="3120" w:type="dxa"/>
        </w:tcPr>
        <w:p w14:paraId="2CB20DAA" w14:textId="77777777" w:rsidR="00753D6D" w:rsidRDefault="00753D6D" w:rsidP="2531E8D6">
          <w:pPr>
            <w:pStyle w:val="Header"/>
            <w:ind w:right="-115"/>
            <w:jc w:val="right"/>
          </w:pPr>
        </w:p>
      </w:tc>
    </w:tr>
  </w:tbl>
  <w:p w14:paraId="65B6078A" w14:textId="77777777" w:rsidR="00753D6D" w:rsidRDefault="00753D6D" w:rsidP="2531E8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001"/>
    <w:multiLevelType w:val="hybridMultilevel"/>
    <w:tmpl w:val="789800DE"/>
    <w:lvl w:ilvl="0" w:tplc="AADAEE6A">
      <w:start w:val="1"/>
      <w:numFmt w:val="decimal"/>
      <w:lvlText w:val="%1."/>
      <w:lvlJc w:val="left"/>
      <w:pPr>
        <w:ind w:left="720" w:hanging="360"/>
      </w:pPr>
    </w:lvl>
    <w:lvl w:ilvl="1" w:tplc="E2989004">
      <w:start w:val="1"/>
      <w:numFmt w:val="lowerLetter"/>
      <w:lvlText w:val="%2."/>
      <w:lvlJc w:val="left"/>
      <w:pPr>
        <w:ind w:left="1440" w:hanging="360"/>
      </w:pPr>
    </w:lvl>
    <w:lvl w:ilvl="2" w:tplc="7B7CBEB0">
      <w:start w:val="1"/>
      <w:numFmt w:val="lowerRoman"/>
      <w:lvlText w:val="%3."/>
      <w:lvlJc w:val="right"/>
      <w:pPr>
        <w:ind w:left="2160" w:hanging="180"/>
      </w:pPr>
    </w:lvl>
    <w:lvl w:ilvl="3" w:tplc="EB5EFB84">
      <w:start w:val="1"/>
      <w:numFmt w:val="decimal"/>
      <w:lvlText w:val="%4."/>
      <w:lvlJc w:val="left"/>
      <w:pPr>
        <w:ind w:left="2880" w:hanging="360"/>
      </w:pPr>
    </w:lvl>
    <w:lvl w:ilvl="4" w:tplc="A404BE92">
      <w:start w:val="1"/>
      <w:numFmt w:val="lowerLetter"/>
      <w:lvlText w:val="%5."/>
      <w:lvlJc w:val="left"/>
      <w:pPr>
        <w:ind w:left="3600" w:hanging="360"/>
      </w:pPr>
    </w:lvl>
    <w:lvl w:ilvl="5" w:tplc="5D32BCAA">
      <w:start w:val="1"/>
      <w:numFmt w:val="lowerRoman"/>
      <w:lvlText w:val="%6."/>
      <w:lvlJc w:val="right"/>
      <w:pPr>
        <w:ind w:left="4320" w:hanging="180"/>
      </w:pPr>
    </w:lvl>
    <w:lvl w:ilvl="6" w:tplc="3F10C3E2">
      <w:start w:val="1"/>
      <w:numFmt w:val="decimal"/>
      <w:lvlText w:val="%7."/>
      <w:lvlJc w:val="left"/>
      <w:pPr>
        <w:ind w:left="5040" w:hanging="360"/>
      </w:pPr>
    </w:lvl>
    <w:lvl w:ilvl="7" w:tplc="3222BFD6">
      <w:start w:val="1"/>
      <w:numFmt w:val="lowerLetter"/>
      <w:lvlText w:val="%8."/>
      <w:lvlJc w:val="left"/>
      <w:pPr>
        <w:ind w:left="5760" w:hanging="360"/>
      </w:pPr>
    </w:lvl>
    <w:lvl w:ilvl="8" w:tplc="1026EAE4">
      <w:start w:val="1"/>
      <w:numFmt w:val="lowerRoman"/>
      <w:lvlText w:val="%9."/>
      <w:lvlJc w:val="right"/>
      <w:pPr>
        <w:ind w:left="6480" w:hanging="180"/>
      </w:pPr>
    </w:lvl>
  </w:abstractNum>
  <w:abstractNum w:abstractNumId="1" w15:restartNumberingAfterBreak="0">
    <w:nsid w:val="0C6AF211"/>
    <w:multiLevelType w:val="hybridMultilevel"/>
    <w:tmpl w:val="0C78D15A"/>
    <w:lvl w:ilvl="0" w:tplc="FFFFFFFF">
      <w:start w:val="1"/>
      <w:numFmt w:val="lowerLetter"/>
      <w:lvlText w:val="%1."/>
      <w:lvlJc w:val="left"/>
      <w:pPr>
        <w:ind w:left="720" w:hanging="360"/>
      </w:pPr>
    </w:lvl>
    <w:lvl w:ilvl="1" w:tplc="86D41ADE">
      <w:start w:val="1"/>
      <w:numFmt w:val="lowerLetter"/>
      <w:lvlText w:val="%2."/>
      <w:lvlJc w:val="left"/>
      <w:pPr>
        <w:ind w:left="1440" w:hanging="360"/>
      </w:pPr>
    </w:lvl>
    <w:lvl w:ilvl="2" w:tplc="21DEBECA">
      <w:start w:val="1"/>
      <w:numFmt w:val="lowerRoman"/>
      <w:lvlText w:val="%3."/>
      <w:lvlJc w:val="right"/>
      <w:pPr>
        <w:ind w:left="2160" w:hanging="180"/>
      </w:pPr>
    </w:lvl>
    <w:lvl w:ilvl="3" w:tplc="FC0A9874">
      <w:start w:val="1"/>
      <w:numFmt w:val="decimal"/>
      <w:lvlText w:val="%4."/>
      <w:lvlJc w:val="left"/>
      <w:pPr>
        <w:ind w:left="2880" w:hanging="360"/>
      </w:pPr>
    </w:lvl>
    <w:lvl w:ilvl="4" w:tplc="37B2F002">
      <w:start w:val="1"/>
      <w:numFmt w:val="lowerLetter"/>
      <w:lvlText w:val="%5."/>
      <w:lvlJc w:val="left"/>
      <w:pPr>
        <w:ind w:left="3600" w:hanging="360"/>
      </w:pPr>
    </w:lvl>
    <w:lvl w:ilvl="5" w:tplc="2B769CE8">
      <w:start w:val="1"/>
      <w:numFmt w:val="lowerRoman"/>
      <w:lvlText w:val="%6."/>
      <w:lvlJc w:val="right"/>
      <w:pPr>
        <w:ind w:left="4320" w:hanging="180"/>
      </w:pPr>
    </w:lvl>
    <w:lvl w:ilvl="6" w:tplc="DCBA6294">
      <w:start w:val="1"/>
      <w:numFmt w:val="decimal"/>
      <w:lvlText w:val="%7."/>
      <w:lvlJc w:val="left"/>
      <w:pPr>
        <w:ind w:left="5040" w:hanging="360"/>
      </w:pPr>
    </w:lvl>
    <w:lvl w:ilvl="7" w:tplc="6066B76E">
      <w:start w:val="1"/>
      <w:numFmt w:val="lowerLetter"/>
      <w:lvlText w:val="%8."/>
      <w:lvlJc w:val="left"/>
      <w:pPr>
        <w:ind w:left="5760" w:hanging="360"/>
      </w:pPr>
    </w:lvl>
    <w:lvl w:ilvl="8" w:tplc="701EC1B0">
      <w:start w:val="1"/>
      <w:numFmt w:val="lowerRoman"/>
      <w:lvlText w:val="%9."/>
      <w:lvlJc w:val="right"/>
      <w:pPr>
        <w:ind w:left="6480" w:hanging="180"/>
      </w:pPr>
    </w:lvl>
  </w:abstractNum>
  <w:abstractNum w:abstractNumId="2" w15:restartNumberingAfterBreak="0">
    <w:nsid w:val="10096C14"/>
    <w:multiLevelType w:val="multilevel"/>
    <w:tmpl w:val="159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63A09"/>
    <w:multiLevelType w:val="multilevel"/>
    <w:tmpl w:val="44AC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BCEBB"/>
    <w:multiLevelType w:val="hybridMultilevel"/>
    <w:tmpl w:val="DB92FFDA"/>
    <w:lvl w:ilvl="0" w:tplc="D668095E">
      <w:start w:val="1"/>
      <w:numFmt w:val="bullet"/>
      <w:lvlText w:val="▫"/>
      <w:lvlJc w:val="left"/>
      <w:pPr>
        <w:ind w:left="720" w:hanging="360"/>
      </w:pPr>
      <w:rPr>
        <w:rFonts w:ascii="Courier New" w:hAnsi="Courier New" w:hint="default"/>
      </w:rPr>
    </w:lvl>
    <w:lvl w:ilvl="1" w:tplc="BA40CAB0">
      <w:start w:val="1"/>
      <w:numFmt w:val="bullet"/>
      <w:lvlText w:val="o"/>
      <w:lvlJc w:val="left"/>
      <w:pPr>
        <w:ind w:left="1440" w:hanging="360"/>
      </w:pPr>
      <w:rPr>
        <w:rFonts w:ascii="Courier New" w:hAnsi="Courier New" w:hint="default"/>
      </w:rPr>
    </w:lvl>
    <w:lvl w:ilvl="2" w:tplc="522A85B8">
      <w:start w:val="1"/>
      <w:numFmt w:val="bullet"/>
      <w:lvlText w:val=""/>
      <w:lvlJc w:val="left"/>
      <w:pPr>
        <w:ind w:left="2160" w:hanging="360"/>
      </w:pPr>
      <w:rPr>
        <w:rFonts w:ascii="Wingdings" w:hAnsi="Wingdings" w:hint="default"/>
      </w:rPr>
    </w:lvl>
    <w:lvl w:ilvl="3" w:tplc="6434ABDA">
      <w:start w:val="1"/>
      <w:numFmt w:val="bullet"/>
      <w:lvlText w:val=""/>
      <w:lvlJc w:val="left"/>
      <w:pPr>
        <w:ind w:left="2880" w:hanging="360"/>
      </w:pPr>
      <w:rPr>
        <w:rFonts w:ascii="Symbol" w:hAnsi="Symbol" w:hint="default"/>
      </w:rPr>
    </w:lvl>
    <w:lvl w:ilvl="4" w:tplc="78FE4A4C">
      <w:start w:val="1"/>
      <w:numFmt w:val="bullet"/>
      <w:lvlText w:val="o"/>
      <w:lvlJc w:val="left"/>
      <w:pPr>
        <w:ind w:left="3600" w:hanging="360"/>
      </w:pPr>
      <w:rPr>
        <w:rFonts w:ascii="Courier New" w:hAnsi="Courier New" w:hint="default"/>
      </w:rPr>
    </w:lvl>
    <w:lvl w:ilvl="5" w:tplc="A4A24432">
      <w:start w:val="1"/>
      <w:numFmt w:val="bullet"/>
      <w:lvlText w:val=""/>
      <w:lvlJc w:val="left"/>
      <w:pPr>
        <w:ind w:left="4320" w:hanging="360"/>
      </w:pPr>
      <w:rPr>
        <w:rFonts w:ascii="Wingdings" w:hAnsi="Wingdings" w:hint="default"/>
      </w:rPr>
    </w:lvl>
    <w:lvl w:ilvl="6" w:tplc="9DB49708">
      <w:start w:val="1"/>
      <w:numFmt w:val="bullet"/>
      <w:lvlText w:val=""/>
      <w:lvlJc w:val="left"/>
      <w:pPr>
        <w:ind w:left="5040" w:hanging="360"/>
      </w:pPr>
      <w:rPr>
        <w:rFonts w:ascii="Symbol" w:hAnsi="Symbol" w:hint="default"/>
      </w:rPr>
    </w:lvl>
    <w:lvl w:ilvl="7" w:tplc="B190779C">
      <w:start w:val="1"/>
      <w:numFmt w:val="bullet"/>
      <w:lvlText w:val="o"/>
      <w:lvlJc w:val="left"/>
      <w:pPr>
        <w:ind w:left="5760" w:hanging="360"/>
      </w:pPr>
      <w:rPr>
        <w:rFonts w:ascii="Courier New" w:hAnsi="Courier New" w:hint="default"/>
      </w:rPr>
    </w:lvl>
    <w:lvl w:ilvl="8" w:tplc="36C695EE">
      <w:start w:val="1"/>
      <w:numFmt w:val="bullet"/>
      <w:lvlText w:val=""/>
      <w:lvlJc w:val="left"/>
      <w:pPr>
        <w:ind w:left="6480" w:hanging="360"/>
      </w:pPr>
      <w:rPr>
        <w:rFonts w:ascii="Wingdings" w:hAnsi="Wingdings" w:hint="default"/>
      </w:rPr>
    </w:lvl>
  </w:abstractNum>
  <w:abstractNum w:abstractNumId="5" w15:restartNumberingAfterBreak="0">
    <w:nsid w:val="19E3F804"/>
    <w:multiLevelType w:val="hybridMultilevel"/>
    <w:tmpl w:val="A9BC131A"/>
    <w:lvl w:ilvl="0" w:tplc="2AA8DA22">
      <w:start w:val="1"/>
      <w:numFmt w:val="bullet"/>
      <w:lvlText w:val=""/>
      <w:lvlJc w:val="left"/>
      <w:pPr>
        <w:ind w:left="720" w:hanging="360"/>
      </w:pPr>
      <w:rPr>
        <w:rFonts w:ascii="Symbol" w:hAnsi="Symbol" w:hint="default"/>
      </w:rPr>
    </w:lvl>
    <w:lvl w:ilvl="1" w:tplc="D97CF336">
      <w:start w:val="1"/>
      <w:numFmt w:val="bullet"/>
      <w:lvlText w:val="o"/>
      <w:lvlJc w:val="left"/>
      <w:pPr>
        <w:ind w:left="1440" w:hanging="360"/>
      </w:pPr>
      <w:rPr>
        <w:rFonts w:ascii="Courier New" w:hAnsi="Courier New" w:hint="default"/>
      </w:rPr>
    </w:lvl>
    <w:lvl w:ilvl="2" w:tplc="E56AAAB2">
      <w:start w:val="1"/>
      <w:numFmt w:val="bullet"/>
      <w:lvlText w:val=""/>
      <w:lvlJc w:val="left"/>
      <w:pPr>
        <w:ind w:left="2160" w:hanging="360"/>
      </w:pPr>
      <w:rPr>
        <w:rFonts w:ascii="Wingdings" w:hAnsi="Wingdings" w:hint="default"/>
      </w:rPr>
    </w:lvl>
    <w:lvl w:ilvl="3" w:tplc="0E228E92">
      <w:start w:val="1"/>
      <w:numFmt w:val="bullet"/>
      <w:lvlText w:val=""/>
      <w:lvlJc w:val="left"/>
      <w:pPr>
        <w:ind w:left="2880" w:hanging="360"/>
      </w:pPr>
      <w:rPr>
        <w:rFonts w:ascii="Symbol" w:hAnsi="Symbol" w:hint="default"/>
      </w:rPr>
    </w:lvl>
    <w:lvl w:ilvl="4" w:tplc="F3720A9E">
      <w:start w:val="1"/>
      <w:numFmt w:val="bullet"/>
      <w:lvlText w:val="o"/>
      <w:lvlJc w:val="left"/>
      <w:pPr>
        <w:ind w:left="3600" w:hanging="360"/>
      </w:pPr>
      <w:rPr>
        <w:rFonts w:ascii="Courier New" w:hAnsi="Courier New" w:hint="default"/>
      </w:rPr>
    </w:lvl>
    <w:lvl w:ilvl="5" w:tplc="93406A4A">
      <w:start w:val="1"/>
      <w:numFmt w:val="bullet"/>
      <w:lvlText w:val=""/>
      <w:lvlJc w:val="left"/>
      <w:pPr>
        <w:ind w:left="4320" w:hanging="360"/>
      </w:pPr>
      <w:rPr>
        <w:rFonts w:ascii="Wingdings" w:hAnsi="Wingdings" w:hint="default"/>
      </w:rPr>
    </w:lvl>
    <w:lvl w:ilvl="6" w:tplc="00AC3DAC">
      <w:start w:val="1"/>
      <w:numFmt w:val="bullet"/>
      <w:lvlText w:val=""/>
      <w:lvlJc w:val="left"/>
      <w:pPr>
        <w:ind w:left="5040" w:hanging="360"/>
      </w:pPr>
      <w:rPr>
        <w:rFonts w:ascii="Symbol" w:hAnsi="Symbol" w:hint="default"/>
      </w:rPr>
    </w:lvl>
    <w:lvl w:ilvl="7" w:tplc="51325A06">
      <w:start w:val="1"/>
      <w:numFmt w:val="bullet"/>
      <w:lvlText w:val="o"/>
      <w:lvlJc w:val="left"/>
      <w:pPr>
        <w:ind w:left="5760" w:hanging="360"/>
      </w:pPr>
      <w:rPr>
        <w:rFonts w:ascii="Courier New" w:hAnsi="Courier New" w:hint="default"/>
      </w:rPr>
    </w:lvl>
    <w:lvl w:ilvl="8" w:tplc="EBEA29B2">
      <w:start w:val="1"/>
      <w:numFmt w:val="bullet"/>
      <w:lvlText w:val=""/>
      <w:lvlJc w:val="left"/>
      <w:pPr>
        <w:ind w:left="6480" w:hanging="360"/>
      </w:pPr>
      <w:rPr>
        <w:rFonts w:ascii="Wingdings" w:hAnsi="Wingdings" w:hint="default"/>
      </w:rPr>
    </w:lvl>
  </w:abstractNum>
  <w:abstractNum w:abstractNumId="6" w15:restartNumberingAfterBreak="0">
    <w:nsid w:val="1A63A235"/>
    <w:multiLevelType w:val="hybridMultilevel"/>
    <w:tmpl w:val="37FE67C2"/>
    <w:lvl w:ilvl="0" w:tplc="13225402">
      <w:start w:val="1"/>
      <w:numFmt w:val="decimal"/>
      <w:lvlText w:val="%1."/>
      <w:lvlJc w:val="left"/>
      <w:pPr>
        <w:ind w:left="720" w:hanging="360"/>
      </w:pPr>
    </w:lvl>
    <w:lvl w:ilvl="1" w:tplc="38D482B4">
      <w:start w:val="1"/>
      <w:numFmt w:val="lowerLetter"/>
      <w:lvlText w:val="%2."/>
      <w:lvlJc w:val="left"/>
      <w:pPr>
        <w:ind w:left="1440" w:hanging="360"/>
      </w:pPr>
    </w:lvl>
    <w:lvl w:ilvl="2" w:tplc="CD02758C">
      <w:start w:val="1"/>
      <w:numFmt w:val="lowerRoman"/>
      <w:lvlText w:val="%3."/>
      <w:lvlJc w:val="right"/>
      <w:pPr>
        <w:ind w:left="2160" w:hanging="180"/>
      </w:pPr>
    </w:lvl>
    <w:lvl w:ilvl="3" w:tplc="005073DA">
      <w:start w:val="1"/>
      <w:numFmt w:val="decimal"/>
      <w:lvlText w:val="%4."/>
      <w:lvlJc w:val="left"/>
      <w:pPr>
        <w:ind w:left="2880" w:hanging="360"/>
      </w:pPr>
    </w:lvl>
    <w:lvl w:ilvl="4" w:tplc="E3CA7B4A">
      <w:start w:val="1"/>
      <w:numFmt w:val="lowerLetter"/>
      <w:lvlText w:val="%5."/>
      <w:lvlJc w:val="left"/>
      <w:pPr>
        <w:ind w:left="3600" w:hanging="360"/>
      </w:pPr>
    </w:lvl>
    <w:lvl w:ilvl="5" w:tplc="2348D032">
      <w:start w:val="1"/>
      <w:numFmt w:val="lowerRoman"/>
      <w:lvlText w:val="%6."/>
      <w:lvlJc w:val="right"/>
      <w:pPr>
        <w:ind w:left="4320" w:hanging="180"/>
      </w:pPr>
    </w:lvl>
    <w:lvl w:ilvl="6" w:tplc="A7A2A4A4">
      <w:start w:val="1"/>
      <w:numFmt w:val="decimal"/>
      <w:lvlText w:val="%7."/>
      <w:lvlJc w:val="left"/>
      <w:pPr>
        <w:ind w:left="5040" w:hanging="360"/>
      </w:pPr>
    </w:lvl>
    <w:lvl w:ilvl="7" w:tplc="DA383040">
      <w:start w:val="1"/>
      <w:numFmt w:val="lowerLetter"/>
      <w:lvlText w:val="%8."/>
      <w:lvlJc w:val="left"/>
      <w:pPr>
        <w:ind w:left="5760" w:hanging="360"/>
      </w:pPr>
    </w:lvl>
    <w:lvl w:ilvl="8" w:tplc="78E8D068">
      <w:start w:val="1"/>
      <w:numFmt w:val="lowerRoman"/>
      <w:lvlText w:val="%9."/>
      <w:lvlJc w:val="right"/>
      <w:pPr>
        <w:ind w:left="6480" w:hanging="180"/>
      </w:pPr>
    </w:lvl>
  </w:abstractNum>
  <w:abstractNum w:abstractNumId="7" w15:restartNumberingAfterBreak="0">
    <w:nsid w:val="21B61571"/>
    <w:multiLevelType w:val="hybridMultilevel"/>
    <w:tmpl w:val="20908B26"/>
    <w:lvl w:ilvl="0" w:tplc="B72A49FE">
      <w:start w:val="1"/>
      <w:numFmt w:val="bullet"/>
      <w:lvlText w:val=""/>
      <w:lvlJc w:val="left"/>
      <w:pPr>
        <w:ind w:left="720" w:hanging="360"/>
      </w:pPr>
      <w:rPr>
        <w:rFonts w:ascii="Symbol" w:hAnsi="Symbol" w:hint="default"/>
      </w:rPr>
    </w:lvl>
    <w:lvl w:ilvl="1" w:tplc="15861A26">
      <w:start w:val="1"/>
      <w:numFmt w:val="bullet"/>
      <w:lvlText w:val="o"/>
      <w:lvlJc w:val="left"/>
      <w:pPr>
        <w:ind w:left="1440" w:hanging="360"/>
      </w:pPr>
      <w:rPr>
        <w:rFonts w:ascii="Courier New" w:hAnsi="Courier New" w:hint="default"/>
      </w:rPr>
    </w:lvl>
    <w:lvl w:ilvl="2" w:tplc="6546C094">
      <w:start w:val="1"/>
      <w:numFmt w:val="bullet"/>
      <w:lvlText w:val=""/>
      <w:lvlJc w:val="left"/>
      <w:pPr>
        <w:ind w:left="2160" w:hanging="360"/>
      </w:pPr>
      <w:rPr>
        <w:rFonts w:ascii="Wingdings" w:hAnsi="Wingdings" w:hint="default"/>
      </w:rPr>
    </w:lvl>
    <w:lvl w:ilvl="3" w:tplc="6E342800">
      <w:start w:val="1"/>
      <w:numFmt w:val="bullet"/>
      <w:lvlText w:val=""/>
      <w:lvlJc w:val="left"/>
      <w:pPr>
        <w:ind w:left="2880" w:hanging="360"/>
      </w:pPr>
      <w:rPr>
        <w:rFonts w:ascii="Symbol" w:hAnsi="Symbol" w:hint="default"/>
      </w:rPr>
    </w:lvl>
    <w:lvl w:ilvl="4" w:tplc="CAC0C066">
      <w:start w:val="1"/>
      <w:numFmt w:val="bullet"/>
      <w:lvlText w:val="o"/>
      <w:lvlJc w:val="left"/>
      <w:pPr>
        <w:ind w:left="3600" w:hanging="360"/>
      </w:pPr>
      <w:rPr>
        <w:rFonts w:ascii="Courier New" w:hAnsi="Courier New" w:hint="default"/>
      </w:rPr>
    </w:lvl>
    <w:lvl w:ilvl="5" w:tplc="9FC62080">
      <w:start w:val="1"/>
      <w:numFmt w:val="bullet"/>
      <w:lvlText w:val=""/>
      <w:lvlJc w:val="left"/>
      <w:pPr>
        <w:ind w:left="4320" w:hanging="360"/>
      </w:pPr>
      <w:rPr>
        <w:rFonts w:ascii="Wingdings" w:hAnsi="Wingdings" w:hint="default"/>
      </w:rPr>
    </w:lvl>
    <w:lvl w:ilvl="6" w:tplc="2738050E">
      <w:start w:val="1"/>
      <w:numFmt w:val="bullet"/>
      <w:lvlText w:val=""/>
      <w:lvlJc w:val="left"/>
      <w:pPr>
        <w:ind w:left="5040" w:hanging="360"/>
      </w:pPr>
      <w:rPr>
        <w:rFonts w:ascii="Symbol" w:hAnsi="Symbol" w:hint="default"/>
      </w:rPr>
    </w:lvl>
    <w:lvl w:ilvl="7" w:tplc="23C48DC6">
      <w:start w:val="1"/>
      <w:numFmt w:val="bullet"/>
      <w:lvlText w:val="o"/>
      <w:lvlJc w:val="left"/>
      <w:pPr>
        <w:ind w:left="5760" w:hanging="360"/>
      </w:pPr>
      <w:rPr>
        <w:rFonts w:ascii="Courier New" w:hAnsi="Courier New" w:hint="default"/>
      </w:rPr>
    </w:lvl>
    <w:lvl w:ilvl="8" w:tplc="720A6EB8">
      <w:start w:val="1"/>
      <w:numFmt w:val="bullet"/>
      <w:lvlText w:val=""/>
      <w:lvlJc w:val="left"/>
      <w:pPr>
        <w:ind w:left="6480" w:hanging="360"/>
      </w:pPr>
      <w:rPr>
        <w:rFonts w:ascii="Wingdings" w:hAnsi="Wingdings" w:hint="default"/>
      </w:rPr>
    </w:lvl>
  </w:abstractNum>
  <w:abstractNum w:abstractNumId="8" w15:restartNumberingAfterBreak="0">
    <w:nsid w:val="22374EB2"/>
    <w:multiLevelType w:val="hybridMultilevel"/>
    <w:tmpl w:val="DFAA3388"/>
    <w:lvl w:ilvl="0" w:tplc="3F66B43C">
      <w:start w:val="1"/>
      <w:numFmt w:val="lowerLetter"/>
      <w:lvlText w:val="%1."/>
      <w:lvlJc w:val="left"/>
      <w:pPr>
        <w:ind w:left="720" w:hanging="360"/>
      </w:pPr>
    </w:lvl>
    <w:lvl w:ilvl="1" w:tplc="D7461BA8">
      <w:start w:val="1"/>
      <w:numFmt w:val="lowerLetter"/>
      <w:lvlText w:val="%2."/>
      <w:lvlJc w:val="left"/>
      <w:pPr>
        <w:ind w:left="1440" w:hanging="360"/>
      </w:pPr>
    </w:lvl>
    <w:lvl w:ilvl="2" w:tplc="73A28FCA">
      <w:start w:val="1"/>
      <w:numFmt w:val="lowerRoman"/>
      <w:lvlText w:val="%3."/>
      <w:lvlJc w:val="right"/>
      <w:pPr>
        <w:ind w:left="2160" w:hanging="180"/>
      </w:pPr>
    </w:lvl>
    <w:lvl w:ilvl="3" w:tplc="C7A2145A">
      <w:start w:val="1"/>
      <w:numFmt w:val="decimal"/>
      <w:lvlText w:val="%4."/>
      <w:lvlJc w:val="left"/>
      <w:pPr>
        <w:ind w:left="2880" w:hanging="360"/>
      </w:pPr>
    </w:lvl>
    <w:lvl w:ilvl="4" w:tplc="0EB48DBE">
      <w:start w:val="1"/>
      <w:numFmt w:val="lowerLetter"/>
      <w:lvlText w:val="%5."/>
      <w:lvlJc w:val="left"/>
      <w:pPr>
        <w:ind w:left="3600" w:hanging="360"/>
      </w:pPr>
    </w:lvl>
    <w:lvl w:ilvl="5" w:tplc="30605DF6">
      <w:start w:val="1"/>
      <w:numFmt w:val="lowerRoman"/>
      <w:lvlText w:val="%6."/>
      <w:lvlJc w:val="right"/>
      <w:pPr>
        <w:ind w:left="4320" w:hanging="180"/>
      </w:pPr>
    </w:lvl>
    <w:lvl w:ilvl="6" w:tplc="25127E46">
      <w:start w:val="1"/>
      <w:numFmt w:val="decimal"/>
      <w:lvlText w:val="%7."/>
      <w:lvlJc w:val="left"/>
      <w:pPr>
        <w:ind w:left="5040" w:hanging="360"/>
      </w:pPr>
    </w:lvl>
    <w:lvl w:ilvl="7" w:tplc="CF020BFA">
      <w:start w:val="1"/>
      <w:numFmt w:val="lowerLetter"/>
      <w:lvlText w:val="%8."/>
      <w:lvlJc w:val="left"/>
      <w:pPr>
        <w:ind w:left="5760" w:hanging="360"/>
      </w:pPr>
    </w:lvl>
    <w:lvl w:ilvl="8" w:tplc="C3B69870">
      <w:start w:val="1"/>
      <w:numFmt w:val="lowerRoman"/>
      <w:lvlText w:val="%9."/>
      <w:lvlJc w:val="right"/>
      <w:pPr>
        <w:ind w:left="6480" w:hanging="180"/>
      </w:pPr>
    </w:lvl>
  </w:abstractNum>
  <w:abstractNum w:abstractNumId="9" w15:restartNumberingAfterBreak="0">
    <w:nsid w:val="24C084C3"/>
    <w:multiLevelType w:val="hybridMultilevel"/>
    <w:tmpl w:val="55503710"/>
    <w:lvl w:ilvl="0" w:tplc="C89A3CC4">
      <w:start w:val="1"/>
      <w:numFmt w:val="bullet"/>
      <w:lvlText w:val=""/>
      <w:lvlJc w:val="left"/>
      <w:pPr>
        <w:ind w:left="720" w:hanging="360"/>
      </w:pPr>
      <w:rPr>
        <w:rFonts w:ascii="Symbol" w:hAnsi="Symbol" w:hint="default"/>
      </w:rPr>
    </w:lvl>
    <w:lvl w:ilvl="1" w:tplc="990E3F70">
      <w:start w:val="1"/>
      <w:numFmt w:val="bullet"/>
      <w:lvlText w:val="o"/>
      <w:lvlJc w:val="left"/>
      <w:pPr>
        <w:ind w:left="1440" w:hanging="360"/>
      </w:pPr>
      <w:rPr>
        <w:rFonts w:ascii="Courier New" w:hAnsi="Courier New" w:hint="default"/>
      </w:rPr>
    </w:lvl>
    <w:lvl w:ilvl="2" w:tplc="19FC4624">
      <w:start w:val="1"/>
      <w:numFmt w:val="bullet"/>
      <w:lvlText w:val=""/>
      <w:lvlJc w:val="left"/>
      <w:pPr>
        <w:ind w:left="2160" w:hanging="360"/>
      </w:pPr>
      <w:rPr>
        <w:rFonts w:ascii="Wingdings" w:hAnsi="Wingdings" w:hint="default"/>
      </w:rPr>
    </w:lvl>
    <w:lvl w:ilvl="3" w:tplc="4E9E8A82">
      <w:start w:val="1"/>
      <w:numFmt w:val="bullet"/>
      <w:lvlText w:val=""/>
      <w:lvlJc w:val="left"/>
      <w:pPr>
        <w:ind w:left="2880" w:hanging="360"/>
      </w:pPr>
      <w:rPr>
        <w:rFonts w:ascii="Symbol" w:hAnsi="Symbol" w:hint="default"/>
      </w:rPr>
    </w:lvl>
    <w:lvl w:ilvl="4" w:tplc="47DE774A">
      <w:start w:val="1"/>
      <w:numFmt w:val="bullet"/>
      <w:lvlText w:val="o"/>
      <w:lvlJc w:val="left"/>
      <w:pPr>
        <w:ind w:left="3600" w:hanging="360"/>
      </w:pPr>
      <w:rPr>
        <w:rFonts w:ascii="Courier New" w:hAnsi="Courier New" w:hint="default"/>
      </w:rPr>
    </w:lvl>
    <w:lvl w:ilvl="5" w:tplc="D0F4D800">
      <w:start w:val="1"/>
      <w:numFmt w:val="bullet"/>
      <w:lvlText w:val=""/>
      <w:lvlJc w:val="left"/>
      <w:pPr>
        <w:ind w:left="4320" w:hanging="360"/>
      </w:pPr>
      <w:rPr>
        <w:rFonts w:ascii="Wingdings" w:hAnsi="Wingdings" w:hint="default"/>
      </w:rPr>
    </w:lvl>
    <w:lvl w:ilvl="6" w:tplc="36F26046">
      <w:start w:val="1"/>
      <w:numFmt w:val="bullet"/>
      <w:lvlText w:val=""/>
      <w:lvlJc w:val="left"/>
      <w:pPr>
        <w:ind w:left="5040" w:hanging="360"/>
      </w:pPr>
      <w:rPr>
        <w:rFonts w:ascii="Symbol" w:hAnsi="Symbol" w:hint="default"/>
      </w:rPr>
    </w:lvl>
    <w:lvl w:ilvl="7" w:tplc="E64C9C56">
      <w:start w:val="1"/>
      <w:numFmt w:val="bullet"/>
      <w:lvlText w:val="o"/>
      <w:lvlJc w:val="left"/>
      <w:pPr>
        <w:ind w:left="5760" w:hanging="360"/>
      </w:pPr>
      <w:rPr>
        <w:rFonts w:ascii="Courier New" w:hAnsi="Courier New" w:hint="default"/>
      </w:rPr>
    </w:lvl>
    <w:lvl w:ilvl="8" w:tplc="0BEA757A">
      <w:start w:val="1"/>
      <w:numFmt w:val="bullet"/>
      <w:lvlText w:val=""/>
      <w:lvlJc w:val="left"/>
      <w:pPr>
        <w:ind w:left="6480" w:hanging="360"/>
      </w:pPr>
      <w:rPr>
        <w:rFonts w:ascii="Wingdings" w:hAnsi="Wingdings" w:hint="default"/>
      </w:rPr>
    </w:lvl>
  </w:abstractNum>
  <w:abstractNum w:abstractNumId="10" w15:restartNumberingAfterBreak="0">
    <w:nsid w:val="2BBC853C"/>
    <w:multiLevelType w:val="hybridMultilevel"/>
    <w:tmpl w:val="9B62A4D0"/>
    <w:lvl w:ilvl="0" w:tplc="42DC558E">
      <w:start w:val="1"/>
      <w:numFmt w:val="lowerLetter"/>
      <w:lvlText w:val="%1."/>
      <w:lvlJc w:val="left"/>
      <w:pPr>
        <w:ind w:left="720" w:hanging="360"/>
      </w:pPr>
    </w:lvl>
    <w:lvl w:ilvl="1" w:tplc="7DAA7DC2">
      <w:start w:val="1"/>
      <w:numFmt w:val="lowerLetter"/>
      <w:lvlText w:val="%2."/>
      <w:lvlJc w:val="left"/>
      <w:pPr>
        <w:ind w:left="1440" w:hanging="360"/>
      </w:pPr>
    </w:lvl>
    <w:lvl w:ilvl="2" w:tplc="F65CB0D6">
      <w:start w:val="1"/>
      <w:numFmt w:val="lowerRoman"/>
      <w:lvlText w:val="%3."/>
      <w:lvlJc w:val="right"/>
      <w:pPr>
        <w:ind w:left="2160" w:hanging="180"/>
      </w:pPr>
    </w:lvl>
    <w:lvl w:ilvl="3" w:tplc="80CA44FC">
      <w:start w:val="1"/>
      <w:numFmt w:val="decimal"/>
      <w:lvlText w:val="%4."/>
      <w:lvlJc w:val="left"/>
      <w:pPr>
        <w:ind w:left="2880" w:hanging="360"/>
      </w:pPr>
    </w:lvl>
    <w:lvl w:ilvl="4" w:tplc="EE2C9A30">
      <w:start w:val="1"/>
      <w:numFmt w:val="lowerLetter"/>
      <w:lvlText w:val="%5."/>
      <w:lvlJc w:val="left"/>
      <w:pPr>
        <w:ind w:left="3600" w:hanging="360"/>
      </w:pPr>
    </w:lvl>
    <w:lvl w:ilvl="5" w:tplc="A0EE354E">
      <w:start w:val="1"/>
      <w:numFmt w:val="lowerRoman"/>
      <w:lvlText w:val="%6."/>
      <w:lvlJc w:val="right"/>
      <w:pPr>
        <w:ind w:left="4320" w:hanging="180"/>
      </w:pPr>
    </w:lvl>
    <w:lvl w:ilvl="6" w:tplc="3D02D6A6">
      <w:start w:val="1"/>
      <w:numFmt w:val="decimal"/>
      <w:lvlText w:val="%7."/>
      <w:lvlJc w:val="left"/>
      <w:pPr>
        <w:ind w:left="5040" w:hanging="360"/>
      </w:pPr>
    </w:lvl>
    <w:lvl w:ilvl="7" w:tplc="1B7CAA24">
      <w:start w:val="1"/>
      <w:numFmt w:val="lowerLetter"/>
      <w:lvlText w:val="%8."/>
      <w:lvlJc w:val="left"/>
      <w:pPr>
        <w:ind w:left="5760" w:hanging="360"/>
      </w:pPr>
    </w:lvl>
    <w:lvl w:ilvl="8" w:tplc="DB980B6A">
      <w:start w:val="1"/>
      <w:numFmt w:val="lowerRoman"/>
      <w:lvlText w:val="%9."/>
      <w:lvlJc w:val="right"/>
      <w:pPr>
        <w:ind w:left="6480" w:hanging="180"/>
      </w:pPr>
    </w:lvl>
  </w:abstractNum>
  <w:abstractNum w:abstractNumId="11" w15:restartNumberingAfterBreak="0">
    <w:nsid w:val="36B4B5EA"/>
    <w:multiLevelType w:val="hybridMultilevel"/>
    <w:tmpl w:val="FFFFFFFF"/>
    <w:lvl w:ilvl="0" w:tplc="B614BAB8">
      <w:start w:val="1"/>
      <w:numFmt w:val="upperLetter"/>
      <w:lvlText w:val="%1)"/>
      <w:lvlJc w:val="left"/>
      <w:pPr>
        <w:ind w:left="720" w:hanging="360"/>
      </w:pPr>
    </w:lvl>
    <w:lvl w:ilvl="1" w:tplc="DA1AB210">
      <w:start w:val="1"/>
      <w:numFmt w:val="lowerLetter"/>
      <w:lvlText w:val="%2."/>
      <w:lvlJc w:val="left"/>
      <w:pPr>
        <w:ind w:left="1440" w:hanging="360"/>
      </w:pPr>
    </w:lvl>
    <w:lvl w:ilvl="2" w:tplc="B360EC4E">
      <w:start w:val="1"/>
      <w:numFmt w:val="lowerRoman"/>
      <w:lvlText w:val="%3."/>
      <w:lvlJc w:val="right"/>
      <w:pPr>
        <w:ind w:left="2160" w:hanging="180"/>
      </w:pPr>
    </w:lvl>
    <w:lvl w:ilvl="3" w:tplc="ED42AC52">
      <w:start w:val="1"/>
      <w:numFmt w:val="decimal"/>
      <w:lvlText w:val="%4."/>
      <w:lvlJc w:val="left"/>
      <w:pPr>
        <w:ind w:left="2880" w:hanging="360"/>
      </w:pPr>
    </w:lvl>
    <w:lvl w:ilvl="4" w:tplc="379E1BBC">
      <w:start w:val="1"/>
      <w:numFmt w:val="lowerLetter"/>
      <w:lvlText w:val="%5."/>
      <w:lvlJc w:val="left"/>
      <w:pPr>
        <w:ind w:left="3600" w:hanging="360"/>
      </w:pPr>
    </w:lvl>
    <w:lvl w:ilvl="5" w:tplc="6B041562">
      <w:start w:val="1"/>
      <w:numFmt w:val="lowerRoman"/>
      <w:lvlText w:val="%6."/>
      <w:lvlJc w:val="right"/>
      <w:pPr>
        <w:ind w:left="4320" w:hanging="180"/>
      </w:pPr>
    </w:lvl>
    <w:lvl w:ilvl="6" w:tplc="B3845F88">
      <w:start w:val="1"/>
      <w:numFmt w:val="decimal"/>
      <w:lvlText w:val="%7."/>
      <w:lvlJc w:val="left"/>
      <w:pPr>
        <w:ind w:left="5040" w:hanging="360"/>
      </w:pPr>
    </w:lvl>
    <w:lvl w:ilvl="7" w:tplc="4246EE14">
      <w:start w:val="1"/>
      <w:numFmt w:val="lowerLetter"/>
      <w:lvlText w:val="%8."/>
      <w:lvlJc w:val="left"/>
      <w:pPr>
        <w:ind w:left="5760" w:hanging="360"/>
      </w:pPr>
    </w:lvl>
    <w:lvl w:ilvl="8" w:tplc="38E06314">
      <w:start w:val="1"/>
      <w:numFmt w:val="lowerRoman"/>
      <w:lvlText w:val="%9."/>
      <w:lvlJc w:val="right"/>
      <w:pPr>
        <w:ind w:left="6480" w:hanging="180"/>
      </w:pPr>
    </w:lvl>
  </w:abstractNum>
  <w:abstractNum w:abstractNumId="12" w15:restartNumberingAfterBreak="0">
    <w:nsid w:val="36E942BA"/>
    <w:multiLevelType w:val="hybridMultilevel"/>
    <w:tmpl w:val="8842C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42D61"/>
    <w:multiLevelType w:val="hybridMultilevel"/>
    <w:tmpl w:val="B9242E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CF21C3"/>
    <w:multiLevelType w:val="hybridMultilevel"/>
    <w:tmpl w:val="FFFFFFFF"/>
    <w:lvl w:ilvl="0" w:tplc="B94C116A">
      <w:start w:val="1"/>
      <w:numFmt w:val="lowerLetter"/>
      <w:lvlText w:val="%1."/>
      <w:lvlJc w:val="left"/>
      <w:pPr>
        <w:ind w:left="720" w:hanging="360"/>
      </w:pPr>
    </w:lvl>
    <w:lvl w:ilvl="1" w:tplc="69DEEC64">
      <w:start w:val="1"/>
      <w:numFmt w:val="lowerLetter"/>
      <w:lvlText w:val="%2."/>
      <w:lvlJc w:val="left"/>
      <w:pPr>
        <w:ind w:left="1440" w:hanging="360"/>
      </w:pPr>
    </w:lvl>
    <w:lvl w:ilvl="2" w:tplc="81AE62A2">
      <w:start w:val="1"/>
      <w:numFmt w:val="lowerRoman"/>
      <w:lvlText w:val="%3."/>
      <w:lvlJc w:val="right"/>
      <w:pPr>
        <w:ind w:left="2160" w:hanging="180"/>
      </w:pPr>
    </w:lvl>
    <w:lvl w:ilvl="3" w:tplc="55FE6396">
      <w:start w:val="1"/>
      <w:numFmt w:val="decimal"/>
      <w:lvlText w:val="%4."/>
      <w:lvlJc w:val="left"/>
      <w:pPr>
        <w:ind w:left="2880" w:hanging="360"/>
      </w:pPr>
    </w:lvl>
    <w:lvl w:ilvl="4" w:tplc="E70A225C">
      <w:start w:val="1"/>
      <w:numFmt w:val="lowerLetter"/>
      <w:lvlText w:val="%5."/>
      <w:lvlJc w:val="left"/>
      <w:pPr>
        <w:ind w:left="3600" w:hanging="360"/>
      </w:pPr>
    </w:lvl>
    <w:lvl w:ilvl="5" w:tplc="6DC476AE">
      <w:start w:val="1"/>
      <w:numFmt w:val="lowerRoman"/>
      <w:lvlText w:val="%6."/>
      <w:lvlJc w:val="right"/>
      <w:pPr>
        <w:ind w:left="4320" w:hanging="180"/>
      </w:pPr>
    </w:lvl>
    <w:lvl w:ilvl="6" w:tplc="6EB80C7E">
      <w:start w:val="1"/>
      <w:numFmt w:val="decimal"/>
      <w:lvlText w:val="%7."/>
      <w:lvlJc w:val="left"/>
      <w:pPr>
        <w:ind w:left="5040" w:hanging="360"/>
      </w:pPr>
    </w:lvl>
    <w:lvl w:ilvl="7" w:tplc="C2361422">
      <w:start w:val="1"/>
      <w:numFmt w:val="lowerLetter"/>
      <w:lvlText w:val="%8."/>
      <w:lvlJc w:val="left"/>
      <w:pPr>
        <w:ind w:left="5760" w:hanging="360"/>
      </w:pPr>
    </w:lvl>
    <w:lvl w:ilvl="8" w:tplc="D2CC7840">
      <w:start w:val="1"/>
      <w:numFmt w:val="lowerRoman"/>
      <w:lvlText w:val="%9."/>
      <w:lvlJc w:val="right"/>
      <w:pPr>
        <w:ind w:left="6480" w:hanging="180"/>
      </w:pPr>
    </w:lvl>
  </w:abstractNum>
  <w:abstractNum w:abstractNumId="15" w15:restartNumberingAfterBreak="0">
    <w:nsid w:val="43F023C7"/>
    <w:multiLevelType w:val="multilevel"/>
    <w:tmpl w:val="942E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907B1"/>
    <w:multiLevelType w:val="hybridMultilevel"/>
    <w:tmpl w:val="5022AE02"/>
    <w:lvl w:ilvl="0" w:tplc="0D40921E">
      <w:start w:val="1"/>
      <w:numFmt w:val="lowerLetter"/>
      <w:lvlText w:val="%1."/>
      <w:lvlJc w:val="left"/>
      <w:pPr>
        <w:ind w:left="720" w:hanging="360"/>
      </w:pPr>
    </w:lvl>
    <w:lvl w:ilvl="1" w:tplc="14C0598A">
      <w:start w:val="1"/>
      <w:numFmt w:val="lowerLetter"/>
      <w:lvlText w:val="%2."/>
      <w:lvlJc w:val="left"/>
      <w:pPr>
        <w:ind w:left="1440" w:hanging="360"/>
      </w:pPr>
    </w:lvl>
    <w:lvl w:ilvl="2" w:tplc="905482B8">
      <w:start w:val="1"/>
      <w:numFmt w:val="lowerRoman"/>
      <w:lvlText w:val="%3."/>
      <w:lvlJc w:val="right"/>
      <w:pPr>
        <w:ind w:left="2160" w:hanging="180"/>
      </w:pPr>
    </w:lvl>
    <w:lvl w:ilvl="3" w:tplc="664E3540">
      <w:start w:val="1"/>
      <w:numFmt w:val="decimal"/>
      <w:lvlText w:val="%4."/>
      <w:lvlJc w:val="left"/>
      <w:pPr>
        <w:ind w:left="2880" w:hanging="360"/>
      </w:pPr>
    </w:lvl>
    <w:lvl w:ilvl="4" w:tplc="608A1CFA">
      <w:start w:val="1"/>
      <w:numFmt w:val="lowerLetter"/>
      <w:lvlText w:val="%5."/>
      <w:lvlJc w:val="left"/>
      <w:pPr>
        <w:ind w:left="3600" w:hanging="360"/>
      </w:pPr>
    </w:lvl>
    <w:lvl w:ilvl="5" w:tplc="273C73A2">
      <w:start w:val="1"/>
      <w:numFmt w:val="lowerRoman"/>
      <w:lvlText w:val="%6."/>
      <w:lvlJc w:val="right"/>
      <w:pPr>
        <w:ind w:left="4320" w:hanging="180"/>
      </w:pPr>
    </w:lvl>
    <w:lvl w:ilvl="6" w:tplc="AEEAD67C">
      <w:start w:val="1"/>
      <w:numFmt w:val="decimal"/>
      <w:lvlText w:val="%7."/>
      <w:lvlJc w:val="left"/>
      <w:pPr>
        <w:ind w:left="5040" w:hanging="360"/>
      </w:pPr>
    </w:lvl>
    <w:lvl w:ilvl="7" w:tplc="F2A8B4EC">
      <w:start w:val="1"/>
      <w:numFmt w:val="lowerLetter"/>
      <w:lvlText w:val="%8."/>
      <w:lvlJc w:val="left"/>
      <w:pPr>
        <w:ind w:left="5760" w:hanging="360"/>
      </w:pPr>
    </w:lvl>
    <w:lvl w:ilvl="8" w:tplc="380A265E">
      <w:start w:val="1"/>
      <w:numFmt w:val="lowerRoman"/>
      <w:lvlText w:val="%9."/>
      <w:lvlJc w:val="right"/>
      <w:pPr>
        <w:ind w:left="6480" w:hanging="180"/>
      </w:pPr>
    </w:lvl>
  </w:abstractNum>
  <w:abstractNum w:abstractNumId="17" w15:restartNumberingAfterBreak="0">
    <w:nsid w:val="48B0530B"/>
    <w:multiLevelType w:val="hybridMultilevel"/>
    <w:tmpl w:val="18745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98BDAD3"/>
    <w:multiLevelType w:val="hybridMultilevel"/>
    <w:tmpl w:val="EAF41C0E"/>
    <w:lvl w:ilvl="0" w:tplc="ACCCAC5E">
      <w:start w:val="1"/>
      <w:numFmt w:val="lowerLetter"/>
      <w:lvlText w:val="%1."/>
      <w:lvlJc w:val="left"/>
      <w:pPr>
        <w:ind w:left="720" w:hanging="360"/>
      </w:pPr>
    </w:lvl>
    <w:lvl w:ilvl="1" w:tplc="2446D6BA">
      <w:start w:val="1"/>
      <w:numFmt w:val="lowerLetter"/>
      <w:lvlText w:val="%2."/>
      <w:lvlJc w:val="left"/>
      <w:pPr>
        <w:ind w:left="1440" w:hanging="360"/>
      </w:pPr>
    </w:lvl>
    <w:lvl w:ilvl="2" w:tplc="48728A88">
      <w:start w:val="1"/>
      <w:numFmt w:val="lowerRoman"/>
      <w:lvlText w:val="%3."/>
      <w:lvlJc w:val="right"/>
      <w:pPr>
        <w:ind w:left="2160" w:hanging="180"/>
      </w:pPr>
    </w:lvl>
    <w:lvl w:ilvl="3" w:tplc="1138093A">
      <w:start w:val="1"/>
      <w:numFmt w:val="decimal"/>
      <w:lvlText w:val="%4."/>
      <w:lvlJc w:val="left"/>
      <w:pPr>
        <w:ind w:left="2880" w:hanging="360"/>
      </w:pPr>
    </w:lvl>
    <w:lvl w:ilvl="4" w:tplc="798C5EDC">
      <w:start w:val="1"/>
      <w:numFmt w:val="lowerLetter"/>
      <w:lvlText w:val="%5."/>
      <w:lvlJc w:val="left"/>
      <w:pPr>
        <w:ind w:left="3600" w:hanging="360"/>
      </w:pPr>
    </w:lvl>
    <w:lvl w:ilvl="5" w:tplc="7690EE5E">
      <w:start w:val="1"/>
      <w:numFmt w:val="lowerRoman"/>
      <w:lvlText w:val="%6."/>
      <w:lvlJc w:val="right"/>
      <w:pPr>
        <w:ind w:left="4320" w:hanging="180"/>
      </w:pPr>
    </w:lvl>
    <w:lvl w:ilvl="6" w:tplc="384E6FEC">
      <w:start w:val="1"/>
      <w:numFmt w:val="decimal"/>
      <w:lvlText w:val="%7."/>
      <w:lvlJc w:val="left"/>
      <w:pPr>
        <w:ind w:left="5040" w:hanging="360"/>
      </w:pPr>
    </w:lvl>
    <w:lvl w:ilvl="7" w:tplc="28C4511E">
      <w:start w:val="1"/>
      <w:numFmt w:val="lowerLetter"/>
      <w:lvlText w:val="%8."/>
      <w:lvlJc w:val="left"/>
      <w:pPr>
        <w:ind w:left="5760" w:hanging="360"/>
      </w:pPr>
    </w:lvl>
    <w:lvl w:ilvl="8" w:tplc="40848136">
      <w:start w:val="1"/>
      <w:numFmt w:val="lowerRoman"/>
      <w:lvlText w:val="%9."/>
      <w:lvlJc w:val="right"/>
      <w:pPr>
        <w:ind w:left="6480" w:hanging="180"/>
      </w:pPr>
    </w:lvl>
  </w:abstractNum>
  <w:abstractNum w:abstractNumId="19" w15:restartNumberingAfterBreak="0">
    <w:nsid w:val="4D840152"/>
    <w:multiLevelType w:val="hybridMultilevel"/>
    <w:tmpl w:val="F13AE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822BD4"/>
    <w:multiLevelType w:val="multilevel"/>
    <w:tmpl w:val="5CE8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40B81"/>
    <w:multiLevelType w:val="hybridMultilevel"/>
    <w:tmpl w:val="84B46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C25FE"/>
    <w:multiLevelType w:val="multilevel"/>
    <w:tmpl w:val="4FC4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C0EEF"/>
    <w:multiLevelType w:val="hybridMultilevel"/>
    <w:tmpl w:val="D6FAEA42"/>
    <w:lvl w:ilvl="0" w:tplc="7A3A68F4">
      <w:start w:val="1"/>
      <w:numFmt w:val="bullet"/>
      <w:lvlText w:val=""/>
      <w:lvlJc w:val="left"/>
      <w:pPr>
        <w:ind w:left="720" w:hanging="360"/>
      </w:pPr>
      <w:rPr>
        <w:rFonts w:ascii="Symbol" w:hAnsi="Symbol" w:hint="default"/>
      </w:rPr>
    </w:lvl>
    <w:lvl w:ilvl="1" w:tplc="BA5E26AC">
      <w:start w:val="1"/>
      <w:numFmt w:val="bullet"/>
      <w:lvlText w:val="o"/>
      <w:lvlJc w:val="left"/>
      <w:pPr>
        <w:ind w:left="1440" w:hanging="360"/>
      </w:pPr>
      <w:rPr>
        <w:rFonts w:ascii="Courier New" w:hAnsi="Courier New" w:hint="default"/>
      </w:rPr>
    </w:lvl>
    <w:lvl w:ilvl="2" w:tplc="22DE19D2">
      <w:start w:val="1"/>
      <w:numFmt w:val="bullet"/>
      <w:lvlText w:val=""/>
      <w:lvlJc w:val="left"/>
      <w:pPr>
        <w:ind w:left="2160" w:hanging="360"/>
      </w:pPr>
      <w:rPr>
        <w:rFonts w:ascii="Wingdings" w:hAnsi="Wingdings" w:hint="default"/>
      </w:rPr>
    </w:lvl>
    <w:lvl w:ilvl="3" w:tplc="D1BA8A20">
      <w:start w:val="1"/>
      <w:numFmt w:val="bullet"/>
      <w:lvlText w:val=""/>
      <w:lvlJc w:val="left"/>
      <w:pPr>
        <w:ind w:left="2880" w:hanging="360"/>
      </w:pPr>
      <w:rPr>
        <w:rFonts w:ascii="Symbol" w:hAnsi="Symbol" w:hint="default"/>
      </w:rPr>
    </w:lvl>
    <w:lvl w:ilvl="4" w:tplc="6F9E9DF8">
      <w:start w:val="1"/>
      <w:numFmt w:val="bullet"/>
      <w:lvlText w:val="o"/>
      <w:lvlJc w:val="left"/>
      <w:pPr>
        <w:ind w:left="3600" w:hanging="360"/>
      </w:pPr>
      <w:rPr>
        <w:rFonts w:ascii="Courier New" w:hAnsi="Courier New" w:hint="default"/>
      </w:rPr>
    </w:lvl>
    <w:lvl w:ilvl="5" w:tplc="D01EC89A">
      <w:start w:val="1"/>
      <w:numFmt w:val="bullet"/>
      <w:lvlText w:val=""/>
      <w:lvlJc w:val="left"/>
      <w:pPr>
        <w:ind w:left="4320" w:hanging="360"/>
      </w:pPr>
      <w:rPr>
        <w:rFonts w:ascii="Wingdings" w:hAnsi="Wingdings" w:hint="default"/>
      </w:rPr>
    </w:lvl>
    <w:lvl w:ilvl="6" w:tplc="6646034A">
      <w:start w:val="1"/>
      <w:numFmt w:val="bullet"/>
      <w:lvlText w:val=""/>
      <w:lvlJc w:val="left"/>
      <w:pPr>
        <w:ind w:left="5040" w:hanging="360"/>
      </w:pPr>
      <w:rPr>
        <w:rFonts w:ascii="Symbol" w:hAnsi="Symbol" w:hint="default"/>
      </w:rPr>
    </w:lvl>
    <w:lvl w:ilvl="7" w:tplc="80D8754E">
      <w:start w:val="1"/>
      <w:numFmt w:val="bullet"/>
      <w:lvlText w:val="o"/>
      <w:lvlJc w:val="left"/>
      <w:pPr>
        <w:ind w:left="5760" w:hanging="360"/>
      </w:pPr>
      <w:rPr>
        <w:rFonts w:ascii="Courier New" w:hAnsi="Courier New" w:hint="default"/>
      </w:rPr>
    </w:lvl>
    <w:lvl w:ilvl="8" w:tplc="C62E55B4">
      <w:start w:val="1"/>
      <w:numFmt w:val="bullet"/>
      <w:lvlText w:val=""/>
      <w:lvlJc w:val="left"/>
      <w:pPr>
        <w:ind w:left="6480" w:hanging="360"/>
      </w:pPr>
      <w:rPr>
        <w:rFonts w:ascii="Wingdings" w:hAnsi="Wingdings" w:hint="default"/>
      </w:rPr>
    </w:lvl>
  </w:abstractNum>
  <w:abstractNum w:abstractNumId="24" w15:restartNumberingAfterBreak="0">
    <w:nsid w:val="584BA612"/>
    <w:multiLevelType w:val="hybridMultilevel"/>
    <w:tmpl w:val="FFFFFFFF"/>
    <w:lvl w:ilvl="0" w:tplc="F2089F26">
      <w:start w:val="1"/>
      <w:numFmt w:val="lowerLetter"/>
      <w:lvlText w:val="%1)"/>
      <w:lvlJc w:val="left"/>
      <w:pPr>
        <w:ind w:left="720" w:hanging="360"/>
      </w:pPr>
    </w:lvl>
    <w:lvl w:ilvl="1" w:tplc="E844FFE6">
      <w:start w:val="1"/>
      <w:numFmt w:val="lowerLetter"/>
      <w:lvlText w:val="%2."/>
      <w:lvlJc w:val="left"/>
      <w:pPr>
        <w:ind w:left="1440" w:hanging="360"/>
      </w:pPr>
    </w:lvl>
    <w:lvl w:ilvl="2" w:tplc="B6046A5C">
      <w:start w:val="1"/>
      <w:numFmt w:val="lowerRoman"/>
      <w:lvlText w:val="%3."/>
      <w:lvlJc w:val="right"/>
      <w:pPr>
        <w:ind w:left="2160" w:hanging="180"/>
      </w:pPr>
    </w:lvl>
    <w:lvl w:ilvl="3" w:tplc="BA7814C2">
      <w:start w:val="1"/>
      <w:numFmt w:val="decimal"/>
      <w:lvlText w:val="%4."/>
      <w:lvlJc w:val="left"/>
      <w:pPr>
        <w:ind w:left="2880" w:hanging="360"/>
      </w:pPr>
    </w:lvl>
    <w:lvl w:ilvl="4" w:tplc="96E414E4">
      <w:start w:val="1"/>
      <w:numFmt w:val="lowerLetter"/>
      <w:lvlText w:val="%5."/>
      <w:lvlJc w:val="left"/>
      <w:pPr>
        <w:ind w:left="3600" w:hanging="360"/>
      </w:pPr>
    </w:lvl>
    <w:lvl w:ilvl="5" w:tplc="EE944D6E">
      <w:start w:val="1"/>
      <w:numFmt w:val="lowerRoman"/>
      <w:lvlText w:val="%6."/>
      <w:lvlJc w:val="right"/>
      <w:pPr>
        <w:ind w:left="4320" w:hanging="180"/>
      </w:pPr>
    </w:lvl>
    <w:lvl w:ilvl="6" w:tplc="DF403180">
      <w:start w:val="1"/>
      <w:numFmt w:val="decimal"/>
      <w:lvlText w:val="%7."/>
      <w:lvlJc w:val="left"/>
      <w:pPr>
        <w:ind w:left="5040" w:hanging="360"/>
      </w:pPr>
    </w:lvl>
    <w:lvl w:ilvl="7" w:tplc="8084C7C2">
      <w:start w:val="1"/>
      <w:numFmt w:val="lowerLetter"/>
      <w:lvlText w:val="%8."/>
      <w:lvlJc w:val="left"/>
      <w:pPr>
        <w:ind w:left="5760" w:hanging="360"/>
      </w:pPr>
    </w:lvl>
    <w:lvl w:ilvl="8" w:tplc="142ADCC8">
      <w:start w:val="1"/>
      <w:numFmt w:val="lowerRoman"/>
      <w:lvlText w:val="%9."/>
      <w:lvlJc w:val="right"/>
      <w:pPr>
        <w:ind w:left="6480" w:hanging="180"/>
      </w:pPr>
    </w:lvl>
  </w:abstractNum>
  <w:abstractNum w:abstractNumId="25" w15:restartNumberingAfterBreak="0">
    <w:nsid w:val="58783603"/>
    <w:multiLevelType w:val="hybridMultilevel"/>
    <w:tmpl w:val="8AA45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3480D9"/>
    <w:multiLevelType w:val="hybridMultilevel"/>
    <w:tmpl w:val="AA8C6F70"/>
    <w:lvl w:ilvl="0" w:tplc="A49C7E7E">
      <w:start w:val="1"/>
      <w:numFmt w:val="lowerLetter"/>
      <w:lvlText w:val="%1."/>
      <w:lvlJc w:val="left"/>
      <w:pPr>
        <w:ind w:left="720" w:hanging="360"/>
      </w:pPr>
    </w:lvl>
    <w:lvl w:ilvl="1" w:tplc="3A2C37FC">
      <w:start w:val="1"/>
      <w:numFmt w:val="lowerLetter"/>
      <w:lvlText w:val="%2."/>
      <w:lvlJc w:val="left"/>
      <w:pPr>
        <w:ind w:left="1440" w:hanging="360"/>
      </w:pPr>
    </w:lvl>
    <w:lvl w:ilvl="2" w:tplc="060E8A74">
      <w:start w:val="1"/>
      <w:numFmt w:val="lowerRoman"/>
      <w:lvlText w:val="%3."/>
      <w:lvlJc w:val="right"/>
      <w:pPr>
        <w:ind w:left="2160" w:hanging="180"/>
      </w:pPr>
    </w:lvl>
    <w:lvl w:ilvl="3" w:tplc="0A8C1B2C">
      <w:start w:val="1"/>
      <w:numFmt w:val="decimal"/>
      <w:lvlText w:val="%4."/>
      <w:lvlJc w:val="left"/>
      <w:pPr>
        <w:ind w:left="2880" w:hanging="360"/>
      </w:pPr>
    </w:lvl>
    <w:lvl w:ilvl="4" w:tplc="C8FE617A">
      <w:start w:val="1"/>
      <w:numFmt w:val="lowerLetter"/>
      <w:lvlText w:val="%5."/>
      <w:lvlJc w:val="left"/>
      <w:pPr>
        <w:ind w:left="3600" w:hanging="360"/>
      </w:pPr>
    </w:lvl>
    <w:lvl w:ilvl="5" w:tplc="F92A4D6C">
      <w:start w:val="1"/>
      <w:numFmt w:val="lowerRoman"/>
      <w:lvlText w:val="%6."/>
      <w:lvlJc w:val="right"/>
      <w:pPr>
        <w:ind w:left="4320" w:hanging="180"/>
      </w:pPr>
    </w:lvl>
    <w:lvl w:ilvl="6" w:tplc="96FA58BC">
      <w:start w:val="1"/>
      <w:numFmt w:val="decimal"/>
      <w:lvlText w:val="%7."/>
      <w:lvlJc w:val="left"/>
      <w:pPr>
        <w:ind w:left="5040" w:hanging="360"/>
      </w:pPr>
    </w:lvl>
    <w:lvl w:ilvl="7" w:tplc="767E2562">
      <w:start w:val="1"/>
      <w:numFmt w:val="lowerLetter"/>
      <w:lvlText w:val="%8."/>
      <w:lvlJc w:val="left"/>
      <w:pPr>
        <w:ind w:left="5760" w:hanging="360"/>
      </w:pPr>
    </w:lvl>
    <w:lvl w:ilvl="8" w:tplc="990E2E6C">
      <w:start w:val="1"/>
      <w:numFmt w:val="lowerRoman"/>
      <w:lvlText w:val="%9."/>
      <w:lvlJc w:val="right"/>
      <w:pPr>
        <w:ind w:left="6480" w:hanging="180"/>
      </w:pPr>
    </w:lvl>
  </w:abstractNum>
  <w:abstractNum w:abstractNumId="27" w15:restartNumberingAfterBreak="0">
    <w:nsid w:val="59F021F7"/>
    <w:multiLevelType w:val="hybridMultilevel"/>
    <w:tmpl w:val="4E58F6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01502"/>
    <w:multiLevelType w:val="hybridMultilevel"/>
    <w:tmpl w:val="241A6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991CFF"/>
    <w:multiLevelType w:val="hybridMultilevel"/>
    <w:tmpl w:val="FFFFFFFF"/>
    <w:lvl w:ilvl="0" w:tplc="6F5EEC1A">
      <w:start w:val="1"/>
      <w:numFmt w:val="bullet"/>
      <w:lvlText w:val=""/>
      <w:lvlJc w:val="left"/>
      <w:pPr>
        <w:ind w:left="720" w:hanging="360"/>
      </w:pPr>
      <w:rPr>
        <w:rFonts w:ascii="Symbol" w:hAnsi="Symbol" w:hint="default"/>
      </w:rPr>
    </w:lvl>
    <w:lvl w:ilvl="1" w:tplc="6372A078">
      <w:start w:val="1"/>
      <w:numFmt w:val="bullet"/>
      <w:lvlText w:val="o"/>
      <w:lvlJc w:val="left"/>
      <w:pPr>
        <w:ind w:left="1440" w:hanging="360"/>
      </w:pPr>
      <w:rPr>
        <w:rFonts w:ascii="Courier New" w:hAnsi="Courier New" w:hint="default"/>
      </w:rPr>
    </w:lvl>
    <w:lvl w:ilvl="2" w:tplc="CC8C9BF0">
      <w:start w:val="1"/>
      <w:numFmt w:val="bullet"/>
      <w:lvlText w:val=""/>
      <w:lvlJc w:val="left"/>
      <w:pPr>
        <w:ind w:left="2160" w:hanging="360"/>
      </w:pPr>
      <w:rPr>
        <w:rFonts w:ascii="Wingdings" w:hAnsi="Wingdings" w:hint="default"/>
      </w:rPr>
    </w:lvl>
    <w:lvl w:ilvl="3" w:tplc="D72E944A">
      <w:start w:val="1"/>
      <w:numFmt w:val="bullet"/>
      <w:lvlText w:val=""/>
      <w:lvlJc w:val="left"/>
      <w:pPr>
        <w:ind w:left="2880" w:hanging="360"/>
      </w:pPr>
      <w:rPr>
        <w:rFonts w:ascii="Symbol" w:hAnsi="Symbol" w:hint="default"/>
      </w:rPr>
    </w:lvl>
    <w:lvl w:ilvl="4" w:tplc="418CF8DC">
      <w:start w:val="1"/>
      <w:numFmt w:val="bullet"/>
      <w:lvlText w:val="o"/>
      <w:lvlJc w:val="left"/>
      <w:pPr>
        <w:ind w:left="3600" w:hanging="360"/>
      </w:pPr>
      <w:rPr>
        <w:rFonts w:ascii="Courier New" w:hAnsi="Courier New" w:hint="default"/>
      </w:rPr>
    </w:lvl>
    <w:lvl w:ilvl="5" w:tplc="D4C65FB8">
      <w:start w:val="1"/>
      <w:numFmt w:val="bullet"/>
      <w:lvlText w:val=""/>
      <w:lvlJc w:val="left"/>
      <w:pPr>
        <w:ind w:left="4320" w:hanging="360"/>
      </w:pPr>
      <w:rPr>
        <w:rFonts w:ascii="Wingdings" w:hAnsi="Wingdings" w:hint="default"/>
      </w:rPr>
    </w:lvl>
    <w:lvl w:ilvl="6" w:tplc="AB021E34">
      <w:start w:val="1"/>
      <w:numFmt w:val="bullet"/>
      <w:lvlText w:val=""/>
      <w:lvlJc w:val="left"/>
      <w:pPr>
        <w:ind w:left="5040" w:hanging="360"/>
      </w:pPr>
      <w:rPr>
        <w:rFonts w:ascii="Symbol" w:hAnsi="Symbol" w:hint="default"/>
      </w:rPr>
    </w:lvl>
    <w:lvl w:ilvl="7" w:tplc="22C0764E">
      <w:start w:val="1"/>
      <w:numFmt w:val="bullet"/>
      <w:lvlText w:val="o"/>
      <w:lvlJc w:val="left"/>
      <w:pPr>
        <w:ind w:left="5760" w:hanging="360"/>
      </w:pPr>
      <w:rPr>
        <w:rFonts w:ascii="Courier New" w:hAnsi="Courier New" w:hint="default"/>
      </w:rPr>
    </w:lvl>
    <w:lvl w:ilvl="8" w:tplc="2D821ACC">
      <w:start w:val="1"/>
      <w:numFmt w:val="bullet"/>
      <w:lvlText w:val=""/>
      <w:lvlJc w:val="left"/>
      <w:pPr>
        <w:ind w:left="6480" w:hanging="360"/>
      </w:pPr>
      <w:rPr>
        <w:rFonts w:ascii="Wingdings" w:hAnsi="Wingdings" w:hint="default"/>
      </w:rPr>
    </w:lvl>
  </w:abstractNum>
  <w:abstractNum w:abstractNumId="30" w15:restartNumberingAfterBreak="0">
    <w:nsid w:val="6C3506EC"/>
    <w:multiLevelType w:val="hybridMultilevel"/>
    <w:tmpl w:val="BA5AA7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A49434"/>
    <w:multiLevelType w:val="hybridMultilevel"/>
    <w:tmpl w:val="4634B2CE"/>
    <w:lvl w:ilvl="0" w:tplc="206AC48C">
      <w:start w:val="1"/>
      <w:numFmt w:val="bullet"/>
      <w:lvlText w:val=""/>
      <w:lvlJc w:val="left"/>
      <w:pPr>
        <w:ind w:left="720" w:hanging="360"/>
      </w:pPr>
      <w:rPr>
        <w:rFonts w:ascii="Symbol" w:hAnsi="Symbol" w:hint="default"/>
      </w:rPr>
    </w:lvl>
    <w:lvl w:ilvl="1" w:tplc="DFC07DCC">
      <w:start w:val="1"/>
      <w:numFmt w:val="bullet"/>
      <w:lvlText w:val="o"/>
      <w:lvlJc w:val="left"/>
      <w:pPr>
        <w:ind w:left="1440" w:hanging="360"/>
      </w:pPr>
      <w:rPr>
        <w:rFonts w:ascii="Courier New" w:hAnsi="Courier New" w:hint="default"/>
      </w:rPr>
    </w:lvl>
    <w:lvl w:ilvl="2" w:tplc="5A8AD838">
      <w:start w:val="1"/>
      <w:numFmt w:val="bullet"/>
      <w:lvlText w:val=""/>
      <w:lvlJc w:val="left"/>
      <w:pPr>
        <w:ind w:left="2160" w:hanging="360"/>
      </w:pPr>
      <w:rPr>
        <w:rFonts w:ascii="Wingdings" w:hAnsi="Wingdings" w:hint="default"/>
      </w:rPr>
    </w:lvl>
    <w:lvl w:ilvl="3" w:tplc="8E34CC7C">
      <w:start w:val="1"/>
      <w:numFmt w:val="bullet"/>
      <w:lvlText w:val=""/>
      <w:lvlJc w:val="left"/>
      <w:pPr>
        <w:ind w:left="2880" w:hanging="360"/>
      </w:pPr>
      <w:rPr>
        <w:rFonts w:ascii="Symbol" w:hAnsi="Symbol" w:hint="default"/>
      </w:rPr>
    </w:lvl>
    <w:lvl w:ilvl="4" w:tplc="671ADA82">
      <w:start w:val="1"/>
      <w:numFmt w:val="bullet"/>
      <w:lvlText w:val="o"/>
      <w:lvlJc w:val="left"/>
      <w:pPr>
        <w:ind w:left="3600" w:hanging="360"/>
      </w:pPr>
      <w:rPr>
        <w:rFonts w:ascii="Courier New" w:hAnsi="Courier New" w:hint="default"/>
      </w:rPr>
    </w:lvl>
    <w:lvl w:ilvl="5" w:tplc="430CB496">
      <w:start w:val="1"/>
      <w:numFmt w:val="bullet"/>
      <w:lvlText w:val=""/>
      <w:lvlJc w:val="left"/>
      <w:pPr>
        <w:ind w:left="4320" w:hanging="360"/>
      </w:pPr>
      <w:rPr>
        <w:rFonts w:ascii="Wingdings" w:hAnsi="Wingdings" w:hint="default"/>
      </w:rPr>
    </w:lvl>
    <w:lvl w:ilvl="6" w:tplc="77DA5F16">
      <w:start w:val="1"/>
      <w:numFmt w:val="bullet"/>
      <w:lvlText w:val=""/>
      <w:lvlJc w:val="left"/>
      <w:pPr>
        <w:ind w:left="5040" w:hanging="360"/>
      </w:pPr>
      <w:rPr>
        <w:rFonts w:ascii="Symbol" w:hAnsi="Symbol" w:hint="default"/>
      </w:rPr>
    </w:lvl>
    <w:lvl w:ilvl="7" w:tplc="28C2F8F8">
      <w:start w:val="1"/>
      <w:numFmt w:val="bullet"/>
      <w:lvlText w:val="o"/>
      <w:lvlJc w:val="left"/>
      <w:pPr>
        <w:ind w:left="5760" w:hanging="360"/>
      </w:pPr>
      <w:rPr>
        <w:rFonts w:ascii="Courier New" w:hAnsi="Courier New" w:hint="default"/>
      </w:rPr>
    </w:lvl>
    <w:lvl w:ilvl="8" w:tplc="E466DBEE">
      <w:start w:val="1"/>
      <w:numFmt w:val="bullet"/>
      <w:lvlText w:val=""/>
      <w:lvlJc w:val="left"/>
      <w:pPr>
        <w:ind w:left="6480" w:hanging="360"/>
      </w:pPr>
      <w:rPr>
        <w:rFonts w:ascii="Wingdings" w:hAnsi="Wingdings" w:hint="default"/>
      </w:rPr>
    </w:lvl>
  </w:abstractNum>
  <w:abstractNum w:abstractNumId="32" w15:restartNumberingAfterBreak="0">
    <w:nsid w:val="6F3DBA91"/>
    <w:multiLevelType w:val="hybridMultilevel"/>
    <w:tmpl w:val="6C3A70F6"/>
    <w:lvl w:ilvl="0" w:tplc="F8BA91BC">
      <w:start w:val="1"/>
      <w:numFmt w:val="lowerLetter"/>
      <w:lvlText w:val="%1."/>
      <w:lvlJc w:val="left"/>
      <w:pPr>
        <w:ind w:left="720" w:hanging="360"/>
      </w:pPr>
    </w:lvl>
    <w:lvl w:ilvl="1" w:tplc="5C406FE4">
      <w:start w:val="1"/>
      <w:numFmt w:val="lowerLetter"/>
      <w:lvlText w:val="%2."/>
      <w:lvlJc w:val="left"/>
      <w:pPr>
        <w:ind w:left="1440" w:hanging="360"/>
      </w:pPr>
    </w:lvl>
    <w:lvl w:ilvl="2" w:tplc="155CBD1E">
      <w:start w:val="1"/>
      <w:numFmt w:val="lowerRoman"/>
      <w:lvlText w:val="%3."/>
      <w:lvlJc w:val="right"/>
      <w:pPr>
        <w:ind w:left="2160" w:hanging="180"/>
      </w:pPr>
    </w:lvl>
    <w:lvl w:ilvl="3" w:tplc="C42E9F14">
      <w:start w:val="1"/>
      <w:numFmt w:val="decimal"/>
      <w:lvlText w:val="%4."/>
      <w:lvlJc w:val="left"/>
      <w:pPr>
        <w:ind w:left="2880" w:hanging="360"/>
      </w:pPr>
    </w:lvl>
    <w:lvl w:ilvl="4" w:tplc="6C8CA660">
      <w:start w:val="1"/>
      <w:numFmt w:val="lowerLetter"/>
      <w:lvlText w:val="%5."/>
      <w:lvlJc w:val="left"/>
      <w:pPr>
        <w:ind w:left="3600" w:hanging="360"/>
      </w:pPr>
    </w:lvl>
    <w:lvl w:ilvl="5" w:tplc="23F6DFAA">
      <w:start w:val="1"/>
      <w:numFmt w:val="lowerRoman"/>
      <w:lvlText w:val="%6."/>
      <w:lvlJc w:val="right"/>
      <w:pPr>
        <w:ind w:left="4320" w:hanging="180"/>
      </w:pPr>
    </w:lvl>
    <w:lvl w:ilvl="6" w:tplc="273451FE">
      <w:start w:val="1"/>
      <w:numFmt w:val="decimal"/>
      <w:lvlText w:val="%7."/>
      <w:lvlJc w:val="left"/>
      <w:pPr>
        <w:ind w:left="5040" w:hanging="360"/>
      </w:pPr>
    </w:lvl>
    <w:lvl w:ilvl="7" w:tplc="D8A83D8E">
      <w:start w:val="1"/>
      <w:numFmt w:val="lowerLetter"/>
      <w:lvlText w:val="%8."/>
      <w:lvlJc w:val="left"/>
      <w:pPr>
        <w:ind w:left="5760" w:hanging="360"/>
      </w:pPr>
    </w:lvl>
    <w:lvl w:ilvl="8" w:tplc="BF8C0456">
      <w:start w:val="1"/>
      <w:numFmt w:val="lowerRoman"/>
      <w:lvlText w:val="%9."/>
      <w:lvlJc w:val="right"/>
      <w:pPr>
        <w:ind w:left="6480" w:hanging="180"/>
      </w:pPr>
    </w:lvl>
  </w:abstractNum>
  <w:abstractNum w:abstractNumId="33" w15:restartNumberingAfterBreak="0">
    <w:nsid w:val="7011F35E"/>
    <w:multiLevelType w:val="hybridMultilevel"/>
    <w:tmpl w:val="1BF4B26C"/>
    <w:lvl w:ilvl="0" w:tplc="5AD8A92E">
      <w:start w:val="1"/>
      <w:numFmt w:val="bullet"/>
      <w:lvlText w:val=""/>
      <w:lvlJc w:val="left"/>
      <w:pPr>
        <w:ind w:left="720" w:hanging="360"/>
      </w:pPr>
      <w:rPr>
        <w:rFonts w:ascii="Symbol" w:hAnsi="Symbol" w:hint="default"/>
      </w:rPr>
    </w:lvl>
    <w:lvl w:ilvl="1" w:tplc="BB400A0E">
      <w:start w:val="1"/>
      <w:numFmt w:val="bullet"/>
      <w:lvlText w:val="o"/>
      <w:lvlJc w:val="left"/>
      <w:pPr>
        <w:ind w:left="1440" w:hanging="360"/>
      </w:pPr>
      <w:rPr>
        <w:rFonts w:ascii="Courier New" w:hAnsi="Courier New" w:hint="default"/>
      </w:rPr>
    </w:lvl>
    <w:lvl w:ilvl="2" w:tplc="0D62B048">
      <w:start w:val="1"/>
      <w:numFmt w:val="bullet"/>
      <w:lvlText w:val=""/>
      <w:lvlJc w:val="left"/>
      <w:pPr>
        <w:ind w:left="2160" w:hanging="360"/>
      </w:pPr>
      <w:rPr>
        <w:rFonts w:ascii="Wingdings" w:hAnsi="Wingdings" w:hint="default"/>
      </w:rPr>
    </w:lvl>
    <w:lvl w:ilvl="3" w:tplc="27E6085A">
      <w:start w:val="1"/>
      <w:numFmt w:val="bullet"/>
      <w:lvlText w:val=""/>
      <w:lvlJc w:val="left"/>
      <w:pPr>
        <w:ind w:left="2880" w:hanging="360"/>
      </w:pPr>
      <w:rPr>
        <w:rFonts w:ascii="Symbol" w:hAnsi="Symbol" w:hint="default"/>
      </w:rPr>
    </w:lvl>
    <w:lvl w:ilvl="4" w:tplc="B7A83EF6">
      <w:start w:val="1"/>
      <w:numFmt w:val="bullet"/>
      <w:lvlText w:val="o"/>
      <w:lvlJc w:val="left"/>
      <w:pPr>
        <w:ind w:left="3600" w:hanging="360"/>
      </w:pPr>
      <w:rPr>
        <w:rFonts w:ascii="Courier New" w:hAnsi="Courier New" w:hint="default"/>
      </w:rPr>
    </w:lvl>
    <w:lvl w:ilvl="5" w:tplc="D1B0FEB6">
      <w:start w:val="1"/>
      <w:numFmt w:val="bullet"/>
      <w:lvlText w:val=""/>
      <w:lvlJc w:val="left"/>
      <w:pPr>
        <w:ind w:left="4320" w:hanging="360"/>
      </w:pPr>
      <w:rPr>
        <w:rFonts w:ascii="Wingdings" w:hAnsi="Wingdings" w:hint="default"/>
      </w:rPr>
    </w:lvl>
    <w:lvl w:ilvl="6" w:tplc="30F465FE">
      <w:start w:val="1"/>
      <w:numFmt w:val="bullet"/>
      <w:lvlText w:val=""/>
      <w:lvlJc w:val="left"/>
      <w:pPr>
        <w:ind w:left="5040" w:hanging="360"/>
      </w:pPr>
      <w:rPr>
        <w:rFonts w:ascii="Symbol" w:hAnsi="Symbol" w:hint="default"/>
      </w:rPr>
    </w:lvl>
    <w:lvl w:ilvl="7" w:tplc="3DCADAE2">
      <w:start w:val="1"/>
      <w:numFmt w:val="bullet"/>
      <w:lvlText w:val="o"/>
      <w:lvlJc w:val="left"/>
      <w:pPr>
        <w:ind w:left="5760" w:hanging="360"/>
      </w:pPr>
      <w:rPr>
        <w:rFonts w:ascii="Courier New" w:hAnsi="Courier New" w:hint="default"/>
      </w:rPr>
    </w:lvl>
    <w:lvl w:ilvl="8" w:tplc="9BFED4DC">
      <w:start w:val="1"/>
      <w:numFmt w:val="bullet"/>
      <w:lvlText w:val=""/>
      <w:lvlJc w:val="left"/>
      <w:pPr>
        <w:ind w:left="6480" w:hanging="360"/>
      </w:pPr>
      <w:rPr>
        <w:rFonts w:ascii="Wingdings" w:hAnsi="Wingdings" w:hint="default"/>
      </w:rPr>
    </w:lvl>
  </w:abstractNum>
  <w:abstractNum w:abstractNumId="34" w15:restartNumberingAfterBreak="0">
    <w:nsid w:val="77C1EDEC"/>
    <w:multiLevelType w:val="hybridMultilevel"/>
    <w:tmpl w:val="AD3AF894"/>
    <w:lvl w:ilvl="0" w:tplc="D4DC828C">
      <w:start w:val="1"/>
      <w:numFmt w:val="bullet"/>
      <w:lvlText w:val=""/>
      <w:lvlJc w:val="left"/>
      <w:pPr>
        <w:ind w:left="720" w:hanging="360"/>
      </w:pPr>
      <w:rPr>
        <w:rFonts w:ascii="Symbol" w:hAnsi="Symbol" w:hint="default"/>
      </w:rPr>
    </w:lvl>
    <w:lvl w:ilvl="1" w:tplc="CA024F88">
      <w:start w:val="1"/>
      <w:numFmt w:val="bullet"/>
      <w:lvlText w:val="o"/>
      <w:lvlJc w:val="left"/>
      <w:pPr>
        <w:ind w:left="1440" w:hanging="360"/>
      </w:pPr>
      <w:rPr>
        <w:rFonts w:ascii="Courier New" w:hAnsi="Courier New" w:hint="default"/>
      </w:rPr>
    </w:lvl>
    <w:lvl w:ilvl="2" w:tplc="A112DA5C">
      <w:start w:val="1"/>
      <w:numFmt w:val="bullet"/>
      <w:lvlText w:val=""/>
      <w:lvlJc w:val="left"/>
      <w:pPr>
        <w:ind w:left="2160" w:hanging="360"/>
      </w:pPr>
      <w:rPr>
        <w:rFonts w:ascii="Wingdings" w:hAnsi="Wingdings" w:hint="default"/>
      </w:rPr>
    </w:lvl>
    <w:lvl w:ilvl="3" w:tplc="84B0B9C0">
      <w:start w:val="1"/>
      <w:numFmt w:val="bullet"/>
      <w:lvlText w:val=""/>
      <w:lvlJc w:val="left"/>
      <w:pPr>
        <w:ind w:left="2880" w:hanging="360"/>
      </w:pPr>
      <w:rPr>
        <w:rFonts w:ascii="Symbol" w:hAnsi="Symbol" w:hint="default"/>
      </w:rPr>
    </w:lvl>
    <w:lvl w:ilvl="4" w:tplc="8C7A9F54">
      <w:start w:val="1"/>
      <w:numFmt w:val="bullet"/>
      <w:lvlText w:val="o"/>
      <w:lvlJc w:val="left"/>
      <w:pPr>
        <w:ind w:left="3600" w:hanging="360"/>
      </w:pPr>
      <w:rPr>
        <w:rFonts w:ascii="Courier New" w:hAnsi="Courier New" w:hint="default"/>
      </w:rPr>
    </w:lvl>
    <w:lvl w:ilvl="5" w:tplc="ECCCD000">
      <w:start w:val="1"/>
      <w:numFmt w:val="bullet"/>
      <w:lvlText w:val=""/>
      <w:lvlJc w:val="left"/>
      <w:pPr>
        <w:ind w:left="4320" w:hanging="360"/>
      </w:pPr>
      <w:rPr>
        <w:rFonts w:ascii="Wingdings" w:hAnsi="Wingdings" w:hint="default"/>
      </w:rPr>
    </w:lvl>
    <w:lvl w:ilvl="6" w:tplc="2CA6596C">
      <w:start w:val="1"/>
      <w:numFmt w:val="bullet"/>
      <w:lvlText w:val=""/>
      <w:lvlJc w:val="left"/>
      <w:pPr>
        <w:ind w:left="5040" w:hanging="360"/>
      </w:pPr>
      <w:rPr>
        <w:rFonts w:ascii="Symbol" w:hAnsi="Symbol" w:hint="default"/>
      </w:rPr>
    </w:lvl>
    <w:lvl w:ilvl="7" w:tplc="E86AF2A8">
      <w:start w:val="1"/>
      <w:numFmt w:val="bullet"/>
      <w:lvlText w:val="o"/>
      <w:lvlJc w:val="left"/>
      <w:pPr>
        <w:ind w:left="5760" w:hanging="360"/>
      </w:pPr>
      <w:rPr>
        <w:rFonts w:ascii="Courier New" w:hAnsi="Courier New" w:hint="default"/>
      </w:rPr>
    </w:lvl>
    <w:lvl w:ilvl="8" w:tplc="A5E4B0A6">
      <w:start w:val="1"/>
      <w:numFmt w:val="bullet"/>
      <w:lvlText w:val=""/>
      <w:lvlJc w:val="left"/>
      <w:pPr>
        <w:ind w:left="6480" w:hanging="360"/>
      </w:pPr>
      <w:rPr>
        <w:rFonts w:ascii="Wingdings" w:hAnsi="Wingdings" w:hint="default"/>
      </w:rPr>
    </w:lvl>
  </w:abstractNum>
  <w:num w:numId="1" w16cid:durableId="796337665">
    <w:abstractNumId w:val="10"/>
  </w:num>
  <w:num w:numId="2" w16cid:durableId="962230374">
    <w:abstractNumId w:val="32"/>
  </w:num>
  <w:num w:numId="3" w16cid:durableId="442119130">
    <w:abstractNumId w:val="26"/>
  </w:num>
  <w:num w:numId="4" w16cid:durableId="2105954161">
    <w:abstractNumId w:val="18"/>
  </w:num>
  <w:num w:numId="5" w16cid:durableId="1094517895">
    <w:abstractNumId w:val="23"/>
  </w:num>
  <w:num w:numId="6" w16cid:durableId="113403952">
    <w:abstractNumId w:val="11"/>
  </w:num>
  <w:num w:numId="7" w16cid:durableId="1140733510">
    <w:abstractNumId w:val="31"/>
  </w:num>
  <w:num w:numId="8" w16cid:durableId="1195462421">
    <w:abstractNumId w:val="0"/>
  </w:num>
  <w:num w:numId="9" w16cid:durableId="1201668117">
    <w:abstractNumId w:val="9"/>
  </w:num>
  <w:num w:numId="10" w16cid:durableId="1213271295">
    <w:abstractNumId w:val="33"/>
  </w:num>
  <w:num w:numId="11" w16cid:durableId="1217203436">
    <w:abstractNumId w:val="5"/>
  </w:num>
  <w:num w:numId="12" w16cid:durableId="1277715645">
    <w:abstractNumId w:val="34"/>
  </w:num>
  <w:num w:numId="13" w16cid:durableId="1286541031">
    <w:abstractNumId w:val="4"/>
  </w:num>
  <w:num w:numId="14" w16cid:durableId="1623875211">
    <w:abstractNumId w:val="1"/>
  </w:num>
  <w:num w:numId="15" w16cid:durableId="1747873595">
    <w:abstractNumId w:val="2"/>
  </w:num>
  <w:num w:numId="16" w16cid:durableId="1808476946">
    <w:abstractNumId w:val="14"/>
  </w:num>
  <w:num w:numId="17" w16cid:durableId="1830440139">
    <w:abstractNumId w:val="6"/>
  </w:num>
  <w:num w:numId="18" w16cid:durableId="300967065">
    <w:abstractNumId w:val="16"/>
  </w:num>
  <w:num w:numId="19" w16cid:durableId="534345429">
    <w:abstractNumId w:val="7"/>
  </w:num>
  <w:num w:numId="20" w16cid:durableId="828254648">
    <w:abstractNumId w:val="29"/>
  </w:num>
  <w:num w:numId="21" w16cid:durableId="847408821">
    <w:abstractNumId w:val="8"/>
  </w:num>
  <w:num w:numId="22" w16cid:durableId="855798">
    <w:abstractNumId w:val="24"/>
  </w:num>
  <w:num w:numId="23" w16cid:durableId="1288122145">
    <w:abstractNumId w:val="15"/>
  </w:num>
  <w:num w:numId="24" w16cid:durableId="1428698932">
    <w:abstractNumId w:val="22"/>
  </w:num>
  <w:num w:numId="25" w16cid:durableId="403140853">
    <w:abstractNumId w:val="25"/>
  </w:num>
  <w:num w:numId="26" w16cid:durableId="1676224449">
    <w:abstractNumId w:val="30"/>
  </w:num>
  <w:num w:numId="27" w16cid:durableId="842823087">
    <w:abstractNumId w:val="28"/>
  </w:num>
  <w:num w:numId="28" w16cid:durableId="1679766462">
    <w:abstractNumId w:val="21"/>
  </w:num>
  <w:num w:numId="29" w16cid:durableId="1035469237">
    <w:abstractNumId w:val="27"/>
  </w:num>
  <w:num w:numId="30" w16cid:durableId="1550535839">
    <w:abstractNumId w:val="12"/>
  </w:num>
  <w:num w:numId="31" w16cid:durableId="701588702">
    <w:abstractNumId w:val="13"/>
  </w:num>
  <w:num w:numId="32" w16cid:durableId="243149339">
    <w:abstractNumId w:val="19"/>
  </w:num>
  <w:num w:numId="33" w16cid:durableId="402875268">
    <w:abstractNumId w:val="20"/>
  </w:num>
  <w:num w:numId="34" w16cid:durableId="1385565936">
    <w:abstractNumId w:val="3"/>
  </w:num>
  <w:num w:numId="35" w16cid:durableId="2035888215">
    <w:abstractNumId w:val="17"/>
  </w:num>
  <w:num w:numId="36" w16cid:durableId="920870411">
    <w:abstractNumId w:val="26"/>
    <w:lvlOverride w:ilvl="0">
      <w:startOverride w:val="1"/>
    </w:lvlOverride>
  </w:num>
  <w:num w:numId="37" w16cid:durableId="510798555">
    <w:abstractNumId w:val="26"/>
    <w:lvlOverride w:ilvl="0">
      <w:startOverride w:val="1"/>
    </w:lvlOverride>
  </w:num>
  <w:num w:numId="38" w16cid:durableId="514417158">
    <w:abstractNumId w:val="26"/>
    <w:lvlOverride w:ilvl="0">
      <w:startOverride w:val="1"/>
    </w:lvlOverride>
  </w:num>
  <w:num w:numId="39" w16cid:durableId="1234393874">
    <w:abstractNumId w:val="26"/>
    <w:lvlOverride w:ilvl="0">
      <w:startOverride w:val="1"/>
    </w:lvlOverride>
  </w:num>
  <w:num w:numId="40" w16cid:durableId="996419763">
    <w:abstractNumId w:val="26"/>
    <w:lvlOverride w:ilvl="0">
      <w:startOverride w:val="1"/>
    </w:lvlOverride>
  </w:num>
  <w:num w:numId="41" w16cid:durableId="726294678">
    <w:abstractNumId w:val="26"/>
    <w:lvlOverride w:ilvl="0">
      <w:startOverride w:val="1"/>
    </w:lvlOverride>
  </w:num>
  <w:num w:numId="42" w16cid:durableId="1874462022">
    <w:abstractNumId w:val="26"/>
    <w:lvlOverride w:ilvl="0">
      <w:startOverride w:val="1"/>
    </w:lvlOverride>
  </w:num>
  <w:num w:numId="43" w16cid:durableId="1272206645">
    <w:abstractNumId w:val="26"/>
    <w:lvlOverride w:ilvl="0">
      <w:startOverride w:val="1"/>
    </w:lvlOverride>
  </w:num>
  <w:num w:numId="44" w16cid:durableId="1413117299">
    <w:abstractNumId w:val="26"/>
    <w:lvlOverride w:ilvl="0">
      <w:startOverride w:val="1"/>
    </w:lvlOverride>
  </w:num>
  <w:num w:numId="45" w16cid:durableId="2012563604">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7830EC"/>
    <w:rsid w:val="00006857"/>
    <w:rsid w:val="000068A2"/>
    <w:rsid w:val="00016A2C"/>
    <w:rsid w:val="00024C99"/>
    <w:rsid w:val="0002537E"/>
    <w:rsid w:val="000379E7"/>
    <w:rsid w:val="00051ACA"/>
    <w:rsid w:val="00052C2C"/>
    <w:rsid w:val="000606EC"/>
    <w:rsid w:val="00063B66"/>
    <w:rsid w:val="00072699"/>
    <w:rsid w:val="00081DEA"/>
    <w:rsid w:val="0008334A"/>
    <w:rsid w:val="0008567A"/>
    <w:rsid w:val="00092077"/>
    <w:rsid w:val="00097C6A"/>
    <w:rsid w:val="000D0056"/>
    <w:rsid w:val="000D07C4"/>
    <w:rsid w:val="000D3983"/>
    <w:rsid w:val="000E6E6B"/>
    <w:rsid w:val="000E73B0"/>
    <w:rsid w:val="000F4B7A"/>
    <w:rsid w:val="000F578B"/>
    <w:rsid w:val="000F734F"/>
    <w:rsid w:val="001032BF"/>
    <w:rsid w:val="00103CDC"/>
    <w:rsid w:val="00110DF3"/>
    <w:rsid w:val="001170EA"/>
    <w:rsid w:val="00132B0C"/>
    <w:rsid w:val="00142EAD"/>
    <w:rsid w:val="00151F66"/>
    <w:rsid w:val="00152ED5"/>
    <w:rsid w:val="0015577F"/>
    <w:rsid w:val="001639D3"/>
    <w:rsid w:val="00170F49"/>
    <w:rsid w:val="001752C6"/>
    <w:rsid w:val="001765F1"/>
    <w:rsid w:val="00192603"/>
    <w:rsid w:val="001B0843"/>
    <w:rsid w:val="001B2771"/>
    <w:rsid w:val="001B5507"/>
    <w:rsid w:val="001C58AC"/>
    <w:rsid w:val="001D0C3B"/>
    <w:rsid w:val="001D2E20"/>
    <w:rsid w:val="001D31B4"/>
    <w:rsid w:val="001D3FBE"/>
    <w:rsid w:val="001D717C"/>
    <w:rsid w:val="001D725C"/>
    <w:rsid w:val="001E0AEA"/>
    <w:rsid w:val="001E2A8A"/>
    <w:rsid w:val="001E44F4"/>
    <w:rsid w:val="001F32D2"/>
    <w:rsid w:val="00201E3F"/>
    <w:rsid w:val="00202F16"/>
    <w:rsid w:val="00204502"/>
    <w:rsid w:val="00204B41"/>
    <w:rsid w:val="002155D7"/>
    <w:rsid w:val="00231442"/>
    <w:rsid w:val="00234328"/>
    <w:rsid w:val="00235676"/>
    <w:rsid w:val="002514F3"/>
    <w:rsid w:val="00254A0A"/>
    <w:rsid w:val="00257E9A"/>
    <w:rsid w:val="002803C8"/>
    <w:rsid w:val="00281CF3"/>
    <w:rsid w:val="00292CD6"/>
    <w:rsid w:val="002A5F86"/>
    <w:rsid w:val="002B2C9D"/>
    <w:rsid w:val="002B66CB"/>
    <w:rsid w:val="002C1394"/>
    <w:rsid w:val="002C304D"/>
    <w:rsid w:val="002E7F79"/>
    <w:rsid w:val="002F6665"/>
    <w:rsid w:val="002F6968"/>
    <w:rsid w:val="00300C21"/>
    <w:rsid w:val="00306545"/>
    <w:rsid w:val="00310219"/>
    <w:rsid w:val="003214EF"/>
    <w:rsid w:val="003354CA"/>
    <w:rsid w:val="00335DAF"/>
    <w:rsid w:val="00351D93"/>
    <w:rsid w:val="003567F7"/>
    <w:rsid w:val="00367B83"/>
    <w:rsid w:val="00367F67"/>
    <w:rsid w:val="00370E99"/>
    <w:rsid w:val="00385500"/>
    <w:rsid w:val="003857A6"/>
    <w:rsid w:val="00397AED"/>
    <w:rsid w:val="003A308C"/>
    <w:rsid w:val="003C1610"/>
    <w:rsid w:val="003C489F"/>
    <w:rsid w:val="003D1BB5"/>
    <w:rsid w:val="003F13E9"/>
    <w:rsid w:val="0040150B"/>
    <w:rsid w:val="00406931"/>
    <w:rsid w:val="00410B16"/>
    <w:rsid w:val="004135FF"/>
    <w:rsid w:val="004142BB"/>
    <w:rsid w:val="00420709"/>
    <w:rsid w:val="004222A3"/>
    <w:rsid w:val="004424D1"/>
    <w:rsid w:val="0044512F"/>
    <w:rsid w:val="00446A29"/>
    <w:rsid w:val="00450574"/>
    <w:rsid w:val="0046101A"/>
    <w:rsid w:val="00466BBD"/>
    <w:rsid w:val="004707EF"/>
    <w:rsid w:val="00473D7E"/>
    <w:rsid w:val="00480AD6"/>
    <w:rsid w:val="004855FB"/>
    <w:rsid w:val="004B67CC"/>
    <w:rsid w:val="004B7182"/>
    <w:rsid w:val="004C337B"/>
    <w:rsid w:val="004D0FB9"/>
    <w:rsid w:val="004D208D"/>
    <w:rsid w:val="004D36F6"/>
    <w:rsid w:val="004F3B3D"/>
    <w:rsid w:val="00501452"/>
    <w:rsid w:val="005146E8"/>
    <w:rsid w:val="005246A2"/>
    <w:rsid w:val="00524D57"/>
    <w:rsid w:val="00526DAB"/>
    <w:rsid w:val="00533120"/>
    <w:rsid w:val="005340EB"/>
    <w:rsid w:val="005345EC"/>
    <w:rsid w:val="005417DC"/>
    <w:rsid w:val="00542707"/>
    <w:rsid w:val="005474A2"/>
    <w:rsid w:val="0055152C"/>
    <w:rsid w:val="00552B47"/>
    <w:rsid w:val="0055343B"/>
    <w:rsid w:val="005535A5"/>
    <w:rsid w:val="0056512C"/>
    <w:rsid w:val="00575A6F"/>
    <w:rsid w:val="005763F7"/>
    <w:rsid w:val="0059791B"/>
    <w:rsid w:val="005C2448"/>
    <w:rsid w:val="005D5DF3"/>
    <w:rsid w:val="005E1DAF"/>
    <w:rsid w:val="005E6DD0"/>
    <w:rsid w:val="005F2FE9"/>
    <w:rsid w:val="005F6566"/>
    <w:rsid w:val="00604E73"/>
    <w:rsid w:val="00607B24"/>
    <w:rsid w:val="00611CA6"/>
    <w:rsid w:val="00612C47"/>
    <w:rsid w:val="006204AE"/>
    <w:rsid w:val="0062481D"/>
    <w:rsid w:val="00633ADC"/>
    <w:rsid w:val="00643F04"/>
    <w:rsid w:val="00660B4B"/>
    <w:rsid w:val="00666219"/>
    <w:rsid w:val="00676DB8"/>
    <w:rsid w:val="006813DA"/>
    <w:rsid w:val="0069014D"/>
    <w:rsid w:val="0069418F"/>
    <w:rsid w:val="006B0C8E"/>
    <w:rsid w:val="006B0F57"/>
    <w:rsid w:val="006BC007"/>
    <w:rsid w:val="006C0A55"/>
    <w:rsid w:val="006C16C2"/>
    <w:rsid w:val="006C7DFC"/>
    <w:rsid w:val="006D1939"/>
    <w:rsid w:val="006E2C87"/>
    <w:rsid w:val="006E32D0"/>
    <w:rsid w:val="006F52F6"/>
    <w:rsid w:val="006F5A29"/>
    <w:rsid w:val="00706963"/>
    <w:rsid w:val="00712831"/>
    <w:rsid w:val="00715495"/>
    <w:rsid w:val="007250CC"/>
    <w:rsid w:val="0072511D"/>
    <w:rsid w:val="0073155C"/>
    <w:rsid w:val="0073611B"/>
    <w:rsid w:val="00736E00"/>
    <w:rsid w:val="00736E1A"/>
    <w:rsid w:val="007468D4"/>
    <w:rsid w:val="00751619"/>
    <w:rsid w:val="00753D6D"/>
    <w:rsid w:val="007602F7"/>
    <w:rsid w:val="0076771B"/>
    <w:rsid w:val="007735AB"/>
    <w:rsid w:val="0077701D"/>
    <w:rsid w:val="00781F54"/>
    <w:rsid w:val="00782A7D"/>
    <w:rsid w:val="0078517E"/>
    <w:rsid w:val="00792B8B"/>
    <w:rsid w:val="007A04A4"/>
    <w:rsid w:val="007A78A4"/>
    <w:rsid w:val="007B0243"/>
    <w:rsid w:val="007C0BFA"/>
    <w:rsid w:val="007C4F52"/>
    <w:rsid w:val="007C50E9"/>
    <w:rsid w:val="007D420B"/>
    <w:rsid w:val="007D5EF9"/>
    <w:rsid w:val="007F7F17"/>
    <w:rsid w:val="008077B0"/>
    <w:rsid w:val="008145E4"/>
    <w:rsid w:val="00822256"/>
    <w:rsid w:val="00824877"/>
    <w:rsid w:val="00825921"/>
    <w:rsid w:val="008301E9"/>
    <w:rsid w:val="00835F54"/>
    <w:rsid w:val="008434CE"/>
    <w:rsid w:val="00846FCA"/>
    <w:rsid w:val="008727F8"/>
    <w:rsid w:val="008770CC"/>
    <w:rsid w:val="00884BA2"/>
    <w:rsid w:val="00885DE8"/>
    <w:rsid w:val="008916C6"/>
    <w:rsid w:val="00891B04"/>
    <w:rsid w:val="00891C89"/>
    <w:rsid w:val="008B11B5"/>
    <w:rsid w:val="008B2273"/>
    <w:rsid w:val="008C7896"/>
    <w:rsid w:val="008D17BC"/>
    <w:rsid w:val="008D6A7F"/>
    <w:rsid w:val="008E5E14"/>
    <w:rsid w:val="00906083"/>
    <w:rsid w:val="00910941"/>
    <w:rsid w:val="00913767"/>
    <w:rsid w:val="00920C78"/>
    <w:rsid w:val="00921F1B"/>
    <w:rsid w:val="0092578D"/>
    <w:rsid w:val="009259B1"/>
    <w:rsid w:val="009278BD"/>
    <w:rsid w:val="00930D81"/>
    <w:rsid w:val="0093394E"/>
    <w:rsid w:val="00937055"/>
    <w:rsid w:val="00942AF8"/>
    <w:rsid w:val="00946447"/>
    <w:rsid w:val="009474CB"/>
    <w:rsid w:val="00947C19"/>
    <w:rsid w:val="00950574"/>
    <w:rsid w:val="00964027"/>
    <w:rsid w:val="00964770"/>
    <w:rsid w:val="00972D37"/>
    <w:rsid w:val="00984C78"/>
    <w:rsid w:val="00986F14"/>
    <w:rsid w:val="0099206B"/>
    <w:rsid w:val="00993E6B"/>
    <w:rsid w:val="0099681A"/>
    <w:rsid w:val="009A3A52"/>
    <w:rsid w:val="009B42FD"/>
    <w:rsid w:val="009B57BC"/>
    <w:rsid w:val="009D0BF9"/>
    <w:rsid w:val="009D375A"/>
    <w:rsid w:val="009F3C5C"/>
    <w:rsid w:val="00A04B9E"/>
    <w:rsid w:val="00A136A5"/>
    <w:rsid w:val="00A1517C"/>
    <w:rsid w:val="00A22548"/>
    <w:rsid w:val="00A32645"/>
    <w:rsid w:val="00A3278F"/>
    <w:rsid w:val="00A334A8"/>
    <w:rsid w:val="00A347C7"/>
    <w:rsid w:val="00A36381"/>
    <w:rsid w:val="00A4172D"/>
    <w:rsid w:val="00A451A5"/>
    <w:rsid w:val="00A45400"/>
    <w:rsid w:val="00A504F0"/>
    <w:rsid w:val="00A6198F"/>
    <w:rsid w:val="00A71F5C"/>
    <w:rsid w:val="00A74348"/>
    <w:rsid w:val="00A74804"/>
    <w:rsid w:val="00A74980"/>
    <w:rsid w:val="00A80AF3"/>
    <w:rsid w:val="00A8430B"/>
    <w:rsid w:val="00A942BB"/>
    <w:rsid w:val="00A94E3F"/>
    <w:rsid w:val="00AA05CB"/>
    <w:rsid w:val="00AA1991"/>
    <w:rsid w:val="00AA684C"/>
    <w:rsid w:val="00AC6CED"/>
    <w:rsid w:val="00AD45F0"/>
    <w:rsid w:val="00AD6449"/>
    <w:rsid w:val="00AE05DD"/>
    <w:rsid w:val="00AE263F"/>
    <w:rsid w:val="00AF3F36"/>
    <w:rsid w:val="00AF6111"/>
    <w:rsid w:val="00AF66FD"/>
    <w:rsid w:val="00AF7532"/>
    <w:rsid w:val="00B11AD4"/>
    <w:rsid w:val="00B11C68"/>
    <w:rsid w:val="00B136C3"/>
    <w:rsid w:val="00B16D34"/>
    <w:rsid w:val="00B2233F"/>
    <w:rsid w:val="00B26ABD"/>
    <w:rsid w:val="00B273BC"/>
    <w:rsid w:val="00B307E9"/>
    <w:rsid w:val="00B3311A"/>
    <w:rsid w:val="00B34B78"/>
    <w:rsid w:val="00B34D8B"/>
    <w:rsid w:val="00B37860"/>
    <w:rsid w:val="00B432F7"/>
    <w:rsid w:val="00B5066A"/>
    <w:rsid w:val="00B54449"/>
    <w:rsid w:val="00B5464D"/>
    <w:rsid w:val="00B559D7"/>
    <w:rsid w:val="00B561E4"/>
    <w:rsid w:val="00B61822"/>
    <w:rsid w:val="00B745EC"/>
    <w:rsid w:val="00B86F32"/>
    <w:rsid w:val="00B87408"/>
    <w:rsid w:val="00B87D6C"/>
    <w:rsid w:val="00B97880"/>
    <w:rsid w:val="00BA3150"/>
    <w:rsid w:val="00BD4D82"/>
    <w:rsid w:val="00BD635A"/>
    <w:rsid w:val="00BF5B9A"/>
    <w:rsid w:val="00C076FA"/>
    <w:rsid w:val="00C078E3"/>
    <w:rsid w:val="00C1098D"/>
    <w:rsid w:val="00C1487E"/>
    <w:rsid w:val="00C14C72"/>
    <w:rsid w:val="00C27F29"/>
    <w:rsid w:val="00C34D2E"/>
    <w:rsid w:val="00C362C3"/>
    <w:rsid w:val="00C4035F"/>
    <w:rsid w:val="00C421E9"/>
    <w:rsid w:val="00C436C7"/>
    <w:rsid w:val="00C6260B"/>
    <w:rsid w:val="00C64F0F"/>
    <w:rsid w:val="00C656DD"/>
    <w:rsid w:val="00C75EDD"/>
    <w:rsid w:val="00C77B31"/>
    <w:rsid w:val="00C948D0"/>
    <w:rsid w:val="00CB09A9"/>
    <w:rsid w:val="00CB374A"/>
    <w:rsid w:val="00CC20E3"/>
    <w:rsid w:val="00CD1E29"/>
    <w:rsid w:val="00CD3123"/>
    <w:rsid w:val="00CD4336"/>
    <w:rsid w:val="00CE3C46"/>
    <w:rsid w:val="00CF0BCB"/>
    <w:rsid w:val="00CF326E"/>
    <w:rsid w:val="00D0106C"/>
    <w:rsid w:val="00D0429D"/>
    <w:rsid w:val="00D121FC"/>
    <w:rsid w:val="00D4186F"/>
    <w:rsid w:val="00D6648D"/>
    <w:rsid w:val="00D73052"/>
    <w:rsid w:val="00D81D86"/>
    <w:rsid w:val="00D82E3F"/>
    <w:rsid w:val="00D90B5E"/>
    <w:rsid w:val="00D9383B"/>
    <w:rsid w:val="00D9720D"/>
    <w:rsid w:val="00DA625C"/>
    <w:rsid w:val="00DB0709"/>
    <w:rsid w:val="00DD41B6"/>
    <w:rsid w:val="00DE5ED2"/>
    <w:rsid w:val="00DE6327"/>
    <w:rsid w:val="00DF4B6E"/>
    <w:rsid w:val="00E09159"/>
    <w:rsid w:val="00E17AFD"/>
    <w:rsid w:val="00E441C2"/>
    <w:rsid w:val="00E45374"/>
    <w:rsid w:val="00E45CEE"/>
    <w:rsid w:val="00E610BF"/>
    <w:rsid w:val="00E67ED2"/>
    <w:rsid w:val="00E7076D"/>
    <w:rsid w:val="00E70D09"/>
    <w:rsid w:val="00E733FC"/>
    <w:rsid w:val="00E738F3"/>
    <w:rsid w:val="00E83472"/>
    <w:rsid w:val="00E86F07"/>
    <w:rsid w:val="00E90679"/>
    <w:rsid w:val="00E90FBB"/>
    <w:rsid w:val="00E915FD"/>
    <w:rsid w:val="00EB4160"/>
    <w:rsid w:val="00EB7A48"/>
    <w:rsid w:val="00ED3E8E"/>
    <w:rsid w:val="00ED4228"/>
    <w:rsid w:val="00ED6AE5"/>
    <w:rsid w:val="00EF1C06"/>
    <w:rsid w:val="00EF6730"/>
    <w:rsid w:val="00F01355"/>
    <w:rsid w:val="00F063CA"/>
    <w:rsid w:val="00F20F5C"/>
    <w:rsid w:val="00F26CFC"/>
    <w:rsid w:val="00F326EE"/>
    <w:rsid w:val="00F41295"/>
    <w:rsid w:val="00F53E2B"/>
    <w:rsid w:val="00F62585"/>
    <w:rsid w:val="00F62790"/>
    <w:rsid w:val="00F63381"/>
    <w:rsid w:val="00FC3680"/>
    <w:rsid w:val="00FD5A34"/>
    <w:rsid w:val="00FE02C1"/>
    <w:rsid w:val="00FE0311"/>
    <w:rsid w:val="015C810D"/>
    <w:rsid w:val="0196D441"/>
    <w:rsid w:val="01C62101"/>
    <w:rsid w:val="02034EB6"/>
    <w:rsid w:val="02104DDB"/>
    <w:rsid w:val="02292AD4"/>
    <w:rsid w:val="022BD70D"/>
    <w:rsid w:val="02326C9B"/>
    <w:rsid w:val="0233C2B2"/>
    <w:rsid w:val="023BC0F7"/>
    <w:rsid w:val="0276D40B"/>
    <w:rsid w:val="02777B1D"/>
    <w:rsid w:val="0306B52E"/>
    <w:rsid w:val="031A8997"/>
    <w:rsid w:val="031FCE95"/>
    <w:rsid w:val="04823960"/>
    <w:rsid w:val="04A72BFA"/>
    <w:rsid w:val="04A7B1DB"/>
    <w:rsid w:val="04B6EBDA"/>
    <w:rsid w:val="04BBE6C5"/>
    <w:rsid w:val="04D7F35B"/>
    <w:rsid w:val="0597CFF7"/>
    <w:rsid w:val="05B39F95"/>
    <w:rsid w:val="0657B127"/>
    <w:rsid w:val="0685D485"/>
    <w:rsid w:val="069F30F0"/>
    <w:rsid w:val="07574266"/>
    <w:rsid w:val="0768C965"/>
    <w:rsid w:val="076B0762"/>
    <w:rsid w:val="07C79D71"/>
    <w:rsid w:val="07D4B15D"/>
    <w:rsid w:val="07E4E8E7"/>
    <w:rsid w:val="08174588"/>
    <w:rsid w:val="0821978F"/>
    <w:rsid w:val="08609E53"/>
    <w:rsid w:val="08ACCCE6"/>
    <w:rsid w:val="08B00957"/>
    <w:rsid w:val="097CA24B"/>
    <w:rsid w:val="0993B95A"/>
    <w:rsid w:val="09BBEA49"/>
    <w:rsid w:val="09D8BE5E"/>
    <w:rsid w:val="0A01C5AF"/>
    <w:rsid w:val="0ABC0011"/>
    <w:rsid w:val="0AC2D276"/>
    <w:rsid w:val="0AC55487"/>
    <w:rsid w:val="0B5F1C71"/>
    <w:rsid w:val="0B80D3BC"/>
    <w:rsid w:val="0B8892D7"/>
    <w:rsid w:val="0BB2E7E5"/>
    <w:rsid w:val="0BC41AE5"/>
    <w:rsid w:val="0BDE7985"/>
    <w:rsid w:val="0BF0B306"/>
    <w:rsid w:val="0C1CBC07"/>
    <w:rsid w:val="0C276E11"/>
    <w:rsid w:val="0C406D1C"/>
    <w:rsid w:val="0C660052"/>
    <w:rsid w:val="0C9611C8"/>
    <w:rsid w:val="0CA54070"/>
    <w:rsid w:val="0CAF97AA"/>
    <w:rsid w:val="0CE6A704"/>
    <w:rsid w:val="0D04AEE7"/>
    <w:rsid w:val="0D04C5C3"/>
    <w:rsid w:val="0D2A791E"/>
    <w:rsid w:val="0DAEAD4F"/>
    <w:rsid w:val="0DD71C14"/>
    <w:rsid w:val="0DFCEE6B"/>
    <w:rsid w:val="0E381BF4"/>
    <w:rsid w:val="0E4F4505"/>
    <w:rsid w:val="0E894952"/>
    <w:rsid w:val="0E8A060C"/>
    <w:rsid w:val="0EAC84BB"/>
    <w:rsid w:val="0EC24360"/>
    <w:rsid w:val="0F06642E"/>
    <w:rsid w:val="0F0D27C8"/>
    <w:rsid w:val="0F4CC82E"/>
    <w:rsid w:val="0F7830EC"/>
    <w:rsid w:val="0F89FCD4"/>
    <w:rsid w:val="0F95A516"/>
    <w:rsid w:val="0FBB1F7B"/>
    <w:rsid w:val="10038EBC"/>
    <w:rsid w:val="101FE33C"/>
    <w:rsid w:val="104A5CDE"/>
    <w:rsid w:val="104B1309"/>
    <w:rsid w:val="1056BF8D"/>
    <w:rsid w:val="10BCED0F"/>
    <w:rsid w:val="111D7704"/>
    <w:rsid w:val="11530CF6"/>
    <w:rsid w:val="11984721"/>
    <w:rsid w:val="11B1BB1D"/>
    <w:rsid w:val="11D325F5"/>
    <w:rsid w:val="11E2A3A8"/>
    <w:rsid w:val="11FF1A54"/>
    <w:rsid w:val="121A31E7"/>
    <w:rsid w:val="121CE443"/>
    <w:rsid w:val="128F09D9"/>
    <w:rsid w:val="139CB22D"/>
    <w:rsid w:val="13AA3423"/>
    <w:rsid w:val="13BAC924"/>
    <w:rsid w:val="145AF783"/>
    <w:rsid w:val="14771719"/>
    <w:rsid w:val="147AFA9C"/>
    <w:rsid w:val="14BA2D1F"/>
    <w:rsid w:val="14F89DA1"/>
    <w:rsid w:val="14FBB6F1"/>
    <w:rsid w:val="1507E0DC"/>
    <w:rsid w:val="15099942"/>
    <w:rsid w:val="158A0536"/>
    <w:rsid w:val="15DD6E3B"/>
    <w:rsid w:val="162B8383"/>
    <w:rsid w:val="1656855D"/>
    <w:rsid w:val="16777347"/>
    <w:rsid w:val="16923FCF"/>
    <w:rsid w:val="1694A528"/>
    <w:rsid w:val="16952408"/>
    <w:rsid w:val="16F0B2E0"/>
    <w:rsid w:val="16FF1776"/>
    <w:rsid w:val="17008232"/>
    <w:rsid w:val="17224FD5"/>
    <w:rsid w:val="1730C85B"/>
    <w:rsid w:val="17755019"/>
    <w:rsid w:val="1785A565"/>
    <w:rsid w:val="1789E6D5"/>
    <w:rsid w:val="17F62954"/>
    <w:rsid w:val="18397348"/>
    <w:rsid w:val="1843FBEF"/>
    <w:rsid w:val="18F5C9A8"/>
    <w:rsid w:val="194D87A1"/>
    <w:rsid w:val="19A98390"/>
    <w:rsid w:val="19B6AB78"/>
    <w:rsid w:val="19BFA151"/>
    <w:rsid w:val="19C3E886"/>
    <w:rsid w:val="19DA57B9"/>
    <w:rsid w:val="1A7E1711"/>
    <w:rsid w:val="1ABDAA27"/>
    <w:rsid w:val="1AC2BE35"/>
    <w:rsid w:val="1B29A3E1"/>
    <w:rsid w:val="1B973B19"/>
    <w:rsid w:val="1B9B490E"/>
    <w:rsid w:val="1BA7791D"/>
    <w:rsid w:val="1BBA112C"/>
    <w:rsid w:val="1BC9D647"/>
    <w:rsid w:val="1BE38231"/>
    <w:rsid w:val="1C029BE7"/>
    <w:rsid w:val="1C2F2CF6"/>
    <w:rsid w:val="1C307557"/>
    <w:rsid w:val="1C3D9114"/>
    <w:rsid w:val="1C46CEE4"/>
    <w:rsid w:val="1CA4D93D"/>
    <w:rsid w:val="1CB6F80A"/>
    <w:rsid w:val="1CC59E39"/>
    <w:rsid w:val="1DABCDED"/>
    <w:rsid w:val="1DABD3BD"/>
    <w:rsid w:val="1DB1535C"/>
    <w:rsid w:val="1DC1BC60"/>
    <w:rsid w:val="1E4091E1"/>
    <w:rsid w:val="1EF38E74"/>
    <w:rsid w:val="1F204D02"/>
    <w:rsid w:val="1F623F9A"/>
    <w:rsid w:val="1F81FE01"/>
    <w:rsid w:val="1F92AE72"/>
    <w:rsid w:val="1FF749C3"/>
    <w:rsid w:val="20067EDA"/>
    <w:rsid w:val="20938903"/>
    <w:rsid w:val="20DD3262"/>
    <w:rsid w:val="210FDA05"/>
    <w:rsid w:val="213AF4AA"/>
    <w:rsid w:val="216820F4"/>
    <w:rsid w:val="21734F90"/>
    <w:rsid w:val="21AD4FDE"/>
    <w:rsid w:val="21E68C95"/>
    <w:rsid w:val="21FE475A"/>
    <w:rsid w:val="220AE775"/>
    <w:rsid w:val="224702D0"/>
    <w:rsid w:val="228FCF4B"/>
    <w:rsid w:val="232B1998"/>
    <w:rsid w:val="234E87D6"/>
    <w:rsid w:val="239581FE"/>
    <w:rsid w:val="23A7D39F"/>
    <w:rsid w:val="23AD662F"/>
    <w:rsid w:val="243F2E6D"/>
    <w:rsid w:val="2445CD8A"/>
    <w:rsid w:val="24594176"/>
    <w:rsid w:val="24745C35"/>
    <w:rsid w:val="24E65998"/>
    <w:rsid w:val="2507180A"/>
    <w:rsid w:val="2531E8D6"/>
    <w:rsid w:val="253B1097"/>
    <w:rsid w:val="2571F466"/>
    <w:rsid w:val="257C054E"/>
    <w:rsid w:val="25A8D9D7"/>
    <w:rsid w:val="25D19AC2"/>
    <w:rsid w:val="25DD2C22"/>
    <w:rsid w:val="26353EC0"/>
    <w:rsid w:val="264A4D5E"/>
    <w:rsid w:val="267F0315"/>
    <w:rsid w:val="26E87F8F"/>
    <w:rsid w:val="26EB8400"/>
    <w:rsid w:val="27A223F8"/>
    <w:rsid w:val="27BFC008"/>
    <w:rsid w:val="2852FBC6"/>
    <w:rsid w:val="28B3F4E9"/>
    <w:rsid w:val="28C09AD9"/>
    <w:rsid w:val="28EC89CF"/>
    <w:rsid w:val="28FBFE65"/>
    <w:rsid w:val="2911818F"/>
    <w:rsid w:val="29781248"/>
    <w:rsid w:val="29D59F76"/>
    <w:rsid w:val="2A4AC6DA"/>
    <w:rsid w:val="2A955695"/>
    <w:rsid w:val="2AF7CCBD"/>
    <w:rsid w:val="2B25A78B"/>
    <w:rsid w:val="2B307C90"/>
    <w:rsid w:val="2BBCCDD0"/>
    <w:rsid w:val="2BFE87C9"/>
    <w:rsid w:val="2CC6640A"/>
    <w:rsid w:val="2CC9D35D"/>
    <w:rsid w:val="2D13638D"/>
    <w:rsid w:val="2D458DE2"/>
    <w:rsid w:val="2D983382"/>
    <w:rsid w:val="2D9A20B7"/>
    <w:rsid w:val="2DACD0CB"/>
    <w:rsid w:val="2DCC65A8"/>
    <w:rsid w:val="2DED3492"/>
    <w:rsid w:val="2E803E7A"/>
    <w:rsid w:val="2E88E313"/>
    <w:rsid w:val="2EE7569F"/>
    <w:rsid w:val="2F187090"/>
    <w:rsid w:val="2F1F08D8"/>
    <w:rsid w:val="2F21DCFC"/>
    <w:rsid w:val="2F3EB252"/>
    <w:rsid w:val="2F626830"/>
    <w:rsid w:val="2F97FF77"/>
    <w:rsid w:val="2FA19830"/>
    <w:rsid w:val="2FBD0CDE"/>
    <w:rsid w:val="2FCCA8AF"/>
    <w:rsid w:val="301CE587"/>
    <w:rsid w:val="3092BD48"/>
    <w:rsid w:val="30A06BB4"/>
    <w:rsid w:val="30C08395"/>
    <w:rsid w:val="30DACE97"/>
    <w:rsid w:val="30DD9E87"/>
    <w:rsid w:val="311B43D1"/>
    <w:rsid w:val="31658C60"/>
    <w:rsid w:val="31674E0B"/>
    <w:rsid w:val="317A2F9F"/>
    <w:rsid w:val="31962CB4"/>
    <w:rsid w:val="31B4784C"/>
    <w:rsid w:val="32132D41"/>
    <w:rsid w:val="32140C32"/>
    <w:rsid w:val="324E2804"/>
    <w:rsid w:val="327CDA14"/>
    <w:rsid w:val="33476B56"/>
    <w:rsid w:val="33969AE4"/>
    <w:rsid w:val="33D86DF4"/>
    <w:rsid w:val="33E5B844"/>
    <w:rsid w:val="34044C9D"/>
    <w:rsid w:val="34130B1D"/>
    <w:rsid w:val="341A6D62"/>
    <w:rsid w:val="342FA679"/>
    <w:rsid w:val="3446CE2F"/>
    <w:rsid w:val="344FDF27"/>
    <w:rsid w:val="34AEDFC4"/>
    <w:rsid w:val="352A5AF4"/>
    <w:rsid w:val="3540CAF3"/>
    <w:rsid w:val="354B4051"/>
    <w:rsid w:val="3555422B"/>
    <w:rsid w:val="355A9D4B"/>
    <w:rsid w:val="35E30E07"/>
    <w:rsid w:val="362149E8"/>
    <w:rsid w:val="3632EF15"/>
    <w:rsid w:val="372339C9"/>
    <w:rsid w:val="3733C2CB"/>
    <w:rsid w:val="37691CD6"/>
    <w:rsid w:val="379AF73E"/>
    <w:rsid w:val="38058CC8"/>
    <w:rsid w:val="381B06EE"/>
    <w:rsid w:val="3844A0E3"/>
    <w:rsid w:val="38459C19"/>
    <w:rsid w:val="38A2164F"/>
    <w:rsid w:val="38C8177A"/>
    <w:rsid w:val="38D35D7D"/>
    <w:rsid w:val="39384E3B"/>
    <w:rsid w:val="39DCF532"/>
    <w:rsid w:val="39F93B9A"/>
    <w:rsid w:val="3A2CD556"/>
    <w:rsid w:val="3A92F148"/>
    <w:rsid w:val="3A967B63"/>
    <w:rsid w:val="3A9C62E4"/>
    <w:rsid w:val="3AA71EB2"/>
    <w:rsid w:val="3AF49155"/>
    <w:rsid w:val="3B00D6F6"/>
    <w:rsid w:val="3B0CAFB8"/>
    <w:rsid w:val="3B7F4F2E"/>
    <w:rsid w:val="3BC0F33C"/>
    <w:rsid w:val="3BD6F9FB"/>
    <w:rsid w:val="3BD8CD5D"/>
    <w:rsid w:val="3C2F1B48"/>
    <w:rsid w:val="3C394181"/>
    <w:rsid w:val="3C3F5124"/>
    <w:rsid w:val="3C4EDD7D"/>
    <w:rsid w:val="3C5035B2"/>
    <w:rsid w:val="3C58A244"/>
    <w:rsid w:val="3C821C4B"/>
    <w:rsid w:val="3C84B4B0"/>
    <w:rsid w:val="3C8DF8FC"/>
    <w:rsid w:val="3C95B9C5"/>
    <w:rsid w:val="3CBBE5D7"/>
    <w:rsid w:val="3D786CCE"/>
    <w:rsid w:val="3D924B53"/>
    <w:rsid w:val="3D98839D"/>
    <w:rsid w:val="3DBDDC21"/>
    <w:rsid w:val="3DC1D348"/>
    <w:rsid w:val="3DD6905B"/>
    <w:rsid w:val="3DDD9816"/>
    <w:rsid w:val="3DF5C8D3"/>
    <w:rsid w:val="3E12AF41"/>
    <w:rsid w:val="3E293578"/>
    <w:rsid w:val="3E3F86B8"/>
    <w:rsid w:val="3E8353FC"/>
    <w:rsid w:val="3E9026C2"/>
    <w:rsid w:val="3F0255BA"/>
    <w:rsid w:val="3F2C2485"/>
    <w:rsid w:val="3F59464D"/>
    <w:rsid w:val="3F76AC5D"/>
    <w:rsid w:val="3FB76DBB"/>
    <w:rsid w:val="3FC05020"/>
    <w:rsid w:val="3FC6126F"/>
    <w:rsid w:val="40050D78"/>
    <w:rsid w:val="400EF68E"/>
    <w:rsid w:val="405F75FF"/>
    <w:rsid w:val="4084302F"/>
    <w:rsid w:val="40BDFEC9"/>
    <w:rsid w:val="4122CE7B"/>
    <w:rsid w:val="4164BDAD"/>
    <w:rsid w:val="41999C69"/>
    <w:rsid w:val="41C5C923"/>
    <w:rsid w:val="4221E5B1"/>
    <w:rsid w:val="42B13F98"/>
    <w:rsid w:val="435B0152"/>
    <w:rsid w:val="43669927"/>
    <w:rsid w:val="4377879E"/>
    <w:rsid w:val="438C4A46"/>
    <w:rsid w:val="43A663CA"/>
    <w:rsid w:val="43EAAB76"/>
    <w:rsid w:val="442ECF5A"/>
    <w:rsid w:val="4442878A"/>
    <w:rsid w:val="444FF821"/>
    <w:rsid w:val="449A8379"/>
    <w:rsid w:val="44A59F2B"/>
    <w:rsid w:val="451933E0"/>
    <w:rsid w:val="4523C88A"/>
    <w:rsid w:val="45371539"/>
    <w:rsid w:val="453F4EFF"/>
    <w:rsid w:val="4562EF13"/>
    <w:rsid w:val="45652CB6"/>
    <w:rsid w:val="459EB42D"/>
    <w:rsid w:val="45ACB26E"/>
    <w:rsid w:val="4643ACEF"/>
    <w:rsid w:val="466AAB3B"/>
    <w:rsid w:val="46775678"/>
    <w:rsid w:val="469D3EE0"/>
    <w:rsid w:val="46C0C115"/>
    <w:rsid w:val="46D3D349"/>
    <w:rsid w:val="47796D91"/>
    <w:rsid w:val="478EC9B8"/>
    <w:rsid w:val="47EC27E9"/>
    <w:rsid w:val="48191F54"/>
    <w:rsid w:val="4829ED33"/>
    <w:rsid w:val="48C2DA33"/>
    <w:rsid w:val="48D9B58E"/>
    <w:rsid w:val="48EA04E4"/>
    <w:rsid w:val="4924CA2E"/>
    <w:rsid w:val="4934D8C4"/>
    <w:rsid w:val="4948ADC6"/>
    <w:rsid w:val="497CE97B"/>
    <w:rsid w:val="49E99CD3"/>
    <w:rsid w:val="4A1E7307"/>
    <w:rsid w:val="4A419B17"/>
    <w:rsid w:val="4A55D900"/>
    <w:rsid w:val="4A883801"/>
    <w:rsid w:val="4AA0009D"/>
    <w:rsid w:val="4B15064D"/>
    <w:rsid w:val="4B22EFFE"/>
    <w:rsid w:val="4B4AD2D6"/>
    <w:rsid w:val="4B4B97CA"/>
    <w:rsid w:val="4B543082"/>
    <w:rsid w:val="4BC868DE"/>
    <w:rsid w:val="4BE36D67"/>
    <w:rsid w:val="4C31A79A"/>
    <w:rsid w:val="4C32B29A"/>
    <w:rsid w:val="4C9A8578"/>
    <w:rsid w:val="4D0241C7"/>
    <w:rsid w:val="4D07A4E1"/>
    <w:rsid w:val="4D0BCD3C"/>
    <w:rsid w:val="4D4D9413"/>
    <w:rsid w:val="4D747AAB"/>
    <w:rsid w:val="4D84537F"/>
    <w:rsid w:val="4D8A9789"/>
    <w:rsid w:val="4D975D1C"/>
    <w:rsid w:val="4DA692C5"/>
    <w:rsid w:val="4E20B12F"/>
    <w:rsid w:val="4E2D9B4C"/>
    <w:rsid w:val="4E472C19"/>
    <w:rsid w:val="4E7A4C1A"/>
    <w:rsid w:val="4EC9A7B6"/>
    <w:rsid w:val="4F8FF9AD"/>
    <w:rsid w:val="4FD79C3C"/>
    <w:rsid w:val="502ADCFB"/>
    <w:rsid w:val="505F4FFE"/>
    <w:rsid w:val="506C91AD"/>
    <w:rsid w:val="50945C9A"/>
    <w:rsid w:val="50CD4568"/>
    <w:rsid w:val="50F953F7"/>
    <w:rsid w:val="5190811A"/>
    <w:rsid w:val="51A10096"/>
    <w:rsid w:val="51BBFE84"/>
    <w:rsid w:val="51DE696E"/>
    <w:rsid w:val="52016A97"/>
    <w:rsid w:val="521BE33C"/>
    <w:rsid w:val="5225758D"/>
    <w:rsid w:val="5233454F"/>
    <w:rsid w:val="5266CF0D"/>
    <w:rsid w:val="52B1B9E0"/>
    <w:rsid w:val="5314D37E"/>
    <w:rsid w:val="535748D9"/>
    <w:rsid w:val="53E142EB"/>
    <w:rsid w:val="5478EB9D"/>
    <w:rsid w:val="5488607F"/>
    <w:rsid w:val="54E34C3F"/>
    <w:rsid w:val="54EF02EA"/>
    <w:rsid w:val="54EFCE07"/>
    <w:rsid w:val="5501ED26"/>
    <w:rsid w:val="5540F70D"/>
    <w:rsid w:val="55415F2F"/>
    <w:rsid w:val="558F87C0"/>
    <w:rsid w:val="55AC8881"/>
    <w:rsid w:val="55D76755"/>
    <w:rsid w:val="55E55008"/>
    <w:rsid w:val="564BFDFF"/>
    <w:rsid w:val="5673C629"/>
    <w:rsid w:val="56A936F0"/>
    <w:rsid w:val="56C01F52"/>
    <w:rsid w:val="56DDC01C"/>
    <w:rsid w:val="56F78623"/>
    <w:rsid w:val="5733E4BF"/>
    <w:rsid w:val="57391C6E"/>
    <w:rsid w:val="57527F8A"/>
    <w:rsid w:val="57558D62"/>
    <w:rsid w:val="576E7926"/>
    <w:rsid w:val="5779C8DC"/>
    <w:rsid w:val="5785FA7D"/>
    <w:rsid w:val="57BC1CC4"/>
    <w:rsid w:val="57D2A703"/>
    <w:rsid w:val="58386FEA"/>
    <w:rsid w:val="583C3E20"/>
    <w:rsid w:val="589AD224"/>
    <w:rsid w:val="58F5B6C4"/>
    <w:rsid w:val="5904F6A1"/>
    <w:rsid w:val="59438735"/>
    <w:rsid w:val="5A0615D2"/>
    <w:rsid w:val="5A0CA538"/>
    <w:rsid w:val="5A8E4220"/>
    <w:rsid w:val="5AFE694B"/>
    <w:rsid w:val="5B0C3EDC"/>
    <w:rsid w:val="5B463582"/>
    <w:rsid w:val="5B6791B5"/>
    <w:rsid w:val="5BCFC1F5"/>
    <w:rsid w:val="5BF6B506"/>
    <w:rsid w:val="5BF8C037"/>
    <w:rsid w:val="5C0663C3"/>
    <w:rsid w:val="5C5B8383"/>
    <w:rsid w:val="5C6A8A36"/>
    <w:rsid w:val="5C871A14"/>
    <w:rsid w:val="5CB49F3B"/>
    <w:rsid w:val="5CE118C2"/>
    <w:rsid w:val="5D42B3ED"/>
    <w:rsid w:val="5D45FCC6"/>
    <w:rsid w:val="5D515C14"/>
    <w:rsid w:val="5D8A1EC9"/>
    <w:rsid w:val="5DA96655"/>
    <w:rsid w:val="5DED6ADE"/>
    <w:rsid w:val="5E015041"/>
    <w:rsid w:val="5E4F5BA7"/>
    <w:rsid w:val="5E5E7162"/>
    <w:rsid w:val="5E9F7F5C"/>
    <w:rsid w:val="5EC49EB0"/>
    <w:rsid w:val="5ED04AEC"/>
    <w:rsid w:val="5EF18D59"/>
    <w:rsid w:val="5F186C30"/>
    <w:rsid w:val="5F45D6CF"/>
    <w:rsid w:val="5F81384F"/>
    <w:rsid w:val="5F85040C"/>
    <w:rsid w:val="5FFC052E"/>
    <w:rsid w:val="609E89DD"/>
    <w:rsid w:val="60A60745"/>
    <w:rsid w:val="60AE9654"/>
    <w:rsid w:val="60BDBD8F"/>
    <w:rsid w:val="60DB2E01"/>
    <w:rsid w:val="60F70DA8"/>
    <w:rsid w:val="6106C54B"/>
    <w:rsid w:val="616B0D7D"/>
    <w:rsid w:val="61D002BA"/>
    <w:rsid w:val="6200DCCB"/>
    <w:rsid w:val="6259094F"/>
    <w:rsid w:val="628C7419"/>
    <w:rsid w:val="62D98EDD"/>
    <w:rsid w:val="62E52E59"/>
    <w:rsid w:val="62F99F6D"/>
    <w:rsid w:val="6309D689"/>
    <w:rsid w:val="6336F875"/>
    <w:rsid w:val="636C1FE0"/>
    <w:rsid w:val="643FD4FE"/>
    <w:rsid w:val="646C00D2"/>
    <w:rsid w:val="649624BE"/>
    <w:rsid w:val="64E7F476"/>
    <w:rsid w:val="65091CAB"/>
    <w:rsid w:val="655C74BE"/>
    <w:rsid w:val="6560484B"/>
    <w:rsid w:val="656AB8FC"/>
    <w:rsid w:val="65879CB2"/>
    <w:rsid w:val="65E6D38E"/>
    <w:rsid w:val="663298F9"/>
    <w:rsid w:val="6662D2D4"/>
    <w:rsid w:val="667F234A"/>
    <w:rsid w:val="66F7AAC0"/>
    <w:rsid w:val="6711F8D3"/>
    <w:rsid w:val="676DA8A4"/>
    <w:rsid w:val="67F20E69"/>
    <w:rsid w:val="67FF1E26"/>
    <w:rsid w:val="680C2EB6"/>
    <w:rsid w:val="6815C980"/>
    <w:rsid w:val="688D0366"/>
    <w:rsid w:val="689117CB"/>
    <w:rsid w:val="68AB091D"/>
    <w:rsid w:val="68ACF839"/>
    <w:rsid w:val="68DA3AA9"/>
    <w:rsid w:val="6930C60F"/>
    <w:rsid w:val="694506FE"/>
    <w:rsid w:val="69A432CF"/>
    <w:rsid w:val="69C64428"/>
    <w:rsid w:val="69CE1245"/>
    <w:rsid w:val="69D36D6F"/>
    <w:rsid w:val="69DC62B8"/>
    <w:rsid w:val="69EB05CF"/>
    <w:rsid w:val="69FF7E11"/>
    <w:rsid w:val="6A02F87F"/>
    <w:rsid w:val="6A6637F6"/>
    <w:rsid w:val="6A8E159D"/>
    <w:rsid w:val="6A90BCC7"/>
    <w:rsid w:val="6ADAE273"/>
    <w:rsid w:val="6B1959E5"/>
    <w:rsid w:val="6B47AE08"/>
    <w:rsid w:val="6B50773A"/>
    <w:rsid w:val="6B65DE0D"/>
    <w:rsid w:val="6B70E13D"/>
    <w:rsid w:val="6C215FB7"/>
    <w:rsid w:val="6C30EED2"/>
    <w:rsid w:val="6C762F1E"/>
    <w:rsid w:val="6C7AD66A"/>
    <w:rsid w:val="6C7B927F"/>
    <w:rsid w:val="6CDFFC35"/>
    <w:rsid w:val="6CED2C79"/>
    <w:rsid w:val="6D4AB891"/>
    <w:rsid w:val="6D77A996"/>
    <w:rsid w:val="6DB28ED8"/>
    <w:rsid w:val="6E4FE3AA"/>
    <w:rsid w:val="6E60CEAB"/>
    <w:rsid w:val="6E6A4326"/>
    <w:rsid w:val="6E7B427E"/>
    <w:rsid w:val="6E8703CD"/>
    <w:rsid w:val="6EB84D02"/>
    <w:rsid w:val="6EC89AF4"/>
    <w:rsid w:val="6F23AD33"/>
    <w:rsid w:val="6F5D30A0"/>
    <w:rsid w:val="6FC66DEF"/>
    <w:rsid w:val="70A669B1"/>
    <w:rsid w:val="70AA1428"/>
    <w:rsid w:val="70F06896"/>
    <w:rsid w:val="71071488"/>
    <w:rsid w:val="7135A663"/>
    <w:rsid w:val="71C77CEC"/>
    <w:rsid w:val="71E81D88"/>
    <w:rsid w:val="724612A0"/>
    <w:rsid w:val="7255EC5C"/>
    <w:rsid w:val="725C21F0"/>
    <w:rsid w:val="7282F2B3"/>
    <w:rsid w:val="72C272BE"/>
    <w:rsid w:val="72CEC5A8"/>
    <w:rsid w:val="7359275B"/>
    <w:rsid w:val="7375A8FA"/>
    <w:rsid w:val="73A0B2FA"/>
    <w:rsid w:val="73D9CAC2"/>
    <w:rsid w:val="74012235"/>
    <w:rsid w:val="740E821A"/>
    <w:rsid w:val="74569DDA"/>
    <w:rsid w:val="749023E0"/>
    <w:rsid w:val="7493C824"/>
    <w:rsid w:val="7495A1D5"/>
    <w:rsid w:val="74BC96E4"/>
    <w:rsid w:val="74CD3CF9"/>
    <w:rsid w:val="74FC8383"/>
    <w:rsid w:val="75169E44"/>
    <w:rsid w:val="75219C05"/>
    <w:rsid w:val="755050DA"/>
    <w:rsid w:val="755E5F99"/>
    <w:rsid w:val="75F0B1E3"/>
    <w:rsid w:val="762CEAAF"/>
    <w:rsid w:val="7639C98F"/>
    <w:rsid w:val="763EB732"/>
    <w:rsid w:val="7646984F"/>
    <w:rsid w:val="765989A0"/>
    <w:rsid w:val="7663575F"/>
    <w:rsid w:val="7667D69B"/>
    <w:rsid w:val="7688CF1F"/>
    <w:rsid w:val="768C0841"/>
    <w:rsid w:val="76F39CEB"/>
    <w:rsid w:val="770B1858"/>
    <w:rsid w:val="771ECD3D"/>
    <w:rsid w:val="771F1CC7"/>
    <w:rsid w:val="773E9753"/>
    <w:rsid w:val="775152A1"/>
    <w:rsid w:val="7773EC45"/>
    <w:rsid w:val="777F8030"/>
    <w:rsid w:val="779C5676"/>
    <w:rsid w:val="77D96F84"/>
    <w:rsid w:val="77DFDF2D"/>
    <w:rsid w:val="78069278"/>
    <w:rsid w:val="780D47CC"/>
    <w:rsid w:val="781DD169"/>
    <w:rsid w:val="782338D5"/>
    <w:rsid w:val="7893A053"/>
    <w:rsid w:val="78C5A5FA"/>
    <w:rsid w:val="791AE909"/>
    <w:rsid w:val="79B6A5F3"/>
    <w:rsid w:val="79CE68BC"/>
    <w:rsid w:val="7A382329"/>
    <w:rsid w:val="7A48D5A3"/>
    <w:rsid w:val="7A49426F"/>
    <w:rsid w:val="7A4C8032"/>
    <w:rsid w:val="7A859AFA"/>
    <w:rsid w:val="7A9A6644"/>
    <w:rsid w:val="7BBB72B7"/>
    <w:rsid w:val="7BE2A560"/>
    <w:rsid w:val="7BFAD540"/>
    <w:rsid w:val="7C01733C"/>
    <w:rsid w:val="7C4F2E37"/>
    <w:rsid w:val="7C8EF146"/>
    <w:rsid w:val="7C9D005B"/>
    <w:rsid w:val="7CE736BD"/>
    <w:rsid w:val="7D1BCFCC"/>
    <w:rsid w:val="7D8CC84C"/>
    <w:rsid w:val="7DB9234D"/>
    <w:rsid w:val="7DDEAB61"/>
    <w:rsid w:val="7E2B117E"/>
    <w:rsid w:val="7E44D697"/>
    <w:rsid w:val="7EED3342"/>
    <w:rsid w:val="7F17A71C"/>
    <w:rsid w:val="7F9B3594"/>
    <w:rsid w:val="7FA6B2A5"/>
    <w:rsid w:val="7FAA9FAA"/>
    <w:rsid w:val="7FC7CF6D"/>
    <w:rsid w:val="7FCD827F"/>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8E9E"/>
  <w15:chartTrackingRefBased/>
  <w15:docId w15:val="{602B8D48-D427-4580-97AC-C07A4C71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142EAD"/>
  </w:style>
  <w:style w:type="paragraph" w:styleId="Heading1">
    <w:name w:val="heading 1"/>
    <w:basedOn w:val="Normal"/>
    <w:next w:val="Normal"/>
    <w:link w:val="Heading1Char"/>
    <w:uiPriority w:val="9"/>
    <w:qFormat/>
    <w:rsid w:val="0046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531E8D6"/>
    <w:pPr>
      <w:tabs>
        <w:tab w:val="center" w:pos="4680"/>
        <w:tab w:val="right" w:pos="9360"/>
      </w:tabs>
      <w:spacing w:after="0" w:line="240" w:lineRule="auto"/>
    </w:pPr>
  </w:style>
  <w:style w:type="paragraph" w:styleId="Footer">
    <w:name w:val="footer"/>
    <w:basedOn w:val="Normal"/>
    <w:uiPriority w:val="99"/>
    <w:unhideWhenUsed/>
    <w:rsid w:val="2531E8D6"/>
    <w:pPr>
      <w:tabs>
        <w:tab w:val="center" w:pos="4680"/>
        <w:tab w:val="right" w:pos="9360"/>
      </w:tabs>
      <w:spacing w:after="0" w:line="240" w:lineRule="auto"/>
    </w:pPr>
  </w:style>
  <w:style w:type="paragraph" w:styleId="ListParagraph">
    <w:name w:val="List Paragraph"/>
    <w:basedOn w:val="Normal"/>
    <w:uiPriority w:val="34"/>
    <w:qFormat/>
    <w:rsid w:val="2531E8D6"/>
    <w:pPr>
      <w:ind w:left="720"/>
      <w:contextualSpacing/>
    </w:pPr>
  </w:style>
  <w:style w:type="character" w:styleId="Hyperlink">
    <w:name w:val="Hyperlink"/>
    <w:basedOn w:val="DefaultParagraphFont"/>
    <w:uiPriority w:val="99"/>
    <w:unhideWhenUsed/>
    <w:rsid w:val="2531E8D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74980"/>
    <w:rPr>
      <w:color w:val="666666"/>
    </w:rPr>
  </w:style>
  <w:style w:type="character" w:styleId="CommentReference">
    <w:name w:val="annotation reference"/>
    <w:basedOn w:val="DefaultParagraphFont"/>
    <w:uiPriority w:val="99"/>
    <w:semiHidden/>
    <w:unhideWhenUsed/>
    <w:rsid w:val="004707EF"/>
    <w:rPr>
      <w:sz w:val="16"/>
      <w:szCs w:val="16"/>
    </w:rPr>
  </w:style>
  <w:style w:type="paragraph" w:styleId="NormalWeb">
    <w:name w:val="Normal (Web)"/>
    <w:basedOn w:val="Normal"/>
    <w:uiPriority w:val="99"/>
    <w:semiHidden/>
    <w:unhideWhenUsed/>
    <w:rsid w:val="00AD45F0"/>
    <w:pPr>
      <w:spacing w:before="100" w:beforeAutospacing="1" w:after="100" w:afterAutospacing="1" w:line="240" w:lineRule="auto"/>
    </w:pPr>
    <w:rPr>
      <w:rFonts w:ascii="Times New Roman" w:eastAsia="Times New Roman" w:hAnsi="Times New Roman" w:cs="Times New Roman"/>
      <w:lang w:val="es-GT" w:eastAsia="es-GT"/>
    </w:rPr>
  </w:style>
  <w:style w:type="character" w:styleId="UnresolvedMention">
    <w:name w:val="Unresolved Mention"/>
    <w:basedOn w:val="DefaultParagraphFont"/>
    <w:uiPriority w:val="99"/>
    <w:semiHidden/>
    <w:unhideWhenUsed/>
    <w:rsid w:val="00151F66"/>
    <w:rPr>
      <w:color w:val="605E5C"/>
      <w:shd w:val="clear" w:color="auto" w:fill="E1DFDD"/>
    </w:rPr>
  </w:style>
  <w:style w:type="paragraph" w:customStyle="1" w:styleId="a">
    <w:uiPriority w:val="99"/>
    <w:unhideWhenUsed/>
    <w:rsid w:val="00142EAD"/>
  </w:style>
  <w:style w:type="character" w:customStyle="1" w:styleId="Heading1Char">
    <w:name w:val="Heading 1 Char"/>
    <w:basedOn w:val="DefaultParagraphFont"/>
    <w:link w:val="Heading1"/>
    <w:uiPriority w:val="9"/>
    <w:rsid w:val="00466BBD"/>
    <w:rPr>
      <w:rFonts w:asciiTheme="majorHAnsi" w:eastAsiaTheme="majorEastAsia" w:hAnsiTheme="majorHAnsi" w:cstheme="majorBidi"/>
      <w:color w:val="0F4761" w:themeColor="accent1" w:themeShade="BF"/>
      <w:sz w:val="40"/>
      <w:szCs w:val="40"/>
    </w:rPr>
  </w:style>
  <w:style w:type="character" w:customStyle="1" w:styleId="TextocomentarioCar">
    <w:name w:val="Texto comentario Car"/>
    <w:basedOn w:val="DefaultParagraphFont"/>
    <w:uiPriority w:val="99"/>
    <w:rsid w:val="00466BBD"/>
    <w:rPr>
      <w:sz w:val="20"/>
      <w:szCs w:val="20"/>
    </w:rPr>
  </w:style>
  <w:style w:type="character" w:customStyle="1" w:styleId="AsuntodelcomentarioCar">
    <w:name w:val="Asunto del comentario Car"/>
    <w:basedOn w:val="TextocomentarioCar"/>
    <w:uiPriority w:val="99"/>
    <w:semiHidden/>
    <w:rsid w:val="00466BBD"/>
    <w:rPr>
      <w:b/>
      <w:bCs/>
      <w:sz w:val="20"/>
      <w:szCs w:val="20"/>
    </w:rPr>
  </w:style>
  <w:style w:type="table" w:styleId="PlainTable2">
    <w:name w:val="Plain Table 2"/>
    <w:basedOn w:val="TableNormal"/>
    <w:uiPriority w:val="42"/>
    <w:rsid w:val="00466B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C403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2010</Words>
  <Characters>11461</Characters>
  <Application>Microsoft Office Word</Application>
  <DocSecurity>0</DocSecurity>
  <Lines>95</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 BOLANOS, GABRIEL</dc:creator>
  <cp:keywords/>
  <dc:description/>
  <cp:lastModifiedBy>BRAN BOLANOS, GABRIEL</cp:lastModifiedBy>
  <cp:revision>170</cp:revision>
  <dcterms:created xsi:type="dcterms:W3CDTF">2026-02-25T08:51:00Z</dcterms:created>
  <dcterms:modified xsi:type="dcterms:W3CDTF">2026-10-07T22:33:00Z</dcterms:modified>
</cp:coreProperties>
</file>