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99.png" ContentType="image/png"/>
  <Override PartName="/word/media/rId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Before you begin</w:t>
      </w:r>
    </w:p>
    <w:p>
      <w:pPr>
        <w:pStyle w:val="BodyText"/>
      </w:pPr>
      <w:r>
        <w:t xml:space="preserve">In July 2026, a candidate for the presidency of Brazil filed an 86-page document in Washington with commitments on Pix, the country’s free instant payment system, on Mercosur, the South American trade bloc, and on Brazil’s trade</w:t>
      </w:r>
      <w:r>
        <w:rPr>
          <w:rStyle w:val="FootnoteReference"/>
        </w:rPr>
        <w:footnoteReference w:id="108"/>
      </w:r>
      <w:r>
        <w:t xml:space="preserve">. Almost none of it appears in the government platform he registered for Brazilian voters</w:t>
      </w:r>
      <w:r>
        <w:rPr>
          <w:rStyle w:val="FootnoteReference"/>
        </w:rPr>
        <w:footnoteReference w:id="109"/>
      </w:r>
      <w:r>
        <w:t xml:space="preserve">. This report starts from that gap and follows the thread as far as the documents allow. Along the way, questions arise that any voter should be asking:</w:t>
      </w:r>
    </w:p>
    <w:p>
      <w:pPr>
        <w:numPr>
          <w:ilvl w:val="0"/>
          <w:numId w:val="1001"/>
        </w:numPr>
      </w:pPr>
      <w:r>
        <w:t xml:space="preserve">Why did a candidate offer the US government, in writing, a law to stop Pix from connecting to</w:t>
      </w:r>
      <w:r>
        <w:t xml:space="preserve"> </w:t>
      </w:r>
      <w:r>
        <w:t xml:space="preserve">“non-Western”</w:t>
      </w:r>
      <w:r>
        <w:t xml:space="preserve"> </w:t>
      </w:r>
      <w:r>
        <w:t xml:space="preserve">systems, without saying a word about it to voters?</w:t>
      </w:r>
    </w:p>
    <w:p>
      <w:pPr>
        <w:numPr>
          <w:ilvl w:val="0"/>
          <w:numId w:val="1001"/>
        </w:numPr>
      </w:pPr>
      <w:r>
        <w:t xml:space="preserve">Who left behind, on page 84 of the filed document, the instruction to check the product codes</w:t>
      </w:r>
      <w:r>
        <w:t xml:space="preserve"> </w:t>
      </w:r>
      <w:r>
        <w:t xml:space="preserve">“before filing”</w:t>
      </w:r>
      <w:r>
        <w:t xml:space="preserve">? Who wrote the text the senator signed?</w:t>
      </w:r>
    </w:p>
    <w:p>
      <w:pPr>
        <w:numPr>
          <w:ilvl w:val="0"/>
          <w:numId w:val="1001"/>
        </w:numPr>
      </w:pPr>
      <w:r>
        <w:t xml:space="preserve">How did money from a Chinese billionaire convicted of fraud in New York reach the conferences Eduardo Bolsonaro organised in Brazil’s interior?</w:t>
      </w:r>
    </w:p>
    <w:p>
      <w:pPr>
        <w:numPr>
          <w:ilvl w:val="0"/>
          <w:numId w:val="1001"/>
        </w:numPr>
      </w:pPr>
      <w:r>
        <w:t xml:space="preserve">Why do the same businessmen tied to Abu Dhabi appear in the attempted purchase of Banco Master and next to the technology supplier of Flávio’s campaign?</w:t>
      </w:r>
    </w:p>
    <w:p>
      <w:pPr>
        <w:numPr>
          <w:ilvl w:val="0"/>
          <w:numId w:val="1001"/>
        </w:numPr>
      </w:pPr>
      <w:r>
        <w:t xml:space="preserve">What did the Pentagon buy when it committed $750 million to the vehicle that buys a Goiás rare earths mine’s output, and what is left for the town where it sits</w:t>
      </w:r>
      <w:r>
        <w:rPr>
          <w:rStyle w:val="FootnoteReference"/>
        </w:rPr>
        <w:footnoteReference w:id="110"/>
      </w:r>
      <w:r>
        <w:t xml:space="preserve">?</w:t>
      </w:r>
    </w:p>
    <w:p>
      <w:pPr>
        <w:numPr>
          <w:ilvl w:val="0"/>
          <w:numId w:val="1001"/>
        </w:numPr>
      </w:pPr>
      <w:r>
        <w:t xml:space="preserve">Why does the sector that sells almost 80% of Brazil’s soybeans to China finance a candidate who promises Washington a continent closed to Chinese systems?</w:t>
      </w:r>
    </w:p>
    <w:p>
      <w:pPr>
        <w:numPr>
          <w:ilvl w:val="0"/>
          <w:numId w:val="1001"/>
        </w:numPr>
      </w:pPr>
      <w:r>
        <w:t xml:space="preserve">Why did the US government use as evidence against Brazil precisely the law defended by Mato Grosso’s soybean growers, the source of most farm money for Flávio?</w:t>
      </w:r>
    </w:p>
    <w:p>
      <w:pPr>
        <w:numPr>
          <w:ilvl w:val="0"/>
          <w:numId w:val="1001"/>
        </w:numPr>
      </w:pPr>
      <w:r>
        <w:t xml:space="preserve">Who paid for the foreign posts that presented betting odds as if they were polls, and who will receive the $1 million the State Department released four days before the first-round vote</w:t>
      </w:r>
      <w:r>
        <w:rPr>
          <w:rStyle w:val="FootnoteReference"/>
        </w:rPr>
        <w:footnoteReference w:id="111"/>
      </w:r>
      <w:r>
        <w:t xml:space="preserve">?</w:t>
      </w:r>
    </w:p>
    <w:p>
      <w:pPr>
        <w:numPr>
          <w:ilvl w:val="0"/>
          <w:numId w:val="1001"/>
        </w:numPr>
      </w:pPr>
      <w:r>
        <w:t xml:space="preserve">And, in the end, who pays the bill: the small shopkeeper, the family trapped in revolving credit card debt, the factory worker whose output goes to Argentina, the sugarcane cutter in the Northeast?</w:t>
      </w:r>
    </w:p>
    <w:p>
      <w:pPr>
        <w:pStyle w:val="BodyText"/>
      </w:pPr>
      <w:r>
        <w:t xml:space="preserve">Some of these questions the report answers with documents. Others remain open, and the text shows exactly how far the investigation could go and what is still unknown.</w:t>
      </w:r>
    </w:p>
    <w:p>
      <w:pPr>
        <w:pStyle w:val="BodyText"/>
      </w:pPr>
      <w:r>
        <w:t xml:space="preserve">Flávio Bolsonaro, a senator and the eldest son of former president Jair Bolsonaro, reached the runoff surrounded by an international network that began to be woven long before the campaign. Between 2018 and 2025, the Bolsonaro family, and above all Eduardo, another of Jair’s sons, gathered allies in the United States, Israel, Europe, the United Arab Emirates and the Latin American right. In 2026 this network surfaced in the Trump administration’s pressure on the Brazilian judiciary, in campaign playbooks inspired by Trump, Javier Milei and Nayib Bukele, in campaign suppliers with business partners in Abu Dhabi and, above all, in a set of commitments Flávio took to Washington and left out of the platform presented to voters.</w:t>
      </w:r>
    </w:p>
    <w:p>
      <w:pPr>
        <w:pStyle w:val="BodyText"/>
      </w:pPr>
      <w:r>
        <w:t xml:space="preserve">This report starts from that last point. What was offered to the United States involves the country’s payment system, its customs union with its neighbours and its subsoil. The report asks who gains from that offer, who finances it and who pays the bill, and it shows the network of people, companies and organisations that sustains it. The first round ended with Flávio at 47.03% and President Luiz Inácio Lula da Silva, known as Lula, at 45.16%, and the runoff is on October 25</w:t>
      </w:r>
      <w:r>
        <w:rPr>
          <w:rStyle w:val="FootnoteReference"/>
        </w:rPr>
        <w:footnoteReference w:id="112"/>
      </w:r>
      <w:r>
        <w:t xml:space="preserve">.</w:t>
      </w:r>
    </w:p>
    <w:p>
      <w:pPr>
        <w:pStyle w:val="BodyText"/>
      </w:pPr>
      <w:r>
        <w:t xml:space="preserve">Everything stated here comes from open sources: official Brazilian and US documents, court records, company registries, reporting in Brazil and the United States, and academic studies. The numbered notes gathered at the end of the text give the source of each fact. When the text offers an interpretation, it says so. Accusations made in court filings by one of the parties are treated as accusations, and the denials of those named are recorded.</w:t>
      </w:r>
    </w:p>
    <w:p>
      <w:pPr>
        <w:pStyle w:val="Heading1"/>
      </w:pPr>
      <w:r>
        <w:t xml:space="preserve">How to read this report</w:t>
      </w:r>
    </w:p>
    <w:p>
      <w:pPr>
        <w:pStyle w:val="BodyText"/>
      </w:pPr>
      <w:r>
        <w:t xml:space="preserve">The text has nine chapters. Each covers one part of the argument:</w:t>
      </w:r>
    </w:p>
    <w:p>
      <w:pPr>
        <w:numPr>
          <w:ilvl w:val="0"/>
          <w:numId w:val="1002"/>
        </w:numPr>
      </w:pPr>
      <w:r>
        <w:t xml:space="preserve">The concealed programme. What Flávio offered Washington and what he told voters on the same subjects, with the documents side by side.</w:t>
      </w:r>
    </w:p>
    <w:p>
      <w:pPr>
        <w:numPr>
          <w:ilvl w:val="0"/>
          <w:numId w:val="1002"/>
        </w:numPr>
      </w:pPr>
      <w:r>
        <w:t xml:space="preserve">From covert channels to franchise. How the form of US intervention changed from 1962 onwards, until it became a network of conferences, donors and platforms that works like a franchise.</w:t>
      </w:r>
    </w:p>
    <w:p>
      <w:pPr>
        <w:numPr>
          <w:ilvl w:val="0"/>
          <w:numId w:val="1002"/>
        </w:numPr>
      </w:pPr>
      <w:r>
        <w:t xml:space="preserve">The money circuit. Where the money that moved through the network came from: public party funds, a platform financed with fraud proceeds, a liquidated bank and Gulf capital.</w:t>
      </w:r>
    </w:p>
    <w:p>
      <w:pPr>
        <w:numPr>
          <w:ilvl w:val="0"/>
          <w:numId w:val="1002"/>
        </w:numPr>
      </w:pPr>
      <w:r>
        <w:t xml:space="preserve">What is at stake. The three rents in dispute: the card fees Pix took from the card networks, rare earths and state-level concessions.</w:t>
      </w:r>
    </w:p>
    <w:p>
      <w:pPr>
        <w:numPr>
          <w:ilvl w:val="0"/>
          <w:numId w:val="1002"/>
        </w:numPr>
      </w:pPr>
      <w:r>
        <w:t xml:space="preserve">The China contradiction. Agribusiness finances Bolsonarism and sells most of its soybeans to China; how the sector’s fractions position themselves and who loses.</w:t>
      </w:r>
    </w:p>
    <w:p>
      <w:pPr>
        <w:numPr>
          <w:ilvl w:val="0"/>
          <w:numId w:val="1002"/>
        </w:numPr>
      </w:pPr>
      <w:r>
        <w:t xml:space="preserve">Coercion. Tariffs, sanctions and visas used against the Brazilian judiciary, and where Washington retreated</w:t>
      </w:r>
      <w:r>
        <w:rPr>
          <w:rStyle w:val="FootnoteReference"/>
        </w:rPr>
        <w:footnoteReference w:id="114"/>
      </w:r>
      <w:r>
        <w:t xml:space="preserve">.</w:t>
      </w:r>
    </w:p>
    <w:p>
      <w:pPr>
        <w:numPr>
          <w:ilvl w:val="0"/>
          <w:numId w:val="1002"/>
        </w:numPr>
      </w:pPr>
      <w:r>
        <w:t xml:space="preserve">Israel, the Gulf and the Iberosphere. The network’s secondary poles and what each offers and charges.</w:t>
      </w:r>
    </w:p>
    <w:p>
      <w:pPr>
        <w:numPr>
          <w:ilvl w:val="0"/>
          <w:numId w:val="1002"/>
        </w:numPr>
      </w:pPr>
      <w:r>
        <w:t xml:space="preserve">The information machine. How claims produced in Brazil leave the country and return as if they were foreign analysis, from voting machines in 2022 to betting odds in 2026.</w:t>
      </w:r>
    </w:p>
    <w:p>
      <w:pPr>
        <w:numPr>
          <w:ilvl w:val="0"/>
          <w:numId w:val="1002"/>
        </w:numPr>
      </w:pPr>
      <w:r>
        <w:t xml:space="preserve">What the network is. The overall reading, who pays the bill and the questions that remain open.</w:t>
      </w:r>
    </w:p>
    <w:p>
      <w:pPr>
        <w:pStyle w:val="BodyText"/>
      </w:pPr>
      <w:r>
        <w:t xml:space="preserve">Three threads run through several chapters. The first is Eduardo’s institute, which organises CPAC Brasil and the Brasil Profundo conferences and was paid for by parties, by Gettr and by Aprosoja, the soybean growers’ association (chapters 2, 3 and 5)</w:t>
      </w:r>
      <w:r>
        <w:rPr>
          <w:rStyle w:val="FootnoteReference"/>
        </w:rPr>
        <w:footnoteReference w:id="115"/>
      </w:r>
      <w:r>
        <w:t xml:space="preserve">. The second is pressure from Washington, with the same people reappearing from 2018 to 2026 (chapters 1, 2, 6 and 8). The third runs from Abu Dhabi to Texas and links Flávio’s technology supplier, the attempted purchase of Banco Master and a US fund linked to Eduardo (chapters 3 and 7). The shaded boxes explain the organisations at the centre of the story.</w:t>
      </w:r>
    </w:p>
    <w:p>
      <w:pPr>
        <w:pStyle w:val="Heading1"/>
      </w:pPr>
      <w:r>
        <w:t xml:space="preserve">Chapter 01: The concealed programme: dependent integration as the class content of 2026</w:t>
      </w:r>
    </w:p>
    <w:p>
      <w:pPr>
        <w:pStyle w:val="BodyText"/>
      </w:pPr>
      <w:r>
        <w:t xml:space="preserve">On July 1, 2026, the last day of the comment period, Senator Flávio Bolsonaro’s campaign delivered an eighty-six page submission to the Office of the United States Trade Representative, the USTR</w:t>
      </w:r>
      <w:r>
        <w:rPr>
          <w:rStyle w:val="FootnoteReference"/>
        </w:rPr>
        <w:footnoteReference w:id="117"/>
      </w:r>
      <w:r>
        <w:rPr>
          <w:rStyle w:val="FootnoteReference"/>
        </w:rPr>
        <w:footnoteReference w:id="118"/>
      </w:r>
      <w:r>
        <w:t xml:space="preserve">. Eight days earlier, on June 23, Secretary of State Marco Rubio had replied to a letter from the same senator</w:t>
      </w:r>
      <w:r>
        <w:rPr>
          <w:rStyle w:val="FootnoteReference"/>
        </w:rPr>
        <w:footnoteReference w:id="119"/>
      </w:r>
      <w:r>
        <w:t xml:space="preserve">. Between those two documents sits the political content of the 2026 Brazilian election: what the Bolsonaro campaign undertook to do to the Brazilian state if it won, addressed to a foreign government, set beside what it told Brazilian voters about the same subjects.</w:t>
      </w:r>
    </w:p>
    <w:p>
      <w:pPr>
        <w:pStyle w:val="BodyText"/>
      </w:pPr>
      <w:r>
        <w:t xml:space="preserve">The divergence between the two is this chapter’s subject, and it is not an accident of campaign communication. The chapter calls dependent integration the programme in which a subordinate state binds its payment infrastructure, its customs union and its subsoil to the strategic requirements of a dominant power. Such a programme cannot be campaigned on in a country where it would demolish the material base of part of the coalition that finances that same campaign. Concealing the programme is the condition under which the coalition holds together.</w:t>
      </w:r>
    </w:p>
    <w:p>
      <w:pPr>
        <w:pStyle w:val="BodyText"/>
      </w:pPr>
      <w:r>
        <w:t xml:space="preserve">What the USTR is</w:t>
      </w:r>
    </w:p>
    <w:p>
      <w:pPr>
        <w:pStyle w:val="BodyText"/>
      </w:pPr>
      <w:r>
        <w:t xml:space="preserve">The USTR, the Office of the United States Trade Representative, is the agency of the US presidency that negotiates trade agreements and investigates practices of other countries considered harmful to US companies</w:t>
      </w:r>
      <w:r>
        <w:rPr>
          <w:rStyle w:val="FootnoteReference"/>
        </w:rPr>
        <w:footnoteReference w:id="120"/>
      </w:r>
      <w:r>
        <w:t xml:space="preserve">. Those investigations, provided for in Section 301 of the US Trade Act of 1974, can end in tariffs</w:t>
      </w:r>
      <w:r>
        <w:rPr>
          <w:rStyle w:val="FootnoteReference"/>
        </w:rPr>
        <w:footnoteReference w:id="121"/>
      </w:r>
      <w:r>
        <w:t xml:space="preserve">. On July 15, 2025, the USTR opened an investigation of this kind against Brazil, covering digital trade and electronic payment services (Pix), preferential tariffs, anti-corruption enforcement, intellectual property, ethanol and illegal deforestation</w:t>
      </w:r>
      <w:r>
        <w:rPr>
          <w:rStyle w:val="FootnoteReference"/>
        </w:rPr>
        <w:footnoteReference w:id="122"/>
      </w:r>
      <w:r>
        <w:t xml:space="preserve">. Any interested party may submit written comments and speak at a public hearing, and it was in this process that Flávio filed his submission and addressed the Americans</w:t>
      </w:r>
      <w:r>
        <w:rPr>
          <w:rStyle w:val="FootnoteReference"/>
        </w:rPr>
        <w:footnoteReference w:id="123"/>
      </w:r>
      <w:r>
        <w:rPr>
          <w:rStyle w:val="FootnoteReference"/>
        </w:rPr>
        <w:footnoteReference w:id="124"/>
      </w:r>
      <w:r>
        <w:t xml:space="preserve">.</w:t>
      </w:r>
    </w:p>
    <w:p>
      <w:pPr>
        <w:pStyle w:val="Heading2"/>
      </w:pPr>
      <w:r>
        <w:t xml:space="preserve">Four documents, four audiences</w:t>
      </w:r>
    </w:p>
    <w:p>
      <w:pPr>
        <w:pStyle w:val="BodyText"/>
      </w:pPr>
      <w:r>
        <w:t xml:space="preserve">A comparison of four documents shows what each audience heard: Flávio’s letter to Rubio of June 2</w:t>
      </w:r>
      <w:r>
        <w:rPr>
          <w:rStyle w:val="FootnoteReference"/>
        </w:rPr>
        <w:footnoteReference w:id="125"/>
      </w:r>
      <w:r>
        <w:t xml:space="preserve">; the eighty-six page submission filed with the USTR on July 1</w:t>
      </w:r>
      <w:r>
        <w:rPr>
          <w:rStyle w:val="FootnoteReference"/>
        </w:rPr>
        <w:footnoteReference w:id="126"/>
      </w:r>
      <w:r>
        <w:t xml:space="preserve">; the transcript of the USTR hearing of July 7</w:t>
      </w:r>
      <w:r>
        <w:rPr>
          <w:rStyle w:val="FootnoteReference"/>
        </w:rPr>
        <w:footnoteReference w:id="127"/>
      </w:r>
      <w:r>
        <w:t xml:space="preserve">; and the government programme registered with the Superior Electoral Court (TSE, which runs and adjudicates Brazilian elections), seventy-six pages long</w:t>
      </w:r>
      <w:r>
        <w:rPr>
          <w:rStyle w:val="FootnoteReference"/>
        </w:rPr>
        <w:footnoteReference w:id="128"/>
      </w:r>
      <w:r>
        <w:rPr>
          <w:rStyle w:val="FootnoteReference"/>
        </w:rPr>
        <w:footnoteReference w:id="129"/>
      </w:r>
      <w:r>
        <w:rPr>
          <w:rStyle w:val="FootnoteReference"/>
        </w:rPr>
        <w:footnoteReference w:id="130"/>
      </w:r>
      <w:r>
        <w:t xml:space="preserve">.</w:t>
      </w:r>
    </w:p>
    <w:p>
      <w:pPr>
        <w:pStyle w:val="BodyText"/>
      </w:pPr>
      <w:r>
        <w:t xml:space="preserve">The USTR submission has been published in full. Poder360 hosts an eighty-six page copy of the comment filed in docket USTR-2026-0331, with a submission date of July 1, 2026</w:t>
      </w:r>
      <w:r>
        <w:rPr>
          <w:rStyle w:val="FootnoteReference"/>
        </w:rPr>
        <w:footnoteReference w:id="131"/>
      </w:r>
      <w:r>
        <w:t xml:space="preserve">. The page numbers cited below are those of that copy.</w:t>
      </w:r>
    </w:p>
    <w:p>
      <w:pPr>
        <w:pStyle w:val="BodyText"/>
      </w:pPr>
      <w:r>
        <w:t xml:space="preserve">The letter to Rubio carried no sectoral commitment</w:t>
      </w:r>
      <w:r>
        <w:rPr>
          <w:rStyle w:val="FootnoteReference"/>
        </w:rPr>
        <w:footnoteReference w:id="132"/>
      </w:r>
      <w:r>
        <w:t xml:space="preserve">. Flávio thanked Washington for its decision to designate the Comando Vermelho (CV) and the Primeiro Comando da Capital (PCC), Brazil’s largest criminal organisations, as terrorist organisations, and declared himself ready to</w:t>
      </w:r>
      <w:r>
        <w:t xml:space="preserve"> </w:t>
      </w:r>
      <w:r>
        <w:t xml:space="preserve">“immediately place my transition team at the disposal of your government”</w:t>
      </w:r>
      <w:r>
        <w:t xml:space="preserve"> </w:t>
      </w:r>
      <w:r>
        <w:t xml:space="preserve">in order to conclude</w:t>
      </w:r>
      <w:r>
        <w:t xml:space="preserve"> </w:t>
      </w:r>
      <w:r>
        <w:t xml:space="preserve">“a broad trade and investment agreement”</w:t>
      </w:r>
      <w:r>
        <w:rPr>
          <w:rStyle w:val="FootnoteReference"/>
        </w:rPr>
        <w:footnoteReference w:id="133"/>
      </w:r>
      <w:r>
        <w:t xml:space="preserve">. Rubio replied on June 23</w:t>
      </w:r>
      <w:r>
        <w:rPr>
          <w:rStyle w:val="FootnoteReference"/>
        </w:rPr>
        <w:footnoteReference w:id="134"/>
      </w:r>
      <w:r>
        <w:t xml:space="preserve">. The reply does not thank him for the offer: it records the offer</w:t>
      </w:r>
      <w:r>
        <w:rPr>
          <w:rStyle w:val="FootnoteReference"/>
        </w:rPr>
        <w:footnoteReference w:id="135"/>
      </w:r>
      <w:r>
        <w:t xml:space="preserve">. The Secretary noted the senator’s optimism about the October elections and his</w:t>
      </w:r>
      <w:r>
        <w:t xml:space="preserve"> </w:t>
      </w:r>
      <w:r>
        <w:t xml:space="preserve">“generous offer to place a transition team at our disposal”</w:t>
      </w:r>
      <w:r>
        <w:t xml:space="preserve">, that is, at the disposal of the United States,</w:t>
      </w:r>
      <w:r>
        <w:t xml:space="preserve"> </w:t>
      </w:r>
      <w:r>
        <w:t xml:space="preserve">“should you be elected”</w:t>
      </w:r>
      <w:r>
        <w:rPr>
          <w:rStyle w:val="FootnoteReference"/>
        </w:rPr>
        <w:footnoteReference w:id="136"/>
      </w:r>
      <w:r>
        <w:t xml:space="preserve">.</w:t>
      </w:r>
    </w:p>
    <w:p>
      <w:pPr>
        <w:pStyle w:val="Heading2"/>
      </w:pPr>
      <w:r>
        <w:t xml:space="preserve">What Washington was offered</w:t>
      </w:r>
    </w:p>
    <w:p>
      <w:pPr>
        <w:pStyle w:val="BodyText"/>
      </w:pPr>
      <w:r>
        <w:t xml:space="preserve">Rubio’s letter is not a courtesy. According to Times Brasil, what it thanks him for is his support for designating the PCC and the CV as terrorist organisations</w:t>
      </w:r>
      <w:r>
        <w:rPr>
          <w:rStyle w:val="FootnoteReference"/>
        </w:rPr>
        <w:footnoteReference w:id="138"/>
      </w:r>
      <w:r>
        <w:t xml:space="preserve">. In the same text Rubio defends the USTR investigation into, among other matters,</w:t>
      </w:r>
      <w:r>
        <w:t xml:space="preserve"> </w:t>
      </w:r>
      <w:r>
        <w:t xml:space="preserve">“electronic payment services”</w:t>
      </w:r>
      <w:r>
        <w:t xml:space="preserve">, which underpins the proposed tariffs on Brazilian products</w:t>
      </w:r>
      <w:r>
        <w:rPr>
          <w:rStyle w:val="FootnoteReference"/>
        </w:rPr>
        <w:footnoteReference w:id="139"/>
      </w:r>
      <w:r>
        <w:t xml:space="preserve">.</w:t>
      </w:r>
    </w:p>
    <w:p>
      <w:pPr>
        <w:pStyle w:val="BodyText"/>
      </w:pPr>
      <w:r>
        <w:t xml:space="preserve">Twenty-nine days after Flávio’s letter, the submission to the USTR, filed as a comment on the six subjects of the investigation, carried a detailed list</w:t>
      </w:r>
      <w:r>
        <w:rPr>
          <w:rStyle w:val="FootnoteReference"/>
        </w:rPr>
        <w:footnoteReference w:id="140"/>
      </w:r>
      <w:r>
        <w:rPr>
          <w:rStyle w:val="FootnoteReference"/>
        </w:rPr>
        <w:footnoteReference w:id="141"/>
      </w:r>
      <w:r>
        <w:t xml:space="preserve">. It proposed</w:t>
      </w:r>
      <w:r>
        <w:t xml:space="preserve"> </w:t>
      </w:r>
      <w:r>
        <w:t xml:space="preserve">“a legislative commitment that Pix will not be interconnected to non-Western cross-border settlement arrangements”</w:t>
      </w:r>
      <w:r>
        <w:t xml:space="preserve"> </w:t>
      </w:r>
      <w:r>
        <w:t xml:space="preserve">(page 11), that is, a law to prevent Pix, the Central Bank’s free instant payment system, from connecting to the systems of other blocs</w:t>
      </w:r>
      <w:r>
        <w:rPr>
          <w:rStyle w:val="FootnoteReference"/>
        </w:rPr>
        <w:footnoteReference w:id="142"/>
      </w:r>
      <w:r>
        <w:rPr>
          <w:rStyle w:val="FootnoteReference"/>
        </w:rPr>
        <w:footnoteReference w:id="143"/>
      </w:r>
      <w:r>
        <w:t xml:space="preserve">. On the same page and the next, it asked for relief from the</w:t>
      </w:r>
      <w:r>
        <w:t xml:space="preserve"> </w:t>
      </w:r>
      <w:r>
        <w:t xml:space="preserve">“regulatory and tax burden”</w:t>
      </w:r>
      <w:r>
        <w:t xml:space="preserve"> </w:t>
      </w:r>
      <w:r>
        <w:t xml:space="preserve">borne by credit and debit cards and acquirers</w:t>
      </w:r>
      <w:r>
        <w:rPr>
          <w:rStyle w:val="FootnoteReference"/>
        </w:rPr>
        <w:footnoteReference w:id="144"/>
      </w:r>
      <w:r>
        <w:rPr>
          <w:rStyle w:val="FootnoteReference"/>
        </w:rPr>
        <w:footnoteReference w:id="145"/>
      </w:r>
      <w:r>
        <w:t xml:space="preserve">. The document does not name the companies. At the hearing they acquired a name: Flávio recalled that the volume of transactions on</w:t>
      </w:r>
      <w:r>
        <w:t xml:space="preserve"> </w:t>
      </w:r>
      <w:r>
        <w:t xml:space="preserve">“payment cards issued by U.S. brands continued to grow”</w:t>
      </w:r>
      <w:r>
        <w:t xml:space="preserve"> </w:t>
      </w:r>
      <w:r>
        <w:t xml:space="preserve">alongside Pix (transcript, page 14)</w:t>
      </w:r>
      <w:r>
        <w:rPr>
          <w:rStyle w:val="FootnoteReference"/>
        </w:rPr>
        <w:footnoteReference w:id="146"/>
      </w:r>
      <w:r>
        <w:rPr>
          <w:rStyle w:val="FootnoteReference"/>
        </w:rPr>
        <w:footnoteReference w:id="147"/>
      </w:r>
      <w:r>
        <w:t xml:space="preserve">. The document also asked Washington to defer for 180 days the application of the new tariffs</w:t>
      </w:r>
      <w:r>
        <w:rPr>
          <w:rStyle w:val="FootnoteReference"/>
        </w:rPr>
        <w:footnoteReference w:id="148"/>
      </w:r>
      <w:r>
        <w:t xml:space="preserve">.</w:t>
      </w:r>
    </w:p>
    <w:p>
      <w:pPr>
        <w:pStyle w:val="BodyText"/>
      </w:pPr>
      <w:r>
        <w:t xml:space="preserve">The text went on to Mercosur</w:t>
      </w:r>
      <w:r>
        <w:rPr>
          <w:rStyle w:val="FootnoteReference"/>
        </w:rPr>
        <w:footnoteReference w:id="149"/>
      </w:r>
      <w:r>
        <w:t xml:space="preserve">. On page 12 it proposed to</w:t>
      </w:r>
      <w:r>
        <w:t xml:space="preserve"> </w:t>
      </w:r>
      <w:r>
        <w:t xml:space="preserve">“aggressively pursue ways to establish bilateral agreements”</w:t>
      </w:r>
      <w:r>
        <w:t xml:space="preserve"> </w:t>
      </w:r>
      <w:r>
        <w:t xml:space="preserve">with the United States, said that Brazil</w:t>
      </w:r>
      <w:r>
        <w:t xml:space="preserve"> </w:t>
      </w:r>
      <w:r>
        <w:t xml:space="preserve">“seeks ways to free itself from Mercosur bindings”</w:t>
      </w:r>
      <w:r>
        <w:t xml:space="preserve">, and cited</w:t>
      </w:r>
      <w:r>
        <w:t xml:space="preserve"> </w:t>
      </w:r>
      <w:r>
        <w:t xml:space="preserve">“the path taken by Javier Milei’s Argentina”</w:t>
      </w:r>
      <w:r>
        <w:t xml:space="preserve"> </w:t>
      </w:r>
      <w:r>
        <w:t xml:space="preserve">as a precedent</w:t>
      </w:r>
      <w:r>
        <w:t xml:space="preserve"> </w:t>
      </w:r>
      <w:r>
        <w:t xml:space="preserve">“that the commenter is committed to examining and pursuing”</w:t>
      </w:r>
      <w:r>
        <w:rPr>
          <w:rStyle w:val="FootnoteReference"/>
        </w:rPr>
        <w:footnoteReference w:id="150"/>
      </w:r>
      <w:r>
        <w:t xml:space="preserve">. It also spoke of a</w:t>
      </w:r>
      <w:r>
        <w:t xml:space="preserve"> </w:t>
      </w:r>
      <w:r>
        <w:t xml:space="preserve">“reciprocal zero-for-zero deal on ethanol and sugar”</w:t>
      </w:r>
      <w:r>
        <w:t xml:space="preserve"> </w:t>
      </w:r>
      <w:r>
        <w:t xml:space="preserve">(page 15), of accession to the copyright treaties of the World Intellectual Property Organization and a patent-term-adjustment mechanism (page 14), and promised that the president-elect would</w:t>
      </w:r>
      <w:r>
        <w:t xml:space="preserve"> </w:t>
      </w:r>
      <w:r>
        <w:t xml:space="preserve">“immediately appoint a negotiator”</w:t>
      </w:r>
      <w:r>
        <w:t xml:space="preserve"> </w:t>
      </w:r>
      <w:r>
        <w:t xml:space="preserve">after victory (page 18)</w:t>
      </w:r>
      <w:r>
        <w:rPr>
          <w:rStyle w:val="FootnoteReference"/>
        </w:rPr>
        <w:footnoteReference w:id="151"/>
      </w:r>
      <w:r>
        <w:t xml:space="preserve">.</w:t>
      </w:r>
    </w:p>
    <w:p>
      <w:pPr>
        <w:pStyle w:val="BodyText"/>
      </w:pPr>
      <w:r>
        <w:t xml:space="preserve">At the hearing on July 7, Flávio put the position in a different register:</w:t>
      </w:r>
      <w:r>
        <w:t xml:space="preserve"> </w:t>
      </w:r>
      <w:r>
        <w:t xml:space="preserve">“Pix is not a problem to be fixed, it’s a solution”</w:t>
      </w:r>
      <w:r>
        <w:rPr>
          <w:rStyle w:val="FootnoteReference"/>
        </w:rPr>
        <w:footnoteReference w:id="152"/>
      </w:r>
      <w:r>
        <w:t xml:space="preserve">. Answering the panel, he said there was</w:t>
      </w:r>
      <w:r>
        <w:t xml:space="preserve"> </w:t>
      </w:r>
      <w:r>
        <w:t xml:space="preserve">“a big chance to have a president that is not anti-American as we have today”</w:t>
      </w:r>
      <w:r>
        <w:t xml:space="preserve">, and closed with</w:t>
      </w:r>
      <w:r>
        <w:t xml:space="preserve"> </w:t>
      </w:r>
      <w:r>
        <w:t xml:space="preserve">“You could wait or you could suspend this decision”</w:t>
      </w:r>
      <w:r>
        <w:t xml:space="preserve"> </w:t>
      </w:r>
      <w:r>
        <w:t xml:space="preserve">(transcript, page 34)</w:t>
      </w:r>
      <w:r>
        <w:rPr>
          <w:rStyle w:val="FootnoteReference"/>
        </w:rPr>
        <w:footnoteReference w:id="153"/>
      </w:r>
      <w:r>
        <w:t xml:space="preserve">. Read together, filing and testimony are not an argument about trade. They are a scheduling arrangement: defer the tariff until the electorate has been asked, because the next government will not be anti-American.</w:t>
      </w:r>
    </w:p>
    <w:p>
      <w:pPr>
        <w:pStyle w:val="BodyText"/>
      </w:pPr>
      <w:r>
        <w:t xml:space="preserve">The document says otherwise on one page and argues the opposite on the rest. On page 16 it states that the request</w:t>
      </w:r>
      <w:r>
        <w:t xml:space="preserve"> </w:t>
      </w:r>
      <w:r>
        <w:t xml:space="preserve">“rests on the statute, not on any election”</w:t>
      </w:r>
      <w:r>
        <w:rPr>
          <w:rStyle w:val="FootnoteReference"/>
        </w:rPr>
        <w:footnoteReference w:id="154"/>
      </w:r>
      <w:r>
        <w:t xml:space="preserve">. Around that sentence the election is the argument: the text says the incumbent’s</w:t>
      </w:r>
      <w:r>
        <w:t xml:space="preserve"> </w:t>
      </w:r>
      <w:r>
        <w:t xml:space="preserve">“electoral position has strengthened”</w:t>
      </w:r>
      <w:r>
        <w:t xml:space="preserve"> </w:t>
      </w:r>
      <w:r>
        <w:t xml:space="preserve">whenever US tariff pressure was most salient (page 4) and charts that gain (page 5), notes that</w:t>
      </w:r>
      <w:r>
        <w:t xml:space="preserve"> </w:t>
      </w:r>
      <w:r>
        <w:t xml:space="preserve">“Brazil holds general elections in October 2026”</w:t>
      </w:r>
      <w:r>
        <w:t xml:space="preserve"> </w:t>
      </w:r>
      <w:r>
        <w:t xml:space="preserve">and asks for the tariff to wait until after the vote (page 17), offers a deferral that</w:t>
      </w:r>
      <w:r>
        <w:t xml:space="preserve"> </w:t>
      </w:r>
      <w:r>
        <w:t xml:space="preserve">“removes the volatility of the electoral factor”</w:t>
      </w:r>
      <w:r>
        <w:t xml:space="preserve"> </w:t>
      </w:r>
      <w:r>
        <w:t xml:space="preserve">(page 18), warns that the tariff would hand the government</w:t>
      </w:r>
      <w:r>
        <w:t xml:space="preserve"> </w:t>
      </w:r>
      <w:r>
        <w:t xml:space="preserve">“precisely the political victory it has been engineering”</w:t>
      </w:r>
      <w:r>
        <w:t xml:space="preserve"> </w:t>
      </w:r>
      <w:r>
        <w:t xml:space="preserve">(page 19), and devotes an annex, Annex E, to</w:t>
      </w:r>
      <w:r>
        <w:t xml:space="preserve"> </w:t>
      </w:r>
      <w:r>
        <w:t xml:space="preserve">“Electoral Instrumentalization”</w:t>
      </w:r>
      <w:r>
        <w:t xml:space="preserve"> </w:t>
      </w:r>
      <w:r>
        <w:t xml:space="preserve">(page 71)</w:t>
      </w:r>
      <w:r>
        <w:rPr>
          <w:rStyle w:val="FootnoteReference"/>
        </w:rPr>
        <w:footnoteReference w:id="155"/>
      </w:r>
      <w:r>
        <w:t xml:space="preserve">. Six days later, at the hearing, the argument was the same</w:t>
      </w:r>
      <w:r>
        <w:rPr>
          <w:rStyle w:val="FootnoteReference"/>
        </w:rPr>
        <w:footnoteReference w:id="156"/>
      </w:r>
      <w:r>
        <w:t xml:space="preserve">. The filed text also keeps a drafting mark. On page 84, introducing a list of products that should be kept out of the tariff, it says the codes</w:t>
      </w:r>
      <w:r>
        <w:t xml:space="preserve"> </w:t>
      </w:r>
      <w:r>
        <w:t xml:space="preserve">“should be confirmed against the current HTSUS and cross-checked against the exclusions already in the Notice’s Annex before filing”</w:t>
      </w:r>
      <w:r>
        <w:t xml:space="preserve">, that is, checked against the current US tariff schedule and against the exclusions already in the notice’s annex before submission</w:t>
      </w:r>
      <w:r>
        <w:rPr>
          <w:rStyle w:val="FootnoteReference"/>
        </w:rPr>
        <w:footnoteReference w:id="157"/>
      </w:r>
      <w:r>
        <w:t xml:space="preserve">. The instruction, which nobody removed, shows that someone prepared the text for the senator to file. Who did so, the documents do not say.</w:t>
      </w:r>
    </w:p>
    <w:p>
      <w:pPr>
        <w:pStyle w:val="BodyText"/>
      </w:pPr>
      <w:r>
        <w:t xml:space="preserve">That this was an organised campaign rather than a senator’s private initiative is on the record from the moment the pressure began. In August 2025 Responsible Statecraft reported Eduardo Bolsonaro, then a federal deputy, saying that he had convinced Trump to impose the tariffs; the report ran under the headline</w:t>
      </w:r>
      <w:r>
        <w:t xml:space="preserve"> </w:t>
      </w:r>
      <w:r>
        <w:t xml:space="preserve">“Bolsonaro’s son: I convinced Trump to slap tariffs on Brazil”</w:t>
      </w:r>
      <w:r>
        <w:rPr>
          <w:rStyle w:val="FootnoteReference"/>
        </w:rPr>
        <w:footnoteReference w:id="158"/>
      </w:r>
      <w:r>
        <w:rPr>
          <w:rStyle w:val="FootnoteReference"/>
        </w:rPr>
        <w:footnoteReference w:id="159"/>
      </w:r>
      <w:r>
        <w:t xml:space="preserve">. On July 30, 2025, the White House issued an executive order imposing an additional 40 per cent tariff on Brazil</w:t>
      </w:r>
      <w:r>
        <w:rPr>
          <w:rStyle w:val="FootnoteReference"/>
        </w:rPr>
        <w:footnoteReference w:id="160"/>
      </w:r>
      <w:r>
        <w:t xml:space="preserve">. The same day the US Treasury designated Justice Alexandre de Moraes under the Global Magnitsky Act, which allows the freezing of assets and the blocking of transactions of foreigners accused of human rights violations</w:t>
      </w:r>
      <w:r>
        <w:rPr>
          <w:rStyle w:val="FootnoteReference"/>
        </w:rPr>
        <w:footnoteReference w:id="161"/>
      </w:r>
      <w:r>
        <w:t xml:space="preserve">.</w:t>
      </w:r>
    </w:p>
    <w:p>
      <w:pPr>
        <w:pStyle w:val="Heading2"/>
      </w:pPr>
      <w:r>
        <w:t xml:space="preserve">The rare earths memorandum</w:t>
      </w:r>
    </w:p>
    <w:p>
      <w:pPr>
        <w:pStyle w:val="BodyText"/>
      </w:pPr>
      <w:r>
        <w:t xml:space="preserve">A fifth document completes the picture. In September 2026 Amado Mundo revealed a twenty-two page</w:t>
      </w:r>
      <w:r>
        <w:t xml:space="preserve"> </w:t>
      </w:r>
      <w:r>
        <w:t xml:space="preserve">“strategic memorandum”</w:t>
      </w:r>
      <w:r>
        <w:t xml:space="preserve">, in English and in slide format, titled</w:t>
      </w:r>
      <w:r>
        <w:t xml:space="preserve"> </w:t>
      </w:r>
      <w:r>
        <w:t xml:space="preserve">“Prosperity Partnership”</w:t>
      </w:r>
      <w:r>
        <w:rPr>
          <w:rStyle w:val="FootnoteReference"/>
        </w:rPr>
        <w:footnoteReference w:id="163"/>
      </w:r>
      <w:r>
        <w:t xml:space="preserve">. The cover reads</w:t>
      </w:r>
      <w:r>
        <w:t xml:space="preserve"> </w:t>
      </w:r>
      <w:r>
        <w:t xml:space="preserve">“Flávio Bolsonaro | 2026 Campaign”</w:t>
      </w:r>
      <w:r>
        <w:t xml:space="preserve">, and the other pages carry a logo with the candidate’s name</w:t>
      </w:r>
      <w:r>
        <w:rPr>
          <w:rStyle w:val="FootnoteReference"/>
        </w:rPr>
        <w:footnoteReference w:id="164"/>
      </w:r>
      <w:r>
        <w:t xml:space="preserve">. The author is André Marinho, the Novo party’s candidate for governor of Rio de Janeiro and the son of Flávio’s alternate in the Senate</w:t>
      </w:r>
      <w:r>
        <w:rPr>
          <w:rStyle w:val="FootnoteReference"/>
        </w:rPr>
        <w:footnoteReference w:id="165"/>
      </w:r>
      <w:r>
        <w:t xml:space="preserve">. The authorship appears in the file’s metadata and was confirmed by Marinho himself to Amado Mundo; he denies that the text is connected to the campaign and says he did not present it to any US official; the campaign did not answer the column’s questions</w:t>
      </w:r>
      <w:r>
        <w:rPr>
          <w:rStyle w:val="FootnoteReference"/>
        </w:rPr>
        <w:footnoteReference w:id="166"/>
      </w:r>
      <w:r>
        <w:t xml:space="preserve">.</w:t>
      </w:r>
    </w:p>
    <w:p>
      <w:pPr>
        <w:pStyle w:val="BodyText"/>
      </w:pPr>
      <w:r>
        <w:t xml:space="preserve">The memorandum, dated March 19, says that a Flávio government</w:t>
      </w:r>
      <w:r>
        <w:t xml:space="preserve"> </w:t>
      </w:r>
      <w:r>
        <w:t xml:space="preserve">“will align with the United States in building a parallel supply system”</w:t>
      </w:r>
      <w:r>
        <w:t xml:space="preserve"> </w:t>
      </w:r>
      <w:r>
        <w:t xml:space="preserve">for critical minerals, proposes a</w:t>
      </w:r>
      <w:r>
        <w:t xml:space="preserve"> </w:t>
      </w:r>
      <w:r>
        <w:t xml:space="preserve">“critical minerals club”</w:t>
      </w:r>
      <w:r>
        <w:t xml:space="preserve"> </w:t>
      </w:r>
      <w:r>
        <w:t xml:space="preserve">aligned with the United States and closes with the line</w:t>
      </w:r>
      <w:r>
        <w:t xml:space="preserve"> </w:t>
      </w:r>
      <w:r>
        <w:t xml:space="preserve">“The West does not have a minerals problem</w:t>
      </w:r>
      <w:r>
        <w:rPr>
          <w:rStyle w:val="FootnoteReference"/>
        </w:rPr>
        <w:footnoteReference w:id="167"/>
      </w:r>
      <w:r>
        <w:t xml:space="preserve">. It has an execution problem. Brazil is the solution”</w:t>
      </w:r>
      <w:r>
        <w:rPr>
          <w:rStyle w:val="FootnoteReference"/>
        </w:rPr>
        <w:footnoteReference w:id="168"/>
      </w:r>
      <w:r>
        <w:t xml:space="preserve">. Nine days later, on March 28, Flávio repeated the thesis on the CPAC stage in Dallas:</w:t>
      </w:r>
      <w:r>
        <w:t xml:space="preserve"> </w:t>
      </w:r>
      <w:r>
        <w:t xml:space="preserve">“Brazil is the United States’ solution to break its dependence on China for critical minerals, especially rare earth elements”</w:t>
      </w:r>
      <w:r>
        <w:rPr>
          <w:rStyle w:val="FootnoteReference"/>
        </w:rPr>
        <w:footnoteReference w:id="169"/>
      </w:r>
      <w:r>
        <w:t xml:space="preserve">. None of this is in the programme registered with the TSE, which speaks of mineral partnerships</w:t>
      </w:r>
      <w:r>
        <w:t xml:space="preserve"> </w:t>
      </w:r>
      <w:r>
        <w:t xml:space="preserve">“with all countries”</w:t>
      </w:r>
      <w:r>
        <w:t xml:space="preserve">, with no preference for any bloc</w:t>
      </w:r>
      <w:r>
        <w:rPr>
          <w:rStyle w:val="FootnoteReference"/>
        </w:rPr>
        <w:footnoteReference w:id="170"/>
      </w:r>
      <w:r>
        <w:t xml:space="preserve">.</w:t>
      </w:r>
    </w:p>
    <w:p>
      <w:pPr>
        <w:pStyle w:val="Heading2"/>
      </w:pPr>
      <w:r>
        <w:t xml:space="preserve">What voters were told</w:t>
      </w:r>
    </w:p>
    <w:p>
      <w:pPr>
        <w:pStyle w:val="BodyText"/>
      </w:pPr>
      <w:r>
        <w:t xml:space="preserve">The Diretrizes 2027-2030 registered with the TSE present Pix as an achievement of the Bolsonaro government:</w:t>
      </w:r>
      <w:r>
        <w:t xml:space="preserve"> </w:t>
      </w:r>
      <w:r>
        <w:t xml:space="preserve">“It was also there that PIX was born, which lifted the weight of bank fees from the poorest Brazilians”</w:t>
      </w:r>
      <w:r>
        <w:rPr>
          <w:rStyle w:val="FootnoteReference"/>
        </w:rPr>
        <w:footnoteReference w:id="172"/>
      </w:r>
      <w:r>
        <w:t xml:space="preserve">. Household indebtedness appears in the same document through the figure of the</w:t>
      </w:r>
      <w:r>
        <w:t xml:space="preserve"> </w:t>
      </w:r>
      <w:r>
        <w:t xml:space="preserve">“revolving card credit”</w:t>
      </w:r>
      <w:r>
        <w:t xml:space="preserve">, the credit a family falls back on when it cannot pay the full bill</w:t>
      </w:r>
      <w:r>
        <w:rPr>
          <w:rStyle w:val="FootnoteReference"/>
        </w:rPr>
        <w:footnoteReference w:id="173"/>
      </w:r>
      <w:r>
        <w:t xml:space="preserve">.</w:t>
      </w:r>
    </w:p>
    <w:p>
      <w:pPr>
        <w:pStyle w:val="BodyText"/>
      </w:pPr>
      <w:r>
        <w:t xml:space="preserve">Foreign economic policy appears there as openness to all. The programme promises to negotiate</w:t>
      </w:r>
      <w:r>
        <w:t xml:space="preserve"> </w:t>
      </w:r>
      <w:r>
        <w:t xml:space="preserve">“with all those of interest to Brazil, from China to the European Union, from the United States to the Asian markets”</w:t>
      </w:r>
      <w:r>
        <w:rPr>
          <w:rStyle w:val="FootnoteReference"/>
        </w:rPr>
        <w:footnoteReference w:id="174"/>
      </w:r>
      <w:r>
        <w:t xml:space="preserve">. It never names Mercosur, and it never names BRICS</w:t>
      </w:r>
      <w:r>
        <w:rPr>
          <w:rStyle w:val="FootnoteReference"/>
        </w:rPr>
        <w:footnoteReference w:id="175"/>
      </w:r>
      <w:r>
        <w:t xml:space="preserve">. It does contain a section on critical minerals</w:t>
      </w:r>
      <w:r>
        <w:rPr>
          <w:rStyle w:val="FootnoteReference"/>
        </w:rPr>
        <w:footnoteReference w:id="176"/>
      </w:r>
      <w:r>
        <w:t xml:space="preserve">. What the programme does not do is present the payment system, the customs union or the mineral reserves as the objects of a negotiation already under way with a foreign government, which is how all three appear in the documents addressed to Washington</w:t>
      </w:r>
      <w:r>
        <w:rPr>
          <w:rStyle w:val="FootnoteReference"/>
        </w:rPr>
        <w:footnoteReference w:id="177"/>
      </w:r>
      <w:r>
        <w:rPr>
          <w:rStyle w:val="FootnoteReference"/>
        </w:rPr>
        <w:footnoteReference w:id="178"/>
      </w:r>
      <w:r>
        <w:t xml:space="preserve">. The passages on payments address wages and bank fees as domestic social questions; the minerals section sets out an industrial ambition; the trade passage is a list of partners.</w:t>
      </w:r>
    </w:p>
    <w:p>
      <w:pPr>
        <w:pStyle w:val="Heading2"/>
      </w:pPr>
      <w:r>
        <w:t xml:space="preserve">Three crossed signals</w:t>
      </w:r>
    </w:p>
    <w:p>
      <w:pPr>
        <w:pStyle w:val="BodyText"/>
      </w:pPr>
      <w:r>
        <w:t xml:space="preserve">On three subjects, voters and Washington heard opposite things. On cards, to the USTR the problem was the regulatory and tax burden on the companies; in the programme, it was the indebted voter whose</w:t>
      </w:r>
      <w:r>
        <w:t xml:space="preserve"> </w:t>
      </w:r>
      <w:r>
        <w:t xml:space="preserve">“salary comes in and goes almost entirely to cover the revolving credit-card balance”</w:t>
      </w:r>
      <w:r>
        <w:t xml:space="preserve"> </w:t>
      </w:r>
      <w:r>
        <w:t xml:space="preserve">(page 32)</w:t>
      </w:r>
      <w:r>
        <w:rPr>
          <w:rStyle w:val="FootnoteReference"/>
        </w:rPr>
        <w:footnoteReference w:id="180"/>
      </w:r>
      <w:r>
        <w:rPr>
          <w:rStyle w:val="FootnoteReference"/>
        </w:rPr>
        <w:footnoteReference w:id="181"/>
      </w:r>
      <w:r>
        <w:t xml:space="preserve">. On China, to the USTR Flávio defended</w:t>
      </w:r>
      <w:r>
        <w:t xml:space="preserve"> </w:t>
      </w:r>
      <w:r>
        <w:t xml:space="preserve">“a hemisphere closed to non-Western strategic penetration”</w:t>
      </w:r>
      <w:r>
        <w:t xml:space="preserve"> </w:t>
      </w:r>
      <w:r>
        <w:t xml:space="preserve">and</w:t>
      </w:r>
      <w:r>
        <w:t xml:space="preserve"> </w:t>
      </w:r>
      <w:r>
        <w:t xml:space="preserve">“the integrity of the Western financial architecture”</w:t>
      </w:r>
      <w:r>
        <w:t xml:space="preserve"> </w:t>
      </w:r>
      <w:r>
        <w:t xml:space="preserve">(page 19 of the submission)</w:t>
      </w:r>
      <w:r>
        <w:rPr>
          <w:rStyle w:val="FootnoteReference"/>
        </w:rPr>
        <w:footnoteReference w:id="182"/>
      </w:r>
      <w:r>
        <w:t xml:space="preserve">; in the programme, he promised to negotiate</w:t>
      </w:r>
      <w:r>
        <w:t xml:space="preserve"> </w:t>
      </w:r>
      <w:r>
        <w:t xml:space="preserve">“with all […] from China to the European Union”</w:t>
      </w:r>
      <w:r>
        <w:t xml:space="preserve"> </w:t>
      </w:r>
      <w:r>
        <w:t xml:space="preserve">(page 62)</w:t>
      </w:r>
      <w:r>
        <w:rPr>
          <w:rStyle w:val="FootnoteReference"/>
        </w:rPr>
        <w:footnoteReference w:id="183"/>
      </w:r>
      <w:r>
        <w:t xml:space="preserve">. On sanctions, to the USTR he</w:t>
      </w:r>
      <w:r>
        <w:t xml:space="preserve"> </w:t>
      </w:r>
      <w:r>
        <w:t xml:space="preserve">“does not contest that Brazil has longstanding practices that warrant correction”</w:t>
      </w:r>
      <w:r>
        <w:t xml:space="preserve"> </w:t>
      </w:r>
      <w:r>
        <w:t xml:space="preserve">(page 9 of the submission)</w:t>
      </w:r>
      <w:r>
        <w:rPr>
          <w:rStyle w:val="FootnoteReference"/>
        </w:rPr>
        <w:footnoteReference w:id="184"/>
      </w:r>
      <w:r>
        <w:t xml:space="preserve">; in the programme,</w:t>
      </w:r>
      <w:r>
        <w:t xml:space="preserve"> </w:t>
      </w:r>
      <w:r>
        <w:t xml:space="preserve">“sanctions from the United States”</w:t>
      </w:r>
      <w:r>
        <w:t xml:space="preserve"> </w:t>
      </w:r>
      <w:r>
        <w:t xml:space="preserve">appear side by side with those of China and Europe, as a threat to be met with</w:t>
      </w:r>
      <w:r>
        <w:t xml:space="preserve"> </w:t>
      </w:r>
      <w:r>
        <w:t xml:space="preserve">“effective diplomatic solutions”</w:t>
      </w:r>
      <w:r>
        <w:t xml:space="preserve"> </w:t>
      </w:r>
      <w:r>
        <w:t xml:space="preserve">(page 54)</w:t>
      </w:r>
      <w:r>
        <w:rPr>
          <w:rStyle w:val="FootnoteReference"/>
        </w:rPr>
        <w:footnoteReference w:id="185"/>
      </w:r>
      <w:r>
        <w:t xml:space="preserve">.</w:t>
      </w:r>
    </w:p>
    <w:p>
      <w:pPr>
        <w:pStyle w:val="BodyText"/>
      </w:pPr>
      <w:r>
        <w:t xml:space="preserve">The pattern is visible in the whole. The programme keeps the commitments that win votes in Brazil, such as fighting criminal money laundering and revoking the measures against digital platforms</w:t>
      </w:r>
      <w:r>
        <w:rPr>
          <w:rStyle w:val="FootnoteReference"/>
        </w:rPr>
        <w:footnoteReference w:id="186"/>
      </w:r>
      <w:r>
        <w:t xml:space="preserve">. The programme does not mention the commitments that have an identifiable foreign beneficiary: the American card brands, US ethanol, American holders of patents and copyrights, and</w:t>
      </w:r>
      <w:r>
        <w:t xml:space="preserve"> </w:t>
      </w:r>
      <w:r>
        <w:t xml:space="preserve">“Western”</w:t>
      </w:r>
      <w:r>
        <w:t xml:space="preserve"> </w:t>
      </w:r>
      <w:r>
        <w:t xml:space="preserve">financial alignment</w:t>
      </w:r>
      <w:r>
        <w:rPr>
          <w:rStyle w:val="FootnoteReference"/>
        </w:rPr>
        <w:footnoteReference w:id="187"/>
      </w:r>
      <w:r>
        <w:rPr>
          <w:rStyle w:val="FootnoteReference"/>
        </w:rPr>
        <w:footnoteReference w:id="188"/>
      </w:r>
      <w:r>
        <w:rPr>
          <w:rStyle w:val="FootnoteReference"/>
        </w:rPr>
        <w:footnoteReference w:id="189"/>
      </w:r>
      <w:r>
        <w:t xml:space="preserve">.</w:t>
      </w:r>
    </w:p>
    <w:p>
      <w:pPr>
        <w:pStyle w:val="Heading2"/>
      </w:pPr>
      <w:r>
        <w:t xml:space="preserve">The Mercosur nuance</w:t>
      </w:r>
    </w:p>
    <w:p>
      <w:pPr>
        <w:pStyle w:val="BodyText"/>
      </w:pPr>
      <w:r>
        <w:t xml:space="preserve">On Mercosur the record is narrower than the campaign’s opponents claim and wider than the programme admits. Gazeta do Povo reports a proposal to</w:t>
      </w:r>
      <w:r>
        <w:t xml:space="preserve"> </w:t>
      </w:r>
      <w:r>
        <w:t xml:space="preserve">“relax Mercosur rules to negotiate new bilateral agreements”</w:t>
      </w:r>
      <w:r>
        <w:rPr>
          <w:rStyle w:val="FootnoteReference"/>
        </w:rPr>
        <w:footnoteReference w:id="191"/>
      </w:r>
      <w:r>
        <w:t xml:space="preserve">. The formulation that the document seeks the end of Mercosur is the Lula government’s reading of it (</w:t>
      </w:r>
      <w:r>
        <w:t xml:space="preserve">“Defending the end of Mercosur […] is one more attack on the interests of the Brazilian people”</w:t>
      </w:r>
      <w:r>
        <w:t xml:space="preserve">), and belongs to an adversary’s statement about the text, not to the text</w:t>
      </w:r>
      <w:r>
        <w:rPr>
          <w:rStyle w:val="FootnoteReference"/>
        </w:rPr>
        <w:footnoteReference w:id="192"/>
      </w:r>
      <w:r>
        <w:t xml:space="preserve">. What the document says, on page 12, is that Brazil seeks to</w:t>
      </w:r>
      <w:r>
        <w:t xml:space="preserve"> </w:t>
      </w:r>
      <w:r>
        <w:t xml:space="preserve">“free itself from Mercosur bindings”</w:t>
      </w:r>
      <w:r>
        <w:t xml:space="preserve"> </w:t>
      </w:r>
      <w:r>
        <w:t xml:space="preserve">in order to negotiate with the United States and that Milei’s path is a precedent to examine</w:t>
      </w:r>
      <w:r>
        <w:rPr>
          <w:rStyle w:val="FootnoteReference"/>
        </w:rPr>
        <w:footnoteReference w:id="193"/>
      </w:r>
      <w:r>
        <w:t xml:space="preserve">.</w:t>
      </w:r>
    </w:p>
    <w:p>
      <w:pPr>
        <w:pStyle w:val="BodyText"/>
      </w:pPr>
      <w:r>
        <w:t xml:space="preserve">The chosen example weakens the argument.</w:t>
      </w:r>
      <w:r>
        <w:t xml:space="preserve"> </w:t>
      </w:r>
      <w:r>
        <w:t xml:space="preserve">“The path taken by Javier Milei’s Argentina”</w:t>
      </w:r>
      <w:r>
        <w:t xml:space="preserve"> </w:t>
      </w:r>
      <w:r>
        <w:t xml:space="preserve">was not to leave Mercosur</w:t>
      </w:r>
      <w:r>
        <w:rPr>
          <w:rStyle w:val="FootnoteReference"/>
        </w:rPr>
        <w:footnoteReference w:id="194"/>
      </w:r>
      <w:r>
        <w:rPr>
          <w:rStyle w:val="FootnoteReference"/>
        </w:rPr>
        <w:footnoteReference w:id="195"/>
      </w:r>
      <w:r>
        <w:t xml:space="preserve">. Argentina remains in the bloc and ratified, as did Brazil, Uruguay and Paraguay, the Mercosur agreement with the European Union, which has been provisionally in force since May 1, 2026</w:t>
      </w:r>
      <w:r>
        <w:rPr>
          <w:rStyle w:val="FootnoteReference"/>
        </w:rPr>
        <w:footnoteReference w:id="196"/>
      </w:r>
      <w:r>
        <w:rPr>
          <w:rStyle w:val="FootnoteReference"/>
        </w:rPr>
        <w:footnoteReference w:id="197"/>
      </w:r>
      <w:r>
        <w:t xml:space="preserve">. An agreement negotiated bloc to bloc presupposes remaining in the bloc.</w:t>
      </w:r>
    </w:p>
    <w:p>
      <w:pPr>
        <w:pStyle w:val="Heading2"/>
      </w:pPr>
      <w:r>
        <w:t xml:space="preserve">The mineral counterpart</w:t>
      </w:r>
    </w:p>
    <w:p>
      <w:pPr>
        <w:pStyle w:val="BodyText"/>
      </w:pPr>
      <w:r>
        <w:t xml:space="preserve">The extractive half of the programme has a measurable counterpart in the United States. Serra Verde, a rare earths miner in the state of Goiás, has entered into a fifteen-year offtake agreement with the US government for 100 per cent of its Phase I production, with guaranteed price floors for its magnetic rare earths</w:t>
      </w:r>
      <w:r>
        <w:rPr>
          <w:rStyle w:val="FootnoteReference"/>
        </w:rPr>
        <w:footnoteReference w:id="199"/>
      </w:r>
      <w:r>
        <w:t xml:space="preserve">. The Department of War committed $750 million to the special purpose vehicle holding that offtake, $250 million more than the $500 million originally contemplated</w:t>
      </w:r>
      <w:r>
        <w:rPr>
          <w:rStyle w:val="FootnoteReference"/>
        </w:rPr>
        <w:footnoteReference w:id="200"/>
      </w:r>
      <w:r>
        <w:t xml:space="preserve">. The resale prospectus accompanying the transaction lists the US International Development Finance Corporation (DFC) as a selling stockholder with 15,221,917 shares</w:t>
      </w:r>
      <w:r>
        <w:rPr>
          <w:rStyle w:val="FootnoteReference"/>
        </w:rPr>
        <w:footnoteReference w:id="201"/>
      </w:r>
      <w:r>
        <w:t xml:space="preserve">. The department announced the package as part of a $1.55 billion initiative.</w:t>
      </w:r>
      <w:r>
        <w:rPr>
          <w:rStyle w:val="FootnoteReference"/>
        </w:rPr>
        <w:footnoteReference w:id="202"/>
      </w:r>
    </w:p>
    <w:p>
      <w:pPr>
        <w:pStyle w:val="BodyText"/>
      </w:pPr>
      <w:r>
        <w:t xml:space="preserve">Brazilian law moved the other way. On September 16, 2026, President Lula signed into law a national policy for critical and strategic minerals, with R$5 billion in tax credits and a council empowered to decide on foreign participation in the sector</w:t>
      </w:r>
      <w:r>
        <w:rPr>
          <w:rStyle w:val="FootnoteReference"/>
        </w:rPr>
        <w:footnoteReference w:id="203"/>
      </w:r>
      <w:r>
        <w:t xml:space="preserve">.</w:t>
      </w:r>
    </w:p>
    <w:p>
      <w:pPr>
        <w:pStyle w:val="Heading2"/>
      </w:pPr>
      <w:r>
        <w:t xml:space="preserve">The contradiction that forces concealment</w:t>
      </w:r>
    </w:p>
    <w:p>
      <w:pPr>
        <w:pStyle w:val="BodyText"/>
      </w:pPr>
      <w:r>
        <w:t xml:space="preserve">The programme is concealed because one fraction of the campaign’s own base cannot survive its disclosure. China bought 87.1 million of the 108.6 million tonnes of soybeans Brazil exported in 2025,</w:t>
      </w:r>
      <w:r>
        <w:t xml:space="preserve"> </w:t>
      </w:r>
      <w:r>
        <w:t xml:space="preserve">“around 80%”</w:t>
      </w:r>
      <w:r>
        <w:t xml:space="preserve"> </w:t>
      </w:r>
      <w:r>
        <w:t xml:space="preserve">of the total</w:t>
      </w:r>
      <w:r>
        <w:rPr>
          <w:rStyle w:val="FootnoteReference"/>
        </w:rPr>
        <w:footnoteReference w:id="205"/>
      </w:r>
      <w:r>
        <w:t xml:space="preserve">. On its own count, Valor puts the Chinese share at 78.7 per cent</w:t>
      </w:r>
      <w:r>
        <w:rPr>
          <w:rStyle w:val="FootnoteReference"/>
        </w:rPr>
        <w:footnoteReference w:id="206"/>
      </w:r>
      <w:r>
        <w:t xml:space="preserve">. On September 10, 2026, during a panel at the Bradesco BBI Agro Summit, Blairo Maggi, former governor of Mato Grosso, former agriculture minister and owner of the Amaggi group, said that Bolsonaro</w:t>
      </w:r>
      <w:r>
        <w:t xml:space="preserve"> </w:t>
      </w:r>
      <w:r>
        <w:t xml:space="preserve">“got it wrong”</w:t>
      </w:r>
      <w:r>
        <w:t xml:space="preserve"> </w:t>
      </w:r>
      <w:r>
        <w:t xml:space="preserve">and that the foreign ministry also got it wrong</w:t>
      </w:r>
      <w:r>
        <w:t xml:space="preserve"> </w:t>
      </w:r>
      <w:r>
        <w:t xml:space="preserve">“in staging that confrontation with China to please the United States”</w:t>
      </w:r>
      <w:r>
        <w:rPr>
          <w:rStyle w:val="FootnoteReference"/>
        </w:rPr>
        <w:footnoteReference w:id="207"/>
      </w:r>
      <w:r>
        <w:rPr>
          <w:rStyle w:val="FootnoteReference"/>
        </w:rPr>
        <w:footnoteReference w:id="208"/>
      </w:r>
      <w:r>
        <w:t xml:space="preserve">. Senator Tereza Cristina said that in the event of a Flávio Bolsonaro government there would have to be balance in agribusiness negotiations with China and the United States.</w:t>
      </w:r>
      <w:r>
        <w:rPr>
          <w:rStyle w:val="FootnoteReference"/>
        </w:rPr>
        <w:footnoteReference w:id="209"/>
      </w:r>
    </w:p>
    <w:p>
      <w:pPr>
        <w:pStyle w:val="BodyText"/>
      </w:pPr>
      <w:r>
        <w:t xml:space="preserve">Four weeks later the same bloc backed the candidate. On October 8, 2026, the president of the Frente Parlamentar da Agropecuária, the congressional farm caucus, said:</w:t>
      </w:r>
      <w:r>
        <w:t xml:space="preserve"> </w:t>
      </w:r>
      <w:r>
        <w:t xml:space="preserve">“I see no other way than for everyone to throw themselves headlong into this campaign”</w:t>
      </w:r>
      <w:r>
        <w:rPr>
          <w:rStyle w:val="FootnoteReference"/>
        </w:rPr>
        <w:footnoteReference w:id="210"/>
      </w:r>
      <w:r>
        <w:rPr>
          <w:rStyle w:val="FootnoteReference"/>
        </w:rPr>
        <w:footnoteReference w:id="211"/>
      </w:r>
      <w:r>
        <w:t xml:space="preserve">.</w:t>
      </w:r>
    </w:p>
    <w:p>
      <w:pPr>
        <w:pStyle w:val="BodyText"/>
      </w:pPr>
      <w:r>
        <w:t xml:space="preserve">An export fraction whose profits run through Beijing, financing a candidate who has offered Washington a payment architecture built against Chinese systems, is not being incoherent. It is buying time, and what it is trying to postpone is the disclosure of the programme. This is a contradiction inside a class fraction rather than between classes: the same fraction that needs the Chinese market needs American political cover, and concealing the programme is the arrangement that permits both to be pursued in one electoral cycle.</w:t>
      </w:r>
    </w:p>
    <w:p>
      <w:pPr>
        <w:pStyle w:val="Heading2"/>
      </w:pPr>
      <w:r>
        <w:t xml:space="preserve">The limits of the instrument</w:t>
      </w:r>
    </w:p>
    <w:p>
      <w:pPr>
        <w:pStyle w:val="BodyText"/>
      </w:pPr>
      <w:r>
        <w:t xml:space="preserve">The sequence of pressure that produced the USTR submission also shows the limits of those who carried it. The 40 per cent tariff imposed in July 2025 was removed from Brazilian food products, including beef, coffee, cocoa and fruits, on November 20, 2025</w:t>
      </w:r>
      <w:r>
        <w:rPr>
          <w:rStyle w:val="FootnoteReference"/>
        </w:rPr>
        <w:footnoteReference w:id="213"/>
      </w:r>
      <w:r>
        <w:t xml:space="preserve">. The final Section 301 action, in July 2026, imposed a 25 per cent tariff</w:t>
      </w:r>
      <w:r>
        <w:rPr>
          <w:rStyle w:val="FootnoteReference"/>
        </w:rPr>
        <w:footnoteReference w:id="214"/>
      </w:r>
      <w:r>
        <w:t xml:space="preserve">, but not on everything: according to the Minister of Development, Márcio Elias Rosa, it reaches about 18 per cent of Brazilian exports to the United States, about $7.4 billion</w:t>
      </w:r>
      <w:r>
        <w:rPr>
          <w:rStyle w:val="FootnoteReference"/>
        </w:rPr>
        <w:footnoteReference w:id="215"/>
      </w:r>
      <w:r>
        <w:t xml:space="preserve">. Beef, coffee and orange juice were left out; sugar, ethanol, agricultural machinery, footwear and paper were hit</w:t>
      </w:r>
      <w:r>
        <w:rPr>
          <w:rStyle w:val="FootnoteReference"/>
        </w:rPr>
        <w:footnoteReference w:id="216"/>
      </w:r>
      <w:r>
        <w:t xml:space="preserve">. The request for deferral produced nothing. Moraes, designated in July 2025</w:t>
      </w:r>
      <w:r>
        <w:rPr>
          <w:rStyle w:val="FootnoteReference"/>
        </w:rPr>
        <w:footnoteReference w:id="217"/>
      </w:r>
      <w:r>
        <w:t xml:space="preserve">, was removed from the list on December 12, 2025</w:t>
      </w:r>
      <w:r>
        <w:rPr>
          <w:rStyle w:val="FootnoteReference"/>
        </w:rPr>
        <w:footnoteReference w:id="218"/>
      </w:r>
      <w:r>
        <w:t xml:space="preserve">.</w:t>
      </w:r>
    </w:p>
    <w:p>
      <w:pPr>
        <w:pStyle w:val="BodyText"/>
      </w:pPr>
      <w:r>
        <w:t xml:space="preserve">Washington’s leverage over Brazil is real and expensive to use, and the pressure accordingly migrated into the grant machinery. In the last hours of the US fiscal year, the State Department obligated a $1 million award titled</w:t>
      </w:r>
      <w:r>
        <w:t xml:space="preserve"> </w:t>
      </w:r>
      <w:r>
        <w:t xml:space="preserve">“Countering Lawfare and Censorship in Brazil”</w:t>
      </w:r>
      <w:r>
        <w:t xml:space="preserve">, after the Secretary of State signed a memo to disregard a senator’s ten holds on $22 million of awards</w:t>
      </w:r>
      <w:r>
        <w:rPr>
          <w:rStyle w:val="FootnoteReference"/>
        </w:rPr>
        <w:footnoteReference w:id="219"/>
      </w:r>
      <w:r>
        <w:t xml:space="preserve">. Nor did the network prevent Brazilian institutions from acting: the Supreme Federal Court (STF) convicted Eduardo Bolsonaro of coercion in June 2026</w:t>
      </w:r>
      <w:r>
        <w:rPr>
          <w:rStyle w:val="FootnoteReference"/>
        </w:rPr>
        <w:footnoteReference w:id="220"/>
      </w:r>
      <w:r>
        <w:t xml:space="preserve">.</w:t>
      </w:r>
    </w:p>
    <w:p>
      <w:pPr>
        <w:pStyle w:val="Heading2"/>
      </w:pPr>
      <w:r>
        <w:t xml:space="preserve">The allegation and the record</w:t>
      </w:r>
    </w:p>
    <w:p>
      <w:pPr>
        <w:pStyle w:val="BodyText"/>
      </w:pPr>
      <w:r>
        <w:t xml:space="preserve">The Lula coalition’s petition to the TSE argues that the conduct</w:t>
      </w:r>
      <w:r>
        <w:t xml:space="preserve"> </w:t>
      </w:r>
      <w:r>
        <w:t xml:space="preserve">“is not exhausted by the contest for competitive advantage among rivals”</w:t>
      </w:r>
      <w:r>
        <w:t xml:space="preserve"> </w:t>
      </w:r>
      <w:r>
        <w:t xml:space="preserve">and does not reduce to ordinary offences of propaganda or campaign finance; it characterises the parallel diplomacy as direct external interference and abuse of political power</w:t>
      </w:r>
      <w:r>
        <w:rPr>
          <w:rStyle w:val="FootnoteReference"/>
        </w:rPr>
        <w:footnoteReference w:id="222"/>
      </w:r>
      <w:r>
        <w:t xml:space="preserve">. The same petition records the appointment of Darren Beattie as senior adviser for Brazil policy</w:t>
      </w:r>
      <w:r>
        <w:rPr>
          <w:rStyle w:val="FootnoteReference"/>
        </w:rPr>
        <w:footnoteReference w:id="223"/>
      </w:r>
      <w:r>
        <w:t xml:space="preserve">. The petition is a party’s pleading, and its characterisations are treated here as allegations.</w:t>
      </w:r>
    </w:p>
    <w:p>
      <w:pPr>
        <w:pStyle w:val="BodyText"/>
      </w:pPr>
      <w:r>
        <w:t xml:space="preserve">Independent reporting records that Flávio Bolsonaro was received by President Trump in the Oval Office on May 26, 2026</w:t>
      </w:r>
      <w:r>
        <w:rPr>
          <w:rStyle w:val="FootnoteReference"/>
        </w:rPr>
        <w:footnoteReference w:id="224"/>
      </w:r>
      <w:r>
        <w:t xml:space="preserve">.</w:t>
      </w:r>
    </w:p>
    <w:p>
      <w:pPr>
        <w:pStyle w:val="Heading2"/>
      </w:pPr>
      <w:r>
        <w:t xml:space="preserve">Conclusion</w:t>
      </w:r>
    </w:p>
    <w:p>
      <w:pPr>
        <w:pStyle w:val="BodyText"/>
      </w:pPr>
      <w:r>
        <w:t xml:space="preserve">The concealed programme is the election’s central political fact because it defines what the contest is about. A vote for the Bolsonaro ticket is a vote for a government that has already told Washington what it intends to do with the payment system, the customs union and the subsoil, while telling voters something else. The chapters that follow address the material base of that offer: which fractions gain from dependent integration, which lose, and how a coalition assembled from both can be held together long enough to win.</w:t>
      </w:r>
    </w:p>
    <w:p>
      <w:pPr>
        <w:pStyle w:val="Heading1"/>
      </w:pPr>
      <w:r>
        <w:t xml:space="preserve">Chapter 02: From covert channel to franchise: the forms of US intervention, 1962 to 2026</w:t>
      </w:r>
    </w:p>
    <w:p>
      <w:pPr>
        <w:pStyle w:val="BodyText"/>
      </w:pPr>
      <w:r>
        <w:t xml:space="preserve">Three organisational forms, one function. The covert corporate apparatus that financed candidates against João Goulart was exposed when a parliamentary commission of inquiry made its money visible, and was suspended by presidential decree in August 1963 and dissolved by court order that December</w:t>
      </w:r>
      <w:r>
        <w:rPr>
          <w:rStyle w:val="FootnoteReference"/>
        </w:rPr>
        <w:footnoteReference w:id="228"/>
      </w:r>
      <w:r>
        <w:t xml:space="preserve">. The military option that replaced it was a state’s option and carried a state’s costs: a dictatorship of twenty-one years whose bill was paid inside Brazil</w:t>
      </w:r>
      <w:r>
        <w:rPr>
          <w:rStyle w:val="FootnoteReference"/>
        </w:rPr>
        <w:footnoteReference w:id="229"/>
      </w:r>
      <w:r>
        <w:t xml:space="preserve">. The police and judicial channel of 2013 to 2018 ended in the largest foreign bribery settlement in the history of the US Department of Justice, and left the Brazilian operators who had run it exposed in turn</w:t>
      </w:r>
      <w:r>
        <w:rPr>
          <w:rStyle w:val="FootnoteReference"/>
        </w:rPr>
        <w:footnoteReference w:id="230"/>
      </w:r>
      <w:r>
        <w:t xml:space="preserve">. The form that takes shape from 2019 onwards is a brand owned by the American organisation and licensed to a Brazilian deputy’s institute: five editions of an American conference between 2019 and 2024 and, in 2026, the governing channel of a presidential campaign</w:t>
      </w:r>
      <w:r>
        <w:rPr>
          <w:rStyle w:val="FootnoteReference"/>
        </w:rPr>
        <w:footnoteReference w:id="231"/>
      </w:r>
      <w:r>
        <w:t xml:space="preserve">. The campaign’s principal advertising contractor, F.A.R.O, is commanded by Duda Lima and received R$13.1 million of the R$49.98 million in contracted expenses declared by early September 2026; the same accounts carry R$3 million for</w:t>
      </w:r>
      <w:r>
        <w:t xml:space="preserve"> </w:t>
      </w:r>
      <w:r>
        <w:t xml:space="preserve">‘TV Celular’</w:t>
      </w:r>
      <w:r>
        <w:t xml:space="preserve">, a live YouTube programme running twenty-four hours a day.</w:t>
      </w:r>
      <w:r>
        <w:rPr>
          <w:rStyle w:val="FootnoteReference"/>
        </w:rPr>
        <w:footnoteReference w:id="232"/>
      </w:r>
      <w:r>
        <w:t xml:space="preserve"> </w:t>
      </w:r>
      <w:r>
        <w:t xml:space="preserve">The PL’s Direita Já platform runs on a system associated with another Brazilian digital operator.</w:t>
      </w:r>
      <w:r>
        <w:rPr>
          <w:rStyle w:val="FootnoteReference"/>
        </w:rPr>
        <w:footnoteReference w:id="233"/>
      </w:r>
    </w:p>
    <w:p>
      <w:pPr>
        <w:pStyle w:val="BodyText"/>
      </w:pPr>
      <w:r>
        <w:t xml:space="preserve">Chapter 1 showed what was offered in 2026 and to whom. This chapter shows where the offer came from. What changes across the forms is the design of liability, not the purpose. The object, that is, the terms on which foreign capital controls Brazilian assets, is constant; what moves is who carries the legal risk: first a Brazilian front, then a foreign state, finally a Brazilian licensee.</w:t>
      </w:r>
    </w:p>
    <w:p>
      <w:pPr>
        <w:pStyle w:val="BodyText"/>
      </w:pPr>
      <w:r>
        <w:t xml:space="preserve">One caveat applies to the whole chapter. The new form adds to the old ones; it does not replace them. The records of US government agencies on the recent period remain classified, and those agencies’ history in Brazil does not allow their involvement to be ruled out. What is new is that much of the pressure came to be exerted in the open, with a name and an address.</w:t>
      </w:r>
    </w:p>
    <w:p>
      <w:pPr>
        <w:pStyle w:val="Heading2"/>
      </w:pPr>
      <w:r>
        <w:t xml:space="preserve">The covert form and the problem of exposure</w:t>
      </w:r>
    </w:p>
    <w:p>
      <w:pPr>
        <w:pStyle w:val="BodyText"/>
      </w:pPr>
      <w:r>
        <w:t xml:space="preserve">In the 1962 legislative elections the vehicle was the Instituto Brasileiro de Ação Democrática (IBAD) and its electoral arm, Ação Democrática Popular, financed by foreign corporations with operations in Brazil and by transfers sent to a Royal Bank of Canada account held in the name of an advertising agency</w:t>
      </w:r>
      <w:r>
        <w:rPr>
          <w:rStyle w:val="FootnoteReference"/>
        </w:rPr>
        <w:footnoteReference w:id="234"/>
      </w:r>
      <w:r>
        <w:t xml:space="preserve">. That year the money reached candidates through IBAD and its electoral arm, which poured funds into the campaigns of 250 candidates for federal deputy, 600 for state deputy and eight for governor;</w:t>
      </w:r>
      <w:r>
        <w:rPr>
          <w:rStyle w:val="FootnoteReference"/>
        </w:rPr>
        <w:footnoteReference w:id="235"/>
      </w:r>
      <w:r>
        <w:t xml:space="preserve"> </w:t>
      </w:r>
      <w:r>
        <w:t xml:space="preserve">the institute drew on contributions from Brazilian and foreign businessmen, as the Fundação Getulio Vargas’s historical research centre records.</w:t>
      </w:r>
      <w:r>
        <w:rPr>
          <w:rStyle w:val="FootnoteReference"/>
        </w:rPr>
        <w:footnoteReference w:id="236"/>
      </w:r>
      <w:r>
        <w:t xml:space="preserve"> </w:t>
      </w:r>
      <w:r>
        <w:t xml:space="preserve">A parliamentary commission of inquiry uncovered the transfers in 1963, and on August 31, 1963 a decree of President João Goulart suspended both organisations for three months, and on December 20, 1963 the courts ordered their dissolution</w:t>
      </w:r>
      <w:r>
        <w:rPr>
          <w:rStyle w:val="FootnoteReference"/>
        </w:rPr>
        <w:footnoteReference w:id="237"/>
      </w:r>
      <w:r>
        <w:t xml:space="preserve">. The episode is usually told as a story about Washington’s reach. Its more important lesson is about exposure: once the funding became visible, the liability settled on the Brazilian institution and its head, and the instrument had to be dropped in the middle of an electoral cycle.</w:t>
      </w:r>
    </w:p>
    <w:p>
      <w:pPr>
        <w:pStyle w:val="BodyText"/>
      </w:pPr>
      <w:r>
        <w:t xml:space="preserve">What came next was not a front but a state, and the channel of contact ran through the armed forces rather than through an electoral committee. The main American contact with the conspiring officers was the military attaché, Vernon Walters</w:t>
      </w:r>
      <w:r>
        <w:rPr>
          <w:rStyle w:val="FootnoteReference"/>
        </w:rPr>
        <w:footnoteReference w:id="238"/>
      </w:r>
      <w:r>
        <w:t xml:space="preserve">. In 1964 officials in Washington evaluated a proposal, transmitted by the ambassador Lincoln Gordon the previous day, calling for the covert delivery of armaments and gasoline and for the positioning of a naval task force off the Brazilian coast.</w:t>
      </w:r>
      <w:r>
        <w:rPr>
          <w:rStyle w:val="FootnoteReference"/>
        </w:rPr>
        <w:footnoteReference w:id="239"/>
      </w:r>
      <w:r>
        <w:rPr>
          <w:rStyle w:val="FootnoteReference"/>
        </w:rPr>
        <w:footnoteReference w:id="240"/>
      </w:r>
      <w:r>
        <w:t xml:space="preserve"> </w:t>
      </w:r>
      <w:r>
        <w:t xml:space="preserve">On March 31, 1964, President Johnson authorised the American military to supply arms, ammunition and fuel, covertly and overtly, and, if needed, combat troops, should the effort to overthrow Goulart meet strong resistance; the declassified Joint Chiefs of Staff records of that authorisation are known as Operation Brother Sam</w:t>
      </w:r>
      <w:r>
        <w:rPr>
          <w:rStyle w:val="FootnoteReference"/>
        </w:rPr>
        <w:footnoteReference w:id="241"/>
      </w:r>
      <w:r>
        <w:rPr>
          <w:rStyle w:val="FootnoteReference"/>
        </w:rPr>
        <w:footnoteReference w:id="242"/>
      </w:r>
      <w:r>
        <w:t xml:space="preserve">. The Joint Chiefs assigned the operation its code name that same day, the day the troops moved, and the published diplomatic record of the period cites their telegram of that date</w:t>
      </w:r>
      <w:r>
        <w:rPr>
          <w:rStyle w:val="FootnoteReference"/>
        </w:rPr>
        <w:footnoteReference w:id="243"/>
      </w:r>
      <w:r>
        <w:rPr>
          <w:rStyle w:val="FootnoteReference"/>
        </w:rPr>
        <w:footnoteReference w:id="244"/>
      </w:r>
      <w:r>
        <w:t xml:space="preserve">. This form worked, and it worked by giving up any possibility of denying involvement. Because the instrument was a state, the liability was a state’s liability, and it fell on the Brazilian population rather than on the sponsors</w:t>
      </w:r>
      <w:r>
        <w:rPr>
          <w:rStyle w:val="FootnoteReference"/>
        </w:rPr>
        <w:footnoteReference w:id="245"/>
      </w:r>
      <w:r>
        <w:t xml:space="preserve">.</w:t>
      </w:r>
    </w:p>
    <w:p>
      <w:pPr>
        <w:pStyle w:val="BodyText"/>
      </w:pPr>
      <w:r>
        <w:t xml:space="preserve">That gives the periodisation its first hinge. The covert form collapsed when it became visible; the military form collapsed when it lost legitimacy. Both were expensive, and neither could be repeated at the pace the 2026 conjuncture requires.</w:t>
      </w:r>
    </w:p>
    <w:p>
      <w:pPr>
        <w:pStyle w:val="Heading2"/>
      </w:pPr>
      <w:r>
        <w:t xml:space="preserve">The judicial and security form</w:t>
      </w:r>
    </w:p>
    <w:p>
      <w:pPr>
        <w:pStyle w:val="BodyText"/>
      </w:pPr>
      <w:r>
        <w:t xml:space="preserve">Half a century later the object had changed. The discovery of large offshore oil reserves reopened the question of who would operate them and on what terms</w:t>
      </w:r>
      <w:r>
        <w:rPr>
          <w:rStyle w:val="FootnoteReference"/>
        </w:rPr>
        <w:footnoteReference w:id="247"/>
      </w:r>
      <w:r>
        <w:t xml:space="preserve">. In September 2013 the Guardian reported, from the documents leaked by Edward Snowden, that the US National Security Agency (NSA) had intercepted Petrobras’s private networks, and that President Dilma Rousseff had put her planned state visit to Washington in doubt and asked for explanations</w:t>
      </w:r>
      <w:r>
        <w:rPr>
          <w:rStyle w:val="FootnoteReference"/>
        </w:rPr>
        <w:footnoteReference w:id="248"/>
      </w:r>
      <w:r>
        <w:t xml:space="preserve">. Her own account of the motive was explicit: if the reports were confirmed, it would be evident that the purpose was not security or the fight against terrorism but strategic economic interests</w:t>
      </w:r>
      <w:r>
        <w:rPr>
          <w:rStyle w:val="FootnoteReference"/>
        </w:rPr>
        <w:footnoteReference w:id="249"/>
      </w:r>
      <w:r>
        <w:t xml:space="preserve">.</w:t>
      </w:r>
    </w:p>
    <w:p>
      <w:pPr>
        <w:pStyle w:val="BodyText"/>
      </w:pPr>
      <w:r>
        <w:t xml:space="preserve">The instrument that followed was judicial. The archive of Telegram messages published by The Intercept in June 2019 shows a judge and the prosecutors in the case against Lula discussing timing, evidence and messaging in a collaboration the reporting describes as prohibited, and records their own doubts about the evidence they were using</w:t>
      </w:r>
      <w:r>
        <w:rPr>
          <w:rStyle w:val="FootnoteReference"/>
        </w:rPr>
        <w:footnoteReference w:id="250"/>
      </w:r>
      <w:r>
        <w:t xml:space="preserve">. Less visible is the parallel channel: Agência Pública’s investigation examined the FBI’s role in the Curitiba task force</w:t>
      </w:r>
      <w:r>
        <w:rPr>
          <w:rStyle w:val="FootnoteReference"/>
        </w:rPr>
        <w:footnoteReference w:id="251"/>
      </w:r>
      <w:r>
        <w:t xml:space="preserve">, and Brazilian legislators later signed a letter asking their American counterparts to demand from the United States government an explanation of the cooperation between the FBI and Lava Jato</w:t>
      </w:r>
      <w:r>
        <w:rPr>
          <w:rStyle w:val="FootnoteReference"/>
        </w:rPr>
        <w:footnoteReference w:id="252"/>
      </w:r>
      <w:r>
        <w:rPr>
          <w:rStyle w:val="FootnoteReference"/>
        </w:rPr>
        <w:footnoteReference w:id="253"/>
      </w:r>
      <w:r>
        <w:t xml:space="preserve">.</w:t>
      </w:r>
    </w:p>
    <w:p>
      <w:pPr>
        <w:pStyle w:val="BodyText"/>
      </w:pPr>
      <w:r>
        <w:t xml:space="preserve">The material result was a settlement. In December 2016 Odebrecht and Braskem pleaded guilty in the Eastern District of New York and agreed to pay at least $3.5 billion in global penalties, the largest foreign bribery case in the department’s history</w:t>
      </w:r>
      <w:r>
        <w:rPr>
          <w:rStyle w:val="FootnoteReference"/>
        </w:rPr>
        <w:footnoteReference w:id="254"/>
      </w:r>
      <w:r>
        <w:t xml:space="preserve">. The construction groups that carried Brazilian engineering into Latin America and Africa were taken out of the market. The point is not that the prosecutions were fabricated. It is that benefit and liability fell in different places: the benefit to the American state and to the foreign oil companies that, once a 2016 law ended Petrobras’s role as mandatory operator of the pre-salt fields, bid in the auctions held from late 2017</w:t>
      </w:r>
      <w:r>
        <w:rPr>
          <w:rStyle w:val="FootnoteReference"/>
        </w:rPr>
        <w:footnoteReference w:id="255"/>
      </w:r>
      <w:r>
        <w:t xml:space="preserve">; the liability to a Brazilian judge and a Brazilian prosecutor, the visible operators. The Intercept published their private messages from June 2019</w:t>
      </w:r>
      <w:r>
        <w:rPr>
          <w:rStyle w:val="FootnoteReference"/>
        </w:rPr>
        <w:footnoteReference w:id="256"/>
      </w:r>
      <w:r>
        <w:t xml:space="preserve">; in March 2021 the Supreme Court’s Second Panel declared the judge, Sergio Moro, biased in Lula’s case</w:t>
      </w:r>
      <w:r>
        <w:rPr>
          <w:rStyle w:val="FootnoteReference"/>
        </w:rPr>
        <w:footnoteReference w:id="257"/>
      </w:r>
      <w:r>
        <w:t xml:space="preserve">; and in May 2023 the Superior Electoral Court annulled the election of the prosecutor, Deltan Dallagnol, as a federal deputy, ruling him ineligible</w:t>
      </w:r>
      <w:r>
        <w:rPr>
          <w:rStyle w:val="FootnoteReference"/>
        </w:rPr>
        <w:footnoteReference w:id="258"/>
      </w:r>
      <w:r>
        <w:t xml:space="preserve">.</w:t>
      </w:r>
    </w:p>
    <w:p>
      <w:pPr>
        <w:pStyle w:val="Heading2"/>
      </w:pPr>
      <w:r>
        <w:t xml:space="preserve">The franchise</w:t>
      </w:r>
    </w:p>
    <w:p>
      <w:pPr>
        <w:pStyle w:val="BodyText"/>
      </w:pPr>
      <w:r>
        <w:t xml:space="preserve">The third form answers precisely that weakness. The term franchise is used here for an arrangement in which a foreign private organisation owns a political brand and licenses it to a local operator, who handles the money, the address and the risk. The first thread was pulled during the transition. In November 2018, before his father took office, Eduardo Bolsonaro went to Washington to talk with Jared Kushner, Trump’s son-in-law and adviser, about moving the Brazilian embassy in Israel to Jerusalem, and posed in a</w:t>
      </w:r>
      <w:r>
        <w:t xml:space="preserve"> </w:t>
      </w:r>
      <w:r>
        <w:t xml:space="preserve">“Trump 2020”</w:t>
      </w:r>
      <w:r>
        <w:t xml:space="preserve"> </w:t>
      </w:r>
      <w:r>
        <w:t xml:space="preserve">cap</w:t>
      </w:r>
      <w:r>
        <w:rPr>
          <w:rStyle w:val="FootnoteReference"/>
        </w:rPr>
        <w:footnoteReference w:id="260"/>
      </w:r>
      <w:r>
        <w:t xml:space="preserve">. The same year, the fighter Royce Gracie introduced him to Donald Trump Jr., the president’s eldest son, at a gun show in Las Vegas; Eduardo himself thanked him for the introduction on social media</w:t>
      </w:r>
      <w:r>
        <w:rPr>
          <w:rStyle w:val="FootnoteReference"/>
        </w:rPr>
        <w:footnoteReference w:id="261"/>
      </w:r>
      <w:r>
        <w:rPr>
          <w:rStyle w:val="FootnoteReference"/>
        </w:rPr>
        <w:footnoteReference w:id="262"/>
      </w:r>
      <w:r>
        <w:t xml:space="preserve">.</w:t>
      </w:r>
    </w:p>
    <w:p>
      <w:pPr>
        <w:pStyle w:val="BodyText"/>
      </w:pPr>
      <w:r>
        <w:t xml:space="preserve">In February 2019 Eduardo announced in a statement that he was</w:t>
      </w:r>
      <w:r>
        <w:t xml:space="preserve"> </w:t>
      </w:r>
      <w:r>
        <w:t xml:space="preserve">“very proud”</w:t>
      </w:r>
      <w:r>
        <w:t xml:space="preserve"> </w:t>
      </w:r>
      <w:r>
        <w:t xml:space="preserve">to join Steve Bannon, the former strategist of Trump’s campaign, as South American leader of The Movement, the network Bannon was trying to build with the far right of several countries</w:t>
      </w:r>
      <w:r>
        <w:rPr>
          <w:rStyle w:val="FootnoteReference"/>
        </w:rPr>
        <w:footnoteReference w:id="263"/>
      </w:r>
      <w:r>
        <w:rPr>
          <w:rStyle w:val="FootnoteReference"/>
        </w:rPr>
        <w:footnoteReference w:id="264"/>
      </w:r>
      <w:r>
        <w:rPr>
          <w:rStyle w:val="FootnoteReference"/>
        </w:rPr>
        <w:footnoteReference w:id="265"/>
      </w:r>
      <w:r>
        <w:t xml:space="preserve">. By August 2021 Bannon’s ambition to turn Brazil into the next MAGA battleground was the subject of a long profile in an American magazine,</w:t>
      </w:r>
      <w:r>
        <w:rPr>
          <w:rStyle w:val="FootnoteReference"/>
        </w:rPr>
        <w:footnoteReference w:id="266"/>
      </w:r>
      <w:r>
        <w:t xml:space="preserve"> </w:t>
      </w:r>
      <w:r>
        <w:t xml:space="preserve">which does not prove the relationship worked but does establish that it was public, deliberate and advertised. The role matters because of what it licensed: not a state but a private organisation conferred a transnational political role on a deputy, and a private organisation can be renamed, wound up or sold without any government having to answer for it. Agência Pública’s survey of the years that followed counts 125 meetings between Eduardo and figures of the continent’s far right</w:t>
      </w:r>
      <w:r>
        <w:rPr>
          <w:rStyle w:val="FootnoteReference"/>
        </w:rPr>
        <w:footnoteReference w:id="267"/>
      </w:r>
      <w:r>
        <w:rPr>
          <w:rStyle w:val="FootnoteReference"/>
        </w:rPr>
        <w:footnoteReference w:id="268"/>
      </w:r>
      <w:r>
        <w:t xml:space="preserve">.</w:t>
      </w:r>
    </w:p>
    <w:p>
      <w:pPr>
        <w:pStyle w:val="BodyText"/>
      </w:pPr>
      <w:r>
        <w:t xml:space="preserve">Personal access came with it. In March 2019, on Jair Bolsonaro’s first visit to the United States as president, Trump called Eduardo into the private meeting in the Oval Office, according to his father’s own account</w:t>
      </w:r>
      <w:r>
        <w:rPr>
          <w:rStyle w:val="FootnoteReference"/>
        </w:rPr>
        <w:footnoteReference w:id="269"/>
      </w:r>
      <w:r>
        <w:rPr>
          <w:rStyle w:val="FootnoteReference"/>
        </w:rPr>
        <w:footnoteReference w:id="270"/>
      </w:r>
      <w:r>
        <w:t xml:space="preserve">. On the eve of that visit, on March 16, Eduardo joined Steve Bannon and Olavo de Carvalho at the Trump International Hotel in Washington for the screening of a documentary in Olavo’s honour, and was photographed in a</w:t>
      </w:r>
      <w:r>
        <w:t xml:space="preserve"> </w:t>
      </w:r>
      <w:r>
        <w:t xml:space="preserve">“Make Brazil Great Again”</w:t>
      </w:r>
      <w:r>
        <w:t xml:space="preserve"> </w:t>
      </w:r>
      <w:r>
        <w:t xml:space="preserve">cap.</w:t>
      </w:r>
      <w:r>
        <w:rPr>
          <w:rStyle w:val="FootnoteReference"/>
        </w:rPr>
        <w:footnoteReference w:id="271"/>
      </w:r>
      <w:r>
        <w:t xml:space="preserve"> </w:t>
      </w:r>
      <w:r>
        <w:t xml:space="preserve">In July, Jair announced that he wanted to nominate his son as ambassador in Washington</w:t>
      </w:r>
      <w:r>
        <w:rPr>
          <w:rStyle w:val="FootnoteReference"/>
        </w:rPr>
        <w:footnoteReference w:id="272"/>
      </w:r>
      <w:r>
        <w:t xml:space="preserve">. Trump praised the choice, and in August the US government gave its formal approval, the agrément</w:t>
      </w:r>
      <w:r>
        <w:rPr>
          <w:rStyle w:val="FootnoteReference"/>
        </w:rPr>
        <w:footnoteReference w:id="273"/>
      </w:r>
      <w:r>
        <w:t xml:space="preserve">. The nomination went no further, but the personal channel was open.</w:t>
      </w:r>
    </w:p>
    <w:p>
      <w:pPr>
        <w:pStyle w:val="Heading2"/>
      </w:pPr>
      <w:r>
        <w:t xml:space="preserve">The brand and who paid for it</w:t>
      </w:r>
    </w:p>
    <w:p>
      <w:pPr>
        <w:pStyle w:val="BodyText"/>
      </w:pPr>
      <w:r>
        <w:t xml:space="preserve">The brand followed the person. In 2019 Eduardo brought the American Conservative Union’s conference to Brazil</w:t>
      </w:r>
      <w:r>
        <w:rPr>
          <w:rStyle w:val="FootnoteReference"/>
        </w:rPr>
        <w:footnoteReference w:id="275"/>
      </w:r>
      <w:r>
        <w:t xml:space="preserve">, and by October the event was being reported as an American import in which he reproduced Trump’s gestures on stage before a Brazilian audience</w:t>
      </w:r>
      <w:r>
        <w:rPr>
          <w:rStyle w:val="FootnoteReference"/>
        </w:rPr>
        <w:footnoteReference w:id="276"/>
      </w:r>
      <w:r>
        <w:t xml:space="preserve">. The first edition, in São Paulo, was paid for by the Fundação Indigo, the foundation of the PSL, then Bolsonaro’s party, with money from the Fundo Partidário, the public fund distributed to political parties</w:t>
      </w:r>
      <w:r>
        <w:rPr>
          <w:rStyle w:val="FootnoteReference"/>
        </w:rPr>
        <w:footnoteReference w:id="277"/>
      </w:r>
      <w:r>
        <w:t xml:space="preserve">. Its organisers expected about 1,200 participants,</w:t>
      </w:r>
      <w:r>
        <w:rPr>
          <w:rStyle w:val="FootnoteReference"/>
        </w:rPr>
        <w:footnoteReference w:id="278"/>
      </w:r>
      <w:r>
        <w:t xml:space="preserve"> </w:t>
      </w:r>
      <w:r>
        <w:t xml:space="preserve">and its speakers included Senator Mike Lee, Walid Phares and two leaders of the American Conservative Union, Charles Gerow and Mercedes Schlapp.</w:t>
      </w:r>
      <w:r>
        <w:rPr>
          <w:rStyle w:val="FootnoteReference"/>
        </w:rPr>
        <w:footnoteReference w:id="279"/>
      </w:r>
      <w:r>
        <w:t xml:space="preserve"> </w:t>
      </w:r>
      <w:r>
        <w:t xml:space="preserve">At the closing session, Eduardo and Matt Schlapp, chairman of the American organisation, went on stage to sign publicly a letter of commitment guaranteeing the following editions in Brazil</w:t>
      </w:r>
      <w:r>
        <w:rPr>
          <w:rStyle w:val="FootnoteReference"/>
        </w:rPr>
        <w:footnoteReference w:id="280"/>
      </w:r>
      <w:r>
        <w:rPr>
          <w:rStyle w:val="FootnoteReference"/>
        </w:rPr>
        <w:footnoteReference w:id="281"/>
      </w:r>
      <w:r>
        <w:t xml:space="preserve">.</w:t>
      </w:r>
    </w:p>
    <w:p>
      <w:pPr>
        <w:pStyle w:val="BodyText"/>
      </w:pPr>
      <w:r>
        <w:t xml:space="preserve">What CPAC is</w:t>
      </w:r>
    </w:p>
    <w:p>
      <w:pPr>
        <w:pStyle w:val="BodyText"/>
      </w:pPr>
      <w:r>
        <w:t xml:space="preserve">CPAC, the Conservative Political Action Conference, is the most important annual gathering of the American right</w:t>
      </w:r>
      <w:r>
        <w:rPr>
          <w:rStyle w:val="FootnoteReference"/>
        </w:rPr>
        <w:footnoteReference w:id="282"/>
      </w:r>
      <w:r>
        <w:t xml:space="preserve">. It belongs to the American Conservative Union, an organisation created in 1964, shortly after the defeat of the Republican Barry Goldwater, to give the party’s right wing a permanent voice; the conference has existed since 1974, and Matt Schlapp has chaired the board since 2014</w:t>
      </w:r>
      <w:r>
        <w:rPr>
          <w:rStyle w:val="FootnoteReference"/>
        </w:rPr>
        <w:footnoteReference w:id="283"/>
      </w:r>
      <w:r>
        <w:rPr>
          <w:rStyle w:val="FootnoteReference"/>
        </w:rPr>
        <w:footnoteReference w:id="284"/>
      </w:r>
      <w:r>
        <w:t xml:space="preserve">. His wife, Mercedes Schlapp, was director of strategic communications in Trump’s White House during his first term and has played an outsize role at CPAC events;</w:t>
      </w:r>
      <w:r>
        <w:rPr>
          <w:rStyle w:val="FootnoteReference"/>
        </w:rPr>
        <w:footnoteReference w:id="285"/>
      </w:r>
      <w:r>
        <w:t xml:space="preserve"> </w:t>
      </w:r>
      <w:r>
        <w:t xml:space="preserve">in March 2026 she appeared at the conference as a CPAC senior fellow.</w:t>
      </w:r>
      <w:r>
        <w:rPr>
          <w:rStyle w:val="FootnoteReference"/>
        </w:rPr>
        <w:footnoteReference w:id="286"/>
      </w:r>
      <w:r>
        <w:t xml:space="preserve"> </w:t>
      </w:r>
      <w:r>
        <w:t xml:space="preserve">It operates through two entities with nearly identical leadership: the American Conservative Union itself, which has a greater array of political actions it can take legally, and the tax-exempt foundation that produces the conference</w:t>
      </w:r>
      <w:r>
        <w:rPr>
          <w:rStyle w:val="FootnoteReference"/>
        </w:rPr>
        <w:footnoteReference w:id="287"/>
      </w:r>
      <w:r>
        <w:rPr>
          <w:rStyle w:val="FootnoteReference"/>
        </w:rPr>
        <w:footnoteReference w:id="288"/>
      </w:r>
      <w:r>
        <w:t xml:space="preserve">.</w:t>
      </w:r>
    </w:p>
    <w:p>
      <w:pPr>
        <w:pStyle w:val="BodyText"/>
      </w:pPr>
      <w:r>
        <w:t xml:space="preserve">Its finances grew with the turn to Trump</w:t>
      </w:r>
      <w:r>
        <w:rPr>
          <w:rStyle w:val="FootnoteReference"/>
        </w:rPr>
        <w:footnoteReference w:id="289"/>
      </w:r>
      <w:r>
        <w:t xml:space="preserve">. According to its annual returns to the US tax authority, the American Conservative Union’s revenue was $16.7 million in the fiscal year ending March 2019 and $21.2 million in the fiscal year ending March 2025; the donors are not identified</w:t>
      </w:r>
      <w:r>
        <w:rPr>
          <w:rStyle w:val="FootnoteReference"/>
        </w:rPr>
        <w:footnoteReference w:id="290"/>
      </w:r>
      <w:r>
        <w:rPr>
          <w:rStyle w:val="FootnoteReference"/>
        </w:rPr>
        <w:footnoteReference w:id="291"/>
      </w:r>
      <w:r>
        <w:t xml:space="preserve">. Critics have accused the organisation of selling space to whoever pays.</w:t>
      </w:r>
    </w:p>
    <w:p>
      <w:pPr>
        <w:pStyle w:val="BodyText"/>
      </w:pPr>
      <w:r>
        <w:t xml:space="preserve">In 2023 the Republican operative Carlton Huffman sued Schlapp for sexual assault; the case ended in March 2024 with a $480,000 settlement paid by an insurer, and Schlapp denies the accusation</w:t>
      </w:r>
      <w:r>
        <w:rPr>
          <w:rStyle w:val="FootnoteReference"/>
        </w:rPr>
        <w:footnoteReference w:id="292"/>
      </w:r>
      <w:r>
        <w:t xml:space="preserve">. The same year the treasurer, Bob Beauprez, resigned saying he could not vouch for the accounts</w:t>
      </w:r>
      <w:r>
        <w:rPr>
          <w:rStyle w:val="FootnoteReference"/>
        </w:rPr>
        <w:footnoteReference w:id="293"/>
      </w:r>
      <w:r>
        <w:t xml:space="preserve">, and the board’s vice chair, Charlie Gerow, left in August calling for an investigation</w:t>
      </w:r>
      <w:r>
        <w:rPr>
          <w:rStyle w:val="FootnoteReference"/>
        </w:rPr>
        <w:footnoteReference w:id="294"/>
      </w:r>
      <w:r>
        <w:t xml:space="preserve">.</w:t>
      </w:r>
    </w:p>
    <w:p>
      <w:pPr>
        <w:pStyle w:val="BodyText"/>
      </w:pPr>
      <w:r>
        <w:t xml:space="preserve">Since 2017 CPAC has held editions outside the United States, in Japan, Australia, South Korea, Hungary, Israel, Mexico, Argentina, Poland and Brazil</w:t>
      </w:r>
      <w:r>
        <w:rPr>
          <w:rStyle w:val="FootnoteReference"/>
        </w:rPr>
        <w:footnoteReference w:id="295"/>
      </w:r>
      <w:r>
        <w:t xml:space="preserve">. The American organisation owns the brand and licenses it to a local partner in each country, which stages the conference</w:t>
      </w:r>
      <w:r>
        <w:rPr>
          <w:rStyle w:val="FootnoteReference"/>
        </w:rPr>
        <w:footnoteReference w:id="296"/>
      </w:r>
      <w:r>
        <w:t xml:space="preserve">. The partners also pay to appear at the American event: in 2022 those from Korea and Japan gave $75,000 each, without the organisation registering as a foreign agent</w:t>
      </w:r>
      <w:r>
        <w:rPr>
          <w:rStyle w:val="FootnoteReference"/>
        </w:rPr>
        <w:footnoteReference w:id="297"/>
      </w:r>
      <w:r>
        <w:t xml:space="preserve">. In Australia, the government warned the local partner that its relationship with CPAC might require it to register under the foreign influence transparency law, and the country’s High Court upheld the law in 2021</w:t>
      </w:r>
      <w:r>
        <w:rPr>
          <w:rStyle w:val="FootnoteReference"/>
        </w:rPr>
        <w:footnoteReference w:id="298"/>
      </w:r>
      <w:r>
        <w:t xml:space="preserve">.</w:t>
      </w:r>
    </w:p>
    <w:p>
      <w:pPr>
        <w:pStyle w:val="BodyText"/>
      </w:pPr>
      <w:r>
        <w:t xml:space="preserve">At the opening of the 2019 edition, Eduardo said the event</w:t>
      </w:r>
      <w:r>
        <w:t xml:space="preserve"> </w:t>
      </w:r>
      <w:r>
        <w:t xml:space="preserve">“does not serve as a way for us to map out a strategy to reach power”</w:t>
      </w:r>
      <w:r>
        <w:rPr>
          <w:rStyle w:val="FootnoteReference"/>
        </w:rPr>
        <w:footnoteReference w:id="299"/>
      </w:r>
      <w:r>
        <w:t xml:space="preserve">. In the same opening, according to Agência Pública, he called the conference</w:t>
      </w:r>
      <w:r>
        <w:t xml:space="preserve"> </w:t>
      </w:r>
      <w:r>
        <w:t xml:space="preserve">“the very embryo”</w:t>
      </w:r>
      <w:r>
        <w:t xml:space="preserve"> </w:t>
      </w:r>
      <w:r>
        <w:t xml:space="preserve">of the creation of a world movement of the right.</w:t>
      </w:r>
      <w:r>
        <w:rPr>
          <w:rStyle w:val="FootnoteReference"/>
        </w:rPr>
        <w:footnoteReference w:id="300"/>
      </w:r>
      <w:r>
        <w:t xml:space="preserve"> </w:t>
      </w:r>
      <w:r>
        <w:t xml:space="preserve">What came later went in another direction. At the Campinas edition, in June 2022, there were explicit calls to vote for Jair Bolsonaro, before the official campaign period</w:t>
      </w:r>
      <w:r>
        <w:rPr>
          <w:rStyle w:val="FootnoteReference"/>
        </w:rPr>
        <w:footnoteReference w:id="301"/>
      </w:r>
      <w:r>
        <w:t xml:space="preserve">. In 2024 the sponsorship contract with the Liberal Party (PL, Bolsonaro’s party) reserved ten minutes of stage time for the party</w:t>
      </w:r>
      <w:r>
        <w:rPr>
          <w:rStyle w:val="FootnoteReference"/>
        </w:rPr>
        <w:footnoteReference w:id="302"/>
      </w:r>
      <w:r>
        <w:t xml:space="preserve">.</w:t>
      </w:r>
    </w:p>
    <w:p>
      <w:pPr>
        <w:pStyle w:val="BodyText"/>
      </w:pPr>
      <w:r>
        <w:t xml:space="preserve">A local vehicle followed: an institute registered in December 2019 and publicly launched in December 2020, set up to raise money and modelled explicitly on the Heritage Foundation and the American Conservative Union</w:t>
      </w:r>
      <w:r>
        <w:rPr>
          <w:rStyle w:val="FootnoteReference"/>
        </w:rPr>
        <w:footnoteReference w:id="303"/>
      </w:r>
      <w:r>
        <w:rPr>
          <w:rStyle w:val="FootnoteReference"/>
        </w:rPr>
        <w:footnoteReference w:id="304"/>
      </w:r>
      <w:r>
        <w:t xml:space="preserve">.</w:t>
      </w:r>
    </w:p>
    <w:p>
      <w:pPr>
        <w:pStyle w:val="BodyText"/>
      </w:pPr>
      <w:r>
        <w:t xml:space="preserve">What the Instituto Conservador-Liberal is</w:t>
      </w:r>
    </w:p>
    <w:p>
      <w:pPr>
        <w:pStyle w:val="BodyText"/>
      </w:pPr>
      <w:r>
        <w:t xml:space="preserve">It is the association that organises CPAC Brasil and the Brasil Profundo congress</w:t>
      </w:r>
      <w:r>
        <w:rPr>
          <w:rStyle w:val="FootnoteReference"/>
        </w:rPr>
        <w:footnoteReference w:id="305"/>
      </w:r>
      <w:r>
        <w:t xml:space="preserve">. It was registered on December 23, 2019, two months after the first CPAC Brasil, and is listed as active with the Federal Revenue Service</w:t>
      </w:r>
      <w:r>
        <w:rPr>
          <w:rStyle w:val="FootnoteReference"/>
        </w:rPr>
        <w:footnoteReference w:id="306"/>
      </w:r>
      <w:r>
        <w:t xml:space="preserve">. It was founded by Eduardo Bolsonaro and has the lawyer Sérgio Sant’Ana as a founder; its declared activities include organising congresses, publishing books and conducting opinion polls</w:t>
      </w:r>
      <w:r>
        <w:rPr>
          <w:rStyle w:val="FootnoteReference"/>
        </w:rPr>
        <w:footnoteReference w:id="307"/>
      </w:r>
      <w:r>
        <w:rPr>
          <w:rStyle w:val="FootnoteReference"/>
        </w:rPr>
        <w:footnoteReference w:id="308"/>
      </w:r>
      <w:r>
        <w:t xml:space="preserve">. In 2022 Eduardo rented a house in Brasília to host the institute, which, according to Veja, had fewer than a hundred members, paying monthly fees of up to R$5,000</w:t>
      </w:r>
      <w:r>
        <w:rPr>
          <w:rStyle w:val="FootnoteReference"/>
        </w:rPr>
        <w:footnoteReference w:id="309"/>
      </w:r>
      <w:r>
        <w:t xml:space="preserve">. In the company registry, the institute’s declared seat was, in October 2021, a commercial office room in the Setor Comercial Sul, in central Brasília; it is now a residential plot in the Setor de Habitações Individuais Sul, in Lago Sul.</w:t>
      </w:r>
      <w:r>
        <w:rPr>
          <w:rStyle w:val="FootnoteReference"/>
        </w:rPr>
        <w:footnoteReference w:id="310"/>
      </w:r>
      <w:r>
        <w:t xml:space="preserve"> </w:t>
      </w:r>
      <w:r>
        <w:t xml:space="preserve">CPAC Brasil is organised by the institute</w:t>
      </w:r>
      <w:r>
        <w:rPr>
          <w:rStyle w:val="FootnoteReference"/>
        </w:rPr>
        <w:footnoteReference w:id="311"/>
      </w:r>
      <w:r>
        <w:t xml:space="preserve">. It should not be confused with ICL Notícias, a news outlet with no connection to it.</w:t>
      </w:r>
    </w:p>
    <w:p>
      <w:pPr>
        <w:pStyle w:val="BodyText"/>
      </w:pPr>
      <w:r>
        <w:t xml:space="preserve">The revenue model is documented in the brand owner’s own numbers. Conference revenue rose from $735,000 in the period April 2020 to January 2021 to $3.4 million in the period April 2021 to January 2022</w:t>
      </w:r>
      <w:r>
        <w:rPr>
          <w:rStyle w:val="FootnoteReference"/>
        </w:rPr>
        <w:footnoteReference w:id="312"/>
      </w:r>
      <w:r>
        <w:t xml:space="preserve">. An investigation into the same events found organisers charging foreign groups between $15,000 and $75,000 for packages that included exhibition space, main-stage video airtime and dedicated social media amplification, without registering as foreign agents: CPAC Hungary paid $15,000 for a ten-by-ten booth at the American gathering, and the Japanese Conservative Union and CPAC Korea each paid $75,000 for twenty-by-ten booths</w:t>
      </w:r>
      <w:r>
        <w:rPr>
          <w:rStyle w:val="FootnoteReference"/>
        </w:rPr>
        <w:footnoteReference w:id="313"/>
      </w:r>
      <w:r>
        <w:rPr>
          <w:rStyle w:val="FootnoteReference"/>
        </w:rPr>
        <w:footnoteReference w:id="314"/>
      </w:r>
      <w:r>
        <w:t xml:space="preserve">.</w:t>
      </w:r>
    </w:p>
    <w:p>
      <w:pPr>
        <w:pStyle w:val="BodyText"/>
      </w:pPr>
      <w:r>
        <w:t xml:space="preserve">On the Brazilian side the money came from three places, and who paid changed with each phase. In 2019 it was the PSL, through the Fundação Indigo</w:t>
      </w:r>
      <w:r>
        <w:rPr>
          <w:rStyle w:val="FootnoteReference"/>
        </w:rPr>
        <w:footnoteReference w:id="315"/>
      </w:r>
      <w:r>
        <w:t xml:space="preserve">. In July 2024 the Liberal Party’s foundation, the Instituto Álvaro Valle, paid R$250,000 to sponsor that year’s conference, CPAC Brasil 2024 in Balneário Camboriú, and the transfer reached Eduardo’s Instituto Conservador-Liberal on July 1, 2024; the party’s president, Valdemar Costa Neto, represented the sponsor and spoke at the conference</w:t>
      </w:r>
      <w:r>
        <w:rPr>
          <w:rStyle w:val="FootnoteReference"/>
        </w:rPr>
        <w:footnoteReference w:id="316"/>
      </w:r>
      <w:r>
        <w:rPr>
          <w:rStyle w:val="FootnoteReference"/>
        </w:rPr>
        <w:footnoteReference w:id="317"/>
      </w:r>
      <w:r>
        <w:t xml:space="preserve">. Gettr, the platform run by a former Trump adviser, sponsored political events supporting Jair Bolsonaro’s re-election</w:t>
      </w:r>
      <w:r>
        <w:rPr>
          <w:rStyle w:val="FootnoteReference"/>
        </w:rPr>
        <w:footnoteReference w:id="318"/>
      </w:r>
      <w:r>
        <w:t xml:space="preserve">. And when that adviser flew out of Brasília after the September 2021 edition, the Federal Police (PF) detained and questioned him for three hours at the airport</w:t>
      </w:r>
      <w:r>
        <w:rPr>
          <w:rStyle w:val="FootnoteReference"/>
        </w:rPr>
        <w:footnoteReference w:id="319"/>
      </w:r>
      <w:r>
        <w:t xml:space="preserve">. In the United States a bankruptcy trustee for the estate of Miles Guo sued Gettr USA to recover $35,659,193.40 in transfers made through Guo’s companies, Hamilton Opportunity Fund, GFNY and ACA Capital Group, and moved for a default judgment in that amount;</w:t>
      </w:r>
      <w:r>
        <w:rPr>
          <w:rStyle w:val="FootnoteReference"/>
        </w:rPr>
        <w:footnoteReference w:id="320"/>
      </w:r>
      <w:r>
        <w:t xml:space="preserve"> </w:t>
      </w:r>
      <w:r>
        <w:t xml:space="preserve">in May 2026 the Connecticut bankruptcy court granted the trustee’s motion for a default judgment.</w:t>
      </w:r>
      <w:r>
        <w:rPr>
          <w:rStyle w:val="FootnoteReference"/>
        </w:rPr>
        <w:footnoteReference w:id="321"/>
      </w:r>
    </w:p>
    <w:p>
      <w:pPr>
        <w:pStyle w:val="Heading2"/>
      </w:pPr>
      <w:r>
        <w:t xml:space="preserve">The guest list and the circuit abroad</w:t>
      </w:r>
    </w:p>
    <w:p>
      <w:pPr>
        <w:pStyle w:val="BodyText"/>
      </w:pPr>
      <w:r>
        <w:t xml:space="preserve">The list of foreign guests shows how the project evolved. In 2019 they were all Americans: the Schlapps, Senator Mike Lee and other figures linked to the Republican Party. In 2021 came Jason Miller, Trump’s former spokesman, and Donald Trump Jr., by video</w:t>
      </w:r>
      <w:r>
        <w:rPr>
          <w:rStyle w:val="FootnoteReference"/>
        </w:rPr>
        <w:footnoteReference w:id="323"/>
      </w:r>
      <w:r>
        <w:rPr>
          <w:rStyle w:val="FootnoteReference"/>
        </w:rPr>
        <w:footnoteReference w:id="324"/>
      </w:r>
      <w:r>
        <w:t xml:space="preserve">. In 2022, the Chilean José Antonio Kast and the Argentine Javier Milei</w:t>
      </w:r>
      <w:r>
        <w:rPr>
          <w:rStyle w:val="FootnoteReference"/>
        </w:rPr>
        <w:footnoteReference w:id="325"/>
      </w:r>
      <w:r>
        <w:t xml:space="preserve">. In 2024, in Balneário Camboriú, Milei, by then president, Kast, Gustavo Villatoro, Nayib Bukele’s justice minister in El Salvador, and the Mexican actor Eduardo Verástegui</w:t>
      </w:r>
      <w:r>
        <w:rPr>
          <w:rStyle w:val="FootnoteReference"/>
        </w:rPr>
        <w:footnoteReference w:id="326"/>
      </w:r>
      <w:r>
        <w:t xml:space="preserve">. What began as an American stage in Brazil became a continental axis centred on Brazil.</w:t>
      </w:r>
    </w:p>
    <w:p>
      <w:pPr>
        <w:pStyle w:val="BodyText"/>
      </w:pPr>
      <w:r>
        <w:t xml:space="preserve">Eduardo also took Brazil to the CPACs abroad. He sent a video message to the first CPAC Hungary, in May 2022</w:t>
      </w:r>
      <w:r>
        <w:rPr>
          <w:rStyle w:val="FootnoteReference"/>
        </w:rPr>
        <w:footnoteReference w:id="327"/>
      </w:r>
      <w:r>
        <w:rPr>
          <w:rStyle w:val="FootnoteReference"/>
        </w:rPr>
        <w:footnoteReference w:id="328"/>
      </w:r>
      <w:r>
        <w:t xml:space="preserve">. He was one of the stars of the first CPAC Mexico, on November 19, 2022, three weeks after his father’s defeat, where he repeated the claim of fraud in Brazil’s voting machines and introduced Verástegui as the</w:t>
      </w:r>
      <w:r>
        <w:t xml:space="preserve"> </w:t>
      </w:r>
      <w:r>
        <w:t xml:space="preserve">“future president of Mexico”</w:t>
      </w:r>
      <w:r>
        <w:rPr>
          <w:rStyle w:val="FootnoteReference"/>
        </w:rPr>
        <w:footnoteReference w:id="329"/>
      </w:r>
      <w:r>
        <w:t xml:space="preserve">. He attended CPAC Argentina, in Buenos Aires, in December 2024, with Milei and the Spaniard Santiago Abascal, according to the Argentine government itself</w:t>
      </w:r>
      <w:r>
        <w:rPr>
          <w:rStyle w:val="FootnoteReference"/>
        </w:rPr>
        <w:footnoteReference w:id="330"/>
      </w:r>
      <w:r>
        <w:rPr>
          <w:rStyle w:val="FootnoteReference"/>
        </w:rPr>
        <w:footnoteReference w:id="331"/>
      </w:r>
      <w:r>
        <w:t xml:space="preserve">.</w:t>
      </w:r>
    </w:p>
    <w:p>
      <w:pPr>
        <w:pStyle w:val="BodyText"/>
      </w:pPr>
      <w:r>
        <w:t xml:space="preserve">In the United States, the meetings recurred in places that signal access. Days after the 2022 election, Eduardo met Trump at Mar-a-Lago</w:t>
      </w:r>
      <w:r>
        <w:rPr>
          <w:rStyle w:val="FootnoteReference"/>
        </w:rPr>
        <w:footnoteReference w:id="332"/>
      </w:r>
      <w:r>
        <w:t xml:space="preserve">.</w:t>
      </w:r>
    </w:p>
    <w:p>
      <w:pPr>
        <w:pStyle w:val="BodyText"/>
      </w:pPr>
      <w:r>
        <w:t xml:space="preserve">What Mar-a-Lago is</w:t>
      </w:r>
    </w:p>
    <w:p>
      <w:pPr>
        <w:pStyle w:val="BodyText"/>
      </w:pPr>
      <w:r>
        <w:t xml:space="preserve">Mar-a-Lago is Donald Trump’s private club in Palm Beach, Florida</w:t>
      </w:r>
      <w:r>
        <w:rPr>
          <w:rStyle w:val="FootnoteReference"/>
        </w:rPr>
        <w:footnoteReference w:id="333"/>
      </w:r>
      <w:r>
        <w:t xml:space="preserve">. The mansion was built by the heiress Marjorie Merriweather Post, who on her death in 1973 left it to the federal government as a retreat for presidents; the government judged it too costly to maintain, and Trump bought it in December 1985 and in 1995 turned it into a paying club</w:t>
      </w:r>
      <w:r>
        <w:rPr>
          <w:rStyle w:val="FootnoteReference"/>
        </w:rPr>
        <w:footnoteReference w:id="334"/>
      </w:r>
      <w:r>
        <w:t xml:space="preserve">. After he left office in 2021, the club became the headquarters of Trump’s political life, and it was there that the FBI seized classified documents in August 2022</w:t>
      </w:r>
      <w:r>
        <w:rPr>
          <w:rStyle w:val="FootnoteReference"/>
        </w:rPr>
        <w:footnoteReference w:id="335"/>
      </w:r>
      <w:r>
        <w:t xml:space="preserve">. Being received at Mar-a-Lago is a sign of direct access to Trump.</w:t>
      </w:r>
    </w:p>
    <w:p>
      <w:pPr>
        <w:pStyle w:val="BodyText"/>
      </w:pPr>
      <w:r>
        <w:t xml:space="preserve">In this story the club appears three times: Eduardo was there days after his father’s defeat in 2022; in February 2026, at a gala at the club, he handed Latino Wall Street’s consultant-of-the-year award to the Argentine consultant Fernando Cerimedo on stage and predicted victory in the October elections</w:t>
      </w:r>
      <w:r>
        <w:t xml:space="preserve"> </w:t>
      </w:r>
      <w:r>
        <w:t xml:space="preserve">“with my brother Flávio”</w:t>
      </w:r>
      <w:r>
        <w:rPr>
          <w:rStyle w:val="FootnoteReference"/>
        </w:rPr>
        <w:footnoteReference w:id="336"/>
      </w:r>
      <w:r>
        <w:t xml:space="preserve">; and CPAC’s annual gala for its major supporters was scheduled there in November 2025 and November 2026</w:t>
      </w:r>
      <w:r>
        <w:rPr>
          <w:rStyle w:val="FootnoteReference"/>
        </w:rPr>
        <w:footnoteReference w:id="337"/>
      </w:r>
      <w:r>
        <w:rPr>
          <w:rStyle w:val="FootnoteReference"/>
        </w:rPr>
        <w:footnoteReference w:id="338"/>
      </w:r>
      <w:r>
        <w:t xml:space="preserve">.</w:t>
      </w:r>
    </w:p>
    <w:p>
      <w:pPr>
        <w:pStyle w:val="Heading2"/>
      </w:pPr>
      <w:r>
        <w:t xml:space="preserve">The operators and the model</w:t>
      </w:r>
    </w:p>
    <w:p>
      <w:pPr>
        <w:pStyle w:val="BodyText"/>
      </w:pPr>
      <w:r>
        <w:t xml:space="preserve">The operational arm of the structure was the lawyer Sérgio Sant’Ana, a director of the institute</w:t>
      </w:r>
      <w:r>
        <w:rPr>
          <w:rStyle w:val="FootnoteReference"/>
        </w:rPr>
        <w:footnoteReference w:id="340"/>
      </w:r>
      <w:r>
        <w:rPr>
          <w:rStyle w:val="FootnoteReference"/>
        </w:rPr>
        <w:footnoteReference w:id="341"/>
      </w:r>
      <w:r>
        <w:t xml:space="preserve">. In 2020 he and Eduardo visited the headquarters of the Heritage Foundation, the institute’s declared model</w:t>
      </w:r>
      <w:r>
        <w:rPr>
          <w:rStyle w:val="FootnoteReference"/>
        </w:rPr>
        <w:footnoteReference w:id="342"/>
      </w:r>
      <w:r>
        <w:rPr>
          <w:rStyle w:val="FootnoteReference"/>
        </w:rPr>
        <w:footnoteReference w:id="343"/>
      </w:r>
      <w:r>
        <w:rPr>
          <w:rStyle w:val="FootnoteReference"/>
        </w:rPr>
        <w:footnoteReference w:id="344"/>
      </w:r>
      <w:r>
        <w:t xml:space="preserve">.</w:t>
      </w:r>
    </w:p>
    <w:p>
      <w:pPr>
        <w:pStyle w:val="BodyText"/>
      </w:pPr>
      <w:r>
        <w:t xml:space="preserve">What the Heritage Foundation is</w:t>
      </w:r>
    </w:p>
    <w:p>
      <w:pPr>
        <w:pStyle w:val="BodyText"/>
      </w:pPr>
      <w:r>
        <w:t xml:space="preserve">The Heritage Foundation is the most influential conservative think tank in the United States</w:t>
      </w:r>
      <w:r>
        <w:rPr>
          <w:rStyle w:val="FootnoteReference"/>
        </w:rPr>
        <w:footnoteReference w:id="345"/>
      </w:r>
      <w:r>
        <w:t xml:space="preserve">. It was founded in 1973 in Washington, and in 1980 it handed Ronald Reagan and his transition team the</w:t>
      </w:r>
      <w:r>
        <w:t xml:space="preserve"> </w:t>
      </w:r>
      <w:r>
        <w:t xml:space="preserve">“Mandate for Leadership”</w:t>
      </w:r>
      <w:r>
        <w:t xml:space="preserve">, a manual with more than 2,000 recommendations for federal agencies</w:t>
      </w:r>
      <w:r>
        <w:rPr>
          <w:rStyle w:val="FootnoteReference"/>
        </w:rPr>
        <w:footnoteReference w:id="346"/>
      </w:r>
      <w:r>
        <w:t xml:space="preserve">. It was born with the support of major businessmen, among them the brewer Joseph Coors</w:t>
      </w:r>
      <w:r>
        <w:rPr>
          <w:rStyle w:val="FootnoteReference"/>
        </w:rPr>
        <w:footnoteReference w:id="347"/>
      </w:r>
      <w:r>
        <w:t xml:space="preserve">. Headed by Kevin Roberts, it coordinated Project 2025, a plan of more than 900 pages for a second Trump administration, with proposals to expand presidential powers and replace career civil servants with allies</w:t>
      </w:r>
      <w:r>
        <w:rPr>
          <w:rStyle w:val="FootnoteReference"/>
        </w:rPr>
        <w:footnoteReference w:id="348"/>
      </w:r>
      <w:r>
        <w:rPr>
          <w:rStyle w:val="FootnoteReference"/>
        </w:rPr>
        <w:footnoteReference w:id="349"/>
      </w:r>
      <w:r>
        <w:rPr>
          <w:rStyle w:val="FootnoteReference"/>
        </w:rPr>
        <w:footnoteReference w:id="350"/>
      </w:r>
      <w:r>
        <w:t xml:space="preserve">.</w:t>
      </w:r>
    </w:p>
    <w:p>
      <w:pPr>
        <w:pStyle w:val="BodyText"/>
      </w:pPr>
      <w:r>
        <w:t xml:space="preserve">In this story Heritage is the declared model of Eduardo’s institute</w:t>
      </w:r>
      <w:r>
        <w:rPr>
          <w:rStyle w:val="FootnoteReference"/>
        </w:rPr>
        <w:footnoteReference w:id="351"/>
      </w:r>
      <w:r>
        <w:t xml:space="preserve">. Eduardo and Sant’Ana visited its headquarters in 2020, and in March 2024, on a visit to Washington that included the Heritage Foundation, Brazilian deputies brought by Eduardo argued for sanctions against Brazilian officials</w:t>
      </w:r>
      <w:r>
        <w:rPr>
          <w:rStyle w:val="FootnoteReference"/>
        </w:rPr>
        <w:footnoteReference w:id="352"/>
      </w:r>
      <w:r>
        <w:t xml:space="preserve">.</w:t>
      </w:r>
    </w:p>
    <w:p>
      <w:pPr>
        <w:pStyle w:val="BodyText"/>
      </w:pPr>
      <w:r>
        <w:t xml:space="preserve">Sant’Ana’s contacts with Washington also run through Sergio Gor. On September 8, 2021, Sant’Ana and Gor, then a consultant linked to Senator Rand Paul, organised a dinner at the Copacabana Palace in Rio de Janeiro for sixteen American conservatives, among them Senator Mike Lee; Eduardo thanked both men publicly</w:t>
      </w:r>
      <w:r>
        <w:rPr>
          <w:rStyle w:val="FootnoteReference"/>
        </w:rPr>
        <w:footnoteReference w:id="353"/>
      </w:r>
      <w:r>
        <w:t xml:space="preserve">. Sant’Ana described the dinner as</w:t>
      </w:r>
      <w:r>
        <w:t xml:space="preserve"> </w:t>
      </w:r>
      <w:r>
        <w:t xml:space="preserve">“a private event”</w:t>
      </w:r>
      <w:r>
        <w:t xml:space="preserve"> </w:t>
      </w:r>
      <w:r>
        <w:t xml:space="preserve">of the senator’s, unrelated to the institute</w:t>
      </w:r>
      <w:r>
        <w:rPr>
          <w:rStyle w:val="FootnoteReference"/>
        </w:rPr>
        <w:footnoteReference w:id="354"/>
      </w:r>
      <w:r>
        <w:t xml:space="preserve">. Gor later ran the presidential personnel office in Trump’s second administration and was confirmed as US ambassador to India in October 2025</w:t>
      </w:r>
      <w:r>
        <w:rPr>
          <w:rStyle w:val="FootnoteReference"/>
        </w:rPr>
        <w:footnoteReference w:id="355"/>
      </w:r>
      <w:r>
        <w:t xml:space="preserve">.</w:t>
      </w:r>
    </w:p>
    <w:p>
      <w:pPr>
        <w:pStyle w:val="BodyText"/>
      </w:pPr>
      <w:r>
        <w:t xml:space="preserve">The liability logic is now inverted relative to 1964. The brand owner is an American non-profit with a public balance sheet, the constitutional defence of free speech and no foreign-agent registration; the sponsorship is a commercial contract; the political content is produced by the licensee. The Brazilian side holds the local brand, the address, the bank account and the exposure. By 2026 the franchise was no longer a parallel channel but a governing one: at the American conference in March 2026 Flávio Bolsonaro spoke from the main stage as a presidential candidate, with seventeen sitting Brazilian parliamentarians in the audience</w:t>
      </w:r>
      <w:r>
        <w:rPr>
          <w:rStyle w:val="FootnoteReference"/>
        </w:rPr>
        <w:footnoteReference w:id="356"/>
      </w:r>
      <w:r>
        <w:t xml:space="preserve">. A further layer was being laid at the same time: the donor network co-founded by the US vice-president was reported to have begun setting up a Brazilian operation, although a Brazilian who had been introduced to the group said in September 2026 that the initiative had been suspended since May</w:t>
      </w:r>
      <w:r>
        <w:rPr>
          <w:rStyle w:val="FootnoteReference"/>
        </w:rPr>
        <w:footnoteReference w:id="357"/>
      </w:r>
      <w:r>
        <w:t xml:space="preserve">.</w:t>
      </w:r>
    </w:p>
    <w:p>
      <w:pPr>
        <w:pStyle w:val="Heading2"/>
      </w:pPr>
      <w:r>
        <w:t xml:space="preserve">What complicates the picture</w:t>
      </w:r>
    </w:p>
    <w:p>
      <w:pPr>
        <w:pStyle w:val="BodyText"/>
      </w:pPr>
      <w:r>
        <w:t xml:space="preserve">None of this is a story of impunity, and the Brazilian courts are the strongest complication to any account that treats the franchise as unstoppable. The Supreme Federal Court (STF) sentenced Jair Bolsonaro to twenty-seven years and three months for the coup attempt</w:t>
      </w:r>
      <w:r>
        <w:rPr>
          <w:rStyle w:val="FootnoteReference"/>
        </w:rPr>
        <w:footnoteReference w:id="359"/>
      </w:r>
      <w:r>
        <w:t xml:space="preserve">. It convicted Eduardo Bolsonaro of coercion in the course of the proceedings, with a sentence of four years and two months</w:t>
      </w:r>
      <w:r>
        <w:rPr>
          <w:rStyle w:val="FootnoteReference"/>
        </w:rPr>
        <w:footnoteReference w:id="360"/>
      </w:r>
      <w:r>
        <w:t xml:space="preserve">, after the Chamber of Deputies had already stripped him of his seat for successive absences</w:t>
      </w:r>
      <w:r>
        <w:rPr>
          <w:rStyle w:val="FootnoteReference"/>
        </w:rPr>
        <w:footnoteReference w:id="361"/>
      </w:r>
      <w:r>
        <w:t xml:space="preserve">. Paulo Figueiredo, the Brazilian commentator, was denounced by the Prosecutor-General’s Office for coercion in the proceedings over the attempted coup.</w:t>
      </w:r>
      <w:r>
        <w:rPr>
          <w:rStyle w:val="FootnoteReference"/>
        </w:rPr>
        <w:footnoteReference w:id="362"/>
      </w:r>
      <w:r>
        <w:t xml:space="preserve"> </w:t>
      </w:r>
      <w:r>
        <w:t xml:space="preserve">Operations against the operational core of the plot led to the arrest of agents who had put themselves at the disposal of the plotters</w:t>
      </w:r>
      <w:r>
        <w:rPr>
          <w:rStyle w:val="FootnoteReference"/>
        </w:rPr>
        <w:footnoteReference w:id="363"/>
      </w:r>
      <w:r>
        <w:t xml:space="preserve">.</w:t>
      </w:r>
    </w:p>
    <w:p>
      <w:pPr>
        <w:pStyle w:val="BodyText"/>
      </w:pPr>
      <w:r>
        <w:t xml:space="preserve">The limit is due process, and it is not decorative. Michelle Bolsonaro was in the network’s most serious files, the cheque deposits made by a former aide and the plea-bargain testimony placing her in the radical core, and was indicted in neither. The deposits case was archived by the full Supreme Court, ten votes to one</w:t>
      </w:r>
      <w:r>
        <w:rPr>
          <w:rStyle w:val="FootnoteReference"/>
        </w:rPr>
        <w:footnoteReference w:id="364"/>
      </w:r>
      <w:r>
        <w:t xml:space="preserve">. The coup inquiry was closed without her name because, as the Federal Police’s director-general said publicly, the investigators had not seen sufficient elements to indict her</w:t>
      </w:r>
      <w:r>
        <w:rPr>
          <w:rStyle w:val="FootnoteReference"/>
        </w:rPr>
        <w:footnoteReference w:id="365"/>
      </w:r>
      <w:r>
        <w:t xml:space="preserve">.</w:t>
      </w:r>
    </w:p>
    <w:p>
      <w:pPr>
        <w:pStyle w:val="BodyText"/>
      </w:pPr>
      <w:r>
        <w:t xml:space="preserve">That is the asymmetry the franchise has to price, and it prices it with insurance. Beyond brand and money, the brand owner offers political retaliation against the jurisdiction enforcing the law. In February 2025 a Republican congressman publicly called for US action against the justice conducting the prosecutions</w:t>
      </w:r>
      <w:r>
        <w:rPr>
          <w:rStyle w:val="FootnoteReference"/>
        </w:rPr>
        <w:footnoteReference w:id="366"/>
      </w:r>
      <w:r>
        <w:rPr>
          <w:rStyle w:val="FootnoteReference"/>
        </w:rPr>
        <w:footnoteReference w:id="367"/>
      </w:r>
      <w:r>
        <w:t xml:space="preserve">. The majority of the House Judiciary Committee published a report on what it called the attack on free speech abroad</w:t>
      </w:r>
      <w:r>
        <w:rPr>
          <w:rStyle w:val="FootnoteReference"/>
        </w:rPr>
        <w:footnoteReference w:id="368"/>
      </w:r>
      <w:r>
        <w:t xml:space="preserve">. A Florida congresswoman urged the State Department to revoke the visas of Brazilian judges</w:t>
      </w:r>
      <w:r>
        <w:rPr>
          <w:rStyle w:val="FootnoteReference"/>
        </w:rPr>
        <w:footnoteReference w:id="369"/>
      </w:r>
      <w:r>
        <w:t xml:space="preserve">. Chapter 1 recorded the executive expression of that insurance and its partial withdrawal in December 2025; the legislative layer did not withdraw.</w:t>
      </w:r>
    </w:p>
    <w:p>
      <w:pPr>
        <w:pStyle w:val="Heading2"/>
      </w:pPr>
      <w:r>
        <w:t xml:space="preserve">What remains constant</w:t>
      </w:r>
    </w:p>
    <w:p>
      <w:pPr>
        <w:pStyle w:val="BodyText"/>
      </w:pPr>
      <w:r>
        <w:t xml:space="preserve">Three forms, one object. In Goulart’s time the question was a law limiting how much profit multinationals could send out of the country</w:t>
      </w:r>
      <w:r>
        <w:rPr>
          <w:rStyle w:val="FootnoteReference"/>
        </w:rPr>
        <w:footnoteReference w:id="371"/>
      </w:r>
      <w:r>
        <w:t xml:space="preserve">. In 2013 it was the offshore oil and who would operate it. In 2026 it is the payment system, the customs union and the subsoil, the three items the campaign put to Washington and not to the voters.</w:t>
      </w:r>
    </w:p>
    <w:p>
      <w:pPr>
        <w:pStyle w:val="BodyText"/>
      </w:pPr>
      <w:r>
        <w:t xml:space="preserve">The literature has begun to describe the arrangement in these terms. Casarões and Belém-Lopes have made the transnational partisan dimension of Brazilian foreign policy a subject in its own right</w:t>
      </w:r>
      <w:r>
        <w:rPr>
          <w:rStyle w:val="FootnoteReference"/>
        </w:rPr>
        <w:footnoteReference w:id="372"/>
      </w:r>
      <w:r>
        <w:t xml:space="preserve">. Rennó and his co-authors document the consolidation of a far-right electoral alignment and its endurance beyond the 2022 defeat</w:t>
      </w:r>
      <w:r>
        <w:rPr>
          <w:rStyle w:val="FootnoteReference"/>
        </w:rPr>
        <w:footnoteReference w:id="373"/>
      </w:r>
      <w:r>
        <w:t xml:space="preserve">. On the American side, the researcher Grant Silverman, in the Journal of Illiberalism Studies, shows that the international CPACs are a source of revenue and organisation-building for the American Conservative Union, which depends on local partners to stage the conferences; in the fiscal year ending March 2020, 84 per cent of revenue of $19.8 million came from</w:t>
      </w:r>
      <w:r>
        <w:t xml:space="preserve"> </w:t>
      </w:r>
      <w:r>
        <w:t xml:space="preserve">“program services”</w:t>
      </w:r>
      <w:r>
        <w:rPr>
          <w:rStyle w:val="FootnoteReference"/>
        </w:rPr>
        <w:footnoteReference w:id="374"/>
      </w:r>
      <w:r>
        <w:t xml:space="preserve">. These works treat the international channel as structure rather than ornament.</w:t>
      </w:r>
    </w:p>
    <w:p>
      <w:pPr>
        <w:pStyle w:val="BodyText"/>
      </w:pPr>
      <w:r>
        <w:t xml:space="preserve">The franchise is best understood as an answer to a problem the earlier forms did not solve. Covert funding failed when it became visible; military intervention failed when it lost legitimacy; judicial and security cooperation failed when its operators became prosecutable. The franchise survives all three failures because it separates the political product from the entity that sells it. What it cannot do, and what no organisational form can do, is answer the question Chapter 1 left open. The franchise explains who bears the risk of the 2026 programme. It does not explain who captures the gain, or which Brazilian class fractions are being asked to pay for it. That question belongs to the chapters that follow.</w:t>
      </w:r>
    </w:p>
    <w:p>
      <w:pPr>
        <w:pStyle w:val="Heading1"/>
      </w:pPr>
      <w:r>
        <w:t xml:space="preserve">Chapter 03: The money circuit: fraud proceeds, public party funds and opaque offshore vehicles</w:t>
      </w:r>
    </w:p>
    <w:p>
      <w:pPr>
        <w:pStyle w:val="BodyText"/>
      </w:pPr>
      <w:r>
        <w:t xml:space="preserve">Chapter 2 traced the organisational form through which the 2026 programme is sold. This chapter follows the money that moves through it, and finds a circuit layered by what can be said about where each tranche came from. Public party money and a farm-lobby sponsorship can be declared. A convicted fraudster’s shell companies, a liquidated bank’s payment processor and a Gulf sovereign fund cannot. The structure is opaque in proportion to how impossible it is to declare the payer, and that opacity has a function: it converts political loyalty into a transferable asset, such as a sponsorship, a film contract, a loan or a consultancy, while leaving the address, the bank account and the criminal exposure with the Brazilian operator. Where the payer is instead a foundation with a reputation to protect, the same network discloses everything. That contrast is the chapter’s argument.</w:t>
      </w:r>
    </w:p>
    <w:p>
      <w:pPr>
        <w:pStyle w:val="Heading2"/>
      </w:pPr>
      <w:r>
        <w:t xml:space="preserve">The two legal persons at the top</w:t>
      </w:r>
    </w:p>
    <w:p>
      <w:pPr>
        <w:pStyle w:val="BodyText"/>
      </w:pPr>
      <w:r>
        <w:t xml:space="preserve">The franchise runs across an American non-profit whose books are public. The American Conservative Union files annual returns with the Internal Revenue Service as a US tax-exempt organisation, listing its officers, its revenue and its expenses, and the organisation appears in ProPublica’s non-profit database, which indexes those filings</w:t>
      </w:r>
      <w:r>
        <w:rPr>
          <w:rStyle w:val="FootnoteReference"/>
        </w:rPr>
        <w:footnoteReference w:id="377"/>
      </w:r>
      <w:r>
        <w:rPr>
          <w:rStyle w:val="FootnoteReference"/>
        </w:rPr>
        <w:footnoteReference w:id="378"/>
      </w:r>
      <w:r>
        <w:t xml:space="preserve">. Foreign partners buy presence at its conference, $15,000 for a small booth and $75,000 for a large one with main-stage airtime and social-media promotion, and neither the chairman nor the organisation has registered under the US Foreign Agents Registration Act (FARA)</w:t>
      </w:r>
      <w:r>
        <w:rPr>
          <w:rStyle w:val="FootnoteReference"/>
        </w:rPr>
        <w:footnoteReference w:id="379"/>
      </w:r>
      <w:r>
        <w:t xml:space="preserve">. As that foreign-partner model grew, revenues from CPAC events more than quadrupled, as Chapter 2 showed, from $735,000 in the period from April 2020 to January 2021 to $3.4 million in the period from April 2021 to January 2022, according to an American Conservative Union board statement that a current board member shared with the Guardian</w:t>
      </w:r>
      <w:r>
        <w:rPr>
          <w:rStyle w:val="FootnoteReference"/>
        </w:rPr>
        <w:footnoteReference w:id="380"/>
      </w:r>
      <w:r>
        <w:rPr>
          <w:rStyle w:val="FootnoteReference"/>
        </w:rPr>
        <w:footnoteReference w:id="381"/>
      </w:r>
      <w:r>
        <w:t xml:space="preserve">. What matters here is the asymmetry beneath it: the brand owner’s books are public because it is an American entity with a named board; the licensee’s are not, because it is a Brazilian association that shared an address with its operator’s law firm</w:t>
      </w:r>
      <w:r>
        <w:rPr>
          <w:rStyle w:val="FootnoteReference"/>
        </w:rPr>
        <w:footnoteReference w:id="382"/>
      </w:r>
      <w:r>
        <w:t xml:space="preserve">.</w:t>
      </w:r>
    </w:p>
    <w:p>
      <w:pPr>
        <w:pStyle w:val="BodyText"/>
      </w:pPr>
      <w:r>
        <w:t xml:space="preserve">Sérgio Sant’Ana is that operator. He and Eduardo Bolsonaro founded the Instituto Conservador-Liberal together</w:t>
      </w:r>
      <w:r>
        <w:rPr>
          <w:rStyle w:val="FootnoteReference"/>
        </w:rPr>
        <w:footnoteReference w:id="383"/>
      </w:r>
      <w:r>
        <w:t xml:space="preserve">. A lawyer, he was a special adviser to Minister Abraham Weintraub at the Ministry of Education and opened his own law firm in 2022</w:t>
      </w:r>
      <w:r>
        <w:rPr>
          <w:rStyle w:val="FootnoteReference"/>
        </w:rPr>
        <w:footnoteReference w:id="384"/>
      </w:r>
      <w:r>
        <w:t xml:space="preserve">. According to Intercept Brasil, that firm received R$600,000 from the PL’s share of the Fundo Partidário, the public party fund, in 2024, in five instalments of R$80,000, one of R$160,000, and a final one of R$40,000, for legal advice to the party’s members on the CPMI of January 8 (the joint congressional inquiry into the January 8, 2023 attack on the seats of the three branches of government), in the same period in which Sant’Ana was organising that year’s CPAC Brasil with Eduardo; neither Sant’Ana nor the PL, Bolsonaro’s Liberal Party, answered the reporters</w:t>
      </w:r>
      <w:r>
        <w:rPr>
          <w:rStyle w:val="FootnoteReference"/>
        </w:rPr>
        <w:footnoteReference w:id="385"/>
      </w:r>
      <w:r>
        <w:rPr>
          <w:rStyle w:val="FootnoteReference"/>
        </w:rPr>
        <w:footnoteReference w:id="386"/>
      </w:r>
      <w:r>
        <w:t xml:space="preserve">. The first edition was paid for, with money from the Fundo Partidário, by the Fundação Instituto de Inovação e Governança (Indigo), the foundation of the PSL, Bolsonaro’s party at the time.</w:t>
      </w:r>
      <w:r>
        <w:rPr>
          <w:rStyle w:val="FootnoteReference"/>
        </w:rPr>
        <w:footnoteReference w:id="387"/>
      </w:r>
      <w:r>
        <w:rPr>
          <w:rStyle w:val="FootnoteReference"/>
        </w:rPr>
        <w:footnoteReference w:id="388"/>
      </w:r>
      <w:r>
        <w:t xml:space="preserve"> </w:t>
      </w:r>
      <w:r>
        <w:t xml:space="preserve">In 2026 a further R$340,000 of campaign money reached him through two companies</w:t>
      </w:r>
      <w:r>
        <w:rPr>
          <w:rStyle w:val="FootnoteReference"/>
        </w:rPr>
        <w:footnoteReference w:id="389"/>
      </w:r>
      <w:r>
        <w:t xml:space="preserve">. One is new: NHR Estratégia e Comunicação, registered in March 2026 with capital of R$100,000, which received R$160,000 from the campaigns of two candidates for federal deputy; the other is the law firm, which received R$180,000 from a third candidate</w:t>
      </w:r>
      <w:r>
        <w:rPr>
          <w:rStyle w:val="FootnoteReference"/>
        </w:rPr>
        <w:footnoteReference w:id="390"/>
      </w:r>
      <w:r>
        <w:t xml:space="preserve">. Sant’Ana says, as he told Agência Pública, that the institute is active only on paper, at the Receita Federal, and that he has distanced himself from Eduardo since Eduardo moved to the United States</w:t>
      </w:r>
      <w:r>
        <w:rPr>
          <w:rStyle w:val="FootnoteReference"/>
        </w:rPr>
        <w:footnoteReference w:id="391"/>
      </w:r>
      <w:r>
        <w:rPr>
          <w:rStyle w:val="FootnoteReference"/>
        </w:rPr>
        <w:footnoteReference w:id="392"/>
      </w:r>
      <w:r>
        <w:t xml:space="preserve">.</w:t>
      </w:r>
    </w:p>
    <w:p>
      <w:pPr>
        <w:pStyle w:val="BodyText"/>
      </w:pPr>
      <w:r>
        <w:t xml:space="preserve">The immunity is institutional rather than personal, and the record shows both sides of it. Matt Schlapp agreed a settlement in 2024 to end a sexual assault lawsuit</w:t>
      </w:r>
      <w:r>
        <w:rPr>
          <w:rStyle w:val="FootnoteReference"/>
        </w:rPr>
        <w:footnoteReference w:id="393"/>
      </w:r>
      <w:r>
        <w:t xml:space="preserve">, and a former officer of the organisation resigned while attacking his conduct</w:t>
      </w:r>
      <w:r>
        <w:rPr>
          <w:rStyle w:val="FootnoteReference"/>
        </w:rPr>
        <w:footnoteReference w:id="394"/>
      </w:r>
      <w:r>
        <w:t xml:space="preserve">. The American side holds a corporate form, the constitutional defence of free speech and a filed balance sheet. The Brazilian side holds a criminal conviction: the Supreme Federal Court (STF) sentenced Eduardo Bolsonaro to four years and two months and to ineligibility for coercion in the coup proceedings</w:t>
      </w:r>
      <w:r>
        <w:rPr>
          <w:rStyle w:val="FootnoteReference"/>
        </w:rPr>
        <w:footnoteReference w:id="395"/>
      </w:r>
      <w:r>
        <w:t xml:space="preserve">.</w:t>
      </w:r>
    </w:p>
    <w:p>
      <w:pPr>
        <w:pStyle w:val="Heading2"/>
      </w:pPr>
      <w:r>
        <w:t xml:space="preserve">The fraud layer</w:t>
      </w:r>
    </w:p>
    <w:p>
      <w:pPr>
        <w:pStyle w:val="BodyText"/>
      </w:pPr>
      <w:r>
        <w:t xml:space="preserve">The first tranche whose origin cannot be declared is that of Guo Wengui, who also goes by the names Miles Guo and Ho Wan Kwok</w:t>
      </w:r>
      <w:r>
        <w:rPr>
          <w:rStyle w:val="FootnoteReference"/>
        </w:rPr>
        <w:footnoteReference w:id="397"/>
      </w:r>
      <w:r>
        <w:t xml:space="preserve">. He made a fortune in Chinese real estate from the 1990s; his best-known project is Pangu Plaza, a hotel and office complex opened in Beijing in 2008</w:t>
      </w:r>
      <w:r>
        <w:rPr>
          <w:rStyle w:val="FootnoteReference"/>
        </w:rPr>
        <w:footnoteReference w:id="398"/>
      </w:r>
      <w:r>
        <w:rPr>
          <w:rStyle w:val="FootnoteReference"/>
        </w:rPr>
        <w:footnoteReference w:id="399"/>
      </w:r>
      <w:r>
        <w:t xml:space="preserve">. According to The New York Times, he built that fortune in alliance with a corrupt official of the Chinese intelligence service</w:t>
      </w:r>
      <w:r>
        <w:rPr>
          <w:rStyle w:val="FootnoteReference"/>
        </w:rPr>
        <w:footnoteReference w:id="400"/>
      </w:r>
      <w:r>
        <w:t xml:space="preserve">. In 2014 he left China and settled in the United States, where he applied for political asylum in 2017; Chinese authorities accuse him of corruption, which he denies</w:t>
      </w:r>
      <w:r>
        <w:rPr>
          <w:rStyle w:val="FootnoteReference"/>
        </w:rPr>
        <w:footnoteReference w:id="401"/>
      </w:r>
      <w:r>
        <w:t xml:space="preserve">. He always presented his departure as a political escape; at trial, US prosecutors gave another explanation: mounting debts and the arrest of a partner for corruption</w:t>
      </w:r>
      <w:r>
        <w:rPr>
          <w:rStyle w:val="FootnoteReference"/>
        </w:rPr>
        <w:footnoteReference w:id="402"/>
      </w:r>
      <w:r>
        <w:t xml:space="preserve">. In 2018 Guo and Bannon helped found the Rule of Law Foundation and its sister organisation, the Rule of Law Society, which prosecutors describe as a Guo-led NGO; two of Guo’s companies transferred $850,000 to Bannon’s consulting concern not long before the bankruptcy filing.</w:t>
      </w:r>
      <w:r>
        <w:rPr>
          <w:rStyle w:val="FootnoteReference"/>
        </w:rPr>
        <w:footnoteReference w:id="403"/>
      </w:r>
    </w:p>
    <w:p>
      <w:pPr>
        <w:pStyle w:val="BodyText"/>
      </w:pPr>
      <w:r>
        <w:t xml:space="preserve">In New York, Guo reinvented himself as a dissident, a critic of the Chinese Communist Party, in interviews given from a $67.5 million penthouse facing Central Park</w:t>
      </w:r>
      <w:r>
        <w:rPr>
          <w:rStyle w:val="FootnoteReference"/>
        </w:rPr>
        <w:footnoteReference w:id="404"/>
      </w:r>
      <w:r>
        <w:t xml:space="preserve">. He grew close to Steve Bannon, whom he paid at least $1 million in consulting fees</w:t>
      </w:r>
      <w:r>
        <w:rPr>
          <w:rStyle w:val="FootnoteReference"/>
        </w:rPr>
        <w:footnoteReference w:id="405"/>
      </w:r>
      <w:r>
        <w:t xml:space="preserve">. On June 4, 2020, the two announced, from a boat on the Hudson River, the</w:t>
      </w:r>
      <w:r>
        <w:t xml:space="preserve"> </w:t>
      </w:r>
      <w:r>
        <w:t xml:space="preserve">“New Federal State of China”</w:t>
      </w:r>
      <w:r>
        <w:t xml:space="preserve">, a government in exile with Guo as president in waiting</w:t>
      </w:r>
      <w:r>
        <w:rPr>
          <w:rStyle w:val="FootnoteReference"/>
        </w:rPr>
        <w:footnoteReference w:id="406"/>
      </w:r>
      <w:r>
        <w:rPr>
          <w:rStyle w:val="FootnoteReference"/>
        </w:rPr>
        <w:footnoteReference w:id="407"/>
      </w:r>
      <w:r>
        <w:t xml:space="preserve">. Around this, Guo built a media and finance conglomerate: GTV Media Group, which raised $452 million; the G|Clubs membership clubs, run through G Club Operations, which raised at least $255 million; and the Himalaya Exchange cryptocurrency platform, with its own coin, H-Coin, and the companion H-Dollar, for which investors contributed at least $500 million</w:t>
      </w:r>
      <w:r>
        <w:rPr>
          <w:rStyle w:val="FootnoteReference"/>
        </w:rPr>
        <w:footnoteReference w:id="408"/>
      </w:r>
      <w:r>
        <w:rPr>
          <w:rStyle w:val="FootnoteReference"/>
        </w:rPr>
        <w:footnoteReference w:id="409"/>
      </w:r>
      <w:r>
        <w:t xml:space="preserve">. According to the Department of Justice, it was through them that he sold his followers shares, memberships and cryptocurrency with the promise of making them rich and bringing down the Chinese regime</w:t>
      </w:r>
      <w:r>
        <w:rPr>
          <w:rStyle w:val="FootnoteReference"/>
        </w:rPr>
        <w:footnoteReference w:id="410"/>
      </w:r>
      <w:r>
        <w:t xml:space="preserve">.</w:t>
      </w:r>
    </w:p>
    <w:p>
      <w:pPr>
        <w:pStyle w:val="BodyText"/>
      </w:pPr>
      <w:r>
        <w:t xml:space="preserve">The money sustained a life of luxury. According to prosecutors, Guo spent it on a Manhattan penthouse, a mansion of about 4,600 square metres in New Jersey, a $1 million Lamborghini and a $37 million yacht</w:t>
      </w:r>
      <w:r>
        <w:rPr>
          <w:rStyle w:val="FootnoteReference"/>
        </w:rPr>
        <w:footnoteReference w:id="411"/>
      </w:r>
      <w:r>
        <w:t xml:space="preserve">. The US Securities and Exchange Commission (SEC) described four unregistered offerings that raised more than $850 million from small investors</w:t>
      </w:r>
      <w:r>
        <w:rPr>
          <w:rStyle w:val="FootnoteReference"/>
        </w:rPr>
        <w:footnoteReference w:id="412"/>
      </w:r>
      <w:r>
        <w:rPr>
          <w:rStyle w:val="FootnoteReference"/>
        </w:rPr>
        <w:footnoteReference w:id="413"/>
      </w:r>
      <w:r>
        <w:t xml:space="preserve">. In his personal bankruptcy, opened in 2022, he swore he was worth $3,850</w:t>
      </w:r>
      <w:r>
        <w:rPr>
          <w:rStyle w:val="FootnoteReference"/>
        </w:rPr>
        <w:footnoteReference w:id="414"/>
      </w:r>
      <w:r>
        <w:t xml:space="preserve">, and his followers went after the trustee appointed to locate his assets, with protests at his door</w:t>
      </w:r>
      <w:r>
        <w:rPr>
          <w:rStyle w:val="FootnoteReference"/>
        </w:rPr>
        <w:footnoteReference w:id="415"/>
      </w:r>
      <w:r>
        <w:t xml:space="preserve">. Guo was arrested by the FBI in March 2023 and convicted the following year on nine of twelve counts, among them fraud and money laundering</w:t>
      </w:r>
      <w:r>
        <w:rPr>
          <w:rStyle w:val="FootnoteReference"/>
        </w:rPr>
        <w:footnoteReference w:id="416"/>
      </w:r>
      <w:r>
        <w:t xml:space="preserve">. According to prosecutors, Guo used more than $1 billion raised from retail investors to fund a life that included a 150-foot superyacht called the</w:t>
      </w:r>
      <w:r>
        <w:t xml:space="preserve"> </w:t>
      </w:r>
      <w:r>
        <w:rPr>
          <w:i/>
          <w:iCs/>
        </w:rPr>
        <w:t xml:space="preserve">Lady May</w:t>
      </w:r>
      <w:r>
        <w:t xml:space="preserve">, three private planes and a fleet of luxury cars including a Bugatti Chiron worth more than $4 million.</w:t>
      </w:r>
      <w:r>
        <w:rPr>
          <w:rStyle w:val="FootnoteReference"/>
        </w:rPr>
        <w:footnoteReference w:id="417"/>
      </w:r>
      <w:r>
        <w:t xml:space="preserve"> </w:t>
      </w:r>
      <w:r>
        <w:t xml:space="preserve">On June 29, 2026, he was sentenced to thirty years in prison and the forfeiture of $889 million</w:t>
      </w:r>
      <w:r>
        <w:rPr>
          <w:rStyle w:val="FootnoteReference"/>
        </w:rPr>
        <w:footnoteReference w:id="418"/>
      </w:r>
      <w:r>
        <w:rPr>
          <w:rStyle w:val="FootnoteReference"/>
        </w:rPr>
        <w:footnoteReference w:id="419"/>
      </w:r>
      <w:r>
        <w:t xml:space="preserve">. Judge Analisa Torres said he had</w:t>
      </w:r>
      <w:r>
        <w:t xml:space="preserve"> </w:t>
      </w:r>
      <w:r>
        <w:t xml:space="preserve">“preyed on those seeking to bring democracy to China”</w:t>
      </w:r>
      <w:r>
        <w:rPr>
          <w:rStyle w:val="FootnoteReference"/>
        </w:rPr>
        <w:footnoteReference w:id="420"/>
      </w:r>
      <w:r>
        <w:t xml:space="preserve">.</w:t>
      </w:r>
    </w:p>
    <w:p>
      <w:pPr>
        <w:pStyle w:val="BodyText"/>
      </w:pPr>
      <w:r>
        <w:t xml:space="preserve">The Guo and Bannon media machine has been studied in its own right</w:t>
      </w:r>
      <w:r>
        <w:rPr>
          <w:rStyle w:val="FootnoteReference"/>
        </w:rPr>
        <w:footnoteReference w:id="421"/>
      </w:r>
      <w:r>
        <w:t xml:space="preserve">. In 2021 the research firm Graphika described a network of entities and thousands of accounts centred on Guo, which spread false claims of electoral fraud in the United States, Covid-19 disinformation and the QAnon conspiracy theory, with content translated into several languages, Portuguese among them</w:t>
      </w:r>
      <w:r>
        <w:rPr>
          <w:rStyle w:val="FootnoteReference"/>
        </w:rPr>
        <w:footnoteReference w:id="422"/>
      </w:r>
      <w:r>
        <w:t xml:space="preserve">. In July 2024 the government of Singapore ordered platforms to block 95 accounts linked to Guo and the New Federal State of China, over a coordinated campaign about the country’s government succession</w:t>
      </w:r>
      <w:r>
        <w:rPr>
          <w:rStyle w:val="FootnoteReference"/>
        </w:rPr>
        <w:footnoteReference w:id="423"/>
      </w:r>
      <w:r>
        <w:t xml:space="preserve">. Bannon, for his part, was arrested in August 2020 aboard Guo’s yacht, in a fraud case unrelated to Guo, that of the fundraising campaign for the wall on the Mexican border</w:t>
      </w:r>
      <w:r>
        <w:rPr>
          <w:rStyle w:val="FootnoteReference"/>
        </w:rPr>
        <w:footnoteReference w:id="424"/>
      </w:r>
      <w:r>
        <w:t xml:space="preserve">, and was pardoned by Trump in January 2021, before trial</w:t>
      </w:r>
      <w:r>
        <w:rPr>
          <w:rStyle w:val="FootnoteReference"/>
        </w:rPr>
        <w:footnoteReference w:id="425"/>
      </w:r>
      <w:r>
        <w:rPr>
          <w:rStyle w:val="FootnoteReference"/>
        </w:rPr>
        <w:footnoteReference w:id="426"/>
      </w:r>
      <w:r>
        <w:t xml:space="preserve">. In September 2021 the lawyer Sérgio Sant’Ana, of Eduardo Bolsonaro’s Instituto Conservador-Liberal, organised, with Sergio Gor, a dinner for Senator Mike Lee at the Copacabana Palace hotel in Rio, which Sant’Ana describes as a private event of the senator’s; the guest list included Connor Hickey, identified in reporting as a former aide to Senator Rand Paul.</w:t>
      </w:r>
      <w:r>
        <w:rPr>
          <w:rStyle w:val="FootnoteReference"/>
        </w:rPr>
        <w:footnoteReference w:id="427"/>
      </w:r>
      <w:r>
        <w:t xml:space="preserve"> </w:t>
      </w:r>
      <w:r>
        <w:t xml:space="preserve">On Guo’s activity in Brazil there is no published study, only reporting and court records.</w:t>
      </w:r>
    </w:p>
    <w:p>
      <w:pPr>
        <w:pStyle w:val="BodyText"/>
      </w:pPr>
      <w:r>
        <w:t xml:space="preserve">From Guo’s estate, the bankruptcy trustee moved against at least $21 million received by Gettr, and against payments to Jason Miller, Warroom Broadcasting and Bannon Strategic Advisors</w:t>
      </w:r>
      <w:r>
        <w:rPr>
          <w:rStyle w:val="FootnoteReference"/>
        </w:rPr>
        <w:footnoteReference w:id="428"/>
      </w:r>
      <w:r>
        <w:t xml:space="preserve">.</w:t>
      </w:r>
    </w:p>
    <w:p>
      <w:pPr>
        <w:pStyle w:val="BodyText"/>
      </w:pPr>
      <w:r>
        <w:t xml:space="preserve">What Gettr is</w:t>
      </w:r>
    </w:p>
    <w:p>
      <w:pPr>
        <w:pStyle w:val="BodyText"/>
      </w:pPr>
      <w:r>
        <w:t xml:space="preserve">Gettr is a social network launched in July 2021 in the United States as an alternative to Twitter for the American right, after Trump was banned from the major platforms</w:t>
      </w:r>
      <w:r>
        <w:rPr>
          <w:rStyle w:val="FootnoteReference"/>
        </w:rPr>
        <w:footnoteReference w:id="429"/>
      </w:r>
      <w:r>
        <w:t xml:space="preserve">. It was run by Jason Miller, Trump’s former spokesman</w:t>
      </w:r>
      <w:r>
        <w:rPr>
          <w:rStyle w:val="FootnoteReference"/>
        </w:rPr>
        <w:footnoteReference w:id="430"/>
      </w:r>
      <w:r>
        <w:t xml:space="preserve">. Less than a week after its launch, Brazilians were already the second-largest nationality on the network, behind Americans</w:t>
      </w:r>
      <w:r>
        <w:rPr>
          <w:rStyle w:val="FootnoteReference"/>
        </w:rPr>
        <w:footnoteReference w:id="431"/>
      </w:r>
      <w:r>
        <w:t xml:space="preserve">; in September, Miller said that 15 per cent of its users were Brazilian</w:t>
      </w:r>
      <w:r>
        <w:rPr>
          <w:rStyle w:val="FootnoteReference"/>
        </w:rPr>
        <w:footnoteReference w:id="432"/>
      </w:r>
      <w:r>
        <w:t xml:space="preserve">. The political scientist Camila Rocha told Agência Pública that CPAC placed Brazil at the centre of the international far-right ecosystem.</w:t>
      </w:r>
      <w:r>
        <w:rPr>
          <w:rStyle w:val="FootnoteReference"/>
        </w:rPr>
        <w:footnoteReference w:id="433"/>
      </w:r>
      <w:r>
        <w:t xml:space="preserve"> </w:t>
      </w:r>
      <w:r>
        <w:t xml:space="preserve">Its Brazilian presence ran through Eduardo’s institute; the Brasília CPAC in September 2021 carried its brand, and after the event Miller met President Jair Bolsonaro at the Palácio da Alvorada.</w:t>
      </w:r>
      <w:r>
        <w:rPr>
          <w:rStyle w:val="FootnoteReference"/>
        </w:rPr>
        <w:footnoteReference w:id="434"/>
      </w:r>
    </w:p>
    <w:p>
      <w:pPr>
        <w:pStyle w:val="BodyText"/>
      </w:pPr>
      <w:r>
        <w:t xml:space="preserve">Behind it was Guo Wengui, who financed it through shell companies. When Guo was arrested in March 2023, US authorities seized $634 million in 21 accounts treated as fraud proceeds, of which more than $2.7 million was in Gettr’s account</w:t>
      </w:r>
      <w:r>
        <w:rPr>
          <w:rStyle w:val="FootnoteReference"/>
        </w:rPr>
        <w:footnoteReference w:id="435"/>
      </w:r>
      <w:r>
        <w:t xml:space="preserve">. In 2026 Guo’s bankruptcy trustee asked the Connecticut bankruptcy court for a judgment of $35.66 million against Gettr; the docket records the order granting the motion and a signed judgment of $59,453.40</w:t>
      </w:r>
      <w:r>
        <w:rPr>
          <w:rStyle w:val="FootnoteReference"/>
        </w:rPr>
        <w:footnoteReference w:id="436"/>
      </w:r>
      <w:r>
        <w:rPr>
          <w:rStyle w:val="FootnoteReference"/>
        </w:rPr>
        <w:footnoteReference w:id="437"/>
      </w:r>
      <w:r>
        <w:t xml:space="preserve">. The Lula coalition’s petition to the electoral court alleges that Rockbridge Brazil was registered in Wyoming in May 2026, and that Pedro Sang, Rockbridge’s articulator in Brazil, works at the campaign committee installed in a two-storey house on Avenida República do Líbano in São Paulo; the allegation is the petition’s, and the Wyoming incorporation and the São Paulo operation are reported separately.</w:t>
      </w:r>
      <w:r>
        <w:rPr>
          <w:rStyle w:val="FootnoteReference"/>
        </w:rPr>
        <w:footnoteReference w:id="438"/>
      </w:r>
    </w:p>
    <w:p>
      <w:pPr>
        <w:pStyle w:val="BodyText"/>
      </w:pPr>
      <w:r>
        <w:t xml:space="preserve">Gettr’s Brazilian operation ran through Paulo Figueiredo’s Florida consultancy, International Treasure Group, which received $140,000, not from Gettr’s own accounts but from HCHK Technologies, one of Guo’s shells</w:t>
      </w:r>
      <w:r>
        <w:rPr>
          <w:rStyle w:val="FootnoteReference"/>
        </w:rPr>
        <w:footnoteReference w:id="439"/>
      </w:r>
      <w:r>
        <w:t xml:space="preserve">. Figueiredo, a commentator and grandson of the last president of the dictatorship, was served with the trustee’s complaint and did not answer it; default was entered against the company</w:t>
      </w:r>
      <w:r>
        <w:rPr>
          <w:rStyle w:val="FootnoteReference"/>
        </w:rPr>
        <w:footnoteReference w:id="440"/>
      </w:r>
      <w:r>
        <w:t xml:space="preserve">. His motion to vacate, of December 2025, is where the circuit is documented: he attached nine documents, including the contract and a weekly report, and, in attaching them, conceded both that the money had come from HCHK and that the work had been done.</w:t>
      </w:r>
      <w:r>
        <w:rPr>
          <w:rStyle w:val="FootnoteReference"/>
        </w:rPr>
        <w:footnoteReference w:id="441"/>
      </w:r>
    </w:p>
    <w:p>
      <w:pPr>
        <w:pStyle w:val="BodyText"/>
      </w:pPr>
      <w:r>
        <w:t xml:space="preserve">What those reports reveal is the content of the Brazilian product: a proposal to commission a national presidential poll, rejected by Jason Miller on the ground that Gettr should publish nothing unfavourable to Bolsonaro at that time; and a sponsorship schedule, with Brasil Profundo, the congresses of Eduardo’s institute; Carlos Jordy’s Congresso Politicamente Incorreto; and a congress for a thousand doctors from around the world, negotiated at a sponsorship of R$20,000, in the period when Gettr was circulating disinformation about early treatment for Covid-19</w:t>
      </w:r>
      <w:r>
        <w:rPr>
          <w:rStyle w:val="FootnoteReference"/>
        </w:rPr>
        <w:footnoteReference w:id="442"/>
      </w:r>
      <w:r>
        <w:t xml:space="preserve">. At the Várzea Grande edition, besides Eduardo, the former environment minister Ricardo Salles, Magno Malta and Nikolas Ferreira, the stage carried two foreigners: Santiago Abascal, the leader of Spain’s Vox, and Hermann Tertsch, a Vox member of the European Parliament.</w:t>
      </w:r>
      <w:r>
        <w:rPr>
          <w:rStyle w:val="FootnoteReference"/>
        </w:rPr>
        <w:footnoteReference w:id="443"/>
      </w:r>
      <w:r>
        <w:rPr>
          <w:rStyle w:val="FootnoteReference"/>
        </w:rPr>
        <w:footnoteReference w:id="444"/>
      </w:r>
      <w:r>
        <w:t xml:space="preserve"> </w:t>
      </w:r>
      <w:r>
        <w:t xml:space="preserve">The Londrina edition was held on 12 March 2022, and served as a showcase for right-wing pre-candidates in the state; Agência Pública records the deputy Filipe Barros speaking there about Lula.</w:t>
      </w:r>
      <w:r>
        <w:rPr>
          <w:rStyle w:val="FootnoteReference"/>
        </w:rPr>
        <w:footnoteReference w:id="445"/>
      </w:r>
    </w:p>
    <w:p>
      <w:pPr>
        <w:pStyle w:val="BodyText"/>
      </w:pPr>
      <w:r>
        <w:t xml:space="preserve">Figueiredo also has an open front in Brazil. According to data from the Office of the Attorney General of the National Treasury published in July 2026, he is listed in the federal government’s register of tax debtors for about R$5 million in federal taxes; he contests the assessment, which he attributes to Operation Armadeira 2, of 2020, and says he is no longer a tax resident of Brazil</w:t>
      </w:r>
      <w:r>
        <w:rPr>
          <w:rStyle w:val="FootnoteReference"/>
        </w:rPr>
        <w:footnoteReference w:id="446"/>
      </w:r>
      <w:r>
        <w:t xml:space="preserve">. In Florida, besides the consultancy, state records show a real estate company in which he is the authorised person, Olive-Fig Tree Real Properties LLC, registered in December 2015 and active</w:t>
      </w:r>
      <w:r>
        <w:rPr>
          <w:rStyle w:val="FootnoteReference"/>
        </w:rPr>
        <w:footnoteReference w:id="447"/>
      </w:r>
      <w:r>
        <w:t xml:space="preserve">, and a non-profit of which he was treasurer and director, the Pan-American Prosperity Institute, registered in January 2020 at his home in Weston and administratively dissolved in September 2022 for failing to file an annual report</w:t>
      </w:r>
      <w:r>
        <w:rPr>
          <w:rStyle w:val="FootnoteReference"/>
        </w:rPr>
        <w:footnoteReference w:id="448"/>
      </w:r>
      <w:r>
        <w:rPr>
          <w:rStyle w:val="FootnoteReference"/>
        </w:rPr>
        <w:footnoteReference w:id="449"/>
      </w:r>
      <w:r>
        <w:t xml:space="preserve">.</w:t>
      </w:r>
    </w:p>
    <w:p>
      <w:pPr>
        <w:pStyle w:val="BodyText"/>
      </w:pPr>
      <w:r>
        <w:t xml:space="preserve">Then the judgment against Gettr. On May 11, 2026, the trustee moved for a default judgment against Gettr in the amount of $35,659,193.40</w:t>
      </w:r>
      <w:r>
        <w:rPr>
          <w:rStyle w:val="FootnoteReference"/>
        </w:rPr>
        <w:footnoteReference w:id="450"/>
      </w:r>
      <w:r>
        <w:t xml:space="preserve">. The docket records an order of May 19, 2026, granting that motion and, 21 minutes later, a signed default judgment in the amount of $59,453.40</w:t>
      </w:r>
      <w:r>
        <w:rPr>
          <w:rStyle w:val="FootnoteReference"/>
        </w:rPr>
        <w:footnoteReference w:id="451"/>
      </w:r>
      <w:r>
        <w:t xml:space="preserve">. The two figures sum exactly to the amount sought: $35,599,740.00 on the third claim of the amended complaint plus $59,453.40 on the pre-petition claim</w:t>
      </w:r>
      <w:r>
        <w:rPr>
          <w:rStyle w:val="FootnoteReference"/>
        </w:rPr>
        <w:footnoteReference w:id="452"/>
      </w:r>
      <w:r>
        <w:t xml:space="preserve">. The signed judgment’s docket text mentions only the smaller of the two.</w:t>
      </w:r>
    </w:p>
    <w:p>
      <w:pPr>
        <w:pStyle w:val="Heading2"/>
      </w:pPr>
      <w:r>
        <w:t xml:space="preserve">The exile layer</w:t>
      </w:r>
    </w:p>
    <w:p>
      <w:pPr>
        <w:pStyle w:val="BodyText"/>
      </w:pPr>
      <w:r>
        <w:t xml:space="preserve">The second tranche that cannot be declared comes from a bank in crisis. Daniel Vorcaro, owner of Banco Master, pledged $24 million, R$134 million at the time, to the</w:t>
      </w:r>
      <w:r>
        <w:t xml:space="preserve"> </w:t>
      </w:r>
      <w:r>
        <w:rPr>
          <w:i/>
          <w:iCs/>
        </w:rPr>
        <w:t xml:space="preserve">Dark Horse</w:t>
      </w:r>
      <w:r>
        <w:t xml:space="preserve"> </w:t>
      </w:r>
      <w:r>
        <w:t xml:space="preserve">biopic about Jair Bolsonaro, and $10.6 million, about R$61 million, was paid in six operations between February and May 2025</w:t>
      </w:r>
      <w:r>
        <w:rPr>
          <w:rStyle w:val="FootnoteReference"/>
        </w:rPr>
        <w:footnoteReference w:id="454"/>
      </w:r>
      <w:r>
        <w:rPr>
          <w:rStyle w:val="FootnoteReference"/>
        </w:rPr>
        <w:footnoteReference w:id="455"/>
      </w:r>
      <w:r>
        <w:t xml:space="preserve">. By September a report by COAF, Brazil’s financial intelligence unit, put the total at $12.3 million, more than R$65 million, with a single transfer of $1,666,667</w:t>
      </w:r>
      <w:r>
        <w:rPr>
          <w:rStyle w:val="FootnoteReference"/>
        </w:rPr>
        <w:footnoteReference w:id="456"/>
      </w:r>
      <w:r>
        <w:t xml:space="preserve">. The owner of the payment conglomerate that made the remittances, Entre Investimentos, confirmed to the Prosecutor General’s Office, in a plea agreement signed on August 8, 2026 and approved by Supreme Court Justice André Mendonça on September 9, 2026, seven transfers totalling $12.3 million</w:t>
      </w:r>
      <w:r>
        <w:rPr>
          <w:rStyle w:val="FootnoteReference"/>
        </w:rPr>
        <w:footnoteReference w:id="457"/>
      </w:r>
      <w:r>
        <w:rPr>
          <w:rStyle w:val="FootnoteReference"/>
        </w:rPr>
        <w:footnoteReference w:id="458"/>
      </w:r>
      <w:r>
        <w:rPr>
          <w:rStyle w:val="FootnoteReference"/>
        </w:rPr>
        <w:footnoteReference w:id="459"/>
      </w:r>
      <w:r>
        <w:rPr>
          <w:rStyle w:val="FootnoteReference"/>
        </w:rPr>
        <w:footnoteReference w:id="460"/>
      </w:r>
      <w:r>
        <w:t xml:space="preserve">. The Federal Police’s (PF) reading is that the fund stood to receive $24 million and that the first remittance, of $2,000,000, left for the film on February 13, 2025</w:t>
      </w:r>
      <w:r>
        <w:rPr>
          <w:rStyle w:val="FootnoteReference"/>
        </w:rPr>
        <w:footnoteReference w:id="461"/>
      </w:r>
      <w:r>
        <w:t xml:space="preserve">.</w:t>
      </w:r>
    </w:p>
    <w:p>
      <w:pPr>
        <w:pStyle w:val="BodyText"/>
      </w:pPr>
      <w:r>
        <w:t xml:space="preserve">Where it landed is the point. Havengate Development Fund LP is a Dallas limited partnership whose general partner is managed by Paulo Calixto, the immigration lawyer who handled Eduardo Bolsonaro’s US visa, and by the broker Altieris Santana</w:t>
      </w:r>
      <w:r>
        <w:rPr>
          <w:rStyle w:val="FootnoteReference"/>
        </w:rPr>
        <w:footnoteReference w:id="462"/>
      </w:r>
      <w:r>
        <w:t xml:space="preserve">. Foreign funds of this kind can conceal who their quotaholders are, and because the United States never joined the international standard for the automatic exchange of bank account information, no automatic mechanism carries their identity back to Brazil; the Federal Police must ask by treaty request</w:t>
      </w:r>
      <w:r>
        <w:rPr>
          <w:rStyle w:val="FootnoteReference"/>
        </w:rPr>
        <w:footnoteReference w:id="463"/>
      </w:r>
      <w:r>
        <w:t xml:space="preserve">.</w:t>
      </w:r>
    </w:p>
    <w:p>
      <w:pPr>
        <w:pStyle w:val="BodyText"/>
      </w:pPr>
      <w:r>
        <w:t xml:space="preserve">Beneath it sits a smaller vehicle with the same logic. Braz Global Holding was registered in Arlington, Texas, on March 18, 2023, with Eduardo Bolsonaro, Paulo Generoso and André Porciúncula as members; four months later, with no employees and no business history, it lent $140,000 to a Fort Worth builder against three plots of land</w:t>
      </w:r>
      <w:r>
        <w:rPr>
          <w:rStyle w:val="FootnoteReference"/>
        </w:rPr>
        <w:footnoteReference w:id="464"/>
      </w:r>
      <w:r>
        <w:t xml:space="preserve">. In May 2025 Jair Bolsonaro sent Eduardo R$2 million by Pix, the Central Bank’s free instant payment system</w:t>
      </w:r>
      <w:r>
        <w:rPr>
          <w:rStyle w:val="FootnoteReference"/>
        </w:rPr>
        <w:footnoteReference w:id="465"/>
      </w:r>
      <w:r>
        <w:rPr>
          <w:rStyle w:val="FootnoteReference"/>
        </w:rPr>
        <w:footnoteReference w:id="466"/>
      </w:r>
      <w:r>
        <w:t xml:space="preserve">.</w:t>
      </w:r>
    </w:p>
    <w:p>
      <w:pPr>
        <w:pStyle w:val="BodyText"/>
      </w:pPr>
      <w:r>
        <w:t xml:space="preserve">The distinction to hold is between the transfers and their purpose. The transfers are documented in financial intelligence reports, a plea agreement and the inquiry record. That the film vehicle served to sustain Eduardo Bolsonaro in the United States is the Federal Police’s hypothesis, and it is treated here as a hypothesis</w:t>
      </w:r>
      <w:r>
        <w:rPr>
          <w:rStyle w:val="FootnoteReference"/>
        </w:rPr>
        <w:footnoteReference w:id="467"/>
      </w:r>
      <w:r>
        <w:t xml:space="preserve">.</w:t>
      </w:r>
    </w:p>
    <w:p>
      <w:pPr>
        <w:pStyle w:val="Heading2"/>
      </w:pPr>
      <w:r>
        <w:t xml:space="preserve">The Gulf layer</w:t>
      </w:r>
    </w:p>
    <w:p>
      <w:pPr>
        <w:pStyle w:val="BodyText"/>
      </w:pPr>
      <w:r>
        <w:t xml:space="preserve">The third tranche that cannot be declared is sovereign. Lerco Consulting, registered in Abu Dhabi, is owned in equal shares by Renzo Gracie, the cybersecurity entrepreneur Eric Leandri and Ludgero de Sousa; because a Brazilian contract must be signed with a CPF, the Brazilian individual taxpayer number, Leandri signed the Fictor and Royal Capital bid for Banco Master with Gracie’s</w:t>
      </w:r>
      <w:r>
        <w:rPr>
          <w:rStyle w:val="FootnoteReference"/>
        </w:rPr>
        <w:footnoteReference w:id="469"/>
      </w:r>
      <w:r>
        <w:rPr>
          <w:rStyle w:val="FootnoteReference"/>
        </w:rPr>
        <w:footnoteReference w:id="470"/>
      </w:r>
      <w:r>
        <w:t xml:space="preserve">. Gracie’s later account is that he told the Abu Dhabi investors to walk away; it was given after the bank’s liquidation, and it places him inside a transaction from which he was trying to distance himself</w:t>
      </w:r>
      <w:r>
        <w:rPr>
          <w:rStyle w:val="FootnoteReference"/>
        </w:rPr>
        <w:footnoteReference w:id="471"/>
      </w:r>
      <w:r>
        <w:t xml:space="preserve">. Gracie is also the person who took Eduardo Bolsonaro to the Gulf in 2022</w:t>
      </w:r>
      <w:r>
        <w:rPr>
          <w:rStyle w:val="FootnoteReference"/>
        </w:rPr>
        <w:footnoteReference w:id="472"/>
      </w:r>
      <w:r>
        <w:t xml:space="preserve">.</w:t>
      </w:r>
    </w:p>
    <w:p>
      <w:pPr>
        <w:pStyle w:val="BodyText"/>
      </w:pPr>
      <w:r>
        <w:t xml:space="preserve">The same business group appears on the campaign’s own books. According to DivulgaCand, the electoral court’s system in which campaigns declare income and spending, Flávio Bolsonaro’s campaign declared R$600,000 paid to Elytron Cybersecurity, booked as information technology consultancy, and the PL a further R$131,900 in July; the invoices describe technology consulting, and the campaign says it hired cybersecurity services</w:t>
      </w:r>
      <w:r>
        <w:rPr>
          <w:rStyle w:val="FootnoteReference"/>
        </w:rPr>
        <w:footnoteReference w:id="473"/>
      </w:r>
      <w:r>
        <w:rPr>
          <w:rStyle w:val="FootnoteReference"/>
        </w:rPr>
        <w:footnoteReference w:id="474"/>
      </w:r>
      <w:r>
        <w:t xml:space="preserve">. Elytron is a Brazilian cybersecurity firm founded in 2018 by João Brasio and Felipe Garofalo; Brasio is its chief executive in Brazil, and its European branch is a small office in the Algarve with two employees</w:t>
      </w:r>
      <w:r>
        <w:rPr>
          <w:rStyle w:val="FootnoteReference"/>
        </w:rPr>
        <w:footnoteReference w:id="475"/>
      </w:r>
      <w:r>
        <w:rPr>
          <w:rStyle w:val="FootnoteReference"/>
        </w:rPr>
        <w:footnoteReference w:id="476"/>
      </w:r>
      <w:r>
        <w:rPr>
          <w:rStyle w:val="FootnoteReference"/>
        </w:rPr>
        <w:footnoteReference w:id="477"/>
      </w:r>
      <w:r>
        <w:t xml:space="preserve">. What Intercept Brasil reported is that Elytron offered people close to the Trump campaign an influence system driven by artificial intelligence; the account comes from an American consultant, Vincent Reed, who took it to the FBI, and it is denied by the company and by the campaign</w:t>
      </w:r>
      <w:r>
        <w:rPr>
          <w:rStyle w:val="FootnoteReference"/>
        </w:rPr>
        <w:footnoteReference w:id="478"/>
      </w:r>
      <w:r>
        <w:rPr>
          <w:rStyle w:val="FootnoteReference"/>
        </w:rPr>
        <w:footnoteReference w:id="479"/>
      </w:r>
      <w:r>
        <w:rPr>
          <w:rStyle w:val="FootnoteReference"/>
        </w:rPr>
        <w:footnoteReference w:id="480"/>
      </w:r>
      <w:r>
        <w:t xml:space="preserve">.</w:t>
      </w:r>
    </w:p>
    <w:p>
      <w:pPr>
        <w:pStyle w:val="Heading2"/>
      </w:pPr>
      <w:r>
        <w:t xml:space="preserve">The declared circuit</w:t>
      </w:r>
    </w:p>
    <w:p>
      <w:pPr>
        <w:pStyle w:val="BodyText"/>
      </w:pPr>
      <w:r>
        <w:t xml:space="preserve">The European and Ibero-American network qualifies the pattern, and the qualification matters. Fundación Disenso, chaired by Santiago Abascal, leader of the Spanish party Vox, hired the former Bolsonaro foreign minister Ernesto Araújo as international adviser in October 2023 and announced the hiring, placing a Brazilian cadre on a Spanish party foundation’s payroll rather than the reverse</w:t>
      </w:r>
      <w:r>
        <w:rPr>
          <w:rStyle w:val="FootnoteReference"/>
        </w:rPr>
        <w:footnoteReference w:id="482"/>
      </w:r>
      <w:r>
        <w:rPr>
          <w:rStyle w:val="FootnoteReference"/>
        </w:rPr>
        <w:footnoteReference w:id="483"/>
      </w:r>
      <w:r>
        <w:t xml:space="preserve">. The vehicle of the Isaac Accords, American Friends of the Isaac Accords, is a new non-profit launched with $1 million from the Genesis Prize Foundation</w:t>
      </w:r>
      <w:r>
        <w:rPr>
          <w:rStyle w:val="FootnoteReference"/>
        </w:rPr>
        <w:footnoteReference w:id="484"/>
      </w:r>
      <w:r>
        <w:t xml:space="preserve">. In June 2026, legislators from fourteen Latin American countries were signing its principles in Buenos Aires</w:t>
      </w:r>
      <w:r>
        <w:rPr>
          <w:rStyle w:val="FootnoteReference"/>
        </w:rPr>
        <w:footnoteReference w:id="485"/>
      </w:r>
      <w:r>
        <w:rPr>
          <w:rStyle w:val="FootnoteReference"/>
        </w:rPr>
        <w:footnoteReference w:id="486"/>
      </w:r>
      <w:r>
        <w:t xml:space="preserve">. Here the payers are a party foundation and a prize foundation. The reputational cost of secrecy exceeds the cost of disclosure, and so everything is disclosed, including the name of the Brazilian the foundation announces as its adviser</w:t>
      </w:r>
      <w:r>
        <w:rPr>
          <w:rStyle w:val="FootnoteReference"/>
        </w:rPr>
        <w:footnoteReference w:id="487"/>
      </w:r>
      <w:r>
        <w:t xml:space="preserve">. Latino Wall Street, the outfit run by Gabriela Berrospi and Tony Delgado, sells seats at galas in Mar-a-Lago and Washington at between $10,000 and more than $100,000, and this February gave its consultant-of-the-year award to Fernando Cerimedo, now detained.</w:t>
      </w:r>
      <w:r>
        <w:rPr>
          <w:rStyle w:val="FootnoteReference"/>
        </w:rPr>
        <w:footnoteReference w:id="488"/>
      </w:r>
    </w:p>
    <w:p>
      <w:pPr>
        <w:pStyle w:val="Heading2"/>
      </w:pPr>
      <w:r>
        <w:t xml:space="preserve">Conclusion</w:t>
      </w:r>
    </w:p>
    <w:p>
      <w:pPr>
        <w:pStyle w:val="BodyText"/>
      </w:pPr>
      <w:r>
        <w:t xml:space="preserve">The circuit is not a partnership of equals. It is a hierarchy organised around who can be named. Party money and a farm-lobby entity can be named; a fraudster’s shells, a liquidated bank and a sovereign fund cannot, and the structure is built to that constraint. What the circuit buys is transferability: loyalty converted into a sponsorship contract, a film contract, a loan or a consultancy, assets that outlive the office-holder who generated them. What it does not buy is consent. Nothing in this circuit explains why an export bloc whose profits run through Beijing backs a programme built against Chinese systems. That is the next chapter’s problem.</w:t>
      </w:r>
    </w:p>
    <w:p>
      <w:pPr>
        <w:pStyle w:val="Heading1"/>
      </w:pPr>
      <w:r>
        <w:t xml:space="preserve">Chapter 04: The Material Stakes: Payment Rails, Rare Earths and the State-Level Enclave</w:t>
      </w:r>
    </w:p>
    <w:p>
      <w:pPr>
        <w:pStyle w:val="BodyText"/>
      </w:pPr>
      <w:r>
        <w:t xml:space="preserve">Three rent streams run through the 2026 campaign, and none of them is a programme in the ordinary sense. Rent, here, is income that comes from controlling a resource or a position (a payment network, a mineral deposit, a public service without a competitor), not from producing more or better. The first is the toll levied on retail payments, which a public Central Bank settlement system made unnecessary and which the filing examined in the previous chapter offered to restore. The second is the ground rent on Brazil’s heavy rare earths, whose first-phase output is contracted forward for fifteen years to a special purpose vehicle capitalised by United States government agencies and private investors</w:t>
      </w:r>
      <w:r>
        <w:rPr>
          <w:rStyle w:val="FootnoteReference"/>
        </w:rPr>
        <w:footnoteReference w:id="492"/>
      </w:r>
      <w:r>
        <w:t xml:space="preserve">. The third is the monopoly rent on a water and sanitation utility privatised at the state level, a sale that no federal screening reaches. The first two are federal questions. The third is not, and that is the argument of this chapter: the material base of the 2026 realignment is being assembled at the state level, by a governor who is not on the national ballot and a Senate campaign that is.</w:t>
      </w:r>
    </w:p>
    <w:p>
      <w:pPr>
        <w:pStyle w:val="Heading2"/>
      </w:pPr>
      <w:r>
        <w:t xml:space="preserve">The toll on payments</w:t>
      </w:r>
    </w:p>
    <w:p>
      <w:pPr>
        <w:pStyle w:val="BodyText"/>
      </w:pPr>
      <w:r>
        <w:t xml:space="preserve">Pix (the Central Bank’s free instant payment system) is a settlement rail operated by the Central Bank, and its significance in this contest is not technological. Settlement is the moment money actually leaves one account and enters another. With a card, each sale pays a fee along the chain: the merchant pays a fee to the card-machine company (the acquirer), part of which, the interchange fee, goes to the bank that issued the card, while the card network (Visa, Mastercard, Elo) charges for the use of its rails. Where a public rail settles the payment at no charge to the payer, that toll has no product to sell. The proposal reported in July 2026, that a future government would pass a law so that Pix would not be interconnected with</w:t>
      </w:r>
      <w:r>
        <w:t xml:space="preserve"> </w:t>
      </w:r>
      <w:r>
        <w:t xml:space="preserve">“non-Western”</w:t>
      </w:r>
      <w:r>
        <w:t xml:space="preserve"> </w:t>
      </w:r>
      <w:r>
        <w:t xml:space="preserve">international payment systems, is a proposal about which settlement systems may talk to each other</w:t>
      </w:r>
      <w:r>
        <w:rPr>
          <w:rStyle w:val="FootnoteReference"/>
        </w:rPr>
        <w:footnoteReference w:id="493"/>
      </w:r>
      <w:r>
        <w:t xml:space="preserve">. The request is on page 11 of the 86-page document Flávio Bolsonaro filed in docket USTR-2026-0331, published in full by Poder360</w:t>
      </w:r>
      <w:r>
        <w:rPr>
          <w:rStyle w:val="FootnoteReference"/>
        </w:rPr>
        <w:footnoteReference w:id="494"/>
      </w:r>
      <w:r>
        <w:t xml:space="preserve">. Its addressee is not the Brazilian regulator</w:t>
      </w:r>
      <w:r>
        <w:rPr>
          <w:rStyle w:val="FootnoteReference"/>
        </w:rPr>
        <w:footnoteReference w:id="495"/>
      </w:r>
      <w:r>
        <w:t xml:space="preserve">. The offer went to a foreign trade authority because the object being protected is not market share inside Brazil; it is the architecture that determines whether a public rail can grow beyond the country that built it.</w:t>
      </w:r>
    </w:p>
    <w:p>
      <w:pPr>
        <w:pStyle w:val="BodyText"/>
      </w:pPr>
      <w:r>
        <w:t xml:space="preserve">The weight of Pix in daily life explains the interest. In the second half of 2025 it accounted for 54.7% of payment transactions in the country, and cards (credit, debit and prepaid combined) for 30.4%</w:t>
      </w:r>
      <w:r>
        <w:rPr>
          <w:rStyle w:val="FootnoteReference"/>
        </w:rPr>
        <w:footnoteReference w:id="496"/>
      </w:r>
      <w:r>
        <w:t xml:space="preserve">. Debit lost the most: its share of the number of transactions fell from about 26% before Pix to about 10%; credit fell from about 20% to about 15%</w:t>
      </w:r>
      <w:r>
        <w:rPr>
          <w:rStyle w:val="FootnoteReference"/>
        </w:rPr>
        <w:footnoteReference w:id="497"/>
      </w:r>
      <w:r>
        <w:t xml:space="preserve">. The cost difference for merchants is large. The Bank for International Settlements (BIS, the central banks’ bank) estimated the average cost of Pix to the merchant at 0.22% of the sale value</w:t>
      </w:r>
      <w:r>
        <w:rPr>
          <w:rStyle w:val="FootnoteReference"/>
        </w:rPr>
        <w:footnoteReference w:id="498"/>
      </w:r>
      <w:r>
        <w:t xml:space="preserve">. On cards, the average fee charged to merchants in the first half of 2025 was 1.08% on debit and 2.16% on credit</w:t>
      </w:r>
      <w:r>
        <w:rPr>
          <w:rStyle w:val="FootnoteReference"/>
        </w:rPr>
        <w:footnoteReference w:id="499"/>
      </w:r>
      <w:r>
        <w:t xml:space="preserve">.</w:t>
      </w:r>
    </w:p>
    <w:p>
      <w:pPr>
        <w:pStyle w:val="BodyText"/>
      </w:pPr>
      <w:r>
        <w:t xml:space="preserve">The USTR public consultation shows who in the United States had an interest in Pix. The critics were the US Chamber of Commerce and the ITI (Information Technology Industry Council), which asked, among other things, for the Central Bank’s roles as regulator and as operator of the system to be separated</w:t>
      </w:r>
      <w:r>
        <w:rPr>
          <w:rStyle w:val="FootnoteReference"/>
        </w:rPr>
        <w:footnoteReference w:id="500"/>
      </w:r>
      <w:r>
        <w:t xml:space="preserve">. The ITI is the Washington association that brings together Visa, Mastercard and Meta and that has for several years asked the USTR for a level playing field for its members in Brazil; Visa and Mastercard have already warned their investors that systems such as Pix may threaten their business</w:t>
      </w:r>
      <w:r>
        <w:rPr>
          <w:rStyle w:val="FootnoteReference"/>
        </w:rPr>
        <w:footnoteReference w:id="501"/>
      </w:r>
      <w:r>
        <w:t xml:space="preserve">. Even among the critics, the tone was not a call to end Pix: in 2026 the business association USCIB wrote that</w:t>
      </w:r>
      <w:r>
        <w:t xml:space="preserve"> </w:t>
      </w:r>
      <w:r>
        <w:t xml:space="preserve">“industry is not opposed to the Pix system”</w:t>
      </w:r>
      <w:r>
        <w:rPr>
          <w:rStyle w:val="FootnoteReference"/>
        </w:rPr>
        <w:footnoteReference w:id="502"/>
      </w:r>
      <w:r>
        <w:t xml:space="preserve">, and the NFTC, in its own submission, that industry</w:t>
      </w:r>
      <w:r>
        <w:t xml:space="preserve"> </w:t>
      </w:r>
      <w:r>
        <w:t xml:space="preserve">“supports real-time payment systems”</w:t>
      </w:r>
      <w:r>
        <w:t xml:space="preserve">, Pix included</w:t>
      </w:r>
      <w:r>
        <w:rPr>
          <w:rStyle w:val="FootnoteReference"/>
        </w:rPr>
        <w:footnoteReference w:id="503"/>
      </w:r>
      <w:r>
        <w:t xml:space="preserve">. And some on the American side defended it: at the hearing of July 7, 2026, the US National Retail Federation (NRF) said Pix had shown how alternative systems can</w:t>
      </w:r>
      <w:r>
        <w:t xml:space="preserve"> </w:t>
      </w:r>
      <w:r>
        <w:t xml:space="preserve">“lower transaction costs”</w:t>
      </w:r>
      <w:r>
        <w:t xml:space="preserve"> </w:t>
      </w:r>
      <w:r>
        <w:t xml:space="preserve">in markets where merchants face</w:t>
      </w:r>
      <w:r>
        <w:t xml:space="preserve"> </w:t>
      </w:r>
      <w:r>
        <w:t xml:space="preserve">“high fees from dominant card networks”</w:t>
      </w:r>
      <w:r>
        <w:rPr>
          <w:rStyle w:val="FootnoteReference"/>
        </w:rPr>
        <w:footnoteReference w:id="504"/>
      </w:r>
      <w:r>
        <w:t xml:space="preserve">.</w:t>
      </w:r>
    </w:p>
    <w:p>
      <w:pPr>
        <w:pStyle w:val="BodyText"/>
      </w:pPr>
      <w:r>
        <w:t xml:space="preserve">None of the business comments located asks for what Flávio asked for: a law preventing Pix from connecting to</w:t>
      </w:r>
      <w:r>
        <w:t xml:space="preserve"> </w:t>
      </w:r>
      <w:r>
        <w:t xml:space="preserve">“non-Western”</w:t>
      </w:r>
      <w:r>
        <w:t xml:space="preserve"> </w:t>
      </w:r>
      <w:r>
        <w:t xml:space="preserve">systems</w:t>
      </w:r>
      <w:r>
        <w:rPr>
          <w:rStyle w:val="FootnoteReference"/>
        </w:rPr>
        <w:footnoteReference w:id="505"/>
      </w:r>
      <w:r>
        <w:t xml:space="preserve">. That request is his, and it went beyond what American industry itself asked for. At the date of the document, moreover, no such connection existed: the Pix infrastructure allows only domestic transactions, and use abroad runs through private partnerships that send the money through traditional channels</w:t>
      </w:r>
      <w:r>
        <w:rPr>
          <w:rStyle w:val="FootnoteReference"/>
        </w:rPr>
        <w:footnoteReference w:id="506"/>
      </w:r>
      <w:r>
        <w:t xml:space="preserve">. The only connection of that kind to appear afterwards was a pilot programme by China’s UnionPay, announced in August 2026, which lets Chinese apps pay Pix QR codes in Brazilian shops</w:t>
      </w:r>
      <w:r>
        <w:rPr>
          <w:rStyle w:val="FootnoteReference"/>
        </w:rPr>
        <w:footnoteReference w:id="507"/>
      </w:r>
      <w:r>
        <w:t xml:space="preserve">.</w:t>
      </w:r>
    </w:p>
    <w:p>
      <w:pPr>
        <w:pStyle w:val="BodyText"/>
      </w:pPr>
      <w:r>
        <w:t xml:space="preserve">This is the contradiction between finance capital and the productive requirements of the economy in its classic form: a claim on the social product defensible only while the alternative is technically unavailable. A rail that settles domestic payments at close to zero cost is a different object from one that must route through a correspondent bank, and the difference between them is not only one of price; it is a question of who controls the passage.</w:t>
      </w:r>
    </w:p>
    <w:p>
      <w:pPr>
        <w:pStyle w:val="BodyText"/>
      </w:pPr>
      <w:r>
        <w:t xml:space="preserve">The symmetry is worth naming. At the trade hearing in July the candidate argued against the new 25% tariff on Brazilian goods</w:t>
      </w:r>
      <w:r>
        <w:rPr>
          <w:rStyle w:val="FootnoteReference"/>
        </w:rPr>
        <w:footnoteReference w:id="508"/>
      </w:r>
      <w:r>
        <w:t xml:space="preserve">. The final decision imposed 25% on a set of products that, according to minister Márcio Elias Rosa, accounted for about 18% of Brazilian exports to the United States, about $7.4 billion</w:t>
      </w:r>
      <w:r>
        <w:rPr>
          <w:rStyle w:val="FootnoteReference"/>
        </w:rPr>
        <w:footnoteReference w:id="509"/>
      </w:r>
      <w:r>
        <w:rPr>
          <w:rStyle w:val="FootnoteReference"/>
        </w:rPr>
        <w:footnoteReference w:id="510"/>
      </w:r>
      <w:r>
        <w:t xml:space="preserve">. The trade on offer becomes legible: relief on the export price in exchange for a payment architecture. What is purchased with one hand is a rent stream with the other.</w:t>
      </w:r>
    </w:p>
    <w:p>
      <w:pPr>
        <w:pStyle w:val="Heading2"/>
      </w:pPr>
      <w:r>
        <w:t xml:space="preserve">Card-network fees are not bank interest</w:t>
      </w:r>
    </w:p>
    <w:p>
      <w:pPr>
        <w:pStyle w:val="BodyText"/>
      </w:pPr>
      <w:r>
        <w:t xml:space="preserve">To understand who gains and who pays, two things the debate tends to conflate must be separated. Card networks and acquirers earn from fees charged on each sale</w:t>
      </w:r>
      <w:r>
        <w:rPr>
          <w:rStyle w:val="FootnoteReference"/>
        </w:rPr>
        <w:footnoteReference w:id="512"/>
      </w:r>
      <w:r>
        <w:t xml:space="preserve">. Card interest goes to the banks that issue the cards, mostly Brazilian</w:t>
      </w:r>
      <w:r>
        <w:rPr>
          <w:rStyle w:val="FootnoteReference"/>
        </w:rPr>
        <w:footnoteReference w:id="513"/>
      </w:r>
      <w:r>
        <w:t xml:space="preserve">. Flávio’s document asks for relief from the</w:t>
      </w:r>
      <w:r>
        <w:t xml:space="preserve"> </w:t>
      </w:r>
      <w:r>
        <w:t xml:space="preserve">“regulatory and tax burden”</w:t>
      </w:r>
      <w:r>
        <w:t xml:space="preserve"> </w:t>
      </w:r>
      <w:r>
        <w:t xml:space="preserve">on card networks and acquirers (p. 11); it says nothing about interest</w:t>
      </w:r>
      <w:r>
        <w:rPr>
          <w:rStyle w:val="FootnoteReference"/>
        </w:rPr>
        <w:footnoteReference w:id="514"/>
      </w:r>
      <w:r>
        <w:t xml:space="preserve">.</w:t>
      </w:r>
    </w:p>
    <w:p>
      <w:pPr>
        <w:pStyle w:val="BodyText"/>
      </w:pPr>
      <w:r>
        <w:t xml:space="preserve">And it is interest that weighs on households. In February 2026, revolving card credit charged 435.9% a year, and card instalment credit 200.2%</w:t>
      </w:r>
      <w:r>
        <w:rPr>
          <w:rStyle w:val="FootnoteReference"/>
        </w:rPr>
        <w:footnoteReference w:id="515"/>
      </w:r>
      <w:r>
        <w:t xml:space="preserve">. Law 14,690 of 2023 established that interest and charges on revolving and instalment card credit may not exceed the original amount of the debt; it capped the total charged, not the rate</w:t>
      </w:r>
      <w:r>
        <w:rPr>
          <w:rStyle w:val="FootnoteReference"/>
        </w:rPr>
        <w:footnoteReference w:id="516"/>
      </w:r>
      <w:r>
        <w:t xml:space="preserve">. In July 2026, 82% of households were in debt, the highest level ever recorded, and the credit card appeared in 85.3% of those cases</w:t>
      </w:r>
      <w:r>
        <w:rPr>
          <w:rStyle w:val="FootnoteReference"/>
        </w:rPr>
        <w:footnoteReference w:id="517"/>
      </w:r>
      <w:r>
        <w:t xml:space="preserve">. The burden is unequal: in August, 38.8% of households earning up to three minimum wages had overdue bills, against 14.9% of those earning more than ten</w:t>
      </w:r>
      <w:r>
        <w:rPr>
          <w:rStyle w:val="FootnoteReference"/>
        </w:rPr>
        <w:footnoteReference w:id="518"/>
      </w:r>
      <w:r>
        <w:t xml:space="preserve">.</w:t>
      </w:r>
    </w:p>
    <w:p>
      <w:pPr>
        <w:pStyle w:val="BodyText"/>
      </w:pPr>
      <w:r>
        <w:t xml:space="preserve">This report’s reading is that the request to Washington serves the card networks and the card-machine companies, which lost part of the fees they charged to Pix. If Pix loses ground, those who pay more are merchants, small ones above all, who swap an average cost of about 0.2% of the sale on Pix for an average fee of about 1.1% on debit and 2.2% on credit</w:t>
      </w:r>
      <w:r>
        <w:rPr>
          <w:rStyle w:val="FootnoteReference"/>
        </w:rPr>
        <w:footnoteReference w:id="519"/>
      </w:r>
      <w:r>
        <w:rPr>
          <w:rStyle w:val="FootnoteReference"/>
        </w:rPr>
        <w:footnoteReference w:id="520"/>
      </w:r>
      <w:r>
        <w:t xml:space="preserve">, and consumers, to whom that cost returns built into the price. The comment asks Washington to ease the</w:t>
      </w:r>
      <w:r>
        <w:t xml:space="preserve"> </w:t>
      </w:r>
      <w:r>
        <w:t xml:space="preserve">“regulatory and tax burden”</w:t>
      </w:r>
      <w:r>
        <w:t xml:space="preserve"> </w:t>
      </w:r>
      <w:r>
        <w:t xml:space="preserve">on cards and acquirers and says nothing about the interest those cards charge: revolving-credit interest stays where it is.</w:t>
      </w:r>
      <w:r>
        <w:rPr>
          <w:rStyle w:val="FootnoteReference"/>
        </w:rPr>
        <w:footnoteReference w:id="521"/>
      </w:r>
    </w:p>
    <w:p>
      <w:pPr>
        <w:pStyle w:val="Heading2"/>
      </w:pPr>
      <w:r>
        <w:t xml:space="preserve">The concession</w:t>
      </w:r>
    </w:p>
    <w:p>
      <w:pPr>
        <w:pStyle w:val="BodyText"/>
      </w:pPr>
      <w:r>
        <w:t xml:space="preserve">USA Rare Earth agreed in April 2026 to buy the Serra Verde rare earth mine in Minaçu, in the state of Goiás, for $2.8 billion</w:t>
      </w:r>
      <w:r>
        <w:rPr>
          <w:rStyle w:val="FootnoteReference"/>
        </w:rPr>
        <w:footnoteReference w:id="523"/>
      </w:r>
      <w:r>
        <w:t xml:space="preserve">. Rare earths are a group of minerals used in the magnets of electric motors, turbines, mobile phones and weapons, and China today dominates their production</w:t>
      </w:r>
      <w:r>
        <w:rPr>
          <w:rStyle w:val="FootnoteReference"/>
        </w:rPr>
        <w:footnoteReference w:id="524"/>
      </w:r>
      <w:r>
        <w:t xml:space="preserve">. The US government put in a further R$1.2 billion to close the purchase</w:t>
      </w:r>
      <w:r>
        <w:rPr>
          <w:rStyle w:val="FootnoteReference"/>
        </w:rPr>
        <w:footnoteReference w:id="525"/>
      </w:r>
      <w:r>
        <w:t xml:space="preserve">. The buyer already held a separate $1.6 billion deal with the US Department of Commerce, announced in January 2026, under which the federal government was to take a 10 per cent stake in USA Rare Earth; in July 2026 three US senators and a representative opened a probe into that deal, citing conflict-of-interest concerns over the role of Cantor Fitzgerald, led by Commerce Secretary Howard Lutnick’s sons, as its placement agent</w:t>
      </w:r>
      <w:r>
        <w:rPr>
          <w:rStyle w:val="FootnoteReference"/>
        </w:rPr>
        <w:footnoteReference w:id="526"/>
      </w:r>
      <w:r>
        <w:t xml:space="preserve">.</w:t>
      </w:r>
    </w:p>
    <w:p>
      <w:pPr>
        <w:pStyle w:val="BodyText"/>
      </w:pPr>
      <w:r>
        <w:t xml:space="preserve">American dependence explains the effort. The United States imports 67% of the rare earth compounds and metals it consumes, and 71% of those imports come from China</w:t>
      </w:r>
      <w:r>
        <w:rPr>
          <w:rStyle w:val="FootnoteReference"/>
        </w:rPr>
        <w:footnoteReference w:id="527"/>
      </w:r>
      <w:r>
        <w:t xml:space="preserve">. For niobium, a metal used in specialty steels, the United States imports everything it consumes, and 67% comes from Brazil</w:t>
      </w:r>
      <w:r>
        <w:rPr>
          <w:rStyle w:val="FootnoteReference"/>
        </w:rPr>
        <w:footnoteReference w:id="528"/>
      </w:r>
      <w:r>
        <w:t xml:space="preserve">. Brazil has the world’s second-largest rare earth reserves, 11 million tonnes according to the same survey, although it mined only 2,000 tonnes in 2025</w:t>
      </w:r>
      <w:r>
        <w:rPr>
          <w:rStyle w:val="FootnoteReference"/>
        </w:rPr>
        <w:footnoteReference w:id="529"/>
      </w:r>
      <w:r>
        <w:t xml:space="preserve">.</w:t>
      </w:r>
    </w:p>
    <w:p>
      <w:pPr>
        <w:pStyle w:val="BodyText"/>
      </w:pPr>
      <w:r>
        <w:t xml:space="preserve">The structure around the mine converts a commercial acquisition into a state instrument. The company’s filings record a fifteen-year offtake agreement (a contract for the forward purchase of output) to supply a special purpose vehicle capitalised by United States government agencies and private capital</w:t>
      </w:r>
      <w:r>
        <w:rPr>
          <w:rStyle w:val="FootnoteReference"/>
        </w:rPr>
        <w:footnoteReference w:id="530"/>
      </w:r>
      <w:r>
        <w:t xml:space="preserve">, covering 100% of first-phase production, with guaranteed price floors for the magnetic rare earths</w:t>
      </w:r>
      <w:r>
        <w:rPr>
          <w:rStyle w:val="FootnoteReference"/>
        </w:rPr>
        <w:footnoteReference w:id="531"/>
      </w:r>
      <w:r>
        <w:t xml:space="preserve">. A second exhibit records the Department of War’s (the Pentagon’s new name) commitment of $750 million to that vehicle, $250 million more than the $500 million originally contemplated</w:t>
      </w:r>
      <w:r>
        <w:rPr>
          <w:rStyle w:val="FootnoteReference"/>
        </w:rPr>
        <w:footnoteReference w:id="532"/>
      </w:r>
      <w:r>
        <w:t xml:space="preserve">. The DFC, the US International Development Finance Corporation, appears in the resale prospectus both as a selling stockholder with 15,221,917 shares and as a lender holding the right to appoint a director to the acquired company’s board</w:t>
      </w:r>
      <w:r>
        <w:rPr>
          <w:rStyle w:val="FootnoteReference"/>
        </w:rPr>
        <w:footnoteReference w:id="533"/>
      </w:r>
      <w:r>
        <w:t xml:space="preserve">; in February 2026 it had already signed a $565 million loan to expand the mine</w:t>
      </w:r>
      <w:r>
        <w:rPr>
          <w:rStyle w:val="FootnoteReference"/>
        </w:rPr>
        <w:footnoteReference w:id="534"/>
      </w:r>
      <w:r>
        <w:t xml:space="preserve">.</w:t>
      </w:r>
    </w:p>
    <w:p>
      <w:pPr>
        <w:pStyle w:val="BodyText"/>
      </w:pPr>
      <w:r>
        <w:t xml:space="preserve">A quieter chain links the same capital to the southern coast of Bahia. Energy Fuels, a separate US company, moved into the Bahia heavy-mineral sands precisely for their monazite, which carries the light and heavy rare earths its White Mesa mill in Utah plans to separate.</w:t>
      </w:r>
      <w:r>
        <w:rPr>
          <w:rStyle w:val="FootnoteReference"/>
        </w:rPr>
        <w:footnoteReference w:id="535"/>
      </w:r>
      <w:r>
        <w:t xml:space="preserve"> </w:t>
      </w:r>
      <w:r>
        <w:t xml:space="preserve">It holds nineteen active mining processes at the National Mining Agency in Alcobaça, Caravelas and Prado</w:t>
      </w:r>
      <w:r>
        <w:rPr>
          <w:rStyle w:val="FootnoteReference"/>
        </w:rPr>
        <w:footnoteReference w:id="536"/>
      </w:r>
      <w:r>
        <w:t xml:space="preserve">. In August 2025 it agreed with Vulcan Elements to supply separated rare earth oxides to a magnet manufacturer</w:t>
      </w:r>
      <w:r>
        <w:rPr>
          <w:rStyle w:val="FootnoteReference"/>
        </w:rPr>
        <w:footnoteReference w:id="537"/>
      </w:r>
      <w:r>
        <w:t xml:space="preserve">. Vulcan had announced a $65 million funding round</w:t>
      </w:r>
      <w:r>
        <w:rPr>
          <w:rStyle w:val="FootnoteReference"/>
        </w:rPr>
        <w:footnoteReference w:id="538"/>
      </w:r>
      <w:r>
        <w:t xml:space="preserve">. The venture fund whose partners include Donald Trump Jr. invested in Vulcan, and Vulcan’s $620 million Pentagon loan was pushed by a senior White House aide: among dozens of start-ups under review, it was the only one whose request was raised to that level</w:t>
      </w:r>
      <w:r>
        <w:rPr>
          <w:rStyle w:val="FootnoteReference"/>
        </w:rPr>
        <w:footnoteReference w:id="539"/>
      </w:r>
      <w:r>
        <w:t xml:space="preserve">. Democratic senators wrote to the Department of Defense about it, which is the ordinary way such an arrangement becomes a public fact.</w:t>
      </w:r>
    </w:p>
    <w:p>
      <w:pPr>
        <w:pStyle w:val="BodyText"/>
      </w:pPr>
      <w:r>
        <w:t xml:space="preserve">American interest also reached the negotiating table in writing</w:t>
      </w:r>
      <w:r>
        <w:rPr>
          <w:rStyle w:val="FootnoteReference"/>
        </w:rPr>
        <w:footnoteReference w:id="540"/>
      </w:r>
      <w:r>
        <w:t xml:space="preserve">. Among the 21 demands the Trump administration put to Brazil to negotiate the tariff, in an October 2025 draft revealed in September 2026, were items on critical minerals, such as opening space for investment by American companies in the sector; a second proposal, presented in January 2026, added the</w:t>
      </w:r>
      <w:r>
        <w:t xml:space="preserve"> </w:t>
      </w:r>
      <w:r>
        <w:t xml:space="preserve">“review”</w:t>
      </w:r>
      <w:r>
        <w:t xml:space="preserve"> </w:t>
      </w:r>
      <w:r>
        <w:t xml:space="preserve">of the sale of Anglo American’s nickel operations</w:t>
      </w:r>
      <w:r>
        <w:rPr>
          <w:rStyle w:val="FootnoteReference"/>
        </w:rPr>
        <w:footnoteReference w:id="541"/>
      </w:r>
      <w:r>
        <w:t xml:space="preserve">. The buyer of those operations is MMG, a Chinese state-owned company, which agreed to pay up to $500 million for the ferronickel mines of Barro Alto and Niquelândia, in Goiás</w:t>
      </w:r>
      <w:r>
        <w:rPr>
          <w:rStyle w:val="FootnoteReference"/>
        </w:rPr>
        <w:footnoteReference w:id="542"/>
      </w:r>
      <w:r>
        <w:t xml:space="preserve">; the sale has also come under examination by the European Commission</w:t>
      </w:r>
      <w:r>
        <w:rPr>
          <w:rStyle w:val="FootnoteReference"/>
        </w:rPr>
        <w:footnoteReference w:id="543"/>
      </w:r>
      <w:r>
        <w:rPr>
          <w:rStyle w:val="FootnoteReference"/>
        </w:rPr>
        <w:footnoteReference w:id="544"/>
      </w:r>
      <w:r>
        <w:rPr>
          <w:rStyle w:val="FootnoteReference"/>
        </w:rPr>
        <w:footnoteReference w:id="545"/>
      </w:r>
      <w:r>
        <w:t xml:space="preserve">. Washington, then, is not only asking to enter Brazil’s subsoil; it is asking to remove Beijing from it. And China is already there: in 2025 it invested a record $1.76 billion in Brazilian mining, 29% of all it invested in the country and more than triple the previous year</w:t>
      </w:r>
      <w:r>
        <w:rPr>
          <w:rStyle w:val="FootnoteReference"/>
        </w:rPr>
        <w:footnoteReference w:id="546"/>
      </w:r>
      <w:r>
        <w:t xml:space="preserve">, and Chinese mining companies already accounted for about 30% of niobium and tin extraction in Brazil</w:t>
      </w:r>
      <w:r>
        <w:rPr>
          <w:rStyle w:val="FootnoteReference"/>
        </w:rPr>
        <w:footnoteReference w:id="547"/>
      </w:r>
      <w:r>
        <w:t xml:space="preserve">. Meanwhile Chinese retaliation against US goods made Brazilian soy more competitive in the Chinese market, and Brazilian soybean exports set records with the United States out of that market.</w:t>
      </w:r>
      <w:r>
        <w:rPr>
          <w:rStyle w:val="FootnoteReference"/>
        </w:rPr>
        <w:footnoteReference w:id="548"/>
      </w:r>
      <w:r>
        <w:rPr>
          <w:rStyle w:val="FootnoteReference"/>
        </w:rPr>
        <w:footnoteReference w:id="549"/>
      </w:r>
    </w:p>
    <w:p>
      <w:pPr>
        <w:pStyle w:val="Heading2"/>
      </w:pPr>
      <w:r>
        <w:t xml:space="preserve">The Brazilian response and what the law reaches</w:t>
      </w:r>
    </w:p>
    <w:p>
      <w:pPr>
        <w:pStyle w:val="BodyText"/>
      </w:pPr>
      <w:r>
        <w:t xml:space="preserve">The Brazilian response came in September 2026, after the acquisition had closed</w:t>
      </w:r>
      <w:r>
        <w:rPr>
          <w:rStyle w:val="FootnoteReference"/>
        </w:rPr>
        <w:footnoteReference w:id="551"/>
      </w:r>
      <w:r>
        <w:t xml:space="preserve">. President Lula signed into law the national policy for critical and strategic minerals, with R$5 billion in tax credits and a council empowered to decide on foreign participation in the sector</w:t>
      </w:r>
      <w:r>
        <w:rPr>
          <w:rStyle w:val="FootnoteReference"/>
        </w:rPr>
        <w:footnoteReference w:id="552"/>
      </w:r>
      <w:r>
        <w:t xml:space="preserve">. It is Law 15,506 of September 16, 2026, regulated the same day by Decree 13,118</w:t>
      </w:r>
      <w:r>
        <w:rPr>
          <w:rStyle w:val="FootnoteReference"/>
        </w:rPr>
        <w:footnoteReference w:id="553"/>
      </w:r>
      <w:r>
        <w:t xml:space="preserve">. The council, together with the mining agency, ratifies (that is, approves, approves with conditions or vetoes) four types of operation: changes of control of companies holding rights over critical minerals; significant foreign stakes or foreign access to strategic geological data; international supply contracts, the offtakes; and the sale or encumbrance of mining titles</w:t>
      </w:r>
      <w:r>
        <w:rPr>
          <w:rStyle w:val="FootnoteReference"/>
        </w:rPr>
        <w:footnoteReference w:id="554"/>
      </w:r>
      <w:r>
        <w:t xml:space="preserve">. The law has no retroactive clause. Because the Serra Verde purchase closed before the law was signed, it did not pass through the council; what falls under the filter are the next changes of control, the next forward-sale contracts and every concession still to be granted, which converts each future contract from a market transaction into an administrative decision. The counterweight to a forward-contracted rent is a veto power.</w:t>
      </w:r>
    </w:p>
    <w:p>
      <w:pPr>
        <w:pStyle w:val="BodyText"/>
      </w:pPr>
      <w:r>
        <w:t xml:space="preserve">One fact contradicts the idea that the right resisted this veto. In the Chamber of Deputies the bill passed by a symbolic (voice) vote on May 6, 2026, with the support of the government and part of the opposition; only the PSOL/Rede Federation, which found the text weak, and the Novo party spoke against it</w:t>
      </w:r>
      <w:r>
        <w:rPr>
          <w:rStyle w:val="FootnoteReference"/>
        </w:rPr>
        <w:footnoteReference w:id="555"/>
      </w:r>
      <w:r>
        <w:rPr>
          <w:rStyle w:val="FootnoteReference"/>
        </w:rPr>
        <w:footnoteReference w:id="556"/>
      </w:r>
      <w:r>
        <w:t xml:space="preserve">. In the Senate, on September 2, 2026, Senator Wilder Morais (PL-GO; PL is Bolsonaro’s Liberal Party) was rapporteur on the text in one of the committees, Marcos Pontes (PL-SP) praised the bill, Carlos Portinho (PL-RJ) tabled and then withdrew an amendment, and Izalci Lucas (PL-DF) recorded concern about the council’s role</w:t>
      </w:r>
      <w:r>
        <w:rPr>
          <w:rStyle w:val="FootnoteReference"/>
        </w:rPr>
        <w:footnoteReference w:id="557"/>
      </w:r>
      <w:r>
        <w:t xml:space="preserve">. The PL did not vote against.</w:t>
      </w:r>
    </w:p>
    <w:p>
      <w:pPr>
        <w:pStyle w:val="Heading2"/>
      </w:pPr>
      <w:r>
        <w:t xml:space="preserve">The campaign speaks differently to each audience</w:t>
      </w:r>
    </w:p>
    <w:p>
      <w:pPr>
        <w:pStyle w:val="BodyText"/>
      </w:pPr>
      <w:r>
        <w:t xml:space="preserve">The campaign’s side of this story consists of documents and addresses. A document prepared for a future government proposed aligning Brazil with the United States in building a parallel supply system for critical minerals</w:t>
      </w:r>
      <w:r>
        <w:rPr>
          <w:rStyle w:val="FootnoteReference"/>
        </w:rPr>
        <w:footnoteReference w:id="559"/>
      </w:r>
      <w:r>
        <w:t xml:space="preserve">. In the programme registered with the TSE (the Superior Electoral Court), however, Flávio promises a</w:t>
      </w:r>
      <w:r>
        <w:t xml:space="preserve"> </w:t>
      </w:r>
      <w:r>
        <w:t xml:space="preserve">“regulatory State, not an entrepreneurial one”</w:t>
      </w:r>
      <w:r>
        <w:t xml:space="preserve">, foreign capital and faster environmental licensing, mentioning the United States and China, but not the new council</w:t>
      </w:r>
      <w:r>
        <w:rPr>
          <w:rStyle w:val="FootnoteReference"/>
        </w:rPr>
        <w:footnoteReference w:id="560"/>
      </w:r>
      <w:r>
        <w:rPr>
          <w:rStyle w:val="FootnoteReference"/>
        </w:rPr>
        <w:footnoteReference w:id="561"/>
      </w:r>
      <w:r>
        <w:t xml:space="preserve">. To Americans, the tone was different. At CPAC Texas, on March 28, 2026, he said that</w:t>
      </w:r>
      <w:r>
        <w:t xml:space="preserve"> </w:t>
      </w:r>
      <w:r>
        <w:t xml:space="preserve">“Brazil is America’s solution to break the dependence on China for critical minerals, especially rare earths”</w:t>
      </w:r>
      <w:r>
        <w:rPr>
          <w:rStyle w:val="FootnoteReference"/>
        </w:rPr>
        <w:footnoteReference w:id="562"/>
      </w:r>
      <w:r>
        <w:t xml:space="preserve">. After the Oval Office meeting with Trump on May 26, 2026, he himself said they had discussed rare earths and critical minerals</w:t>
      </w:r>
      <w:r>
        <w:rPr>
          <w:rStyle w:val="FootnoteReference"/>
        </w:rPr>
        <w:footnoteReference w:id="563"/>
      </w:r>
      <w:r>
        <w:t xml:space="preserve">. And in the annex of the document submitted to the USTR, Lula’s refusal of an alliance with the United States on rare earths is listed as an act of hostility towards Americans (p. 36 and 38)</w:t>
      </w:r>
      <w:r>
        <w:rPr>
          <w:rStyle w:val="FootnoteReference"/>
        </w:rPr>
        <w:footnoteReference w:id="564"/>
      </w:r>
      <w:r>
        <w:t xml:space="preserve">.</w:t>
      </w:r>
    </w:p>
    <w:p>
      <w:pPr>
        <w:pStyle w:val="BodyText"/>
      </w:pPr>
      <w:r>
        <w:t xml:space="preserve">After the law was signed, the direction became clearer. According to CNN Brasil, which spoke to campaign figures on condition of anonymity, Flávio’s inner circle is discussing a review of the council’s powers</w:t>
      </w:r>
      <w:r>
        <w:t xml:space="preserve"> </w:t>
      </w:r>
      <w:r>
        <w:t xml:space="preserve">“or its very existence”</w:t>
      </w:r>
      <w:r>
        <w:t xml:space="preserve">, on the view that the model opens the door to discretionary decisions</w:t>
      </w:r>
      <w:r>
        <w:rPr>
          <w:rStyle w:val="FootnoteReference"/>
        </w:rPr>
        <w:footnoteReference w:id="565"/>
      </w:r>
      <w:r>
        <w:t xml:space="preserve">. Because the council was created by law, abolishing it would require Congress</w:t>
      </w:r>
      <w:r>
        <w:rPr>
          <w:rStyle w:val="FootnoteReference"/>
        </w:rPr>
        <w:footnoteReference w:id="566"/>
      </w:r>
      <w:r>
        <w:t xml:space="preserve">. The 21 American demands had asked for a different filter: advance notice to Washington of asset transfers in the sector, openings for US investors and limits on investment by foreign entities</w:t>
      </w:r>
      <w:r>
        <w:t xml:space="preserve"> </w:t>
      </w:r>
      <w:r>
        <w:t xml:space="preserve">“of concern”</w:t>
      </w:r>
      <w:r>
        <w:rPr>
          <w:rStyle w:val="FootnoteReference"/>
        </w:rPr>
        <w:footnoteReference w:id="567"/>
      </w:r>
      <w:r>
        <w:t xml:space="preserve">.</w:t>
      </w:r>
    </w:p>
    <w:p>
      <w:pPr>
        <w:pStyle w:val="BodyText"/>
      </w:pPr>
      <w:r>
        <w:t xml:space="preserve">What the Rockbridge Network is</w:t>
      </w:r>
    </w:p>
    <w:p>
      <w:pPr>
        <w:pStyle w:val="BodyText"/>
      </w:pPr>
      <w:r>
        <w:t xml:space="preserve">The Rockbridge Network is a closed network of major donors on the American right, created in 2019 by JD Vance, now Vice President of the United States, and the investor Chris Buskirk</w:t>
      </w:r>
      <w:r>
        <w:rPr>
          <w:rStyle w:val="FootnoteReference"/>
        </w:rPr>
        <w:footnoteReference w:id="568"/>
      </w:r>
      <w:r>
        <w:t xml:space="preserve">. Its members pay annual dues to fund the infrastructure of the Trump movement: media outlets, voter mobilisation organisations and polling</w:t>
      </w:r>
      <w:r>
        <w:rPr>
          <w:rStyle w:val="FootnoteReference"/>
        </w:rPr>
        <w:footnoteReference w:id="569"/>
      </w:r>
      <w:r>
        <w:t xml:space="preserve">. Buskirk also co-founded 1789 Capital, the Palm Beach investment fund, with Omeed Malik in 2022, and Donald Trump Jr. joined it as a partner; the fund invests in right-aligned companies, from Polymarket to Pentagon suppliers, and the reporting on its portfolio records that it invests in companies which have received federal money.</w:t>
      </w:r>
      <w:r>
        <w:rPr>
          <w:rStyle w:val="FootnoteReference"/>
        </w:rPr>
        <w:footnoteReference w:id="570"/>
      </w:r>
      <w:r>
        <w:rPr>
          <w:rStyle w:val="FootnoteReference"/>
        </w:rPr>
        <w:footnoteReference w:id="571"/>
      </w:r>
    </w:p>
    <w:p>
      <w:pPr>
        <w:pStyle w:val="BodyText"/>
      </w:pPr>
      <w:r>
        <w:t xml:space="preserve">Rockbridge Brazil LLC was registered in the state of Wyoming on May 12, 2026</w:t>
      </w:r>
      <w:r>
        <w:rPr>
          <w:rStyle w:val="FootnoteReference"/>
        </w:rPr>
        <w:footnoteReference w:id="572"/>
      </w:r>
      <w:r>
        <w:t xml:space="preserve">. An LLC is a type of American company that is simple to register, and Wyoming is one of the states that do not require disclosure of owners</w:t>
      </w:r>
      <w:r>
        <w:rPr>
          <w:rStyle w:val="FootnoteReference"/>
        </w:rPr>
        <w:footnoteReference w:id="573"/>
      </w:r>
      <w:r>
        <w:t xml:space="preserve">. The company was formed by Chris Applegate, a Republican fundraiser who worked directly with Vance and whom the formation document identifies as the</w:t>
      </w:r>
      <w:r>
        <w:t xml:space="preserve"> </w:t>
      </w:r>
      <w:r>
        <w:rPr>
          <w:i/>
          <w:iCs/>
        </w:rPr>
        <w:t xml:space="preserve">organizer</w:t>
      </w:r>
      <w:r>
        <w:t xml:space="preserve">, the person responsible for the formal incorporation, which does not necessarily mean owner or manager</w:t>
      </w:r>
      <w:r>
        <w:rPr>
          <w:rStyle w:val="FootnoteReference"/>
        </w:rPr>
        <w:footnoteReference w:id="574"/>
      </w:r>
      <w:r>
        <w:t xml:space="preserve">. The Lula coalition’s petition to the TSE records that the opening of that company confirms Rockbridge was evaluating, until May 2026, the creation of a Brazilian arm</w:t>
      </w:r>
      <w:r>
        <w:rPr>
          <w:rStyle w:val="FootnoteReference"/>
        </w:rPr>
        <w:footnoteReference w:id="575"/>
      </w:r>
      <w:r>
        <w:t xml:space="preserve">.</w:t>
      </w:r>
    </w:p>
    <w:p>
      <w:pPr>
        <w:pStyle w:val="BodyText"/>
      </w:pPr>
      <w:r>
        <w:t xml:space="preserve">The organiser of that arm has a name. The Rio de Janeiro businessman Pedro Sang introduced himself at Flávio’s campaign headquarters in São Paulo, on República do Líbano avenue, as</w:t>
      </w:r>
      <w:r>
        <w:t xml:space="preserve"> </w:t>
      </w:r>
      <w:r>
        <w:t xml:space="preserve">“Pedro from Rockbridge”</w:t>
      </w:r>
      <w:r>
        <w:t xml:space="preserve"> </w:t>
      </w:r>
      <w:r>
        <w:t xml:space="preserve">and worked from a room on the building’s second floor, according to campaign figures who spoke anonymously to Amado Mundo</w:t>
      </w:r>
      <w:r>
        <w:rPr>
          <w:rStyle w:val="FootnoteReference"/>
        </w:rPr>
        <w:footnoteReference w:id="576"/>
      </w:r>
      <w:r>
        <w:t xml:space="preserve">. In March 2026 André Marinho, a candidate for the Rio de Janeiro governorship, wrote an English-language memorandum carrying the cover line</w:t>
      </w:r>
      <w:r>
        <w:t xml:space="preserve"> </w:t>
      </w:r>
      <w:r>
        <w:t xml:space="preserve">“Flávio Bolsonaro | 2026 Campaign”</w:t>
      </w:r>
      <w:r>
        <w:t xml:space="preserve"> </w:t>
      </w:r>
      <w:r>
        <w:t xml:space="preserve">which proposed a</w:t>
      </w:r>
      <w:r>
        <w:t xml:space="preserve"> </w:t>
      </w:r>
      <w:r>
        <w:t xml:space="preserve">“parallel supply system”</w:t>
      </w:r>
      <w:r>
        <w:t xml:space="preserve"> </w:t>
      </w:r>
      <w:r>
        <w:t xml:space="preserve">for critical minerals and rare earths, the gains claimed for Brazil being advancement up the value chain, long-term Western capital, high-skill industrial employment and geopolitical influence; Marinho confirms he wrote it.</w:t>
      </w:r>
      <w:r>
        <w:rPr>
          <w:rStyle w:val="FootnoteReference"/>
        </w:rPr>
        <w:footnoteReference w:id="577"/>
      </w:r>
      <w:r>
        <w:t xml:space="preserve"> </w:t>
      </w:r>
      <w:r>
        <w:t xml:space="preserve">Renan Santos, a candidate in the 2026 presidential race, has said he holds documents showing that Rockbridge financed the campaign; he has not presented them, and the Lula coalition’s petition to the electoral court separately alleges foreign financing of the campaign, an allegation made by a party to a case, and recorded here as one.</w:t>
      </w:r>
      <w:r>
        <w:rPr>
          <w:rStyle w:val="FootnoteReference"/>
        </w:rPr>
        <w:footnoteReference w:id="578"/>
      </w:r>
      <w:r>
        <w:t xml:space="preserve"> </w:t>
      </w:r>
      <w:r>
        <w:t xml:space="preserve">On October 1, 2026, Folha de S.Paulo, drawing on six people close to the campaign, including members of the electoral team, reported that Sang, presented as CEO of Rockbridge Brasil, produced monitoring reports, took part in meetings and helped find the building that houses the campaign; he and the businessman Tallis Gomes deny any interest in exploiting Brazilian rare earths, and the campaign states that it received no foreign money or structure</w:t>
      </w:r>
      <w:r>
        <w:rPr>
          <w:rStyle w:val="FootnoteReference"/>
        </w:rPr>
        <w:footnoteReference w:id="579"/>
      </w:r>
      <w:r>
        <w:t xml:space="preserve">. The network’s own account is that the Brazilian project was abandoned before any money moved</w:t>
      </w:r>
      <w:r>
        <w:rPr>
          <w:rStyle w:val="FootnoteReference"/>
        </w:rPr>
        <w:footnoteReference w:id="580"/>
      </w:r>
      <w:r>
        <w:t xml:space="preserve">.</w:t>
      </w:r>
    </w:p>
    <w:p>
      <w:pPr>
        <w:pStyle w:val="Heading2"/>
      </w:pPr>
      <w:r>
        <w:t xml:space="preserve">The territory</w:t>
      </w:r>
    </w:p>
    <w:p>
      <w:pPr>
        <w:pStyle w:val="BodyText"/>
      </w:pPr>
      <w:r>
        <w:t xml:space="preserve">Those who pay where the mine sets up are other people. Minaçu, the Serra Verde town, has about 27,000 inhabitants</w:t>
      </w:r>
      <w:r>
        <w:rPr>
          <w:rStyle w:val="FootnoteReference"/>
        </w:rPr>
        <w:footnoteReference w:id="582"/>
      </w:r>
      <w:r>
        <w:t xml:space="preserve">. Between 2010 and 2021, mining royalties (the CFEM) averaged the equivalent of 5% of the municipal budget, and between 2014 and 2020 that money did not reduce the number of families registered in the CadÚnico, the federal register of low-income people, according to research by the geographer Agnes Serrano</w:t>
      </w:r>
      <w:r>
        <w:rPr>
          <w:rStyle w:val="FootnoteReference"/>
        </w:rPr>
        <w:footnoteReference w:id="583"/>
      </w:r>
      <w:r>
        <w:t xml:space="preserve">. Two families told Agência Pública that two streams rising in the mine area had taken on a reddish appearance, and a smallholder reported a series of miscarriages among his cows, which drink that water; the company collected samples and gave the residents no answer</w:t>
      </w:r>
      <w:r>
        <w:rPr>
          <w:rStyle w:val="FootnoteReference"/>
        </w:rPr>
        <w:footnoteReference w:id="584"/>
      </w:r>
      <w:r>
        <w:t xml:space="preserve">. The mine’s environmental impact report, published by the DFC, includes a Minaçu land reform settlement among the communities in the study area</w:t>
      </w:r>
      <w:r>
        <w:rPr>
          <w:rStyle w:val="FootnoteReference"/>
        </w:rPr>
        <w:footnoteReference w:id="585"/>
      </w:r>
      <w:r>
        <w:t xml:space="preserve">.</w:t>
      </w:r>
    </w:p>
    <w:p>
      <w:pPr>
        <w:pStyle w:val="BodyText"/>
      </w:pPr>
      <w:r>
        <w:t xml:space="preserve">In southern Bahia, 10 of Energy Fuels’ 19 processes overlap the buffer zone (the protective strip around it) of the Cassurubá Marine Extractive Reserve, over an area of 1,500 hectares, and a local environmental organisation points to impacts on the Pataxó people of the Comexatibá Indigenous Territory, who, it says, were not consulted</w:t>
      </w:r>
      <w:r>
        <w:rPr>
          <w:rStyle w:val="FootnoteReference"/>
        </w:rPr>
        <w:footnoteReference w:id="586"/>
      </w:r>
      <w:r>
        <w:t xml:space="preserve">. The new law gives affected communities no seat on the council.</w:t>
      </w:r>
    </w:p>
    <w:p>
      <w:pPr>
        <w:pStyle w:val="Heading2"/>
      </w:pPr>
      <w:r>
        <w:t xml:space="preserve">The state-level enclave</w:t>
      </w:r>
    </w:p>
    <w:p>
      <w:pPr>
        <w:pStyle w:val="BodyText"/>
      </w:pPr>
      <w:r>
        <w:t xml:space="preserve">Sabesp was sold in July 2024 for R$14.8 billion, the largest sanitation offering in Brazilian history</w:t>
      </w:r>
      <w:r>
        <w:rPr>
          <w:rStyle w:val="FootnoteReference"/>
        </w:rPr>
        <w:footnoteReference w:id="588"/>
      </w:r>
      <w:r>
        <w:t xml:space="preserve">. The state government retained a stake in the company it had just sold. VEJA magazine reported that the operation delivered both economic and political dividends to the governor who executed it</w:t>
      </w:r>
      <w:r>
        <w:rPr>
          <w:rStyle w:val="FootnoteReference"/>
        </w:rPr>
        <w:footnoteReference w:id="589"/>
      </w:r>
      <w:r>
        <w:t xml:space="preserve">.</w:t>
      </w:r>
    </w:p>
    <w:p>
      <w:pPr>
        <w:pStyle w:val="BodyText"/>
      </w:pPr>
      <w:r>
        <w:t xml:space="preserve">Water and sewerage are a natural monopoly: in a city, it makes no sense to have two competing networks. The sale therefore introduces no competition; it transfers a captive revenue stream, and the state keeps enough shares to claim credit for investment while regulation stays with the government that did the selling. No federal screening applies to it: the 2026 minerals law reaches mining rights, foreign stakes in mining companies and purchases of mineral output, not the sale of a water utility.</w:t>
      </w:r>
    </w:p>
    <w:p>
      <w:pPr>
        <w:pStyle w:val="BodyText"/>
      </w:pPr>
      <w:r>
        <w:t xml:space="preserve">The political return is visible in the same state’s results. Guilherme Derrite was a lieutenant in the Rota, the elite unit of the São Paulo Military Police, between 2010 and 2013, and became the most voted senator for São Paulo in October 2026</w:t>
      </w:r>
      <w:r>
        <w:rPr>
          <w:rStyle w:val="FootnoteReference"/>
        </w:rPr>
        <w:footnoteReference w:id="590"/>
      </w:r>
      <w:r>
        <w:t xml:space="preserve">. On September 7, 2026, the governor of São Paulo and candidate for re-election, Tarcísio de Freitas, took the stage at the rally on Paulista avenue and said the latest revelations about the relationship between Supreme Court Justice Alexandre de Moraes and the banker Daniel Vorcaro</w:t>
      </w:r>
      <w:r>
        <w:t xml:space="preserve"> </w:t>
      </w:r>
      <w:r>
        <w:t xml:space="preserve">“need answers”</w:t>
      </w:r>
      <w:r>
        <w:rPr>
          <w:rStyle w:val="FootnoteReference"/>
        </w:rPr>
        <w:footnoteReference w:id="591"/>
      </w:r>
      <w:r>
        <w:rPr>
          <w:rStyle w:val="FootnoteReference"/>
        </w:rPr>
        <w:footnoteReference w:id="592"/>
      </w:r>
      <w:r>
        <w:t xml:space="preserve">. The state level combines three things the national programme cannot supply on its own: the proceeds of a sold public asset, the security apparatus that manufactures the campaign’s central issue, and the electoral machine that delivers the seat.</w:t>
      </w:r>
    </w:p>
    <w:p>
      <w:pPr>
        <w:pStyle w:val="Heading2"/>
      </w:pPr>
      <w:r>
        <w:t xml:space="preserve">The rent that complicates the picture</w:t>
      </w:r>
    </w:p>
    <w:p>
      <w:pPr>
        <w:pStyle w:val="BodyText"/>
      </w:pPr>
      <w:r>
        <w:t xml:space="preserve">The agrarian fraction that endorsed the ticket does not share in any of these three rents, and its rent is of a different kind. In Mato Grosso the state treasury collects, alongside the Fethab (a per-tonne contribution created to fund roads and housing, which the state finance secretariat does not classify as a tax), a second per-tonne contribution on soybeans and transfers it, under a 2019 state law and an agreement signed with that secretariat, to an institute linked to the soybean producers’ association; the transfers reached R$138 million</w:t>
      </w:r>
      <w:r>
        <w:rPr>
          <w:rStyle w:val="FootnoteReference"/>
        </w:rPr>
        <w:footnoteReference w:id="594"/>
      </w:r>
      <w:r>
        <w:rPr>
          <w:rStyle w:val="FootnoteReference"/>
        </w:rPr>
        <w:footnoteReference w:id="595"/>
      </w:r>
      <w:r>
        <w:t xml:space="preserve">. In September 2021 the Federal Police executed searches against the association, and a court froze its accounts in an inquiry into the financing of anti-democratic acts</w:t>
      </w:r>
      <w:r>
        <w:rPr>
          <w:rStyle w:val="FootnoteReference"/>
        </w:rPr>
        <w:footnoteReference w:id="596"/>
      </w:r>
      <w:r>
        <w:t xml:space="preserve">.</w:t>
      </w:r>
    </w:p>
    <w:p>
      <w:pPr>
        <w:pStyle w:val="BodyText"/>
      </w:pPr>
      <w:r>
        <w:t xml:space="preserve">A study identified 142 agribusiness operators among those involved in the attempted coup</w:t>
      </w:r>
      <w:r>
        <w:rPr>
          <w:rStyle w:val="FootnoteReference"/>
        </w:rPr>
        <w:footnoteReference w:id="597"/>
      </w:r>
      <w:r>
        <w:t xml:space="preserve">. Of the sixteen financiers named by the CPMI (the joint congressional inquiry) into January 8, thirteen are farmers</w:t>
      </w:r>
      <w:r>
        <w:rPr>
          <w:rStyle w:val="FootnoteReference"/>
        </w:rPr>
        <w:footnoteReference w:id="598"/>
      </w:r>
      <w:r>
        <w:t xml:space="preserve">. The CPMI’s final report requested the indictment of Lucas Costa Beber, then vice-president of Aprosoja Mato Grosso</w:t>
      </w:r>
      <w:r>
        <w:rPr>
          <w:rStyle w:val="FootnoteReference"/>
        </w:rPr>
        <w:footnoteReference w:id="599"/>
      </w:r>
      <w:r>
        <w:t xml:space="preserve">, who in June 2026 became interim president of Aprosoja Brasil</w:t>
      </w:r>
      <w:r>
        <w:rPr>
          <w:rStyle w:val="FootnoteReference"/>
        </w:rPr>
        <w:footnoteReference w:id="600"/>
      </w:r>
      <w:r>
        <w:t xml:space="preserve">.</w:t>
      </w:r>
    </w:p>
    <w:p>
      <w:pPr>
        <w:pStyle w:val="BodyText"/>
      </w:pPr>
      <w:r>
        <w:t xml:space="preserve">This is a rent captured through the state’s collection apparatus, secured against land and converted into money through a single main foreign buyer. It explains the otherwise incoherent position the sector occupies. A fraction whose revenue depends on a state contribution passed to a private institute linked to it, and on the Chinese order book, can endorse a candidate whose diplomatic programme turns against Chinese systems without needing either the payment rail or the mineral concession, because it is not competing for either. Under a hypothetical Flávio Bolsonaro government, a senator from the sector said, balance would be needed in agribusiness negotiations with China and the United States</w:t>
      </w:r>
      <w:r>
        <w:rPr>
          <w:rStyle w:val="FootnoteReference"/>
        </w:rPr>
        <w:footnoteReference w:id="601"/>
      </w:r>
      <w:r>
        <w:t xml:space="preserve">. The coalition holds because these interests run on separate tracks.</w:t>
      </w:r>
    </w:p>
    <w:p>
      <w:pPr>
        <w:pStyle w:val="Heading2"/>
      </w:pPr>
      <w:r>
        <w:t xml:space="preserve">Conclusion</w:t>
      </w:r>
    </w:p>
    <w:p>
      <w:pPr>
        <w:pStyle w:val="BodyText"/>
      </w:pPr>
      <w:r>
        <w:t xml:space="preserve">Three rents, three fractions: the card networks and the acquirers operating in Brazil; the defence-minerals vehicle and the venture fund that rode on it; and the state-level bloc that sells public companies and promotes police careers at the same time. The agrarian fraction sits outside all three, its rent held in a state contribution passed to a private institute and in a foreign order book. The record supports reading the 2026 realignment as a transnational capital alignment along the minerals chain only in part, because that alignment coexists with a fraction whose interests it does not serve; the transnational partisan dimension of Brazilian foreign policy is documented, but it does not supply the missing cohesion</w:t>
      </w:r>
      <w:r>
        <w:rPr>
          <w:rStyle w:val="FootnoteReference"/>
        </w:rPr>
        <w:footnoteReference w:id="603"/>
      </w:r>
      <w:r>
        <w:t xml:space="preserve">. What remains unexplained is not who gains but through what political form four incompatible rents are held inside a single candidacy. That is the next question.</w:t>
      </w:r>
    </w:p>
    <w:p>
      <w:pPr>
        <w:pStyle w:val="Heading1"/>
      </w:pPr>
      <w:r>
        <w:t xml:space="preserve">Chapter 05: The China contradiction: agribusiness funds Bolsonarism while depending on Beijing</w:t>
      </w:r>
    </w:p>
    <w:p>
      <w:pPr>
        <w:pStyle w:val="BodyText"/>
      </w:pPr>
      <w:r>
        <w:t xml:space="preserve">The bloc that finances Bolsonarism and the bloc that pays Brazil’s bills are not the same bloc, and the distance between them is measured in one commodity. Agribusiness supplies the money, the parliamentary caucus and the machinery of mobilisation; China supplies the buyer. Roughly four fifths of Brazil’s soy exports go to a single destination, and the candidate the farm caucus endorsed took to Washington a programme built against that destination’s payment systems. The dependency does not merely constrain the anti-China programme. It sets the price at which the farm bloc will accept that programme, and it fixes the point at which the acceptance stops. Three things make that visible: the conversion of a state finance secretariat into the treasury of the growers’ own association, the electoral channel built on top of it, and the endorsement that came with a condition attached.</w:t>
      </w:r>
    </w:p>
    <w:p>
      <w:pPr>
        <w:pStyle w:val="BodyText"/>
      </w:pPr>
      <w:r>
        <w:t xml:space="preserve">What Aprosoja is</w:t>
      </w:r>
    </w:p>
    <w:p>
      <w:pPr>
        <w:pStyle w:val="BodyText"/>
      </w:pPr>
      <w:r>
        <w:t xml:space="preserve">Aprosoja of Mato Grosso is the association of soy and maize growers in the state that produces the most soy in Brazil</w:t>
      </w:r>
      <w:r>
        <w:rPr>
          <w:rStyle w:val="FootnoteReference"/>
        </w:rPr>
        <w:footnoteReference w:id="606"/>
      </w:r>
      <w:r>
        <w:t xml:space="preserve">. There is also Aprosoja Brasil, which brings the state associations together</w:t>
      </w:r>
      <w:r>
        <w:rPr>
          <w:rStyle w:val="FootnoteReference"/>
        </w:rPr>
        <w:footnoteReference w:id="607"/>
      </w:r>
      <w:r>
        <w:t xml:space="preserve">. The Mato Grosso body receives part of the public contributions to a state transport and housing fund, Fethab, through an institute linked to it</w:t>
      </w:r>
      <w:r>
        <w:rPr>
          <w:rStyle w:val="FootnoteReference"/>
        </w:rPr>
        <w:footnoteReference w:id="608"/>
      </w:r>
      <w:r>
        <w:t xml:space="preserve">. In recent years it has become one of the voices within agribusiness most closely aligned with Bolsonarism, and it is a long-standing partner of Eduardo Bolsonaro’s institute</w:t>
      </w:r>
      <w:r>
        <w:rPr>
          <w:rStyle w:val="FootnoteReference"/>
        </w:rPr>
        <w:footnoteReference w:id="609"/>
      </w:r>
      <w:r>
        <w:t xml:space="preserve">. Since June 2026 the two associations have had the same president, Lucas Costa Beber</w:t>
      </w:r>
      <w:r>
        <w:rPr>
          <w:rStyle w:val="FootnoteReference"/>
        </w:rPr>
        <w:footnoteReference w:id="610"/>
      </w:r>
      <w:r>
        <w:t xml:space="preserve">.</w:t>
      </w:r>
    </w:p>
    <w:p>
      <w:pPr>
        <w:pStyle w:val="Heading2"/>
      </w:pPr>
      <w:r>
        <w:t xml:space="preserve">From state treasury to political war chest</w:t>
      </w:r>
    </w:p>
    <w:p>
      <w:pPr>
        <w:pStyle w:val="BodyText"/>
      </w:pPr>
      <w:r>
        <w:t xml:space="preserve">The transfer that anchored Aprosoja-MT’s political autonomy is a R$ 138 million arrangement routed through a state finance secretariat</w:t>
      </w:r>
      <w:r>
        <w:rPr>
          <w:rStyle w:val="FootnoteReference"/>
        </w:rPr>
        <w:footnoteReference w:id="611"/>
      </w:r>
      <w:r>
        <w:t xml:space="preserve">. A reconstruction drawn from monthly Diário Oficial (official gazette) publications between February 2019 and July 2021 records the Mato Grosso treasury passing to the Instituto Mato-Grossense do Agronegócio (Iagro), an entity linked to the association, a per-tonne contribution on soybeans collected alongside the Fethab, which the state finance secretariat does not classify as a tax: R$138 million in all, with a record R$51.3 million in the first seven months of 2021</w:t>
      </w:r>
      <w:r>
        <w:rPr>
          <w:rStyle w:val="FootnoteReference"/>
        </w:rPr>
        <w:footnoteReference w:id="612"/>
      </w:r>
      <w:r>
        <w:rPr>
          <w:rStyle w:val="FootnoteReference"/>
        </w:rPr>
        <w:footnoteReference w:id="613"/>
      </w:r>
      <w:r>
        <w:t xml:space="preserve">. The contribution was created by a state law of January 2019, which made it a condition of the deferral of ICMS (the state sales tax) and allowed its collection through an agreement with the finance secretariat</w:t>
      </w:r>
      <w:r>
        <w:rPr>
          <w:rStyle w:val="FootnoteReference"/>
        </w:rPr>
        <w:footnoteReference w:id="614"/>
      </w:r>
      <w:r>
        <w:t xml:space="preserve">. The instrument was a convênio, that is, a formal agreement between the government and an entity, signed on August 9, 2019 by Antônio Galvan, then president of Aprosoja-MT and of the institute, and by the state finance secretary, Rogério Luiz Gallo, which also released the sums collected since the law took effect</w:t>
      </w:r>
      <w:r>
        <w:rPr>
          <w:rStyle w:val="FootnoteReference"/>
        </w:rPr>
        <w:footnoteReference w:id="615"/>
      </w:r>
      <w:r>
        <w:rPr>
          <w:rStyle w:val="FootnoteReference"/>
        </w:rPr>
        <w:footnoteReference w:id="616"/>
      </w:r>
      <w:r>
        <w:t xml:space="preserve">. Under it the public collection apparatus, inspectors and electronic invoicing included, gathered alongside ordinary taxes a contribution of 1.15 per cent of the state fiscal unit (UPF/MT) per tonne of soy transported, and the proceeds went to the private institute</w:t>
      </w:r>
      <w:r>
        <w:rPr>
          <w:rStyle w:val="FootnoteReference"/>
        </w:rPr>
        <w:footnoteReference w:id="617"/>
      </w:r>
      <w:r>
        <w:t xml:space="preserve">.</w:t>
      </w:r>
    </w:p>
    <w:p>
      <w:pPr>
        <w:pStyle w:val="BodyText"/>
      </w:pPr>
      <w:r>
        <w:t xml:space="preserve">Mato Grosso’s Prosecutor General, José Antônio Borges Pereira, took the convênio to the state court as unconstitutional, on the argument that a public finance machine had been converted into a collection agency for a business association</w:t>
      </w:r>
      <w:r>
        <w:rPr>
          <w:rStyle w:val="FootnoteReference"/>
        </w:rPr>
        <w:footnoteReference w:id="618"/>
      </w:r>
      <w:r>
        <w:t xml:space="preserve">. The argument is this chapter’s premise in legal form: what the state collected was not a tax, and what it financed was not a public function.</w:t>
      </w:r>
    </w:p>
    <w:p>
      <w:pPr>
        <w:pStyle w:val="BodyText"/>
      </w:pPr>
      <w:r>
        <w:t xml:space="preserve">The judicial response followed. In September 2021 the Federal Police (PF) executed search and seizure warrants at Aprosoja’s headquarters in Mato Grosso, and the Supreme Federal Court (STF) justice conducting the inquiry into the financing of anti-democratic acts ordered the association’s accounts blocked in order to trace whether that money had paid for political mobilisation</w:t>
      </w:r>
      <w:r>
        <w:rPr>
          <w:rStyle w:val="FootnoteReference"/>
        </w:rPr>
        <w:footnoteReference w:id="619"/>
      </w:r>
      <w:r>
        <w:t xml:space="preserve">. The order was issued to freeze the accounts, which is to say that the association’s capacity to finance anything had become a judicial question</w:t>
      </w:r>
      <w:r>
        <w:rPr>
          <w:rStyle w:val="FootnoteReference"/>
        </w:rPr>
        <w:footnoteReference w:id="620"/>
      </w:r>
      <w:r>
        <w:t xml:space="preserve">. That operation against the association was distinct from an earlier one against its leader. On August 20, 2021, according to court records seen by Reuters, Antônio Galvan, then head of the soybean growers’ association Aprosoja, was one of ten people under investigation for a suspected conspiracy against institutions including the Supreme Court; that day the Federal Police searched his home in Sinop, and Reuters reported that Justice Alexandre de Moraes had barred those investigated from coming within one kilometre of the court building, on the Three Powers Square.</w:t>
      </w:r>
      <w:r>
        <w:rPr>
          <w:rStyle w:val="FootnoteReference"/>
        </w:rPr>
        <w:footnoteReference w:id="621"/>
      </w:r>
      <w:r>
        <w:rPr>
          <w:rStyle w:val="FootnoteReference"/>
        </w:rPr>
        <w:footnoteReference w:id="622"/>
      </w:r>
      <w:r>
        <w:t xml:space="preserve"> </w:t>
      </w:r>
      <w:r>
        <w:t xml:space="preserve">Twenty days after the search the Ministry of Agriculture extended the soybean planting window, a measure that benefited Galvan and dozens of growers who had been pressing against a calendar defended by the state prosecutor’s office and thirteen other institutions, among them Embrapa.</w:t>
      </w:r>
      <w:r>
        <w:rPr>
          <w:rStyle w:val="FootnoteReference"/>
        </w:rPr>
        <w:footnoteReference w:id="623"/>
      </w:r>
      <w:r>
        <w:t xml:space="preserve"> </w:t>
      </w:r>
      <w:r>
        <w:t xml:space="preserve">In September 2022 Agência Pública reported that the restriction still kept Galvan a kilometre away from the Three Powers Square.</w:t>
      </w:r>
      <w:r>
        <w:rPr>
          <w:rStyle w:val="FootnoteReference"/>
        </w:rPr>
        <w:footnoteReference w:id="624"/>
      </w:r>
    </w:p>
    <w:p>
      <w:pPr>
        <w:pStyle w:val="Heading2"/>
      </w:pPr>
      <w:r>
        <w:t xml:space="preserve">The electoral channel</w:t>
      </w:r>
    </w:p>
    <w:p>
      <w:pPr>
        <w:pStyle w:val="BodyText"/>
      </w:pPr>
      <w:r>
        <w:t xml:space="preserve">The line from that treasury to the electoral circuit is not metaphorical. In 2022 agribusiness entrepreneurs led donations to Jair Bolsonaro’s campaign</w:t>
      </w:r>
      <w:r>
        <w:rPr>
          <w:rStyle w:val="FootnoteReference"/>
        </w:rPr>
        <w:footnoteReference w:id="626"/>
      </w:r>
      <w:r>
        <w:t xml:space="preserve">. Mauro Cid, Jair Bolsonaro’s former aide-de-camp, said under his plea agreement that General Walter Braga Netto handed him cash in a sealed wine bag, to be passed on to Major Rafael de Oliveira, and that the money had been raised from</w:t>
      </w:r>
      <w:r>
        <w:t xml:space="preserve"> </w:t>
      </w:r>
      <w:r>
        <w:t xml:space="preserve">‘the agribusiness people’</w:t>
      </w:r>
      <w:r>
        <w:t xml:space="preserve">. Cid said he did not know the amount; the R$100,000 in the case is the sum Oliveira had asked for to cover hotels, transport and air fares for protesters brought to Brasília. Braga Netto denies handing over any money.</w:t>
      </w:r>
      <w:r>
        <w:rPr>
          <w:rStyle w:val="FootnoteReference"/>
        </w:rPr>
        <w:footnoteReference w:id="627"/>
      </w:r>
      <w:r>
        <w:rPr>
          <w:rStyle w:val="FootnoteReference"/>
        </w:rPr>
        <w:footnoteReference w:id="628"/>
      </w:r>
      <w:r>
        <w:rPr>
          <w:rStyle w:val="FootnoteReference"/>
        </w:rPr>
        <w:footnoteReference w:id="629"/>
      </w:r>
      <w:r>
        <w:rPr>
          <w:rStyle w:val="FootnoteReference"/>
        </w:rPr>
        <w:footnoteReference w:id="630"/>
      </w:r>
      <w:r>
        <w:t xml:space="preserve"> </w:t>
      </w:r>
      <w:r>
        <w:t xml:space="preserve">Eight of the ten largest individual donors to the then president’s campaign came from the farm sector, with the former racing driver Nelson Piquet among the names in that group</w:t>
      </w:r>
      <w:r>
        <w:rPr>
          <w:rStyle w:val="FootnoteReference"/>
        </w:rPr>
        <w:footnoteReference w:id="631"/>
      </w:r>
      <w:r>
        <w:rPr>
          <w:rStyle w:val="FootnoteReference"/>
        </w:rPr>
        <w:footnoteReference w:id="632"/>
      </w:r>
      <w:r>
        <w:t xml:space="preserve">. In the second round, transfers driven by the sector pushed the campaign’s second-round donations to roughly R$ 24 million</w:t>
      </w:r>
      <w:r>
        <w:rPr>
          <w:rStyle w:val="FootnoteReference"/>
        </w:rPr>
        <w:footnoteReference w:id="633"/>
      </w:r>
      <w:r>
        <w:t xml:space="preserve">. Of the 83 people who had donated to Bolsonaro by late August 2022, 16, or 19.6 per cent, carried an active fine from Ibama, the federal environmental agency, for deforestation, land clearing or fire use</w:t>
      </w:r>
      <w:r>
        <w:rPr>
          <w:rStyle w:val="FootnoteReference"/>
        </w:rPr>
        <w:footnoteReference w:id="634"/>
      </w:r>
      <w:r>
        <w:rPr>
          <w:rStyle w:val="FootnoteReference"/>
        </w:rPr>
        <w:footnoteReference w:id="635"/>
      </w:r>
      <w:r>
        <w:t xml:space="preserve">.</w:t>
      </w:r>
    </w:p>
    <w:p>
      <w:pPr>
        <w:pStyle w:val="BodyText"/>
      </w:pPr>
      <w:r>
        <w:t xml:space="preserve">Nothing in 2026 narrowed the channel. Flávio Bolsonaro raised R$ 20 million in private donations in the second round, 29 times Lula’s total</w:t>
      </w:r>
      <w:r>
        <w:rPr>
          <w:rStyle w:val="FootnoteReference"/>
        </w:rPr>
        <w:footnoteReference w:id="636"/>
      </w:r>
      <w:r>
        <w:t xml:space="preserve">. Among the hundred largest donors of the cycle, 42 gave directly to candidates of the PL (Bolsonaro’s Liberal Party) rather than to a central committee</w:t>
      </w:r>
      <w:r>
        <w:rPr>
          <w:rStyle w:val="FootnoteReference"/>
        </w:rPr>
        <w:footnoteReference w:id="637"/>
      </w:r>
      <w:r>
        <w:t xml:space="preserve">. Not every donation signalled commitment: Erasmo Carlos Battistella, founder of the biodiesel producer Be8, split R$ 1 million between the two presidential campaigns, R$ 500,000 to Flávio and the same amount to Lula, which is what a business group does when it is buying access to either outcome</w:t>
      </w:r>
      <w:r>
        <w:rPr>
          <w:rStyle w:val="FootnoteReference"/>
        </w:rPr>
        <w:footnoteReference w:id="638"/>
      </w:r>
      <w:r>
        <w:rPr>
          <w:rStyle w:val="FootnoteReference"/>
        </w:rPr>
        <w:footnoteReference w:id="639"/>
      </w:r>
      <w:r>
        <w:t xml:space="preserve">. Among Flávio’s other large donors, members of the Verdi family, shareholders of the Rodobens group, sent him R$ 300,000 in total,</w:t>
      </w:r>
      <w:r>
        <w:rPr>
          <w:rStyle w:val="FootnoteReference"/>
        </w:rPr>
        <w:footnoteReference w:id="640"/>
      </w:r>
      <w:r>
        <w:t xml:space="preserve"> </w:t>
      </w:r>
      <w:r>
        <w:t xml:space="preserve">and Hugo de Carvalho Ribeiro, linked to the Amaggi group, gave R$ 650,000 to PL candidates.</w:t>
      </w:r>
      <w:r>
        <w:rPr>
          <w:rStyle w:val="FootnoteReference"/>
        </w:rPr>
        <w:footnoteReference w:id="641"/>
      </w:r>
    </w:p>
    <w:p>
      <w:pPr>
        <w:pStyle w:val="BodyText"/>
      </w:pPr>
      <w:r>
        <w:t xml:space="preserve">The association’s money went past donations. Aprosoja-MT sponsored CPAC Brasil when the conference met in Balneário Camboriú in July 2024 and stated publicly that it saw no partisan character in the event</w:t>
      </w:r>
      <w:r>
        <w:rPr>
          <w:rStyle w:val="FootnoteReference"/>
        </w:rPr>
        <w:footnoteReference w:id="642"/>
      </w:r>
      <w:r>
        <w:t xml:space="preserve">. The gathering was reported as consolidating Bolsonarism’s alliance with the international right, in the same season that the PL’s foundation paid R$ 250,000 to sponsor the conference</w:t>
      </w:r>
      <w:r>
        <w:rPr>
          <w:rStyle w:val="FootnoteReference"/>
        </w:rPr>
        <w:footnoteReference w:id="643"/>
      </w:r>
      <w:r>
        <w:rPr>
          <w:rStyle w:val="FootnoteReference"/>
        </w:rPr>
        <w:footnoteReference w:id="644"/>
      </w:r>
      <w:r>
        <w:rPr>
          <w:rStyle w:val="FootnoteReference"/>
        </w:rPr>
        <w:footnoteReference w:id="645"/>
      </w:r>
      <w:r>
        <w:t xml:space="preserve">.</w:t>
      </w:r>
    </w:p>
    <w:p>
      <w:pPr>
        <w:pStyle w:val="Heading2"/>
      </w:pPr>
      <w:r>
        <w:t xml:space="preserve">Stages in the interior: Brasil Profundo</w:t>
      </w:r>
    </w:p>
    <w:p>
      <w:pPr>
        <w:pStyle w:val="BodyText"/>
      </w:pPr>
      <w:r>
        <w:t xml:space="preserve">Before the Balneário Camboriú CPAC, Aprosoja-MT had already helped pay for another stage. Between December 2021 and April 2022, the Instituto Conservador-Liberal, run by Eduardo Bolsonaro and the lawyer Sérgio Sant’Ana, took a series of congresses called Brasil Profundo (</w:t>
      </w:r>
      <w:r>
        <w:t xml:space="preserve">“Deep Brazil”</w:t>
      </w:r>
      <w:r>
        <w:t xml:space="preserve">) to the interior</w:t>
      </w:r>
      <w:r>
        <w:rPr>
          <w:rStyle w:val="FootnoteReference"/>
        </w:rPr>
        <w:footnoteReference w:id="647"/>
      </w:r>
      <w:r>
        <w:t xml:space="preserve">. There were three editions: Várzea Grande (Mato Grosso), in the Cuiabá metropolitan area, on December 10, 2021</w:t>
      </w:r>
      <w:r>
        <w:rPr>
          <w:rStyle w:val="FootnoteReference"/>
        </w:rPr>
        <w:footnoteReference w:id="648"/>
      </w:r>
      <w:r>
        <w:t xml:space="preserve">; Londrina (Paraná), on March 12, 2022; and Camaquã (Rio Grande do Sul), in April 2022</w:t>
      </w:r>
      <w:r>
        <w:rPr>
          <w:rStyle w:val="FootnoteReference"/>
        </w:rPr>
        <w:footnoteReference w:id="649"/>
      </w:r>
      <w:r>
        <w:t xml:space="preserve">.</w:t>
      </w:r>
    </w:p>
    <w:p>
      <w:pPr>
        <w:pStyle w:val="BodyText"/>
      </w:pPr>
      <w:r>
        <w:t xml:space="preserve">The first edition was organised with the state deputy Gilberto Cattani</w:t>
      </w:r>
      <w:r>
        <w:rPr>
          <w:rStyle w:val="FootnoteReference"/>
        </w:rPr>
        <w:footnoteReference w:id="650"/>
      </w:r>
      <w:r>
        <w:t xml:space="preserve">. Besides Eduardo, Ricardo Salles, Magno Malta and Nikolas Ferreira, the stage featured two foreigners, both from the Spanish far-right party Vox: its president, Santiago Abascal, and the MEP Hermann Tertsch, who spoke in a debate with Eduardo before Abascal’s speech</w:t>
      </w:r>
      <w:r>
        <w:rPr>
          <w:rStyle w:val="FootnoteReference"/>
        </w:rPr>
        <w:footnoteReference w:id="651"/>
      </w:r>
      <w:r>
        <w:rPr>
          <w:rStyle w:val="FootnoteReference"/>
        </w:rPr>
        <w:footnoteReference w:id="652"/>
      </w:r>
      <w:r>
        <w:rPr>
          <w:rStyle w:val="FootnoteReference"/>
        </w:rPr>
        <w:footnoteReference w:id="653"/>
      </w:r>
      <w:r>
        <w:t xml:space="preserve">. The Londrina edition drew about a thousand people under the theme</w:t>
      </w:r>
      <w:r>
        <w:t xml:space="preserve"> </w:t>
      </w:r>
      <w:r>
        <w:t xml:space="preserve">“The rediscovery of who we are”</w:t>
      </w:r>
      <w:r>
        <w:t xml:space="preserve"> </w:t>
      </w:r>
      <w:r>
        <w:t xml:space="preserve">and served as a showcase for right-wing pre-candidates in Paraná</w:t>
      </w:r>
      <w:r>
        <w:rPr>
          <w:rStyle w:val="FootnoteReference"/>
        </w:rPr>
        <w:footnoteReference w:id="654"/>
      </w:r>
      <w:r>
        <w:t xml:space="preserve">. Its speakers included the federal deputies Eduardo Bolsonaro, Carla Zambelli and Daniel Silveira, the Belo Horizonte councillor Nikolas Ferreira and Sérgio Sant’Ana himself, and Jair Bolsonaro took part online.</w:t>
      </w:r>
      <w:r>
        <w:rPr>
          <w:rStyle w:val="FootnoteReference"/>
        </w:rPr>
        <w:footnoteReference w:id="655"/>
      </w:r>
    </w:p>
    <w:p>
      <w:pPr>
        <w:pStyle w:val="BodyText"/>
      </w:pPr>
      <w:r>
        <w:t xml:space="preserve">The congresses had two known sponsors. One was Gettr, the social network created by a former Trump adviser: in an interview with Rádio Brado on April 5, 2022, Eduardo greeted listeners</w:t>
      </w:r>
      <w:r>
        <w:t xml:space="preserve"> </w:t>
      </w:r>
      <w:r>
        <w:t xml:space="preserve">“especially through Gettr, which is also a sponsor of Brasil Profundo”</w:t>
      </w:r>
      <w:r>
        <w:rPr>
          <w:rStyle w:val="FootnoteReference"/>
        </w:rPr>
        <w:footnoteReference w:id="656"/>
      </w:r>
      <w:r>
        <w:t xml:space="preserve">. The other was Aprosoja-MT</w:t>
      </w:r>
      <w:r>
        <w:rPr>
          <w:rStyle w:val="FootnoteReference"/>
        </w:rPr>
        <w:footnoteReference w:id="657"/>
      </w:r>
      <w:r>
        <w:t xml:space="preserve">. Neither of them, nor the institute, disclosed how much it paid</w:t>
      </w:r>
      <w:r>
        <w:rPr>
          <w:rStyle w:val="FootnoteReference"/>
        </w:rPr>
        <w:footnoteReference w:id="658"/>
      </w:r>
      <w:r>
        <w:t xml:space="preserve">. Six days before the first edition, a report by Paulo Figueiredo’s consultancy for Gettr, later attached to a lawsuit in the United States, already listed Brasil Profundo among the Bolsonarist events to sponsor</w:t>
      </w:r>
      <w:r>
        <w:rPr>
          <w:rStyle w:val="FootnoteReference"/>
        </w:rPr>
        <w:footnoteReference w:id="659"/>
      </w:r>
      <w:r>
        <w:t xml:space="preserve">. Two electoral law specialists interviewed by Agência Pública, Isabela Damasceno, of the Minas Gerais bar association (OAB), and Marcelo Weick, of the Brazilian Academy of Electoral and Political Law, saw in a foreign company’s sponsorship of pre-campaign events an irregularity that may amount to abuse of economic power</w:t>
      </w:r>
      <w:r>
        <w:rPr>
          <w:rStyle w:val="FootnoteReference"/>
        </w:rPr>
        <w:footnoteReference w:id="660"/>
      </w:r>
      <w:r>
        <w:t xml:space="preserve">.</w:t>
      </w:r>
    </w:p>
    <w:p>
      <w:pPr>
        <w:pStyle w:val="Heading2"/>
      </w:pPr>
      <w:r>
        <w:t xml:space="preserve">Agribusiness is not a single bloc</w:t>
      </w:r>
    </w:p>
    <w:p>
      <w:pPr>
        <w:pStyle w:val="BodyText"/>
      </w:pPr>
      <w:r>
        <w:t xml:space="preserve">Speaking of</w:t>
      </w:r>
      <w:r>
        <w:t xml:space="preserve"> </w:t>
      </w:r>
      <w:r>
        <w:t xml:space="preserve">“agribusiness”</w:t>
      </w:r>
      <w:r>
        <w:t xml:space="preserve"> </w:t>
      </w:r>
      <w:r>
        <w:t xml:space="preserve">as if it were a single actor hides the main point. The sector’s fractions (the groups with interests of their own within it) position themselves differently towards Washington and Beijing, and what separates them is where they sell and who taxes them.</w:t>
      </w:r>
    </w:p>
    <w:p>
      <w:pPr>
        <w:pStyle w:val="BodyText"/>
      </w:pPr>
      <w:r>
        <w:t xml:space="preserve">The grain growers of Mato Grosso are the base of Aprosoja and of the farm caucus, and Brazilian soy goes overwhelmingly to China: in 2025, 79 per cent of Brazil’s soy exports went there</w:t>
      </w:r>
      <w:r>
        <w:rPr>
          <w:rStyle w:val="FootnoteReference"/>
        </w:rPr>
        <w:footnoteReference w:id="662"/>
      </w:r>
      <w:r>
        <w:t xml:space="preserve">. But the grower does not sell to China; he sells to the trading houses, the large companies that buy, store and export grain. That is why the US tariff does not reach him, and his alignment with Washington comes from ideology and the land agenda. The trading houses are pragmatic, and among them is a Chinese state company, COFCO</w:t>
      </w:r>
      <w:r>
        <w:rPr>
          <w:rStyle w:val="FootnoteReference"/>
        </w:rPr>
        <w:footnoteReference w:id="663"/>
      </w:r>
      <w:r>
        <w:t xml:space="preserve">. When Mato Grosso began denying tax incentives to companies that adhered to the soy moratorium (the pact under which companies undertake not to buy soy from areas of the Amazon deforested after 2008), Abiove, which groups ADM, Bunge, Cargill, COFCO and Louis Dreyfus, announced that it would leave the pact</w:t>
      </w:r>
      <w:r>
        <w:rPr>
          <w:rStyle w:val="FootnoteReference"/>
        </w:rPr>
        <w:footnoteReference w:id="664"/>
      </w:r>
      <w:r>
        <w:rPr>
          <w:rStyle w:val="FootnoteReference"/>
        </w:rPr>
        <w:footnoteReference w:id="665"/>
      </w:r>
      <w:r>
        <w:t xml:space="preserve">. COFCO alone had received R$ 661 million of those incentives between 2019 and 2024</w:t>
      </w:r>
      <w:r>
        <w:rPr>
          <w:rStyle w:val="FootnoteReference"/>
        </w:rPr>
        <w:footnoteReference w:id="666"/>
      </w:r>
      <w:r>
        <w:t xml:space="preserve">. Chinese capital, on this point, yielded to Aprosoja-MT’s agenda.</w:t>
      </w:r>
    </w:p>
    <w:p>
      <w:pPr>
        <w:pStyle w:val="BodyText"/>
      </w:pPr>
      <w:r>
        <w:t xml:space="preserve">Beef shows the other side. In 2025 China took 48.3 per cent of export volume, and for 2026 it imposed a safeguard (a temporary barrier protecting its market): a quota for Brazil, with a 12 per cent tariff within it and 67 per cent outside</w:t>
      </w:r>
      <w:r>
        <w:rPr>
          <w:rStyle w:val="FootnoteReference"/>
        </w:rPr>
        <w:footnoteReference w:id="667"/>
      </w:r>
      <w:r>
        <w:t xml:space="preserve">. With the quota exhausted, the 67 per cent tariff took effect in October</w:t>
      </w:r>
      <w:r>
        <w:rPr>
          <w:rStyle w:val="FootnoteReference"/>
        </w:rPr>
        <w:footnoteReference w:id="668"/>
      </w:r>
      <w:r>
        <w:t xml:space="preserve">. The safeguard had already cut deep before then: shipments of Brazilian beef to China fell by 88.2 per cent in volume in August 2026 against August 2025,</w:t>
      </w:r>
      <w:r>
        <w:rPr>
          <w:rStyle w:val="FootnoteReference"/>
        </w:rPr>
        <w:footnoteReference w:id="669"/>
      </w:r>
      <w:r>
        <w:t xml:space="preserve"> </w:t>
      </w:r>
      <w:r>
        <w:t xml:space="preserve">and by 93.2 per cent in September, while shipments to the United States rose by 389 per cent that month.</w:t>
      </w:r>
      <w:r>
        <w:rPr>
          <w:rStyle w:val="FootnoteReference"/>
        </w:rPr>
        <w:footnoteReference w:id="670"/>
      </w:r>
      <w:r>
        <w:t xml:space="preserve"> </w:t>
      </w:r>
      <w:r>
        <w:t xml:space="preserve">The meatpackers went after the US market through another door: on August 20, 2026, Joesley Batista, of JBS, met Trump in the Oval Office to discuss how more Brazilian beef could bring down prices in the United States</w:t>
      </w:r>
      <w:r>
        <w:rPr>
          <w:rStyle w:val="FootnoteReference"/>
        </w:rPr>
        <w:footnoteReference w:id="671"/>
      </w:r>
      <w:r>
        <w:t xml:space="preserve">. That is corporate lobbying, not electoral allegiance.</w:t>
      </w:r>
    </w:p>
    <w:p>
      <w:pPr>
        <w:pStyle w:val="BodyText"/>
      </w:pPr>
      <w:r>
        <w:t xml:space="preserve">Coffee, orange juice and pulp depend more on the United States: in 2025 Americans bought $1.91 billion of green coffee and $1.32 billion of pulp from Brazil</w:t>
      </w:r>
      <w:r>
        <w:rPr>
          <w:rStyle w:val="FootnoteReference"/>
        </w:rPr>
        <w:footnoteReference w:id="672"/>
      </w:r>
      <w:r>
        <w:t xml:space="preserve">, and the United States takes about 37 per cent of juice exports</w:t>
      </w:r>
      <w:r>
        <w:rPr>
          <w:rStyle w:val="FootnoteReference"/>
        </w:rPr>
        <w:footnoteReference w:id="673"/>
      </w:r>
      <w:r>
        <w:t xml:space="preserve">. These fractions acted technically, through the exemptions, with no visible electoral position. Sugar and ethanol are the fraction that loses from Flávio’s agenda in Washington, as shown below. The mill owners of the Centre-South, however, give to both sides: Rubens Ometto, of Cosan, donated R$ 6.1 million, mostly to the MDB’s national directorate</w:t>
      </w:r>
      <w:r>
        <w:rPr>
          <w:rStyle w:val="FootnoteReference"/>
        </w:rPr>
        <w:footnoteReference w:id="674"/>
      </w:r>
      <w:r>
        <w:t xml:space="preserve">, and Carlos Ubiratan Garms, chairman of the board of Unica, the sugar and ethanol producers’ association, donated to the PL and to the PT</w:t>
      </w:r>
      <w:r>
        <w:rPr>
          <w:rStyle w:val="FootnoteReference"/>
        </w:rPr>
        <w:footnoteReference w:id="675"/>
      </w:r>
      <w:r>
        <w:t xml:space="preserve">. The CNA, the national confederation representing the sector as a whole, confined itself to calculating the damage: about 36.5 per cent of agribusiness exports to the United States would be hit by the 2026 tariff</w:t>
      </w:r>
      <w:r>
        <w:rPr>
          <w:rStyle w:val="FootnoteReference"/>
        </w:rPr>
        <w:footnoteReference w:id="676"/>
      </w:r>
      <w:r>
        <w:t xml:space="preserve">. The farm caucus, the FPA, stayed with Flávio</w:t>
      </w:r>
      <w:r>
        <w:rPr>
          <w:rStyle w:val="FootnoteReference"/>
        </w:rPr>
        <w:footnoteReference w:id="677"/>
      </w:r>
      <w:r>
        <w:t xml:space="preserve">.</w:t>
      </w:r>
    </w:p>
    <w:tbl>
      <w:tblPr>
        <w:tblStyle w:val="Table"/>
        <w:tblW w:type="pct" w:w="4957"/>
        <w:tblLayout w:type="fixed"/>
        <w:tblLook w:firstRow="1" w:lastRow="0" w:firstColumn="0" w:lastColumn="0" w:noHBand="0" w:noVBand="0" w:val="0020"/>
      </w:tblPr>
      <w:tblGrid>
        <w:gridCol w:w="1851"/>
        <w:gridCol w:w="1920"/>
        <w:gridCol w:w="1920"/>
        <w:gridCol w:w="2160"/>
      </w:tblGrid>
      <w:tr>
        <w:trPr>
          <w:tblHeader w:val="on"/>
        </w:trPr>
        <w:tc>
          <w:tcPr/>
          <w:p>
            <w:pPr>
              <w:pStyle w:val="BodyText"/>
              <w:spacing w:before="0" w:after="0"/>
              <w:jc w:val="left"/>
            </w:pPr>
            <w:r>
              <w:t xml:space="preserve">Fraction</w:t>
            </w:r>
          </w:p>
        </w:tc>
        <w:tc>
          <w:tcPr/>
          <w:p>
            <w:pPr>
              <w:pStyle w:val="BodyText"/>
              <w:spacing w:before="0" w:after="0"/>
              <w:jc w:val="left"/>
            </w:pPr>
            <w:r>
              <w:t xml:space="preserve">Where it sells</w:t>
            </w:r>
          </w:p>
        </w:tc>
        <w:tc>
          <w:tcPr/>
          <w:p>
            <w:pPr>
              <w:pStyle w:val="BodyText"/>
              <w:spacing w:before="0" w:after="0"/>
              <w:jc w:val="left"/>
            </w:pPr>
            <w:r>
              <w:t xml:space="preserve">2026 US tariff</w:t>
            </w:r>
          </w:p>
        </w:tc>
        <w:tc>
          <w:tcPr/>
          <w:p>
            <w:pPr>
              <w:pStyle w:val="BodyText"/>
              <w:spacing w:before="0" w:after="0"/>
              <w:jc w:val="left"/>
            </w:pPr>
            <w:r>
              <w:t xml:space="preserve">Position</w:t>
            </w:r>
          </w:p>
        </w:tc>
      </w:tr>
      <w:tr>
        <w:tc>
          <w:tcPr/>
          <w:p>
            <w:pPr>
              <w:pStyle w:val="BodyText"/>
              <w:spacing w:before="0" w:after="0"/>
              <w:jc w:val="left"/>
            </w:pPr>
            <w:r>
              <w:t xml:space="preserve">Mato Grosso grain (Aprosoja)</w:t>
            </w:r>
          </w:p>
        </w:tc>
        <w:tc>
          <w:tcPr/>
          <w:p>
            <w:pPr>
              <w:pStyle w:val="BodyText"/>
              <w:spacing w:before="0" w:after="0"/>
              <w:jc w:val="left"/>
            </w:pPr>
            <w:r>
              <w:t xml:space="preserve">Brazil’s soy: about 79% to China, via trading houses</w:t>
            </w:r>
          </w:p>
        </w:tc>
        <w:tc>
          <w:tcPr/>
          <w:p>
            <w:pPr>
              <w:pStyle w:val="BodyText"/>
              <w:spacing w:before="0" w:after="0"/>
              <w:jc w:val="left"/>
            </w:pPr>
            <w:r>
              <w:t xml:space="preserve">Not hit</w:t>
            </w:r>
          </w:p>
        </w:tc>
        <w:tc>
          <w:tcPr/>
          <w:p>
            <w:pPr>
              <w:pStyle w:val="BodyText"/>
              <w:spacing w:before="0" w:after="0"/>
              <w:jc w:val="left"/>
            </w:pPr>
            <w:r>
              <w:t xml:space="preserve">Aligned with Washington through ideology and the land agenda</w:t>
            </w:r>
          </w:p>
        </w:tc>
      </w:tr>
      <w:tr>
        <w:tc>
          <w:tcPr/>
          <w:p>
            <w:pPr>
              <w:pStyle w:val="BodyText"/>
              <w:spacing w:before="0" w:after="0"/>
              <w:jc w:val="left"/>
            </w:pPr>
            <w:r>
              <w:t xml:space="preserve">Trading houses (ADM, Bunge, Cargill, COFCO, Amaggi)</w:t>
            </w:r>
          </w:p>
        </w:tc>
        <w:tc>
          <w:tcPr/>
          <w:p>
            <w:pPr>
              <w:pStyle w:val="BodyText"/>
              <w:spacing w:before="0" w:after="0"/>
              <w:jc w:val="left"/>
            </w:pPr>
            <w:r>
              <w:t xml:space="preserve">Buy from growers and resell, mainly to China</w:t>
            </w:r>
          </w:p>
        </w:tc>
        <w:tc>
          <w:tcPr/>
          <w:p>
            <w:pPr>
              <w:pStyle w:val="BodyText"/>
              <w:spacing w:before="0" w:after="0"/>
              <w:jc w:val="left"/>
            </w:pPr>
            <w:r>
              <w:t xml:space="preserve">Not hit</w:t>
            </w:r>
          </w:p>
        </w:tc>
        <w:tc>
          <w:tcPr/>
          <w:p>
            <w:pPr>
              <w:pStyle w:val="BodyText"/>
              <w:spacing w:before="0" w:after="0"/>
              <w:jc w:val="left"/>
            </w:pPr>
            <w:r>
              <w:t xml:space="preserve">Pragmatic; left the soy moratorium</w:t>
            </w:r>
          </w:p>
        </w:tc>
      </w:tr>
      <w:tr>
        <w:tc>
          <w:tcPr/>
          <w:p>
            <w:pPr>
              <w:pStyle w:val="BodyText"/>
              <w:spacing w:before="0" w:after="0"/>
              <w:jc w:val="left"/>
            </w:pPr>
            <w:r>
              <w:t xml:space="preserve">Beef (JBS, ABIEC)</w:t>
            </w:r>
          </w:p>
        </w:tc>
        <w:tc>
          <w:tcPr/>
          <w:p>
            <w:pPr>
              <w:pStyle w:val="BodyText"/>
              <w:spacing w:before="0" w:after="0"/>
              <w:jc w:val="left"/>
            </w:pPr>
            <w:r>
              <w:t xml:space="preserve">China, which imposed 67% outside the quota; US rising</w:t>
            </w:r>
          </w:p>
        </w:tc>
        <w:tc>
          <w:tcPr/>
          <w:p>
            <w:pPr>
              <w:pStyle w:val="BodyText"/>
              <w:spacing w:before="0" w:after="0"/>
              <w:jc w:val="left"/>
            </w:pPr>
            <w:r>
              <w:t xml:space="preserve">Exempt</w:t>
            </w:r>
          </w:p>
        </w:tc>
        <w:tc>
          <w:tcPr/>
          <w:p>
            <w:pPr>
              <w:pStyle w:val="BodyText"/>
              <w:spacing w:before="0" w:after="0"/>
              <w:jc w:val="left"/>
            </w:pPr>
            <w:r>
              <w:t xml:space="preserve">Lobbying on both sides</w:t>
            </w:r>
          </w:p>
        </w:tc>
      </w:tr>
      <w:tr>
        <w:tc>
          <w:tcPr/>
          <w:p>
            <w:pPr>
              <w:pStyle w:val="BodyText"/>
              <w:spacing w:before="0" w:after="0"/>
              <w:jc w:val="left"/>
            </w:pPr>
            <w:r>
              <w:t xml:space="preserve">Coffee, juice, pulp</w:t>
            </w:r>
          </w:p>
        </w:tc>
        <w:tc>
          <w:tcPr/>
          <w:p>
            <w:pPr>
              <w:pStyle w:val="BodyText"/>
              <w:spacing w:before="0" w:after="0"/>
              <w:jc w:val="left"/>
            </w:pPr>
            <w:r>
              <w:t xml:space="preserve">US carries decisive weight</w:t>
            </w:r>
          </w:p>
        </w:tc>
        <w:tc>
          <w:tcPr/>
          <w:p>
            <w:pPr>
              <w:pStyle w:val="BodyText"/>
              <w:spacing w:before="0" w:after="0"/>
              <w:jc w:val="left"/>
            </w:pPr>
            <w:r>
              <w:t xml:space="preserve">Coffee and juice exempt; part of pulp and paper taxed</w:t>
            </w:r>
          </w:p>
        </w:tc>
        <w:tc>
          <w:tcPr/>
          <w:p>
            <w:pPr>
              <w:pStyle w:val="BodyText"/>
              <w:spacing w:before="0" w:after="0"/>
              <w:jc w:val="left"/>
            </w:pPr>
            <w:r>
              <w:t xml:space="preserve">Technical, no electoral voice</w:t>
            </w:r>
          </w:p>
        </w:tc>
      </w:tr>
      <w:tr>
        <w:tc>
          <w:tcPr/>
          <w:p>
            <w:pPr>
              <w:pStyle w:val="BodyText"/>
              <w:spacing w:before="0" w:after="0"/>
              <w:jc w:val="left"/>
            </w:pPr>
            <w:r>
              <w:t xml:space="preserve">Centre-South sugar and ethanol (Unica)</w:t>
            </w:r>
          </w:p>
        </w:tc>
        <w:tc>
          <w:tcPr/>
          <w:p>
            <w:pPr>
              <w:pStyle w:val="BodyText"/>
              <w:spacing w:before="0" w:after="0"/>
              <w:jc w:val="left"/>
            </w:pPr>
            <w:r>
              <w:t xml:space="preserve">Exports and domestic market</w:t>
            </w:r>
          </w:p>
        </w:tc>
        <w:tc>
          <w:tcPr/>
          <w:p>
            <w:pPr>
              <w:pStyle w:val="BodyText"/>
              <w:spacing w:before="0" w:after="0"/>
              <w:jc w:val="left"/>
            </w:pPr>
            <w:r>
              <w:t xml:space="preserve">Taxed</w:t>
            </w:r>
          </w:p>
        </w:tc>
        <w:tc>
          <w:tcPr/>
          <w:p>
            <w:pPr>
              <w:pStyle w:val="BodyText"/>
              <w:spacing w:before="0" w:after="0"/>
              <w:jc w:val="left"/>
            </w:pPr>
            <w:r>
              <w:t xml:space="preserve">Give to both sides</w:t>
            </w:r>
          </w:p>
        </w:tc>
      </w:tr>
      <w:tr>
        <w:tc>
          <w:tcPr/>
          <w:p>
            <w:pPr>
              <w:pStyle w:val="BodyText"/>
              <w:spacing w:before="0" w:after="0"/>
              <w:jc w:val="left"/>
            </w:pPr>
            <w:r>
              <w:t xml:space="preserve">Northeast sugar and ethanol</w:t>
            </w:r>
          </w:p>
        </w:tc>
        <w:tc>
          <w:tcPr/>
          <w:p>
            <w:pPr>
              <w:pStyle w:val="BodyText"/>
              <w:spacing w:before="0" w:after="0"/>
              <w:jc w:val="left"/>
            </w:pPr>
            <w:r>
              <w:t xml:space="preserve">Domestic market; compete with US ethanol</w:t>
            </w:r>
          </w:p>
        </w:tc>
        <w:tc>
          <w:tcPr/>
          <w:p>
            <w:pPr>
              <w:pStyle w:val="BodyText"/>
              <w:spacing w:before="0" w:after="0"/>
              <w:jc w:val="left"/>
            </w:pPr>
            <w:r>
              <w:t xml:space="preserve">Taxed</w:t>
            </w:r>
          </w:p>
        </w:tc>
        <w:tc>
          <w:tcPr/>
          <w:p>
            <w:pPr>
              <w:pStyle w:val="BodyText"/>
              <w:spacing w:before="0" w:after="0"/>
              <w:jc w:val="left"/>
            </w:pPr>
            <w:r>
              <w:t xml:space="preserve">Against Flávio’s</w:t>
            </w:r>
            <w:r>
              <w:t xml:space="preserve"> </w:t>
            </w:r>
            <w:r>
              <w:t xml:space="preserve">“zero for zero”</w:t>
            </w:r>
          </w:p>
        </w:tc>
      </w:tr>
      <w:tr>
        <w:tc>
          <w:tcPr/>
          <w:p>
            <w:pPr>
              <w:pStyle w:val="BodyText"/>
              <w:spacing w:before="0" w:after="0"/>
              <w:jc w:val="left"/>
            </w:pPr>
            <w:r>
              <w:t xml:space="preserve">CNA and FPA</w:t>
            </w:r>
          </w:p>
        </w:tc>
        <w:tc>
          <w:tcPr/>
          <w:p>
            <w:pPr>
              <w:pStyle w:val="BodyText"/>
              <w:spacing w:before="0" w:after="0"/>
              <w:jc w:val="left"/>
            </w:pPr>
            <w:r>
              <w:t xml:space="preserve">The whole sector</w:t>
            </w:r>
          </w:p>
        </w:tc>
        <w:tc>
          <w:tcPr/>
          <w:p>
            <w:pPr>
              <w:pStyle w:val="BodyText"/>
              <w:spacing w:before="0" w:after="0"/>
              <w:jc w:val="left"/>
            </w:pPr>
            <w:r>
              <w:t xml:space="preserve">About 36.5% of farm exports to the US hit</w:t>
            </w:r>
          </w:p>
        </w:tc>
        <w:tc>
          <w:tcPr/>
          <w:p>
            <w:pPr>
              <w:pStyle w:val="BodyText"/>
              <w:spacing w:before="0" w:after="0"/>
              <w:jc w:val="left"/>
            </w:pPr>
            <w:r>
              <w:t xml:space="preserve">CNA technical; FPA with Flávio</w:t>
            </w:r>
          </w:p>
        </w:tc>
      </w:tr>
    </w:tbl>
    <w:p>
      <w:pPr>
        <w:pStyle w:val="Heading2"/>
      </w:pPr>
      <w:r>
        <w:t xml:space="preserve">The order book</w:t>
      </w:r>
    </w:p>
    <w:p>
      <w:pPr>
        <w:pStyle w:val="BodyText"/>
      </w:pPr>
      <w:r>
        <w:t xml:space="preserve">The other half of the arrangement is harder to argue with. When Beijing placed a 34 per cent tariff on US agricultural goods in April 2025, Brazilian soy gained a price advantage in the market that absorbs the great majority of it</w:t>
      </w:r>
      <w:r>
        <w:rPr>
          <w:rStyle w:val="FootnoteReference"/>
        </w:rPr>
        <w:footnoteReference w:id="679"/>
      </w:r>
      <w:r>
        <w:rPr>
          <w:rStyle w:val="FootnoteReference"/>
        </w:rPr>
        <w:footnoteReference w:id="680"/>
      </w:r>
      <w:r>
        <w:t xml:space="preserve">. In 2025 Brazil exported 108.6 million tonnes of soy, of which 87.1 million,</w:t>
      </w:r>
      <w:r>
        <w:t xml:space="preserve"> </w:t>
      </w:r>
      <w:r>
        <w:t xml:space="preserve">“about 80%”</w:t>
      </w:r>
      <w:r>
        <w:t xml:space="preserve"> </w:t>
      </w:r>
      <w:r>
        <w:t xml:space="preserve">in the exporters’ association’s count, went to China</w:t>
      </w:r>
      <w:r>
        <w:rPr>
          <w:rStyle w:val="FootnoteReference"/>
        </w:rPr>
        <w:footnoteReference w:id="681"/>
      </w:r>
      <w:r>
        <w:t xml:space="preserve">. Valor’s own tally puts the Chinese share at 78.7 per cent of shipments</w:t>
      </w:r>
      <w:r>
        <w:rPr>
          <w:rStyle w:val="FootnoteReference"/>
        </w:rPr>
        <w:footnoteReference w:id="682"/>
      </w:r>
      <w:r>
        <w:t xml:space="preserve">. Across agribusiness as a whole, China bought US$ 55.3 billion of Brazilian products in 2025, 32.7 per cent of the sector’s export revenue, against US$ 11.4 billion, or 6.7 per cent, for the United States.</w:t>
      </w:r>
      <w:r>
        <w:rPr>
          <w:rStyle w:val="FootnoteReference"/>
        </w:rPr>
        <w:footnoteReference w:id="683"/>
      </w:r>
    </w:p>
    <w:p>
      <w:pPr>
        <w:pStyle w:val="BodyText"/>
      </w:pPr>
      <w:r>
        <w:t xml:space="preserve">Within days, Aprosoja’s communications office saw a strategic opportunity in the market the tariff war could open for Brazilian soy</w:t>
      </w:r>
      <w:r>
        <w:rPr>
          <w:rStyle w:val="FootnoteReference"/>
        </w:rPr>
        <w:footnoteReference w:id="684"/>
      </w:r>
      <w:r>
        <w:t xml:space="preserve">. The Financial Times’ assessment, relayed by the BBC’s Brazilian service, called the tariff war</w:t>
      </w:r>
      <w:r>
        <w:t xml:space="preserve"> </w:t>
      </w:r>
      <w:r>
        <w:t xml:space="preserve">“a blessing”</w:t>
      </w:r>
      <w:r>
        <w:t xml:space="preserve"> </w:t>
      </w:r>
      <w:r>
        <w:t xml:space="preserve">for Brazilian agriculture</w:t>
      </w:r>
      <w:r>
        <w:rPr>
          <w:rStyle w:val="FootnoteReference"/>
        </w:rPr>
        <w:footnoteReference w:id="685"/>
      </w:r>
      <w:r>
        <w:t xml:space="preserve">. A sector whose revenue rises when Washington and Beijing fight is endorsing a candidate whose diplomatic programme is built on Washington’s side of that fight.</w:t>
      </w:r>
    </w:p>
    <w:p>
      <w:pPr>
        <w:pStyle w:val="BodyText"/>
      </w:pPr>
      <w:r>
        <w:t xml:space="preserve">The sector’s most senior figure said so in terms. On September 10, 2026, during a panel at the Bradesco BBI Agro Summit, Blairo Maggi, former governor of Mato Grosso, former agriculture minister and owner of the Amaggi group, put it plainly:</w:t>
      </w:r>
      <w:r>
        <w:t xml:space="preserve"> </w:t>
      </w:r>
      <w:r>
        <w:t xml:space="preserve">“Bolsonaro got it wrong”</w:t>
      </w:r>
      <w:r>
        <w:t xml:space="preserve">, and Brazil’s foreign ministry also got it wrong</w:t>
      </w:r>
      <w:r>
        <w:t xml:space="preserve"> </w:t>
      </w:r>
      <w:r>
        <w:t xml:space="preserve">“in staging that confrontation with China to please the United States”</w:t>
      </w:r>
      <w:r>
        <w:rPr>
          <w:rStyle w:val="FootnoteReference"/>
        </w:rPr>
        <w:footnoteReference w:id="686"/>
      </w:r>
      <w:r>
        <w:t xml:space="preserve">.</w:t>
      </w:r>
    </w:p>
    <w:p>
      <w:pPr>
        <w:pStyle w:val="Heading2"/>
      </w:pPr>
      <w:r>
        <w:t xml:space="preserve">The tariff that did not bite, and the one that did</w:t>
      </w:r>
    </w:p>
    <w:p>
      <w:pPr>
        <w:pStyle w:val="BodyText"/>
      </w:pPr>
      <w:r>
        <w:t xml:space="preserve">Washington’s July 2025 escalation met the same structure from the other direction</w:t>
      </w:r>
      <w:r>
        <w:rPr>
          <w:rStyle w:val="FootnoteReference"/>
        </w:rPr>
        <w:footnoteReference w:id="688"/>
      </w:r>
      <w:r>
        <w:t xml:space="preserve">. When the 50 per cent tariff was announced, the president of Aprosoja-MT said it would not affect agriculture while warning that further sanctions could</w:t>
      </w:r>
      <w:r>
        <w:rPr>
          <w:rStyle w:val="FootnoteReference"/>
        </w:rPr>
        <w:footnoteReference w:id="689"/>
      </w:r>
      <w:r>
        <w:t xml:space="preserve">. That is a statement about the instrument: a duty aimed at Brazilian politics was being absorbed by a trade relationship routed through a different port. Where it did bite, on beef, coffee, cocoa and tropical fruit, it bit American buyers, and on November 20, 2025 those products were exempted, with duties already paid made refundable</w:t>
      </w:r>
      <w:r>
        <w:rPr>
          <w:rStyle w:val="FootnoteReference"/>
        </w:rPr>
        <w:footnoteReference w:id="690"/>
      </w:r>
      <w:r>
        <w:t xml:space="preserve">. Folha’s reading of the sequence was that the Bolsonaro factor had brought agribusiness to a crossroads in the negotiations, which is a polite way of saying the sector discovered its leverage pointed at Washington rather than at Brasília</w:t>
      </w:r>
      <w:r>
        <w:rPr>
          <w:rStyle w:val="FootnoteReference"/>
        </w:rPr>
        <w:footnoteReference w:id="691"/>
      </w:r>
      <w:r>
        <w:rPr>
          <w:rStyle w:val="FootnoteReference"/>
        </w:rPr>
        <w:footnoteReference w:id="692"/>
      </w:r>
      <w:r>
        <w:t xml:space="preserve">.</w:t>
      </w:r>
    </w:p>
    <w:p>
      <w:pPr>
        <w:pStyle w:val="BodyText"/>
      </w:pPr>
      <w:r>
        <w:t xml:space="preserve">The reflex has precedent. In August 2019, with Amazon fires dominating the international press, Maggi warned publicly of the risk of a boycott of Brazilian agricultural products</w:t>
      </w:r>
      <w:r>
        <w:rPr>
          <w:rStyle w:val="FootnoteReference"/>
        </w:rPr>
        <w:footnoteReference w:id="693"/>
      </w:r>
      <w:r>
        <w:t xml:space="preserve">. Then as now, the answer proposed was reputational repair, not geopolitical realignment.</w:t>
      </w:r>
    </w:p>
    <w:p>
      <w:pPr>
        <w:pStyle w:val="BodyText"/>
      </w:pPr>
      <w:r>
        <w:t xml:space="preserve">In 2026 the tariff came back by another route and bit another fraction</w:t>
      </w:r>
      <w:r>
        <w:rPr>
          <w:rStyle w:val="FootnoteReference"/>
        </w:rPr>
        <w:footnoteReference w:id="694"/>
      </w:r>
      <w:r>
        <w:t xml:space="preserve">. The 50 per cent tariff had rested on emergency economic powers that the US Supreme Court struck down in February; the new one, decided in the Section 301 proceeding, was 25 per cent from July 22, 2026, hit about 18 per cent of Brazilian exports to the United States and included sugar and ethanol</w:t>
      </w:r>
      <w:r>
        <w:rPr>
          <w:rStyle w:val="FootnoteReference"/>
        </w:rPr>
        <w:footnoteReference w:id="695"/>
      </w:r>
      <w:r>
        <w:t xml:space="preserve">. The USTR’s final determination records that US ethanol producers supported the 25 per cent as appropriate and able to</w:t>
      </w:r>
      <w:r>
        <w:t xml:space="preserve"> </w:t>
      </w:r>
      <w:r>
        <w:t xml:space="preserve">“recoup the market value”</w:t>
      </w:r>
      <w:r>
        <w:t xml:space="preserve"> </w:t>
      </w:r>
      <w:r>
        <w:t xml:space="preserve">they said they had lost to the Brazilian tariff on ethanol.</w:t>
      </w:r>
      <w:r>
        <w:rPr>
          <w:rStyle w:val="FootnoteReference"/>
        </w:rPr>
        <w:footnoteReference w:id="696"/>
      </w:r>
      <w:r>
        <w:t xml:space="preserve">.</w:t>
      </w:r>
    </w:p>
    <w:p>
      <w:pPr>
        <w:pStyle w:val="BodyText"/>
      </w:pPr>
      <w:r>
        <w:t xml:space="preserve">There is a deeper irony. To justify the new tariff, the USTR cited Mato Grosso’s decision to end incentives for the soy moratorium companies as a sign that Brazil fails at environmental protection</w:t>
      </w:r>
      <w:r>
        <w:rPr>
          <w:rStyle w:val="FootnoteReference"/>
        </w:rPr>
        <w:footnoteReference w:id="697"/>
      </w:r>
      <w:r>
        <w:t xml:space="preserve">. Ending the moratorium was Aprosoja-MT’s cause</w:t>
      </w:r>
      <w:r>
        <w:rPr>
          <w:rStyle w:val="FootnoteReference"/>
        </w:rPr>
        <w:footnoteReference w:id="698"/>
      </w:r>
      <w:r>
        <w:t xml:space="preserve">. This report reads that as the central contradiction of the bloc: the fraction that most financed the Bolsonarist stages saw its own victory used by Washington as an argument against Brazil.</w:t>
      </w:r>
    </w:p>
    <w:p>
      <w:pPr>
        <w:pStyle w:val="Heading2"/>
      </w:pPr>
      <w:r>
        <w:t xml:space="preserve">Who pays with ethanol</w:t>
      </w:r>
    </w:p>
    <w:p>
      <w:pPr>
        <w:pStyle w:val="BodyText"/>
      </w:pPr>
      <w:r>
        <w:t xml:space="preserve">The document Flávio delivered to the USTR asks for a</w:t>
      </w:r>
      <w:r>
        <w:t xml:space="preserve"> </w:t>
      </w:r>
      <w:r>
        <w:t xml:space="preserve">“zero for zero”</w:t>
      </w:r>
      <w:r>
        <w:t xml:space="preserve"> </w:t>
      </w:r>
      <w:r>
        <w:t xml:space="preserve">deal on ethanol and sugar, comparing Brazil’s 18 per cent tariff on imported ethanol with the US rate of 2.5 per cent</w:t>
      </w:r>
      <w:r>
        <w:rPr>
          <w:rStyle w:val="FootnoteReference"/>
        </w:rPr>
        <w:footnoteReference w:id="700"/>
      </w:r>
      <w:r>
        <w:t xml:space="preserve">. The minister Márcio Elias Rosa answered</w:t>
      </w:r>
      <w:r>
        <w:t xml:space="preserve"> </w:t>
      </w:r>
      <w:r>
        <w:t xml:space="preserve">“never”</w:t>
      </w:r>
      <w:r>
        <w:t xml:space="preserve">, saying it would harm the Northeast, and Unica pointed out that the 18 per cent is Mercosur’s Common External Tariff, which applies to every country outside the bloc, and that the United States limits Brazilian sugar to about 1 per cent of what the country exports</w:t>
      </w:r>
      <w:r>
        <w:rPr>
          <w:rStyle w:val="FootnoteReference"/>
        </w:rPr>
        <w:footnoteReference w:id="701"/>
      </w:r>
      <w:r>
        <w:t xml:space="preserve">.</w:t>
      </w:r>
    </w:p>
    <w:p>
      <w:pPr>
        <w:pStyle w:val="BodyText"/>
      </w:pPr>
      <w:r>
        <w:t xml:space="preserve">The cost of opening that market falls on one region and one class. US corn ethanol enters Brazil mainly through the Northeast: according to Feplana, the federation of sugarcane planters, 60 to 70 per cent of imports arrived through Maranhão, because of tax benefits, and from there it presses on the price of Northeastern ethanol</w:t>
      </w:r>
      <w:r>
        <w:rPr>
          <w:rStyle w:val="FootnoteReference"/>
        </w:rPr>
        <w:footnoteReference w:id="702"/>
      </w:r>
      <w:r>
        <w:t xml:space="preserve">. The same federation estimates that the sector employs 280,000 workers in the Northeast during the crushing season, and it called the opening a</w:t>
      </w:r>
      <w:r>
        <w:t xml:space="preserve"> </w:t>
      </w:r>
      <w:r>
        <w:t xml:space="preserve">“death blow”</w:t>
      </w:r>
      <w:r>
        <w:rPr>
          <w:rStyle w:val="FootnoteReference"/>
        </w:rPr>
        <w:footnoteReference w:id="703"/>
      </w:r>
      <w:r>
        <w:t xml:space="preserve">. Pernambuco alone has 13 mills in operation, and about 65,000 people work in the cane harvest, with effects on commerce in the Zona da Mata</w:t>
      </w:r>
      <w:r>
        <w:rPr>
          <w:rStyle w:val="FootnoteReference"/>
        </w:rPr>
        <w:footnoteReference w:id="704"/>
      </w:r>
      <w:r>
        <w:t xml:space="preserve">. It is a small sector in the national total, but one that still harvests mostly by hand, unlike the largely mechanised Centre-South</w:t>
      </w:r>
      <w:r>
        <w:rPr>
          <w:rStyle w:val="FootnoteReference"/>
        </w:rPr>
        <w:footnoteReference w:id="705"/>
      </w:r>
      <w:r>
        <w:t xml:space="preserve">.</w:t>
      </w:r>
    </w:p>
    <w:p>
      <w:pPr>
        <w:pStyle w:val="BodyText"/>
      </w:pPr>
      <w:r>
        <w:t xml:space="preserve">The threat has materialised before. Between 2017 and 2020 Brazil kept a tariff-free quota for imported ethanol: 600 million litres a year from 2017, raised to 750 million in August 2019; according to Sindaçúcar of Pernambuco, the enlarged quota was equivalent to more than 30 per cent of the ethanol produced in the Northeast</w:t>
      </w:r>
      <w:r>
        <w:rPr>
          <w:rStyle w:val="FootnoteReference"/>
        </w:rPr>
        <w:footnoteReference w:id="706"/>
      </w:r>
      <w:r>
        <w:t xml:space="preserve">. In September 2020 it was extended for another three months</w:t>
      </w:r>
      <w:r>
        <w:rPr>
          <w:rStyle w:val="FootnoteReference"/>
        </w:rPr>
        <w:footnoteReference w:id="707"/>
      </w:r>
      <w:r>
        <w:t xml:space="preserve">.</w:t>
      </w:r>
    </w:p>
    <w:p>
      <w:pPr>
        <w:pStyle w:val="BodyText"/>
      </w:pPr>
      <w:r>
        <w:t xml:space="preserve">The risk does not come from one side only. In June 2026 Feplana itself aimed its criticism at the Lula government, which was considering easing the tariff in its negotiations with Washington</w:t>
      </w:r>
      <w:r>
        <w:rPr>
          <w:rStyle w:val="FootnoteReference"/>
        </w:rPr>
        <w:footnoteReference w:id="708"/>
      </w:r>
      <w:r>
        <w:t xml:space="preserve">. The documented difference is that the government publicly rejected the proposal and that Flávio put it in writing before the USTR</w:t>
      </w:r>
      <w:r>
        <w:rPr>
          <w:rStyle w:val="FootnoteReference"/>
        </w:rPr>
        <w:footnoteReference w:id="709"/>
      </w:r>
      <w:r>
        <w:t xml:space="preserve">.</w:t>
      </w:r>
    </w:p>
    <w:p>
      <w:pPr>
        <w:pStyle w:val="Heading2"/>
      </w:pPr>
      <w:r>
        <w:t xml:space="preserve">The cost of mobilisation</w:t>
      </w:r>
    </w:p>
    <w:p>
      <w:pPr>
        <w:pStyle w:val="BodyText"/>
      </w:pPr>
      <w:r>
        <w:t xml:space="preserve">None of this makes the association a mere lobbying shop, and the record of what its political investment cost shows why. The final report of the CPMI (joint congressional inquiry) into the January 8 attacks requested indictments in Mato Grosso, among them Lucas Costa Beber, then vice-president of Aprosoja-MT</w:t>
      </w:r>
      <w:r>
        <w:rPr>
          <w:rStyle w:val="FootnoteReference"/>
        </w:rPr>
        <w:footnoteReference w:id="711"/>
      </w:r>
      <w:r>
        <w:t xml:space="preserve">. Thirteen of the sixteen coup financiers the CPMI named were farmers</w:t>
      </w:r>
      <w:r>
        <w:rPr>
          <w:rStyle w:val="FootnoteReference"/>
        </w:rPr>
        <w:footnoteReference w:id="712"/>
      </w:r>
      <w:r>
        <w:t xml:space="preserve">. A study by De Olho nos Ruralistas identified 142 landowners, executives and company partners from agribusiness who had financed blockades, logistics, food and transport for the coup encampments: 74 of them in Mato Grosso, 17 in Goiás and 13 in Bahia</w:t>
      </w:r>
      <w:r>
        <w:rPr>
          <w:rStyle w:val="FootnoteReference"/>
        </w:rPr>
        <w:footnoteReference w:id="713"/>
      </w:r>
      <w:r>
        <w:t xml:space="preserve">. The observatory reached that list by cross-checking more than 1,400 names of camp funders, defendants of January 8 and people indicted by the Federal Police against rural land registries, and found that 56 of the 234 trucks inspected at the encampment in front of Army headquarters in Brasília came from Sorriso (Mato Grosso), the world’s largest soybean-producing region, 28 of them belonging to two intermarried families</w:t>
      </w:r>
      <w:r>
        <w:rPr>
          <w:rStyle w:val="FootnoteReference"/>
        </w:rPr>
        <w:footnoteReference w:id="714"/>
      </w:r>
      <w:r>
        <w:rPr>
          <w:rStyle w:val="FootnoteReference"/>
        </w:rPr>
        <w:footnoteReference w:id="715"/>
      </w:r>
      <w:r>
        <w:t xml:space="preserve">. The tractors that entered the Bicentenário parade in Brasília on September 7, 2022 were paid for by named producers and associations</w:t>
      </w:r>
      <w:r>
        <w:rPr>
          <w:rStyle w:val="FootnoteReference"/>
        </w:rPr>
        <w:footnoteReference w:id="716"/>
      </w:r>
      <w:r>
        <w:t xml:space="preserve">. The funding is documented by the same outlets that named the payers</w:t>
      </w:r>
      <w:r>
        <w:rPr>
          <w:rStyle w:val="FootnoteReference"/>
        </w:rPr>
        <w:footnoteReference w:id="717"/>
      </w:r>
      <w:r>
        <w:t xml:space="preserve">.</w:t>
      </w:r>
    </w:p>
    <w:p>
      <w:pPr>
        <w:pStyle w:val="BodyText"/>
      </w:pPr>
      <w:r>
        <w:t xml:space="preserve">The association’s answer to the CPMI’s recommendation is also on the record. In June 2026 Aprosoja made Lucas Costa Beber interim president of Aprosoja Brasil</w:t>
      </w:r>
      <w:r>
        <w:rPr>
          <w:rStyle w:val="FootnoteReference"/>
        </w:rPr>
        <w:footnoteReference w:id="718"/>
      </w:r>
      <w:r>
        <w:t xml:space="preserve">. The sector did not distance itself from the accused. It promoted him.</w:t>
      </w:r>
    </w:p>
    <w:p>
      <w:pPr>
        <w:pStyle w:val="Heading2"/>
      </w:pPr>
      <w:r>
        <w:t xml:space="preserve">The conditional endorsement</w:t>
      </w:r>
    </w:p>
    <w:p>
      <w:pPr>
        <w:pStyle w:val="BodyText"/>
      </w:pPr>
      <w:r>
        <w:t xml:space="preserve">The Frente Parlamentar da Agropecuária (the farm caucus) formalised its support for Flávio Bolsonaro before the first round</w:t>
      </w:r>
      <w:r>
        <w:rPr>
          <w:rStyle w:val="FootnoteReference"/>
        </w:rPr>
        <w:footnoteReference w:id="720"/>
      </w:r>
      <w:r>
        <w:t xml:space="preserve">. Its president, Deputy Pedro Lupion, explained the decision by</w:t>
      </w:r>
      <w:r>
        <w:t xml:space="preserve"> </w:t>
      </w:r>
      <w:r>
        <w:t xml:space="preserve">“a very clear reason, one that is demonstrated in all of the country’s economic questions”</w:t>
      </w:r>
      <w:r>
        <w:rPr>
          <w:rStyle w:val="FootnoteReference"/>
        </w:rPr>
        <w:footnoteReference w:id="721"/>
      </w:r>
      <w:r>
        <w:t xml:space="preserve">. Lupion’s later formulation was less guarded:</w:t>
      </w:r>
      <w:r>
        <w:t xml:space="preserve"> </w:t>
      </w:r>
      <w:r>
        <w:t xml:space="preserve">“I see no other way than for everyone to throw themselves headlong into this campaign”</w:t>
      </w:r>
      <w:r>
        <w:rPr>
          <w:rStyle w:val="FootnoteReference"/>
        </w:rPr>
        <w:footnoteReference w:id="722"/>
      </w:r>
      <w:r>
        <w:t xml:space="preserve">. After the first round the farm caucus announced its backing for the second</w:t>
      </w:r>
      <w:r>
        <w:rPr>
          <w:rStyle w:val="FootnoteReference"/>
        </w:rPr>
        <w:footnoteReference w:id="723"/>
      </w:r>
      <w:r>
        <w:t xml:space="preserve">. The courtship had run through the farm fairs. At Agrishow, in Ribeirão Preto, between late April and early May 2026, Flávio appeared alongside the São Paulo governor, Tarcísio de Freitas, with direct criticism of Lula; on June 23, at the opening of Feicorte, the beef-chain fair in Presidente Prudente, again with Tarcísio, he promised to go to the United States on July 6</w:t>
      </w:r>
      <w:r>
        <w:t xml:space="preserve"> </w:t>
      </w:r>
      <w:r>
        <w:t xml:space="preserve">“to defend Brazilian companies”</w:t>
      </w:r>
      <w:r>
        <w:t xml:space="preserve"> </w:t>
      </w:r>
      <w:r>
        <w:t xml:space="preserve">against a new 25 per cent tariff on Brazilian exports.</w:t>
      </w:r>
      <w:r>
        <w:rPr>
          <w:rStyle w:val="FootnoteReference"/>
        </w:rPr>
        <w:footnoteReference w:id="724"/>
      </w:r>
    </w:p>
    <w:p>
      <w:pPr>
        <w:pStyle w:val="BodyText"/>
      </w:pPr>
      <w:r>
        <w:t xml:space="preserve">The condition arrived alongside the endorsement. A senator from the same caucus said a Flávio Bolsonaro administration would have to strike a balance in its agribusiness negotiations between the United States and China</w:t>
      </w:r>
      <w:r>
        <w:rPr>
          <w:rStyle w:val="FootnoteReference"/>
        </w:rPr>
        <w:footnoteReference w:id="725"/>
      </w:r>
      <w:r>
        <w:t xml:space="preserve">. The bet was paid at the ballot box: Flávio led the first round with 47.03 per cent of valid votes</w:t>
      </w:r>
      <w:r>
        <w:rPr>
          <w:rStyle w:val="FootnoteReference"/>
        </w:rPr>
        <w:footnoteReference w:id="726"/>
      </w:r>
      <w:r>
        <w:t xml:space="preserve">. The condition is not rhetorical modesty. It is the minimum term on which a rent held in a foreign order book can coexist with a programme that asks Washington to close the payment system and open the subsoil.</w:t>
      </w:r>
    </w:p>
    <w:p>
      <w:pPr>
        <w:pStyle w:val="Heading2"/>
      </w:pPr>
      <w:r>
        <w:t xml:space="preserve">What the network is actually for</w:t>
      </w:r>
    </w:p>
    <w:p>
      <w:pPr>
        <w:pStyle w:val="BodyText"/>
      </w:pPr>
      <w:r>
        <w:t xml:space="preserve">The contradiction is bearable for the sector because the programme is not aimed at it. The rent streams the campaign is assembled around, as the preceding chapter set out, run through the toll on retail payments, the forward-sold heavy rare earths of Minaçu and a sanitation company privatised at the state level: finance, defence minerals and the sale of state assets. Agribusiness’s own rent sits in a state contribution passed to a private institute and in a foreign order book, and a coalition can carry a programme that damages neither.</w:t>
      </w:r>
    </w:p>
    <w:p>
      <w:pPr>
        <w:pStyle w:val="BodyText"/>
      </w:pPr>
      <w:r>
        <w:t xml:space="preserve">What the network brings is not built for the agribusiness rent either. When paid promotional posts for Flávio appeared on X in September 2026, they were placed through the betting platform Polymarket and Javier Negre’s UHN Plus</w:t>
      </w:r>
      <w:r>
        <w:rPr>
          <w:rStyle w:val="FootnoteReference"/>
        </w:rPr>
        <w:footnoteReference w:id="728"/>
      </w:r>
      <w:r>
        <w:t xml:space="preserve">. Polymarket’s political commitment was not a farm-lobby product: 1789 Capital, the fund co-founded by Chris Buskirk, made a strategic investment in the company in August 2025, and Donald Trump Jr. joined Polymarket’s advisory board at the same time</w:t>
      </w:r>
      <w:r>
        <w:rPr>
          <w:rStyle w:val="FootnoteReference"/>
        </w:rPr>
        <w:footnoteReference w:id="729"/>
      </w:r>
      <w:r>
        <w:t xml:space="preserve">.</w:t>
      </w:r>
    </w:p>
    <w:p>
      <w:pPr>
        <w:pStyle w:val="BodyText"/>
      </w:pPr>
      <w:r>
        <w:t xml:space="preserve">The geography is not Brasília’s. It runs through the Madrid and Buenos Aires foundations that host the same speakers, and through the Spanish-language outlets that promote the same candidates: Fundación Disenso announced Ernesto Araújo as its international adviser in October 2023, and the Polish account Visegrád 24 has had its staff, money and political connections traced in detail</w:t>
      </w:r>
      <w:r>
        <w:rPr>
          <w:rStyle w:val="FootnoteReference"/>
        </w:rPr>
        <w:footnoteReference w:id="730"/>
      </w:r>
      <w:r>
        <w:rPr>
          <w:rStyle w:val="FootnoteReference"/>
        </w:rPr>
        <w:footnoteReference w:id="731"/>
      </w:r>
      <w:r>
        <w:rPr>
          <w:rStyle w:val="FootnoteReference"/>
        </w:rPr>
        <w:footnoteReference w:id="732"/>
      </w:r>
      <w:r>
        <w:t xml:space="preserve">. The fraud narrative that treated the 2022 election as illegitimate was launched on Steve Bannon’s podcast after the first round of October 2, 2022, with Matthew Tyrmand of Project Veritas and Darren Beattie, a former Trump speechwriter</w:t>
      </w:r>
      <w:r>
        <w:rPr>
          <w:rStyle w:val="FootnoteReference"/>
        </w:rPr>
        <w:footnoteReference w:id="733"/>
      </w:r>
      <w:r>
        <w:t xml:space="preserve">. Eduardo Bolsonaro, then a federal deputy, met the network’s continental figures repeatedly; Agência Pública counted 125 meetings with members of the region’s far right</w:t>
      </w:r>
      <w:r>
        <w:rPr>
          <w:rStyle w:val="FootnoteReference"/>
        </w:rPr>
        <w:footnoteReference w:id="734"/>
      </w:r>
      <w:r>
        <w:rPr>
          <w:rStyle w:val="FootnoteReference"/>
        </w:rPr>
        <w:footnoteReference w:id="735"/>
      </w:r>
      <w:r>
        <w:t xml:space="preserve">. The Argentine strategist Fernando Cerimedo received Latino Wall Street’s consultant-of-the-year award from Eduardo Bolsonaro on stage at Mar-a-Lago in February 2026</w:t>
      </w:r>
      <w:r>
        <w:rPr>
          <w:rStyle w:val="FootnoteReference"/>
        </w:rPr>
        <w:footnoteReference w:id="736"/>
      </w:r>
      <w:r>
        <w:rPr>
          <w:rStyle w:val="FootnoteReference"/>
        </w:rPr>
        <w:footnoteReference w:id="737"/>
      </w:r>
      <w:r>
        <w:rPr>
          <w:rStyle w:val="FootnoteReference"/>
        </w:rPr>
        <w:footnoteReference w:id="738"/>
      </w:r>
      <w:r>
        <w:t xml:space="preserve">. In August 2026 he was arrested in Santa Cruz de la Sierra, Bolivia, accused by Bolivian investigators of planning an attack on his former partner, an accusation his defence contests</w:t>
      </w:r>
      <w:r>
        <w:rPr>
          <w:rStyle w:val="FootnoteReference"/>
        </w:rPr>
        <w:footnoteReference w:id="739"/>
      </w:r>
      <w:r>
        <w:t xml:space="preserve">.</w:t>
      </w:r>
    </w:p>
    <w:p>
      <w:pPr>
        <w:pStyle w:val="BodyText"/>
      </w:pPr>
      <w:r>
        <w:t xml:space="preserve">The same circuit ran into the Brazilian state. When Polymarket kept offering bets on the Brazilian election despite the prohibition, the electoral court’s ban remained the operative fact</w:t>
      </w:r>
      <w:r>
        <w:rPr>
          <w:rStyle w:val="FootnoteReference"/>
        </w:rPr>
        <w:footnoteReference w:id="740"/>
      </w:r>
      <w:r>
        <w:t xml:space="preserve">. The Supreme Court had already blocked Aprosoja’s accounts in 2021</w:t>
      </w:r>
      <w:r>
        <w:rPr>
          <w:rStyle w:val="FootnoteReference"/>
        </w:rPr>
        <w:footnoteReference w:id="741"/>
      </w:r>
      <w:r>
        <w:t xml:space="preserve">. Eduardo Bolsonaro was convicted of coercion in June 2026</w:t>
      </w:r>
      <w:r>
        <w:rPr>
          <w:rStyle w:val="FootnoteReference"/>
        </w:rPr>
        <w:footnoteReference w:id="742"/>
      </w:r>
      <w:r>
        <w:t xml:space="preserve">. The network could penetrate the campaign and its financing. It could not switch off the court.</w:t>
      </w:r>
    </w:p>
    <w:p>
      <w:pPr>
        <w:pStyle w:val="Heading2"/>
      </w:pPr>
      <w:r>
        <w:t xml:space="preserve">The ideological mask</w:t>
      </w:r>
    </w:p>
    <w:p>
      <w:pPr>
        <w:pStyle w:val="BodyText"/>
      </w:pPr>
      <w:r>
        <w:t xml:space="preserve">What holds four incompatible things inside one candidacy is an ideological construction, not an economic one. The regional congress announced for Várzea Grande in December 2021, the first edition of Brasil Profundo, with Eduardo Bolsonaro, Magno Malta and Ricardo Salles on stage and tickets at up to R$ 1,000, is one instance of an apparatus that does work the material coalition cannot do on its own</w:t>
      </w:r>
      <w:r>
        <w:rPr>
          <w:rStyle w:val="FootnoteReference"/>
        </w:rPr>
        <w:footnoteReference w:id="744"/>
      </w:r>
      <w:r>
        <w:t xml:space="preserve">. It presents a financialised export enclave as a family-farm frontier, and a diplomatic programme aligned with a foreign power as national sovereignty. Those two images cannot be stated plainly in the same room, and the concealment documented earlier in this report is what keeps them from being put side by side.</w:t>
      </w:r>
    </w:p>
    <w:p>
      <w:pPr>
        <w:pStyle w:val="BodyText"/>
      </w:pPr>
      <w:r>
        <w:t xml:space="preserve">The apparatus is not decorative. Agribusiness supplies the treasury, the caucus, the mobilisation and the electoral money; the network supplies the brand, the paid media and the transnational political cover. Neither delivers without the other. But the brand and the media run on programme commitments (payment systems, minerals, the subsoil) that serve other rent streams. The farm bloc’s position inside the coalition is therefore real and second-order: it supplies the mass base, receives the rhetoric, and exercises its veto only when a commitment threatens the Chinese order book.</w:t>
      </w:r>
    </w:p>
    <w:p>
      <w:pPr>
        <w:pStyle w:val="Heading2"/>
      </w:pPr>
      <w:r>
        <w:t xml:space="preserve">Conclusion</w:t>
      </w:r>
    </w:p>
    <w:p>
      <w:pPr>
        <w:pStyle w:val="BodyText"/>
      </w:pPr>
      <w:r>
        <w:t xml:space="preserve">The dependency produces a coalition holding four incompatible things at once: a base whose income depends on Beijing, a candidate whose programme turns against Chinese systems, a caucus that endorses him only with a caveat about balance, and a donor circuit whose returns lie in payment systems and rare earths rather than in soy. Each can be defended separately, in its own idiom. Held together, they require that the question of what the candidacy is actually for never be put in the same form twice. That is a political form rather than an economic content, and it is that political form that the following chapters take up.</w:t>
      </w:r>
    </w:p>
    <w:p>
      <w:pPr>
        <w:pStyle w:val="Heading1"/>
      </w:pPr>
      <w:r>
        <w:t xml:space="preserve">Chapter 06: Coercion as lawfare in reverse: tariffs, Magnitsky and the 2025 bargain</w:t>
      </w:r>
    </w:p>
    <w:p>
      <w:pPr>
        <w:pStyle w:val="BodyText"/>
      </w:pPr>
      <w:r>
        <w:t xml:space="preserve">The offer Flávio Bolsonaro’s campaign carried to Washington was met with an instrument built to secure its acceptance. Between July 30, 2025 and October 2, 2026, the United States assembled three mechanisms aimed at a single outcome: the suspension of the Brazilian proceedings against Jair Bolsonaro, and the election of a government that would not contest the terms of dependent integration. The mechanisms were a tariff declared under emergency economic powers, a sanctions designation against the Supreme Federal Court (STF) justice conducting the prosecutions, and a grant-and-visa apparatus aimed at the courts that sustained them</w:t>
      </w:r>
      <w:r>
        <w:rPr>
          <w:rStyle w:val="FootnoteReference"/>
        </w:rPr>
        <w:footnoteReference w:id="748"/>
      </w:r>
      <w:r>
        <w:t xml:space="preserve">.</w:t>
      </w:r>
      <w:r>
        <w:t xml:space="preserve"> </w:t>
      </w:r>
      <w:r>
        <w:rPr>
          <w:i/>
          <w:iCs/>
        </w:rPr>
        <w:t xml:space="preserve">Lawfare</w:t>
      </w:r>
      <w:r>
        <w:t xml:space="preserve"> </w:t>
      </w:r>
      <w:r>
        <w:t xml:space="preserve">is the use of judicial proceedings and legal instruments as a political weapon, to wear down or neutralise an opponent. This chapter argues that the American instrument was lawfare in reverse, coercion applied to a foreign judiciary rather than through it, and that its own cost structure forced a partial dismantling. The withdrawals came where the coercion reached American prices, not where it reached Brazilian sovereignty. That asymmetry is the evidence.</w:t>
      </w:r>
    </w:p>
    <w:p>
      <w:pPr>
        <w:pStyle w:val="Heading2"/>
      </w:pPr>
      <w:r>
        <w:t xml:space="preserve">Before the tariff: from the fraud thesis to the call for sanctions</w:t>
      </w:r>
    </w:p>
    <w:p>
      <w:pPr>
        <w:pStyle w:val="BodyText"/>
      </w:pPr>
      <w:r>
        <w:t xml:space="preserve">The 2025 instrument has a prehistory, and it runs through Eduardo Bolsonaro. He was in Washington at the time of the storming of the Capitol in January 2021, and was described as the glue between Bolsonarism and Trump’s circle</w:t>
      </w:r>
      <w:r>
        <w:rPr>
          <w:rStyle w:val="FootnoteReference"/>
        </w:rPr>
        <w:footnoteReference w:id="749"/>
      </w:r>
      <w:r>
        <w:t xml:space="preserve">. In August 2021 he spoke about Brazil’s electronic voting machines at the</w:t>
      </w:r>
      <w:r>
        <w:t xml:space="preserve"> </w:t>
      </w:r>
      <w:r>
        <w:t xml:space="preserve">“cyber symposium”</w:t>
      </w:r>
      <w:r>
        <w:t xml:space="preserve"> </w:t>
      </w:r>
      <w:r>
        <w:t xml:space="preserve">held in South Dakota by Mike Lindell, a pro-Trump businessman who spread the claim that the election had been stolen from Trump; Steve Bannon later said Eduardo had given</w:t>
      </w:r>
      <w:r>
        <w:t xml:space="preserve"> </w:t>
      </w:r>
      <w:r>
        <w:t xml:space="preserve">“one of the best presentations”</w:t>
      </w:r>
      <w:r>
        <w:t xml:space="preserve"> </w:t>
      </w:r>
      <w:r>
        <w:t xml:space="preserve">of the event</w:t>
      </w:r>
      <w:r>
        <w:rPr>
          <w:rStyle w:val="FootnoteReference"/>
        </w:rPr>
        <w:footnoteReference w:id="750"/>
      </w:r>
      <w:r>
        <w:rPr>
          <w:rStyle w:val="FootnoteReference"/>
        </w:rPr>
        <w:footnoteReference w:id="751"/>
      </w:r>
      <w:r>
        <w:t xml:space="preserve">. After the first round of 2022, suspicion about the voting machines was carried onto</w:t>
      </w:r>
      <w:r>
        <w:t xml:space="preserve"> </w:t>
      </w:r>
      <w:r>
        <w:rPr>
          <w:i/>
          <w:iCs/>
        </w:rPr>
        <w:t xml:space="preserve">War Room</w:t>
      </w:r>
      <w:r>
        <w:t xml:space="preserve">, Bannon’s programme, by Matthew Tyrmand and Darren Beattie</w:t>
      </w:r>
      <w:r>
        <w:rPr>
          <w:rStyle w:val="FootnoteReference"/>
        </w:rPr>
        <w:footnoteReference w:id="752"/>
      </w:r>
      <w:r>
        <w:t xml:space="preserve">. On November 10, 2022, shortly after Lula’s victory, Eduardo travelled to the United States, met Trump at Mar-a-Lago and had lunch in South Florida with Jason Miller, then chief executive of Gettr</w:t>
      </w:r>
      <w:r>
        <w:rPr>
          <w:rStyle w:val="FootnoteReference"/>
        </w:rPr>
        <w:footnoteReference w:id="753"/>
      </w:r>
      <w:r>
        <w:t xml:space="preserve">. After the attack on the buildings of the three powers in Brasília on January 8, 2023, Bannon wrote repeatedly on Gettr that Lula had stolen the election and called the people who stormed the buildings</w:t>
      </w:r>
      <w:r>
        <w:t xml:space="preserve"> </w:t>
      </w:r>
      <w:r>
        <w:t xml:space="preserve">“Freedom Fighters”</w:t>
      </w:r>
      <w:r>
        <w:t xml:space="preserve">.</w:t>
      </w:r>
      <w:r>
        <w:rPr>
          <w:rStyle w:val="FootnoteReference"/>
        </w:rPr>
        <w:footnoteReference w:id="754"/>
      </w:r>
    </w:p>
    <w:p>
      <w:pPr>
        <w:pStyle w:val="BodyText"/>
      </w:pPr>
      <w:r>
        <w:t xml:space="preserve">The idea of punishing Brazilian officials from Washington was taken to the American Congress two years before it became government policy</w:t>
      </w:r>
      <w:r>
        <w:rPr>
          <w:rStyle w:val="FootnoteReference"/>
        </w:rPr>
        <w:footnoteReference w:id="755"/>
      </w:r>
      <w:r>
        <w:t xml:space="preserve">. In early March 2024 a delegation of Bolsonarist federal deputies led by Eduardo spent about a week in Washington urging the United States to pass a law penalising Brazilian officials and to impose sanctions on the country</w:t>
      </w:r>
      <w:r>
        <w:rPr>
          <w:rStyle w:val="FootnoteReference"/>
        </w:rPr>
        <w:footnoteReference w:id="756"/>
      </w:r>
      <w:r>
        <w:t xml:space="preserve">. The group visited the Heritage Foundation, the leading American conservative think tank, and on March 12, 2024 held a press conference in front of the Capitol alongside Republican congressman Chris Smith, who promised to introduce a bill on</w:t>
      </w:r>
      <w:r>
        <w:t xml:space="preserve"> </w:t>
      </w:r>
      <w:r>
        <w:t xml:space="preserve">“democracy, freedom and human rights”</w:t>
      </w:r>
      <w:r>
        <w:t xml:space="preserve"> </w:t>
      </w:r>
      <w:r>
        <w:t xml:space="preserve">in Brazil</w:t>
      </w:r>
      <w:r>
        <w:rPr>
          <w:rStyle w:val="FootnoteReference"/>
        </w:rPr>
        <w:footnoteReference w:id="757"/>
      </w:r>
      <w:r>
        <w:t xml:space="preserve">. Paulo Figueiredo, who accompanied the delegation, showed on his YouTube channel a text he presented as</w:t>
      </w:r>
      <w:r>
        <w:t xml:space="preserve"> </w:t>
      </w:r>
      <w:r>
        <w:t xml:space="preserve">“what we are drafting as a resolution for Brazil”</w:t>
      </w:r>
      <w:r>
        <w:t xml:space="preserve">; it was H.R. 6954, a bill by Smith himself that concerns Nicaragua, which the video did not mention</w:t>
      </w:r>
      <w:r>
        <w:rPr>
          <w:rStyle w:val="FootnoteReference"/>
        </w:rPr>
        <w:footnoteReference w:id="758"/>
      </w:r>
      <w:r>
        <w:t xml:space="preserve">.</w:t>
      </w:r>
    </w:p>
    <w:p>
      <w:pPr>
        <w:pStyle w:val="Heading2"/>
      </w:pPr>
      <w:r>
        <w:t xml:space="preserve">The design</w:t>
      </w:r>
    </w:p>
    <w:p>
      <w:pPr>
        <w:pStyle w:val="BodyText"/>
      </w:pPr>
      <w:r>
        <w:t xml:space="preserve">On July 30, 2025, the White House issued an executive order implementing an additional 40 per cent tariff on Brazil, bringing the total to 50 per cent, on the stated ground that the Brazilian government’s policies constituted</w:t>
      </w:r>
      <w:r>
        <w:t xml:space="preserve"> </w:t>
      </w:r>
      <w:r>
        <w:t xml:space="preserve">“an unusual and extraordinary threat to the national security, foreign policy, and economy of the United States”</w:t>
      </w:r>
      <w:r>
        <w:rPr>
          <w:rStyle w:val="FootnoteReference"/>
        </w:rPr>
        <w:footnoteReference w:id="760"/>
      </w:r>
      <w:r>
        <w:t xml:space="preserve">. The same day the Treasury’s Office of Foreign Assets Control (OFAC), which administers sanctions, designated Justice Alexandre de Moraes under the Global Magnitsky programme, which allows the United States to freeze the assets of foreigners accused of corruption or human rights abuses; the designation froze assets subject to United States jurisdiction and warned financial institutions that processing payments for him exposed them to penalties</w:t>
      </w:r>
      <w:r>
        <w:rPr>
          <w:rStyle w:val="FootnoteReference"/>
        </w:rPr>
        <w:footnoteReference w:id="761"/>
      </w:r>
      <w:r>
        <w:t xml:space="preserve">.</w:t>
      </w:r>
    </w:p>
    <w:p>
      <w:pPr>
        <w:pStyle w:val="BodyText"/>
      </w:pPr>
      <w:r>
        <w:t xml:space="preserve">Scheduling the two on a single day was a choice about the message, and the stated grounds confirm the addressee. The Treasury accused Moraes of leading an</w:t>
      </w:r>
      <w:r>
        <w:t xml:space="preserve"> </w:t>
      </w:r>
      <w:r>
        <w:t xml:space="preserve">“oppressive campaign of censorship”</w:t>
      </w:r>
      <w:r>
        <w:t xml:space="preserve"> </w:t>
      </w:r>
      <w:r>
        <w:t xml:space="preserve">and</w:t>
      </w:r>
      <w:r>
        <w:t xml:space="preserve"> </w:t>
      </w:r>
      <w:r>
        <w:t xml:space="preserve">“politicized prosecutions”</w:t>
      </w:r>
      <w:r>
        <w:t xml:space="preserve">, including against former President Jair Bolsonaro</w:t>
      </w:r>
      <w:r>
        <w:rPr>
          <w:rStyle w:val="FootnoteReference"/>
        </w:rPr>
        <w:footnoteReference w:id="762"/>
      </w:r>
      <w:r>
        <w:t xml:space="preserve">. The Associated Press, reporting the designations, called them politically motivated and described the strain they placed on relations among old allies</w:t>
      </w:r>
      <w:r>
        <w:rPr>
          <w:rStyle w:val="FootnoteReference"/>
        </w:rPr>
        <w:footnoteReference w:id="763"/>
      </w:r>
      <w:r>
        <w:t xml:space="preserve">. Nothing in the record anchors the measures in a commercial grievance independent of the prosecutions. Nor was the sanction a matter of consensus within the American government itself: according to the Washington Post, the proposed order against Moraes initially met resistance in the Treasury Department, and the sanctions office hesitated over it in the preceding weeks</w:t>
      </w:r>
      <w:r>
        <w:rPr>
          <w:rStyle w:val="FootnoteReference"/>
        </w:rPr>
        <w:footnoteReference w:id="764"/>
      </w:r>
      <w:r>
        <w:t xml:space="preserve">.</w:t>
      </w:r>
    </w:p>
    <w:p>
      <w:pPr>
        <w:pStyle w:val="BodyText"/>
      </w:pPr>
      <w:r>
        <w:t xml:space="preserve">The authorship is documented from both ends. In July 2025 Eduardo Bolsonaro posted a video on his own YouTube channel taking credit for the tariffs, and the reporting around it carried his claim in its headline:</w:t>
      </w:r>
      <w:r>
        <w:t xml:space="preserve"> </w:t>
      </w:r>
      <w:r>
        <w:t xml:space="preserve">“Bolsonaro’s son: I convinced Trump to slap tariffs on Brazil”</w:t>
      </w:r>
      <w:r>
        <w:rPr>
          <w:rStyle w:val="FootnoteReference"/>
        </w:rPr>
        <w:footnoteReference w:id="765"/>
      </w:r>
      <w:r>
        <w:t xml:space="preserve">. The New York Times’ reconstruction of the decision, which also reported Eduardo’s own account of his lobbying in Washington, reached the same conclusion:</w:t>
      </w:r>
      <w:r>
        <w:t xml:space="preserve"> </w:t>
      </w:r>
      <w:r>
        <w:t xml:space="preserve">“Behind Trump’s Decision to Tax Brazil to Save Bolsonaro”</w:t>
      </w:r>
      <w:r>
        <w:rPr>
          <w:rStyle w:val="FootnoteReference"/>
        </w:rPr>
        <w:footnoteReference w:id="766"/>
      </w:r>
      <w:r>
        <w:t xml:space="preserve">.</w:t>
      </w:r>
    </w:p>
    <w:p>
      <w:pPr>
        <w:pStyle w:val="Heading2"/>
      </w:pPr>
      <w:r>
        <w:t xml:space="preserve">What was demanded</w:t>
      </w:r>
    </w:p>
    <w:p>
      <w:pPr>
        <w:pStyle w:val="BodyText"/>
      </w:pPr>
      <w:r>
        <w:t xml:space="preserve">The demand set ran wider than one defendant. Reporting on the negotiations identified 21 requirements transmitted to Brasília, among them the 2026 election, the treatment of</w:t>
      </w:r>
      <w:r>
        <w:t xml:space="preserve"> </w:t>
      </w:r>
      <w:r>
        <w:t xml:space="preserve">“political dissidents”</w:t>
      </w:r>
      <w:r>
        <w:t xml:space="preserve">, and minerals</w:t>
      </w:r>
      <w:r>
        <w:rPr>
          <w:rStyle w:val="FootnoteReference"/>
        </w:rPr>
        <w:footnoteReference w:id="768"/>
      </w:r>
      <w:r>
        <w:t xml:space="preserve">. A list that names an election, a category of prisoners and a subsoil is not a trade agenda with political ornamentation attached; it is a political programme with a tariff bolted to it.</w:t>
      </w:r>
    </w:p>
    <w:p>
      <w:pPr>
        <w:pStyle w:val="BodyText"/>
      </w:pPr>
      <w:r>
        <w:t xml:space="preserve">Not every item was tradeable in both directions. When the negotiation opened, the reduction of Brazil’s duty on American ethanol was presented as not under discussion at all</w:t>
      </w:r>
      <w:r>
        <w:rPr>
          <w:rStyle w:val="FootnoteReference"/>
        </w:rPr>
        <w:footnoteReference w:id="769"/>
      </w:r>
      <w:r>
        <w:t xml:space="preserve">. The asymmetry is instructive. Chapter 1 showed a Brazilian senator offering to close a payment system in exchange for relief on Brazilian exports</w:t>
      </w:r>
      <w:r>
        <w:rPr>
          <w:rStyle w:val="FootnoteReference"/>
        </w:rPr>
        <w:footnoteReference w:id="770"/>
      </w:r>
      <w:r>
        <w:t xml:space="preserve">. The American side, by contrast, recorded in its own final determination that US ethanol producers backed the 25 per cent tariff as a way to</w:t>
      </w:r>
      <w:r>
        <w:t xml:space="preserve"> </w:t>
      </w:r>
      <w:r>
        <w:t xml:space="preserve">“recoup the market value”</w:t>
      </w:r>
      <w:r>
        <w:t xml:space="preserve"> </w:t>
      </w:r>
      <w:r>
        <w:t xml:space="preserve">they said they had lost.</w:t>
      </w:r>
      <w:r>
        <w:rPr>
          <w:rStyle w:val="FootnoteReference"/>
        </w:rPr>
        <w:footnoteReference w:id="771"/>
      </w:r>
    </w:p>
    <w:p>
      <w:pPr>
        <w:pStyle w:val="Heading2"/>
      </w:pPr>
      <w:r>
        <w:t xml:space="preserve">The bargain’s terms</w:t>
      </w:r>
    </w:p>
    <w:p>
      <w:pPr>
        <w:pStyle w:val="BodyText"/>
      </w:pPr>
      <w:r>
        <w:t xml:space="preserve">The exchange was put in writing on both sides. In his letter of June 2, 2026 to Secretary of State Marco Rubio, Flávio wrote that he was prepared to</w:t>
      </w:r>
      <w:r>
        <w:t xml:space="preserve"> </w:t>
      </w:r>
      <w:r>
        <w:t xml:space="preserve">“immediately place my transition team at the disposal of your government”</w:t>
      </w:r>
      <w:r>
        <w:t xml:space="preserve"> </w:t>
      </w:r>
      <w:r>
        <w:t xml:space="preserve">and said he was</w:t>
      </w:r>
      <w:r>
        <w:t xml:space="preserve"> </w:t>
      </w:r>
      <w:r>
        <w:t xml:space="preserve">“especially grateful”</w:t>
      </w:r>
      <w:r>
        <w:t xml:space="preserve"> </w:t>
      </w:r>
      <w:r>
        <w:t xml:space="preserve">for the American decision to designate the Comando Vermelho and the Primeiro Comando da Capital as terrorist organisations</w:t>
      </w:r>
      <w:r>
        <w:rPr>
          <w:rStyle w:val="FootnoteReference"/>
        </w:rPr>
        <w:footnoteReference w:id="773"/>
      </w:r>
      <w:r>
        <w:t xml:space="preserve">. In his reply of June 23, 2026, Rubio did not thank him for the offer; he took note of it, acknowledging his</w:t>
      </w:r>
      <w:r>
        <w:t xml:space="preserve"> </w:t>
      </w:r>
      <w:r>
        <w:t xml:space="preserve">“optimism”</w:t>
      </w:r>
      <w:r>
        <w:t xml:space="preserve"> </w:t>
      </w:r>
      <w:r>
        <w:t xml:space="preserve">and his</w:t>
      </w:r>
      <w:r>
        <w:t xml:space="preserve"> </w:t>
      </w:r>
      <w:r>
        <w:t xml:space="preserve">“generous offer”</w:t>
      </w:r>
      <w:r>
        <w:t xml:space="preserve"> </w:t>
      </w:r>
      <w:r>
        <w:t xml:space="preserve">of a transition team</w:t>
      </w:r>
      <w:r>
        <w:rPr>
          <w:rStyle w:val="FootnoteReference"/>
        </w:rPr>
        <w:footnoteReference w:id="774"/>
      </w:r>
      <w:r>
        <w:rPr>
          <w:rStyle w:val="FootnoteReference"/>
        </w:rPr>
        <w:footnoteReference w:id="775"/>
      </w:r>
      <w:r>
        <w:rPr>
          <w:rStyle w:val="FootnoteReference"/>
        </w:rPr>
        <w:footnoteReference w:id="776"/>
      </w:r>
      <w:r>
        <w:t xml:space="preserve">. The thanks in the letter were for something else: according to Times Brasil, Rubio thanked Flávio for supporting the designation of the PCC and the CV, Brazil’s largest criminal organisations, as terrorist organisations</w:t>
      </w:r>
      <w:r>
        <w:rPr>
          <w:rStyle w:val="FootnoteReference"/>
        </w:rPr>
        <w:footnoteReference w:id="777"/>
      </w:r>
      <w:r>
        <w:rPr>
          <w:rStyle w:val="FootnoteReference"/>
        </w:rPr>
        <w:footnoteReference w:id="778"/>
      </w:r>
      <w:r>
        <w:rPr>
          <w:rStyle w:val="FootnoteReference"/>
        </w:rPr>
        <w:footnoteReference w:id="779"/>
      </w:r>
      <w:r>
        <w:t xml:space="preserve">. A Secretary of State who answers a foreign presidential hopeful by taking note of the offer of a transition team keeps a channel of government open with someone who does not yet govern.</w:t>
      </w:r>
    </w:p>
    <w:p>
      <w:pPr>
        <w:pStyle w:val="BodyText"/>
      </w:pPr>
      <w:r>
        <w:t xml:space="preserve">The chronology around it is public. Flávio Bolsonaro was received by President Trump in the Oval Office on May 26, 2026, in a year in which he travelled to the United States six times</w:t>
      </w:r>
      <w:r>
        <w:rPr>
          <w:rStyle w:val="FootnoteReference"/>
        </w:rPr>
        <w:footnoteReference w:id="780"/>
      </w:r>
      <w:r>
        <w:t xml:space="preserve">. The Lula coalition’s petition to the Superior Electoral Court (TSE) states that the terrorist designation came on May 28, the day after Flávio met the Secretary of State; the date is a claim by a party to the case, whereas the designation itself and the thanks it drew in Rubio’s letter are on the record independently of the petition</w:t>
      </w:r>
      <w:r>
        <w:rPr>
          <w:rStyle w:val="FootnoteReference"/>
        </w:rPr>
        <w:footnoteReference w:id="781"/>
      </w:r>
      <w:r>
        <w:rPr>
          <w:rStyle w:val="FootnoteReference"/>
        </w:rPr>
        <w:footnoteReference w:id="782"/>
      </w:r>
      <w:r>
        <w:t xml:space="preserve">. On May 27, the day before the designation, he met Vice-President JD Vance and, at the Department of State, Deputy Secretary Christopher Landau and Beattie (the secretary of state was not present at that meeting), accompanied by Eduardo Bolsonaro and Paulo Figueiredo.</w:t>
      </w:r>
      <w:r>
        <w:rPr>
          <w:rStyle w:val="FootnoteReference"/>
        </w:rPr>
        <w:footnoteReference w:id="783"/>
      </w:r>
    </w:p>
    <w:p>
      <w:pPr>
        <w:pStyle w:val="Heading2"/>
      </w:pPr>
      <w:r>
        <w:t xml:space="preserve">The instrument’s own bill</w:t>
      </w:r>
    </w:p>
    <w:p>
      <w:pPr>
        <w:pStyle w:val="BodyText"/>
      </w:pPr>
      <w:r>
        <w:t xml:space="preserve">On November 20, 2025, the American President signed an order removing the additional duty from Brazilian beef, coffee, cocoa and fruits, retroactive to November 13 and which may require a refund of duties collected</w:t>
      </w:r>
      <w:r>
        <w:rPr>
          <w:rStyle w:val="FootnoteReference"/>
        </w:rPr>
        <w:footnoteReference w:id="785"/>
      </w:r>
      <w:r>
        <w:rPr>
          <w:rStyle w:val="FootnoteReference"/>
        </w:rPr>
        <w:footnoteReference w:id="786"/>
      </w:r>
      <w:r>
        <w:t xml:space="preserve">. Chapter 1 recorded the exemption as a fact; what it shows is where the duty was landing. By the time of the final action, eight months later, the logic had stopped being implicit.</w:t>
      </w:r>
    </w:p>
    <w:p>
      <w:pPr>
        <w:pStyle w:val="BodyText"/>
      </w:pPr>
      <w:r>
        <w:t xml:space="preserve">The 50 per cent tariff had rested on emergency economic powers, and the US Supreme Court struck down tariffs of that kind in February 2026</w:t>
      </w:r>
      <w:r>
        <w:rPr>
          <w:rStyle w:val="FootnoteReference"/>
        </w:rPr>
        <w:footnoteReference w:id="787"/>
      </w:r>
      <w:r>
        <w:t xml:space="preserve">. Its replacement came through the Section 301 process</w:t>
      </w:r>
      <w:r>
        <w:rPr>
          <w:rStyle w:val="FootnoteReference"/>
        </w:rPr>
        <w:footnoteReference w:id="788"/>
      </w:r>
      <w:r>
        <w:t xml:space="preserve">. The Trade Representative’s formal notice imposed 25 per cent</w:t>
      </w:r>
      <w:r>
        <w:t xml:space="preserve"> </w:t>
      </w:r>
      <w:r>
        <w:t xml:space="preserve">“on all imports of Brazil, with certain exemptions”</w:t>
      </w:r>
      <w:r>
        <w:t xml:space="preserve">, and specified the criteria for those exemptions: raw materials whose taxation could make domestic supply unavailable, products that could cause economy-wide disruption, goods not produced in sufficient quantities in the United States, and articles where a tariff would not help remove the practices at issue</w:t>
      </w:r>
      <w:r>
        <w:rPr>
          <w:rStyle w:val="FootnoteReference"/>
        </w:rPr>
        <w:footnoteReference w:id="789"/>
      </w:r>
      <w:r>
        <w:t xml:space="preserve">. The Trade Representative’s own release described the action as a 25 per cent tariff</w:t>
      </w:r>
      <w:r>
        <w:t xml:space="preserve"> </w:t>
      </w:r>
      <w:r>
        <w:t xml:space="preserve">“on certain goods of Brazil”</w:t>
      </w:r>
      <w:r>
        <w:rPr>
          <w:rStyle w:val="FootnoteReference"/>
        </w:rPr>
        <w:footnoteReference w:id="790"/>
      </w:r>
      <w:r>
        <w:t xml:space="preserve">. In practice, according to Brazil’s minister Márcio Elias Rosa, the 25 per cent reached about 18 per cent of Brazilian exports to the United States, about $7.4 billion: beef, coffee and orange juice were left out, while sugar, ethanol, agricultural machinery, footwear and paper were taxed</w:t>
      </w:r>
      <w:r>
        <w:rPr>
          <w:rStyle w:val="FootnoteReference"/>
        </w:rPr>
        <w:footnoteReference w:id="791"/>
      </w:r>
      <w:r>
        <w:rPr>
          <w:rStyle w:val="FootnoteReference"/>
        </w:rPr>
        <w:footnoteReference w:id="792"/>
      </w:r>
      <w:r>
        <w:rPr>
          <w:rStyle w:val="FootnoteReference"/>
        </w:rPr>
        <w:footnoteReference w:id="793"/>
      </w:r>
      <w:r>
        <w:t xml:space="preserve">. An instrument aimed at a foreign judiciary had been rewritten around American input costs. The coercion was bounded not by Brazilian resistance but by the domestic price of the goods it taxed.</w:t>
      </w:r>
    </w:p>
    <w:p>
      <w:pPr>
        <w:pStyle w:val="BodyText"/>
      </w:pPr>
      <w:r>
        <w:t xml:space="preserve">The sanctions followed the same curve. On December 12, 2025, the Treasury removed from the list the entry naming Moraes, a second entry for Viviane Barci de Moraes, and the Lex institute</w:t>
      </w:r>
      <w:r>
        <w:rPr>
          <w:rStyle w:val="FootnoteReference"/>
        </w:rPr>
        <w:footnoteReference w:id="794"/>
      </w:r>
      <w:r>
        <w:t xml:space="preserve">. Reuters reported the removal the same day</w:t>
      </w:r>
      <w:r>
        <w:rPr>
          <w:rStyle w:val="FootnoteReference"/>
        </w:rPr>
        <w:footnoteReference w:id="795"/>
      </w:r>
      <w:r>
        <w:t xml:space="preserve">. The designation had lasted four and a half months.</w:t>
      </w:r>
    </w:p>
    <w:p>
      <w:pPr>
        <w:pStyle w:val="Heading2"/>
      </w:pPr>
      <w:r>
        <w:t xml:space="preserve">Where the pressure went instead</w:t>
      </w:r>
    </w:p>
    <w:p>
      <w:pPr>
        <w:pStyle w:val="BodyText"/>
      </w:pPr>
      <w:r>
        <w:t xml:space="preserve">The tariffs retreated; the apparatus did not.</w:t>
      </w:r>
    </w:p>
    <w:p>
      <w:pPr>
        <w:pStyle w:val="BodyText"/>
      </w:pPr>
      <w:r>
        <w:t xml:space="preserve">Early in the election year the State Department appointed Darren Beattie as senior adviser for policy on Brazil, a fact recorded in the Lula coalition’s petition, which describes him as a declared supporter of the cause of the defendants, an attribution that belongs to the petition</w:t>
      </w:r>
      <w:r>
        <w:rPr>
          <w:rStyle w:val="FootnoteReference"/>
        </w:rPr>
        <w:footnoteReference w:id="797"/>
      </w:r>
      <w:r>
        <w:t xml:space="preserve">. This was the same Beattie who in 2022 had raised suspicions about Brazil’s voting machines on Bannon’s</w:t>
      </w:r>
      <w:r>
        <w:t xml:space="preserve"> </w:t>
      </w:r>
      <w:r>
        <w:rPr>
          <w:i/>
          <w:iCs/>
        </w:rPr>
        <w:t xml:space="preserve">War Room</w:t>
      </w:r>
      <w:r>
        <w:rPr>
          <w:rStyle w:val="FootnoteReference"/>
        </w:rPr>
        <w:footnoteReference w:id="798"/>
      </w:r>
      <w:r>
        <w:t xml:space="preserve">. In March 2026 Justice Moraes denied Beattie’s request to visit Jair Bolsonaro in prison, and the Brazilian government revoked the American diplomat’s visa</w:t>
      </w:r>
      <w:r>
        <w:rPr>
          <w:rStyle w:val="FootnoteReference"/>
        </w:rPr>
        <w:footnoteReference w:id="799"/>
      </w:r>
      <w:r>
        <w:t xml:space="preserve">. In August Washington answered in kind: it revoked the visa of Brazil’s ambassador to the United States, Maria Luiza Viotti, in response to Brazil’s delay in approving the new American ambassador and its refusal of entry to other American diplomats; the State Department described the move as reciprocal</w:t>
      </w:r>
      <w:r>
        <w:rPr>
          <w:rStyle w:val="FootnoteReference"/>
        </w:rPr>
        <w:footnoteReference w:id="800"/>
      </w:r>
      <w:r>
        <w:t xml:space="preserve">. On October 2, 2026, Washington suspended consular services in Brazil citing security, and the Federal Police (PF) said it had found no risk</w:t>
      </w:r>
      <w:r>
        <w:rPr>
          <w:rStyle w:val="FootnoteReference"/>
        </w:rPr>
        <w:footnoteReference w:id="801"/>
      </w:r>
      <w:r>
        <w:t xml:space="preserve">.</w:t>
      </w:r>
    </w:p>
    <w:p>
      <w:pPr>
        <w:pStyle w:val="BodyText"/>
      </w:pPr>
      <w:r>
        <w:t xml:space="preserve">The grant machinery matters more, because no price statistic registers it. Senators Jeanne Shaheen, Tim Kaine and Peter Welch had written to Rubio on September 28, 2026 asking the administration to stop meddling in Brazil’s elections and to recognise the certified outcome</w:t>
      </w:r>
      <w:r>
        <w:rPr>
          <w:rStyle w:val="FootnoteReference"/>
        </w:rPr>
        <w:footnoteReference w:id="802"/>
      </w:r>
      <w:r>
        <w:t xml:space="preserve">. Two days later, in the final hours of the fiscal year, the State Department obligated a $1 million award titled</w:t>
      </w:r>
      <w:r>
        <w:t xml:space="preserve"> </w:t>
      </w:r>
      <w:r>
        <w:t xml:space="preserve">“Countering Lawfare and Censorship in Brazil”</w:t>
      </w:r>
      <w:r>
        <w:t xml:space="preserve">, intended to fund groups opposing what it called judicial overreach and censorship by the Supreme Court; a Democratic congressional aide said Shaheen had maintained ten holds on $22 million of awards covering Brazil among other countries, and that Rubio had personally signed a memo ordering them disregarded</w:t>
      </w:r>
      <w:r>
        <w:rPr>
          <w:rStyle w:val="FootnoteReference"/>
        </w:rPr>
        <w:footnoteReference w:id="803"/>
      </w:r>
      <w:r>
        <w:t xml:space="preserve">. The grants under hold included one against alleged judicial overreach and censorship in Brazil</w:t>
      </w:r>
      <w:r>
        <w:rPr>
          <w:rStyle w:val="FootnoteReference"/>
        </w:rPr>
        <w:footnoteReference w:id="804"/>
      </w:r>
      <w:r>
        <w:t xml:space="preserve">.</w:t>
      </w:r>
    </w:p>
    <w:p>
      <w:pPr>
        <w:pStyle w:val="Heading2"/>
      </w:pPr>
      <w:r>
        <w:t xml:space="preserve">The courts that did not fold</w:t>
      </w:r>
    </w:p>
    <w:p>
      <w:pPr>
        <w:pStyle w:val="BodyText"/>
      </w:pPr>
      <w:r>
        <w:t xml:space="preserve">The instrument also ran into a judiciary that did not treat a foreign sanctions list as a reason to stop. Jair Bolsonaro was sentenced to 27 years and 3 months in prison in September 2025</w:t>
      </w:r>
      <w:r>
        <w:rPr>
          <w:rStyle w:val="FootnoteReference"/>
        </w:rPr>
        <w:footnoteReference w:id="806"/>
      </w:r>
      <w:r>
        <w:t xml:space="preserve">. Eduardo Bolsonaro was convicted of coercion in June 2026</w:t>
      </w:r>
      <w:r>
        <w:rPr>
          <w:rStyle w:val="FootnoteReference"/>
        </w:rPr>
        <w:footnoteReference w:id="807"/>
      </w:r>
      <w:r>
        <w:t xml:space="preserve">. The award of September 2026 was therefore aimed at a court that had already convicted both men, which shows what the grant machinery was for: not to change a verdict but to strip the legitimacy of the institution that had rendered it.</w:t>
      </w:r>
    </w:p>
    <w:p>
      <w:pPr>
        <w:pStyle w:val="Heading2"/>
      </w:pPr>
      <w:r>
        <w:t xml:space="preserve">The filter inside Brazil</w:t>
      </w:r>
    </w:p>
    <w:p>
      <w:pPr>
        <w:pStyle w:val="BodyText"/>
      </w:pPr>
      <w:r>
        <w:t xml:space="preserve">None of this entered Brazilian politics unmediated, and the mediation is where the class logic shows.</w:t>
      </w:r>
    </w:p>
    <w:p>
      <w:pPr>
        <w:pStyle w:val="BodyText"/>
      </w:pPr>
      <w:r>
        <w:t xml:space="preserve">Ciro Nogueira, president of the Progressistas party and senator for Piauí, attacked the Washington lobbying head-on, saying in October 2025 that Eduardo Bolsonaro’s conduct in the United States had caused</w:t>
      </w:r>
      <w:r>
        <w:t xml:space="preserve"> </w:t>
      </w:r>
      <w:r>
        <w:t xml:space="preserve">“very great damage”</w:t>
      </w:r>
      <w:r>
        <w:t xml:space="preserve"> </w:t>
      </w:r>
      <w:r>
        <w:t xml:space="preserve">to the right’s chances in 2026</w:t>
      </w:r>
      <w:r>
        <w:rPr>
          <w:rStyle w:val="FootnoteReference"/>
        </w:rPr>
        <w:footnoteReference w:id="809"/>
      </w:r>
      <w:r>
        <w:t xml:space="preserve">. His objection was to cost rather than to alignment. He had himself run Bolsonaro’s Casa Civil, the presidential chief of staff’s office, so the criticism came from inside the governing apparatus rather than from its opponents</w:t>
      </w:r>
      <w:r>
        <w:rPr>
          <w:rStyle w:val="FootnoteReference"/>
        </w:rPr>
        <w:footnoteReference w:id="810"/>
      </w:r>
      <w:r>
        <w:t xml:space="preserve">. The tariff threatened a coalition financed by export capital whose accumulation runs through Beijing, and the visible author of the tariff was a family member living in Texas.</w:t>
      </w:r>
    </w:p>
    <w:p>
      <w:pPr>
        <w:pStyle w:val="BodyText"/>
      </w:pPr>
      <w:r>
        <w:t xml:space="preserve">On the coercion itself his posture was pragmatic in three registers. On July 9, 2025, the day the 50 per cent tariff was announced, he criticised Lula for choosing, in his words, infantile attacks over diplomacy with a country more powerful than Brazil</w:t>
      </w:r>
      <w:r>
        <w:rPr>
          <w:rStyle w:val="FootnoteReference"/>
        </w:rPr>
        <w:footnoteReference w:id="811"/>
      </w:r>
      <w:r>
        <w:t xml:space="preserve">. On July 28 he urged the President to telephone Trump, arguing that</w:t>
      </w:r>
      <w:r>
        <w:t xml:space="preserve"> </w:t>
      </w:r>
      <w:r>
        <w:t xml:space="preserve">“it is no humiliation to call the president of the United States”</w:t>
      </w:r>
      <w:r>
        <w:rPr>
          <w:rStyle w:val="FootnoteReference"/>
        </w:rPr>
        <w:footnoteReference w:id="812"/>
      </w:r>
      <w:r>
        <w:t xml:space="preserve">. In January 2025 he had already rejected Trump’s claim that the United States did not need Brazil:</w:t>
      </w:r>
      <w:r>
        <w:t xml:space="preserve"> </w:t>
      </w:r>
      <w:r>
        <w:t xml:space="preserve">“Brazil is not a country with nothing to its name”</w:t>
      </w:r>
      <w:r>
        <w:rPr>
          <w:rStyle w:val="FootnoteReference"/>
        </w:rPr>
        <w:footnoteReference w:id="813"/>
      </w:r>
      <w:r>
        <w:t xml:space="preserve">.</w:t>
      </w:r>
    </w:p>
    <w:p>
      <w:pPr>
        <w:pStyle w:val="BodyText"/>
      </w:pPr>
      <w:r>
        <w:t xml:space="preserve">No humiliation in negotiating, no servility in the answer, no patience for the family’s Washington strategy: that is the posture of a broker whose coalition needs the American market open and the American electorate kept out of the conversation. The coercion did not unify the Brazilian right. It split it over who would pay the bill.</w:t>
      </w:r>
    </w:p>
    <w:p>
      <w:pPr>
        <w:pStyle w:val="Heading2"/>
      </w:pPr>
      <w:r>
        <w:t xml:space="preserve">Conclusion</w:t>
      </w:r>
    </w:p>
    <w:p>
      <w:pPr>
        <w:pStyle w:val="BodyText"/>
      </w:pPr>
      <w:r>
        <w:t xml:space="preserve">The coercion of 2025 and 2026 was real, and its target was named in the documents that imposed it. It bought a filing, a hearing appearance, an Oval Office photograph and the offer of a transition team. It did not buy the suspension of the proceedings, and it was withdrawn at the two points where it had begun to cost those applying it: the beef and coffee exemption of November 2025 and the delisting of the justice in December</w:t>
      </w:r>
      <w:r>
        <w:rPr>
          <w:rStyle w:val="FootnoteReference"/>
        </w:rPr>
        <w:footnoteReference w:id="815"/>
      </w:r>
      <w:r>
        <w:t xml:space="preserve">. What remains is the machinery no price statistic records: the visas, the consular suspension and the grant obligated hours before the fiscal year closed. The question that machinery answers is not what Washington wanted, which is already documented, but what it was buying: an election result, and the apparatus inside Brazil built to produce it. Chapter 8 turns to the domestic machinery that was to deliver it.</w:t>
      </w:r>
    </w:p>
    <w:p>
      <w:pPr>
        <w:pStyle w:val="Heading1"/>
      </w:pPr>
      <w:r>
        <w:t xml:space="preserve">Chapter 07: Israel, the Gulf and the Iberosphere: the secondary nodes of the transnational bloc</w:t>
      </w:r>
    </w:p>
    <w:p>
      <w:pPr>
        <w:pStyle w:val="BodyText"/>
      </w:pPr>
      <w:r>
        <w:t xml:space="preserve">The network behind the 2026 candidacy has a US core (the franchise, the money circuit and the coercive instrument followed in the preceding chapters) and three secondary nodes. A</w:t>
      </w:r>
      <w:r>
        <w:t xml:space="preserve"> </w:t>
      </w:r>
      <w:r>
        <w:t xml:space="preserve">“secondary node”</w:t>
      </w:r>
      <w:r>
        <w:t xml:space="preserve"> </w:t>
      </w:r>
      <w:r>
        <w:t xml:space="preserve">here means a point in the network that contributes something specific, which the US core cannot supply, without giving orders to the core or taking orders from it. Israel supplies a legislative channel and a messaging apparatus paid for by a foreign ministry. The Gulf supplies sovereign capital, that is, state money, whose ownership is opaque through the very way the receiving jurisdiction was built. The Iberosphere, the name the Spanish party Vox gives to the Spanish- and Portuguese-speaking countries as a whole, supplies an ideological apparatus with a funding base that never passes through a US donor. Each contribution is real, and each node’s material interest diverges from the core at a point that can be identified. A coalition assembled from three non-substitutable suppliers is a weaker instrument than either its defenders or its opponents assume, and the divergences are where that weakness shows.</w:t>
      </w:r>
    </w:p>
    <w:p>
      <w:pPr>
        <w:pStyle w:val="Heading2"/>
      </w:pPr>
      <w:r>
        <w:t xml:space="preserve">The Israeli node: a channel and a contract</w:t>
      </w:r>
    </w:p>
    <w:p>
      <w:pPr>
        <w:pStyle w:val="BodyText"/>
      </w:pPr>
      <w:r>
        <w:t xml:space="preserve">The messaging side is contracted, and the contract is on file in the United States’ own foreign-agent register</w:t>
      </w:r>
      <w:r>
        <w:rPr>
          <w:rStyle w:val="FootnoteReference"/>
        </w:rPr>
        <w:footnoteReference w:id="818"/>
      </w:r>
      <w:r>
        <w:t xml:space="preserve">. In September 2025 Clock Tower X LLC, the firm of Donald Trump’s former campaign manager Brad Parscale, registered under the Foreign Agents Registration Act (FARA), registration number 7649, as an agent of Havas Media Network, a global media agency contracted by the government of Israel: the filing declares Havas</w:t>
      </w:r>
      <w:r>
        <w:t xml:space="preserve"> </w:t>
      </w:r>
      <w:r>
        <w:t xml:space="preserve">“supervised”</w:t>
      </w:r>
      <w:r>
        <w:t xml:space="preserve"> </w:t>
      </w:r>
      <w:r>
        <w:t xml:space="preserve">by the State of Israel and describes the work as support for</w:t>
      </w:r>
      <w:r>
        <w:t xml:space="preserve"> </w:t>
      </w:r>
      <w:r>
        <w:t xml:space="preserve">“Havas’ engagement by the State of Israel”</w:t>
      </w:r>
      <w:r>
        <w:t xml:space="preserve"> </w:t>
      </w:r>
      <w:r>
        <w:t xml:space="preserve">to run a nationwide campaign in the United States, under a contract with Havas Media Germany GmbH.</w:t>
      </w:r>
      <w:r>
        <w:rPr>
          <w:rStyle w:val="FootnoteReference"/>
        </w:rPr>
        <w:footnoteReference w:id="819"/>
      </w:r>
      <w:r>
        <w:t xml:space="preserve"> </w:t>
      </w:r>
      <w:r>
        <w:t xml:space="preserve">The Quincy Institute estimates that Clock Tower X was paid $28.5 million between September 2025 and June 2026, under a contract projected at $46.5 million.</w:t>
      </w:r>
      <w:r>
        <w:rPr>
          <w:rStyle w:val="FootnoteReference"/>
        </w:rPr>
        <w:footnoteReference w:id="820"/>
      </w:r>
      <w:r>
        <w:t xml:space="preserve"> </w:t>
      </w:r>
      <w:r>
        <w:t xml:space="preserve">The reported deliverables include content built to shape how generative artificial-intelligence models frame Israel, and placement inside a US Christian conservative radio network.</w:t>
      </w:r>
      <w:r>
        <w:rPr>
          <w:rStyle w:val="FootnoteReference"/>
        </w:rPr>
        <w:footnoteReference w:id="821"/>
      </w:r>
      <w:r>
        <w:t xml:space="preserve"> </w:t>
      </w:r>
      <w:r>
        <w:t xml:space="preserve">What the money buys is a rail: a state pays to be present inside another country’s conservative media ecosystem, and the people who run Latin American campaigns are the people who run the US ones. Fernando Cerimedo was announced as the Latin American representative of two firms tied to the Trump campaign’s infrastructure,</w:t>
      </w:r>
      <w:r>
        <w:rPr>
          <w:rStyle w:val="FootnoteReference"/>
        </w:rPr>
        <w:footnoteReference w:id="822"/>
      </w:r>
      <w:r>
        <w:t xml:space="preserve"> </w:t>
      </w:r>
      <w:r>
        <w:t xml:space="preserve">and the Bolsonaro family has itself acknowledged his role in the 2022 campaign.</w:t>
      </w:r>
      <w:r>
        <w:rPr>
          <w:rStyle w:val="FootnoteReference"/>
        </w:rPr>
        <w:footnoteReference w:id="823"/>
      </w:r>
      <w:r>
        <w:t xml:space="preserve"> </w:t>
      </w:r>
      <w:r>
        <w:t xml:space="preserve">The firm’s declared address is the same Medina Road address in Ohio used by Campaign Nucleus, the campaign-technology company Parscale founded and whose Latin American representative became Fernando Cerimedo.</w:t>
      </w:r>
      <w:r>
        <w:rPr>
          <w:rStyle w:val="FootnoteReference"/>
        </w:rPr>
        <w:footnoteReference w:id="824"/>
      </w:r>
    </w:p>
    <w:p>
      <w:pPr>
        <w:pStyle w:val="BodyText"/>
      </w:pPr>
      <w:r>
        <w:t xml:space="preserve">The good Israel supplies is jurisdictional: it concerns who has the power to judge. When the Hind Rajab Foundation filed a war-crimes complaint in Brazil against an Israeli soldier who had filmed himself taking part in the demolition of homes in Gaza, the filing put his holiday at risk,</w:t>
      </w:r>
      <w:r>
        <w:rPr>
          <w:rStyle w:val="FootnoteReference"/>
        </w:rPr>
        <w:footnoteReference w:id="825"/>
      </w:r>
      <w:r>
        <w:t xml:space="preserve"> </w:t>
      </w:r>
      <w:r>
        <w:t xml:space="preserve">and in January 2025 the Israeli minister for Diaspora affairs, Amichai Chikli, wrote directly to the federal deputy Eduardo Bolsonaro asking him to speak out on behalf of the soldier and for support in relation to the inquiry of the Federal Police (PF), while attacking the Brazilian government in the same letter.</w:t>
      </w:r>
      <w:r>
        <w:rPr>
          <w:rStyle w:val="FootnoteReference"/>
        </w:rPr>
        <w:footnoteReference w:id="826"/>
      </w:r>
      <w:r>
        <w:rPr>
          <w:rStyle w:val="FootnoteReference"/>
        </w:rPr>
        <w:footnoteReference w:id="827"/>
      </w:r>
      <w:r>
        <w:t xml:space="preserve"> </w:t>
      </w:r>
      <w:r>
        <w:t xml:space="preserve">The institutional channels do not depend on the family: R$134 million in contracts with an Israeli firm for aircraft and drone support,</w:t>
      </w:r>
      <w:r>
        <w:rPr>
          <w:rStyle w:val="FootnoteReference"/>
        </w:rPr>
        <w:footnoteReference w:id="828"/>
      </w:r>
      <w:r>
        <w:t xml:space="preserve"> </w:t>
      </w:r>
      <w:r>
        <w:t xml:space="preserve">R$21.7 million for an anti-drone system bought by the Federal Police,</w:t>
      </w:r>
      <w:r>
        <w:rPr>
          <w:rStyle w:val="FootnoteReference"/>
        </w:rPr>
        <w:footnoteReference w:id="829"/>
      </w:r>
      <w:r>
        <w:t xml:space="preserve"> </w:t>
      </w:r>
      <w:r>
        <w:t xml:space="preserve">trips to Israel paid for Brazilian mayors,</w:t>
      </w:r>
      <w:r>
        <w:rPr>
          <w:rStyle w:val="FootnoteReference"/>
        </w:rPr>
        <w:footnoteReference w:id="830"/>
      </w:r>
      <w:r>
        <w:t xml:space="preserve"> </w:t>
      </w:r>
      <w:r>
        <w:t xml:space="preserve">and a Brazil-Israel parliamentary front created in Congress in April 2026.</w:t>
      </w:r>
      <w:r>
        <w:rPr>
          <w:rStyle w:val="FootnoteReference"/>
        </w:rPr>
        <w:footnoteReference w:id="831"/>
      </w:r>
      <w:r>
        <w:t xml:space="preserve"> </w:t>
      </w:r>
      <w:r>
        <w:t xml:space="preserve">The Israeli account of the episode is organised around the official who extracted the soldier from the country and around his indifference to the warnings he had received.</w:t>
      </w:r>
      <w:r>
        <w:rPr>
          <w:rStyle w:val="FootnoteReference"/>
        </w:rPr>
        <w:footnoteReference w:id="832"/>
      </w:r>
      <w:r>
        <w:t xml:space="preserve"> </w:t>
      </w:r>
      <w:r>
        <w:t xml:space="preserve">Flávio’s own recorded commitment was narrower than the architecture: he told representatives of the Jewish community in São Paulo that he intended to visit Israel at the start of any government,</w:t>
      </w:r>
      <w:r>
        <w:rPr>
          <w:rStyle w:val="FootnoteReference"/>
        </w:rPr>
        <w:footnoteReference w:id="833"/>
      </w:r>
      <w:r>
        <w:t xml:space="preserve"> </w:t>
      </w:r>
      <w:r>
        <w:t xml:space="preserve">and in an interview with an Israeli newspaper he paired the embassy move with an attack on the São Paulo Forum.</w:t>
      </w:r>
      <w:r>
        <w:rPr>
          <w:rStyle w:val="FootnoteReference"/>
        </w:rPr>
        <w:footnoteReference w:id="834"/>
      </w:r>
      <w:r>
        <w:t xml:space="preserve"> </w:t>
      </w:r>
      <w:r>
        <w:t xml:space="preserve">A minister writing to a legislator about a live police inquiry enters through the legislature, bypassing the foreign ministry (Itamaraty) and the armed forces. That route is the good, and maintaining it is what the node is for.</w:t>
      </w:r>
    </w:p>
    <w:p>
      <w:pPr>
        <w:pStyle w:val="BodyText"/>
      </w:pPr>
      <w:r>
        <w:t xml:space="preserve">The price is paid in pledges. Flávio Bolsonaro attended the International Conference on Combating Antisemitism in Jerusalem in January 2026, convened by Chikli’s Diaspora Affairs Ministry, alongside European far-right legislators including Geert Wilders and the Sweden Democrats’ Jimmie Åkesson.</w:t>
      </w:r>
      <w:r>
        <w:rPr>
          <w:rStyle w:val="FootnoteReference"/>
        </w:rPr>
        <w:footnoteReference w:id="835"/>
      </w:r>
      <w:r>
        <w:rPr>
          <w:rStyle w:val="FootnoteReference"/>
        </w:rPr>
        <w:footnoteReference w:id="836"/>
      </w:r>
      <w:r>
        <w:t xml:space="preserve"> </w:t>
      </w:r>
      <w:r>
        <w:t xml:space="preserve">When he opened his presidential campaign in São Paulo in July 2026, a recorded message from Benjamin Netanyahu played above the stage.</w:t>
      </w:r>
      <w:r>
        <w:rPr>
          <w:rStyle w:val="FootnoteReference"/>
        </w:rPr>
        <w:footnoteReference w:id="837"/>
      </w:r>
      <w:r>
        <w:t xml:space="preserve"> </w:t>
      </w:r>
      <w:r>
        <w:t xml:space="preserve">The commitments he brought back from his January 2026 visit with his brother include moving the embassy from Tel Aviv to Jerusalem, accession to the Isaac Accords and a return to the International Holocaust Remembrance Alliance,</w:t>
      </w:r>
      <w:r>
        <w:rPr>
          <w:rStyle w:val="FootnoteReference"/>
        </w:rPr>
        <w:footnoteReference w:id="838"/>
      </w:r>
      <w:r>
        <w:t xml:space="preserve"> </w:t>
      </w:r>
      <w:r>
        <w:t xml:space="preserve">and that is what the visit was for.</w:t>
      </w:r>
      <w:r>
        <w:rPr>
          <w:rStyle w:val="FootnoteReference"/>
        </w:rPr>
        <w:footnoteReference w:id="839"/>
      </w:r>
      <w:r>
        <w:t xml:space="preserve"> </w:t>
      </w:r>
      <w:r>
        <w:t xml:space="preserve">The framework those commitments attach to was signed by Javier Milei and Netanyahu in April 2026,</w:t>
      </w:r>
      <w:r>
        <w:rPr>
          <w:rStyle w:val="FootnoteReference"/>
        </w:rPr>
        <w:footnoteReference w:id="840"/>
      </w:r>
      <w:r>
        <w:t xml:space="preserve"> </w:t>
      </w:r>
      <w:r>
        <w:t xml:space="preserve">received $1 million from the Genesis Prize Foundation for a New York non-profit vehicle,</w:t>
      </w:r>
      <w:r>
        <w:rPr>
          <w:rStyle w:val="FootnoteReference"/>
        </w:rPr>
        <w:footnoteReference w:id="841"/>
      </w:r>
      <w:r>
        <w:t xml:space="preserve"> </w:t>
      </w:r>
      <w:r>
        <w:t xml:space="preserve">and was carried to Buenos Aires in June 2026 by legislators from 14 countries.</w:t>
      </w:r>
      <w:r>
        <w:rPr>
          <w:rStyle w:val="FootnoteReference"/>
        </w:rPr>
        <w:footnoteReference w:id="842"/>
      </w:r>
      <w:r>
        <w:t xml:space="preserve"> </w:t>
      </w:r>
      <w:r>
        <w:t xml:space="preserve">On that trip the Bolsonaro brothers met Netanyahu, the Knesset speaker Amir Ohana and Chikli, and toured Samaria with the settler leader Yossi Dagan; they did not meet opposition figures.</w:t>
      </w:r>
      <w:r>
        <w:rPr>
          <w:rStyle w:val="FootnoteReference"/>
        </w:rPr>
        <w:footnoteReference w:id="843"/>
      </w:r>
    </w:p>
    <w:p>
      <w:pPr>
        <w:pStyle w:val="BodyText"/>
      </w:pPr>
      <w:r>
        <w:t xml:space="preserve">The divergence sits in what the node can be paid with. Its interest is diplomatic: a vote, an embassy, a definition written into statute. None of that costs the Brazilian treasury foreign currency or touches the payment system or the subsoil. The embassy pledge does collide with the halal export market (meat slaughtered according to Islamic rite) on which the agrarian fraction depends, but that is the agrarian fraction’s problem rather than Israel’s</w:t>
      </w:r>
      <w:r>
        <w:rPr>
          <w:rStyle w:val="FootnoteReference"/>
        </w:rPr>
        <w:footnoteReference w:id="844"/>
      </w:r>
      <w:r>
        <w:t xml:space="preserve">. After Lula compared Gaza to the Holocaust in February 2024, Israel declared him persona non grata and the relationship was downgraded,</w:t>
      </w:r>
      <w:r>
        <w:rPr>
          <w:rStyle w:val="FootnoteReference"/>
        </w:rPr>
        <w:footnoteReference w:id="845"/>
      </w:r>
      <w:r>
        <w:rPr>
          <w:rStyle w:val="FootnoteReference"/>
        </w:rPr>
        <w:footnoteReference w:id="846"/>
      </w:r>
      <w:r>
        <w:t xml:space="preserve"> </w:t>
      </w:r>
      <w:r>
        <w:t xml:space="preserve">which fixes the stake as electoral: the outlay pays only if the government changes.</w:t>
      </w:r>
    </w:p>
    <w:p>
      <w:pPr>
        <w:pStyle w:val="Heading2"/>
      </w:pPr>
      <w:r>
        <w:t xml:space="preserve">The Iberian node: an apparatus with its own base</w:t>
      </w:r>
    </w:p>
    <w:p>
      <w:pPr>
        <w:pStyle w:val="BodyText"/>
      </w:pPr>
      <w:r>
        <w:t xml:space="preserve">The Iberian node is the oldest in the network and the thinnest in money, and its thinness is what makes it a node rather than a branch. Fundación Disenso, the Vox think tank presided by Santiago Abascal, hired Ernesto Araújo as its international adviser in October 2023, presenting the appointment as part of a plan to widen its international presence and to keep building a working network among the countries of the Iberosphere, Brazil and Portugal included; its international area, and the Foro Madrid with it, is directed by Eduardo Cader.</w:t>
      </w:r>
      <w:r>
        <w:rPr>
          <w:rStyle w:val="FootnoteReference"/>
        </w:rPr>
        <w:footnoteReference w:id="848"/>
      </w:r>
      <w:r>
        <w:rPr>
          <w:rStyle w:val="FootnoteReference"/>
        </w:rPr>
        <w:footnoteReference w:id="849"/>
      </w:r>
      <w:r>
        <w:t xml:space="preserve"> </w:t>
      </w:r>
      <w:r>
        <w:t xml:space="preserve">Araújo’s account of the foundation’s first three years states the node’s function in his own words: in barely three years, he said, the foundation had become</w:t>
      </w:r>
      <w:r>
        <w:t xml:space="preserve"> </w:t>
      </w:r>
      <w:r>
        <w:t xml:space="preserve">“la principal oposición al Foro de São Paulo, el Grupo de Puebla y sus satélites criminales en Iberoamérica”</w:t>
      </w:r>
      <w:r>
        <w:t xml:space="preserve">, the principal opposition to the Foro de São Paulo, the Grupo de Puebla and their criminal satellites in Ibero-America.</w:t>
      </w:r>
      <w:r>
        <w:rPr>
          <w:rStyle w:val="FootnoteReference"/>
        </w:rPr>
        <w:footnoteReference w:id="850"/>
      </w:r>
      <w:r>
        <w:rPr>
          <w:rStyle w:val="FootnoteReference"/>
        </w:rPr>
        <w:footnoteReference w:id="851"/>
      </w:r>
    </w:p>
    <w:p>
      <w:pPr>
        <w:pStyle w:val="BodyText"/>
      </w:pPr>
      <w:r>
        <w:t xml:space="preserve">What the Foro Madrid is</w:t>
      </w:r>
    </w:p>
    <w:p>
      <w:pPr>
        <w:pStyle w:val="BodyText"/>
      </w:pPr>
      <w:r>
        <w:t xml:space="preserve">The Foro Madrid is a network of the radical right in Spain and Latin America created by Fundación Disenso, the think tank of the Spanish party Vox, led by Santiago Abascal</w:t>
      </w:r>
      <w:r>
        <w:rPr>
          <w:rStyle w:val="FootnoteReference"/>
        </w:rPr>
        <w:footnoteReference w:id="852"/>
      </w:r>
      <w:r>
        <w:t xml:space="preserve">. Its founding document, the Madrid Charter of October 26, 2020, presents itself as a response to the Foro de São Paulo, which brings together the region’s left-wing parties</w:t>
      </w:r>
      <w:r>
        <w:rPr>
          <w:rStyle w:val="FootnoteReference"/>
        </w:rPr>
        <w:footnoteReference w:id="853"/>
      </w:r>
      <w:r>
        <w:t xml:space="preserve">. Vox calls the Spanish- and Portuguese-speaking countries as a whole the</w:t>
      </w:r>
      <w:r>
        <w:t xml:space="preserve"> </w:t>
      </w:r>
      <w:r>
        <w:t xml:space="preserve">“Iberosphere”</w:t>
      </w:r>
      <w:r>
        <w:rPr>
          <w:rStyle w:val="FootnoteReference"/>
        </w:rPr>
        <w:footnoteReference w:id="854"/>
      </w:r>
      <w:r>
        <w:t xml:space="preserve">. The forum holds regional meetings (Bogotá in 2022, Lima in 2023, Buenos Aires in 2024, Asunción in 2025) and publishes statements on the politics of the region’s countries</w:t>
      </w:r>
      <w:r>
        <w:rPr>
          <w:rStyle w:val="FootnoteReference"/>
        </w:rPr>
        <w:footnoteReference w:id="855"/>
      </w:r>
      <w:r>
        <w:t xml:space="preserve">.</w:t>
      </w:r>
    </w:p>
    <w:p>
      <w:pPr>
        <w:pStyle w:val="BodyText"/>
      </w:pPr>
      <w:r>
        <w:t xml:space="preserve">The Brazilian link to the forum is in its founding document. The official list of signatories of the Madrid Charter includes two Brazilians, Eduardo Bolsonaro and the federal deputy Bia Kicis, alongside Javier Milei, the Chilean José Antonio Kast, the Venezuelan María Corina Machado and the Italian Giorgia Meloni.</w:t>
      </w:r>
      <w:r>
        <w:rPr>
          <w:rStyle w:val="FootnoteReference"/>
        </w:rPr>
        <w:footnoteReference w:id="856"/>
      </w:r>
      <w:r>
        <w:t xml:space="preserve"> </w:t>
      </w:r>
      <w:r>
        <w:t xml:space="preserve">On the day of publication, Eduardo presented the forum as a</w:t>
      </w:r>
      <w:r>
        <w:t xml:space="preserve"> </w:t>
      </w:r>
      <w:r>
        <w:t xml:space="preserve">“counterweight to the Foro de São Paulo”</w:t>
      </w:r>
      <w:r>
        <w:t xml:space="preserve">.</w:t>
      </w:r>
      <w:r>
        <w:rPr>
          <w:rStyle w:val="FootnoteReference"/>
        </w:rPr>
        <w:footnoteReference w:id="857"/>
      </w:r>
      <w:r>
        <w:t xml:space="preserve"> </w:t>
      </w:r>
      <w:r>
        <w:t xml:space="preserve">In April 2024, Disenso took Eduardo, Bia Kicis and Gustavo Gayer to meetings with the conservative group in the European Parliament to denounce Lula’s</w:t>
      </w:r>
      <w:r>
        <w:t xml:space="preserve"> </w:t>
      </w:r>
      <w:r>
        <w:t xml:space="preserve">“authoritarian drift”</w:t>
      </w:r>
      <w:r>
        <w:t xml:space="preserve">.</w:t>
      </w:r>
      <w:r>
        <w:rPr>
          <w:rStyle w:val="FootnoteReference"/>
        </w:rPr>
        <w:footnoteReference w:id="858"/>
      </w:r>
      <w:r>
        <w:rPr>
          <w:rStyle w:val="FootnoteReference"/>
        </w:rPr>
        <w:footnoteReference w:id="859"/>
      </w:r>
      <w:r>
        <w:t xml:space="preserve"> </w:t>
      </w:r>
      <w:r>
        <w:t xml:space="preserve">Between 2023 and 2025 the forum published a series of statements against the Brazilian government: against Lula’s visit to Spain (April 2023), against a supposed</w:t>
      </w:r>
      <w:r>
        <w:t xml:space="preserve"> </w:t>
      </w:r>
      <w:r>
        <w:t xml:space="preserve">“authoritarian state”</w:t>
      </w:r>
      <w:r>
        <w:t xml:space="preserve"> </w:t>
      </w:r>
      <w:r>
        <w:t xml:space="preserve">of Moraes and Lula (February 2024), against the blocking of X (September 2024) and against the</w:t>
      </w:r>
      <w:r>
        <w:t xml:space="preserve"> </w:t>
      </w:r>
      <w:r>
        <w:t xml:space="preserve">“political witch-hunt”</w:t>
      </w:r>
      <w:r>
        <w:t xml:space="preserve"> </w:t>
      </w:r>
      <w:r>
        <w:t xml:space="preserve">of Jair Bolsonaro (July and August 2025).</w:t>
      </w:r>
      <w:r>
        <w:rPr>
          <w:rStyle w:val="FootnoteReference"/>
        </w:rPr>
        <w:footnoteReference w:id="860"/>
      </w:r>
      <w:r>
        <w:t xml:space="preserve"> </w:t>
      </w:r>
      <w:r>
        <w:t xml:space="preserve">In March 2025, when Eduardo took leave from his seat and moved to the United States, the forum released a letter of support saying that the</w:t>
      </w:r>
      <w:r>
        <w:t xml:space="preserve"> </w:t>
      </w:r>
      <w:r>
        <w:t xml:space="preserve">“regime of Lula and Moraes”</w:t>
      </w:r>
      <w:r>
        <w:t xml:space="preserve"> </w:t>
      </w:r>
      <w:r>
        <w:t xml:space="preserve">threatened him.</w:t>
      </w:r>
      <w:r>
        <w:rPr>
          <w:rStyle w:val="FootnoteReference"/>
        </w:rPr>
        <w:footnoteReference w:id="861"/>
      </w:r>
      <w:r>
        <w:t xml:space="preserve"> </w:t>
      </w:r>
      <w:r>
        <w:t xml:space="preserve">Milei congratulated Flávio on leading the first round,</w:t>
      </w:r>
      <w:r>
        <w:rPr>
          <w:rStyle w:val="FootnoteReference"/>
        </w:rPr>
        <w:footnoteReference w:id="862"/>
      </w:r>
      <w:r>
        <w:t xml:space="preserve"> </w:t>
      </w:r>
      <w:r>
        <w:t xml:space="preserve">and the leader of Portugal’s Chega declared his support and said that Lula’s place was in prison.</w:t>
      </w:r>
      <w:r>
        <w:rPr>
          <w:rStyle w:val="FootnoteReference"/>
        </w:rPr>
        <w:footnoteReference w:id="863"/>
      </w:r>
      <w:r>
        <w:t xml:space="preserve"> </w:t>
      </w:r>
      <w:r>
        <w:t xml:space="preserve">It is the same language of</w:t>
      </w:r>
      <w:r>
        <w:t xml:space="preserve"> </w:t>
      </w:r>
      <w:r>
        <w:t xml:space="preserve">“persecution”</w:t>
      </w:r>
      <w:r>
        <w:t xml:space="preserve"> </w:t>
      </w:r>
      <w:r>
        <w:t xml:space="preserve">that reappears in 2026.</w:t>
      </w:r>
    </w:p>
    <w:p>
      <w:pPr>
        <w:pStyle w:val="BodyText"/>
      </w:pPr>
      <w:r>
        <w:t xml:space="preserve">The apparatus runs on stages and personnel rather than grants. The Foro Madrid’s first regional meeting took place in Bogotá in February 2022 under the slogan</w:t>
      </w:r>
      <w:r>
        <w:t xml:space="preserve"> </w:t>
      </w:r>
      <w:r>
        <w:t xml:space="preserve">“For democracy and freedoms”</w:t>
      </w:r>
      <w:r>
        <w:t xml:space="preserve">.</w:t>
      </w:r>
      <w:r>
        <w:rPr>
          <w:rStyle w:val="FootnoteReference"/>
        </w:rPr>
        <w:footnoteReference w:id="864"/>
      </w:r>
      <w:r>
        <w:t xml:space="preserve"> </w:t>
      </w:r>
      <w:r>
        <w:t xml:space="preserve">In December 2021 the Instituto Conservador-Liberal, working with a state deputy, convened a congress in Várzea Grande at which Abascal and the Vox member of the European Parliament Hermann Tertsch spoke alongside Eduardo Bolsonaro, Ricardo Salles and Magno Malta.</w:t>
      </w:r>
      <w:r>
        <w:rPr>
          <w:rStyle w:val="FootnoteReference"/>
        </w:rPr>
        <w:footnoteReference w:id="865"/>
      </w:r>
      <w:r>
        <w:rPr>
          <w:rStyle w:val="FootnoteReference"/>
        </w:rPr>
        <w:footnoteReference w:id="866"/>
      </w:r>
      <w:r>
        <w:t xml:space="preserve"> </w:t>
      </w:r>
      <w:r>
        <w:t xml:space="preserve">Abascal’s stated purpose at the time was an alliance with Bolsonaro to defend democracy against what he called the globalist and communist threat.</w:t>
      </w:r>
      <w:r>
        <w:rPr>
          <w:rStyle w:val="FootnoteReference"/>
        </w:rPr>
        <w:footnoteReference w:id="867"/>
      </w:r>
    </w:p>
    <w:p>
      <w:pPr>
        <w:pStyle w:val="BodyText"/>
      </w:pPr>
      <w:r>
        <w:t xml:space="preserve">The stages are operational. The first Argentine edition of the Conservative Political Action Conference (CPAC) met in Buenos Aires, at a hotel in Puerto Madero, in December 2024 with speakers from the United States, Brazil, Mexico, Spain and Hungary, among them Lara Trump, Ben Shapiro, Santiago Abascal, a member of the Hungarian National Assembly and Eduardo Bolsonaro.</w:t>
      </w:r>
      <w:r>
        <w:rPr>
          <w:rStyle w:val="FootnoteReference"/>
        </w:rPr>
        <w:footnoteReference w:id="868"/>
      </w:r>
      <w:r>
        <w:rPr>
          <w:rStyle w:val="FootnoteReference"/>
        </w:rPr>
        <w:footnoteReference w:id="869"/>
      </w:r>
      <w:r>
        <w:t xml:space="preserve"> </w:t>
      </w:r>
      <w:r>
        <w:t xml:space="preserve">Eduardo Bolsonaro travelled for it and, according to the Argentine press, also to inform himself about the situation of the refugees imprisoned at the request of the Brazilian courts.</w:t>
      </w:r>
      <w:r>
        <w:rPr>
          <w:rStyle w:val="FootnoteReference"/>
        </w:rPr>
        <w:footnoteReference w:id="870"/>
      </w:r>
      <w:r>
        <w:t xml:space="preserve"> </w:t>
      </w:r>
      <w:r>
        <w:t xml:space="preserve">A conference that doubles as a channel to the government hosting those fugitives does work no communiqué can do.</w:t>
      </w:r>
    </w:p>
    <w:p>
      <w:pPr>
        <w:pStyle w:val="Heading2"/>
      </w:pPr>
      <w:r>
        <w:t xml:space="preserve">Budapest, Berlin, Lisbon and Rome</w:t>
      </w:r>
    </w:p>
    <w:p>
      <w:pPr>
        <w:pStyle w:val="BodyText"/>
      </w:pPr>
      <w:r>
        <w:t xml:space="preserve">Europe supplied goods of the same order, and the oldest relationship is with Viktor Orbán, then prime minister of Hungary</w:t>
      </w:r>
      <w:r>
        <w:rPr>
          <w:rStyle w:val="FootnoteReference"/>
        </w:rPr>
        <w:footnoteReference w:id="872"/>
      </w:r>
      <w:r>
        <w:t xml:space="preserve">. Orbán attended Jair Bolsonaro’s inauguration in January 2019, and in April of that year received Eduardo in Budapest.</w:t>
      </w:r>
      <w:r>
        <w:rPr>
          <w:rStyle w:val="FootnoteReference"/>
        </w:rPr>
        <w:footnoteReference w:id="873"/>
      </w:r>
      <w:r>
        <w:t xml:space="preserve"> </w:t>
      </w:r>
      <w:r>
        <w:t xml:space="preserve">In the 2022 election he recorded a video addressed to Brazilians asking for Bolsonaro’s re-election.</w:t>
      </w:r>
      <w:r>
        <w:rPr>
          <w:rStyle w:val="FootnoteReference"/>
        </w:rPr>
        <w:footnoteReference w:id="874"/>
      </w:r>
      <w:r>
        <w:t xml:space="preserve"> </w:t>
      </w:r>
      <w:r>
        <w:t xml:space="preserve">At Milei’s inauguration in December 2023 he met Jair again and called him a</w:t>
      </w:r>
      <w:r>
        <w:t xml:space="preserve"> </w:t>
      </w:r>
      <w:r>
        <w:t xml:space="preserve">“hero”</w:t>
      </w:r>
      <w:r>
        <w:t xml:space="preserve">, and in April 2024 he again received Eduardo in Budapest, during CPAC Hungary.</w:t>
      </w:r>
      <w:r>
        <w:rPr>
          <w:rStyle w:val="FootnoteReference"/>
        </w:rPr>
        <w:footnoteReference w:id="875"/>
      </w:r>
      <w:r>
        <w:t xml:space="preserve"> </w:t>
      </w:r>
      <w:r>
        <w:t xml:space="preserve">Miklós Szanthó opened CPAC Hungary in 2026, after which Orbán spoke, and the speakers included Milei, who travelled for it, alongside Abascal, André Ventura, Alice Weidel, Geert Wilders and Tom Van Grieken; Donald Trump addressed it remotely.</w:t>
      </w:r>
      <w:r>
        <w:rPr>
          <w:rStyle w:val="FootnoteReference"/>
        </w:rPr>
        <w:footnoteReference w:id="876"/>
      </w:r>
      <w:r>
        <w:t xml:space="preserve"> </w:t>
      </w:r>
      <w:r>
        <w:t xml:space="preserve">Hungary supplied the most concrete good in the network: after the Federal Police operation of February 2024, Jair Bolsonaro spent two nights inside the Hungarian embassy in Brasília,</w:t>
      </w:r>
      <w:r>
        <w:rPr>
          <w:rStyle w:val="FootnoteReference"/>
        </w:rPr>
        <w:footnoteReference w:id="877"/>
      </w:r>
      <w:r>
        <w:rPr>
          <w:rStyle w:val="FootnoteReference"/>
        </w:rPr>
        <w:footnoteReference w:id="878"/>
      </w:r>
      <w:r>
        <w:t xml:space="preserve"> </w:t>
      </w:r>
      <w:r>
        <w:t xml:space="preserve">under another state’s diplomatic roof while his own country’s judiciary moved against him. According to reported documents, in July 2022, in the middle of the campaign, Hungary’s foreign minister, Péter Szijjártó, asked Brazil’s then minister for women, family and human rights, Cristiane Britto, in London whether there was anything the Hungarian government could do to help re-elect President Bolsonaro.</w:t>
      </w:r>
      <w:r>
        <w:rPr>
          <w:rStyle w:val="FootnoteReference"/>
        </w:rPr>
        <w:footnoteReference w:id="879"/>
      </w:r>
      <w:r>
        <w:rPr>
          <w:rStyle w:val="FootnoteReference"/>
        </w:rPr>
        <w:footnoteReference w:id="880"/>
      </w:r>
    </w:p>
    <w:p>
      <w:pPr>
        <w:pStyle w:val="BodyText"/>
      </w:pPr>
      <w:r>
        <w:t xml:space="preserve">With the Alternative for Germany (AfD), the German far-right party, the link runs through the deputy Beatrix von Storch</w:t>
      </w:r>
      <w:r>
        <w:rPr>
          <w:rStyle w:val="FootnoteReference"/>
        </w:rPr>
        <w:footnoteReference w:id="881"/>
      </w:r>
      <w:r>
        <w:t xml:space="preserve">. She came to Brasília in July 2021 to build an international conservative alliance, visited Eduardo Bolsonaro there,</w:t>
      </w:r>
      <w:r>
        <w:rPr>
          <w:rStyle w:val="FootnoteReference"/>
        </w:rPr>
        <w:footnoteReference w:id="882"/>
      </w:r>
      <w:r>
        <w:t xml:space="preserve"> </w:t>
      </w:r>
      <w:r>
        <w:t xml:space="preserve">and published her own description of Jair Bolsonaro as humble, kind and good-humoured in contrast to what the press said.</w:t>
      </w:r>
      <w:r>
        <w:rPr>
          <w:rStyle w:val="FootnoteReference"/>
        </w:rPr>
        <w:footnoteReference w:id="883"/>
      </w:r>
      <w:r>
        <w:t xml:space="preserve"> </w:t>
      </w:r>
      <w:r>
        <w:t xml:space="preserve">She returned to Brazil in 2023 and called Justice Alexandre de Moraes</w:t>
      </w:r>
      <w:r>
        <w:t xml:space="preserve"> </w:t>
      </w:r>
      <w:r>
        <w:t xml:space="preserve">“Brazil’s biggest criminal”</w:t>
      </w:r>
      <w:r>
        <w:t xml:space="preserve">; the Brazilian government summoned the German ambassador to express its displeasure, and she ended up stepping away from the German-Brazilian parliamentary group.</w:t>
      </w:r>
      <w:r>
        <w:rPr>
          <w:rStyle w:val="FootnoteReference"/>
        </w:rPr>
        <w:footnoteReference w:id="884"/>
      </w:r>
      <w:r>
        <w:t xml:space="preserve"> </w:t>
      </w:r>
      <w:r>
        <w:t xml:space="preserve">In April 2024 Eduardo went to the Bundestag, the German parliament, posed beside her and wrote that the</w:t>
      </w:r>
      <w:r>
        <w:t xml:space="preserve"> </w:t>
      </w:r>
      <w:r>
        <w:t xml:space="preserve">“current strange times in Brazil”</w:t>
      </w:r>
      <w:r>
        <w:t xml:space="preserve"> </w:t>
      </w:r>
      <w:r>
        <w:t xml:space="preserve">recalled the Reichstag fire of 1933, the episode Hitler used as a pretext to persecute his opponents.</w:t>
      </w:r>
      <w:r>
        <w:rPr>
          <w:rStyle w:val="FootnoteReference"/>
        </w:rPr>
        <w:footnoteReference w:id="885"/>
      </w:r>
      <w:r>
        <w:t xml:space="preserve"> </w:t>
      </w:r>
      <w:r>
        <w:t xml:space="preserve">Beatrix von Storch, a member of the Bundestag and of the Alternative für Deutschland, and the granddaughter of Hitler’s finance minister, came to Brasília in July 2021 saying she was there</w:t>
      </w:r>
      <w:r>
        <w:t xml:space="preserve"> </w:t>
      </w:r>
      <w:r>
        <w:t xml:space="preserve">“para conquistar aliados para o AfD”</w:t>
      </w:r>
      <w:r>
        <w:t xml:space="preserve">.</w:t>
      </w:r>
      <w:r>
        <w:rPr>
          <w:rStyle w:val="FootnoteReference"/>
        </w:rPr>
        <w:footnoteReference w:id="886"/>
      </w:r>
    </w:p>
    <w:p>
      <w:pPr>
        <w:pStyle w:val="BodyText"/>
      </w:pPr>
      <w:r>
        <w:t xml:space="preserve">On the Iberian peninsula, the thread also runs through Chega, the Portuguese far-right party</w:t>
      </w:r>
      <w:r>
        <w:rPr>
          <w:rStyle w:val="FootnoteReference"/>
        </w:rPr>
        <w:footnoteReference w:id="887"/>
      </w:r>
      <w:r>
        <w:t xml:space="preserve">. In September 2021 Eduardo had a meeting scheduled in Lisbon with André Ventura, Chega’s leader, and with Abascal, at the close of Chega’s municipal campaign; he tested positive for Covid-19 and did not attend, while Abascal did.</w:t>
      </w:r>
      <w:r>
        <w:rPr>
          <w:rStyle w:val="FootnoteReference"/>
        </w:rPr>
        <w:footnoteReference w:id="888"/>
      </w:r>
      <w:r>
        <w:rPr>
          <w:rStyle w:val="FootnoteReference"/>
        </w:rPr>
        <w:footnoteReference w:id="889"/>
      </w:r>
      <w:r>
        <w:t xml:space="preserve"> </w:t>
      </w:r>
      <w:r>
        <w:t xml:space="preserve">In April 2023 Ventura announced Jair Bolsonaro and Matteo Salvini as guests at a party event in Lisbon.</w:t>
      </w:r>
      <w:r>
        <w:rPr>
          <w:rStyle w:val="FootnoteReference"/>
        </w:rPr>
        <w:footnoteReference w:id="890"/>
      </w:r>
      <w:r>
        <w:t xml:space="preserve"> </w:t>
      </w:r>
      <w:r>
        <w:t xml:space="preserve">In Italy, the relationship is with Salvini, leader of the League, who had already met Eduardo in Rome and who received Jair in Pistoia in November 2021.</w:t>
      </w:r>
      <w:r>
        <w:rPr>
          <w:rStyle w:val="FootnoteReference"/>
        </w:rPr>
        <w:footnoteReference w:id="891"/>
      </w:r>
      <w:r>
        <w:t xml:space="preserve"> </w:t>
      </w:r>
      <w:r>
        <w:t xml:space="preserve">Flávio barely appears in this circuit before 2025. He had been one of the first Brazilian politicians to open an account on Gettr, in July 2021, welcomed on the platform by its founder, Jason Miller,</w:t>
      </w:r>
      <w:r>
        <w:rPr>
          <w:rStyle w:val="FootnoteReference"/>
        </w:rPr>
        <w:footnoteReference w:id="892"/>
      </w:r>
      <w:r>
        <w:t xml:space="preserve"> </w:t>
      </w:r>
      <w:r>
        <w:t xml:space="preserve">and his one documented appeal to Rome came in July 2025, when he publicly asked Giorgia Meloni and Matteo Salvini to support the deputy Carla Zambelli, who had fled to Italy after being sentenced by the Supreme Federal Court to ten years in prison.</w:t>
      </w:r>
      <w:r>
        <w:rPr>
          <w:rStyle w:val="FootnoteReference"/>
        </w:rPr>
        <w:footnoteReference w:id="893"/>
      </w:r>
      <w:r>
        <w:t xml:space="preserve"> </w:t>
      </w:r>
      <w:r>
        <w:t xml:space="preserve">No meeting of the Bolsonaro brothers with Meloni, Marine Le Pen or the Patriots for Europe before 2025 appears in the sources gathered for this report. When Vox brought Le Pen and Milei to Madrid for Europa Viva 24 in May 2024, with Orbán and Meloni appearing by video, the other guests reported included Amichai Chikli, André Ventura and José Antonio Kast, but no Bolsonaro;</w:t>
      </w:r>
      <w:r>
        <w:rPr>
          <w:rStyle w:val="FootnoteReference"/>
        </w:rPr>
        <w:footnoteReference w:id="894"/>
      </w:r>
      <w:r>
        <w:t xml:space="preserve"> </w:t>
      </w:r>
      <w:r>
        <w:t xml:space="preserve">the Patriots for Europe rally in Madrid in February 2025 hosted Kevin Roberts, of the Heritage Foundation, and aired video messages from María Corina Machado and Javier Milei, again with no Bolsonaro among them.</w:t>
      </w:r>
      <w:r>
        <w:rPr>
          <w:rStyle w:val="FootnoteReference"/>
        </w:rPr>
        <w:footnoteReference w:id="895"/>
      </w:r>
    </w:p>
    <w:p>
      <w:pPr>
        <w:pStyle w:val="BodyText"/>
      </w:pPr>
      <w:r>
        <w:t xml:space="preserve">The divergence here is that the currency is symbolic and the budget is a party foundation’s. Vox and Fidesz, Orbán’s party, have no stake in the US tariff schedule and none in Brazilian rare earths; they trade in definitions, commemorations and parliamentary resolutions, and none of those is damaged by a programme that closes a payment system or forward-sells a mine’s output. What the node takes in return is presence, the cheapest good in the network. Its institutional capacity amounts to a foundation’s budget and an embassy’s floor.</w:t>
      </w:r>
    </w:p>
    <w:p>
      <w:pPr>
        <w:pStyle w:val="Heading2"/>
      </w:pPr>
      <w:r>
        <w:t xml:space="preserve">The Gulf node: capital that cannot be commanded</w:t>
      </w:r>
    </w:p>
    <w:p>
      <w:pPr>
        <w:pStyle w:val="BodyText"/>
      </w:pPr>
      <w:r>
        <w:t xml:space="preserve">The Gulf node cannot be directed at all, because its capital is sovereign. The chain that carried more than $12 million from a liquidated bank to a Dallas fund through a payment conglomerate was followed in chapter 3; what matters here is its structural property. Funds of that construction can conceal who their quotaholders are,</w:t>
      </w:r>
      <w:r>
        <w:rPr>
          <w:rStyle w:val="FootnoteReference"/>
        </w:rPr>
        <w:footnoteReference w:id="897"/>
      </w:r>
      <w:r>
        <w:t xml:space="preserve"> </w:t>
      </w:r>
      <w:r>
        <w:t xml:space="preserve">and the United States never joined the international standard for the automatic exchange of tax information, so Brazilian investigators depend on treaty requests for cooperation.</w:t>
      </w:r>
      <w:r>
        <w:rPr>
          <w:rStyle w:val="FootnoteReference"/>
        </w:rPr>
        <w:footnoteReference w:id="898"/>
      </w:r>
      <w:r>
        <w:t xml:space="preserve"> </w:t>
      </w:r>
      <w:r>
        <w:t xml:space="preserve">No US vendor supplies that at any price.</w:t>
      </w:r>
    </w:p>
    <w:p>
      <w:pPr>
        <w:pStyle w:val="BodyText"/>
      </w:pPr>
      <w:r>
        <w:t xml:space="preserve">What the International Holding Company is</w:t>
      </w:r>
    </w:p>
    <w:p>
      <w:pPr>
        <w:pStyle w:val="BodyText"/>
      </w:pPr>
      <w:r>
        <w:t xml:space="preserve">The International Holding Company, known as IHC, is one of the largest conglomerates in Abu Dhabi, the capital of the United Arab Emirates, with companies in several sectors, technology included</w:t>
      </w:r>
      <w:r>
        <w:rPr>
          <w:rStyle w:val="FootnoteReference"/>
        </w:rPr>
        <w:footnoteReference w:id="899"/>
      </w:r>
      <w:r>
        <w:t xml:space="preserve">. It is chaired by Sheikh Tahnoon bin Zayed, brother of the Emirati president, deputy ruler of Abu Dhabi and the country’s national security adviser</w:t>
      </w:r>
      <w:r>
        <w:rPr>
          <w:rStyle w:val="FootnoteReference"/>
        </w:rPr>
        <w:footnoteReference w:id="900"/>
      </w:r>
      <w:r>
        <w:t xml:space="preserve">. Tahnoon is a direct link to Trump: he was in the Oval Office in March 2025, when the Emirates announced a $1.4 trillion investment plan in the United States, and investors tied to him bought 49 per cent of World Liberty Financial, the Trump family’s cryptocurrency company</w:t>
      </w:r>
      <w:r>
        <w:rPr>
          <w:rStyle w:val="FootnoteReference"/>
        </w:rPr>
        <w:footnoteReference w:id="901"/>
      </w:r>
      <w:r>
        <w:t xml:space="preserve">.</w:t>
      </w:r>
    </w:p>
    <w:p>
      <w:pPr>
        <w:pStyle w:val="BodyText"/>
      </w:pPr>
      <w:r>
        <w:t xml:space="preserve">The originating end runs through Abu Dhabi, and the Bolsonaro family’s bridge to the Emirates has a name. In December 2019 Eduardo visited, on an official mission of the Chamber of Deputies, the then crown prince Mohammed bin Zayed, now the country’s president.</w:t>
      </w:r>
      <w:r>
        <w:rPr>
          <w:rStyle w:val="FootnoteReference"/>
        </w:rPr>
        <w:footnoteReference w:id="902"/>
      </w:r>
      <w:r>
        <w:rPr>
          <w:rStyle w:val="FootnoteReference"/>
        </w:rPr>
        <w:footnoteReference w:id="903"/>
      </w:r>
      <w:r>
        <w:t xml:space="preserve"> </w:t>
      </w:r>
      <w:r>
        <w:t xml:space="preserve">In May 2022 he returned, on a tour of the Gulf with the fighter Renzo Gracie, Sheikh Tahnoon’s jiu-jitsu teacher, had a three-hour meeting with Mohammed bin Zayed that included a video call with Jair, met hosts who also included Bahrain’s Nasser bin Hamad al-Khalifa, and publicly thanked Gracie for opening the doors of the palaces; Brazilian reporting treated the resulting meetings as a scandal in their own right.</w:t>
      </w:r>
      <w:r>
        <w:rPr>
          <w:rStyle w:val="FootnoteReference"/>
        </w:rPr>
        <w:footnoteReference w:id="904"/>
      </w:r>
      <w:r>
        <w:rPr>
          <w:rStyle w:val="FootnoteReference"/>
        </w:rPr>
        <w:footnoteReference w:id="905"/>
      </w:r>
      <w:r>
        <w:t xml:space="preserve"> </w:t>
      </w:r>
      <w:r>
        <w:t xml:space="preserve">In November 2021, in the wake of Jair’s trip to the Gulf, Eduardo’s institute, the Instituto Conservador-Liberal, sealed a cooperation memorandum with the Emirates Policy Center, an Abu Dhabi think tank that is formally independent but closely tied politically to the country’s rulers; Eduardo and the institute’s director, Sergio Sant’Ana, took part in a seminar of the centre and signed the agreement, which provides for information exchange and joint events.</w:t>
      </w:r>
      <w:r>
        <w:rPr>
          <w:rStyle w:val="FootnoteReference"/>
        </w:rPr>
        <w:footnoteReference w:id="906"/>
      </w:r>
      <w:r>
        <w:t xml:space="preserve"> </w:t>
      </w:r>
      <w:r>
        <w:t xml:space="preserve">A second Gracie made the American introduction: Royce Gracie, the first UFC champion turned lobbyist for the American gun industry, introduced Eduardo in Las Vegas in 2017 to two leading names in the National Rifle Association.</w:t>
      </w:r>
      <w:r>
        <w:rPr>
          <w:rStyle w:val="FootnoteReference"/>
        </w:rPr>
        <w:footnoteReference w:id="907"/>
      </w:r>
    </w:p>
    <w:p>
      <w:pPr>
        <w:pStyle w:val="BodyText"/>
      </w:pPr>
      <w:r>
        <w:t xml:space="preserve">The same Gracie reappears in business</w:t>
      </w:r>
      <w:r>
        <w:rPr>
          <w:rStyle w:val="FootnoteReference"/>
        </w:rPr>
        <w:footnoteReference w:id="908"/>
      </w:r>
      <w:r>
        <w:t xml:space="preserve">. Lerco Consulting is registered in Abu Dhabi and owned in similar stakes of approximately 33% each by Renzo Gracie, the Frenchman Eric Leandri and Ludgero de Sousa; Lerco brokered the bid by Fictor and Royal Capital for Banco Master, and because a Brazilian contract must be signed with an individual taxpayer number (CPF), Leandri signed it with Gracie’s.</w:t>
      </w:r>
      <w:r>
        <w:rPr>
          <w:rStyle w:val="FootnoteReference"/>
        </w:rPr>
        <w:footnoteReference w:id="909"/>
      </w:r>
      <w:r>
        <w:t xml:space="preserve"> </w:t>
      </w:r>
      <w:r>
        <w:t xml:space="preserve">Gracie’s later account is that he advised the Abu Dhabi investors to walk away; it was given after the bank’s liquidation and places him inside the transaction he was distancing himself from</w:t>
      </w:r>
      <w:r>
        <w:rPr>
          <w:rStyle w:val="FootnoteReference"/>
        </w:rPr>
        <w:footnoteReference w:id="910"/>
      </w:r>
      <w:r>
        <w:t xml:space="preserve">.</w:t>
      </w:r>
    </w:p>
    <w:p>
      <w:pPr>
        <w:pStyle w:val="BodyText"/>
      </w:pPr>
      <w:r>
        <w:t xml:space="preserve">The corporate layer is visible in its own registers, and it leads to the top of the chain. Leandri runs Aleria, an artificial-intelligence company that the Abu Dhabi newspaper The National describes as</w:t>
      </w:r>
      <w:r>
        <w:t xml:space="preserve"> </w:t>
      </w:r>
      <w:r>
        <w:t xml:space="preserve">“an affiliate of the International Holding Company chaired by Sheikh Tahnoon bin Zayed”</w:t>
      </w:r>
      <w:r>
        <w:t xml:space="preserve">.</w:t>
      </w:r>
      <w:r>
        <w:rPr>
          <w:rStyle w:val="FootnoteReference"/>
        </w:rPr>
        <w:footnoteReference w:id="911"/>
      </w:r>
      <w:r>
        <w:t xml:space="preserve"> </w:t>
      </w:r>
      <w:r>
        <w:t xml:space="preserve">Aleria announced a partnership with IFZA, a company-formation group, which also presents it as an affiliate of the IHC group,</w:t>
      </w:r>
      <w:r>
        <w:rPr>
          <w:rStyle w:val="FootnoteReference"/>
        </w:rPr>
        <w:footnoteReference w:id="912"/>
      </w:r>
      <w:r>
        <w:t xml:space="preserve"> </w:t>
      </w:r>
      <w:r>
        <w:t xml:space="preserve">and an integration with e&amp;, the Emirati telecommunications operator.</w:t>
      </w:r>
      <w:r>
        <w:rPr>
          <w:rStyle w:val="FootnoteReference"/>
        </w:rPr>
        <w:footnoteReference w:id="913"/>
      </w:r>
      <w:r>
        <w:t xml:space="preserve"> </w:t>
      </w:r>
      <w:r>
        <w:t xml:space="preserve">In a memorandum with Nexumous and REACH Group, a company acquired by the IHC group, Aleria committed to serving</w:t>
      </w:r>
      <w:r>
        <w:t xml:space="preserve"> </w:t>
      </w:r>
      <w:r>
        <w:t xml:space="preserve">“IHC Group companies”</w:t>
      </w:r>
      <w:r>
        <w:t xml:space="preserve"> </w:t>
      </w:r>
      <w:r>
        <w:t xml:space="preserve">with artificial intelligence and robotics.</w:t>
      </w:r>
      <w:r>
        <w:rPr>
          <w:rStyle w:val="FootnoteReference"/>
        </w:rPr>
        <w:footnoteReference w:id="914"/>
      </w:r>
      <w:r>
        <w:t xml:space="preserve"> </w:t>
      </w:r>
      <w:r>
        <w:t xml:space="preserve">IHC is chaired by Tahnoon,</w:t>
      </w:r>
      <w:r>
        <w:rPr>
          <w:rStyle w:val="FootnoteReference"/>
        </w:rPr>
        <w:footnoteReference w:id="915"/>
      </w:r>
      <w:r>
        <w:t xml:space="preserve"> </w:t>
      </w:r>
      <w:r>
        <w:t xml:space="preserve">and Ludgero de Sousa, Leandri’s and Gracie’s partner in Lerco, presented himself as Elytron’s executive for Europe, the Middle East and Africa; Elytron now describes him as a commissioned partner.</w:t>
      </w:r>
      <w:r>
        <w:rPr>
          <w:rStyle w:val="FootnoteReference"/>
        </w:rPr>
        <w:footnoteReference w:id="916"/>
      </w:r>
      <w:r>
        <w:t xml:space="preserve"> </w:t>
      </w:r>
      <w:r>
        <w:t xml:space="preserve">Elytron Cybersecurity, a Brazilian firm whose branch in the Algarve had two employees in 2022, according to its chief executive, João Lucas Brasio,</w:t>
      </w:r>
      <w:r>
        <w:rPr>
          <w:rStyle w:val="FootnoteReference"/>
        </w:rPr>
        <w:footnoteReference w:id="917"/>
      </w:r>
      <w:r>
        <w:t xml:space="preserve"> </w:t>
      </w:r>
      <w:r>
        <w:t xml:space="preserve">to which Flávio Bolsonaro’s campaign declared R$600,000 in payments, booked as information-technology consultancy,</w:t>
      </w:r>
      <w:r>
        <w:rPr>
          <w:rStyle w:val="FootnoteReference"/>
        </w:rPr>
        <w:footnoteReference w:id="918"/>
      </w:r>
      <w:r>
        <w:t xml:space="preserve"> </w:t>
      </w:r>
      <w:r>
        <w:t xml:space="preserve">has a Portuguese entity 25 per cent owned by Jorge Remígio, who also presented himself as responsible for Europe, the Middle East and Africa and whom the company likewise now describes as a commissioned partner; Sousa is also a business director at Aleria, founded and presided over by Eric Leandri.</w:t>
      </w:r>
      <w:r>
        <w:rPr>
          <w:rStyle w:val="FootnoteReference"/>
        </w:rPr>
        <w:footnoteReference w:id="919"/>
      </w:r>
    </w:p>
    <w:p>
      <w:pPr>
        <w:pStyle w:val="BodyText"/>
      </w:pPr>
      <w:r>
        <w:t xml:space="preserve">The full chain, in public registers, runs as follows: Tahnoon chairs IHC; IHC counts Aleria as an affiliate; Leandri runs Aleria and is a partner in Lerco; Sousa is a partner in the same Lerco and was an Elytron executive; and Elytron is a declared supplier to Flávio’s campaign. That the company sought to sell an artificial-intelligence influence system abroad rests on the account of a single US consultant, is denied by the company and by the campaign, and the element of that account that could be checked against a public register did not hold. The corporate chain does not depend on that account.</w:t>
      </w:r>
    </w:p>
    <w:p>
      <w:pPr>
        <w:pStyle w:val="BodyText"/>
      </w:pPr>
      <w:r>
        <w:t xml:space="preserve">The top of the chain is also a direct link to Trump. In March 2025 Trump received Tahnoon, as the Emirates’ national security adviser, in the Oval Office, and the Emirates then announced a $1.4 trillion, ten-year investment plan in the United States.</w:t>
      </w:r>
      <w:r>
        <w:rPr>
          <w:rStyle w:val="FootnoteReference"/>
        </w:rPr>
        <w:footnoteReference w:id="920"/>
      </w:r>
      <w:r>
        <w:t xml:space="preserve"> </w:t>
      </w:r>
      <w:r>
        <w:t xml:space="preserve">In January 2025 Tahnoon and other investors put $500 million into World Liberty Financial, the cryptocurrency company backed by the Trump family, in exchange for 49 per cent of it, and in 2026 sovereign capital tied to him came to stand behind 49 per cent of the same family’s crypto bank.</w:t>
      </w:r>
      <w:r>
        <w:rPr>
          <w:rStyle w:val="FootnoteReference"/>
        </w:rPr>
        <w:footnoteReference w:id="921"/>
      </w:r>
    </w:p>
    <w:p>
      <w:pPr>
        <w:pStyle w:val="BodyText"/>
      </w:pPr>
      <w:r>
        <w:t xml:space="preserve">The Gulf’s divergence is positional. Its interest is in being the point through which both sides route: it holds technology partnerships with the United States and trade with China at once, and it is not subordinate to the US core in the way a comprador fraction is (the part of the local bourgeoisie that profits from intermediating foreign capital). Participation is priced and revocable, and a contribution that can be withdrawn is a different instrument from one embedded in a fraction’s accumulation.</w:t>
      </w:r>
    </w:p>
    <w:p>
      <w:pPr>
        <w:pStyle w:val="Heading2"/>
      </w:pPr>
      <w:r>
        <w:t xml:space="preserve">Where the alliance does not hold</w:t>
      </w:r>
    </w:p>
    <w:p>
      <w:pPr>
        <w:pStyle w:val="BodyText"/>
      </w:pPr>
      <w:r>
        <w:t xml:space="preserve">The material core of the 2026 realignment runs through none of the three nodes. It runs through US defence capital and Brazilian subsoil: the Pentagon’s $750 million commitment to the vehicle holding a 15-year offtake contract for the whole of Serra Verde’s first-phase magnetic rare earths;</w:t>
      </w:r>
      <w:r>
        <w:rPr>
          <w:rStyle w:val="FootnoteReference"/>
        </w:rPr>
        <w:footnoteReference w:id="923"/>
      </w:r>
      <w:r>
        <w:t xml:space="preserve"> </w:t>
      </w:r>
      <w:r>
        <w:t xml:space="preserve">the US development finance agency appearing in the resale prospectus as a selling stockholder with 15,221,917 shares;</w:t>
      </w:r>
      <w:r>
        <w:rPr>
          <w:rStyle w:val="FootnoteReference"/>
        </w:rPr>
        <w:footnoteReference w:id="924"/>
      </w:r>
      <w:r>
        <w:t xml:space="preserve"> </w:t>
      </w:r>
      <w:r>
        <w:t xml:space="preserve">Energy Fuels’ 19 active processes at the national mining agency over the monazite sands of Prado, Caravelas and Alcobaça, on the coast of Bahia;</w:t>
      </w:r>
      <w:r>
        <w:rPr>
          <w:rStyle w:val="FootnoteReference"/>
        </w:rPr>
        <w:footnoteReference w:id="925"/>
      </w:r>
      <w:r>
        <w:rPr>
          <w:rStyle w:val="FootnoteReference"/>
        </w:rPr>
        <w:footnoteReference w:id="926"/>
      </w:r>
      <w:r>
        <w:t xml:space="preserve"> </w:t>
      </w:r>
      <w:r>
        <w:t xml:space="preserve">and the $620 million Pentagon loan to a magnet manufacturer, which a White House aide intervened to advance, in which a venture fund counting Donald Trump Jr. among its partners holds a stake, and to which Energy Fuels has agreed to supply separated oxides.</w:t>
      </w:r>
      <w:r>
        <w:rPr>
          <w:rStyle w:val="FootnoteReference"/>
        </w:rPr>
        <w:footnoteReference w:id="927"/>
      </w:r>
      <w:r>
        <w:rPr>
          <w:rStyle w:val="FootnoteReference"/>
        </w:rPr>
        <w:footnoteReference w:id="928"/>
      </w:r>
      <w:r>
        <w:t xml:space="preserve"> </w:t>
      </w:r>
      <w:r>
        <w:t xml:space="preserve">The Brazilian counter-move of September 2026, giving the executive the power to approve foreign participation, was aimed at that chain and at nothing the three nodes do.</w:t>
      </w:r>
      <w:r>
        <w:rPr>
          <w:rStyle w:val="FootnoteReference"/>
        </w:rPr>
        <w:footnoteReference w:id="929"/>
      </w:r>
    </w:p>
    <w:p>
      <w:pPr>
        <w:pStyle w:val="BodyText"/>
      </w:pPr>
      <w:r>
        <w:t xml:space="preserve">The bloc also divides over the instrument that assembled it. The sharpest attack on the tariff increase came from inside the coalition: Ciro Nogueira, president of the Progressistas party and a senator, said Eduardo Bolsonaro’s conduct in the United States had caused very great damage to the right’s 2026 prospects.</w:t>
      </w:r>
      <w:r>
        <w:rPr>
          <w:rStyle w:val="FootnoteReference"/>
        </w:rPr>
        <w:footnoteReference w:id="930"/>
      </w:r>
      <w:r>
        <w:rPr>
          <w:rStyle w:val="FootnoteReference"/>
        </w:rPr>
        <w:footnoteReference w:id="931"/>
      </w:r>
      <w:r>
        <w:t xml:space="preserve"> </w:t>
      </w:r>
      <w:r>
        <w:t xml:space="preserve">The objection concerned cost, not alignment. A biodiesel businessman split R$1 million between the two presidential campaigns,</w:t>
      </w:r>
      <w:r>
        <w:rPr>
          <w:rStyle w:val="FootnoteReference"/>
        </w:rPr>
        <w:footnoteReference w:id="932"/>
      </w:r>
      <w:r>
        <w:t xml:space="preserve"> </w:t>
      </w:r>
      <w:r>
        <w:t xml:space="preserve">which is what a capital group does when it is buying access to either outcome rather than to a government.</w:t>
      </w:r>
    </w:p>
    <w:p>
      <w:pPr>
        <w:pStyle w:val="BodyText"/>
      </w:pPr>
      <w:r>
        <w:t xml:space="preserve">The asymmetry of legal exposure completes the picture. The Brazilian operators carry the convictions (Eduardo Bolsonaro was sentenced in June 2026 to four years and two months in prison and to ineligibility</w:t>
      </w:r>
      <w:r>
        <w:rPr>
          <w:rStyle w:val="FootnoteReference"/>
        </w:rPr>
        <w:footnoteReference w:id="933"/>
      </w:r>
      <w:r>
        <w:t xml:space="preserve">), while no node and no node’s principal faces a proceeding anywhere.</w:t>
      </w:r>
    </w:p>
    <w:p>
      <w:pPr>
        <w:pStyle w:val="BodyText"/>
      </w:pPr>
      <w:r>
        <w:t xml:space="preserve">The reading that treats these gatherings as affinity networks rather than as a class project is not refuted by the gatherings themselves. It is refuted, where it is refuted, by the appointments, the embassy nights and the offtake contract. What the record also shows is that participation is priced: seats at the Hispanic Prosperity Gala at Mar-a-Lago ran from $10,000 to more than $100,000,</w:t>
      </w:r>
      <w:r>
        <w:rPr>
          <w:rStyle w:val="FootnoteReference"/>
        </w:rPr>
        <w:footnoteReference w:id="934"/>
      </w:r>
      <w:r>
        <w:t xml:space="preserve"> </w:t>
      </w:r>
      <w:r>
        <w:t xml:space="preserve">and the same circuit gave Cerimedo Latino Wall Street’s consultant-of-the-year award in February 2026, handed to him on stage by Eduardo Bolsonaro.</w:t>
      </w:r>
      <w:r>
        <w:rPr>
          <w:rStyle w:val="FootnoteReference"/>
        </w:rPr>
        <w:footnoteReference w:id="935"/>
      </w:r>
      <w:r>
        <w:rPr>
          <w:rStyle w:val="FootnoteReference"/>
        </w:rPr>
        <w:footnoteReference w:id="936"/>
      </w:r>
      <w:r>
        <w:t xml:space="preserve"> </w:t>
      </w:r>
      <w:r>
        <w:t xml:space="preserve">Cerimedo was arrested in Santa Cruz, Bolivia, in August 2026 on suspicion of ordering the shooting of his former partner, an accusation his defence contests.</w:t>
      </w:r>
      <w:r>
        <w:rPr>
          <w:rStyle w:val="FootnoteReference"/>
        </w:rPr>
        <w:footnoteReference w:id="937"/>
      </w:r>
      <w:r>
        <w:t xml:space="preserve"> </w:t>
      </w:r>
      <w:r>
        <w:t xml:space="preserve">Entrance is bought and reputations circulate. That is the behaviour of an alliance with divergent material interests, and it is why the network is better described as an alliance than as a single class project with a Latin American agent.</w:t>
      </w:r>
    </w:p>
    <w:p>
      <w:pPr>
        <w:pStyle w:val="Heading2"/>
      </w:pPr>
      <w:r>
        <w:t xml:space="preserve">Chapter conclusion</w:t>
      </w:r>
    </w:p>
    <w:p>
      <w:pPr>
        <w:pStyle w:val="BodyText"/>
      </w:pPr>
      <w:r>
        <w:t xml:space="preserve">Three secondary nodes, three specific goods, three divergences. Israel takes payment in an embassy and a definition written into statute. The Iberosphere spends its own political capital and takes presence. The Gulf prices its participation as a transaction, reaches Trump through the top of the same chain that leads to Flávio’s supplier, and can withdraw what it offers. None of the three takes orders from Washington, and none of the three is injured by the programme the campaign carried to the US trade authority; that absence of injury is the only coherence the bloc requires. What remains to be explained is not who gains but through what political form four incompatible rent streams fit inside one candidacy. That is the next chapter’s question.</w:t>
      </w:r>
    </w:p>
    <w:p>
      <w:pPr>
        <w:pStyle w:val="Heading1"/>
      </w:pPr>
      <w:r>
        <w:t xml:space="preserve">Chapter 08: The information machine: export, re-import and the manufacture of electoral inevitability</w:t>
      </w:r>
    </w:p>
    <w:p>
      <w:pPr>
        <w:pStyle w:val="BodyText"/>
      </w:pPr>
      <w:r>
        <w:t xml:space="preserve">The preceding chapters traced money, rents, coercion and the secondary nodes of a transnational bloc. None of that explains how a programme that cannot be campaigned on becomes a candidacy that can be voted for. This chapter argues that the domestic hate apparatus and its foreign amplifiers form a single circuit rather than two separate spheres. Material produced inside Brazil is exported to platforms and broadcasters the Brazilian courts cannot reach, processed there into the idiom of independent verification, and returns to the country as proof. In 2022 the export commodity was the claim of fraud in the electronic voting machines, carried out of the country and returned as foreign analysis</w:t>
      </w:r>
      <w:r>
        <w:rPr>
          <w:rStyle w:val="FootnoteReference"/>
        </w:rPr>
        <w:footnoteReference w:id="941"/>
      </w:r>
      <w:r>
        <w:t xml:space="preserve">. In 2026 it is a percentage: the odds of a betting site, carried in paid posts on X, that arrive in Brazilian feeds stripped of who paid for them</w:t>
      </w:r>
      <w:r>
        <w:rPr>
          <w:rStyle w:val="FootnoteReference"/>
        </w:rPr>
        <w:footnoteReference w:id="942"/>
      </w:r>
      <w:r>
        <w:t xml:space="preserve">. What the circuit manufactures is not consent but inevitability (the sense that the outcome is already settled), and the first-round count is the only measurement in the sequence with a denominator, that is, a known universe of who was counted.</w:t>
      </w:r>
    </w:p>
    <w:p>
      <w:pPr>
        <w:pStyle w:val="Heading2"/>
      </w:pPr>
      <w:r>
        <w:t xml:space="preserve">The playbook is declared</w:t>
      </w:r>
    </w:p>
    <w:p>
      <w:pPr>
        <w:pStyle w:val="BodyText"/>
      </w:pPr>
      <w:r>
        <w:t xml:space="preserve">The templates are not hidden. The campaign’s economic coordinator, Daniella Marques, said the government plan is inspired by the reforms Javier Milei carried out in Argentina, and the reporting on the plan describes it as a programme of spending cuts.</w:t>
      </w:r>
      <w:r>
        <w:rPr>
          <w:rStyle w:val="FootnoteReference"/>
        </w:rPr>
        <w:footnoteReference w:id="943"/>
      </w:r>
      <w:r>
        <w:t xml:space="preserve"> </w:t>
      </w:r>
      <w:r>
        <w:t xml:space="preserve">The plan’s main banner is</w:t>
      </w:r>
      <w:r>
        <w:t xml:space="preserve"> </w:t>
      </w:r>
      <w:r>
        <w:t xml:space="preserve">“a great tesouraço”</w:t>
      </w:r>
      <w:r>
        <w:t xml:space="preserve">, a big cut that the reporting reads as a reference to Milei’s chainsaw;</w:t>
      </w:r>
      <w:r>
        <w:rPr>
          <w:rStyle w:val="FootnoteReference"/>
        </w:rPr>
        <w:footnoteReference w:id="944"/>
      </w:r>
      <w:r>
        <w:t xml:space="preserve"> </w:t>
      </w:r>
      <w:r>
        <w:t xml:space="preserve">in Flávio’s own words,</w:t>
      </w:r>
      <w:r>
        <w:t xml:space="preserve"> </w:t>
      </w:r>
      <w:r>
        <w:t xml:space="preserve">“If Argentina had the chainsaw, Brazil will have a big pair of scissors for taxes, bureaucracy and corruption”</w:t>
      </w:r>
      <w:r>
        <w:t xml:space="preserve">.</w:t>
      </w:r>
      <w:r>
        <w:rPr>
          <w:rStyle w:val="FootnoteReference"/>
        </w:rPr>
        <w:footnoteReference w:id="945"/>
      </w:r>
      <w:r>
        <w:t xml:space="preserve"> </w:t>
      </w:r>
      <w:r>
        <w:t xml:space="preserve">The launch opened with a recorded message from Benjamin Netanyahu, and Milei flew to Brazil the night before the event and spoke in person.</w:t>
      </w:r>
      <w:r>
        <w:rPr>
          <w:rStyle w:val="FootnoteReference"/>
        </w:rPr>
        <w:footnoteReference w:id="946"/>
      </w:r>
      <w:r>
        <w:t xml:space="preserve"> </w:t>
      </w:r>
      <w:r>
        <w:t xml:space="preserve">The Salvadoran model was cultivated separately, when Flávio and Eduardo Bolsonaro met a minister of Nayib Bukele’s government in San Salvador in November 2025.</w:t>
      </w:r>
      <w:r>
        <w:rPr>
          <w:rStyle w:val="FootnoteReference"/>
        </w:rPr>
        <w:footnoteReference w:id="947"/>
      </w:r>
      <w:r>
        <w:t xml:space="preserve"> </w:t>
      </w:r>
      <w:r>
        <w:t xml:space="preserve">The security plan,</w:t>
      </w:r>
      <w:r>
        <w:t xml:space="preserve"> </w:t>
      </w:r>
      <w:r>
        <w:rPr>
          <w:i/>
          <w:iCs/>
        </w:rPr>
        <w:t xml:space="preserve">Brasil sem Medo</w:t>
      </w:r>
      <w:r>
        <w:t xml:space="preserve"> </w:t>
      </w:r>
      <w:r>
        <w:t xml:space="preserve">(</w:t>
      </w:r>
      <w:r>
        <w:t xml:space="preserve">“Brazil without Fear”</w:t>
      </w:r>
      <w:r>
        <w:t xml:space="preserve">), provides for five maximum-security prisons on the El Salvador model,</w:t>
      </w:r>
      <w:r>
        <w:rPr>
          <w:rStyle w:val="FootnoteReference"/>
        </w:rPr>
        <w:footnoteReference w:id="948"/>
      </w:r>
      <w:r>
        <w:t xml:space="preserve"> </w:t>
      </w:r>
      <w:r>
        <w:t xml:space="preserve">and after meeting Bukele’s justice minister, Gustavo Villatoro, in São Paulo on August 30, 2026, Flávio said it had been</w:t>
      </w:r>
      <w:r>
        <w:t xml:space="preserve"> </w:t>
      </w:r>
      <w:r>
        <w:t xml:space="preserve">“a meeting that inspired us a great deal”</w:t>
      </w:r>
      <w:r>
        <w:t xml:space="preserve">.</w:t>
      </w:r>
      <w:r>
        <w:rPr>
          <w:rStyle w:val="FootnoteReference"/>
        </w:rPr>
        <w:footnoteReference w:id="949"/>
      </w:r>
      <w:r>
        <w:t xml:space="preserve"> </w:t>
      </w:r>
      <w:r>
        <w:t xml:space="preserve">The Trump template is on the record in the form of the stage itself: in March 2026 Flávio spoke from the main platform of the American conservative conference, with seventeen sitting Brazilian parliamentarians in the audience.</w:t>
      </w:r>
      <w:r>
        <w:rPr>
          <w:rStyle w:val="FootnoteReference"/>
        </w:rPr>
        <w:footnoteReference w:id="950"/>
      </w:r>
      <w:r>
        <w:t xml:space="preserve"> </w:t>
      </w:r>
      <w:r>
        <w:t xml:space="preserve">A voter reading the platform and watching the launch is being told, in the open, which governments the candidate intends to imitate. What is not disclosed is the payment system, the customs union and the subsoil.</w:t>
      </w:r>
    </w:p>
    <w:p>
      <w:pPr>
        <w:pStyle w:val="BodyText"/>
      </w:pPr>
      <w:r>
        <w:t xml:space="preserve">Those who studied the electorate, however, were Brazilians. Marcos Aurélio Carvalho, of the AM4 agency, which ran Jair Bolsonaro’s digital campaign in 2018, coordinated a national qualitative study with 68 voter focus groups, built the campaign’s data and digital monitoring structure, and positioned Flávio as a</w:t>
      </w:r>
      <w:r>
        <w:t xml:space="preserve"> </w:t>
      </w:r>
      <w:r>
        <w:t xml:space="preserve">“more moderate and family-friendly”</w:t>
      </w:r>
      <w:r>
        <w:t xml:space="preserve"> </w:t>
      </w:r>
      <w:r>
        <w:t xml:space="preserve">version of his father, before leaving the pre-campaign in May 2026 once, in his words, the diagnosis and positioning phase was complete.</w:t>
      </w:r>
      <w:r>
        <w:rPr>
          <w:rStyle w:val="FootnoteReference"/>
        </w:rPr>
        <w:footnoteReference w:id="951"/>
      </w:r>
      <w:r>
        <w:t xml:space="preserve"> </w:t>
      </w:r>
      <w:r>
        <w:t xml:space="preserve">The campaign strategist Duda Lima worked with three messages: the</w:t>
      </w:r>
      <w:r>
        <w:t xml:space="preserve"> </w:t>
      </w:r>
      <w:r>
        <w:t xml:space="preserve">“anti-system”</w:t>
      </w:r>
      <w:r>
        <w:t xml:space="preserve"> </w:t>
      </w:r>
      <w:r>
        <w:t xml:space="preserve">heir, the</w:t>
      </w:r>
      <w:r>
        <w:t xml:space="preserve"> </w:t>
      </w:r>
      <w:r>
        <w:t xml:space="preserve">“transition president”</w:t>
      </w:r>
      <w:r>
        <w:t xml:space="preserve"> </w:t>
      </w:r>
      <w:r>
        <w:t xml:space="preserve">for a centre tired of the Workers’ Party (PT), and a moral tie with Lula built on the INSS case, the fraud scandal at the national social security institute.</w:t>
      </w:r>
      <w:r>
        <w:rPr>
          <w:rStyle w:val="FootnoteReference"/>
        </w:rPr>
        <w:footnoteReference w:id="952"/>
      </w:r>
      <w:r>
        <w:t xml:space="preserve"> </w:t>
      </w:r>
      <w:r>
        <w:t xml:space="preserve">It was also Duda Lima who conceived</w:t>
      </w:r>
      <w:r>
        <w:t xml:space="preserve"> </w:t>
      </w:r>
      <w:r>
        <w:t xml:space="preserve">“TV Celular”</w:t>
      </w:r>
      <w:r>
        <w:t xml:space="preserve"> </w:t>
      </w:r>
      <w:r>
        <w:t xml:space="preserve">(</w:t>
      </w:r>
      <w:r>
        <w:t xml:space="preserve">“Mobile TV”</w:t>
      </w:r>
      <w:r>
        <w:t xml:space="preserve">), Flávio’s YouTube channel with a schedule of live broadcasts 24 hours a day.</w:t>
      </w:r>
      <w:r>
        <w:rPr>
          <w:rStyle w:val="FootnoteReference"/>
        </w:rPr>
        <w:footnoteReference w:id="953"/>
      </w:r>
      <w:r>
        <w:t xml:space="preserve"> </w:t>
      </w:r>
      <w:r>
        <w:t xml:space="preserve">The method resembles the package American consultants sell, but the suppliers are Brazilian; what is visible is a similarity of method, not an imported service.</w:t>
      </w:r>
    </w:p>
    <w:p>
      <w:pPr>
        <w:pStyle w:val="BodyText"/>
      </w:pPr>
      <w:r>
        <w:t xml:space="preserve">The organisational form is older than the candidacy. In February 2019 Eduardo Bolsonaro announced in a statement that he was</w:t>
      </w:r>
      <w:r>
        <w:t xml:space="preserve"> </w:t>
      </w:r>
      <w:r>
        <w:t xml:space="preserve">“very proud”</w:t>
      </w:r>
      <w:r>
        <w:t xml:space="preserve"> </w:t>
      </w:r>
      <w:r>
        <w:t xml:space="preserve">to join Steve Bannon as leader in South America of The Movement, Bannon’s international network.</w:t>
      </w:r>
      <w:r>
        <w:rPr>
          <w:rStyle w:val="FootnoteReference"/>
        </w:rPr>
        <w:footnoteReference w:id="954"/>
      </w:r>
      <w:r>
        <w:rPr>
          <w:rStyle w:val="FootnoteReference"/>
        </w:rPr>
        <w:footnoteReference w:id="955"/>
      </w:r>
      <w:r>
        <w:t xml:space="preserve"> </w:t>
      </w:r>
      <w:r>
        <w:t xml:space="preserve">It was a licence granted to a person, and therefore transferable in a way that an office is not. Eduardo had met Bannon personally in early August 2018, on the eve of that year’s election campaign, and the association became a public one from there.</w:t>
      </w:r>
      <w:r>
        <w:rPr>
          <w:rStyle w:val="FootnoteReference"/>
        </w:rPr>
        <w:footnoteReference w:id="956"/>
      </w:r>
      <w:r>
        <w:t xml:space="preserve"> </w:t>
      </w:r>
      <w:r>
        <w:t xml:space="preserve">The meeting took place in New York,</w:t>
      </w:r>
      <w:r>
        <w:rPr>
          <w:rStyle w:val="FootnoteReference"/>
        </w:rPr>
        <w:footnoteReference w:id="957"/>
      </w:r>
      <w:r>
        <w:t xml:space="preserve"> </w:t>
      </w:r>
      <w:r>
        <w:t xml:space="preserve">and the bridge to Bannon was Gerald Brant, a financial-market executive in New York whom Veja described as responsible for the Bolsonaro family’s link with Bannon.</w:t>
      </w:r>
      <w:r>
        <w:rPr>
          <w:rStyle w:val="FootnoteReference"/>
        </w:rPr>
        <w:footnoteReference w:id="958"/>
      </w:r>
      <w:r>
        <w:t xml:space="preserve"> </w:t>
      </w:r>
      <w:r>
        <w:t xml:space="preserve">The channel the licence ran on was a platform: Gettr financed the CPAC Brasil and</w:t>
      </w:r>
      <w:r>
        <w:t xml:space="preserve"> </w:t>
      </w:r>
      <w:r>
        <w:rPr>
          <w:i/>
          <w:iCs/>
        </w:rPr>
        <w:t xml:space="preserve">Brasil Profundo</w:t>
      </w:r>
      <w:r>
        <w:t xml:space="preserve"> </w:t>
      </w:r>
      <w:r>
        <w:t xml:space="preserve">events that functioned as pre-campaign.</w:t>
      </w:r>
      <w:r>
        <w:rPr>
          <w:rStyle w:val="FootnoteReference"/>
        </w:rPr>
        <w:footnoteReference w:id="959"/>
      </w:r>
    </w:p>
    <w:p>
      <w:pPr>
        <w:pStyle w:val="BodyText"/>
      </w:pPr>
      <w:r>
        <w:t xml:space="preserve">The enforcement problem is structural rather than incidental. When a justice of the Supreme Federal Court (STF) suspended Telegram in March 2022, the order reached an application the press described as a key Bolsonaro platform; whether a Brazilian court’s order binds a channel operated from outside the country is precisely the question on which the whole circuit depends.</w:t>
      </w:r>
      <w:r>
        <w:rPr>
          <w:rStyle w:val="FootnoteReference"/>
        </w:rPr>
        <w:footnoteReference w:id="960"/>
      </w:r>
      <w:r>
        <w:t xml:space="preserve"> </w:t>
      </w:r>
      <w:r>
        <w:t xml:space="preserve">The instrument’s value lies less in what it says than in where it says it.</w:t>
      </w:r>
    </w:p>
    <w:p>
      <w:pPr>
        <w:pStyle w:val="Heading2"/>
      </w:pPr>
      <w:r>
        <w:t xml:space="preserve">What the domestic machine produces</w:t>
      </w:r>
    </w:p>
    <w:p>
      <w:pPr>
        <w:pStyle w:val="BodyText"/>
      </w:pPr>
      <w:r>
        <w:t xml:space="preserve">The production side is documented at the level of named officials and named programmes. The Federal Police (PF) final report on the</w:t>
      </w:r>
      <w:r>
        <w:t xml:space="preserve"> </w:t>
      </w:r>
      <w:r>
        <w:t xml:space="preserve">“parallel Abin”</w:t>
      </w:r>
      <w:r>
        <w:t xml:space="preserve">, an unofficial intelligence operation run inside the Brazilian Intelligence Agency, identified Carlos Bolsonaro as the idealiser of both the</w:t>
      </w:r>
      <w:r>
        <w:t xml:space="preserve"> </w:t>
      </w:r>
      <w:r>
        <w:t xml:space="preserve">“hate office”</w:t>
      </w:r>
      <w:r>
        <w:t xml:space="preserve"> </w:t>
      </w:r>
      <w:r>
        <w:t xml:space="preserve">and the parallel intelligence scheme,</w:t>
      </w:r>
      <w:r>
        <w:rPr>
          <w:rStyle w:val="FootnoteReference"/>
        </w:rPr>
        <w:footnoteReference w:id="962"/>
      </w:r>
      <w:r>
        <w:t xml:space="preserve"> </w:t>
      </w:r>
      <w:r>
        <w:t xml:space="preserve">and concluded that father and son defined the targets and the strategies of the scheme.</w:t>
      </w:r>
      <w:r>
        <w:rPr>
          <w:rStyle w:val="FootnoteReference"/>
        </w:rPr>
        <w:footnoteReference w:id="963"/>
      </w:r>
      <w:r>
        <w:t xml:space="preserve"> </w:t>
      </w:r>
      <w:r>
        <w:t xml:space="preserve">In February 2022 the Federal Police delegate Denisse Ribeiro had already informed the Supreme Federal Court that the digital militia under investigation acted through the self-styled</w:t>
      </w:r>
      <w:r>
        <w:t xml:space="preserve"> </w:t>
      </w:r>
      <w:r>
        <w:t xml:space="preserve">“hate office”</w:t>
      </w:r>
      <w:r>
        <w:t xml:space="preserve">, which produced content to attack targets chosen in advance by the group.</w:t>
      </w:r>
      <w:r>
        <w:rPr>
          <w:rStyle w:val="FootnoteReference"/>
        </w:rPr>
        <w:footnoteReference w:id="964"/>
      </w:r>
      <w:r>
        <w:t xml:space="preserve"> </w:t>
      </w:r>
      <w:r>
        <w:t xml:space="preserve">The Planalto always officially denied that a</w:t>
      </w:r>
      <w:r>
        <w:t xml:space="preserve"> </w:t>
      </w:r>
      <w:r>
        <w:t xml:space="preserve">“hate office”</w:t>
      </w:r>
      <w:r>
        <w:t xml:space="preserve"> </w:t>
      </w:r>
      <w:r>
        <w:t xml:space="preserve">existed.</w:t>
      </w:r>
      <w:r>
        <w:rPr>
          <w:rStyle w:val="FootnoteReference"/>
        </w:rPr>
        <w:footnoteReference w:id="965"/>
      </w:r>
      <w:r>
        <w:t xml:space="preserve"> </w:t>
      </w:r>
      <w:r>
        <w:t xml:space="preserve">The Israeli geolocation system at its centre, a tool supplied by the firm Cognyte and run through signalling-network vulnerabilities, was used for more than 60,000 location searches against targets who included Supreme Court justices, the president of the Chamber of Deputies and investigative journalists, as the reporting that reconstructed the chain end to end sets out.</w:t>
      </w:r>
      <w:r>
        <w:rPr>
          <w:rStyle w:val="FootnoteReference"/>
        </w:rPr>
        <w:footnoteReference w:id="966"/>
      </w:r>
      <w:r>
        <w:rPr>
          <w:rStyle w:val="FootnoteReference"/>
        </w:rPr>
        <w:footnoteReference w:id="967"/>
      </w:r>
      <w:r>
        <w:t xml:space="preserve"> </w:t>
      </w:r>
      <w:r>
        <w:t xml:space="preserve">In July 2020, Facebook had removed a network linked to employees of the offices of Jair, Eduardo and Flávio Bolsonaro, and the forensic analysis of that network described coordinated inauthentic behaviour.</w:t>
      </w:r>
      <w:r>
        <w:rPr>
          <w:rStyle w:val="FootnoteReference"/>
        </w:rPr>
        <w:footnoteReference w:id="968"/>
      </w:r>
      <w:r>
        <w:t xml:space="preserve"> </w:t>
      </w:r>
      <w:r>
        <w:t xml:space="preserve">According to Facebook, the network comprised 35 Facebook accounts, 14 pages, one group and 38 Instagram accounts.</w:t>
      </w:r>
      <w:r>
        <w:rPr>
          <w:rStyle w:val="FootnoteReference"/>
        </w:rPr>
        <w:footnoteReference w:id="969"/>
      </w:r>
      <w:r>
        <w:t xml:space="preserve"> </w:t>
      </w:r>
      <w:r>
        <w:t xml:space="preserve">Tércio Arnaud Tomaz came out of the Bolsonaro family’s circle to become the operator known in the Brazilian press as the</w:t>
      </w:r>
      <w:r>
        <w:t xml:space="preserve"> </w:t>
      </w:r>
      <w:r>
        <w:t xml:space="preserve">“rapaz das redes”</w:t>
      </w:r>
      <w:r>
        <w:t xml:space="preserve">, the social-media boy, working directly in the Planalto palace inside the group that became known as the</w:t>
      </w:r>
      <w:r>
        <w:t xml:space="preserve"> </w:t>
      </w:r>
      <w:r>
        <w:rPr>
          <w:i/>
          <w:iCs/>
        </w:rPr>
        <w:t xml:space="preserve">gabinete do ódio</w:t>
      </w:r>
      <w:r>
        <w:t xml:space="preserve">, the hate office.</w:t>
      </w:r>
      <w:r>
        <w:rPr>
          <w:rStyle w:val="FootnoteReference"/>
        </w:rPr>
        <w:footnoteReference w:id="970"/>
      </w:r>
      <w:r>
        <w:t xml:space="preserve"> </w:t>
      </w:r>
      <w:r>
        <w:t xml:space="preserve">Arnaud later told the Federal Police that no structure of that kind had existed and that he had worked only on the president’s social accounts.</w:t>
      </w:r>
      <w:r>
        <w:rPr>
          <w:rStyle w:val="FootnoteReference"/>
        </w:rPr>
        <w:footnoteReference w:id="971"/>
      </w:r>
      <w:r>
        <w:t xml:space="preserve"> </w:t>
      </w:r>
      <w:r>
        <w:t xml:space="preserve">Cognyte’s Brazilian footprint was not confined to the agency: reporting has documented the same family of tools across nine states.</w:t>
      </w:r>
      <w:r>
        <w:rPr>
          <w:rStyle w:val="FootnoteReference"/>
        </w:rPr>
        <w:footnoteReference w:id="972"/>
      </w:r>
    </w:p>
    <w:p>
      <w:pPr>
        <w:pStyle w:val="BodyText"/>
      </w:pPr>
      <w:r>
        <w:t xml:space="preserve">The 2026 edition is more industrial. The party’s own platform,</w:t>
      </w:r>
      <w:r>
        <w:t xml:space="preserve"> </w:t>
      </w:r>
      <w:r>
        <w:rPr>
          <w:i/>
          <w:iCs/>
        </w:rPr>
        <w:t xml:space="preserve">Direita Já</w:t>
      </w:r>
      <w:r>
        <w:t xml:space="preserve">, supplies thirty to fifty new attack pieces a week to a declared network of influencers, was built by the developer who made</w:t>
      </w:r>
      <w:r>
        <w:t xml:space="preserve"> </w:t>
      </w:r>
      <w:r>
        <w:rPr>
          <w:i/>
          <w:iCs/>
        </w:rPr>
        <w:t xml:space="preserve">LulaFlix</w:t>
      </w:r>
      <w:r>
        <w:t xml:space="preserve"> </w:t>
      </w:r>
      <w:r>
        <w:t xml:space="preserve">in 2022 and was fined for irregular campaign propaganda, and routes WhatsApp sign-ups through a company in which Pablo Marçal’s holding became a partner.</w:t>
      </w:r>
      <w:r>
        <w:rPr>
          <w:rStyle w:val="FootnoteReference"/>
        </w:rPr>
        <w:footnoteReference w:id="973"/>
      </w:r>
      <w:r>
        <w:t xml:space="preserve"> </w:t>
      </w:r>
      <w:r>
        <w:t xml:space="preserve">That developer is a Brazilian agency, Magic Beans, whose owner had been fined by the electoral court in 2023 over the earlier</w:t>
      </w:r>
      <w:r>
        <w:t xml:space="preserve"> </w:t>
      </w:r>
      <w:r>
        <w:rPr>
          <w:i/>
          <w:iCs/>
        </w:rPr>
        <w:t xml:space="preserve">LulaFlix</w:t>
      </w:r>
      <w:r>
        <w:t xml:space="preserve"> </w:t>
      </w:r>
      <w:r>
        <w:t xml:space="preserve">site.</w:t>
      </w:r>
      <w:r>
        <w:rPr>
          <w:rStyle w:val="FootnoteReference"/>
        </w:rPr>
        <w:footnoteReference w:id="974"/>
      </w:r>
      <w:r>
        <w:t xml:space="preserve"> </w:t>
      </w:r>
      <w:r>
        <w:t xml:space="preserve">The numbers give the scale. In September the site held more than 600 pieces divided into 27 categories.</w:t>
      </w:r>
      <w:r>
        <w:rPr>
          <w:rStyle w:val="FootnoteReference"/>
        </w:rPr>
        <w:footnoteReference w:id="975"/>
      </w:r>
      <w:r>
        <w:t xml:space="preserve"> </w:t>
      </w:r>
      <w:r>
        <w:t xml:space="preserve">More than 200 partners were already receiving weekly guidance and exclusive content before public release.</w:t>
      </w:r>
      <w:r>
        <w:rPr>
          <w:rStyle w:val="FootnoteReference"/>
        </w:rPr>
        <w:footnoteReference w:id="976"/>
      </w:r>
      <w:r>
        <w:t xml:space="preserve"> </w:t>
      </w:r>
      <w:r>
        <w:t xml:space="preserve">The platform created at least 900 WhatsApp groups to distribute the material and sent them at least ten pieces of disinformation against Lula.</w:t>
      </w:r>
      <w:r>
        <w:rPr>
          <w:rStyle w:val="FootnoteReference"/>
        </w:rPr>
        <w:footnoteReference w:id="977"/>
      </w:r>
      <w:r>
        <w:t xml:space="preserve"> </w:t>
      </w:r>
      <w:r>
        <w:t xml:space="preserve">Of the more than 350 images available on the site, about four in ten were made with artificial intelligence.</w:t>
      </w:r>
      <w:r>
        <w:rPr>
          <w:rStyle w:val="FootnoteReference"/>
        </w:rPr>
        <w:footnoteReference w:id="978"/>
      </w:r>
      <w:r>
        <w:t xml:space="preserve"> </w:t>
      </w:r>
      <w:r>
        <w:t xml:space="preserve">That is a supply chain: production, packaging, distribution, and a messaging layer that carries the product past platform moderation.</w:t>
      </w:r>
    </w:p>
    <w:p>
      <w:pPr>
        <w:pStyle w:val="Heading2"/>
      </w:pPr>
      <w:r>
        <w:t xml:space="preserve">The export</w:t>
      </w:r>
    </w:p>
    <w:p>
      <w:pPr>
        <w:pStyle w:val="BodyText"/>
      </w:pPr>
      <w:r>
        <w:t xml:space="preserve">What leaves the country is not the material but the argument. The route was opened before 2022. According to Bannon himself, in an interview with the BBC, Eduardo attended the</w:t>
      </w:r>
      <w:r>
        <w:t xml:space="preserve"> </w:t>
      </w:r>
      <w:r>
        <w:t xml:space="preserve">“cyber symposium”</w:t>
      </w:r>
      <w:r>
        <w:t xml:space="preserve"> </w:t>
      </w:r>
      <w:r>
        <w:t xml:space="preserve">that Mike Lindell, a businessman who spread the fraud claim against Trump’s defeat, held in South Dakota in August 2021, and presented there Bolsonarism’s concerns about the electronic voting machines.</w:t>
      </w:r>
      <w:r>
        <w:rPr>
          <w:rStyle w:val="FootnoteReference"/>
        </w:rPr>
        <w:footnoteReference w:id="980"/>
      </w:r>
      <w:r>
        <w:rPr>
          <w:rStyle w:val="FootnoteReference"/>
        </w:rPr>
        <w:footnoteReference w:id="981"/>
      </w:r>
      <w:r>
        <w:t xml:space="preserve"> </w:t>
      </w:r>
      <w:r>
        <w:t xml:space="preserve">On October 3, 2022, hours after the first round, Bannon’s</w:t>
      </w:r>
      <w:r>
        <w:t xml:space="preserve"> </w:t>
      </w:r>
      <w:r>
        <w:rPr>
          <w:i/>
          <w:iCs/>
        </w:rPr>
        <w:t xml:space="preserve">War Room</w:t>
      </w:r>
      <w:r>
        <w:t xml:space="preserve"> </w:t>
      </w:r>
      <w:r>
        <w:t xml:space="preserve">put the electronic-voting fraud claim into circulation, joined by Matthew Tyrmand and Darren Beattie, with Bannon claiming a Bolsonaro defeat was</w:t>
      </w:r>
      <w:r>
        <w:t xml:space="preserve"> </w:t>
      </w:r>
      <w:r>
        <w:t xml:space="preserve">“mathematically impossible”</w:t>
      </w:r>
      <w:r>
        <w:t xml:space="preserve"> </w:t>
      </w:r>
      <w:r>
        <w:t xml:space="preserve">because his party had won eight seats in the simultaneous Senate election and become the largest bloc.</w:t>
      </w:r>
      <w:r>
        <w:rPr>
          <w:rStyle w:val="FootnoteReference"/>
        </w:rPr>
        <w:footnoteReference w:id="982"/>
      </w:r>
      <w:r>
        <w:t xml:space="preserve"> </w:t>
      </w:r>
      <w:r>
        <w:t xml:space="preserve">The choice of venue is the mechanism. A claim made on a Brazilian channel is subject to the electoral courts; a claim made on an American podcast is not, and it can be clipped, translated and re-posted into Brazilian Telegram groups as though it had arrived from outside the contest. The slogans that came out of that circuit,</w:t>
      </w:r>
      <w:r>
        <w:t xml:space="preserve"> </w:t>
      </w:r>
      <w:r>
        <w:t xml:space="preserve">“Brazil Was Stolen”</w:t>
      </w:r>
      <w:r>
        <w:t xml:space="preserve">,</w:t>
      </w:r>
      <w:r>
        <w:t xml:space="preserve"> </w:t>
      </w:r>
      <w:r>
        <w:t xml:space="preserve">“Brazilian Spring”</w:t>
      </w:r>
      <w:r>
        <w:t xml:space="preserve">, were coined by a transnational initiative, and the material moved on Telegram channels, in part as a way around the electoral court’s restrictions on the Brazilians who were promoting it at home.</w:t>
      </w:r>
      <w:r>
        <w:rPr>
          <w:rStyle w:val="FootnoteReference"/>
        </w:rPr>
        <w:footnoteReference w:id="983"/>
      </w:r>
    </w:p>
    <w:p>
      <w:pPr>
        <w:pStyle w:val="BodyText"/>
      </w:pPr>
      <w:r>
        <w:t xml:space="preserve">The figure who performs that translation is the operator who built the original audience for it. Allan dos Santos, described in the American press as the fake-news kingpin of the Bolsonarist ecosystem, who has written and broadcast from the United States since the Brazilian courts moved against him, is the node through which the exported claim returns as a domestic product.</w:t>
      </w:r>
      <w:r>
        <w:rPr>
          <w:rStyle w:val="FootnoteReference"/>
        </w:rPr>
        <w:footnoteReference w:id="984"/>
      </w:r>
      <w:r>
        <w:t xml:space="preserve"> </w:t>
      </w:r>
      <w:r>
        <w:t xml:space="preserve">The loop is not a metaphor: the same person who supplies the domestic audience supplies the re-import, and the passport between the two ends is a jurisdiction the court order does not reach.</w:t>
      </w:r>
    </w:p>
    <w:p>
      <w:pPr>
        <w:pStyle w:val="BodyText"/>
      </w:pPr>
      <w:r>
        <w:t xml:space="preserve">The circuit has a documented precedent outside Brazil. The media network Bannon built with the Chinese billionaire Guo Wengui, the financier of Gettr (chapter 3), spread disinformation about electoral fraud in the United States, about Covid and about the QAnon conspiracy theory, with content translated into Portuguese among other languages, according to the reference study on the network, published by the research firm Graphika in 2021.</w:t>
      </w:r>
      <w:r>
        <w:rPr>
          <w:rStyle w:val="FootnoteReference"/>
        </w:rPr>
        <w:footnoteReference w:id="985"/>
      </w:r>
      <w:r>
        <w:t xml:space="preserve"> </w:t>
      </w:r>
      <w:r>
        <w:t xml:space="preserve">In July 2024 the government of Singapore ordered platforms to block 95 accounts linked to Guo and his organisations, after a coordinated campaign about the succession in the country’s government, citing the same study.</w:t>
      </w:r>
      <w:r>
        <w:rPr>
          <w:rStyle w:val="FootnoteReference"/>
        </w:rPr>
        <w:footnoteReference w:id="986"/>
      </w:r>
      <w:r>
        <w:t xml:space="preserve"> </w:t>
      </w:r>
      <w:r>
        <w:t xml:space="preserve">On Gettr’s activity in Brazil there is no published study, only press reporting and court records.</w:t>
      </w:r>
    </w:p>
    <w:p>
      <w:pPr>
        <w:pStyle w:val="Heading2"/>
      </w:pPr>
      <w:r>
        <w:t xml:space="preserve">The Telegram network</w:t>
      </w:r>
    </w:p>
    <w:p>
      <w:pPr>
        <w:pStyle w:val="BodyText"/>
      </w:pPr>
      <w:r>
        <w:t xml:space="preserve">On Telegram the Bolsonaro family has a large and uneven presence. On October 19, 2026, Jair’s channel had 1.04 million subscribers but had published nothing since July 17, 2025.</w:t>
      </w:r>
      <w:r>
        <w:rPr>
          <w:rStyle w:val="FootnoteReference"/>
        </w:rPr>
        <w:footnoteReference w:id="988"/>
      </w:r>
      <w:r>
        <w:t xml:space="preserve"> </w:t>
      </w:r>
      <w:r>
        <w:t xml:space="preserve">The largest active Bolsonarist channel is that of Nikolas Ferreira, with about 245,000 subscribers, followed by those of Carlos, with 108,000, Flávio, with 90,000, and Eduardo, with 61,000.</w:t>
      </w:r>
      <w:r>
        <w:rPr>
          <w:rStyle w:val="FootnoteReference"/>
        </w:rPr>
        <w:footnoteReference w:id="989"/>
      </w:r>
      <w:r>
        <w:rPr>
          <w:rStyle w:val="FootnoteReference"/>
        </w:rPr>
        <w:footnoteReference w:id="990"/>
      </w:r>
      <w:r>
        <w:rPr>
          <w:rStyle w:val="FootnoteReference"/>
        </w:rPr>
        <w:footnoteReference w:id="991"/>
      </w:r>
      <w:r>
        <w:rPr>
          <w:rStyle w:val="FootnoteReference"/>
        </w:rPr>
        <w:footnoteReference w:id="992"/>
      </w:r>
      <w:r>
        <w:t xml:space="preserve"> </w:t>
      </w:r>
      <w:r>
        <w:t xml:space="preserve">The family’s content is distributed by Carlos: between October 6 and 18, 2026, eleven of his channel’s posts pointed to Flávio’s channel, six of them asking readers outright to follow it, usually together with Eduardo’s and, in three posts from October 15 to 17, Jair’s as well; and between August and October the channel asked its subscribers four times to follow Carlos on Gettr.</w:t>
      </w:r>
      <w:r>
        <w:rPr>
          <w:rStyle w:val="FootnoteReference"/>
        </w:rPr>
        <w:footnoteReference w:id="993"/>
      </w:r>
      <w:r>
        <w:t xml:space="preserve"> </w:t>
      </w:r>
      <w:r>
        <w:t xml:space="preserve">The channels of Flávio and Eduardo, by contrast, forwarded no posts from other channels in the periods captured.</w:t>
      </w:r>
    </w:p>
    <w:p>
      <w:pPr>
        <w:pStyle w:val="BodyText"/>
      </w:pPr>
      <w:r>
        <w:t xml:space="preserve">The most visible bridge abroad runs through the channel of Bannon’s</w:t>
      </w:r>
      <w:r>
        <w:t xml:space="preserve"> </w:t>
      </w:r>
      <w:r>
        <w:rPr>
          <w:i/>
          <w:iCs/>
        </w:rPr>
        <w:t xml:space="preserve">War Room</w:t>
      </w:r>
      <w:r>
        <w:t xml:space="preserve">, with about 51,000 subscribers, in English</w:t>
      </w:r>
      <w:r>
        <w:rPr>
          <w:rStyle w:val="FootnoteReference"/>
        </w:rPr>
        <w:footnoteReference w:id="994"/>
      </w:r>
      <w:r>
        <w:t xml:space="preserve">. Between October 3 and 18, 2026, it published at least thirteen posts about Brazil, most of them hostile to Lula. Among them were clips of Allan dos Santos calling Lula a</w:t>
      </w:r>
      <w:r>
        <w:t xml:space="preserve"> </w:t>
      </w:r>
      <w:r>
        <w:t xml:space="preserve">“CCP puppet”</w:t>
      </w:r>
      <w:r>
        <w:t xml:space="preserve"> </w:t>
      </w:r>
      <w:r>
        <w:t xml:space="preserve">and saying, without presenting evidence, that Lula and his</w:t>
      </w:r>
      <w:r>
        <w:t xml:space="preserve"> </w:t>
      </w:r>
      <w:r>
        <w:t xml:space="preserve">“regime”</w:t>
      </w:r>
      <w:r>
        <w:t xml:space="preserve"> </w:t>
      </w:r>
      <w:r>
        <w:t xml:space="preserve">interfered in the election</w:t>
      </w:r>
      <w:r>
        <w:t xml:space="preserve"> </w:t>
      </w:r>
      <w:r>
        <w:t xml:space="preserve">“to stop Bolsonaro from winning outright in the first round”</w:t>
      </w:r>
      <w:r>
        <w:t xml:space="preserve"> </w:t>
      </w:r>
      <w:r>
        <w:t xml:space="preserve">and that</w:t>
      </w:r>
      <w:r>
        <w:t xml:space="preserve"> </w:t>
      </w:r>
      <w:r>
        <w:t xml:space="preserve">“vote counts were stopped”</w:t>
      </w:r>
      <w:r>
        <w:t xml:space="preserve">; two clips of Paulo Figueiredo; and a post headed</w:t>
      </w:r>
      <w:r>
        <w:t xml:space="preserve"> </w:t>
      </w:r>
      <w:r>
        <w:t xml:space="preserve">“Lula Works to Steal Brazil’s Election”</w:t>
      </w:r>
      <w:r>
        <w:t xml:space="preserve"> </w:t>
      </w:r>
      <w:r>
        <w:t xml:space="preserve">that linked to a Polymarket post on X.</w:t>
      </w:r>
      <w:r>
        <w:rPr>
          <w:rStyle w:val="FootnoteReference"/>
        </w:rPr>
        <w:footnoteReference w:id="995"/>
      </w:r>
      <w:r>
        <w:t xml:space="preserve"> </w:t>
      </w:r>
      <w:r>
        <w:t xml:space="preserve">These are Brazilians living in the United States speaking to an American audience, and the fraud claim returns to Brazil after passing through Bannon’s channel.</w:t>
      </w:r>
    </w:p>
    <w:p>
      <w:pPr>
        <w:pStyle w:val="BodyText"/>
      </w:pPr>
      <w:r>
        <w:t xml:space="preserve">The movement repeats that of 2022. In the hours after Bolsonaro’s defeat, Bannon coined the slogan #BrazilianSpring, which became one of the most used rallying cries among the supporters who openly planned the January 8 attack online.</w:t>
      </w:r>
      <w:r>
        <w:rPr>
          <w:rStyle w:val="FootnoteReference"/>
        </w:rPr>
        <w:footnoteReference w:id="996"/>
      </w:r>
      <w:r>
        <w:t xml:space="preserve"> </w:t>
      </w:r>
      <w:r>
        <w:t xml:space="preserve">The Atlantic Council’s DFRLab found Telegram channels with</w:t>
      </w:r>
      <w:r>
        <w:t xml:space="preserve"> </w:t>
      </w:r>
      <w:r>
        <w:t xml:space="preserve">“BrazilWasStolen”</w:t>
      </w:r>
      <w:r>
        <w:t xml:space="preserve"> </w:t>
      </w:r>
      <w:r>
        <w:t xml:space="preserve">and</w:t>
      </w:r>
      <w:r>
        <w:t xml:space="preserve"> </w:t>
      </w:r>
      <w:r>
        <w:t xml:space="preserve">“Brazilianspring”</w:t>
      </w:r>
      <w:r>
        <w:t xml:space="preserve"> </w:t>
      </w:r>
      <w:r>
        <w:t xml:space="preserve">in their names, and copies of a broadcast by Fernando Cerimedo against the voting machines, made private on YouTube, circulated on the platform.</w:t>
      </w:r>
      <w:r>
        <w:rPr>
          <w:rStyle w:val="FootnoteReference"/>
        </w:rPr>
        <w:footnoteReference w:id="997"/>
      </w:r>
      <w:r>
        <w:t xml:space="preserve"> </w:t>
      </w:r>
      <w:r>
        <w:t xml:space="preserve">The Brazilian courts acted on the platform: besides the suspension of March 2022,</w:t>
      </w:r>
      <w:r>
        <w:rPr>
          <w:rStyle w:val="FootnoteReference"/>
        </w:rPr>
        <w:footnoteReference w:id="998"/>
      </w:r>
      <w:r>
        <w:t xml:space="preserve"> </w:t>
      </w:r>
      <w:r>
        <w:t xml:space="preserve">the Superior Electoral Court (TSE) ordered Telegram, on the eve of the second round, to remove groups carrying attacks on the voting machines and messages about political violence.</w:t>
      </w:r>
      <w:r>
        <w:rPr>
          <w:rStyle w:val="FootnoteReference"/>
        </w:rPr>
        <w:footnoteReference w:id="999"/>
      </w:r>
      <w:r>
        <w:t xml:space="preserve"> </w:t>
      </w:r>
      <w:r>
        <w:t xml:space="preserve">A study by NetLab, a laboratory at the Federal University of Rio de Janeiro (UFRJ), for the Mozilla Foundation followed 864 Telegram groups linked to Brazilian politics and concluded that the most connected channel in the sample was a conservative religious channel, the</w:t>
      </w:r>
      <w:r>
        <w:t xml:space="preserve"> </w:t>
      </w:r>
      <w:r>
        <w:t xml:space="preserve">“Foro Conservador Cristão do Brasil”</w:t>
      </w:r>
      <w:r>
        <w:t xml:space="preserve">, and that most of the channels with the greatest influence on the network were openly pro-Bolsonaro.</w:t>
      </w:r>
      <w:r>
        <w:rPr>
          <w:rStyle w:val="FootnoteReference"/>
        </w:rPr>
        <w:footnoteReference w:id="1000"/>
      </w:r>
    </w:p>
    <w:p>
      <w:pPr>
        <w:pStyle w:val="Heading2"/>
      </w:pPr>
      <w:r>
        <w:t xml:space="preserve">The re-import</w:t>
      </w:r>
    </w:p>
    <w:p>
      <w:pPr>
        <w:pStyle w:val="BodyText"/>
      </w:pPr>
      <w:r>
        <w:t xml:space="preserve">In 2026 the same loop runs on numbers. Polymarket took a strategic investment from 1789 Capital and put Donald Trump Jr. on its advisory board,</w:t>
      </w:r>
      <w:r>
        <w:rPr>
          <w:rStyle w:val="FootnoteReference"/>
        </w:rPr>
        <w:footnoteReference w:id="1002"/>
      </w:r>
      <w:r>
        <w:t xml:space="preserve"> </w:t>
      </w:r>
      <w:r>
        <w:t xml:space="preserve">and the federal investigations that US prosecutors and the Commodity Futures Trading Commission had been running against the platform were dropped in July 2025.</w:t>
      </w:r>
      <w:r>
        <w:rPr>
          <w:rStyle w:val="FootnoteReference"/>
        </w:rPr>
        <w:footnoteReference w:id="1003"/>
      </w:r>
      <w:r>
        <w:rPr>
          <w:rStyle w:val="FootnoteReference"/>
        </w:rPr>
        <w:footnoteReference w:id="1004"/>
      </w:r>
      <w:r>
        <w:t xml:space="preserve"> </w:t>
      </w:r>
      <w:r>
        <w:t xml:space="preserve">Foreign accounts carrying X’s</w:t>
      </w:r>
      <w:r>
        <w:t xml:space="preserve"> </w:t>
      </w:r>
      <w:r>
        <w:t xml:space="preserve">“paid partnership”</w:t>
      </w:r>
      <w:r>
        <w:t xml:space="preserve"> </w:t>
      </w:r>
      <w:r>
        <w:t xml:space="preserve">label then published the site’s odds on the Brazilian election as evidence of a Flávio Bolsonaro lead,</w:t>
      </w:r>
      <w:r>
        <w:rPr>
          <w:rStyle w:val="FootnoteReference"/>
        </w:rPr>
        <w:footnoteReference w:id="1005"/>
      </w:r>
      <w:r>
        <w:t xml:space="preserve"> </w:t>
      </w:r>
      <w:r>
        <w:t xml:space="preserve">and the posts were traced to the same transnational network that carries the rest of the operation.</w:t>
      </w:r>
      <w:r>
        <w:rPr>
          <w:rStyle w:val="FootnoteReference"/>
        </w:rPr>
        <w:footnoteReference w:id="1006"/>
      </w:r>
      <w:r>
        <w:t xml:space="preserve"> </w:t>
      </w:r>
      <w:r>
        <w:t xml:space="preserve">Brazil’s Finance Ministry and the telecommunications regulator, Anatel, moved against unauthorised betting sites in April 2026, and the promotional posts, as the reporting notes, carry no direct link inviting the reader onto the platform, which is what makes the object portable and the blocking order irrelevant.</w:t>
      </w:r>
      <w:r>
        <w:rPr>
          <w:rStyle w:val="FootnoteReference"/>
        </w:rPr>
        <w:footnoteReference w:id="1007"/>
      </w:r>
    </w:p>
    <w:p>
      <w:pPr>
        <w:pStyle w:val="BodyText"/>
      </w:pPr>
      <w:r>
        <w:t xml:space="preserve">What Polymarket is</w:t>
      </w:r>
    </w:p>
    <w:p>
      <w:pPr>
        <w:pStyle w:val="BodyText"/>
      </w:pPr>
      <w:r>
        <w:t xml:space="preserve">Polymarket is a site for betting on real-world events, such as elections, wars and government decisions</w:t>
      </w:r>
      <w:r>
        <w:rPr>
          <w:rStyle w:val="FootnoteReference"/>
        </w:rPr>
        <w:footnoteReference w:id="1008"/>
      </w:r>
      <w:r>
        <w:t xml:space="preserve">. The price of each bet works as an estimate of the probability of an outcome, which is why the site is cited as though it were a poll, although it is not one: it reflects the money of those who bet, not the opinion of the electorate, and it discloses neither a sample nor a margin of error. The 1789 Capital fund, in which Donald Trump Jr. is a partner, invested in the company, and Trump Jr. joined its advisory board</w:t>
      </w:r>
      <w:r>
        <w:rPr>
          <w:rStyle w:val="FootnoteReference"/>
        </w:rPr>
        <w:footnoteReference w:id="1009"/>
      </w:r>
      <w:r>
        <w:t xml:space="preserve">. In Brazil the site has been banned since April 2026</w:t>
      </w:r>
      <w:r>
        <w:rPr>
          <w:rStyle w:val="FootnoteReference"/>
        </w:rPr>
        <w:footnoteReference w:id="1010"/>
      </w:r>
      <w:r>
        <w:t xml:space="preserve">.</w:t>
      </w:r>
    </w:p>
    <w:p>
      <w:pPr>
        <w:pStyle w:val="BodyText"/>
      </w:pPr>
      <w:r>
        <w:t xml:space="preserve">The ban did not take the site out of the election. Up to August 24, Polymarket’s Brazilian Instagram profile made 103 posts about the election, some of them in collaboration with 15 gossip, meme and football profiles, none of which disclosed whether the post was paid, as the law requires for advertising.</w:t>
      </w:r>
      <w:r>
        <w:rPr>
          <w:rStyle w:val="FootnoteReference"/>
        </w:rPr>
        <w:footnoteReference w:id="1011"/>
      </w:r>
      <w:r>
        <w:t xml:space="preserve"> </w:t>
      </w:r>
      <w:r>
        <w:t xml:space="preserve">The communications agency FSB, which began serving the company in 2026, confirmed that the profile belonged to Polymarket and said the company</w:t>
      </w:r>
      <w:r>
        <w:t xml:space="preserve"> </w:t>
      </w:r>
      <w:r>
        <w:t xml:space="preserve">“has no team in Brazil, only occasional service providers”</w:t>
      </w:r>
      <w:r>
        <w:t xml:space="preserve">; the profile’s most frequent partner, Bruno Richards, of the site Not Journal, presented himself on LinkedIn as a Polymarket employee and, at an event in Rio, as its</w:t>
      </w:r>
      <w:r>
        <w:t xml:space="preserve"> </w:t>
      </w:r>
      <w:r>
        <w:t xml:space="preserve">“country manager”</w:t>
      </w:r>
      <w:r>
        <w:t xml:space="preserve">, the person in charge of operations in the country.</w:t>
      </w:r>
      <w:r>
        <w:rPr>
          <w:rStyle w:val="FootnoteReference"/>
        </w:rPr>
        <w:footnoteReference w:id="1012"/>
      </w:r>
      <w:r>
        <w:t xml:space="preserve"> </w:t>
      </w:r>
      <w:r>
        <w:t xml:space="preserve">Between September 18 and 21, at least eleven foreign accounts published posts on X with the</w:t>
      </w:r>
      <w:r>
        <w:t xml:space="preserve"> </w:t>
      </w:r>
      <w:r>
        <w:t xml:space="preserve">“paid partnership”</w:t>
      </w:r>
      <w:r>
        <w:t xml:space="preserve"> </w:t>
      </w:r>
      <w:r>
        <w:t xml:space="preserve">label about Flávio’s lead in the betting, without identifying who paid; among them were the former Republican congressman Matt Gaetz, UHN Plus, which describes itself as</w:t>
      </w:r>
      <w:r>
        <w:t xml:space="preserve"> </w:t>
      </w:r>
      <w:r>
        <w:t xml:space="preserve">“powered by Polymarket”</w:t>
      </w:r>
      <w:r>
        <w:t xml:space="preserve">, and the Visegrád 24 profile.</w:t>
      </w:r>
      <w:r>
        <w:rPr>
          <w:rStyle w:val="FootnoteReference"/>
        </w:rPr>
        <w:footnoteReference w:id="1013"/>
      </w:r>
      <w:r>
        <w:rPr>
          <w:rStyle w:val="FootnoteReference"/>
        </w:rPr>
        <w:footnoteReference w:id="1014"/>
      </w:r>
      <w:r>
        <w:rPr>
          <w:rStyle w:val="FootnoteReference"/>
        </w:rPr>
        <w:footnoteReference w:id="1015"/>
      </w:r>
      <w:r>
        <w:t xml:space="preserve"> </w:t>
      </w:r>
      <w:r>
        <w:t xml:space="preserve">Flávio and at least nine allied candidates from the PL (Bolsonaro’s Liberal Party) and the Novo party circulated the betting charts as though they were electoral polls; Flávio himself reposted one of them in an Instagram Story on September 21.</w:t>
      </w:r>
      <w:r>
        <w:rPr>
          <w:rStyle w:val="FootnoteReference"/>
        </w:rPr>
        <w:footnoteReference w:id="1016"/>
      </w:r>
    </w:p>
    <w:p>
      <w:pPr>
        <w:pStyle w:val="BodyText"/>
      </w:pPr>
      <w:r>
        <w:t xml:space="preserve">The profiles that spread the odds have owners and funders who recur. DonorsTrust, a donor-advised fund for American conservative donors that allows giving without appearing, recorded in its tax return a grant of $175,000 to the Intermarium Foundation, the US-registered tax-exempt non-profit that runs Visegrád 24, with the stated purpose</w:t>
      </w:r>
      <w:r>
        <w:t xml:space="preserve"> </w:t>
      </w:r>
      <w:r>
        <w:t xml:space="preserve">“to support Visegrad24”</w:t>
      </w:r>
      <w:r>
        <w:t xml:space="preserve">.</w:t>
      </w:r>
      <w:r>
        <w:rPr>
          <w:rStyle w:val="FootnoteReference"/>
        </w:rPr>
        <w:footnoteReference w:id="1017"/>
      </w:r>
      <w:r>
        <w:rPr>
          <w:rStyle w:val="FootnoteReference"/>
        </w:rPr>
        <w:footnoteReference w:id="1018"/>
      </w:r>
      <w:r>
        <w:rPr>
          <w:rStyle w:val="FootnoteReference"/>
        </w:rPr>
        <w:footnoteReference w:id="1019"/>
      </w:r>
      <w:r>
        <w:t xml:space="preserve"> </w:t>
      </w:r>
      <w:r>
        <w:t xml:space="preserve">The Spaniard Javier Negre is co-owner and vice-president of UHN Plus, co-owner of La Derecha Diario and partner of Visegrád 24 in the profile’s Spanish-language edition, and was a business partner of Fernando Cerimedo.</w:t>
      </w:r>
      <w:r>
        <w:rPr>
          <w:rStyle w:val="FootnoteReference"/>
        </w:rPr>
        <w:footnoteReference w:id="1020"/>
      </w:r>
    </w:p>
    <w:p>
      <w:pPr>
        <w:pStyle w:val="BodyText"/>
      </w:pPr>
      <w:r>
        <w:t xml:space="preserve">The mechanism needs precision, because the easy version of the critique is wrong. A percentage produced by bettors is not a falsehood; it is a different kind of object from a poll. What the paid post does is make the object’s production invisible. The reader sees a number and a chart; the reader does not see the invoice, the label, or the fact that the chart was purchased. A poll discloses its sample and its margin of error; a contract price discloses nothing, and is treated as though it had.</w:t>
      </w:r>
    </w:p>
    <w:p>
      <w:pPr>
        <w:pStyle w:val="Heading2"/>
      </w:pPr>
      <w:r>
        <w:t xml:space="preserve">Read against the vote</w:t>
      </w:r>
    </w:p>
    <w:p>
      <w:pPr>
        <w:pStyle w:val="BodyText"/>
      </w:pPr>
      <w:r>
        <w:t xml:space="preserve">Flávio Bolsonaro led the first round with 47.03 per cent of the valid vote.</w:t>
      </w:r>
      <w:r>
        <w:rPr>
          <w:rStyle w:val="FootnoteReference"/>
        </w:rPr>
        <w:footnoteReference w:id="1022"/>
      </w:r>
      <w:r>
        <w:t xml:space="preserve"> </w:t>
      </w:r>
      <w:r>
        <w:t xml:space="preserve">The odds were therefore not wrong about the direction of the result, and any argument that rests on their being wrong should be discarded. What they did was narrower and more consequential: they anticipated the outcome, in a form that could not be audited, before the only measurement in the sequence that had a denominator had taken place. The scale of the domestic operation behind that result is on the record: the campaign declared about R$65 million in first-round spending, and the overwhelming majority of its revenue came from the party’s own national directorate, not from foreign donors.</w:t>
      </w:r>
      <w:r>
        <w:rPr>
          <w:rStyle w:val="FootnoteReference"/>
        </w:rPr>
        <w:footnoteReference w:id="1023"/>
      </w:r>
      <w:r>
        <w:t xml:space="preserve"> </w:t>
      </w:r>
      <w:r>
        <w:t xml:space="preserve">Forty-seven per cent is a count of ballots. Fifty-eight per cent, the figure Polymarket announced for Flávio on September 20, two weeks before the first round, was a market price, read as a probability.</w:t>
      </w:r>
      <w:r>
        <w:rPr>
          <w:rStyle w:val="FootnoteReference"/>
        </w:rPr>
        <w:footnoteReference w:id="1024"/>
      </w:r>
      <w:r>
        <w:rPr>
          <w:rStyle w:val="FootnoteReference"/>
        </w:rPr>
        <w:footnoteReference w:id="1025"/>
      </w:r>
      <w:r>
        <w:t xml:space="preserve"> </w:t>
      </w:r>
      <w:r>
        <w:t xml:space="preserve">The order in which the two numbers reached the public is the whole of the political effect, and the gap between them measures how much of the</w:t>
      </w:r>
      <w:r>
        <w:t xml:space="preserve"> </w:t>
      </w:r>
      <w:r>
        <w:t xml:space="preserve">“inevitability”</w:t>
      </w:r>
      <w:r>
        <w:t xml:space="preserve"> </w:t>
      </w:r>
      <w:r>
        <w:t xml:space="preserve">was manufactured rather than observed.</w:t>
      </w:r>
    </w:p>
    <w:p>
      <w:pPr>
        <w:pStyle w:val="Heading2"/>
      </w:pPr>
      <w:r>
        <w:t xml:space="preserve">The vendor</w:t>
      </w:r>
    </w:p>
    <w:p>
      <w:pPr>
        <w:pStyle w:val="BodyText"/>
      </w:pPr>
      <w:r>
        <w:t xml:space="preserve">The figure who sells the machinery is the circuit’s most legible node. Fernando Cerimedo announced that he would represent, across Latin America, Brad Parscale’s Campaign Nucleus and EyesOver technologies,</w:t>
      </w:r>
      <w:r>
        <w:rPr>
          <w:rStyle w:val="FootnoteReference"/>
        </w:rPr>
        <w:footnoteReference w:id="1027"/>
      </w:r>
      <w:r>
        <w:t xml:space="preserve"> </w:t>
      </w:r>
      <w:r>
        <w:t xml:space="preserve">received Latino Wall Street’s consultant-of-the-year award on stage at Mar-a-Lago from Eduardo Bolsonaro, and was described by Eduardo in a recorded statement as having helped the coup attempt.</w:t>
      </w:r>
      <w:r>
        <w:rPr>
          <w:rStyle w:val="FootnoteReference"/>
        </w:rPr>
        <w:footnoteReference w:id="1028"/>
      </w:r>
      <w:r>
        <w:t xml:space="preserve"> </w:t>
      </w:r>
      <w:r>
        <w:t xml:space="preserve">Parscale has argued that the tools from Campaign Nucleus and EyesOver helped his clients in Bolivia and Honduras, and a consultant tied to Trump’s campaigns assisted a Honduran presidential candidate in 2025.</w:t>
      </w:r>
      <w:r>
        <w:rPr>
          <w:rStyle w:val="FootnoteReference"/>
        </w:rPr>
        <w:footnoteReference w:id="1029"/>
      </w:r>
      <w:r>
        <w:t xml:space="preserve"> </w:t>
      </w:r>
      <w:r>
        <w:t xml:space="preserve">In August 2026 Cerimedo was arrested in Bolivia and accused of ordering the attempted killing of his former partner; the charge is contested and is not a judicial finding.</w:t>
      </w:r>
      <w:r>
        <w:rPr>
          <w:rStyle w:val="FootnoteReference"/>
        </w:rPr>
        <w:footnoteReference w:id="1030"/>
      </w:r>
      <w:r>
        <w:rPr>
          <w:rStyle w:val="FootnoteReference"/>
        </w:rPr>
        <w:footnoteReference w:id="1031"/>
      </w:r>
      <w:r>
        <w:t xml:space="preserve"> </w:t>
      </w:r>
      <w:r>
        <w:t xml:space="preserve">The profile published by the Brazilian investigative press at the time of the arrest sets out who he is and what his consultancy consists of.</w:t>
      </w:r>
      <w:r>
        <w:rPr>
          <w:rStyle w:val="FootnoteReference"/>
        </w:rPr>
        <w:footnoteReference w:id="1032"/>
      </w:r>
    </w:p>
    <w:p>
      <w:pPr>
        <w:pStyle w:val="BodyText"/>
      </w:pPr>
      <w:r>
        <w:t xml:space="preserve">That record supports a structural reading and limits it at the same time. A vendor who is also, on the prosecutors’ account, a principal in a violent crime unrelated to the campaign is not a disciplined instrument of anybody’s foreign policy. He is a supplier who sells to buyers, and the buyers’ leverage over him is the price of the contract.</w:t>
      </w:r>
    </w:p>
    <w:p>
      <w:pPr>
        <w:pStyle w:val="Heading2"/>
      </w:pPr>
      <w:r>
        <w:t xml:space="preserve">What the circuit does not explain</w:t>
      </w:r>
    </w:p>
    <w:p>
      <w:pPr>
        <w:pStyle w:val="BodyText"/>
      </w:pPr>
      <w:r>
        <w:t xml:space="preserve">Casarões and Belém Lopes have made the transnational partisan dimension of Brazilian foreign policy a subject in its own right, treating the international channel as structure rather than ornament.</w:t>
      </w:r>
      <w:r>
        <w:rPr>
          <w:rStyle w:val="FootnoteReference"/>
        </w:rPr>
        <w:footnoteReference w:id="1034"/>
      </w:r>
      <w:r>
        <w:t xml:space="preserve"> </w:t>
      </w:r>
      <w:r>
        <w:t xml:space="preserve">That accounts well for the payment system, the minerals memorandum and the tariff diplomacy of the earlier chapters. What it does not account for is the vote. The comparative literature on the far-right alignment documents its consolidation and its endurance beyond its founder’s electoral fortunes.</w:t>
      </w:r>
      <w:r>
        <w:rPr>
          <w:rStyle w:val="FootnoteReference"/>
        </w:rPr>
        <w:footnoteReference w:id="1035"/>
      </w:r>
      <w:r>
        <w:t xml:space="preserve"> </w:t>
      </w:r>
      <w:r>
        <w:t xml:space="preserve">The 2026 first round confirms the point from the other direction: the votes were produced by a party machine financed with public party funds and by Brazilian voters, not by anything purchased abroad.</w:t>
      </w:r>
    </w:p>
    <w:p>
      <w:pPr>
        <w:pStyle w:val="BodyText"/>
      </w:pPr>
      <w:r>
        <w:t xml:space="preserve">So the foreign layer did not buy the votes. It supplied something the party machine could not manufacture on its own: the appearance that the outcome had already been settled elsewhere, and therefore that resisting it was futile. That is a real effect, and a weaker one than command.</w:t>
      </w:r>
    </w:p>
    <w:p>
      <w:pPr>
        <w:pStyle w:val="Heading2"/>
      </w:pPr>
      <w:r>
        <w:t xml:space="preserve">Chapter conclusion</w:t>
      </w:r>
    </w:p>
    <w:p>
      <w:pPr>
        <w:pStyle w:val="BodyText"/>
      </w:pPr>
      <w:r>
        <w:t xml:space="preserve">The circuit works because each of its parts is deniable on its own terms. A sponsorship is a commercial contract; a paid post is advertising; a podcast is commentary; a betting site is a market. Only the sequence makes them an instrument, and the sequence is not visible from inside any single transaction. What that produces is not a majority but the sense that a majority is inevitable, and the difference between the two is exactly the space in which an election is decided. Whether a candidacy assembled from four incompatible rent streams and an imported playbook can convert that appearance into a government is the question the next chapter takes up.</w:t>
      </w:r>
    </w:p>
    <w:p>
      <w:pPr>
        <w:pStyle w:val="Heading1"/>
      </w:pPr>
      <w:r>
        <w:t xml:space="preserve">Chapter 09: What the network is: class alliance, roster and the open frontiers</w:t>
      </w:r>
    </w:p>
    <w:p>
      <w:pPr>
        <w:pStyle w:val="BodyText"/>
      </w:pPr>
      <w:r>
        <w:t xml:space="preserve">The preceding chapters assembled a record that can be read two ways. On the first reading, Bolsonarism in 2026 is a domestic populism that borrows foreign symbols (a conference, a strategist, a prime minister’s recorded message) for legitimacy, and the transnational traffic is ornament. On the second, it is a class alliance with a determinate material content: fractions of Brazilian capital whose accumulation runs through foreign intermediation, politically organised through a foreign franchise and a foreign donor circuit. The record supports the second reading, in a specific form. What it shows is neither a family conspiracy nor a chain of command. It is the political expression of a comprador and agro-financial bloc, held together by the fact that no member’s material interest is seriously injured by the programme the campaign carried to Washington, and bounded by an enforcement record that convicted the operators while stopping short of the family members who could be placed near the money but not inside an act.</w:t>
      </w:r>
    </w:p>
    <w:p>
      <w:pPr>
        <w:pStyle w:val="BodyText"/>
      </w:pPr>
      <w:r>
        <w:t xml:space="preserve">Two terms need defining before going further.</w:t>
      </w:r>
      <w:r>
        <w:t xml:space="preserve"> </w:t>
      </w:r>
      <w:r>
        <w:t xml:space="preserve">“Comprador”</w:t>
      </w:r>
      <w:r>
        <w:t xml:space="preserve"> </w:t>
      </w:r>
      <w:r>
        <w:t xml:space="preserve">is the fraction of the local bourgeoisie that makes money by facilitating foreign control over a domestic function, such as a payment system or a mine.</w:t>
      </w:r>
      <w:r>
        <w:t xml:space="preserve"> </w:t>
      </w:r>
      <w:r>
        <w:t xml:space="preserve">“Agro-financial”</w:t>
      </w:r>
      <w:r>
        <w:t xml:space="preserve"> </w:t>
      </w:r>
      <w:r>
        <w:t xml:space="preserve">designates export agribusiness capital and the financial capital that revolves around it. A</w:t>
      </w:r>
      <w:r>
        <w:t xml:space="preserve"> </w:t>
      </w:r>
      <w:r>
        <w:t xml:space="preserve">“bloc”</w:t>
      </w:r>
      <w:r>
        <w:t xml:space="preserve"> </w:t>
      </w:r>
      <w:r>
        <w:t xml:space="preserve">is an alliance between fractions with different interests that, for a period, act together.</w:t>
      </w:r>
    </w:p>
    <w:p>
      <w:pPr>
        <w:pStyle w:val="Heading2"/>
      </w:pPr>
      <w:r>
        <w:t xml:space="preserve">What the literature settles, and what it does not</w:t>
      </w:r>
    </w:p>
    <w:p>
      <w:pPr>
        <w:pStyle w:val="BodyText"/>
      </w:pPr>
      <w:r>
        <w:t xml:space="preserve">The most useful framing comes from work whose very title joins the two terms at issue: foreign policy and transnational partisanship in Brazil.</w:t>
      </w:r>
      <w:r>
        <w:rPr>
          <w:rStyle w:val="FootnoteReference"/>
        </w:rPr>
        <w:footnoteReference w:id="1039"/>
      </w:r>
      <w:r>
        <w:t xml:space="preserve"> </w:t>
      </w:r>
      <w:r>
        <w:t xml:space="preserve">A second body of scholarship puts durability in the title rather than in the actors: the study of the far-right alignment is titled</w:t>
      </w:r>
      <w:r>
        <w:t xml:space="preserve"> </w:t>
      </w:r>
      <w:r>
        <w:t xml:space="preserve">“beyond electoral fortunes”</w:t>
      </w:r>
      <w:r>
        <w:t xml:space="preserve">, its claim being that the alignment consolidated as something that outlasts one candidate’s results.</w:t>
      </w:r>
      <w:r>
        <w:rPr>
          <w:rStyle w:val="FootnoteReference"/>
        </w:rPr>
        <w:footnoteReference w:id="1040"/>
      </w:r>
      <w:r>
        <w:t xml:space="preserve"> </w:t>
      </w:r>
      <w:r>
        <w:t xml:space="preserve">A book-length treatment carries the movement’s name as its title.</w:t>
      </w:r>
      <w:r>
        <w:rPr>
          <w:rStyle w:val="FootnoteReference"/>
        </w:rPr>
        <w:footnoteReference w:id="1041"/>
      </w:r>
      <w:r>
        <w:t xml:space="preserve"> </w:t>
      </w:r>
      <w:r>
        <w:t xml:space="preserve">Read together, these establish that the phenomenon is neither a personality nor an election cycle.</w:t>
      </w:r>
    </w:p>
    <w:p>
      <w:pPr>
        <w:pStyle w:val="BodyText"/>
      </w:pPr>
      <w:r>
        <w:t xml:space="preserve">The academic literature, taken as a whole, arrives at a reading close to this report’s. Casarões and Belém Lopes, in</w:t>
      </w:r>
      <w:r>
        <w:t xml:space="preserve"> </w:t>
      </w:r>
      <w:r>
        <w:rPr>
          <w:i/>
          <w:iCs/>
        </w:rPr>
        <w:t xml:space="preserve">Política y Sociedad</w:t>
      </w:r>
      <w:r>
        <w:t xml:space="preserve">, the journal of the Complutense University of Madrid, treat Bolsonaro’s foreign policy as partisanship beyond borders, with Eduardo at the centre, from The Movement to lobbying in the US Congress.</w:t>
      </w:r>
      <w:r>
        <w:rPr>
          <w:rStyle w:val="FootnoteReference"/>
        </w:rPr>
        <w:footnoteReference w:id="1042"/>
      </w:r>
      <w:r>
        <w:rPr>
          <w:rStyle w:val="FootnoteReference"/>
        </w:rPr>
        <w:footnoteReference w:id="1043"/>
      </w:r>
      <w:r>
        <w:t xml:space="preserve"> </w:t>
      </w:r>
      <w:r>
        <w:t xml:space="preserve">CEBRI-Revista places Bannon, CPAC and the Madrid Forum at the centre of the current phase of the Brazilian far right’s international ties.</w:t>
      </w:r>
      <w:r>
        <w:rPr>
          <w:rStyle w:val="FootnoteReference"/>
        </w:rPr>
        <w:footnoteReference w:id="1044"/>
      </w:r>
      <w:r>
        <w:t xml:space="preserve"> </w:t>
      </w:r>
      <w:r>
        <w:t xml:space="preserve">Vieira and Faria, in</w:t>
      </w:r>
      <w:r>
        <w:t xml:space="preserve"> </w:t>
      </w:r>
      <w:r>
        <w:rPr>
          <w:i/>
          <w:iCs/>
        </w:rPr>
        <w:t xml:space="preserve">Revista Tempo do Mundo</w:t>
      </w:r>
      <w:r>
        <w:t xml:space="preserve">, published by Ipea (the federal government’s applied economic research institute), treat Eduardo as the family’s chief international organiser and count five CPACs held in Brazil between 2019 and 2024, in a period when, in Latin America, only Mexico and Argentina hosted others.</w:t>
      </w:r>
      <w:r>
        <w:rPr>
          <w:rStyle w:val="FootnoteReference"/>
        </w:rPr>
        <w:footnoteReference w:id="1045"/>
      </w:r>
      <w:r>
        <w:t xml:space="preserve"> </w:t>
      </w:r>
      <w:r>
        <w:t xml:space="preserve">Both authors are at the Pontifical Catholic University of Minas Gerais (PUC Minas), and the article’s own phrase for Eduardo is</w:t>
      </w:r>
      <w:r>
        <w:t xml:space="preserve"> </w:t>
      </w:r>
      <w:r>
        <w:t xml:space="preserve">“principal international articulator of the clan”</w:t>
      </w:r>
      <w:r>
        <w:t xml:space="preserve">.</w:t>
      </w:r>
      <w:r>
        <w:rPr>
          <w:rStyle w:val="FootnoteReference"/>
        </w:rPr>
        <w:footnoteReference w:id="1046"/>
      </w:r>
      <w:r>
        <w:t xml:space="preserve"> </w:t>
      </w:r>
      <w:r>
        <w:t xml:space="preserve">Silverman, in the</w:t>
      </w:r>
      <w:r>
        <w:t xml:space="preserve"> </w:t>
      </w:r>
      <w:r>
        <w:rPr>
          <w:i/>
          <w:iCs/>
        </w:rPr>
        <w:t xml:space="preserve">Journal of Illiberalism Studies</w:t>
      </w:r>
      <w:r>
        <w:t xml:space="preserve">, shows that CPACs outside the United States depend on local partners and become a source of revenue for the American organisation that owns the brand.</w:t>
      </w:r>
      <w:r>
        <w:rPr>
          <w:rStyle w:val="FootnoteReference"/>
        </w:rPr>
        <w:footnoteReference w:id="1047"/>
      </w:r>
      <w:r>
        <w:t xml:space="preserve"> </w:t>
      </w:r>
      <w:r>
        <w:t xml:space="preserve">On the Madrid Forum, Ballester Rodríguez and Perez Oliveira, in</w:t>
      </w:r>
      <w:r>
        <w:t xml:space="preserve"> </w:t>
      </w:r>
      <w:r>
        <w:rPr>
          <w:i/>
          <w:iCs/>
        </w:rPr>
        <w:t xml:space="preserve">Maracanan</w:t>
      </w:r>
      <w:r>
        <w:t xml:space="preserve">, the journal of the State University of Rio de Janeiro (UERJ),</w:t>
      </w:r>
      <w:r>
        <w:rPr>
          <w:rStyle w:val="FootnoteReference"/>
        </w:rPr>
        <w:footnoteReference w:id="1048"/>
      </w:r>
      <w:r>
        <w:t xml:space="preserve"> </w:t>
      </w:r>
      <w:r>
        <w:t xml:space="preserve">and Morales Martín and Álvarez Sepúlveda, in</w:t>
      </w:r>
      <w:r>
        <w:t xml:space="preserve"> </w:t>
      </w:r>
      <w:r>
        <w:rPr>
          <w:i/>
          <w:iCs/>
        </w:rPr>
        <w:t xml:space="preserve">e-l@tina</w:t>
      </w:r>
      <w:r>
        <w:t xml:space="preserve">, published by the University of Buenos Aires,</w:t>
      </w:r>
      <w:r>
        <w:rPr>
          <w:rStyle w:val="FootnoteReference"/>
        </w:rPr>
        <w:footnoteReference w:id="1049"/>
      </w:r>
      <w:r>
        <w:t xml:space="preserve"> </w:t>
      </w:r>
      <w:r>
        <w:t xml:space="preserve">describe the forum as a stage for the Bolsonarist denunciation of Lula, with Ernesto Araújo inside the structure of the Fundación Disenso. Fernando Brancoli’s book,</w:t>
      </w:r>
      <w:r>
        <w:t xml:space="preserve"> </w:t>
      </w:r>
      <w:r>
        <w:rPr>
          <w:i/>
          <w:iCs/>
        </w:rPr>
        <w:t xml:space="preserve">Bolsonarismo: The Global Origins and Future of Brazil’s Far Right</w:t>
      </w:r>
      <w:r>
        <w:t xml:space="preserve">, published by Rutgers University Press, retraces the movement’s international origins.</w:t>
      </w:r>
      <w:r>
        <w:rPr>
          <w:rStyle w:val="FootnoteReference"/>
        </w:rPr>
        <w:footnoteReference w:id="1050"/>
      </w:r>
      <w:r>
        <w:t xml:space="preserve"> </w:t>
      </w:r>
      <w:r>
        <w:t xml:space="preserve">On the digital machine, there is the DFRLab’s 2020 analysis of the network Facebook took down</w:t>
      </w:r>
      <w:r>
        <w:rPr>
          <w:rStyle w:val="FootnoteReference"/>
        </w:rPr>
        <w:footnoteReference w:id="1051"/>
      </w:r>
      <w:r>
        <w:t xml:space="preserve"> </w:t>
      </w:r>
      <w:r>
        <w:t xml:space="preserve">and Chrobak’s study of the Brazilian right’s early adoption of Parler, among others.</w:t>
      </w:r>
      <w:r>
        <w:rPr>
          <w:rStyle w:val="FootnoteReference"/>
        </w:rPr>
        <w:footnoteReference w:id="1052"/>
      </w:r>
      <w:r>
        <w:t xml:space="preserve"> </w:t>
      </w:r>
      <w:r>
        <w:t xml:space="preserve">On Guo Wengui, the American court material is extensive, but research on his disinformation network rests almost entirely on Graphika’s 2021 report, which mapped the network across Facebook, Instagram, YouTube, Twitter, Gab, Telegram, Parler and Discord and remains the most detailed account of that structure in existence,</w:t>
      </w:r>
      <w:r>
        <w:rPr>
          <w:rStyle w:val="FootnoteReference"/>
        </w:rPr>
        <w:footnoteReference w:id="1053"/>
      </w:r>
      <w:r>
        <w:rPr>
          <w:rStyle w:val="FootnoteReference"/>
        </w:rPr>
        <w:footnoteReference w:id="1054"/>
      </w:r>
      <w:r>
        <w:t xml:space="preserve"> </w:t>
      </w:r>
      <w:r>
        <w:t xml:space="preserve">and there is no study of Gettr in Brazil. The American organisation’s own statements describe an international tour that launched an edition in Poland and, in March 2025, took its chairman and senior fellow to Jerusalem to speak at the International Conference on Combatting Antisemitism.</w:t>
      </w:r>
      <w:r>
        <w:rPr>
          <w:rStyle w:val="FootnoteReference"/>
        </w:rPr>
        <w:footnoteReference w:id="1055"/>
      </w:r>
    </w:p>
    <w:p>
      <w:pPr>
        <w:pStyle w:val="BodyText"/>
      </w:pPr>
      <w:r>
        <w:t xml:space="preserve">These studies cannot answer the questions this record raises. They are gathered at the end of the chapter. Each is a documented transaction with an undocumented counterparty: they are the points at which the class-alliance reading stops being an inference and becomes a finding, and at which it has not yet arrived.</w:t>
      </w:r>
    </w:p>
    <w:p>
      <w:pPr>
        <w:pStyle w:val="Heading2"/>
      </w:pPr>
      <w:r>
        <w:t xml:space="preserve">The roster and the asymmetry</w:t>
      </w:r>
    </w:p>
    <w:p>
      <w:pPr>
        <w:pStyle w:val="BodyText"/>
      </w:pPr>
      <w:r>
        <w:t xml:space="preserve">The roster of legal casualties is long enough to function as a dataset, and its shape is the argument. Eduardo Bolsonaro was convicted by the Supreme Federal Court (STF) in June 2026 of coercion in the coup proceedings, sentenced to four years and two months and declared ineligible;</w:t>
      </w:r>
      <w:r>
        <w:rPr>
          <w:rStyle w:val="FootnoteReference"/>
        </w:rPr>
        <w:footnoteReference w:id="1057"/>
      </w:r>
      <w:r>
        <w:t xml:space="preserve"> </w:t>
      </w:r>
      <w:r>
        <w:t xml:space="preserve">an arrest warrant followed in October, after the Chamber of Deputies had removed him for abandoning the seat.</w:t>
      </w:r>
      <w:r>
        <w:rPr>
          <w:rStyle w:val="FootnoteReference"/>
        </w:rPr>
        <w:footnoteReference w:id="1058"/>
      </w:r>
      <w:r>
        <w:t xml:space="preserve"> </w:t>
      </w:r>
      <w:r>
        <w:t xml:space="preserve">Jair Bolsonaro is serving twenty-seven years and three months.</w:t>
      </w:r>
      <w:r>
        <w:rPr>
          <w:rStyle w:val="FootnoteReference"/>
        </w:rPr>
        <w:footnoteReference w:id="1059"/>
      </w:r>
      <w:r>
        <w:t xml:space="preserve"> </w:t>
      </w:r>
      <w:r>
        <w:t xml:space="preserve">Carlos Bolsonaro and Alexandre Ramagem were indicted in June 2025 over the parallel intelligence apparatus.</w:t>
      </w:r>
      <w:r>
        <w:rPr>
          <w:rStyle w:val="FootnoteReference"/>
        </w:rPr>
        <w:footnoteReference w:id="1060"/>
      </w:r>
    </w:p>
    <w:p>
      <w:pPr>
        <w:pStyle w:val="BodyText"/>
      </w:pPr>
      <w:r>
        <w:t xml:space="preserve">The chain reaches beyond the family. The final report of the CPMI (joint congressional inquiry) into January 8 proposed sixty-one indictments in total, sixteen of them in the category of financiers, and thirteen of those sixteen were farmers.</w:t>
      </w:r>
      <w:r>
        <w:rPr>
          <w:rStyle w:val="FootnoteReference"/>
        </w:rPr>
        <w:footnoteReference w:id="1061"/>
      </w:r>
      <w:r>
        <w:rPr>
          <w:rStyle w:val="FootnoteReference"/>
        </w:rPr>
        <w:footnoteReference w:id="1062"/>
      </w:r>
      <w:r>
        <w:t xml:space="preserve"> </w:t>
      </w:r>
      <w:r>
        <w:t xml:space="preserve">Paulo Figueiredo was charged by the Prosecutor General’s Office in September 2025 alongside Eduardo,</w:t>
      </w:r>
      <w:r>
        <w:rPr>
          <w:rStyle w:val="FootnoteReference"/>
        </w:rPr>
        <w:footnoteReference w:id="1063"/>
      </w:r>
      <w:r>
        <w:t xml:space="preserve"> </w:t>
      </w:r>
      <w:r>
        <w:t xml:space="preserve">and in the United States an entry of default was recorded against his consultancy in a case over $140,000 it received from one of Guo Wengui’s shell companies.</w:t>
      </w:r>
      <w:r>
        <w:rPr>
          <w:rStyle w:val="FootnoteReference"/>
        </w:rPr>
        <w:footnoteReference w:id="1064"/>
      </w:r>
    </w:p>
    <w:p>
      <w:pPr>
        <w:pStyle w:val="BodyText"/>
      </w:pPr>
      <w:r>
        <w:t xml:space="preserve">Then the asymmetry. Michelle Bolsonaro appears in the network’s most damaging files and in none of the indictments. The R$ 89,000 in cheques that Fabrício Queiroz and his wife deposited into her personal account contradicted the explanation the then president had given, as the Brazilian press documented at the time;</w:t>
      </w:r>
      <w:r>
        <w:rPr>
          <w:rStyle w:val="FootnoteReference"/>
        </w:rPr>
        <w:footnoteReference w:id="1065"/>
      </w:r>
      <w:r>
        <w:t xml:space="preserve"> </w:t>
      </w:r>
      <w:r>
        <w:t xml:space="preserve">the Supreme Court later archived, by ten votes to one, the petition to investigate the deposits.</w:t>
      </w:r>
      <w:r>
        <w:rPr>
          <w:rStyle w:val="FootnoteReference"/>
        </w:rPr>
        <w:footnoteReference w:id="1066"/>
      </w:r>
      <w:r>
        <w:t xml:space="preserve"> </w:t>
      </w:r>
      <w:r>
        <w:t xml:space="preserve">In the Saudi jewellery case the PF (Federal Police) indicted Jair Bolsonaro and Mauro Cid.</w:t>
      </w:r>
      <w:r>
        <w:rPr>
          <w:rStyle w:val="FootnoteReference"/>
        </w:rPr>
        <w:footnoteReference w:id="1067"/>
      </w:r>
      <w:r>
        <w:t xml:space="preserve"> </w:t>
      </w:r>
      <w:r>
        <w:t xml:space="preserve">In the coup inquiry the Federal Police’s director-general said she had not been indicted with her husband because the investigators had not seen</w:t>
      </w:r>
      <w:r>
        <w:t xml:space="preserve"> </w:t>
      </w:r>
      <w:r>
        <w:t xml:space="preserve">“sufficient elements”</w:t>
      </w:r>
      <w:r>
        <w:t xml:space="preserve"> </w:t>
      </w:r>
      <w:r>
        <w:t xml:space="preserve">to reach that conclusion.</w:t>
      </w:r>
      <w:r>
        <w:rPr>
          <w:rStyle w:val="FootnoteReference"/>
        </w:rPr>
        <w:footnoteReference w:id="1068"/>
      </w:r>
    </w:p>
    <w:p>
      <w:pPr>
        <w:pStyle w:val="BodyText"/>
      </w:pPr>
      <w:r>
        <w:t xml:space="preserve">The correct reading of that asymmetry is not exemption. It is that the Brazilian state acted against the operators whose conduct could be proven and not against the family members who could be placed near the money but not inside an act. That is what due process produces, and it is why the enforcement record cannot be read as a family story: the Supreme Court convicted the son who lobbied; the commentator who broadcast was charged alongside him by the Prosecutor General’s Office and has not been tried.</w:t>
      </w:r>
      <w:r>
        <w:rPr>
          <w:rStyle w:val="FootnoteReference"/>
        </w:rPr>
        <w:footnoteReference w:id="1069"/>
      </w:r>
    </w:p>
    <w:p>
      <w:pPr>
        <w:pStyle w:val="BodyText"/>
      </w:pPr>
      <w:r>
        <w:t xml:space="preserve">The enforcement also ran in the other direction, which belongs in the roster. The United States designated Justice Alexandre de Moraes under the Global Magnitsky sanctions programme on July 30, 2025;</w:t>
      </w:r>
      <w:r>
        <w:rPr>
          <w:rStyle w:val="FootnoteReference"/>
        </w:rPr>
        <w:footnoteReference w:id="1070"/>
      </w:r>
      <w:r>
        <w:t xml:space="preserve"> </w:t>
      </w:r>
      <w:r>
        <w:t xml:space="preserve">the Treasury’s sanctions list was amended to remove his name on December 12, 2025.</w:t>
      </w:r>
      <w:r>
        <w:rPr>
          <w:rStyle w:val="FootnoteReference"/>
        </w:rPr>
        <w:footnoteReference w:id="1071"/>
      </w:r>
      <w:r>
        <w:t xml:space="preserve"> </w:t>
      </w:r>
      <w:r>
        <w:t xml:space="preserve">An instrument aimed at a foreign judiciary was withdrawn four and a half months later, which is itself evidence: the network could reach the enforcer, but could not hold him.</w:t>
      </w:r>
    </w:p>
    <w:p>
      <w:pPr>
        <w:pStyle w:val="Heading2"/>
      </w:pPr>
      <w:r>
        <w:t xml:space="preserve">The class content</w:t>
      </w:r>
    </w:p>
    <w:p>
      <w:pPr>
        <w:pStyle w:val="BodyText"/>
      </w:pPr>
      <w:r>
        <w:t xml:space="preserve">A class fraction is not a label attached to a group of people; it is a description of where a group’s income comes from and which policy it therefore cannot survive. On that test the 2026 coalition holds at least four distinct positions, and only some are comprador, in the sense of accumulating by facilitating external control of a domestic function.</w:t>
      </w:r>
    </w:p>
    <w:p>
      <w:pPr>
        <w:pStyle w:val="BodyText"/>
      </w:pPr>
      <w:r>
        <w:t xml:space="preserve">The payments and minerals fraction is the clearest case. Its income depends on bringing foreign capital into Brazilian infrastructure and subsoil; the fifteen-year agreement with the United States government to purchase one hundred per cent of the acquired mine’s first-phase production, with guaranteed price floors for the magnetic rare earths, is the purest instance.</w:t>
      </w:r>
      <w:r>
        <w:rPr>
          <w:rStyle w:val="FootnoteReference"/>
        </w:rPr>
        <w:footnoteReference w:id="1073"/>
      </w:r>
      <w:r>
        <w:t xml:space="preserve"> </w:t>
      </w:r>
      <w:r>
        <w:t xml:space="preserve">That fraction’s interest is served by the July 2026 submission, which offered Washington a legislative commitment to keep Pix (the Central Bank’s free instant payment system) closed to</w:t>
      </w:r>
      <w:r>
        <w:t xml:space="preserve"> </w:t>
      </w:r>
      <w:r>
        <w:t xml:space="preserve">“non-Western”</w:t>
      </w:r>
      <w:r>
        <w:t xml:space="preserve"> </w:t>
      </w:r>
      <w:r>
        <w:t xml:space="preserve">settlement systems in exchange for tariff relief.</w:t>
      </w:r>
      <w:r>
        <w:rPr>
          <w:rStyle w:val="FootnoteReference"/>
        </w:rPr>
        <w:footnoteReference w:id="1074"/>
      </w:r>
    </w:p>
    <w:p>
      <w:pPr>
        <w:pStyle w:val="BodyText"/>
      </w:pPr>
      <w:r>
        <w:t xml:space="preserve">The agrarian fraction is not comprador. Its rent rests on a state contribution (in Mato Grosso, a per-tonne contribution collected by the state finance department, which does not classify it as a tax, and transferred under a 2019 state law and agreement to an institute linked to the soybean producers’ association, R$ 138 million in transfers in all) and realised through a single foreign buyer.</w:t>
      </w:r>
      <w:r>
        <w:rPr>
          <w:rStyle w:val="FootnoteReference"/>
        </w:rPr>
        <w:footnoteReference w:id="1075"/>
      </w:r>
      <w:r>
        <w:rPr>
          <w:rStyle w:val="FootnoteReference"/>
        </w:rPr>
        <w:footnoteReference w:id="1076"/>
      </w:r>
      <w:r>
        <w:t xml:space="preserve"> </w:t>
      </w:r>
      <w:r>
        <w:t xml:space="preserve">That buyer is China, which took about eighty per cent of Brazil’s soybean exports in 2025.</w:t>
      </w:r>
      <w:r>
        <w:rPr>
          <w:rStyle w:val="FootnoteReference"/>
        </w:rPr>
        <w:footnoteReference w:id="1077"/>
      </w:r>
      <w:r>
        <w:t xml:space="preserve"> </w:t>
      </w:r>
      <w:r>
        <w:t xml:space="preserve">A senator from the ruralist bench said a Flávio Bolsonaro government would need balance in agribusiness negotiations with the United States and China;</w:t>
      </w:r>
      <w:r>
        <w:rPr>
          <w:rStyle w:val="FootnoteReference"/>
        </w:rPr>
        <w:footnoteReference w:id="1078"/>
      </w:r>
      <w:r>
        <w:t xml:space="preserve"> </w:t>
      </w:r>
      <w:r>
        <w:t xml:space="preserve">Blairo Maggi said, at an agribusiness meeting hosted by Bradesco BBI, that Bolsonaro, and Brazilian diplomacy with him, had erred in confronting China to please the United States.</w:t>
      </w:r>
      <w:r>
        <w:rPr>
          <w:rStyle w:val="FootnoteReference"/>
        </w:rPr>
        <w:footnoteReference w:id="1079"/>
      </w:r>
      <w:r>
        <w:t xml:space="preserve"> </w:t>
      </w:r>
      <w:r>
        <w:t xml:space="preserve">Neither statement is available to a fraction whose income runs through the American relationship.</w:t>
      </w:r>
    </w:p>
    <w:p>
      <w:pPr>
        <w:pStyle w:val="BodyText"/>
      </w:pPr>
      <w:r>
        <w:t xml:space="preserve">The family core is a third position and the franchise a fourth. The family holds political capital that converts into contracts; the Fundo Partidário (public party fund) of the PL (Bolsonaro’s Liberal Party) paid R$ 600,000 over 2024 to the operator of the institute Eduardo Bolsonaro co-founded.</w:t>
      </w:r>
      <w:r>
        <w:rPr>
          <w:rStyle w:val="FootnoteReference"/>
        </w:rPr>
        <w:footnoteReference w:id="1080"/>
      </w:r>
      <w:r>
        <w:t xml:space="preserve"> </w:t>
      </w:r>
      <w:r>
        <w:t xml:space="preserve">What is documented is a chain of introductions: Eduardo Bolsonaro’s 2022 Gulf tour was opened by Renzo Gracie and included a meeting with the chief executive of the Edge Group, a state military-technology conglomerate, Mansour Mohamed AlMulla.</w:t>
      </w:r>
      <w:r>
        <w:rPr>
          <w:rStyle w:val="FootnoteReference"/>
        </w:rPr>
        <w:footnoteReference w:id="1081"/>
      </w:r>
      <w:r>
        <w:t xml:space="preserve"> </w:t>
      </w:r>
      <w:r>
        <w:t xml:space="preserve">What the four positions share is not a common accumulation model but a common immunity from the programme’s costs. Closing the payment system or forward-selling the mine injures no member’s material interest, and that absence of injury is the only coherence the bloc requires.</w:t>
      </w:r>
    </w:p>
    <w:p>
      <w:pPr>
        <w:pStyle w:val="BodyText"/>
      </w:pPr>
      <w:r>
        <w:t xml:space="preserve">The name for the coalition as a whole is therefore not</w:t>
      </w:r>
      <w:r>
        <w:t xml:space="preserve"> </w:t>
      </w:r>
      <w:r>
        <w:t xml:space="preserve">“the comprador bourgeoisie”</w:t>
      </w:r>
      <w:r>
        <w:t xml:space="preserve">. It is a comprador and agro-financial bloc: an alliance in which the leading political project belongs to the comprador fraction and the decisive electoral base belongs to a fraction whose interests that project does not serve. That is an unstable description, and it should be. It holds for 2026 and for the sectors named (payments, defence minerals, state-level public utilities, export agriculture). It does not extend to Brazilian capital as a whole, and it should not be treated as permanent: the sectoral composition of the coalition is the variable that will decide what survives its founder.</w:t>
      </w:r>
    </w:p>
    <w:p>
      <w:pPr>
        <w:pStyle w:val="Heading2"/>
      </w:pPr>
      <w:r>
        <w:t xml:space="preserve">Who pays the bill</w:t>
      </w:r>
    </w:p>
    <w:p>
      <w:pPr>
        <w:pStyle w:val="BodyText"/>
      </w:pPr>
      <w:r>
        <w:t xml:space="preserve">The immunity of the bloc’s members has a counterpart: someone pays. Three promises the campaign made to Washington carry a cost for workers, and none of them appears in the programme presented to voters. Flávio’s submission to the US trade office was published in full, as an 86-page copy of the comment filed in docket USTR-2026-0331, and the quotations below come from it.</w:t>
      </w:r>
      <w:r>
        <w:rPr>
          <w:rStyle w:val="FootnoteReference"/>
        </w:rPr>
        <w:footnoteReference w:id="1083"/>
      </w:r>
    </w:p>
    <w:p>
      <w:pPr>
        <w:pStyle w:val="BodyText"/>
      </w:pPr>
      <w:r>
        <w:t xml:space="preserve">The card. To the American office, Flávio asked for relief from the</w:t>
      </w:r>
      <w:r>
        <w:t xml:space="preserve"> </w:t>
      </w:r>
      <w:r>
        <w:t xml:space="preserve">“regulatory and tax burden”</w:t>
      </w:r>
      <w:r>
        <w:t xml:space="preserve"> </w:t>
      </w:r>
      <w:r>
        <w:t xml:space="preserve">on card networks and acquirers (the companies that run card machines) (pages 11 and 12).</w:t>
      </w:r>
      <w:r>
        <w:rPr>
          <w:rStyle w:val="FootnoteReference"/>
        </w:rPr>
        <w:footnoteReference w:id="1084"/>
      </w:r>
      <w:r>
        <w:rPr>
          <w:rStyle w:val="FootnoteReference"/>
        </w:rPr>
        <w:footnoteReference w:id="1085"/>
      </w:r>
      <w:r>
        <w:t xml:space="preserve"> </w:t>
      </w:r>
      <w:r>
        <w:t xml:space="preserve">Two things must be kept apart: the card networks earn fees charged on each sale, while card interest goes to the banks that issue the cards. In February 2026, interest on revolving credit stood at 435.9% a year, and on instalment credit at 200.2%.</w:t>
      </w:r>
      <w:r>
        <w:rPr>
          <w:rStyle w:val="FootnoteReference"/>
        </w:rPr>
        <w:footnoteReference w:id="1086"/>
      </w:r>
      <w:r>
        <w:t xml:space="preserve"> </w:t>
      </w:r>
      <w:r>
        <w:t xml:space="preserve">A 2023 law capped total interest and charges on revolving and instalment debt at the original amount owed, but did not cap the rate.</w:t>
      </w:r>
      <w:r>
        <w:rPr>
          <w:rStyle w:val="FootnoteReference"/>
        </w:rPr>
        <w:footnoteReference w:id="1087"/>
      </w:r>
      <w:r>
        <w:t xml:space="preserve"> </w:t>
      </w:r>
      <w:r>
        <w:t xml:space="preserve">In July 2026, 82% of families were in debt, a record for the series, and the credit card appeared in 85.3% of those cases.</w:t>
      </w:r>
      <w:r>
        <w:rPr>
          <w:rStyle w:val="FootnoteReference"/>
        </w:rPr>
        <w:footnoteReference w:id="1088"/>
      </w:r>
      <w:r>
        <w:t xml:space="preserve"> </w:t>
      </w:r>
      <w:r>
        <w:t xml:space="preserve">The weight falls on those who earn least: in August, among families earning up to three minimum wages, 38.8% had overdue bills, against 14.9% among those earning more than ten.</w:t>
      </w:r>
      <w:r>
        <w:rPr>
          <w:rStyle w:val="FootnoteReference"/>
        </w:rPr>
        <w:footnoteReference w:id="1089"/>
      </w:r>
      <w:r>
        <w:t xml:space="preserve"> </w:t>
      </w:r>
      <w:r>
        <w:t xml:space="preserve">The programme registered with the TSE (Superior Electoral Court) speaks to this indebted voter (</w:t>
      </w:r>
      <w:r>
        <w:t xml:space="preserve">“the salary comes in and almost all of it goes out to cover the card’s revolving balance”</w:t>
      </w:r>
      <w:r>
        <w:t xml:space="preserve">).</w:t>
      </w:r>
      <w:r>
        <w:rPr>
          <w:rStyle w:val="FootnoteReference"/>
        </w:rPr>
        <w:footnoteReference w:id="1090"/>
      </w:r>
      <w:r>
        <w:t xml:space="preserve"> </w:t>
      </w:r>
      <w:r>
        <w:t xml:space="preserve">The request to Washington does not touch interest rates</w:t>
      </w:r>
      <w:r>
        <w:rPr>
          <w:rStyle w:val="FootnoteReference"/>
        </w:rPr>
        <w:footnoteReference w:id="1091"/>
      </w:r>
      <w:r>
        <w:t xml:space="preserve">.</w:t>
      </w:r>
    </w:p>
    <w:p>
      <w:pPr>
        <w:pStyle w:val="BodyText"/>
      </w:pPr>
      <w:r>
        <w:t xml:space="preserve">Mercosur. In the same document, Flávio said Brazil should</w:t>
      </w:r>
      <w:r>
        <w:t xml:space="preserve"> </w:t>
      </w:r>
      <w:r>
        <w:t xml:space="preserve">“free itself from Mercosur bindings”</w:t>
      </w:r>
      <w:r>
        <w:t xml:space="preserve">, following</w:t>
      </w:r>
      <w:r>
        <w:t xml:space="preserve"> </w:t>
      </w:r>
      <w:r>
        <w:t xml:space="preserve">“the path taken by Javier Milei’s Argentina”</w:t>
      </w:r>
      <w:r>
        <w:t xml:space="preserve"> </w:t>
      </w:r>
      <w:r>
        <w:t xml:space="preserve">(p. 12).</w:t>
      </w:r>
      <w:r>
        <w:rPr>
          <w:rStyle w:val="FootnoteReference"/>
        </w:rPr>
        <w:footnoteReference w:id="1092"/>
      </w:r>
      <w:r>
        <w:t xml:space="preserve"> </w:t>
      </w:r>
      <w:r>
        <w:t xml:space="preserve">Argentina is Brazil’s third-largest buyer, behind China and the United States, and buys mainly industrial goods: in June 2026, vehicles made up 16.9% of what it took from Brazil, and auto parts 7.9%.</w:t>
      </w:r>
      <w:r>
        <w:rPr>
          <w:rStyle w:val="FootnoteReference"/>
        </w:rPr>
        <w:footnoteReference w:id="1093"/>
      </w:r>
      <w:r>
        <w:t xml:space="preserve"> </w:t>
      </w:r>
      <w:r>
        <w:t xml:space="preserve">In 2022 the bloc absorbed almost a fifth (19.8%) of the manufactured goods Brazil exported, and by the National Confederation of Industry’s calculations each R$ 1 billion exported to Mercosur sustains 24,400 jobs, against 15,700 in the case of China, because what is sold to the neighbours is industry and not raw materials.</w:t>
      </w:r>
      <w:r>
        <w:rPr>
          <w:rStyle w:val="FootnoteReference"/>
        </w:rPr>
        <w:footnoteReference w:id="1094"/>
      </w:r>
      <w:r>
        <w:t xml:space="preserve"> </w:t>
      </w:r>
      <w:r>
        <w:t xml:space="preserve">The figure measures jobs linked to those sales, not jobs that would automatically be lost on exit; but it shows where the blow would land: in car assembly, auto parts and machinery. Leaving the bloc would also strip workers of two rights: the Residence Agreement, which allows Brazilians to live and work in neighbouring countries,</w:t>
      </w:r>
      <w:r>
        <w:rPr>
          <w:rStyle w:val="FootnoteReference"/>
        </w:rPr>
        <w:footnoteReference w:id="1095"/>
      </w:r>
      <w:r>
        <w:t xml:space="preserve"> </w:t>
      </w:r>
      <w:r>
        <w:t xml:space="preserve">and the social security agreement, which allows contribution time in more than one member country to be added together for a pension.</w:t>
      </w:r>
      <w:r>
        <w:rPr>
          <w:rStyle w:val="FootnoteReference"/>
        </w:rPr>
        <w:footnoteReference w:id="1096"/>
      </w:r>
      <w:r>
        <w:rPr>
          <w:rStyle w:val="FootnoteReference"/>
        </w:rPr>
        <w:footnoteReference w:id="1097"/>
      </w:r>
      <w:r>
        <w:rPr>
          <w:rStyle w:val="FootnoteReference"/>
        </w:rPr>
        <w:footnoteReference w:id="1098"/>
      </w:r>
      <w:r>
        <w:t xml:space="preserve"> </w:t>
      </w:r>
      <w:r>
        <w:t xml:space="preserve">One detail weighs against the argument:</w:t>
      </w:r>
      <w:r>
        <w:t xml:space="preserve"> </w:t>
      </w:r>
      <w:r>
        <w:t xml:space="preserve">“the path of Milei’s Argentina”</w:t>
      </w:r>
      <w:r>
        <w:t xml:space="preserve"> </w:t>
      </w:r>
      <w:r>
        <w:t xml:space="preserve">was not leaving Mercosur. Milei remains in the bloc, and the agreement between Mercosur and the European Union entered into provisional force in May 2026.</w:t>
      </w:r>
      <w:r>
        <w:rPr>
          <w:rStyle w:val="FootnoteReference"/>
        </w:rPr>
        <w:footnoteReference w:id="1099"/>
      </w:r>
      <w:r>
        <w:rPr>
          <w:rStyle w:val="FootnoteReference"/>
        </w:rPr>
        <w:footnoteReference w:id="1100"/>
      </w:r>
    </w:p>
    <w:p>
      <w:pPr>
        <w:pStyle w:val="BodyText"/>
      </w:pPr>
      <w:r>
        <w:t xml:space="preserve">Ethanol. The document asks for a zero-tariff agreement in both directions for ethanol and sugar (p. 15).</w:t>
      </w:r>
      <w:r>
        <w:rPr>
          <w:rStyle w:val="FootnoteReference"/>
        </w:rPr>
        <w:footnoteReference w:id="1101"/>
      </w:r>
      <w:r>
        <w:t xml:space="preserve"> </w:t>
      </w:r>
      <w:r>
        <w:t xml:space="preserve">American corn ethanol enters Brazil mainly through the Northeast: according to the federation of sugarcane suppliers, Feplana, 60% to 70% arrives through the port of Itaqui, in Maranhão, and the federation called the opening a</w:t>
      </w:r>
      <w:r>
        <w:t xml:space="preserve"> </w:t>
      </w:r>
      <w:r>
        <w:t xml:space="preserve">“death shot”</w:t>
      </w:r>
      <w:r>
        <w:t xml:space="preserve"> </w:t>
      </w:r>
      <w:r>
        <w:t xml:space="preserve">for the sector.</w:t>
      </w:r>
      <w:r>
        <w:rPr>
          <w:rStyle w:val="FootnoteReference"/>
        </w:rPr>
        <w:footnoteReference w:id="1102"/>
      </w:r>
      <w:r>
        <w:rPr>
          <w:rStyle w:val="FootnoteReference"/>
        </w:rPr>
        <w:footnoteReference w:id="1103"/>
      </w:r>
      <w:r>
        <w:t xml:space="preserve"> </w:t>
      </w:r>
      <w:r>
        <w:t xml:space="preserve">When the Bolsonaro government enlarged the tariff-free import quota in 2019, it was equivalent, according to the Pernambuco producers’ union, to more than 30% of the ethanol produced in the Northeast.</w:t>
      </w:r>
      <w:r>
        <w:rPr>
          <w:rStyle w:val="FootnoteReference"/>
        </w:rPr>
        <w:footnoteReference w:id="1104"/>
      </w:r>
      <w:r>
        <w:t xml:space="preserve"> </w:t>
      </w:r>
      <w:r>
        <w:t xml:space="preserve">The sector is small in the national total but labour-intensive: the association of mills in the North and Northeast cites 280,000 direct jobs in the two regions,</w:t>
      </w:r>
      <w:r>
        <w:rPr>
          <w:rStyle w:val="FootnoteReference"/>
        </w:rPr>
        <w:footnoteReference w:id="1105"/>
      </w:r>
      <w:r>
        <w:t xml:space="preserve"> </w:t>
      </w:r>
      <w:r>
        <w:t xml:space="preserve">and Pernambuco alone has 13 mills and about 65,000 people working the harvest.</w:t>
      </w:r>
      <w:r>
        <w:rPr>
          <w:rStyle w:val="FootnoteReference"/>
        </w:rPr>
        <w:footnoteReference w:id="1106"/>
      </w:r>
      <w:r>
        <w:t xml:space="preserve"> </w:t>
      </w:r>
      <w:r>
        <w:t xml:space="preserve">The threat does not come from Flávio alone: in June, Feplana itself criticised the Lula government, which was studying the opening.</w:t>
      </w:r>
      <w:r>
        <w:rPr>
          <w:rStyle w:val="FootnoteReference"/>
        </w:rPr>
        <w:footnoteReference w:id="1107"/>
      </w:r>
      <w:r>
        <w:t xml:space="preserve"> </w:t>
      </w:r>
      <w:r>
        <w:t xml:space="preserve">The documented difference is that the Development minister, Márcio Elias Rosa, answered</w:t>
      </w:r>
      <w:r>
        <w:t xml:space="preserve"> </w:t>
      </w:r>
      <w:r>
        <w:t xml:space="preserve">“never”</w:t>
      </w:r>
      <w:r>
        <w:t xml:space="preserve"> </w:t>
      </w:r>
      <w:r>
        <w:t xml:space="preserve">to the proposal,</w:t>
      </w:r>
      <w:r>
        <w:rPr>
          <w:rStyle w:val="FootnoteReference"/>
        </w:rPr>
        <w:footnoteReference w:id="1108"/>
      </w:r>
      <w:r>
        <w:t xml:space="preserve"> </w:t>
      </w:r>
      <w:r>
        <w:t xml:space="preserve">and the one who put it in writing before Washington was Flávio. In July, the United States imposed a 25% tariff on Brazilian goods, ethanol included.</w:t>
      </w:r>
      <w:r>
        <w:rPr>
          <w:rStyle w:val="FootnoteReference"/>
        </w:rPr>
        <w:footnoteReference w:id="1109"/>
      </w:r>
      <w:r>
        <w:rPr>
          <w:rStyle w:val="FootnoteReference"/>
        </w:rPr>
        <w:footnoteReference w:id="1110"/>
      </w:r>
    </w:p>
    <w:p>
      <w:pPr>
        <w:pStyle w:val="BodyText"/>
      </w:pPr>
      <w:r>
        <w:t xml:space="preserve">Where the mine sets up. There are also those who pay on the ground. In Minaçu, in Goiás, home of Serra Verde, mining royalties averaged the equivalent of 5% of the municipal budget between 2010 and 2021 and did not reduce poverty between 2014 and 2020: today 30% of the municipality’s families live in poverty, and farmers report streams rising in the mine area with reddened water.</w:t>
      </w:r>
      <w:r>
        <w:rPr>
          <w:rStyle w:val="FootnoteReference"/>
        </w:rPr>
        <w:footnoteReference w:id="1111"/>
      </w:r>
      <w:r>
        <w:t xml:space="preserve"> </w:t>
      </w:r>
      <w:r>
        <w:t xml:space="preserve">Residents report rising rents with the arrival of workers,</w:t>
      </w:r>
      <w:r>
        <w:rPr>
          <w:rStyle w:val="FootnoteReference"/>
        </w:rPr>
        <w:footnoteReference w:id="1112"/>
      </w:r>
      <w:r>
        <w:t xml:space="preserve"> </w:t>
      </w:r>
      <w:r>
        <w:t xml:space="preserve">and the map in the project’s environmental impact report includes the agrarian reform settlements of Céu Azul, Mucambão and Dom Roriz.</w:t>
      </w:r>
      <w:r>
        <w:rPr>
          <w:rStyle w:val="FootnoteReference"/>
        </w:rPr>
        <w:footnoteReference w:id="1113"/>
      </w:r>
      <w:r>
        <w:t xml:space="preserve"> </w:t>
      </w:r>
      <w:r>
        <w:t xml:space="preserve">In southern Bahia, where Energy Fuels holds 19 mining applications over monazite sands,</w:t>
      </w:r>
      <w:r>
        <w:rPr>
          <w:rStyle w:val="FootnoteReference"/>
        </w:rPr>
        <w:footnoteReference w:id="1114"/>
      </w:r>
      <w:r>
        <w:t xml:space="preserve"> </w:t>
      </w:r>
      <w:r>
        <w:t xml:space="preserve">10 of them overlap the buffer zone of the Cassurubá Marine Extractive Reserve, and the Pataxó people of the Comexatibá Indigenous Land, according to a local organisation, were not consulted.</w:t>
      </w:r>
      <w:r>
        <w:rPr>
          <w:rStyle w:val="FootnoteReference"/>
        </w:rPr>
        <w:footnoteReference w:id="1115"/>
      </w:r>
    </w:p>
    <w:p>
      <w:pPr>
        <w:pStyle w:val="BodyText"/>
      </w:pPr>
      <w:r>
        <w:t xml:space="preserve">The pattern is the same on all four fronts. The gains from the agenda carried to Washington go to the card networks, the buyers of ore and defence capital; the costs fall on small retailers, indebted families, the industrial workers whose factories sell to the neighbours, the sugarcane workers of the Northeast and the communities where the mine sets up. That is why these promises appear in the document sent to the US government and not in the programme presented to voters.</w:t>
      </w:r>
    </w:p>
    <w:p>
      <w:pPr>
        <w:pStyle w:val="Heading2"/>
      </w:pPr>
      <w:r>
        <w:t xml:space="preserve">The complicating record</w:t>
      </w:r>
    </w:p>
    <w:p>
      <w:pPr>
        <w:pStyle w:val="BodyText"/>
      </w:pPr>
      <w:r>
        <w:t xml:space="preserve">Three findings cut against the thesis and have to be stated as such. First, the United States withdrew its tariffs where they reached American prices: the 40 per cent duties on Brazilian beef, coffee, cocoa and fruits were removed in November 2025,</w:t>
      </w:r>
      <w:r>
        <w:rPr>
          <w:rStyle w:val="FootnoteReference"/>
        </w:rPr>
        <w:footnoteReference w:id="1117"/>
      </w:r>
      <w:r>
        <w:t xml:space="preserve"> </w:t>
      </w:r>
      <w:r>
        <w:t xml:space="preserve">and the final action, of July 2026, imposed 25 per cent on about 18% of Brazil’s exports to the United States, sparing beef, coffee and orange juice and hitting sugar, ethanol, agricultural machinery, footwear and paper.</w:t>
      </w:r>
      <w:r>
        <w:rPr>
          <w:rStyle w:val="FootnoteReference"/>
        </w:rPr>
        <w:footnoteReference w:id="1118"/>
      </w:r>
      <w:r>
        <w:rPr>
          <w:rStyle w:val="FootnoteReference"/>
        </w:rPr>
        <w:footnoteReference w:id="1119"/>
      </w:r>
      <w:r>
        <w:rPr>
          <w:rStyle w:val="FootnoteReference"/>
        </w:rPr>
        <w:footnoteReference w:id="1120"/>
      </w:r>
      <w:r>
        <w:t xml:space="preserve"> </w:t>
      </w:r>
      <w:r>
        <w:t xml:space="preserve">A protector imposing costs on its own consumers is not commanding an alliance; it is negotiating with one.</w:t>
      </w:r>
    </w:p>
    <w:p>
      <w:pPr>
        <w:pStyle w:val="BodyText"/>
      </w:pPr>
      <w:r>
        <w:t xml:space="preserve">Second, the Brazilian state acted autonomously and effectively. The convictions, the Federal Police operations, the electoral court’s proceedings and the September 2026 minerals law giving the executive power to decide on foreign participation all proceeded without regard to Washington’s preferences,</w:t>
      </w:r>
      <w:r>
        <w:rPr>
          <w:rStyle w:val="FootnoteReference"/>
        </w:rPr>
        <w:footnoteReference w:id="1121"/>
      </w:r>
      <w:r>
        <w:t xml:space="preserve"> </w:t>
      </w:r>
      <w:r>
        <w:t xml:space="preserve">and the Supreme Court convicted a former president’s son in June 2026, less than four months before an election in which the family was on the ballot.</w:t>
      </w:r>
      <w:r>
        <w:rPr>
          <w:rStyle w:val="FootnoteReference"/>
        </w:rPr>
        <w:footnoteReference w:id="1122"/>
      </w:r>
      <w:r>
        <w:t xml:space="preserve"> </w:t>
      </w:r>
      <w:r>
        <w:t xml:space="preserve">A comprador fraction controlling the state would not have produced that record.</w:t>
      </w:r>
    </w:p>
    <w:p>
      <w:pPr>
        <w:pStyle w:val="BodyText"/>
      </w:pPr>
      <w:r>
        <w:t xml:space="preserve">Third, the agrarian base’s dependence on Beijing is material, not rhetorical, and it did not bend when the confrontation was sharpest. A coalition that endorses a programme built against its own export market is not coherent. It is buying time, and what it is buying time against is the moment when the programme’s terms become the government’s terms.</w:t>
      </w:r>
    </w:p>
    <w:p>
      <w:pPr>
        <w:pStyle w:val="Heading2"/>
      </w:pPr>
      <w:r>
        <w:t xml:space="preserve">What the network is</w:t>
      </w:r>
    </w:p>
    <w:p>
      <w:pPr>
        <w:pStyle w:val="BodyText"/>
      </w:pPr>
      <w:r>
        <w:t xml:space="preserve">The network is the political expression of a comprador and agro-financial bloc: a coalition in which the leading programme belongs to capital whose accumulation runs through foreign intermediation, the decisive electoral base belongs to capital whose accumulation runs through a Chinese order book, and the organisational form belongs to a foreign franchise that sells the product and keeps the liability offshore. It is not a family, although a family sits at its centre. It is not a command structure, although commands travel through it. It is an alliance held together by the fact that its programme damages none of its members enough to make them leave, and whose cost falls on those who are not in it.</w:t>
      </w:r>
    </w:p>
    <w:p>
      <w:pPr>
        <w:pStyle w:val="BodyText"/>
      </w:pPr>
      <w:r>
        <w:t xml:space="preserve">What remains open is what the record cannot reach: the counterparties to documented transactions and, with them, the question of whether the comprador fraction directs the coalition or merely rides it. Those frontiers are listed below and are not close to closure. Until they are, the class-alliance reading is the best-supported account available: one whose leading fraction is identified, whose base is not yet converted, and whose outcome will be decided less by anything Washington does than by whether the export bloc’s trade with Beijing continues, and whether that trade continues to outweigh its preference for the politics of the man it endorsed.</w:t>
      </w:r>
    </w:p>
    <w:p>
      <w:pPr>
        <w:pStyle w:val="Heading2"/>
      </w:pPr>
      <w:r>
        <w:t xml:space="preserve">What remains to be learned</w:t>
      </w:r>
    </w:p>
    <w:p>
      <w:pPr>
        <w:pStyle w:val="BodyText"/>
      </w:pPr>
      <w:r>
        <w:t xml:space="preserve">Some things did not appear in the public documents, which does not mean they do not exist: a foreign consultancy formally hired by the campaign, a voter study carried out by a foreign firm (the suppliers declared to the electoral court are Brazilian), Rockbridge money reaching the campaign, or a Cerimedo or Parscale contract in Brazil. The same holds for US government agencies: the documents on their activity remain classified, and those agencies’ history in Brazil does not allow their involvement to be ruled out. The new form of interference, carried out in the open by government, foundations, donors and vendors, adds to the old one, that of the agencies; it has not replaced it.</w:t>
      </w:r>
    </w:p>
    <w:p>
      <w:pPr>
        <w:pStyle w:val="BodyText"/>
      </w:pPr>
      <w:r>
        <w:t xml:space="preserve">These are the questions worth the next round of reporting:</w:t>
      </w:r>
    </w:p>
    <w:p>
      <w:pPr>
        <w:numPr>
          <w:ilvl w:val="0"/>
          <w:numId w:val="1003"/>
        </w:numPr>
      </w:pPr>
      <w:r>
        <w:t xml:space="preserve">Who drafted the 86-page document Flávio submitted to the US trade office on July 1, 2026, the last day of the comment period, and on whose instruction?</w:t>
      </w:r>
      <w:r>
        <w:rPr>
          <w:rStyle w:val="FootnoteReference"/>
        </w:rPr>
        <w:footnoteReference w:id="1125"/>
      </w:r>
      <w:r>
        <w:t xml:space="preserve"> </w:t>
      </w:r>
      <w:r>
        <w:t xml:space="preserve">The filed text still carried an internal drafting instruction, in English, according to which the tariff codes</w:t>
      </w:r>
      <w:r>
        <w:t xml:space="preserve"> </w:t>
      </w:r>
      <w:r>
        <w:t xml:space="preserve">“should be confirmed against the current HTSUS and cross-checked against the exclusions already in the Notice’s Annex before filing”</w:t>
      </w:r>
      <w:r>
        <w:t xml:space="preserve"> </w:t>
      </w:r>
      <w:r>
        <w:t xml:space="preserve">(p. 84).</w:t>
      </w:r>
      <w:r>
        <w:rPr>
          <w:rStyle w:val="FootnoteReference"/>
        </w:rPr>
        <w:footnoteReference w:id="1126"/>
      </w:r>
    </w:p>
    <w:p>
      <w:pPr>
        <w:numPr>
          <w:ilvl w:val="0"/>
          <w:numId w:val="1003"/>
        </w:numPr>
      </w:pPr>
      <w:r>
        <w:t xml:space="preserve">Who are the owners of Rockbridge Brazil LLC, registered in Wyoming on May 12, 2026, and who funds it?</w:t>
      </w:r>
      <w:r>
        <w:rPr>
          <w:rStyle w:val="FootnoteReference"/>
        </w:rPr>
        <w:footnoteReference w:id="1127"/>
      </w:r>
    </w:p>
    <w:p>
      <w:pPr>
        <w:numPr>
          <w:ilvl w:val="0"/>
          <w:numId w:val="1003"/>
        </w:numPr>
      </w:pPr>
      <w:r>
        <w:t xml:space="preserve">Who will receive the $1 million the State Department obligated hours before the fiscal year closed?</w:t>
      </w:r>
      <w:r>
        <w:rPr>
          <w:rStyle w:val="FootnoteReference"/>
        </w:rPr>
        <w:footnoteReference w:id="1128"/>
      </w:r>
    </w:p>
    <w:p>
      <w:pPr>
        <w:numPr>
          <w:ilvl w:val="0"/>
          <w:numId w:val="1003"/>
        </w:numPr>
      </w:pPr>
      <w:r>
        <w:t xml:space="preserve">Who paid for the foreign posts labelled</w:t>
      </w:r>
      <w:r>
        <w:t xml:space="preserve"> </w:t>
      </w:r>
      <w:r>
        <w:t xml:space="preserve">“paid partnership”</w:t>
      </w:r>
      <w:r>
        <w:t xml:space="preserve"> </w:t>
      </w:r>
      <w:r>
        <w:t xml:space="preserve">published between September 18 and 21?</w:t>
      </w:r>
      <w:r>
        <w:rPr>
          <w:rStyle w:val="FootnoteReference"/>
        </w:rPr>
        <w:footnoteReference w:id="1129"/>
      </w:r>
    </w:p>
    <w:p>
      <w:pPr>
        <w:numPr>
          <w:ilvl w:val="0"/>
          <w:numId w:val="1003"/>
        </w:numPr>
      </w:pPr>
      <w:r>
        <w:t xml:space="preserve">What exactly did Elytron supply for the R$ 600,000 the campaign declared, and why did the partial financial report record R$ 1 million?</w:t>
      </w:r>
      <w:r>
        <w:rPr>
          <w:rStyle w:val="FootnoteReference"/>
        </w:rPr>
        <w:footnoteReference w:id="1130"/>
      </w:r>
    </w:p>
    <w:p>
      <w:pPr>
        <w:numPr>
          <w:ilvl w:val="0"/>
          <w:numId w:val="1003"/>
        </w:numPr>
      </w:pPr>
      <w:r>
        <w:t xml:space="preserve">Is there Emirati money or interest behind that contract, as suggested by the corporate chain running from Tahnoon bin Zayed, through IHC, Aleria and Lerco, to a former Elytron executive (chapter 7)?</w:t>
      </w:r>
    </w:p>
    <w:p>
      <w:pPr>
        <w:numPr>
          <w:ilvl w:val="0"/>
          <w:numId w:val="1003"/>
        </w:numPr>
      </w:pPr>
      <w:r>
        <w:t xml:space="preserve">Did the Texas fund controlled by Eduardo Bolsonaro’s allies receive the money the Federal Police traced from Daniel Vorcaro, and did any of it cover Eduardo’s expenses in the United States?</w:t>
      </w:r>
      <w:r>
        <w:rPr>
          <w:rStyle w:val="FootnoteReference"/>
        </w:rPr>
        <w:footnoteReference w:id="1131"/>
      </w:r>
    </w:p>
    <w:p>
      <w:pPr>
        <w:numPr>
          <w:ilvl w:val="0"/>
          <w:numId w:val="1003"/>
        </w:numPr>
      </w:pPr>
      <w:r>
        <w:t xml:space="preserve">How much did Gettr, supplied with Guo Wengui’s money, and Aprosoja of Mato Grosso pay for the conferences that functioned as pre-campaign events?</w:t>
      </w:r>
      <w:r>
        <w:rPr>
          <w:rStyle w:val="FootnoteReference"/>
        </w:rPr>
        <w:footnoteReference w:id="1132"/>
      </w:r>
      <w:r>
        <w:rPr>
          <w:rStyle w:val="FootnoteReference"/>
        </w:rPr>
        <w:footnoteReference w:id="1133"/>
      </w:r>
    </w:p>
    <w:p>
      <w:pPr>
        <w:numPr>
          <w:ilvl w:val="0"/>
          <w:numId w:val="1003"/>
        </w:numPr>
      </w:pPr>
      <w:r>
        <w:t xml:space="preserve">Who holds the CPAC brand in Brazil, and what does the American organisation that owns the brand charge or receive for the licence?</w:t>
      </w:r>
    </w:p>
    <w:p>
      <w:pPr>
        <w:numPr>
          <w:ilvl w:val="0"/>
          <w:numId w:val="1003"/>
        </w:numPr>
      </w:pPr>
      <w:r>
        <w:t xml:space="preserve">What role did US government agencies play, whose documents remain classified?</w:t>
      </w:r>
    </w:p>
    <w:p>
      <w:pPr>
        <w:pStyle w:val="BodyText"/>
      </w:pPr>
      <w:r>
        <w:t xml:space="preserve">Each of these questions points to a documented transaction with a counterparty the documents do not yet show.</w:t>
      </w:r>
    </w:p>
    <w:p>
      <w:pPr>
        <w:pStyle w:val="Heading2"/>
      </w:pPr>
      <w:r>
        <w:t xml:space="preserve">Other Sources Consulted</w:t>
      </w:r>
    </w:p>
    <w:p>
      <w:pPr>
        <w:pStyle w:val="BodyText"/>
        <w:numPr>
          <w:ilvl w:val="0"/>
          <w:numId w:val="1004"/>
        </w:numPr>
      </w:pPr>
      <w:r>
        <w:t xml:space="preserve">‘#1: Sentences: Abbreviations Flashcards’</w:t>
      </w:r>
      <w:r>
        <w:t xml:space="preserve">,</w:t>
      </w:r>
      <w:r>
        <w:t xml:space="preserve"> </w:t>
      </w:r>
      <w:r>
        <w:rPr>
          <w:i/>
          <w:iCs/>
        </w:rPr>
        <w:t xml:space="preserve">Quizlet</w:t>
      </w:r>
      <w:r>
        <w:t xml:space="preserve">, 1 January 2003, https://quizlet.com/734681719/1-sentences-abbreviations-flash-cards/.</w:t>
      </w:r>
    </w:p>
    <w:p>
      <w:pPr>
        <w:pStyle w:val="BodyText"/>
        <w:numPr>
          <w:ilvl w:val="0"/>
          <w:numId w:val="1004"/>
        </w:numPr>
      </w:pPr>
      <w:r>
        <w:t xml:space="preserve">‘About the American Arbitration Association® (AAA®) and the International Centre for Dispute Resolution® (ICDR®)’</w:t>
      </w:r>
      <w:r>
        <w:t xml:space="preserve">,</w:t>
      </w:r>
      <w:r>
        <w:t xml:space="preserve"> </w:t>
      </w:r>
      <w:r>
        <w:rPr>
          <w:i/>
          <w:iCs/>
        </w:rPr>
        <w:t xml:space="preserve">icdr.org</w:t>
      </w:r>
      <w:r>
        <w:t xml:space="preserve">, http://www.icdr.org/index.php/about.</w:t>
      </w:r>
    </w:p>
    <w:p>
      <w:pPr>
        <w:pStyle w:val="BodyText"/>
        <w:numPr>
          <w:ilvl w:val="0"/>
          <w:numId w:val="1004"/>
        </w:numPr>
      </w:pPr>
      <w:r>
        <w:t xml:space="preserve">‘About’</w:t>
      </w:r>
      <w:r>
        <w:t xml:space="preserve">,</w:t>
      </w:r>
      <w:r>
        <w:t xml:space="preserve"> </w:t>
      </w:r>
      <w:r>
        <w:rPr>
          <w:i/>
          <w:iCs/>
        </w:rPr>
        <w:t xml:space="preserve">Tesouro Nacional</w:t>
      </w:r>
      <w:r>
        <w:t xml:space="preserve">, 20 April 2020, https://www.gov.br/tesouronacional/en/fundo-soberano-do-brasil-fsb/about.</w:t>
      </w:r>
    </w:p>
    <w:p>
      <w:pPr>
        <w:pStyle w:val="BodyText"/>
        <w:numPr>
          <w:ilvl w:val="0"/>
          <w:numId w:val="1004"/>
        </w:numPr>
      </w:pPr>
      <w:r>
        <w:t xml:space="preserve">‘Addressing Threats to The United States by the Government of Brazil’</w:t>
      </w:r>
      <w:r>
        <w:t xml:space="preserve">,</w:t>
      </w:r>
      <w:r>
        <w:t xml:space="preserve"> </w:t>
      </w:r>
      <w:r>
        <w:rPr>
          <w:i/>
          <w:iCs/>
        </w:rPr>
        <w:t xml:space="preserve">The White House</w:t>
      </w:r>
      <w:r>
        <w:t xml:space="preserve">, 30 July 2025, https://www.whitehouse.gov/presidential-actions/2025/07/addressing-threats-to-the-us/.</w:t>
      </w:r>
    </w:p>
    <w:p>
      <w:pPr>
        <w:pStyle w:val="BodyText"/>
        <w:numPr>
          <w:ilvl w:val="0"/>
          <w:numId w:val="1004"/>
        </w:numPr>
      </w:pPr>
      <w:r>
        <w:t xml:space="preserve">‘Alejandro Chafuen’</w:t>
      </w:r>
      <w:r>
        <w:t xml:space="preserve">,</w:t>
      </w:r>
      <w:r>
        <w:t xml:space="preserve"> </w:t>
      </w:r>
      <w:r>
        <w:rPr>
          <w:i/>
          <w:iCs/>
        </w:rPr>
        <w:t xml:space="preserve">conversationsonphilanthropy.org</w:t>
      </w:r>
      <w:r>
        <w:t xml:space="preserve">, 1 August 2012, https://www.conversationsonphilanthropy.org/contributors/alejandro-chafuen/.</w:t>
      </w:r>
    </w:p>
    <w:p>
      <w:pPr>
        <w:pStyle w:val="BodyText"/>
        <w:numPr>
          <w:ilvl w:val="0"/>
          <w:numId w:val="1004"/>
        </w:numPr>
      </w:pPr>
      <w:r>
        <w:t xml:space="preserve">‘American Arbitration Association® (AAA)’</w:t>
      </w:r>
      <w:r>
        <w:t xml:space="preserve">,</w:t>
      </w:r>
      <w:r>
        <w:t xml:space="preserve"> </w:t>
      </w:r>
      <w:r>
        <w:rPr>
          <w:i/>
          <w:iCs/>
        </w:rPr>
        <w:t xml:space="preserve">American Arbitration Association</w:t>
      </w:r>
      <w:r>
        <w:t xml:space="preserve">, https://www.adr.org/.</w:t>
      </w:r>
    </w:p>
    <w:p>
      <w:pPr>
        <w:pStyle w:val="BodyText"/>
        <w:numPr>
          <w:ilvl w:val="0"/>
          <w:numId w:val="1004"/>
        </w:numPr>
      </w:pPr>
      <w:r>
        <w:t xml:space="preserve">‘American Conservative Union (ACU) Foundation’</w:t>
      </w:r>
      <w:r>
        <w:t xml:space="preserve">,</w:t>
      </w:r>
      <w:r>
        <w:t xml:space="preserve"> </w:t>
      </w:r>
      <w:r>
        <w:rPr>
          <w:i/>
          <w:iCs/>
        </w:rPr>
        <w:t xml:space="preserve">Influence Watch</w:t>
      </w:r>
      <w:r>
        <w:t xml:space="preserve">, 26 August 2017, https://www.influencewatch.org/non-profit/american-conservative-union-acu-foundation/.</w:t>
      </w:r>
    </w:p>
    <w:p>
      <w:pPr>
        <w:pStyle w:val="BodyText"/>
        <w:numPr>
          <w:ilvl w:val="0"/>
          <w:numId w:val="1004"/>
        </w:numPr>
      </w:pPr>
      <w:r>
        <w:t xml:space="preserve">‘American Friends of Isaac Accords’</w:t>
      </w:r>
      <w:r>
        <w:t xml:space="preserve">,</w:t>
      </w:r>
      <w:r>
        <w:t xml:space="preserve"> </w:t>
      </w:r>
      <w:r>
        <w:rPr>
          <w:i/>
          <w:iCs/>
        </w:rPr>
        <w:t xml:space="preserve">American Friends of Isaac Accords</w:t>
      </w:r>
      <w:r>
        <w:t xml:space="preserve">, https://www.isaacaccords.org/.</w:t>
      </w:r>
    </w:p>
    <w:p>
      <w:pPr>
        <w:pStyle w:val="BodyText"/>
        <w:numPr>
          <w:ilvl w:val="0"/>
          <w:numId w:val="1004"/>
        </w:numPr>
      </w:pPr>
      <w:r>
        <w:t xml:space="preserve">‘Aprosoja MT sees progress with trading companies exiting the Soybean Moratorium’</w:t>
      </w:r>
      <w:r>
        <w:t xml:space="preserve">,</w:t>
      </w:r>
      <w:r>
        <w:t xml:space="preserve"> </w:t>
      </w:r>
      <w:r>
        <w:rPr>
          <w:i/>
          <w:iCs/>
        </w:rPr>
        <w:t xml:space="preserve">https://assets.revistacultivar.com.br/c33b7418-6885-4441-bd24-1dcb8e48c247.jpg</w:t>
      </w:r>
      <w:r>
        <w:t xml:space="preserve">, 5 January 2026, https://revistacultivar.com/news/Aprosoja-MT-sees-progress-as-trading-companies-exit-the-soy-moratorium.</w:t>
      </w:r>
    </w:p>
    <w:p>
      <w:pPr>
        <w:pStyle w:val="BodyText"/>
        <w:numPr>
          <w:ilvl w:val="0"/>
          <w:numId w:val="1004"/>
        </w:numPr>
      </w:pPr>
      <w:r>
        <w:t xml:space="preserve">‘Aprosoja MT’</w:t>
      </w:r>
      <w:r>
        <w:t xml:space="preserve">,</w:t>
      </w:r>
      <w:r>
        <w:t xml:space="preserve"> </w:t>
      </w:r>
      <w:r>
        <w:rPr>
          <w:i/>
          <w:iCs/>
        </w:rPr>
        <w:t xml:space="preserve">Aprosoja MT</w:t>
      </w:r>
      <w:r>
        <w:t xml:space="preserve">, 15 September 2026, https://aprosoja.com.br.</w:t>
      </w:r>
    </w:p>
    <w:p>
      <w:pPr>
        <w:pStyle w:val="BodyText"/>
        <w:numPr>
          <w:ilvl w:val="0"/>
          <w:numId w:val="1004"/>
        </w:numPr>
      </w:pPr>
      <w:r>
        <w:t xml:space="preserve">‘Aprosoja-MT destaca relatório do TCE-MT que confirma a natureza jurídica do Iagro’</w:t>
      </w:r>
      <w:r>
        <w:t xml:space="preserve">,</w:t>
      </w:r>
      <w:r>
        <w:t xml:space="preserve"> </w:t>
      </w:r>
      <w:r>
        <w:rPr>
          <w:i/>
          <w:iCs/>
        </w:rPr>
        <w:t xml:space="preserve">https://revistacultivar.com.br/images/fb_share_image_updated.jpg</w:t>
      </w:r>
      <w:r>
        <w:t xml:space="preserve">, 11 May 2022, https://revistacultivar.com.br/noticias/aprosoja-mt-destaca-relatorio-do-tce-mt-que-confirma-a-natureza-juridica-do-iagro.</w:t>
      </w:r>
    </w:p>
    <w:p>
      <w:pPr>
        <w:pStyle w:val="BodyText"/>
        <w:numPr>
          <w:ilvl w:val="0"/>
          <w:numId w:val="1004"/>
        </w:numPr>
      </w:pPr>
      <w:r>
        <w:t xml:space="preserve">‘Army Launches Detachment 201: Executive Innovation Corps to Drive Tech Transformation’</w:t>
      </w:r>
      <w:r>
        <w:t xml:space="preserve">,</w:t>
      </w:r>
      <w:r>
        <w:t xml:space="preserve"> </w:t>
      </w:r>
      <w:r>
        <w:rPr>
          <w:i/>
          <w:iCs/>
        </w:rPr>
        <w:t xml:space="preserve">army.mil</w:t>
      </w:r>
      <w:r>
        <w:t xml:space="preserve">, 13 June 2025, https://www.army.mil/article/286317/army_launches_detachment_201_executive_innovation_corps_to_drive_tech_transformation.</w:t>
      </w:r>
    </w:p>
    <w:p>
      <w:pPr>
        <w:pStyle w:val="BodyText"/>
        <w:numPr>
          <w:ilvl w:val="0"/>
          <w:numId w:val="1004"/>
        </w:numPr>
      </w:pPr>
      <w:r>
        <w:t xml:space="preserve">‘As maiores doações de pessoa física às campanhas de Lula e Flávio’</w:t>
      </w:r>
      <w:r>
        <w:t xml:space="preserve">,</w:t>
      </w:r>
      <w:r>
        <w:t xml:space="preserve"> </w:t>
      </w:r>
      <w:r>
        <w:rPr>
          <w:i/>
          <w:iCs/>
        </w:rPr>
        <w:t xml:space="preserve">G1</w:t>
      </w:r>
      <w:r>
        <w:t xml:space="preserve">, 9 September 2026, https://g1.globo.com/rs/rio-grande-do-sul/eleicoes/2026/noticia/2026/09/09/erasmo-battistella-doacoes-lula-flavio.ghtml.</w:t>
      </w:r>
    </w:p>
    <w:p>
      <w:pPr>
        <w:pStyle w:val="BodyText"/>
        <w:numPr>
          <w:ilvl w:val="0"/>
          <w:numId w:val="1004"/>
        </w:numPr>
      </w:pPr>
      <w:r>
        <w:t xml:space="preserve">‘Brazil may seek U.S. assistance in Vorcaro money trail probe’</w:t>
      </w:r>
      <w:r>
        <w:t xml:space="preserve">,</w:t>
      </w:r>
      <w:r>
        <w:t xml:space="preserve"> </w:t>
      </w:r>
      <w:r>
        <w:rPr>
          <w:i/>
          <w:iCs/>
        </w:rPr>
        <w:t xml:space="preserve">valorinternational</w:t>
      </w:r>
      <w:r>
        <w:t xml:space="preserve">, 15 May 2026, https://valorinternational.globo.com/politics/news/2026/05/15/brazil-may-seek-us-assistance-in-vorcaro-money-trail-probe.ghtml.</w:t>
      </w:r>
    </w:p>
    <w:p>
      <w:pPr>
        <w:pStyle w:val="BodyText"/>
        <w:numPr>
          <w:ilvl w:val="0"/>
          <w:numId w:val="1004"/>
        </w:numPr>
      </w:pPr>
      <w:r>
        <w:t xml:space="preserve">‘Brazil’</w:t>
      </w:r>
      <w:r>
        <w:t xml:space="preserve">,</w:t>
      </w:r>
      <w:r>
        <w:t xml:space="preserve"> </w:t>
      </w:r>
      <w:r>
        <w:rPr>
          <w:i/>
          <w:iCs/>
        </w:rPr>
        <w:t xml:space="preserve">United States Department of State</w:t>
      </w:r>
      <w:r>
        <w:t xml:space="preserve">, 4 January 2025, https://www.state.gov/reports/2024-investment-climate-statements/brazil.</w:t>
      </w:r>
    </w:p>
    <w:p>
      <w:pPr>
        <w:pStyle w:val="BodyText"/>
        <w:numPr>
          <w:ilvl w:val="0"/>
          <w:numId w:val="1004"/>
        </w:numPr>
      </w:pPr>
      <w:r>
        <w:t xml:space="preserve">‘Brazil, Bribes, and Banks: Brazilian Investment Company Pays $265M Fine in FCPA SEC and DOJ Enforcement Action Evidencing Ongoing Corruption Risks in Equity Financing in Brazil | Insights | Ropes &amp; Gray LLP’</w:t>
      </w:r>
      <w:r>
        <w:t xml:space="preserve">,</w:t>
      </w:r>
      <w:r>
        <w:t xml:space="preserve"> </w:t>
      </w:r>
      <w:r>
        <w:rPr>
          <w:i/>
          <w:iCs/>
        </w:rPr>
        <w:t xml:space="preserve">Brazil, Bribes, and Banks: Brazilian Investment Company Pays $265M Fine in FCPA SEC and DOJ Enforcement Action Evidencing Ongoing Corruption Risks in Equity Financing in Brazil</w:t>
      </w:r>
      <w:r>
        <w:t xml:space="preserve">, 16 October 2020, https://www.ropesgray.com/en/insights/alerts/2020/10/brazil-bribes-and-banks-brazilian-investment-company-pays-265m-fine-in-fcpa-sec-and-doj-enforcement.</w:t>
      </w:r>
    </w:p>
    <w:p>
      <w:pPr>
        <w:pStyle w:val="BodyText"/>
        <w:numPr>
          <w:ilvl w:val="0"/>
          <w:numId w:val="1004"/>
        </w:numPr>
      </w:pPr>
      <w:r>
        <w:t xml:space="preserve">‘Brazilian Entrepreneurs Gathers Leaders During A Defining Brazil-U.S. Business Week’</w:t>
      </w:r>
      <w:r>
        <w:t xml:space="preserve">,</w:t>
      </w:r>
      <w:r>
        <w:t xml:space="preserve"> </w:t>
      </w:r>
      <w:r>
        <w:rPr>
          <w:i/>
          <w:iCs/>
        </w:rPr>
        <w:t xml:space="preserve">Experience Club</w:t>
      </w:r>
      <w:r>
        <w:t xml:space="preserve">, 15 May 2026, https://www.experienceclubus.com/post/brazilian-entrepreneurs-gathers-leaders-during-a-defining-brazil-u-s-business-week.</w:t>
      </w:r>
    </w:p>
    <w:p>
      <w:pPr>
        <w:pStyle w:val="BodyText"/>
        <w:numPr>
          <w:ilvl w:val="0"/>
          <w:numId w:val="1004"/>
        </w:numPr>
      </w:pPr>
      <w:r>
        <w:t xml:space="preserve">‘Brazilian police formally accuse Bolsonaro and his aides of alleged 2022 coup attempt’</w:t>
      </w:r>
      <w:r>
        <w:t xml:space="preserve">,</w:t>
      </w:r>
      <w:r>
        <w:t xml:space="preserve"> </w:t>
      </w:r>
      <w:r>
        <w:rPr>
          <w:i/>
          <w:iCs/>
        </w:rPr>
        <w:t xml:space="preserve">PBS News</w:t>
      </w:r>
      <w:r>
        <w:t xml:space="preserve">, 21 November 2024, https://www.pbs.org/newshour/world/brazilian-police-indict-bolsonaro-and-aides-in-alleged-2022-coup-attempt.</w:t>
      </w:r>
    </w:p>
    <w:p>
      <w:pPr>
        <w:pStyle w:val="BodyText"/>
        <w:numPr>
          <w:ilvl w:val="0"/>
          <w:numId w:val="1004"/>
        </w:numPr>
      </w:pPr>
      <w:r>
        <w:t xml:space="preserve">‘Brazil’s Election: Four Points to Understand the First-Round Results’</w:t>
      </w:r>
      <w:r>
        <w:t xml:space="preserve">,</w:t>
      </w:r>
      <w:r>
        <w:t xml:space="preserve"> </w:t>
      </w:r>
      <w:r>
        <w:rPr>
          <w:i/>
          <w:iCs/>
        </w:rPr>
        <w:t xml:space="preserve">AS/COA</w:t>
      </w:r>
      <w:r>
        <w:t xml:space="preserve">, 5 October 2026, https://www.as-coa.org/articles/brazils-election-four-points-understand-first-round-results.</w:t>
      </w:r>
    </w:p>
    <w:p>
      <w:pPr>
        <w:pStyle w:val="BodyText"/>
        <w:numPr>
          <w:ilvl w:val="0"/>
          <w:numId w:val="1004"/>
        </w:numPr>
      </w:pPr>
      <w:r>
        <w:t xml:space="preserve">‘Business Entity Detail’</w:t>
      </w:r>
      <w:r>
        <w:t xml:space="preserve">,</w:t>
      </w:r>
      <w:r>
        <w:t xml:space="preserve"> </w:t>
      </w:r>
      <w:r>
        <w:rPr>
          <w:i/>
          <w:iCs/>
        </w:rPr>
        <w:t xml:space="preserve">wyobiz.wyo.gov</w:t>
      </w:r>
      <w:r>
        <w:t xml:space="preserve">, https://wyobiz.wyo.gov/Business/FilingDetails.aspx?eFNum=235201023220255194015158082102143070165075119112.</w:t>
      </w:r>
    </w:p>
    <w:p>
      <w:pPr>
        <w:pStyle w:val="BodyText"/>
        <w:numPr>
          <w:ilvl w:val="0"/>
          <w:numId w:val="1004"/>
        </w:numPr>
      </w:pPr>
      <w:r>
        <w:t xml:space="preserve">‘Christopher Buskirk’</w:t>
      </w:r>
      <w:r>
        <w:t xml:space="preserve">,</w:t>
      </w:r>
      <w:r>
        <w:t xml:space="preserve"> </w:t>
      </w:r>
      <w:r>
        <w:rPr>
          <w:i/>
          <w:iCs/>
        </w:rPr>
        <w:t xml:space="preserve">1789 Capital</w:t>
      </w:r>
      <w:r>
        <w:t xml:space="preserve">, 2 April 2010, https://1789capital.vc/christopher-buskirk.</w:t>
      </w:r>
    </w:p>
    <w:p>
      <w:pPr>
        <w:pStyle w:val="BodyText"/>
        <w:numPr>
          <w:ilvl w:val="0"/>
          <w:numId w:val="1004"/>
        </w:numPr>
      </w:pPr>
      <w:r>
        <w:t xml:space="preserve">‘Com mais cana para moer, usinas do Norte e Nordeste projetam produção até 10% maior’</w:t>
      </w:r>
      <w:r>
        <w:t xml:space="preserve">,</w:t>
      </w:r>
      <w:r>
        <w:t xml:space="preserve"> </w:t>
      </w:r>
      <w:r>
        <w:rPr>
          <w:i/>
          <w:iCs/>
        </w:rPr>
        <w:t xml:space="preserve">fenasucro.com.br</w:t>
      </w:r>
      <w:r>
        <w:t xml:space="preserve">, 31 August 2023, https://www.fenasucro.com.br/pt-br/blog/negocios/com-mais-cana-para-moer–usinas-do-norte-e-nordeste-projetam-pro.html.</w:t>
      </w:r>
    </w:p>
    <w:p>
      <w:pPr>
        <w:pStyle w:val="BodyText"/>
        <w:numPr>
          <w:ilvl w:val="0"/>
          <w:numId w:val="1004"/>
        </w:numPr>
      </w:pPr>
      <w:r>
        <w:t xml:space="preserve">‘Countering Israel’s Isolation’</w:t>
      </w:r>
      <w:r>
        <w:t xml:space="preserve">,</w:t>
      </w:r>
      <w:r>
        <w:t xml:space="preserve"> </w:t>
      </w:r>
      <w:r>
        <w:rPr>
          <w:i/>
          <w:iCs/>
        </w:rPr>
        <w:t xml:space="preserve">genesisprize.org</w:t>
      </w:r>
      <w:r>
        <w:t xml:space="preserve">, 1 January 2026, https://www.genesisprize.org/laureate-initiatives/countering-israel-isolation.</w:t>
      </w:r>
    </w:p>
    <w:p>
      <w:pPr>
        <w:pStyle w:val="BodyText"/>
        <w:numPr>
          <w:ilvl w:val="0"/>
          <w:numId w:val="1004"/>
        </w:numPr>
      </w:pPr>
      <w:r>
        <w:t xml:space="preserve">‘Decisão de Moraes que determinou prisão de Filipe Martins afirma que ele descumpriu cautelar ao usar LinkedIn para buscar perfis’</w:t>
      </w:r>
      <w:r>
        <w:t xml:space="preserve">,</w:t>
      </w:r>
      <w:r>
        <w:t xml:space="preserve"> </w:t>
      </w:r>
      <w:r>
        <w:rPr>
          <w:i/>
          <w:iCs/>
        </w:rPr>
        <w:t xml:space="preserve">G1</w:t>
      </w:r>
      <w:r>
        <w:t xml:space="preserve">, 2 January 2026, https://g1.globo.com/pr/campos-gerais-sul/noticia/2026/01/02/prisao-filipe-martins-descumprimento-cautelar.ghtml.</w:t>
      </w:r>
    </w:p>
    <w:p>
      <w:pPr>
        <w:pStyle w:val="BodyText"/>
        <w:numPr>
          <w:ilvl w:val="0"/>
          <w:numId w:val="1004"/>
        </w:numPr>
      </w:pPr>
      <w:r>
        <w:t xml:space="preserve">‘Democracy, freedom, rule of law under attack by Lula government Widespread evidence of political censorship and persecution in Brazil presented at human rights hearing chaired by Smith’</w:t>
      </w:r>
      <w:r>
        <w:t xml:space="preserve">,</w:t>
      </w:r>
      <w:r>
        <w:t xml:space="preserve"> </w:t>
      </w:r>
      <w:r>
        <w:rPr>
          <w:i/>
          <w:iCs/>
        </w:rPr>
        <w:t xml:space="preserve">Chris Smith</w:t>
      </w:r>
      <w:r>
        <w:t xml:space="preserve">, 7 May 2024, https://chrissmith.house.gov/news/documentsingle.aspx?DocumentID=412166.</w:t>
      </w:r>
    </w:p>
    <w:p>
      <w:pPr>
        <w:pStyle w:val="BodyText"/>
        <w:numPr>
          <w:ilvl w:val="0"/>
          <w:numId w:val="1004"/>
        </w:numPr>
      </w:pPr>
      <w:r>
        <w:t xml:space="preserve">‘Despins, Luc A., Chapter 11 Trustee v. Gettr USA, Inc., 24-05252 - CourtListener.com’</w:t>
      </w:r>
      <w:r>
        <w:t xml:space="preserve">,</w:t>
      </w:r>
      <w:r>
        <w:t xml:space="preserve"> </w:t>
      </w:r>
      <w:r>
        <w:rPr>
          <w:i/>
          <w:iCs/>
        </w:rPr>
        <w:t xml:space="preserve">CourtListener</w:t>
      </w:r>
      <w:r>
        <w:t xml:space="preserve">, https://www.courtlistener.com/docket/68255097/despins-luc-a-chapter-11-trustee-v-gettr-usa-inc/.</w:t>
      </w:r>
    </w:p>
    <w:p>
      <w:pPr>
        <w:pStyle w:val="BodyText"/>
        <w:numPr>
          <w:ilvl w:val="0"/>
          <w:numId w:val="1004"/>
        </w:numPr>
      </w:pPr>
      <w:r>
        <w:t xml:space="preserve">‘Discussão sobre a inconstitucionalidade e ilegalidade do Fethab no STF’</w:t>
      </w:r>
      <w:r>
        <w:t xml:space="preserve">,</w:t>
      </w:r>
      <w:r>
        <w:t xml:space="preserve"> </w:t>
      </w:r>
      <w:r>
        <w:rPr>
          <w:i/>
          <w:iCs/>
        </w:rPr>
        <w:t xml:space="preserve">oabmt.org.br</w:t>
      </w:r>
      <w:r>
        <w:t xml:space="preserve">, 12 February 2020, https://www.oabmt.org.br/artigo/520/discussao-sobre-a-inconstitucionalidade-e-ilegalidade-do-fethab-no-stf.</w:t>
      </w:r>
    </w:p>
    <w:p>
      <w:pPr>
        <w:pStyle w:val="BodyText"/>
        <w:numPr>
          <w:ilvl w:val="0"/>
          <w:numId w:val="1004"/>
        </w:numPr>
      </w:pPr>
      <w:r>
        <w:t xml:space="preserve">‘Documentation: why colored footnotes?’</w:t>
      </w:r>
      <w:r>
        <w:t xml:space="preserve">,</w:t>
      </w:r>
      <w:r>
        <w:t xml:space="preserve"> </w:t>
      </w:r>
      <w:r>
        <w:rPr>
          <w:i/>
          <w:iCs/>
        </w:rPr>
        <w:t xml:space="preserve">www2.newpaltz.edu</w:t>
      </w:r>
      <w:r>
        <w:t xml:space="preserve">, 1 November 2024, https://www2.newpaltz.edu/~mainzerj/web13/research_strategy/strategy_files/07d_colored_footnotes_why.html.</w:t>
      </w:r>
    </w:p>
    <w:p>
      <w:pPr>
        <w:pStyle w:val="BodyText"/>
        <w:numPr>
          <w:ilvl w:val="0"/>
          <w:numId w:val="1004"/>
        </w:numPr>
      </w:pPr>
      <w:r>
        <w:t xml:space="preserve">‘Donation: Charles Koch Foundation, Atlas Network’</w:t>
      </w:r>
      <w:r>
        <w:t xml:space="preserve">,</w:t>
      </w:r>
      <w:r>
        <w:t xml:space="preserve"> </w:t>
      </w:r>
      <w:r>
        <w:rPr>
          <w:i/>
          <w:iCs/>
        </w:rPr>
        <w:t xml:space="preserve">littlesis.org</w:t>
      </w:r>
      <w:r>
        <w:t xml:space="preserve">, https://littlesis.org/relationships/1753587.</w:t>
      </w:r>
    </w:p>
    <w:p>
      <w:pPr>
        <w:pStyle w:val="BodyText"/>
        <w:numPr>
          <w:ilvl w:val="0"/>
          <w:numId w:val="1004"/>
        </w:numPr>
      </w:pPr>
      <w:r>
        <w:t xml:space="preserve">‘Donation: Dick And Betsy Devos Foundation, The Heritage Foundation’</w:t>
      </w:r>
      <w:r>
        <w:t xml:space="preserve">,</w:t>
      </w:r>
      <w:r>
        <w:t xml:space="preserve"> </w:t>
      </w:r>
      <w:r>
        <w:rPr>
          <w:i/>
          <w:iCs/>
        </w:rPr>
        <w:t xml:space="preserve">littlesis.org</w:t>
      </w:r>
      <w:r>
        <w:t xml:space="preserve">, 1 January 2009, https://littlesis.org/relationships/325404.</w:t>
      </w:r>
    </w:p>
    <w:p>
      <w:pPr>
        <w:pStyle w:val="BodyText"/>
        <w:numPr>
          <w:ilvl w:val="0"/>
          <w:numId w:val="1004"/>
        </w:numPr>
      </w:pPr>
      <w:r>
        <w:t xml:space="preserve">‘Donation: Edgar and Elsa Prince Foundation, Turning Point USA’</w:t>
      </w:r>
      <w:r>
        <w:t xml:space="preserve">,</w:t>
      </w:r>
      <w:r>
        <w:t xml:space="preserve"> </w:t>
      </w:r>
      <w:r>
        <w:rPr>
          <w:i/>
          <w:iCs/>
        </w:rPr>
        <w:t xml:space="preserve">littlesis.org</w:t>
      </w:r>
      <w:r>
        <w:t xml:space="preserve">, https://littlesis.org/relationships/1928565.</w:t>
      </w:r>
    </w:p>
    <w:p>
      <w:pPr>
        <w:pStyle w:val="BodyText"/>
        <w:numPr>
          <w:ilvl w:val="0"/>
          <w:numId w:val="1004"/>
        </w:numPr>
      </w:pPr>
      <w:r>
        <w:t xml:space="preserve">‘EDGAR Company Search Results’</w:t>
      </w:r>
      <w:r>
        <w:t xml:space="preserve">,</w:t>
      </w:r>
      <w:r>
        <w:t xml:space="preserve"> </w:t>
      </w:r>
      <w:r>
        <w:rPr>
          <w:i/>
          <w:iCs/>
        </w:rPr>
        <w:t xml:space="preserve">sec.gov</w:t>
      </w:r>
      <w:r>
        <w:t xml:space="preserve">, 18 July 2014, https://www.sec.gov/cgi-bin/browse-edgar?action=getcompany&amp;CIK=1970622&amp;type=8-K&amp;dateb=&amp;owner=include&amp;count=40.</w:t>
      </w:r>
    </w:p>
    <w:p>
      <w:pPr>
        <w:pStyle w:val="BodyText"/>
        <w:numPr>
          <w:ilvl w:val="0"/>
          <w:numId w:val="1004"/>
        </w:numPr>
      </w:pPr>
      <w:r>
        <w:t xml:space="preserve">‘EU-Mercosur Partnership Agreement and interim Trade Agreement’</w:t>
      </w:r>
      <w:r>
        <w:t xml:space="preserve">,</w:t>
      </w:r>
      <w:r>
        <w:t xml:space="preserve"> </w:t>
      </w:r>
      <w:r>
        <w:rPr>
          <w:i/>
          <w:iCs/>
        </w:rPr>
        <w:t xml:space="preserve">European Union</w:t>
      </w:r>
      <w:r>
        <w:t xml:space="preserve">, https://trade.ec.europa.eu/access-to-markets/en/content/eu-mercosur-partnership-agreement-and-interim-trade-agreement.</w:t>
      </w:r>
    </w:p>
    <w:p>
      <w:pPr>
        <w:pStyle w:val="BodyText"/>
        <w:numPr>
          <w:ilvl w:val="0"/>
          <w:numId w:val="1004"/>
        </w:numPr>
      </w:pPr>
      <w:r>
        <w:t xml:space="preserve">‘EU-Mercosur: Text of the agreement’</w:t>
      </w:r>
      <w:r>
        <w:t xml:space="preserve">,</w:t>
      </w:r>
      <w:r>
        <w:t xml:space="preserve"> </w:t>
      </w:r>
      <w:r>
        <w:rPr>
          <w:i/>
          <w:iCs/>
        </w:rPr>
        <w:t xml:space="preserve">Trade and Economic Security</w:t>
      </w:r>
      <w:r>
        <w:t xml:space="preserve">, 25 March 2026, https://policy.trade.ec.europa.eu/eu-trade-relationships-country-and-region/countries-and-regions/mercosur/eu-mercosur-agreement/text-agreement_en.</w:t>
      </w:r>
    </w:p>
    <w:p>
      <w:pPr>
        <w:pStyle w:val="BodyText"/>
        <w:numPr>
          <w:ilvl w:val="0"/>
          <w:numId w:val="1004"/>
        </w:numPr>
      </w:pPr>
      <w:r>
        <w:t xml:space="preserve">‘EUA destinam US$ 1 milhão para campanha contra STF, diz jornal’</w:t>
      </w:r>
      <w:r>
        <w:t xml:space="preserve">,</w:t>
      </w:r>
      <w:r>
        <w:t xml:space="preserve"> </w:t>
      </w:r>
      <w:r>
        <w:rPr>
          <w:i/>
          <w:iCs/>
        </w:rPr>
        <w:t xml:space="preserve">Agência Brasil</w:t>
      </w:r>
      <w:r>
        <w:t xml:space="preserve">, 1 October 2026, https://agenciabrasil.ebc.com.br/internacional/noticia/2026-10/eua-destinam-us-1-milhao-para-campanha-contra-stf-diz-jornal.</w:t>
      </w:r>
    </w:p>
    <w:p>
      <w:pPr>
        <w:pStyle w:val="BodyText"/>
        <w:numPr>
          <w:ilvl w:val="0"/>
          <w:numId w:val="1004"/>
        </w:numPr>
      </w:pPr>
      <w:r>
        <w:t xml:space="preserve">‘Em carta, Flávio pede a Rubio para EUA poupar Brasil de novo tarifaço’</w:t>
      </w:r>
      <w:r>
        <w:t xml:space="preserve">,</w:t>
      </w:r>
      <w:r>
        <w:t xml:space="preserve"> </w:t>
      </w:r>
      <w:r>
        <w:rPr>
          <w:i/>
          <w:iCs/>
        </w:rPr>
        <w:t xml:space="preserve">Poder360</w:t>
      </w:r>
      <w:r>
        <w:t xml:space="preserve">, 2 June 2026, https://www.poder360.com.br/poder-congresso/em-carta-flavio-pede-a-rubio-para-eua-poupar-brasil-de-novo-tarifaco/.</w:t>
      </w:r>
    </w:p>
    <w:p>
      <w:pPr>
        <w:pStyle w:val="BodyText"/>
        <w:numPr>
          <w:ilvl w:val="0"/>
          <w:numId w:val="1004"/>
        </w:numPr>
      </w:pPr>
      <w:r>
        <w:t xml:space="preserve">‘Em carta, Marco Rubio agradece a Flávio Bolsonaro por colocar ’equipe de transição’</w:t>
      </w:r>
      <w:r>
        <w:t xml:space="preserve"> </w:t>
      </w:r>
      <w:r>
        <w:t xml:space="preserve">à disposição dos EUA caso seja eleito’,</w:t>
      </w:r>
      <w:r>
        <w:t xml:space="preserve"> </w:t>
      </w:r>
      <w:r>
        <w:rPr>
          <w:i/>
          <w:iCs/>
        </w:rPr>
        <w:t xml:space="preserve">G1</w:t>
      </w:r>
      <w:r>
        <w:t xml:space="preserve">, 27 June 2026, https://g1.globo.com/politica/noticia/2026/06/27/em-carta-marco-rubio-agradece-a-flavio-bolsonaro-por-colocar-equipe-de-transicao-a-disposicao-dos-eua-caso-seja-eleito.ghtml.</w:t>
      </w:r>
    </w:p>
    <w:p>
      <w:pPr>
        <w:pStyle w:val="BodyText"/>
        <w:numPr>
          <w:ilvl w:val="0"/>
          <w:numId w:val="1004"/>
        </w:numPr>
      </w:pPr>
      <w:r>
        <w:t xml:space="preserve">‘Empresário nega ligação com envio de mensagens pró Bolsonaro’</w:t>
      </w:r>
      <w:r>
        <w:t xml:space="preserve">,</w:t>
      </w:r>
      <w:r>
        <w:t xml:space="preserve"> </w:t>
      </w:r>
      <w:r>
        <w:rPr>
          <w:i/>
          <w:iCs/>
        </w:rPr>
        <w:t xml:space="preserve">Senado Federal</w:t>
      </w:r>
      <w:r>
        <w:t xml:space="preserve">, 4 March 2020, https://www12.senado.leg.br/noticias/materias/2020/03/04/empresario-nega-ligacao-com-envio-de-mensagens-pro-bolsonaro.</w:t>
      </w:r>
    </w:p>
    <w:p>
      <w:pPr>
        <w:pStyle w:val="BodyText"/>
        <w:numPr>
          <w:ilvl w:val="0"/>
          <w:numId w:val="1004"/>
        </w:numPr>
      </w:pPr>
      <w:r>
        <w:t xml:space="preserve">‘Empresários do agronegócio despontam como líderes em doações para campanhas eleitorais’</w:t>
      </w:r>
      <w:r>
        <w:t xml:space="preserve">,</w:t>
      </w:r>
      <w:r>
        <w:t xml:space="preserve"> </w:t>
      </w:r>
      <w:r>
        <w:rPr>
          <w:i/>
          <w:iCs/>
        </w:rPr>
        <w:t xml:space="preserve">O Globo</w:t>
      </w:r>
      <w:r>
        <w:t xml:space="preserve">, 19 September 2022, https://oglobo.globo.com/politica/eleicoes-2022/noticia/2022/09/empresarios-do-agronegocio-despontam-como-lideres-em-doacoes-para-campanhas-eleitorais.ghtml.</w:t>
      </w:r>
    </w:p>
    <w:p>
      <w:pPr>
        <w:pStyle w:val="BodyText"/>
        <w:numPr>
          <w:ilvl w:val="0"/>
          <w:numId w:val="1004"/>
        </w:numPr>
      </w:pPr>
      <w:r>
        <w:t xml:space="preserve">‘Ending Israel’s Isolation Main Theme as Genesis Prize Honors Argentine President Javier Milei in Jerusalem’</w:t>
      </w:r>
      <w:r>
        <w:t xml:space="preserve">,</w:t>
      </w:r>
      <w:r>
        <w:t xml:space="preserve"> </w:t>
      </w:r>
      <w:r>
        <w:rPr>
          <w:i/>
          <w:iCs/>
        </w:rPr>
        <w:t xml:space="preserve">genesisprize.org</w:t>
      </w:r>
      <w:r>
        <w:t xml:space="preserve">, 12 June 2025, https://www.genesisprize.org/press-center/2025-06-12-ending-israel-isolation-main-theme-as-genesis-prize-honors-argentine-president-javier-milei-in-jerusalem.</w:t>
      </w:r>
    </w:p>
    <w:p>
      <w:pPr>
        <w:pStyle w:val="BodyText"/>
        <w:numPr>
          <w:ilvl w:val="0"/>
          <w:numId w:val="1004"/>
        </w:numPr>
      </w:pPr>
      <w:r>
        <w:t xml:space="preserve">‘Fator Bolsonaro deixa agro em encruzilhada na negociação de tarifaço’</w:t>
      </w:r>
      <w:r>
        <w:t xml:space="preserve">,</w:t>
      </w:r>
      <w:r>
        <w:t xml:space="preserve"> </w:t>
      </w:r>
      <w:r>
        <w:rPr>
          <w:i/>
          <w:iCs/>
        </w:rPr>
        <w:t xml:space="preserve">brasilagro.com.br</w:t>
      </w:r>
      <w:r>
        <w:t xml:space="preserve">, 21 July 2025, https://www.brasilagro.com.br/conteudo/fator-bolsonaro-deixa-agro-em-encruzilhada-na-negociacao-de-tarifaco.html.</w:t>
      </w:r>
    </w:p>
    <w:p>
      <w:pPr>
        <w:pStyle w:val="BodyText"/>
        <w:numPr>
          <w:ilvl w:val="0"/>
          <w:numId w:val="1004"/>
        </w:numPr>
      </w:pPr>
      <w:r>
        <w:t xml:space="preserve">‘Flavio Bolsonaro’</w:t>
      </w:r>
      <w:r>
        <w:t xml:space="preserve">,</w:t>
      </w:r>
      <w:r>
        <w:t xml:space="preserve"> </w:t>
      </w:r>
      <w:r>
        <w:rPr>
          <w:i/>
          <w:iCs/>
        </w:rPr>
        <w:t xml:space="preserve">Justiça Eleitoral</w:t>
      </w:r>
      <w:r>
        <w:t xml:space="preserve">, https://www.tse.jus.br/eleicoes/eleicoes-2026-content/propostas-de-governo-dos-candidatos-ao-cargo-de-presidente-da-republica-eleicoes-2026/flavio-bolsonaro.</w:t>
      </w:r>
    </w:p>
    <w:p>
      <w:pPr>
        <w:pStyle w:val="BodyText"/>
        <w:numPr>
          <w:ilvl w:val="0"/>
          <w:numId w:val="1004"/>
        </w:numPr>
      </w:pPr>
      <w:r>
        <w:t xml:space="preserve">‘Flávio propõe aos EUA blindar Pix de sistemas “não ocidentais’</w:t>
      </w:r>
      <w:r>
        <w:t xml:space="preserve">,</w:t>
      </w:r>
      <w:r>
        <w:t xml:space="preserve"> </w:t>
      </w:r>
      <w:r>
        <w:rPr>
          <w:i/>
          <w:iCs/>
        </w:rPr>
        <w:t xml:space="preserve">Poder360</w:t>
      </w:r>
      <w:r>
        <w:t xml:space="preserve">, 3 July 2026, https://www.poder360.com.br/poder-eleicoes/flavio-propoe-aos-eua-blindar-pix-de-sistemas-nao-ocidentais/.</w:t>
      </w:r>
    </w:p>
    <w:p>
      <w:pPr>
        <w:pStyle w:val="BodyText"/>
        <w:numPr>
          <w:ilvl w:val="0"/>
          <w:numId w:val="1004"/>
        </w:numPr>
      </w:pPr>
      <w:r>
        <w:t xml:space="preserve">‘Foreign Relations of the United States, 1958-1960, Cuba, Volume VI’</w:t>
      </w:r>
      <w:r>
        <w:t xml:space="preserve">,</w:t>
      </w:r>
      <w:r>
        <w:t xml:space="preserve"> </w:t>
      </w:r>
      <w:r>
        <w:rPr>
          <w:i/>
          <w:iCs/>
        </w:rPr>
        <w:t xml:space="preserve">US Department of State</w:t>
      </w:r>
      <w:r>
        <w:t xml:space="preserve">, https://history.state.gov/historicaldocuments/frus1958-60v06/d463.</w:t>
      </w:r>
    </w:p>
    <w:p>
      <w:pPr>
        <w:pStyle w:val="BodyText"/>
        <w:numPr>
          <w:ilvl w:val="0"/>
          <w:numId w:val="1004"/>
        </w:numPr>
      </w:pPr>
      <w:r>
        <w:t xml:space="preserve">‘Foreign Relations of the United States, 1961-1963, Volume XII, American Republics’</w:t>
      </w:r>
      <w:r>
        <w:t xml:space="preserve">,</w:t>
      </w:r>
      <w:r>
        <w:t xml:space="preserve"> </w:t>
      </w:r>
      <w:r>
        <w:rPr>
          <w:i/>
          <w:iCs/>
        </w:rPr>
        <w:t xml:space="preserve">US Department of State</w:t>
      </w:r>
      <w:r>
        <w:t xml:space="preserve">, https://history.state.gov/historicaldocuments/frus1961-63v12/d228.</w:t>
      </w:r>
    </w:p>
    <w:p>
      <w:pPr>
        <w:pStyle w:val="BodyText"/>
        <w:numPr>
          <w:ilvl w:val="0"/>
          <w:numId w:val="1004"/>
        </w:numPr>
      </w:pPr>
      <w:r>
        <w:t xml:space="preserve">‘Former White House aide Bannon pleads not guilty in border wall money scheme’</w:t>
      </w:r>
      <w:r>
        <w:t xml:space="preserve">,</w:t>
      </w:r>
      <w:r>
        <w:t xml:space="preserve"> </w:t>
      </w:r>
      <w:r>
        <w:rPr>
          <w:i/>
          <w:iCs/>
        </w:rPr>
        <w:t xml:space="preserve">PBS News</w:t>
      </w:r>
      <w:r>
        <w:t xml:space="preserve">, 20 August 2020, https://www.pbs.org/newshour/nation/former-white-house-adviser-bannon-arrested-for-defrauding-donors.</w:t>
      </w:r>
    </w:p>
    <w:p>
      <w:pPr>
        <w:pStyle w:val="BodyText"/>
        <w:numPr>
          <w:ilvl w:val="0"/>
          <w:numId w:val="1004"/>
        </w:numPr>
      </w:pPr>
      <w:r>
        <w:t xml:space="preserve">‘Found 2 companies’</w:t>
      </w:r>
      <w:r>
        <w:t xml:space="preserve">,</w:t>
      </w:r>
      <w:r>
        <w:t xml:space="preserve"> </w:t>
      </w:r>
      <w:r>
        <w:rPr>
          <w:i/>
          <w:iCs/>
        </w:rPr>
        <w:t xml:space="preserve">opencorporates.com</w:t>
      </w:r>
      <w:r>
        <w:t xml:space="preserve">, 26 May 2015, https://opencorporates.com/companies/us_tx.</w:t>
      </w:r>
    </w:p>
    <w:p>
      <w:pPr>
        <w:pStyle w:val="BodyText"/>
        <w:numPr>
          <w:ilvl w:val="0"/>
          <w:numId w:val="1004"/>
        </w:numPr>
      </w:pPr>
      <w:r>
        <w:t xml:space="preserve">‘Fund Administrator Company that Captured Movie Resources About Bolsonaro Bought Real Estate in the USA’</w:t>
      </w:r>
      <w:r>
        <w:t xml:space="preserve">,</w:t>
      </w:r>
      <w:r>
        <w:t xml:space="preserve"> </w:t>
      </w:r>
      <w:r>
        <w:rPr>
          <w:i/>
          <w:iCs/>
        </w:rPr>
        <w:t xml:space="preserve">Ground News</w:t>
      </w:r>
      <w:r>
        <w:t xml:space="preserve">, 16 May 2026, https://ground.news/article/eduardos-lawyer-fund-bought-house-in-texas-16-05-2026-monica-bergamo.</w:t>
      </w:r>
    </w:p>
    <w:p>
      <w:pPr>
        <w:pStyle w:val="BodyText"/>
        <w:numPr>
          <w:ilvl w:val="0"/>
          <w:numId w:val="1004"/>
        </w:numPr>
      </w:pPr>
      <w:r>
        <w:t xml:space="preserve">‘Genesis Prize Names Inaugural Laureate’</w:t>
      </w:r>
      <w:r>
        <w:t xml:space="preserve">,</w:t>
      </w:r>
      <w:r>
        <w:t xml:space="preserve"> </w:t>
      </w:r>
      <w:r>
        <w:rPr>
          <w:i/>
          <w:iCs/>
        </w:rPr>
        <w:t xml:space="preserve">genesisprize.org</w:t>
      </w:r>
      <w:r>
        <w:t xml:space="preserve">, 21 October 2013, https://www.genesisprize.org/press-center/2013-10-21-genesis-prize-names-inaugural-laureate.</w:t>
      </w:r>
    </w:p>
    <w:p>
      <w:pPr>
        <w:pStyle w:val="BodyText"/>
        <w:numPr>
          <w:ilvl w:val="0"/>
          <w:numId w:val="1004"/>
        </w:numPr>
      </w:pPr>
      <w:r>
        <w:t xml:space="preserve">‘Global Magnitsky Designations Removals’</w:t>
      </w:r>
      <w:r>
        <w:t xml:space="preserve">,</w:t>
      </w:r>
      <w:r>
        <w:t xml:space="preserve"> </w:t>
      </w:r>
      <w:r>
        <w:rPr>
          <w:i/>
          <w:iCs/>
        </w:rPr>
        <w:t xml:space="preserve">Office of Foreign Assets Control | U.S. Department of the Treasury</w:t>
      </w:r>
      <w:r>
        <w:t xml:space="preserve">, 12 December 2025, https://ofac.treasury.gov/recent-actions/20251212.</w:t>
      </w:r>
    </w:p>
    <w:p>
      <w:pPr>
        <w:pStyle w:val="BodyText"/>
        <w:numPr>
          <w:ilvl w:val="0"/>
          <w:numId w:val="1004"/>
        </w:numPr>
      </w:pPr>
      <w:r>
        <w:t xml:space="preserve">‘Governo brasileiro inaugura escritório comercial em Jerusalém’</w:t>
      </w:r>
      <w:r>
        <w:t xml:space="preserve">,</w:t>
      </w:r>
      <w:r>
        <w:t xml:space="preserve"> </w:t>
      </w:r>
      <w:r>
        <w:rPr>
          <w:i/>
          <w:iCs/>
        </w:rPr>
        <w:t xml:space="preserve">Agência Brasil</w:t>
      </w:r>
      <w:r>
        <w:t xml:space="preserve">, 15 December 2019, https://agenciabrasil.ebc.com.br/internacional/noticia/2019-12/governo-brasileiro-inaugura-escritorio-comercial-em-jerusalem.</w:t>
      </w:r>
    </w:p>
    <w:p>
      <w:pPr>
        <w:pStyle w:val="BodyText"/>
        <w:numPr>
          <w:ilvl w:val="0"/>
          <w:numId w:val="1004"/>
        </w:numPr>
      </w:pPr>
      <w:r>
        <w:t xml:space="preserve">‘Guerra cultural e retórica do ódio: crônicas de um Brasil pós-político 9786589552017’</w:t>
      </w:r>
      <w:r>
        <w:t xml:space="preserve">,</w:t>
      </w:r>
      <w:r>
        <w:t xml:space="preserve"> </w:t>
      </w:r>
      <w:r>
        <w:rPr>
          <w:i/>
          <w:iCs/>
        </w:rPr>
        <w:t xml:space="preserve">Dokumen.pub</w:t>
      </w:r>
      <w:r>
        <w:t xml:space="preserve">, 1 January 2021, https://dokumen.pub/guerra-cultural-e-retorica-do-odio-cronicas-de-um-brasil-pos-politico-9786589552017.html.</w:t>
      </w:r>
    </w:p>
    <w:p>
      <w:pPr>
        <w:pStyle w:val="BodyText"/>
        <w:numPr>
          <w:ilvl w:val="0"/>
          <w:numId w:val="1004"/>
        </w:numPr>
      </w:pPr>
      <w:r>
        <w:t xml:space="preserve">‘Guo Wengui / $90M Judgment’</w:t>
      </w:r>
      <w:r>
        <w:t xml:space="preserve">,</w:t>
      </w:r>
      <w:r>
        <w:t xml:space="preserve"> </w:t>
      </w:r>
      <w:r>
        <w:rPr>
          <w:i/>
          <w:iCs/>
        </w:rPr>
        <w:t xml:space="preserve">Seiden Law LLP</w:t>
      </w:r>
      <w:r>
        <w:t xml:space="preserve">, 15 March 2023, https://seidenlaw.com/victory/guo-wengui-90m-judgment/.</w:t>
      </w:r>
    </w:p>
    <w:p>
      <w:pPr>
        <w:pStyle w:val="BodyText"/>
        <w:numPr>
          <w:ilvl w:val="0"/>
          <w:numId w:val="1004"/>
        </w:numPr>
      </w:pPr>
      <w:r>
        <w:t xml:space="preserve">‘Heritage Foundation &amp; Project 2025’</w:t>
      </w:r>
      <w:r>
        <w:t xml:space="preserve">,</w:t>
      </w:r>
      <w:r>
        <w:t xml:space="preserve"> </w:t>
      </w:r>
      <w:r>
        <w:rPr>
          <w:i/>
          <w:iCs/>
        </w:rPr>
        <w:t xml:space="preserve">hbs.edu</w:t>
      </w:r>
      <w:r>
        <w:t xml:space="preserve">, https://www.hbs.edu/faculty/Pages/item.aspx?num=67848.</w:t>
      </w:r>
    </w:p>
    <w:p>
      <w:pPr>
        <w:pStyle w:val="BodyText"/>
        <w:numPr>
          <w:ilvl w:val="0"/>
          <w:numId w:val="1004"/>
        </w:numPr>
      </w:pPr>
      <w:r>
        <w:t xml:space="preserve">‘Heritage Foundation Releases ’Mandate for Leadership’</w:t>
      </w:r>
      <w:r>
        <w:t xml:space="preserve"> </w:t>
      </w:r>
      <w:r>
        <w:t xml:space="preserve">and</w:t>
      </w:r>
      <w:r>
        <w:t xml:space="preserve"> </w:t>
      </w:r>
      <w:r>
        <w:t xml:space="preserve">‘Solutions 2020’</w:t>
      </w:r>
      <w:r>
        <w:t xml:space="preserve">,</w:t>
      </w:r>
      <w:r>
        <w:t xml:space="preserve"> </w:t>
      </w:r>
      <w:r>
        <w:rPr>
          <w:i/>
          <w:iCs/>
        </w:rPr>
        <w:t xml:space="preserve">The Heritage Foundation</w:t>
      </w:r>
      <w:r>
        <w:t xml:space="preserve">, 30 July 2020, https://www.heritage.org/press/heritage-foundation-releases-mandate-leadership-and-solutions-2020.</w:t>
      </w:r>
    </w:p>
    <w:p>
      <w:pPr>
        <w:pStyle w:val="BodyText"/>
        <w:numPr>
          <w:ilvl w:val="0"/>
          <w:numId w:val="1004"/>
        </w:numPr>
      </w:pPr>
      <w:r>
        <w:t xml:space="preserve">‘Ho Wan Kwok (a/k/a Miles Guo, Miles Kwok, Wengui Guo and Brother Seven), Kin Ming Je (a/k/a William Je), Mountains of Spices LLC (d/b/a New York Farm), and G Club Operations LLC, Defendants, and Mei Guo, Qiang Guo (a/k/a Mileson Guo), Hing Chi Ngok, and Sin Ting Rong, Relief Defendants’</w:t>
      </w:r>
      <w:r>
        <w:t xml:space="preserve">,</w:t>
      </w:r>
      <w:r>
        <w:t xml:space="preserve"> </w:t>
      </w:r>
      <w:r>
        <w:rPr>
          <w:i/>
          <w:iCs/>
        </w:rPr>
        <w:t xml:space="preserve">sec.gov</w:t>
      </w:r>
      <w:r>
        <w:t xml:space="preserve">, 16 December 2009, https://www.sec.gov/enforcement-litigation/litigation-releases/lr-25668.</w:t>
      </w:r>
    </w:p>
    <w:p>
      <w:pPr>
        <w:pStyle w:val="BodyText"/>
        <w:numPr>
          <w:ilvl w:val="0"/>
          <w:numId w:val="1004"/>
        </w:numPr>
      </w:pPr>
      <w:r>
        <w:t xml:space="preserve">‘Home’</w:t>
      </w:r>
      <w:r>
        <w:t xml:space="preserve">,</w:t>
      </w:r>
      <w:r>
        <w:t xml:space="preserve"> </w:t>
      </w:r>
      <w:r>
        <w:rPr>
          <w:i/>
          <w:iCs/>
        </w:rPr>
        <w:t xml:space="preserve">United States Trade Representative</w:t>
      </w:r>
      <w:r>
        <w:t xml:space="preserve">, https://ustr.gov/.</w:t>
      </w:r>
    </w:p>
    <w:p>
      <w:pPr>
        <w:pStyle w:val="BodyText"/>
        <w:numPr>
          <w:ilvl w:val="0"/>
          <w:numId w:val="1004"/>
        </w:numPr>
      </w:pPr>
      <w:r>
        <w:t xml:space="preserve">‘Home’</w:t>
      </w:r>
      <w:r>
        <w:t xml:space="preserve">,</w:t>
      </w:r>
      <w:r>
        <w:t xml:space="preserve"> </w:t>
      </w:r>
      <w:r>
        <w:rPr>
          <w:i/>
          <w:iCs/>
        </w:rPr>
        <w:t xml:space="preserve">servicos.receitafederal.gov.br</w:t>
      </w:r>
      <w:r>
        <w:t xml:space="preserve">, 30 July 2024, https://servicos.receitafederal.gov.br/.</w:t>
      </w:r>
    </w:p>
    <w:p>
      <w:pPr>
        <w:pStyle w:val="BodyText"/>
        <w:numPr>
          <w:ilvl w:val="0"/>
          <w:numId w:val="1004"/>
        </w:numPr>
      </w:pPr>
      <w:r>
        <w:t xml:space="preserve">‘How It Works’</w:t>
      </w:r>
      <w:r>
        <w:t xml:space="preserve">,</w:t>
      </w:r>
      <w:r>
        <w:t xml:space="preserve"> </w:t>
      </w:r>
      <w:r>
        <w:rPr>
          <w:i/>
          <w:iCs/>
        </w:rPr>
        <w:t xml:space="preserve">DonorsTrust</w:t>
      </w:r>
      <w:r>
        <w:t xml:space="preserve">, 11 December 2025, https://www.donorstrust.org/how-it-works/.</w:t>
      </w:r>
    </w:p>
    <w:p>
      <w:pPr>
        <w:pStyle w:val="BodyText"/>
        <w:numPr>
          <w:ilvl w:val="0"/>
          <w:numId w:val="1004"/>
        </w:numPr>
      </w:pPr>
      <w:r>
        <w:t xml:space="preserve">‘IFZA forges ties with IHC unit to advance AI-driven digital services’</w:t>
      </w:r>
      <w:r>
        <w:t xml:space="preserve">,</w:t>
      </w:r>
      <w:r>
        <w:t xml:space="preserve"> </w:t>
      </w:r>
      <w:r>
        <w:rPr>
          <w:i/>
          <w:iCs/>
        </w:rPr>
        <w:t xml:space="preserve">TradeArabia</w:t>
      </w:r>
      <w:r>
        <w:t xml:space="preserve">, 3 February 2026, https://www.tradearabia.com/News/388780/IFZA-forges-ties-with-IHC-unit-to-advance-AI-driven-digital-services.</w:t>
      </w:r>
    </w:p>
    <w:p>
      <w:pPr>
        <w:pStyle w:val="BodyText"/>
        <w:numPr>
          <w:ilvl w:val="0"/>
          <w:numId w:val="1004"/>
        </w:numPr>
      </w:pPr>
      <w:r>
        <w:t xml:space="preserve">‘Industry Circular: 79-07’</w:t>
      </w:r>
      <w:r>
        <w:t xml:space="preserve">,</w:t>
      </w:r>
      <w:r>
        <w:t xml:space="preserve"> </w:t>
      </w:r>
      <w:r>
        <w:rPr>
          <w:i/>
          <w:iCs/>
        </w:rPr>
        <w:t xml:space="preserve">ttb.gov</w:t>
      </w:r>
      <w:r>
        <w:t xml:space="preserve">, 5 March 2024, https://www.ttb.gov/public-information/industry-circulars/archives/1979/79-07.</w:t>
      </w:r>
    </w:p>
    <w:p>
      <w:pPr>
        <w:pStyle w:val="BodyText"/>
        <w:numPr>
          <w:ilvl w:val="0"/>
          <w:numId w:val="1004"/>
        </w:numPr>
      </w:pPr>
      <w:r>
        <w:t xml:space="preserve">‘Instituto Conservador - Liberal’</w:t>
      </w:r>
      <w:r>
        <w:t xml:space="preserve">,</w:t>
      </w:r>
      <w:r>
        <w:t xml:space="preserve"> </w:t>
      </w:r>
      <w:r>
        <w:rPr>
          <w:i/>
          <w:iCs/>
        </w:rPr>
        <w:t xml:space="preserve">CNPJ Biz</w:t>
      </w:r>
      <w:r>
        <w:t xml:space="preserve">, 23 December 2019, http://web.archive.org/web/20211001172811/https://cnpj.biz/36376724000181.</w:t>
      </w:r>
    </w:p>
    <w:p>
      <w:pPr>
        <w:pStyle w:val="BodyText"/>
        <w:numPr>
          <w:ilvl w:val="0"/>
          <w:numId w:val="1004"/>
        </w:numPr>
      </w:pPr>
      <w:r>
        <w:t xml:space="preserve">‘Instituto Liberal de São Paulo Wins Atlas Network’s 2026 Latin…’</w:t>
      </w:r>
      <w:r>
        <w:t xml:space="preserve">,</w:t>
      </w:r>
      <w:r>
        <w:t xml:space="preserve"> </w:t>
      </w:r>
      <w:r>
        <w:rPr>
          <w:i/>
          <w:iCs/>
        </w:rPr>
        <w:t xml:space="preserve">Atlas Network</w:t>
      </w:r>
      <w:r>
        <w:t xml:space="preserve">, 3 March 2026, https://www.atlasnetwork.org/articles/instituto-liberal-de-sao-paulo-wins-atlas-networks-2026-latin-america-liberty-award.</w:t>
      </w:r>
    </w:p>
    <w:p>
      <w:pPr>
        <w:pStyle w:val="BodyText"/>
        <w:numPr>
          <w:ilvl w:val="0"/>
          <w:numId w:val="1004"/>
        </w:numPr>
      </w:pPr>
      <w:r>
        <w:t xml:space="preserve">‘KHAMIS BUHAROON’</w:t>
      </w:r>
      <w:r>
        <w:t xml:space="preserve">,</w:t>
      </w:r>
      <w:r>
        <w:t xml:space="preserve"> </w:t>
      </w:r>
      <w:r>
        <w:rPr>
          <w:i/>
          <w:iCs/>
        </w:rPr>
        <w:t xml:space="preserve">Royal Capital</w:t>
      </w:r>
      <w:r>
        <w:t xml:space="preserve">, 6 June 2025, https://royalcapital.ae/team-members/khamis-buharoon/.</w:t>
      </w:r>
    </w:p>
    <w:p>
      <w:pPr>
        <w:pStyle w:val="BodyText"/>
        <w:numPr>
          <w:ilvl w:val="0"/>
          <w:numId w:val="1004"/>
        </w:numPr>
      </w:pPr>
      <w:r>
        <w:t xml:space="preserve">‘Leaders Of ’We Build The Wall’</w:t>
      </w:r>
      <w:r>
        <w:t xml:space="preserve"> </w:t>
      </w:r>
      <w:r>
        <w:t xml:space="preserve">Online Fundraising Campaign Charged With Defrauding Hundreds Of Thousands Of Donors’,</w:t>
      </w:r>
      <w:r>
        <w:t xml:space="preserve"> </w:t>
      </w:r>
      <w:r>
        <w:rPr>
          <w:i/>
          <w:iCs/>
        </w:rPr>
        <w:t xml:space="preserve">justice.gov</w:t>
      </w:r>
      <w:r>
        <w:t xml:space="preserve">, 20 August 2020, https://www.justice.gov/usao-sdny/pr/leaders-we-build-wall-online-fundraising-campaign-charged-defrauding-hundreds-thousands.</w:t>
      </w:r>
    </w:p>
    <w:p>
      <w:pPr>
        <w:pStyle w:val="BodyText"/>
        <w:numPr>
          <w:ilvl w:val="0"/>
          <w:numId w:val="1004"/>
        </w:numPr>
      </w:pPr>
      <w:r>
        <w:t xml:space="preserve">‘Learn More About Google’s Secure and Protected Accounts’</w:t>
      </w:r>
      <w:r>
        <w:t xml:space="preserve">,</w:t>
      </w:r>
      <w:r>
        <w:t xml:space="preserve"> </w:t>
      </w:r>
      <w:r>
        <w:rPr>
          <w:i/>
          <w:iCs/>
        </w:rPr>
        <w:t xml:space="preserve">Google Account</w:t>
      </w:r>
      <w:r>
        <w:t xml:space="preserve">, https://www.google.com/account/about/.</w:t>
      </w:r>
    </w:p>
    <w:p>
      <w:pPr>
        <w:pStyle w:val="BodyText"/>
        <w:numPr>
          <w:ilvl w:val="0"/>
          <w:numId w:val="1004"/>
        </w:numPr>
      </w:pPr>
      <w:r>
        <w:t xml:space="preserve">‘Lei nº 15.506 de 16/09/2026’</w:t>
      </w:r>
      <w:r>
        <w:t xml:space="preserve">,</w:t>
      </w:r>
      <w:r>
        <w:t xml:space="preserve"> </w:t>
      </w:r>
      <w:r>
        <w:rPr>
          <w:i/>
          <w:iCs/>
        </w:rPr>
        <w:t xml:space="preserve">Imprensa Nacional</w:t>
      </w:r>
      <w:r>
        <w:t xml:space="preserve">, 16 September 2026, https://normas.leg.br/?urn=urn:lex:br:federal:lei:2026-09-16;15506.</w:t>
      </w:r>
    </w:p>
    <w:p>
      <w:pPr>
        <w:pStyle w:val="BodyText"/>
        <w:numPr>
          <w:ilvl w:val="0"/>
          <w:numId w:val="1004"/>
        </w:numPr>
      </w:pPr>
      <w:r>
        <w:t xml:space="preserve">‘Livres seeks to make classical liberal solutions mainstream in Brazil’</w:t>
      </w:r>
      <w:r>
        <w:t xml:space="preserve">,</w:t>
      </w:r>
      <w:r>
        <w:t xml:space="preserve"> </w:t>
      </w:r>
      <w:r>
        <w:rPr>
          <w:i/>
          <w:iCs/>
        </w:rPr>
        <w:t xml:space="preserve">Atlas Network</w:t>
      </w:r>
      <w:r>
        <w:t xml:space="preserve">, 7 February 2020, https://www.atlasnetwork.org/articles/livres-seeks-to-make-classical-liberal-solutions-mainstream-in-brazil.</w:t>
      </w:r>
    </w:p>
    <w:p>
      <w:pPr>
        <w:pStyle w:val="BodyText"/>
        <w:numPr>
          <w:ilvl w:val="0"/>
          <w:numId w:val="1004"/>
        </w:numPr>
      </w:pPr>
      <w:r>
        <w:t xml:space="preserve">‘Lula reage a documento enviado por Flavio Bolsonaro ao USTR: ’Entreguismo’</w:t>
      </w:r>
      <w:r>
        <w:t xml:space="preserve">,</w:t>
      </w:r>
      <w:r>
        <w:t xml:space="preserve"> </w:t>
      </w:r>
      <w:r>
        <w:rPr>
          <w:i/>
          <w:iCs/>
        </w:rPr>
        <w:t xml:space="preserve">O Globo</w:t>
      </w:r>
      <w:r>
        <w:t xml:space="preserve">, 2 July 2026, https://oglobo.globo.com/blogs/miriam-leitao/post/2026/07/lula-reage-a-documento-enviado-por-flavio-bolsonaro-ao-ustr-entreguismo.ghtml.</w:t>
      </w:r>
    </w:p>
    <w:p>
      <w:pPr>
        <w:pStyle w:val="BodyText"/>
        <w:numPr>
          <w:ilvl w:val="0"/>
          <w:numId w:val="1004"/>
        </w:numPr>
      </w:pPr>
      <w:r>
        <w:t xml:space="preserve">‘Líder da FPA diz que único caminho é o agro entrar na campanha de Flávio’</w:t>
      </w:r>
      <w:r>
        <w:t xml:space="preserve">,</w:t>
      </w:r>
      <w:r>
        <w:t xml:space="preserve"> </w:t>
      </w:r>
      <w:r>
        <w:rPr>
          <w:i/>
          <w:iCs/>
        </w:rPr>
        <w:t xml:space="preserve">brasilagro.com.br</w:t>
      </w:r>
      <w:r>
        <w:t xml:space="preserve">, https://www.brasilagro.com.br/conteudo/lider-da-fpa-diz-que-unico-caminho-e-o-agro-entrar-na-campanha-de-flavio.html.</w:t>
      </w:r>
    </w:p>
    <w:p>
      <w:pPr>
        <w:pStyle w:val="BodyText"/>
        <w:numPr>
          <w:ilvl w:val="0"/>
          <w:numId w:val="1004"/>
        </w:numPr>
      </w:pPr>
      <w:r>
        <w:t xml:space="preserve">‘Mais bem votado ao Senado por São Paulo, Derrite fez campanha calcada na pauta da segurança pública e no bolsonarismo’</w:t>
      </w:r>
      <w:r>
        <w:t xml:space="preserve">,</w:t>
      </w:r>
      <w:r>
        <w:t xml:space="preserve"> </w:t>
      </w:r>
      <w:r>
        <w:rPr>
          <w:i/>
          <w:iCs/>
        </w:rPr>
        <w:t xml:space="preserve">O Globo</w:t>
      </w:r>
      <w:r>
        <w:t xml:space="preserve">, 4 October 2026, https://oglobo.globo.com/politica/eleicoes-2026/noticia/2026/10/04/mais-bem-votado-ao-senado-por-sao-paulo-derrite-fez-campanha-calcada-na-pauta-da-seguranca-publica-e-no-bolsonarismo.ghtml.</w:t>
      </w:r>
    </w:p>
    <w:p>
      <w:pPr>
        <w:pStyle w:val="BodyText"/>
        <w:numPr>
          <w:ilvl w:val="0"/>
          <w:numId w:val="1004"/>
        </w:numPr>
      </w:pPr>
      <w:r>
        <w:t xml:space="preserve">‘Mandate for Leadership Series’</w:t>
      </w:r>
      <w:r>
        <w:t xml:space="preserve">,</w:t>
      </w:r>
      <w:r>
        <w:t xml:space="preserve"> </w:t>
      </w:r>
      <w:r>
        <w:rPr>
          <w:i/>
          <w:iCs/>
        </w:rPr>
        <w:t xml:space="preserve">The Heritage Foundation</w:t>
      </w:r>
      <w:r>
        <w:t xml:space="preserve">, 1 January 2026, https://www.heritage.org/mandate.</w:t>
      </w:r>
    </w:p>
    <w:p>
      <w:pPr>
        <w:pStyle w:val="BodyText"/>
        <w:numPr>
          <w:ilvl w:val="0"/>
          <w:numId w:val="1004"/>
        </w:numPr>
      </w:pPr>
      <w:r>
        <w:t xml:space="preserve">‘Michelle Bolsonaro fica fora do relatório final da PF em caso de joias; entenda’</w:t>
      </w:r>
      <w:r>
        <w:t xml:space="preserve">,</w:t>
      </w:r>
      <w:r>
        <w:t xml:space="preserve"> </w:t>
      </w:r>
      <w:r>
        <w:rPr>
          <w:i/>
          <w:iCs/>
        </w:rPr>
        <w:t xml:space="preserve">O Globo</w:t>
      </w:r>
      <w:r>
        <w:t xml:space="preserve">, 4 July 2024, https://oglobo.globo.com/politica/noticia/2024/07/04/michelle-bolsonaro-fica-fora-do-relatorio-final-da-pf-em-caso-de-joias-entenda.ghtml.</w:t>
      </w:r>
    </w:p>
    <w:p>
      <w:pPr>
        <w:pStyle w:val="BodyText"/>
        <w:numPr>
          <w:ilvl w:val="0"/>
          <w:numId w:val="1004"/>
        </w:numPr>
      </w:pPr>
      <w:r>
        <w:t xml:space="preserve">‘Miles Guo Sentenced To 30 Years In Prison For Leading Billion-Dollar Fraud’</w:t>
      </w:r>
      <w:r>
        <w:t xml:space="preserve">,</w:t>
      </w:r>
      <w:r>
        <w:t xml:space="preserve"> </w:t>
      </w:r>
      <w:r>
        <w:rPr>
          <w:i/>
          <w:iCs/>
        </w:rPr>
        <w:t xml:space="preserve">justice.gov</w:t>
      </w:r>
      <w:r>
        <w:t xml:space="preserve">, 29 June 2026, https://www.justice.gov/usao-sdny/pr/miles-guo-sentenced-30-years-prison-leading-billion-dollar-fraud.</w:t>
      </w:r>
    </w:p>
    <w:p>
      <w:pPr>
        <w:pStyle w:val="BodyText"/>
        <w:numPr>
          <w:ilvl w:val="0"/>
          <w:numId w:val="1004"/>
        </w:numPr>
      </w:pPr>
      <w:r>
        <w:t xml:space="preserve">‘Ministro da Agricultura, Maggi é um dos maiores produtores de soja do país’</w:t>
      </w:r>
      <w:r>
        <w:t xml:space="preserve">,</w:t>
      </w:r>
      <w:r>
        <w:t xml:space="preserve"> </w:t>
      </w:r>
      <w:r>
        <w:rPr>
          <w:i/>
          <w:iCs/>
        </w:rPr>
        <w:t xml:space="preserve">Agência Brasil</w:t>
      </w:r>
      <w:r>
        <w:t xml:space="preserve">, 12 May 2016, https://agenciabrasil.ebc.com.br/politica/noticia/2016-05/ministro-da-agricultura-maggi-e-um-dos-maiores-produtores-de-soja-do-pais.</w:t>
      </w:r>
    </w:p>
    <w:p>
      <w:pPr>
        <w:pStyle w:val="BodyText"/>
        <w:numPr>
          <w:ilvl w:val="0"/>
          <w:numId w:val="1004"/>
        </w:numPr>
      </w:pPr>
      <w:r>
        <w:t xml:space="preserve">‘Moraes arquiva investigação contra Motta e Ciro Nogueira sobre bagagens não fiscalizadas em voo’</w:t>
      </w:r>
      <w:r>
        <w:t xml:space="preserve">,</w:t>
      </w:r>
      <w:r>
        <w:t xml:space="preserve"> </w:t>
      </w:r>
      <w:r>
        <w:rPr>
          <w:i/>
          <w:iCs/>
        </w:rPr>
        <w:t xml:space="preserve">G1</w:t>
      </w:r>
      <w:r>
        <w:t xml:space="preserve">, 21 May 2026, https://g1.globo.com/politica/noticia/2026/05/21/moraes-arquiva-investigacao-contra-motta-e-ciro-nogueira-sobre-entrada-de-bagagens-sem-fiscalizacao.ghtml.</w:t>
      </w:r>
    </w:p>
    <w:p>
      <w:pPr>
        <w:pStyle w:val="BodyText"/>
        <w:numPr>
          <w:ilvl w:val="0"/>
          <w:numId w:val="1004"/>
        </w:numPr>
      </w:pPr>
      <w:r>
        <w:t xml:space="preserve">‘Número 2 de Ciro Nogueira na Casa Civil recebeu R$ 1,3 milhão da Refit em ’movimentações atípicas’</w:t>
      </w:r>
      <w:r>
        <w:t xml:space="preserve">, segundo PF’,</w:t>
      </w:r>
      <w:r>
        <w:t xml:space="preserve"> </w:t>
      </w:r>
      <w:r>
        <w:rPr>
          <w:i/>
          <w:iCs/>
        </w:rPr>
        <w:t xml:space="preserve">G1</w:t>
      </w:r>
      <w:r>
        <w:t xml:space="preserve">, 15 May 2026, https://g1.globo.com/politica/noticia/2026/05/15/ex-numero-dois-ciro-nogueira-refit-pf.ghtml.</w:t>
      </w:r>
    </w:p>
    <w:p>
      <w:pPr>
        <w:pStyle w:val="BodyText"/>
        <w:numPr>
          <w:ilvl w:val="0"/>
          <w:numId w:val="1004"/>
        </w:numPr>
      </w:pPr>
      <w:r>
        <w:t xml:space="preserve">‘PF did not see ’sufficient elements’</w:t>
      </w:r>
      <w:r>
        <w:t xml:space="preserve"> </w:t>
      </w:r>
      <w:r>
        <w:t xml:space="preserve">to indict Michelle Bolsonaro in a coup plot, says director general’,</w:t>
      </w:r>
      <w:r>
        <w:t xml:space="preserve"> </w:t>
      </w:r>
      <w:r>
        <w:rPr>
          <w:i/>
          <w:iCs/>
        </w:rPr>
        <w:t xml:space="preserve">Ground News</w:t>
      </w:r>
      <w:r>
        <w:t xml:space="preserve">, 27 January 2025, https://ground.news/article/pf-there-is-no-way-to-indict-all-those-mentioned-by-whistleblower-cid-27-01-2025.</w:t>
      </w:r>
    </w:p>
    <w:p>
      <w:pPr>
        <w:pStyle w:val="BodyText"/>
        <w:numPr>
          <w:ilvl w:val="0"/>
          <w:numId w:val="1004"/>
        </w:numPr>
      </w:pPr>
      <w:r>
        <w:t xml:space="preserve">‘PF diz que Bolsonaro e Carlos integravam organização criminosa na Abin’</w:t>
      </w:r>
      <w:r>
        <w:t xml:space="preserve">,</w:t>
      </w:r>
      <w:r>
        <w:t xml:space="preserve"> </w:t>
      </w:r>
      <w:r>
        <w:rPr>
          <w:i/>
          <w:iCs/>
        </w:rPr>
        <w:t xml:space="preserve">Agência Brasil</w:t>
      </w:r>
      <w:r>
        <w:t xml:space="preserve">, 18 June 2025, https://agenciabrasil.ebc.com.br/justica/noticia/2025-06/pf-diz-que-bolsonaro-e-carlos-integravam-organizacao-criminosa-na-abin.</w:t>
      </w:r>
    </w:p>
    <w:p>
      <w:pPr>
        <w:pStyle w:val="BodyText"/>
        <w:numPr>
          <w:ilvl w:val="0"/>
          <w:numId w:val="1004"/>
        </w:numPr>
      </w:pPr>
      <w:r>
        <w:t xml:space="preserve">‘PGR recebe relatório final da CPMI do 8 de janeiro’</w:t>
      </w:r>
      <w:r>
        <w:t xml:space="preserve">,</w:t>
      </w:r>
      <w:r>
        <w:t xml:space="preserve"> </w:t>
      </w:r>
      <w:r>
        <w:rPr>
          <w:i/>
          <w:iCs/>
        </w:rPr>
        <w:t xml:space="preserve">Agência Brasil</w:t>
      </w:r>
      <w:r>
        <w:t xml:space="preserve">, 24 October 2023, https://agenciabrasil.ebc.com.br/politica/noticia/2023-10/pgr-recebe-relatorio-final-da-cpmi-do-8-de-janeiro.</w:t>
      </w:r>
    </w:p>
    <w:p>
      <w:pPr>
        <w:pStyle w:val="BodyText"/>
        <w:numPr>
          <w:ilvl w:val="0"/>
          <w:numId w:val="1004"/>
        </w:numPr>
      </w:pPr>
      <w:r>
        <w:t xml:space="preserve">‘PP, de Ciro Nogueira, adia evento que oficializaria apoio a Tarcísio’</w:t>
      </w:r>
      <w:r>
        <w:t xml:space="preserve">,</w:t>
      </w:r>
      <w:r>
        <w:t xml:space="preserve"> </w:t>
      </w:r>
      <w:r>
        <w:rPr>
          <w:i/>
          <w:iCs/>
        </w:rPr>
        <w:t xml:space="preserve">G1</w:t>
      </w:r>
      <w:r>
        <w:t xml:space="preserve">, 8 May 2026, https://g1.globo.com/politica/noticia/2026/05/08/partido-de-ciro-nogueira-adia-evento-tarcisio.ghtml.</w:t>
      </w:r>
    </w:p>
    <w:p>
      <w:pPr>
        <w:pStyle w:val="BodyText"/>
        <w:numPr>
          <w:ilvl w:val="0"/>
          <w:numId w:val="1004"/>
        </w:numPr>
      </w:pPr>
      <w:r>
        <w:t xml:space="preserve">‘Painel: Instituto de Eduardo Bolsonaro planeja evento conservador no meio do ano’</w:t>
      </w:r>
      <w:r>
        <w:t xml:space="preserve">,</w:t>
      </w:r>
      <w:r>
        <w:t xml:space="preserve"> </w:t>
      </w:r>
      <w:r>
        <w:rPr>
          <w:i/>
          <w:iCs/>
        </w:rPr>
        <w:t xml:space="preserve">Folha de S.Paulo</w:t>
      </w:r>
      <w:r>
        <w:t xml:space="preserve">, 29 March 2022, https://www1.folha.uol.com.br/colunas/painel/2022/03/instituto-de-eduardo-bolsonaro-planeja-evento-conservador-no-meio-do-ano.shtml.</w:t>
      </w:r>
    </w:p>
    <w:p>
      <w:pPr>
        <w:pStyle w:val="BodyText"/>
        <w:numPr>
          <w:ilvl w:val="0"/>
          <w:numId w:val="1004"/>
        </w:numPr>
      </w:pPr>
      <w:r>
        <w:t xml:space="preserve">‘Partido Liberal’</w:t>
      </w:r>
      <w:r>
        <w:t xml:space="preserve">,</w:t>
      </w:r>
      <w:r>
        <w:t xml:space="preserve"> </w:t>
      </w:r>
      <w:r>
        <w:rPr>
          <w:i/>
          <w:iCs/>
        </w:rPr>
        <w:t xml:space="preserve">Justiça Eleitoral</w:t>
      </w:r>
      <w:r>
        <w:t xml:space="preserve">, 3 September 2014, https://www.tse.jus.br/partidos/partidos-registrados-no-tse/partido-da-republica.</w:t>
      </w:r>
    </w:p>
    <w:p>
      <w:pPr>
        <w:pStyle w:val="BodyText"/>
        <w:numPr>
          <w:ilvl w:val="0"/>
          <w:numId w:val="1004"/>
        </w:numPr>
      </w:pPr>
      <w:r>
        <w:t xml:space="preserve">‘Plano da China para reduzir importações de soja acende alerta para exportadores brasileiros’</w:t>
      </w:r>
      <w:r>
        <w:t xml:space="preserve">,</w:t>
      </w:r>
      <w:r>
        <w:t xml:space="preserve"> </w:t>
      </w:r>
      <w:r>
        <w:rPr>
          <w:i/>
          <w:iCs/>
        </w:rPr>
        <w:t xml:space="preserve">Associação dos Produtores de Soja de Mato Grosso do Sul</w:t>
      </w:r>
      <w:r>
        <w:t xml:space="preserve">, 11 June 2026, https://www.aprosojams.org.br/blog/plano-da-china-para-reduzir-importa%C3%A7%C3%B5es-de-soja-acende-alerta-para-exportadores-brasileiros.</w:t>
      </w:r>
    </w:p>
    <w:p>
      <w:pPr>
        <w:pStyle w:val="BodyText"/>
        <w:numPr>
          <w:ilvl w:val="0"/>
          <w:numId w:val="1004"/>
        </w:numPr>
      </w:pPr>
      <w:r>
        <w:t xml:space="preserve">‘Position: Brad Parscale, Salem Media Group’</w:t>
      </w:r>
      <w:r>
        <w:t xml:space="preserve">,</w:t>
      </w:r>
      <w:r>
        <w:t xml:space="preserve"> </w:t>
      </w:r>
      <w:r>
        <w:rPr>
          <w:i/>
          <w:iCs/>
        </w:rPr>
        <w:t xml:space="preserve">littlesis.org</w:t>
      </w:r>
      <w:r>
        <w:t xml:space="preserve">, https://littlesis.org/relationships/2064690.</w:t>
      </w:r>
    </w:p>
    <w:p>
      <w:pPr>
        <w:pStyle w:val="BodyText"/>
        <w:numPr>
          <w:ilvl w:val="0"/>
          <w:numId w:val="1004"/>
        </w:numPr>
      </w:pPr>
      <w:r>
        <w:t xml:space="preserve">‘Position: Charlie Gerow, American Conservative Union’</w:t>
      </w:r>
      <w:r>
        <w:t xml:space="preserve">,</w:t>
      </w:r>
      <w:r>
        <w:t xml:space="preserve"> </w:t>
      </w:r>
      <w:r>
        <w:rPr>
          <w:i/>
          <w:iCs/>
        </w:rPr>
        <w:t xml:space="preserve">littlesis.org</w:t>
      </w:r>
      <w:r>
        <w:t xml:space="preserve">, https://littlesis.org/relationships/1299347.</w:t>
      </w:r>
    </w:p>
    <w:p>
      <w:pPr>
        <w:pStyle w:val="BodyText"/>
        <w:numPr>
          <w:ilvl w:val="0"/>
          <w:numId w:val="1004"/>
        </w:numPr>
      </w:pPr>
      <w:r>
        <w:t xml:space="preserve">‘Position: Chris Buskirk, 1789 Capital’</w:t>
      </w:r>
      <w:r>
        <w:t xml:space="preserve">,</w:t>
      </w:r>
      <w:r>
        <w:t xml:space="preserve"> </w:t>
      </w:r>
      <w:r>
        <w:rPr>
          <w:i/>
          <w:iCs/>
        </w:rPr>
        <w:t xml:space="preserve">littlesis.org</w:t>
      </w:r>
      <w:r>
        <w:t xml:space="preserve">, 11 November 2024, https://littlesis.org/relationships/1940572.</w:t>
      </w:r>
    </w:p>
    <w:p>
      <w:pPr>
        <w:pStyle w:val="BodyText"/>
        <w:numPr>
          <w:ilvl w:val="0"/>
          <w:numId w:val="1004"/>
        </w:numPr>
      </w:pPr>
      <w:r>
        <w:t xml:space="preserve">‘Position: Devin Nunes, Trump Media &amp; Technology Group’</w:t>
      </w:r>
      <w:r>
        <w:t xml:space="preserve">,</w:t>
      </w:r>
      <w:r>
        <w:t xml:space="preserve"> </w:t>
      </w:r>
      <w:r>
        <w:rPr>
          <w:i/>
          <w:iCs/>
        </w:rPr>
        <w:t xml:space="preserve">littlesis.org</w:t>
      </w:r>
      <w:r>
        <w:t xml:space="preserve">, https://littlesis.org/relationships/1804869.</w:t>
      </w:r>
    </w:p>
    <w:p>
      <w:pPr>
        <w:pStyle w:val="BodyText"/>
        <w:numPr>
          <w:ilvl w:val="0"/>
          <w:numId w:val="1004"/>
        </w:numPr>
      </w:pPr>
      <w:r>
        <w:t xml:space="preserve">‘Position: Jason Miller, Teneo Strategy’</w:t>
      </w:r>
      <w:r>
        <w:t xml:space="preserve">,</w:t>
      </w:r>
      <w:r>
        <w:t xml:space="preserve"> </w:t>
      </w:r>
      <w:r>
        <w:rPr>
          <w:i/>
          <w:iCs/>
        </w:rPr>
        <w:t xml:space="preserve">littlesis.org</w:t>
      </w:r>
      <w:r>
        <w:t xml:space="preserve">, https://littlesis.org/relationships/1478142.</w:t>
      </w:r>
    </w:p>
    <w:p>
      <w:pPr>
        <w:pStyle w:val="BodyText"/>
        <w:numPr>
          <w:ilvl w:val="0"/>
          <w:numId w:val="1004"/>
        </w:numPr>
      </w:pPr>
      <w:r>
        <w:t xml:space="preserve">‘Position: Kash Patel, Trump Media &amp; Technology Group’</w:t>
      </w:r>
      <w:r>
        <w:t xml:space="preserve">,</w:t>
      </w:r>
      <w:r>
        <w:t xml:space="preserve"> </w:t>
      </w:r>
      <w:r>
        <w:rPr>
          <w:i/>
          <w:iCs/>
        </w:rPr>
        <w:t xml:space="preserve">littlesis.org</w:t>
      </w:r>
      <w:r>
        <w:t xml:space="preserve">, https://littlesis.org/relationships/1858137.</w:t>
      </w:r>
    </w:p>
    <w:p>
      <w:pPr>
        <w:pStyle w:val="BodyText"/>
        <w:numPr>
          <w:ilvl w:val="0"/>
          <w:numId w:val="1004"/>
        </w:numPr>
      </w:pPr>
      <w:r>
        <w:t xml:space="preserve">‘Position: Kevin Roberts, The Heritage Foundation’</w:t>
      </w:r>
      <w:r>
        <w:t xml:space="preserve">,</w:t>
      </w:r>
      <w:r>
        <w:t xml:space="preserve"> </w:t>
      </w:r>
      <w:r>
        <w:rPr>
          <w:i/>
          <w:iCs/>
        </w:rPr>
        <w:t xml:space="preserve">littlesis.org</w:t>
      </w:r>
      <w:r>
        <w:t xml:space="preserve">, 3 April 2024, https://littlesis.org/relationships/1786717.</w:t>
      </w:r>
    </w:p>
    <w:p>
      <w:pPr>
        <w:pStyle w:val="BodyText"/>
        <w:numPr>
          <w:ilvl w:val="0"/>
          <w:numId w:val="1004"/>
        </w:numPr>
      </w:pPr>
      <w:r>
        <w:t xml:space="preserve">‘Position: Matt Schlapp, American Conservative Union’</w:t>
      </w:r>
      <w:r>
        <w:t xml:space="preserve">,</w:t>
      </w:r>
      <w:r>
        <w:t xml:space="preserve"> </w:t>
      </w:r>
      <w:r>
        <w:rPr>
          <w:i/>
          <w:iCs/>
        </w:rPr>
        <w:t xml:space="preserve">littlesis.org</w:t>
      </w:r>
      <w:r>
        <w:t xml:space="preserve">, https://littlesis.org/relationships/1299358.</w:t>
      </w:r>
    </w:p>
    <w:p>
      <w:pPr>
        <w:pStyle w:val="BodyText"/>
        <w:numPr>
          <w:ilvl w:val="0"/>
          <w:numId w:val="1004"/>
        </w:numPr>
      </w:pPr>
      <w:r>
        <w:t xml:space="preserve">‘Primeira Turma do STF mantém condenação de Eduardo Bolsonaro’</w:t>
      </w:r>
      <w:r>
        <w:t xml:space="preserve">,</w:t>
      </w:r>
      <w:r>
        <w:t xml:space="preserve"> </w:t>
      </w:r>
      <w:r>
        <w:rPr>
          <w:i/>
          <w:iCs/>
        </w:rPr>
        <w:t xml:space="preserve">Agência Brasil</w:t>
      </w:r>
      <w:r>
        <w:t xml:space="preserve">, 18 September 2026, https://agenciabrasil.ebc.com.br/justica/noticia/2026-09/primeira-turma-do-stf-mantem-condenacao-de-eduardo-bolsonaro.</w:t>
      </w:r>
    </w:p>
    <w:p>
      <w:pPr>
        <w:pStyle w:val="BodyText"/>
        <w:numPr>
          <w:ilvl w:val="0"/>
          <w:numId w:val="1004"/>
        </w:numPr>
      </w:pPr>
      <w:r>
        <w:t xml:space="preserve">‘Prosecutor General strikes plea deal with businessman who helped fund Bolsonaro film’</w:t>
      </w:r>
      <w:r>
        <w:t xml:space="preserve">,</w:t>
      </w:r>
      <w:r>
        <w:t xml:space="preserve"> </w:t>
      </w:r>
      <w:r>
        <w:rPr>
          <w:i/>
          <w:iCs/>
        </w:rPr>
        <w:t xml:space="preserve">valorinternational</w:t>
      </w:r>
      <w:r>
        <w:t xml:space="preserve">, 4 September 2026, https://valorinternational.globo.com/politics/news/2026/09/04/prosecutor-general-strikes-plea-deal-with-businessman-who-helped-fund-bolsonaro-film.ghtml.</w:t>
      </w:r>
    </w:p>
    <w:p>
      <w:pPr>
        <w:pStyle w:val="BodyText"/>
        <w:numPr>
          <w:ilvl w:val="0"/>
          <w:numId w:val="1004"/>
        </w:numPr>
      </w:pPr>
      <w:r>
        <w:t xml:space="preserve">‘Prosecutor charges Bolsonaro’s son, ally in coup case’</w:t>
      </w:r>
      <w:r>
        <w:t xml:space="preserve">,</w:t>
      </w:r>
      <w:r>
        <w:t xml:space="preserve"> </w:t>
      </w:r>
      <w:r>
        <w:rPr>
          <w:i/>
          <w:iCs/>
        </w:rPr>
        <w:t xml:space="preserve">valorinternational</w:t>
      </w:r>
      <w:r>
        <w:t xml:space="preserve">, 23 September 2025, https://valorinternational.globo.com/politics/news/2025/09/23/prosecutor-charges-bolsonaros-son-ally-in-coup-case.ghtml.</w:t>
      </w:r>
    </w:p>
    <w:p>
      <w:pPr>
        <w:pStyle w:val="BodyText"/>
        <w:numPr>
          <w:ilvl w:val="0"/>
          <w:numId w:val="1004"/>
        </w:numPr>
      </w:pPr>
      <w:r>
        <w:t xml:space="preserve">‘Página não encontrada’</w:t>
      </w:r>
      <w:r>
        <w:t xml:space="preserve">,</w:t>
      </w:r>
      <w:r>
        <w:t xml:space="preserve"> </w:t>
      </w:r>
      <w:r>
        <w:rPr>
          <w:i/>
          <w:iCs/>
        </w:rPr>
        <w:t xml:space="preserve">O Cafezinho</w:t>
      </w:r>
      <w:r>
        <w:t xml:space="preserve">, 4 July 2026, https://www.ocafezinho.com/2026/07/04/exclusivo-os-documentos-da-condenacao-de-paulo-figueiredo-e-jason-miller-nos-eua.</w:t>
      </w:r>
    </w:p>
    <w:p>
      <w:pPr>
        <w:pStyle w:val="BodyText"/>
        <w:numPr>
          <w:ilvl w:val="0"/>
          <w:numId w:val="1004"/>
        </w:numPr>
      </w:pPr>
      <w:r>
        <w:t xml:space="preserve">‘Página não encontrada’</w:t>
      </w:r>
      <w:r>
        <w:t xml:space="preserve">,</w:t>
      </w:r>
      <w:r>
        <w:t xml:space="preserve"> </w:t>
      </w:r>
      <w:r>
        <w:rPr>
          <w:i/>
          <w:iCs/>
        </w:rPr>
        <w:t xml:space="preserve">O Cafezinho</w:t>
      </w:r>
      <w:r>
        <w:t xml:space="preserve">, 9 July 2026, https://www.ocafezinho.com/2026/07/09/exclusivo-as-picaretagens-de-jason-miller-o-principal-lobista-do-tarifaco-contra-o-brasil-em-washington.</w:t>
      </w:r>
    </w:p>
    <w:p>
      <w:pPr>
        <w:pStyle w:val="BodyText"/>
        <w:numPr>
          <w:ilvl w:val="0"/>
          <w:numId w:val="1004"/>
        </w:numPr>
      </w:pPr>
      <w:r>
        <w:t xml:space="preserve">‘Quem são os maiores doadores das campanhas presidenciais’</w:t>
      </w:r>
      <w:r>
        <w:t xml:space="preserve">,</w:t>
      </w:r>
      <w:r>
        <w:t xml:space="preserve"> </w:t>
      </w:r>
      <w:r>
        <w:rPr>
          <w:i/>
          <w:iCs/>
        </w:rPr>
        <w:t xml:space="preserve">G1</w:t>
      </w:r>
      <w:r>
        <w:t xml:space="preserve">, 23 September 2026, https://g1.globo.com/politica/eleicoes/2026/noticia/2026/09/23/doadores-campanhas-presidenciais.ghtml.</w:t>
      </w:r>
    </w:p>
    <w:p>
      <w:pPr>
        <w:pStyle w:val="BodyText"/>
        <w:numPr>
          <w:ilvl w:val="0"/>
          <w:numId w:val="1004"/>
        </w:numPr>
      </w:pPr>
      <w:r>
        <w:t xml:space="preserve">‘Quem é Ciro Nogueira, senador alvo da Operação Compliance Zero’</w:t>
      </w:r>
      <w:r>
        <w:t xml:space="preserve">,</w:t>
      </w:r>
      <w:r>
        <w:t xml:space="preserve"> </w:t>
      </w:r>
      <w:r>
        <w:rPr>
          <w:i/>
          <w:iCs/>
        </w:rPr>
        <w:t xml:space="preserve">G1</w:t>
      </w:r>
      <w:r>
        <w:t xml:space="preserve">, 7 May 2026, https://g1.globo.com/politica/noticia/2026/05/07/quem-e-ciro-nogueira-senador-que-esta-entre-os-alvos-da-nova-fase-da-operacao-compliance-zero.ghtml.</w:t>
      </w:r>
    </w:p>
    <w:p>
      <w:pPr>
        <w:pStyle w:val="BodyText"/>
        <w:numPr>
          <w:ilvl w:val="0"/>
          <w:numId w:val="1004"/>
        </w:numPr>
      </w:pPr>
      <w:r>
        <w:t xml:space="preserve">‘Quem é Filipe Martins, ex-assessor de Bolsonaro preso’</w:t>
      </w:r>
      <w:r>
        <w:t xml:space="preserve">,</w:t>
      </w:r>
      <w:r>
        <w:t xml:space="preserve"> </w:t>
      </w:r>
      <w:r>
        <w:rPr>
          <w:i/>
          <w:iCs/>
        </w:rPr>
        <w:t xml:space="preserve">G1</w:t>
      </w:r>
      <w:r>
        <w:t xml:space="preserve">, 2 January 2026, https://g1.globo.com/pr/campos-gerais-sul/noticia/2026/01/02/quem-e-filipe-martins-ex-assessor-de-bolsonaro-preso-no-parana-apos-ordem-do-stf.ghtml.</w:t>
      </w:r>
    </w:p>
    <w:p>
      <w:pPr>
        <w:pStyle w:val="BodyText"/>
        <w:numPr>
          <w:ilvl w:val="0"/>
          <w:numId w:val="1004"/>
        </w:numPr>
      </w:pPr>
      <w:r>
        <w:t xml:space="preserve">‘Quem é Valdemar Costa Neto, presidente do PL’</w:t>
      </w:r>
      <w:r>
        <w:t xml:space="preserve">,</w:t>
      </w:r>
      <w:r>
        <w:t xml:space="preserve"> </w:t>
      </w:r>
      <w:r>
        <w:rPr>
          <w:i/>
          <w:iCs/>
        </w:rPr>
        <w:t xml:space="preserve">O Globo</w:t>
      </w:r>
      <w:r>
        <w:t xml:space="preserve">, 4 October 2026, https://oglobo.globo.com/politica/eleicoes-2026/noticia/2026/10/04/quem-e-valdemar-costa-neto-presidente-do-pl.ghtml.</w:t>
      </w:r>
    </w:p>
    <w:p>
      <w:pPr>
        <w:pStyle w:val="BodyText"/>
        <w:numPr>
          <w:ilvl w:val="0"/>
          <w:numId w:val="1004"/>
        </w:numPr>
      </w:pPr>
      <w:r>
        <w:t xml:space="preserve">‘Questions Flashcards’</w:t>
      </w:r>
      <w:r>
        <w:t xml:space="preserve">,</w:t>
      </w:r>
      <w:r>
        <w:t xml:space="preserve"> </w:t>
      </w:r>
      <w:r>
        <w:rPr>
          <w:i/>
          <w:iCs/>
        </w:rPr>
        <w:t xml:space="preserve">Quizlet</w:t>
      </w:r>
      <w:r>
        <w:t xml:space="preserve">, 5 February 2019, https://quizlet.com/494230235/questions-flash-cards/.</w:t>
      </w:r>
    </w:p>
    <w:p>
      <w:pPr>
        <w:pStyle w:val="BodyText"/>
        <w:numPr>
          <w:ilvl w:val="0"/>
          <w:numId w:val="1004"/>
        </w:numPr>
      </w:pPr>
      <w:r>
        <w:t xml:space="preserve">‘Receita Federal’</w:t>
      </w:r>
      <w:r>
        <w:t xml:space="preserve">,</w:t>
      </w:r>
      <w:r>
        <w:t xml:space="preserve"> </w:t>
      </w:r>
      <w:r>
        <w:rPr>
          <w:i/>
          <w:iCs/>
        </w:rPr>
        <w:t xml:space="preserve">Receita Federal</w:t>
      </w:r>
      <w:r>
        <w:t xml:space="preserve">, 1 March 2011, https://www.gov.br/receitafederal/pt-br.</w:t>
      </w:r>
    </w:p>
    <w:p>
      <w:pPr>
        <w:pStyle w:val="BodyText"/>
        <w:numPr>
          <w:ilvl w:val="0"/>
          <w:numId w:val="1004"/>
        </w:numPr>
      </w:pPr>
      <w:r>
        <w:t xml:space="preserve">‘Regulations.gov’</w:t>
      </w:r>
      <w:r>
        <w:t xml:space="preserve">,</w:t>
      </w:r>
      <w:r>
        <w:t xml:space="preserve"> </w:t>
      </w:r>
      <w:r>
        <w:rPr>
          <w:i/>
          <w:iCs/>
        </w:rPr>
        <w:t xml:space="preserve">regulations.gov</w:t>
      </w:r>
      <w:r>
        <w:t xml:space="preserve">, 28 January 2026, https://www.regulations.gov/document/USTR-2025-0243-0001.</w:t>
      </w:r>
    </w:p>
    <w:p>
      <w:pPr>
        <w:pStyle w:val="BodyText"/>
        <w:numPr>
          <w:ilvl w:val="0"/>
          <w:numId w:val="1004"/>
        </w:numPr>
      </w:pPr>
      <w:r>
        <w:t xml:space="preserve">‘Request for Public Comments and Notice of Public Hearing Relating to the Operation of the Agreement Between the United States of America, the United Mexican States, and Canada’</w:t>
      </w:r>
      <w:r>
        <w:t xml:space="preserve">,</w:t>
      </w:r>
      <w:r>
        <w:t xml:space="preserve"> </w:t>
      </w:r>
      <w:r>
        <w:rPr>
          <w:i/>
          <w:iCs/>
        </w:rPr>
        <w:t xml:space="preserve">Federal Register</w:t>
      </w:r>
      <w:r>
        <w:t xml:space="preserve">, 5 October 2026, https://www.federalregister.gov/documents/2026/10/05/2026-20341/request-for-public-comments-and-notice-of-public-hearing-relating-to-the-operation-of-the-agreement.</w:t>
      </w:r>
    </w:p>
    <w:p>
      <w:pPr>
        <w:pStyle w:val="BodyText"/>
        <w:numPr>
          <w:ilvl w:val="0"/>
          <w:numId w:val="1004"/>
        </w:numPr>
      </w:pPr>
      <w:r>
        <w:t xml:space="preserve">‘STF condena Eduardo Bolsonaro a 4 anos e 2 meses de reclusão por tentar interferir no processo sobre tentativa de golpe’</w:t>
      </w:r>
      <w:r>
        <w:t xml:space="preserve">,</w:t>
      </w:r>
      <w:r>
        <w:t xml:space="preserve"> </w:t>
      </w:r>
      <w:r>
        <w:rPr>
          <w:i/>
          <w:iCs/>
        </w:rPr>
        <w:t xml:space="preserve">noticias.stf.jus.br</w:t>
      </w:r>
      <w:r>
        <w:t xml:space="preserve">, 15 November 2025, https://noticias.stf.jus.br/postsnoticias/stf-condena-eduardo-bolsonaro-a-4-anos-e-2-meses-de-reclusao-por-tentar-interferir-no-processo-sobre-tentativa-de-golpe/.</w:t>
      </w:r>
    </w:p>
    <w:p>
      <w:pPr>
        <w:pStyle w:val="BodyText"/>
        <w:numPr>
          <w:ilvl w:val="0"/>
          <w:numId w:val="1004"/>
        </w:numPr>
      </w:pPr>
      <w:r>
        <w:t xml:space="preserve">‘STF condena Eduardo Bolsonaro a quatro anos e dois meses de prisão pelo crime de coação no curso do processo’</w:t>
      </w:r>
      <w:r>
        <w:t xml:space="preserve">,</w:t>
      </w:r>
      <w:r>
        <w:t xml:space="preserve"> </w:t>
      </w:r>
      <w:r>
        <w:rPr>
          <w:i/>
          <w:iCs/>
        </w:rPr>
        <w:t xml:space="preserve">Ministério Público Federal</w:t>
      </w:r>
      <w:r>
        <w:t xml:space="preserve">, 16 June 2026, https://www.mpf.mp.br/o-mpf/unidades/procuradoria-geral-da-republica-pgr/noticias/stf-condena-eduardo-bolsonaro-a-quatro-anos-e-dois-meses-de-prisao-pelo-crime-de-coacao-no-curso-do-processo.</w:t>
      </w:r>
    </w:p>
    <w:p>
      <w:pPr>
        <w:pStyle w:val="BodyText"/>
        <w:numPr>
          <w:ilvl w:val="0"/>
          <w:numId w:val="1004"/>
        </w:numPr>
      </w:pPr>
      <w:r>
        <w:t xml:space="preserve">‘STF condena Eduardo Bolsonaro por coação: entenda o que acontece agora’</w:t>
      </w:r>
      <w:r>
        <w:t xml:space="preserve">,</w:t>
      </w:r>
      <w:r>
        <w:t xml:space="preserve"> </w:t>
      </w:r>
      <w:r>
        <w:rPr>
          <w:i/>
          <w:iCs/>
        </w:rPr>
        <w:t xml:space="preserve">G1</w:t>
      </w:r>
      <w:r>
        <w:t xml:space="preserve">, 16 June 2026, https://g1.globo.com/politica/noticia/2026/06/16/stf-condena-eduardo-bolsonaro-o-que-acontece-agora.ghtml.</w:t>
      </w:r>
    </w:p>
    <w:p>
      <w:pPr>
        <w:pStyle w:val="BodyText"/>
        <w:numPr>
          <w:ilvl w:val="0"/>
          <w:numId w:val="1004"/>
        </w:numPr>
      </w:pPr>
      <w:r>
        <w:t xml:space="preserve">‘STF forma maioria para arquivar pedido para apurar cheques de Queiroz a Michelle’</w:t>
      </w:r>
      <w:r>
        <w:t xml:space="preserve">,</w:t>
      </w:r>
      <w:r>
        <w:t xml:space="preserve"> </w:t>
      </w:r>
      <w:r>
        <w:rPr>
          <w:i/>
          <w:iCs/>
        </w:rPr>
        <w:t xml:space="preserve">CNN Brasil</w:t>
      </w:r>
      <w:r>
        <w:t xml:space="preserve">, 5 July 2021, https://www.cnnbrasil.com.br/politica/stf-forma-maioria-para-arquivar-noticia-crime-de-cheques-de-queiroz-a-michelle/.</w:t>
      </w:r>
    </w:p>
    <w:p>
      <w:pPr>
        <w:pStyle w:val="BodyText"/>
        <w:numPr>
          <w:ilvl w:val="0"/>
          <w:numId w:val="1004"/>
        </w:numPr>
      </w:pPr>
      <w:r>
        <w:t xml:space="preserve">‘Sancionada a Lei n.º 15.506/2026 - Política Nacional de Minerais Críticos e Estratégicos’</w:t>
      </w:r>
      <w:r>
        <w:t xml:space="preserve">,</w:t>
      </w:r>
      <w:r>
        <w:t xml:space="preserve"> </w:t>
      </w:r>
      <w:r>
        <w:rPr>
          <w:i/>
          <w:iCs/>
        </w:rPr>
        <w:t xml:space="preserve">Mayer_Brown</w:t>
      </w:r>
      <w:r>
        <w:t xml:space="preserve">, 28 September 2026, https://www.mayerbrown.com/pt/insights/publications/2026/09/law-no-155062026-enacted-national-policy-on-critical-and-strategic-minerals.</w:t>
      </w:r>
    </w:p>
    <w:p>
      <w:pPr>
        <w:pStyle w:val="BodyText"/>
        <w:numPr>
          <w:ilvl w:val="0"/>
          <w:numId w:val="1004"/>
        </w:numPr>
      </w:pPr>
      <w:r>
        <w:t xml:space="preserve">‘Scaling a Business Through Strategic IP Partnerships and Brand Licensing’</w:t>
      </w:r>
      <w:r>
        <w:t xml:space="preserve">,</w:t>
      </w:r>
      <w:r>
        <w:t xml:space="preserve"> </w:t>
      </w:r>
      <w:r>
        <w:rPr>
          <w:i/>
          <w:iCs/>
        </w:rPr>
        <w:t xml:space="preserve">Mayer_Brown</w:t>
      </w:r>
      <w:r>
        <w:t xml:space="preserve">, 12 November 2025, https://www.mayerbrown.com/en/insights/publications/2025/11/scaling-a-business-through-strategic-ip-partnerships-and-brand-licensing.</w:t>
      </w:r>
    </w:p>
    <w:p>
      <w:pPr>
        <w:pStyle w:val="BodyText"/>
        <w:numPr>
          <w:ilvl w:val="0"/>
          <w:numId w:val="1004"/>
        </w:numPr>
      </w:pPr>
      <w:r>
        <w:t xml:space="preserve">‘Search Results for Courts: 1 › Query:</w:t>
      </w:r>
      <w:r>
        <w:t xml:space="preserve"> </w:t>
      </w:r>
      <w:r>
        <w:t xml:space="preserve">“Gettr”</w:t>
      </w:r>
      <w:r>
        <w:t xml:space="preserve"> </w:t>
      </w:r>
      <w:r>
        <w:t xml:space="preserve">Despins - 44 Results - CourtListener.com’</w:t>
      </w:r>
      <w:r>
        <w:t xml:space="preserve">,</w:t>
      </w:r>
      <w:r>
        <w:t xml:space="preserve"> </w:t>
      </w:r>
      <w:r>
        <w:rPr>
          <w:i/>
          <w:iCs/>
        </w:rPr>
        <w:t xml:space="preserve">CourtListener</w:t>
      </w:r>
      <w:r>
        <w:t xml:space="preserve">, 15 February 2024, https://www.courtlistener.com/.</w:t>
      </w:r>
    </w:p>
    <w:p>
      <w:pPr>
        <w:pStyle w:val="BodyText"/>
        <w:numPr>
          <w:ilvl w:val="0"/>
          <w:numId w:val="1004"/>
        </w:numPr>
      </w:pPr>
      <w:r>
        <w:t xml:space="preserve">‘Search Results’</w:t>
      </w:r>
      <w:r>
        <w:t xml:space="preserve">,</w:t>
      </w:r>
      <w:r>
        <w:t xml:space="preserve"> </w:t>
      </w:r>
      <w:r>
        <w:rPr>
          <w:i/>
          <w:iCs/>
        </w:rPr>
        <w:t xml:space="preserve">casedocket.adrapps.org</w:t>
      </w:r>
      <w:r>
        <w:t xml:space="preserve">, 1 January 2026, https://casedocket.adrapps.org/.</w:t>
      </w:r>
    </w:p>
    <w:p>
      <w:pPr>
        <w:pStyle w:val="BodyText"/>
        <w:numPr>
          <w:ilvl w:val="0"/>
          <w:numId w:val="1004"/>
        </w:numPr>
      </w:pPr>
      <w:r>
        <w:t xml:space="preserve">‘Shaheen, Kaine, Welch Call on Secretary Rubio to Respect Free Elections in Brazil’</w:t>
      </w:r>
      <w:r>
        <w:t xml:space="preserve">,</w:t>
      </w:r>
      <w:r>
        <w:t xml:space="preserve"> </w:t>
      </w:r>
      <w:r>
        <w:rPr>
          <w:i/>
          <w:iCs/>
        </w:rPr>
        <w:t xml:space="preserve">United States Senate Committee on Foreign Relations</w:t>
      </w:r>
      <w:r>
        <w:t xml:space="preserve">, 29 September 2026, https://www.foreign.senate.gov/press/dem/release/shaheen-kaine-welch-call-on-secretary-rubio-to-respect-free-elections-in-brazil.</w:t>
      </w:r>
    </w:p>
    <w:p>
      <w:pPr>
        <w:pStyle w:val="BodyText"/>
        <w:numPr>
          <w:ilvl w:val="0"/>
          <w:numId w:val="1004"/>
        </w:numPr>
      </w:pPr>
      <w:r>
        <w:t xml:space="preserve">‘Sobretaxa de 40% continua a ser entrave com EUA, apontam entidades’</w:t>
      </w:r>
      <w:r>
        <w:t xml:space="preserve">,</w:t>
      </w:r>
      <w:r>
        <w:t xml:space="preserve"> </w:t>
      </w:r>
      <w:r>
        <w:rPr>
          <w:i/>
          <w:iCs/>
        </w:rPr>
        <w:t xml:space="preserve">Agência Brasil</w:t>
      </w:r>
      <w:r>
        <w:t xml:space="preserve">, 15 November 2025, https://agenciabrasil.ebc.com.br/economia/noticia/2025-11/sobretaxa-de-40-continua-ser-entrave-com-eua-apontam-entidades.</w:t>
      </w:r>
    </w:p>
    <w:p>
      <w:pPr>
        <w:pStyle w:val="BodyText"/>
        <w:numPr>
          <w:ilvl w:val="0"/>
          <w:numId w:val="1004"/>
        </w:numPr>
      </w:pPr>
      <w:r>
        <w:t xml:space="preserve">‘Special Topic: Value Added as a Measurement of Trade’</w:t>
      </w:r>
      <w:r>
        <w:t xml:space="preserve">,</w:t>
      </w:r>
      <w:r>
        <w:t xml:space="preserve"> </w:t>
      </w:r>
      <w:r>
        <w:rPr>
          <w:i/>
          <w:iCs/>
        </w:rPr>
        <w:t xml:space="preserve">usitc.gov</w:t>
      </w:r>
      <w:r>
        <w:t xml:space="preserve">, https://www.usitc.gov/special_topic_value_added_measurement_trade.htm.</w:t>
      </w:r>
    </w:p>
    <w:p>
      <w:pPr>
        <w:pStyle w:val="BodyText"/>
        <w:numPr>
          <w:ilvl w:val="0"/>
          <w:numId w:val="1004"/>
        </w:numPr>
      </w:pPr>
      <w:r>
        <w:t xml:space="preserve">‘Story’</w:t>
      </w:r>
      <w:r>
        <w:t xml:space="preserve">,</w:t>
      </w:r>
      <w:r>
        <w:t xml:space="preserve"> </w:t>
      </w:r>
      <w:r>
        <w:rPr>
          <w:i/>
          <w:iCs/>
        </w:rPr>
        <w:t xml:space="preserve">Aprosoja Brasil</w:t>
      </w:r>
      <w:r>
        <w:t xml:space="preserve">, 28 November 2019, https://aprosojabrasil.com.br/en/about-us/story/.</w:t>
      </w:r>
    </w:p>
    <w:p>
      <w:pPr>
        <w:pStyle w:val="BodyText"/>
        <w:numPr>
          <w:ilvl w:val="0"/>
          <w:numId w:val="1004"/>
        </w:numPr>
      </w:pPr>
      <w:r>
        <w:t xml:space="preserve">‘Supremo Tribunal Federal STF - AÇÃO DIRETA DE INCONSTITUCIONALIDADE: ADI 7367 MT’</w:t>
      </w:r>
      <w:r>
        <w:t xml:space="preserve">,</w:t>
      </w:r>
      <w:r>
        <w:t xml:space="preserve"> </w:t>
      </w:r>
      <w:r>
        <w:rPr>
          <w:i/>
          <w:iCs/>
        </w:rPr>
        <w:t xml:space="preserve">Jusbrasil</w:t>
      </w:r>
      <w:r>
        <w:t xml:space="preserve">, 14 October 2024, https://www.jusbrasil.com.br/jurisprudencia/stf/2789306172/inteiro-teor-2789306179.</w:t>
      </w:r>
    </w:p>
    <w:p>
      <w:pPr>
        <w:pStyle w:val="BodyText"/>
        <w:numPr>
          <w:ilvl w:val="0"/>
          <w:numId w:val="1004"/>
        </w:numPr>
      </w:pPr>
      <w:r>
        <w:t xml:space="preserve">‘Suspeitos de financiar atos antidemocráticos terão contas bloqueadas’</w:t>
      </w:r>
      <w:r>
        <w:t xml:space="preserve">,</w:t>
      </w:r>
      <w:r>
        <w:t xml:space="preserve"> </w:t>
      </w:r>
      <w:r>
        <w:rPr>
          <w:i/>
          <w:iCs/>
        </w:rPr>
        <w:t xml:space="preserve">Agência Brasil</w:t>
      </w:r>
      <w:r>
        <w:t xml:space="preserve">, 17 November 2022, https://agenciabrasil.ebc.com.br/justica/noticia/2022-11/suspeitos-de-financiar-atos-antidemocraticos-terao-contas-bloqueadas.</w:t>
      </w:r>
    </w:p>
    <w:p>
      <w:pPr>
        <w:pStyle w:val="BodyText"/>
        <w:numPr>
          <w:ilvl w:val="0"/>
          <w:numId w:val="1004"/>
        </w:numPr>
      </w:pPr>
      <w:r>
        <w:t xml:space="preserve">‘São Paulo, Rio incumbents lead governor races ahead of vote’</w:t>
      </w:r>
      <w:r>
        <w:t xml:space="preserve">,</w:t>
      </w:r>
      <w:r>
        <w:t xml:space="preserve"> </w:t>
      </w:r>
      <w:r>
        <w:rPr>
          <w:i/>
          <w:iCs/>
        </w:rPr>
        <w:t xml:space="preserve">valorinternational</w:t>
      </w:r>
      <w:r>
        <w:t xml:space="preserve">, 30 September 2026, https://valorinternational.globo.com/politics/news/2026/09/30/sao-paulo-rio-incumbents-lead-governor-races-ahead-of-vote.ghtml.</w:t>
      </w:r>
    </w:p>
    <w:p>
      <w:pPr>
        <w:pStyle w:val="BodyText"/>
        <w:numPr>
          <w:ilvl w:val="0"/>
          <w:numId w:val="1004"/>
        </w:numPr>
      </w:pPr>
      <w:r>
        <w:t xml:space="preserve">‘TURNOUT FOR AMERICA’</w:t>
      </w:r>
      <w:r>
        <w:t xml:space="preserve">,</w:t>
      </w:r>
      <w:r>
        <w:t xml:space="preserve"> </w:t>
      </w:r>
      <w:r>
        <w:rPr>
          <w:i/>
          <w:iCs/>
        </w:rPr>
        <w:t xml:space="preserve">fec.gov</w:t>
      </w:r>
      <w:r>
        <w:t xml:space="preserve">, 1 January 2025, https://www.fec.gov/data/committee/C00883520/.</w:t>
      </w:r>
    </w:p>
    <w:p>
      <w:pPr>
        <w:pStyle w:val="BodyText"/>
        <w:numPr>
          <w:ilvl w:val="0"/>
          <w:numId w:val="1004"/>
        </w:numPr>
      </w:pPr>
      <w:r>
        <w:t xml:space="preserve">‘Tahnoon bin Zayed concludes official visit to Washington’</w:t>
      </w:r>
      <w:r>
        <w:t xml:space="preserve">,</w:t>
      </w:r>
      <w:r>
        <w:t xml:space="preserve"> </w:t>
      </w:r>
      <w:r>
        <w:rPr>
          <w:i/>
          <w:iCs/>
        </w:rPr>
        <w:t xml:space="preserve">Tahnoon bin Zayed concludes official visit to Washington | UAE Embassy</w:t>
      </w:r>
      <w:r>
        <w:t xml:space="preserve">, 24 March 2025, https://www.uae-embassy.org/news/tahnoon-bin-zayed-concludes-official-visit-washington.</w:t>
      </w:r>
    </w:p>
    <w:p>
      <w:pPr>
        <w:pStyle w:val="BodyText"/>
        <w:numPr>
          <w:ilvl w:val="0"/>
          <w:numId w:val="1004"/>
        </w:numPr>
      </w:pPr>
      <w:r>
        <w:t xml:space="preserve">‘Tarifaço dos EUA: taxa adicional de 25% passa a valer nesta quarta; veja perguntas e respostas’</w:t>
      </w:r>
      <w:r>
        <w:t xml:space="preserve">,</w:t>
      </w:r>
      <w:r>
        <w:t xml:space="preserve"> </w:t>
      </w:r>
      <w:r>
        <w:rPr>
          <w:i/>
          <w:iCs/>
        </w:rPr>
        <w:t xml:space="preserve">Udop_Bioenergia</w:t>
      </w:r>
      <w:r>
        <w:t xml:space="preserve">, 22 July 2026, https://www.udop.com.br/noticia/2026/07/22/tarifaco-dos-eua-taxa-adicional-de-25-passa-a-valer-nesta-quarta-veja-perguntas-e-respostas.</w:t>
      </w:r>
    </w:p>
    <w:p>
      <w:pPr>
        <w:pStyle w:val="BodyText"/>
        <w:numPr>
          <w:ilvl w:val="0"/>
          <w:numId w:val="1004"/>
        </w:numPr>
      </w:pPr>
      <w:r>
        <w:t xml:space="preserve">‘Team 1’</w:t>
      </w:r>
      <w:r>
        <w:t xml:space="preserve">,</w:t>
      </w:r>
      <w:r>
        <w:t xml:space="preserve"> </w:t>
      </w:r>
      <w:r>
        <w:rPr>
          <w:i/>
          <w:iCs/>
        </w:rPr>
        <w:t xml:space="preserve">Crowned Eagle Collective</w:t>
      </w:r>
      <w:r>
        <w:t xml:space="preserve">, 1 January 2021, https://www.ce-cg.com/team.</w:t>
      </w:r>
    </w:p>
    <w:p>
      <w:pPr>
        <w:pStyle w:val="BodyText"/>
        <w:numPr>
          <w:ilvl w:val="0"/>
          <w:numId w:val="1004"/>
        </w:numPr>
      </w:pPr>
      <w:r>
        <w:t xml:space="preserve">‘Telegram channel @BannonWarRoom’</w:t>
      </w:r>
      <w:r>
        <w:t xml:space="preserve">,</w:t>
      </w:r>
      <w:r>
        <w:t xml:space="preserve"> </w:t>
      </w:r>
      <w:r>
        <w:rPr>
          <w:i/>
          <w:iCs/>
        </w:rPr>
        <w:t xml:space="preserve">Telegram</w:t>
      </w:r>
      <w:r>
        <w:t xml:space="preserve">, 21 October 2026, https://t.me/s/BannonWarRoom?before=94860.</w:t>
      </w:r>
    </w:p>
    <w:p>
      <w:pPr>
        <w:pStyle w:val="BodyText"/>
        <w:numPr>
          <w:ilvl w:val="0"/>
          <w:numId w:val="1004"/>
        </w:numPr>
      </w:pPr>
      <w:r>
        <w:t xml:space="preserve">‘Telegram channel @BannonWarRoom’</w:t>
      </w:r>
      <w:r>
        <w:t xml:space="preserve">,</w:t>
      </w:r>
      <w:r>
        <w:t xml:space="preserve"> </w:t>
      </w:r>
      <w:r>
        <w:rPr>
          <w:i/>
          <w:iCs/>
        </w:rPr>
        <w:t xml:space="preserve">Telegram</w:t>
      </w:r>
      <w:r>
        <w:t xml:space="preserve">, 21 October 2026, https://t.me/s/BannonWarRoom?before=94866.</w:t>
      </w:r>
    </w:p>
    <w:p>
      <w:pPr>
        <w:pStyle w:val="BodyText"/>
        <w:numPr>
          <w:ilvl w:val="0"/>
          <w:numId w:val="1004"/>
        </w:numPr>
      </w:pPr>
      <w:r>
        <w:t xml:space="preserve">‘Telegram channel @BolsonaroCarlos’</w:t>
      </w:r>
      <w:r>
        <w:t xml:space="preserve">,</w:t>
      </w:r>
      <w:r>
        <w:t xml:space="preserve"> </w:t>
      </w:r>
      <w:r>
        <w:rPr>
          <w:i/>
          <w:iCs/>
        </w:rPr>
        <w:t xml:space="preserve">Telegram</w:t>
      </w:r>
      <w:r>
        <w:t xml:space="preserve">, 16 October 2026, https://t.me/s/BolsonaroCarlos?before=5348.</w:t>
      </w:r>
    </w:p>
    <w:p>
      <w:pPr>
        <w:pStyle w:val="BodyText"/>
        <w:numPr>
          <w:ilvl w:val="0"/>
          <w:numId w:val="1004"/>
        </w:numPr>
      </w:pPr>
      <w:r>
        <w:t xml:space="preserve">‘Telegram channel @BolsonaroCarlos’</w:t>
      </w:r>
      <w:r>
        <w:t xml:space="preserve">,</w:t>
      </w:r>
      <w:r>
        <w:t xml:space="preserve"> </w:t>
      </w:r>
      <w:r>
        <w:rPr>
          <w:i/>
          <w:iCs/>
        </w:rPr>
        <w:t xml:space="preserve">Telegram</w:t>
      </w:r>
      <w:r>
        <w:t xml:space="preserve">, 16 October 2026, https://t.me/s/BolsonaroCarlos?before=5348.</w:t>
      </w:r>
    </w:p>
    <w:p>
      <w:pPr>
        <w:pStyle w:val="BodyText"/>
        <w:numPr>
          <w:ilvl w:val="0"/>
          <w:numId w:val="1004"/>
        </w:numPr>
      </w:pPr>
      <w:r>
        <w:t xml:space="preserve">‘Telegram channel @depeduardobolsonaro’</w:t>
      </w:r>
      <w:r>
        <w:t xml:space="preserve">,</w:t>
      </w:r>
      <w:r>
        <w:t xml:space="preserve"> </w:t>
      </w:r>
      <w:r>
        <w:rPr>
          <w:i/>
          <w:iCs/>
        </w:rPr>
        <w:t xml:space="preserve">Telegram</w:t>
      </w:r>
      <w:r>
        <w:t xml:space="preserve">, 15 September 2026, https://t.me/s/depeduardobolsonaro?before=5061.</w:t>
      </w:r>
    </w:p>
    <w:p>
      <w:pPr>
        <w:pStyle w:val="BodyText"/>
        <w:numPr>
          <w:ilvl w:val="0"/>
          <w:numId w:val="1004"/>
        </w:numPr>
      </w:pPr>
      <w:r>
        <w:t xml:space="preserve">‘Telegram channel @jairbolsonarobrasil’</w:t>
      </w:r>
      <w:r>
        <w:t xml:space="preserve">,</w:t>
      </w:r>
      <w:r>
        <w:t xml:space="preserve"> </w:t>
      </w:r>
      <w:r>
        <w:rPr>
          <w:i/>
          <w:iCs/>
        </w:rPr>
        <w:t xml:space="preserve">Telegram</w:t>
      </w:r>
      <w:r>
        <w:t xml:space="preserve">, 28 June 2025, https://t.me/s/jairbolsonarobrasil?before=7390.</w:t>
      </w:r>
    </w:p>
    <w:p>
      <w:pPr>
        <w:pStyle w:val="BodyText"/>
        <w:numPr>
          <w:ilvl w:val="0"/>
          <w:numId w:val="1004"/>
        </w:numPr>
      </w:pPr>
      <w:r>
        <w:t xml:space="preserve">‘Telegram channel @nikolasferreira’</w:t>
      </w:r>
      <w:r>
        <w:t xml:space="preserve">,</w:t>
      </w:r>
      <w:r>
        <w:t xml:space="preserve"> </w:t>
      </w:r>
      <w:r>
        <w:rPr>
          <w:i/>
          <w:iCs/>
        </w:rPr>
        <w:t xml:space="preserve">Telegram</w:t>
      </w:r>
      <w:r>
        <w:t xml:space="preserve">, 20 October 2026, https://t.me/s/nikolasferreira?before=5546.</w:t>
      </w:r>
    </w:p>
    <w:p>
      <w:pPr>
        <w:pStyle w:val="BodyText"/>
        <w:numPr>
          <w:ilvl w:val="0"/>
          <w:numId w:val="1004"/>
        </w:numPr>
      </w:pPr>
      <w:r>
        <w:t xml:space="preserve">‘Telegram channel @nikolasferreira’</w:t>
      </w:r>
      <w:r>
        <w:t xml:space="preserve">,</w:t>
      </w:r>
      <w:r>
        <w:t xml:space="preserve"> </w:t>
      </w:r>
      <w:r>
        <w:rPr>
          <w:i/>
          <w:iCs/>
        </w:rPr>
        <w:t xml:space="preserve">Telegram</w:t>
      </w:r>
      <w:r>
        <w:t xml:space="preserve">, 20 October 2026, https://t.me/s/nikolasferreira?before=5549.</w:t>
      </w:r>
    </w:p>
    <w:p>
      <w:pPr>
        <w:pStyle w:val="BodyText"/>
        <w:numPr>
          <w:ilvl w:val="0"/>
          <w:numId w:val="1004"/>
        </w:numPr>
      </w:pPr>
      <w:r>
        <w:t xml:space="preserve">‘Telegram channel @senadorflaviobolsonaro’</w:t>
      </w:r>
      <w:r>
        <w:t xml:space="preserve">,</w:t>
      </w:r>
      <w:r>
        <w:t xml:space="preserve"> </w:t>
      </w:r>
      <w:r>
        <w:rPr>
          <w:i/>
          <w:iCs/>
        </w:rPr>
        <w:t xml:space="preserve">Telegram</w:t>
      </w:r>
      <w:r>
        <w:t xml:space="preserve">, 14 October 2026, https://t.me/s/senadorflaviobolsonaro?before=12168.</w:t>
      </w:r>
    </w:p>
    <w:p>
      <w:pPr>
        <w:pStyle w:val="BodyText"/>
        <w:numPr>
          <w:ilvl w:val="0"/>
          <w:numId w:val="1004"/>
        </w:numPr>
      </w:pPr>
      <w:r>
        <w:t xml:space="preserve">‘The Bolsonaro government’s investment in digital surveillance’</w:t>
      </w:r>
      <w:r>
        <w:t xml:space="preserve">,</w:t>
      </w:r>
      <w:r>
        <w:t xml:space="preserve"> </w:t>
      </w:r>
      <w:r>
        <w:rPr>
          <w:i/>
          <w:iCs/>
        </w:rPr>
        <w:t xml:space="preserve">Conectas</w:t>
      </w:r>
      <w:r>
        <w:t xml:space="preserve">, 3 January 2022, https://conectas.org/litigiopt/o-investimento-do-governo-bolsonaro-em-vigilantismo-digital/.</w:t>
      </w:r>
    </w:p>
    <w:p>
      <w:pPr>
        <w:pStyle w:val="BodyText"/>
        <w:numPr>
          <w:ilvl w:val="0"/>
          <w:numId w:val="1004"/>
        </w:numPr>
      </w:pPr>
      <w:r>
        <w:t xml:space="preserve">‘The First National Health Care Fraud Takedown of the Second Trump Administration: What Stayed the Same and What Is New?’</w:t>
      </w:r>
      <w:r>
        <w:t xml:space="preserve">,</w:t>
      </w:r>
      <w:r>
        <w:t xml:space="preserve"> </w:t>
      </w:r>
      <w:r>
        <w:rPr>
          <w:i/>
          <w:iCs/>
        </w:rPr>
        <w:t xml:space="preserve">Epstein Becker &amp; Green, P.C</w:t>
      </w:r>
      <w:r>
        <w:t xml:space="preserve">, 15 July 2025, https://www.ebglaw.com/health-law-advisor/the-first-national-health-care-fraud-takedown-of-the-second-trump-administration-what-stayed-the-same-and-what-is-new.</w:t>
      </w:r>
    </w:p>
    <w:p>
      <w:pPr>
        <w:pStyle w:val="BodyText"/>
        <w:numPr>
          <w:ilvl w:val="0"/>
          <w:numId w:val="1004"/>
        </w:numPr>
      </w:pPr>
      <w:r>
        <w:t xml:space="preserve">‘Transaction: Cambridge Analytica, Robert Mercer’</w:t>
      </w:r>
      <w:r>
        <w:t xml:space="preserve">,</w:t>
      </w:r>
      <w:r>
        <w:t xml:space="preserve"> </w:t>
      </w:r>
      <w:r>
        <w:rPr>
          <w:i/>
          <w:iCs/>
        </w:rPr>
        <w:t xml:space="preserve">littlesis.org</w:t>
      </w:r>
      <w:r>
        <w:t xml:space="preserve">, 1 January 2016, https://littlesis.org/relationships/1254733.</w:t>
      </w:r>
    </w:p>
    <w:p>
      <w:pPr>
        <w:pStyle w:val="BodyText"/>
        <w:numPr>
          <w:ilvl w:val="0"/>
          <w:numId w:val="1004"/>
        </w:numPr>
      </w:pPr>
      <w:r>
        <w:t xml:space="preserve">‘Treasury Sanctions Alexandre de Moraes’</w:t>
      </w:r>
      <w:r>
        <w:t xml:space="preserve">,</w:t>
      </w:r>
      <w:r>
        <w:t xml:space="preserve"> </w:t>
      </w:r>
      <w:r>
        <w:rPr>
          <w:i/>
          <w:iCs/>
        </w:rPr>
        <w:t xml:space="preserve">U.S. Department of the Treasury</w:t>
      </w:r>
      <w:r>
        <w:t xml:space="preserve">, 30 July 2025, https://home.treasury.gov/news/press-releases/sb0211.</w:t>
      </w:r>
    </w:p>
    <w:p>
      <w:pPr>
        <w:pStyle w:val="BodyText"/>
        <w:numPr>
          <w:ilvl w:val="0"/>
          <w:numId w:val="1004"/>
        </w:numPr>
      </w:pPr>
      <w:r>
        <w:t xml:space="preserve">‘Túnel Santos-Guarujá: o fim de quase 100 anos de promessas; confira histórias’</w:t>
      </w:r>
      <w:r>
        <w:t xml:space="preserve">,</w:t>
      </w:r>
      <w:r>
        <w:t xml:space="preserve"> </w:t>
      </w:r>
      <w:r>
        <w:rPr>
          <w:i/>
          <w:iCs/>
        </w:rPr>
        <w:t xml:space="preserve">G1</w:t>
      </w:r>
      <w:r>
        <w:t xml:space="preserve">, 5 September 2025, https://g1.globo.com/sp/santos-regiao/porto-mar/noticia/2025/09/05/tunel-santos-guaruja-leilao-poe-fim-a-quase-100-anos-de-promessas-e-reviravoltas-confira-a-historia.ghtml.</w:t>
      </w:r>
    </w:p>
    <w:p>
      <w:pPr>
        <w:pStyle w:val="BodyText"/>
        <w:numPr>
          <w:ilvl w:val="0"/>
          <w:numId w:val="1004"/>
        </w:numPr>
      </w:pPr>
      <w:r>
        <w:t xml:space="preserve">‘U.S. Army Service, Campaign Medals and Foreign Awards Information’</w:t>
      </w:r>
      <w:r>
        <w:t xml:space="preserve">,</w:t>
      </w:r>
      <w:r>
        <w:t xml:space="preserve"> </w:t>
      </w:r>
      <w:r>
        <w:rPr>
          <w:i/>
          <w:iCs/>
        </w:rPr>
        <w:t xml:space="preserve">NATICK</w:t>
      </w:r>
      <w:r>
        <w:t xml:space="preserve">, 19 March 2003, https://veteranmedals.army.mil/home/us-army-medals-award-badges-ribbon-and-attachments-information/us-army-service-campaign-medals-and-foreign-awards-information.</w:t>
      </w:r>
    </w:p>
    <w:p>
      <w:pPr>
        <w:pStyle w:val="BodyText"/>
        <w:numPr>
          <w:ilvl w:val="0"/>
          <w:numId w:val="1004"/>
        </w:numPr>
      </w:pPr>
      <w:r>
        <w:t xml:space="preserve">‘USTR Announces Initiation of Section 301 Investigation of Brazil’s Unfair Trading Practices’</w:t>
      </w:r>
      <w:r>
        <w:t xml:space="preserve">,</w:t>
      </w:r>
      <w:r>
        <w:t xml:space="preserve"> </w:t>
      </w:r>
      <w:r>
        <w:rPr>
          <w:i/>
          <w:iCs/>
        </w:rPr>
        <w:t xml:space="preserve">United States Trade Representative</w:t>
      </w:r>
      <w:r>
        <w:t xml:space="preserve">, 15 July 2025, https://ustr.gov/about/policy-offices/press-office/press-releases/2025/july/ustr-announces-initiation-section-301-investigation-brazils-unfair-trading-practices.</w:t>
      </w:r>
    </w:p>
    <w:p>
      <w:pPr>
        <w:pStyle w:val="BodyText"/>
        <w:numPr>
          <w:ilvl w:val="0"/>
          <w:numId w:val="1004"/>
        </w:numPr>
      </w:pPr>
      <w:r>
        <w:t xml:space="preserve">‘United States v. Ho Wan Kwok, a/k/a</w:t>
      </w:r>
      <w:r>
        <w:t xml:space="preserve"> </w:t>
      </w:r>
      <w:r>
        <w:t xml:space="preserve">“Miles Guo,”</w:t>
      </w:r>
      <w:r>
        <w:t xml:space="preserve"> </w:t>
      </w:r>
      <w:r>
        <w:t xml:space="preserve">Kin Ming Je, a/k/a</w:t>
      </w:r>
      <w:r>
        <w:t xml:space="preserve"> </w:t>
      </w:r>
      <w:r>
        <w:t xml:space="preserve">“William Je,”</w:t>
      </w:r>
      <w:r>
        <w:t xml:space="preserve"> </w:t>
      </w:r>
      <w:r>
        <w:t xml:space="preserve">and Yanping Wang, a/k/a “Yvette’</w:t>
      </w:r>
      <w:r>
        <w:t xml:space="preserve">,</w:t>
      </w:r>
      <w:r>
        <w:t xml:space="preserve"> </w:t>
      </w:r>
      <w:r>
        <w:rPr>
          <w:i/>
          <w:iCs/>
        </w:rPr>
        <w:t xml:space="preserve">United States v. Ho Wan Kwok, a/k/a</w:t>
      </w:r>
      <w:r>
        <w:rPr>
          <w:i/>
          <w:iCs/>
        </w:rPr>
        <w:t xml:space="preserve"> </w:t>
      </w:r>
      <w:r>
        <w:rPr>
          <w:i/>
          <w:iCs/>
        </w:rPr>
        <w:t xml:space="preserve">“Miles Guo,”</w:t>
      </w:r>
      <w:r>
        <w:rPr>
          <w:i/>
          <w:iCs/>
        </w:rPr>
        <w:t xml:space="preserve"> </w:t>
      </w:r>
      <w:r>
        <w:rPr>
          <w:i/>
          <w:iCs/>
        </w:rPr>
        <w:t xml:space="preserve">Kin Ming Je, a/k/a</w:t>
      </w:r>
      <w:r>
        <w:rPr>
          <w:i/>
          <w:iCs/>
        </w:rPr>
        <w:t xml:space="preserve"> </w:t>
      </w:r>
      <w:r>
        <w:rPr>
          <w:i/>
          <w:iCs/>
        </w:rPr>
        <w:t xml:space="preserve">“William Je,”</w:t>
      </w:r>
      <w:r>
        <w:rPr>
          <w:i/>
          <w:iCs/>
        </w:rPr>
        <w:t xml:space="preserve"> </w:t>
      </w:r>
      <w:r>
        <w:rPr>
          <w:i/>
          <w:iCs/>
        </w:rPr>
        <w:t xml:space="preserve">and Yanping Wang, a/k/a</w:t>
      </w:r>
      <w:r>
        <w:rPr>
          <w:i/>
          <w:iCs/>
        </w:rPr>
        <w:t xml:space="preserve"> </w:t>
      </w:r>
      <w:r>
        <w:rPr>
          <w:i/>
          <w:iCs/>
        </w:rPr>
        <w:t xml:space="preserve">“Yvette”</w:t>
      </w:r>
      <w:r>
        <w:t xml:space="preserve">, 14 March 2023, https://www.justice.gov/usao-sdny/united-states-v-ho-wan-kwok-aka-miles-guo-and-kin-ming-je-aka-william-je.</w:t>
      </w:r>
    </w:p>
    <w:p>
      <w:pPr>
        <w:pStyle w:val="BodyText"/>
        <w:numPr>
          <w:ilvl w:val="0"/>
          <w:numId w:val="1004"/>
        </w:numPr>
      </w:pPr>
      <w:r>
        <w:t xml:space="preserve">‘VISAS’</w:t>
      </w:r>
      <w:r>
        <w:t xml:space="preserve">,</w:t>
      </w:r>
      <w:r>
        <w:t xml:space="preserve"> </w:t>
      </w:r>
      <w:r>
        <w:rPr>
          <w:i/>
          <w:iCs/>
        </w:rPr>
        <w:t xml:space="preserve">Ministério das Relações Exteriores</w:t>
      </w:r>
      <w:r>
        <w:t xml:space="preserve">, 29 July 2026, https://www.gov.br/mre/pt-br/consulado-miami/information-about-visas-in-english.</w:t>
      </w:r>
    </w:p>
    <w:p>
      <w:pPr>
        <w:pStyle w:val="BodyText"/>
        <w:numPr>
          <w:ilvl w:val="0"/>
          <w:numId w:val="1004"/>
        </w:numPr>
      </w:pPr>
      <w:r>
        <w:t xml:space="preserve">‘Warren, Crow Demand Answers on Federal Contracts Benefiting Trump Family’</w:t>
      </w:r>
      <w:r>
        <w:t xml:space="preserve">,</w:t>
      </w:r>
      <w:r>
        <w:t xml:space="preserve"> </w:t>
      </w:r>
      <w:r>
        <w:rPr>
          <w:i/>
          <w:iCs/>
        </w:rPr>
        <w:t xml:space="preserve">Representative Jason Crow</w:t>
      </w:r>
      <w:r>
        <w:t xml:space="preserve">, 4 June 2026, http://crow.house.gov/media/press-releases/warren-crow-demand-answers-on-federal-contracts-benefiting-trump-family.</w:t>
      </w:r>
    </w:p>
    <w:p>
      <w:pPr>
        <w:pStyle w:val="BodyText"/>
        <w:numPr>
          <w:ilvl w:val="0"/>
          <w:numId w:val="1004"/>
        </w:numPr>
      </w:pPr>
      <w:r>
        <w:t xml:space="preserve">‘What is a Prediction Market?’</w:t>
      </w:r>
      <w:r>
        <w:t xml:space="preserve">,</w:t>
      </w:r>
      <w:r>
        <w:t xml:space="preserve"> </w:t>
      </w:r>
      <w:r>
        <w:rPr>
          <w:i/>
          <w:iCs/>
        </w:rPr>
        <w:t xml:space="preserve">Polymarket Help Center</w:t>
      </w:r>
      <w:r>
        <w:t xml:space="preserve">, 1 July 2026, https://help.polymarket.com/en/articles/13364272-what-is-a-prediction-market.</w:t>
      </w:r>
    </w:p>
    <w:p>
      <w:pPr>
        <w:pStyle w:val="BodyText"/>
        <w:numPr>
          <w:ilvl w:val="0"/>
          <w:numId w:val="1004"/>
        </w:numPr>
      </w:pPr>
      <w:r>
        <w:t xml:space="preserve">‘Who owns this brand? Ownership trees from primary filings’</w:t>
      </w:r>
      <w:r>
        <w:t xml:space="preserve">,</w:t>
      </w:r>
      <w:r>
        <w:t xml:space="preserve"> </w:t>
      </w:r>
      <w:r>
        <w:rPr>
          <w:i/>
          <w:iCs/>
        </w:rPr>
        <w:t xml:space="preserve">Brandtree</w:t>
      </w:r>
      <w:r>
        <w:t xml:space="preserve">, 1 June 2026, https://brandtree.org.</w:t>
      </w:r>
    </w:p>
    <w:p>
      <w:pPr>
        <w:pStyle w:val="BodyText"/>
        <w:numPr>
          <w:ilvl w:val="0"/>
          <w:numId w:val="1004"/>
        </w:numPr>
      </w:pPr>
      <w:r>
        <w:t xml:space="preserve">‘With Flávio Bolsonaro, agribusiness bets on fiscal side but fears alignment with Trump’</w:t>
      </w:r>
      <w:r>
        <w:t xml:space="preserve">,</w:t>
      </w:r>
      <w:r>
        <w:t xml:space="preserve"> </w:t>
      </w:r>
      <w:r>
        <w:rPr>
          <w:i/>
          <w:iCs/>
        </w:rPr>
        <w:t xml:space="preserve">valorinternational</w:t>
      </w:r>
      <w:r>
        <w:t xml:space="preserve">, 19 October 2026, https://valorinternational.globo.com/agribusiness/news/2026/10/19/with-flavio-bolsonaro-agribusiness-bets-on-fiscal-side-but-fears-alignment-with-trump.ghtml.</w:t>
      </w:r>
    </w:p>
    <w:p>
      <w:pPr>
        <w:pStyle w:val="BodyText"/>
        <w:numPr>
          <w:ilvl w:val="0"/>
          <w:numId w:val="1004"/>
        </w:numPr>
      </w:pPr>
      <w:r>
        <w:t xml:space="preserve">‘antigos ruralistas (atual bancada ruralista)’</w:t>
      </w:r>
      <w:r>
        <w:t xml:space="preserve">,</w:t>
      </w:r>
      <w:r>
        <w:t xml:space="preserve"> </w:t>
      </w:r>
      <w:r>
        <w:rPr>
          <w:i/>
          <w:iCs/>
        </w:rPr>
        <w:t xml:space="preserve">As Estrelas na Terra</w:t>
      </w:r>
      <w:r>
        <w:t xml:space="preserve">, 11 November 2025, https://edsonjnovaes.wordpress.com/tag/antigos-ruralistas-atual-bancada-ruralista/.</w:t>
      </w:r>
    </w:p>
    <w:p>
      <w:pPr>
        <w:pStyle w:val="BodyText"/>
        <w:numPr>
          <w:ilvl w:val="0"/>
          <w:numId w:val="1004"/>
        </w:numPr>
      </w:pPr>
      <w:r>
        <w:t xml:space="preserve">‘Órgão Consultivo’</w:t>
      </w:r>
      <w:r>
        <w:t xml:space="preserve">,</w:t>
      </w:r>
      <w:r>
        <w:t xml:space="preserve"> </w:t>
      </w:r>
      <w:r>
        <w:rPr>
          <w:i/>
          <w:iCs/>
        </w:rPr>
        <w:t xml:space="preserve">app1.sefaz.mt.gov.br</w:t>
      </w:r>
      <w:r>
        <w:t xml:space="preserve">, 22 December 2011, http://app1.sefaz.mt.gov.br/sistema/legislacao/respostaconsulta.nsf/5540d90afcacd4f204257057004b655c/dc605445e9cbccef042589fa004f7f16?OpenDocument.</w:t>
      </w:r>
    </w:p>
    <w:p>
      <w:pPr>
        <w:pStyle w:val="BodyText"/>
        <w:numPr>
          <w:ilvl w:val="0"/>
          <w:numId w:val="1004"/>
        </w:numPr>
      </w:pPr>
      <w:r>
        <w:rPr>
          <w:i/>
          <w:iCs/>
        </w:rPr>
        <w:t xml:space="preserve">Brazil Soybean Transportation, 2021 Overview</w:t>
      </w:r>
      <w:r>
        <w:t xml:space="preserve">,</w:t>
      </w:r>
      <w:r>
        <w:t xml:space="preserve"> </w:t>
      </w:r>
      <w:r>
        <w:rPr>
          <w:i/>
          <w:iCs/>
        </w:rPr>
        <w:t xml:space="preserve">ams.usda.gov</w:t>
      </w:r>
      <w:r>
        <w:t xml:space="preserve">, February 2022, https://www.ams.usda.gov/sites/default/files/media/BrazilOverview2021.pdf.</w:t>
      </w:r>
    </w:p>
    <w:p>
      <w:pPr>
        <w:pStyle w:val="BodyText"/>
        <w:numPr>
          <w:ilvl w:val="0"/>
          <w:numId w:val="1004"/>
        </w:numPr>
      </w:pPr>
      <w:r>
        <w:rPr>
          <w:i/>
          <w:iCs/>
        </w:rPr>
        <w:t xml:space="preserve">Check Appropriate Box:</w:t>
      </w:r>
      <w:r>
        <w:t xml:space="preserve">,</w:t>
      </w:r>
      <w:r>
        <w:t xml:space="preserve"> </w:t>
      </w:r>
      <w:r>
        <w:rPr>
          <w:i/>
          <w:iCs/>
        </w:rPr>
        <w:t xml:space="preserve">efile.fara.gov</w:t>
      </w:r>
      <w:r>
        <w:t xml:space="preserve">, 9 June 2026, https://efile.fara.gov/docs/7649-Exhibit-AB-20260607-4.pdf.</w:t>
      </w:r>
    </w:p>
    <w:p>
      <w:pPr>
        <w:pStyle w:val="BodyText"/>
        <w:numPr>
          <w:ilvl w:val="0"/>
          <w:numId w:val="1004"/>
        </w:numPr>
      </w:pPr>
      <w:r>
        <w:rPr>
          <w:i/>
          <w:iCs/>
        </w:rPr>
        <w:t xml:space="preserve">Escritório Técnico de Estudos Econômicos do Nordeste</w:t>
      </w:r>
      <w:r>
        <w:t xml:space="preserve">,</w:t>
      </w:r>
      <w:r>
        <w:t xml:space="preserve"> </w:t>
      </w:r>
      <w:r>
        <w:rPr>
          <w:i/>
          <w:iCs/>
        </w:rPr>
        <w:t xml:space="preserve">bnb.gov.br</w:t>
      </w:r>
      <w:r>
        <w:t xml:space="preserve">, 17 February 2022, https://bnb.gov.br/s482-dspace/bitstream/123456789/1110/1/2021_CDS_211.pdf.</w:t>
      </w:r>
    </w:p>
    <w:p>
      <w:pPr>
        <w:pStyle w:val="BodyText"/>
        <w:numPr>
          <w:ilvl w:val="0"/>
          <w:numId w:val="1004"/>
        </w:numPr>
      </w:pPr>
      <w:r>
        <w:rPr>
          <w:i/>
          <w:iCs/>
        </w:rPr>
        <w:t xml:space="preserve">Full Report: OECD Integrity Review of Brazil 2025</w:t>
      </w:r>
      <w:r>
        <w:t xml:space="preserve">,</w:t>
      </w:r>
      <w:r>
        <w:t xml:space="preserve"> </w:t>
      </w:r>
      <w:r>
        <w:rPr>
          <w:i/>
          <w:iCs/>
        </w:rPr>
        <w:t xml:space="preserve">OECD</w:t>
      </w:r>
      <w:r>
        <w:t xml:space="preserve">, 7 November 2025, https://www.oecd.org/en/publications/oecd-integrity-review-of-brazil-2025_cfcce75d-en/full-report.html.</w:t>
      </w:r>
    </w:p>
    <w:p>
      <w:pPr>
        <w:pStyle w:val="BodyText"/>
        <w:numPr>
          <w:ilvl w:val="0"/>
          <w:numId w:val="1004"/>
        </w:numPr>
      </w:pPr>
      <w:r>
        <w:rPr>
          <w:i/>
          <w:iCs/>
        </w:rPr>
        <w:t xml:space="preserve">National%20Trade%20Estimate%20Report%202026</w:t>
      </w:r>
      <w:r>
        <w:t xml:space="preserve">,</w:t>
      </w:r>
      <w:r>
        <w:t xml:space="preserve"> </w:t>
      </w:r>
      <w:r>
        <w:rPr>
          <w:i/>
          <w:iCs/>
        </w:rPr>
        <w:t xml:space="preserve">ustr.gov</w:t>
      </w:r>
      <w:r>
        <w:t xml:space="preserve">, https://ustr.gov/sites/default/files/files/Press/Releases/2026/National%20Trade%20Estimate%20Report%202026.pdf.</w:t>
      </w:r>
    </w:p>
    <w:p>
      <w:pPr>
        <w:pStyle w:val="BodyText"/>
        <w:numPr>
          <w:ilvl w:val="0"/>
          <w:numId w:val="1004"/>
        </w:numPr>
      </w:pPr>
      <w:r>
        <w:rPr>
          <w:i/>
          <w:iCs/>
        </w:rPr>
        <w:t xml:space="preserve">O COMÉRCIO EXTERIOR DE SOJA DO BRASIL</w:t>
      </w:r>
      <w:r>
        <w:t xml:space="preserve">,</w:t>
      </w:r>
      <w:r>
        <w:t xml:space="preserve"> </w:t>
      </w:r>
      <w:r>
        <w:rPr>
          <w:i/>
          <w:iCs/>
        </w:rPr>
        <w:t xml:space="preserve">anpec.org.br</w:t>
      </w:r>
      <w:r>
        <w:t xml:space="preserve">, 29 April 2024, https://www.anpec.org.br/sul/2024/submissao/files_I/i5-03d3a9717ce20d83271e32d73e5a5453.pdf.</w:t>
      </w:r>
    </w:p>
    <w:p>
      <w:pPr>
        <w:pStyle w:val="BodyText"/>
        <w:numPr>
          <w:ilvl w:val="0"/>
          <w:numId w:val="1004"/>
        </w:numPr>
      </w:pPr>
      <w:r>
        <w:rPr>
          <w:i/>
          <w:iCs/>
        </w:rPr>
        <w:t xml:space="preserve">Project 2025</w:t>
      </w:r>
      <w:r>
        <w:t xml:space="preserve">,</w:t>
      </w:r>
      <w:r>
        <w:t xml:space="preserve"> </w:t>
      </w:r>
      <w:r>
        <w:rPr>
          <w:i/>
          <w:iCs/>
        </w:rPr>
        <w:t xml:space="preserve">Heritage Foundation</w:t>
      </w:r>
      <w:r>
        <w:t xml:space="preserve">, 11 July 2023, https://static.heritage.org/project2025/2025_MandateForLeadership_FULL.pdf.</w:t>
      </w:r>
    </w:p>
    <w:p>
      <w:pPr>
        <w:pStyle w:val="BodyText"/>
        <w:numPr>
          <w:ilvl w:val="0"/>
          <w:numId w:val="1004"/>
        </w:numPr>
      </w:pPr>
      <w:r>
        <w:rPr>
          <w:i/>
          <w:iCs/>
        </w:rPr>
        <w:t xml:space="preserve">Received by NSD/FARA Registration Unit 10/05/2026 1:53:06 PM</w:t>
      </w:r>
      <w:r>
        <w:t xml:space="preserve">,</w:t>
      </w:r>
      <w:r>
        <w:t xml:space="preserve"> </w:t>
      </w:r>
      <w:r>
        <w:rPr>
          <w:i/>
          <w:iCs/>
        </w:rPr>
        <w:t xml:space="preserve">efile.fara.gov</w:t>
      </w:r>
      <w:r>
        <w:t xml:space="preserve">, https://efile.fara.gov/docs/7649-Amendment-20261005-1.pdf.</w:t>
      </w:r>
    </w:p>
    <w:p>
      <w:pPr>
        <w:pStyle w:val="BodyText"/>
        <w:numPr>
          <w:ilvl w:val="0"/>
          <w:numId w:val="1004"/>
        </w:numPr>
      </w:pPr>
      <w:r>
        <w:rPr>
          <w:i/>
          <w:iCs/>
        </w:rPr>
        <w:t xml:space="preserve">Received by NSD/FARA Registration Unit 10/16/2026 7:55:47 PM</w:t>
      </w:r>
      <w:r>
        <w:t xml:space="preserve">,</w:t>
      </w:r>
      <w:r>
        <w:t xml:space="preserve"> </w:t>
      </w:r>
      <w:r>
        <w:rPr>
          <w:i/>
          <w:iCs/>
        </w:rPr>
        <w:t xml:space="preserve">Politico</w:t>
      </w:r>
      <w:r>
        <w:t xml:space="preserve">, https://www.politico.com/f/?id=000001a1-5ae9-d632-a1af-fff9b4630000.</w:t>
      </w:r>
    </w:p>
    <w:p>
      <w:pPr>
        <w:pStyle w:val="BodyText"/>
        <w:numPr>
          <w:ilvl w:val="0"/>
          <w:numId w:val="1004"/>
        </w:numPr>
      </w:pPr>
      <w:r>
        <w:rPr>
          <w:i/>
          <w:iCs/>
        </w:rPr>
        <w:t xml:space="preserve">Southern District of New York | Ho Wan Kwok, A/K/A</w:t>
      </w:r>
      <w:r>
        <w:rPr>
          <w:i/>
          <w:iCs/>
        </w:rPr>
        <w:t xml:space="preserve"> </w:t>
      </w:r>
      <w:r>
        <w:rPr>
          <w:i/>
          <w:iCs/>
        </w:rPr>
        <w:t xml:space="preserve">“Miles Guo,”</w:t>
      </w:r>
      <w:r>
        <w:rPr>
          <w:i/>
          <w:iCs/>
        </w:rPr>
        <w:t xml:space="preserve"> </w:t>
      </w:r>
      <w:r>
        <w:rPr>
          <w:i/>
          <w:iCs/>
        </w:rPr>
        <w:t xml:space="preserve">Arrested For Orchestrating Over $1 Billion Dollar Fraud Conspiracy | United States Department of Justice</w:t>
      </w:r>
      <w:r>
        <w:t xml:space="preserve">,</w:t>
      </w:r>
      <w:r>
        <w:t xml:space="preserve"> </w:t>
      </w:r>
      <w:r>
        <w:rPr>
          <w:i/>
          <w:iCs/>
        </w:rPr>
        <w:t xml:space="preserve">business.cch.com</w:t>
      </w:r>
      <w:r>
        <w:t xml:space="preserve">, September 2022, https://business.cch.com/srd/SouthernDistrictofNewYork_HoWanKwokA_K_A%E2%80%9CMilesGuo%E2%80%9DArrestedForOrchestratingOver%241BillionDollarFraudConspiracy_UnitedStatesDepartmentofJustice.pdf.</w:t>
      </w:r>
    </w:p>
    <w:p>
      <w:pPr>
        <w:pStyle w:val="BodyText"/>
        <w:numPr>
          <w:ilvl w:val="0"/>
          <w:numId w:val="1004"/>
        </w:numPr>
      </w:pPr>
      <w:r>
        <w:rPr>
          <w:i/>
          <w:iCs/>
        </w:rPr>
        <w:t xml:space="preserve">Student Speech Under Attack:</w:t>
      </w:r>
      <w:r>
        <w:t xml:space="preserve">,</w:t>
      </w:r>
      <w:r>
        <w:t xml:space="preserve"> </w:t>
      </w:r>
      <w:r>
        <w:rPr>
          <w:i/>
          <w:iCs/>
        </w:rPr>
        <w:t xml:space="preserve">amnestyusa.org</w:t>
      </w:r>
      <w:r>
        <w:t xml:space="preserve">, 15 September 2026, https://www.amnestyusa.org/wp-content/uploads/2026/09/Student-Speech-Under-Attack-ACLU-and-Amnesty-International-USA-Report.pdf.</w:t>
      </w:r>
    </w:p>
    <w:p>
      <w:pPr>
        <w:pStyle w:val="BodyText"/>
        <w:numPr>
          <w:ilvl w:val="0"/>
          <w:numId w:val="1004"/>
        </w:numPr>
      </w:pPr>
      <w:r>
        <w:rPr>
          <w:i/>
          <w:iCs/>
        </w:rPr>
        <w:t xml:space="preserve">UC Santa Cruz</w:t>
      </w:r>
      <w:r>
        <w:t xml:space="preserve">,</w:t>
      </w:r>
      <w:r>
        <w:t xml:space="preserve"> </w:t>
      </w:r>
      <w:r>
        <w:rPr>
          <w:i/>
          <w:iCs/>
        </w:rPr>
        <w:t xml:space="preserve">escholarship.org</w:t>
      </w:r>
      <w:r>
        <w:t xml:space="preserve">, 8 September 2025, https://escholarship.org/content/qt0pw9395g/qt0pw9395g.pdf?v=lg.</w:t>
      </w:r>
    </w:p>
    <w:p>
      <w:pPr>
        <w:pStyle w:val="BodyText"/>
        <w:numPr>
          <w:ilvl w:val="0"/>
          <w:numId w:val="1004"/>
        </w:numPr>
      </w:pPr>
      <w:r>
        <w:rPr>
          <w:i/>
          <w:iCs/>
        </w:rPr>
        <w:t xml:space="preserve">UNITED STATES BANKRUPTCY COURT</w:t>
      </w:r>
      <w:r>
        <w:t xml:space="preserve">,</w:t>
      </w:r>
      <w:r>
        <w:t xml:space="preserve"> </w:t>
      </w:r>
      <w:r>
        <w:rPr>
          <w:i/>
          <w:iCs/>
        </w:rPr>
        <w:t xml:space="preserve">document.epiq11.com</w:t>
      </w:r>
      <w:r>
        <w:t xml:space="preserve">, http://document.epiq11.com/document/getdocumentbycode/?docId=4504402&amp;projectCode=HTT.</w:t>
      </w:r>
    </w:p>
    <w:p>
      <w:pPr>
        <w:pStyle w:val="BodyText"/>
        <w:numPr>
          <w:ilvl w:val="0"/>
          <w:numId w:val="1004"/>
        </w:numPr>
      </w:pPr>
      <w:r>
        <w:rPr>
          <w:i/>
          <w:iCs/>
        </w:rPr>
        <w:t xml:space="preserve">chafuen.com</w:t>
      </w:r>
      <w:r>
        <w:t xml:space="preserve">, https://www.chafuen.com/alejandro-antonio-chafuen/chafuen-short-bio.</w:t>
      </w:r>
    </w:p>
    <w:p>
      <w:pPr>
        <w:pStyle w:val="BodyText"/>
        <w:numPr>
          <w:ilvl w:val="0"/>
          <w:numId w:val="1004"/>
        </w:numPr>
      </w:pPr>
      <w:r>
        <w:rPr>
          <w:i/>
          <w:iCs/>
        </w:rPr>
        <w:t xml:space="preserve">sec.gov</w:t>
      </w:r>
      <w:r>
        <w:t xml:space="preserve">, 20 April 2026, https://www.sec.gov/Archives/edgar/data/0001970622/000121390026045339/ea028691001ex99-1.htm.</w:t>
      </w:r>
    </w:p>
    <w:p>
      <w:pPr>
        <w:pStyle w:val="BodyText"/>
        <w:numPr>
          <w:ilvl w:val="0"/>
          <w:numId w:val="1004"/>
        </w:numPr>
      </w:pPr>
      <w:r>
        <w:rPr>
          <w:i/>
          <w:iCs/>
        </w:rPr>
        <w:t xml:space="preserve">www2.senado.leg.br</w:t>
      </w:r>
      <w:r>
        <w:t xml:space="preserve">, 19 September 2022, https://www2.senado.leg.br/bdsf/bitstream/handle/id/656752/noticia.html?sequence=1&amp;isAllowed=y.</w:t>
      </w:r>
    </w:p>
    <w:p>
      <w:pPr>
        <w:pStyle w:val="BodyText"/>
        <w:numPr>
          <w:ilvl w:val="0"/>
          <w:numId w:val="1004"/>
        </w:numPr>
      </w:pPr>
      <w:r>
        <w:t xml:space="preserve">A message,</w:t>
      </w:r>
      <w:r>
        <w:t xml:space="preserve"> </w:t>
      </w:r>
      <w:r>
        <w:t xml:space="preserve">‘DOE awards $2.7B for HALEU and LEU enrichment’</w:t>
      </w:r>
      <w:r>
        <w:t xml:space="preserve">,</w:t>
      </w:r>
      <w:r>
        <w:t xml:space="preserve"> </w:t>
      </w:r>
      <w:r>
        <w:rPr>
          <w:i/>
          <w:iCs/>
        </w:rPr>
        <w:t xml:space="preserve">ans.org</w:t>
      </w:r>
      <w:r>
        <w:t xml:space="preserve">, 6 January 2026, https://www.ans.org/news/2026-01-06/article-7652/doe-awards-27b-for-haleu-and-leu-enrichment/.</w:t>
      </w:r>
    </w:p>
    <w:p>
      <w:pPr>
        <w:pStyle w:val="BodyText"/>
        <w:numPr>
          <w:ilvl w:val="0"/>
          <w:numId w:val="1004"/>
        </w:numPr>
      </w:pPr>
      <w:r>
        <w:t xml:space="preserve">ABC News; Beatrice Peterson,</w:t>
      </w:r>
      <w:r>
        <w:t xml:space="preserve"> </w:t>
      </w:r>
      <w:r>
        <w:t xml:space="preserve">‘Ahead of 5-year anniversary of Jan. 6, report examines aftermath following Trump’s return to office’</w:t>
      </w:r>
      <w:r>
        <w:t xml:space="preserve">,</w:t>
      </w:r>
      <w:r>
        <w:t xml:space="preserve"> </w:t>
      </w:r>
      <w:r>
        <w:rPr>
          <w:i/>
          <w:iCs/>
        </w:rPr>
        <w:t xml:space="preserve">ABC News</w:t>
      </w:r>
      <w:r>
        <w:t xml:space="preserve">, 5 January 2026, https://abcnews.com/US/ahead-5-year-anniversary-jan-6-report-examines/story?id=128912756.</w:t>
      </w:r>
    </w:p>
    <w:p>
      <w:pPr>
        <w:pStyle w:val="BodyText"/>
        <w:numPr>
          <w:ilvl w:val="0"/>
          <w:numId w:val="1004"/>
        </w:numPr>
      </w:pPr>
      <w:r>
        <w:t xml:space="preserve">AG Immigration,</w:t>
      </w:r>
      <w:r>
        <w:t xml:space="preserve"> </w:t>
      </w:r>
      <w:r>
        <w:t xml:space="preserve">‘Justiça dos EUA derruba suspensão de vistos para 75 países’</w:t>
      </w:r>
      <w:r>
        <w:t xml:space="preserve">,</w:t>
      </w:r>
      <w:r>
        <w:t xml:space="preserve"> </w:t>
      </w:r>
      <w:r>
        <w:rPr>
          <w:i/>
          <w:iCs/>
        </w:rPr>
        <w:t xml:space="preserve">AG Immigration</w:t>
      </w:r>
      <w:r>
        <w:t xml:space="preserve">, 24 August 2026, https://agimmigration.law/justica-derruba-suspensao-vistos-imigrante/.</w:t>
      </w:r>
    </w:p>
    <w:p>
      <w:pPr>
        <w:pStyle w:val="BodyText"/>
        <w:numPr>
          <w:ilvl w:val="0"/>
          <w:numId w:val="1004"/>
        </w:numPr>
      </w:pPr>
      <w:r>
        <w:t xml:space="preserve">Acton Staff Member,</w:t>
      </w:r>
      <w:r>
        <w:t xml:space="preserve"> </w:t>
      </w:r>
      <w:r>
        <w:t xml:space="preserve">‘Alejandro A. Chafuen, Ph.D.’</w:t>
      </w:r>
      <w:r>
        <w:t xml:space="preserve">,</w:t>
      </w:r>
      <w:r>
        <w:t xml:space="preserve"> </w:t>
      </w:r>
      <w:r>
        <w:rPr>
          <w:i/>
          <w:iCs/>
        </w:rPr>
        <w:t xml:space="preserve">Acton Institute</w:t>
      </w:r>
      <w:r>
        <w:t xml:space="preserve">, 20 October 2026, https://www.acton.org/about/staff/alejandro-chafuen.</w:t>
      </w:r>
    </w:p>
    <w:p>
      <w:pPr>
        <w:pStyle w:val="BodyText"/>
        <w:numPr>
          <w:ilvl w:val="0"/>
          <w:numId w:val="1004"/>
        </w:numPr>
      </w:pPr>
      <w:r>
        <w:t xml:space="preserve">Adam Isacson; Juan Cuéllar Torres; Sr Tracey Horan,</w:t>
      </w:r>
      <w:r>
        <w:t xml:space="preserve"> </w:t>
      </w:r>
      <w:r>
        <w:rPr>
          <w:i/>
          <w:iCs/>
        </w:rPr>
        <w:t xml:space="preserve">Q&amp;A: Breakdown of the Rising Tensions Between the U.S. and Brazil Over the Bolsonaro Ruling</w:t>
      </w:r>
      <w:r>
        <w:t xml:space="preserve">,</w:t>
      </w:r>
      <w:r>
        <w:t xml:space="preserve"> </w:t>
      </w:r>
      <w:r>
        <w:rPr>
          <w:i/>
          <w:iCs/>
        </w:rPr>
        <w:t xml:space="preserve">WOLA</w:t>
      </w:r>
      <w:r>
        <w:t xml:space="preserve">, 24 September 2025, https://www.wola.org/analysis/qa-breakdown-of-the-rising-tensions-between-the-u-s-and-brazil-over-the-bolsonaro-ruling/.</w:t>
      </w:r>
    </w:p>
    <w:p>
      <w:pPr>
        <w:pStyle w:val="BodyText"/>
        <w:numPr>
          <w:ilvl w:val="0"/>
          <w:numId w:val="1004"/>
        </w:numPr>
      </w:pPr>
      <w:r>
        <w:t xml:space="preserve">Adam Schrader,</w:t>
      </w:r>
      <w:r>
        <w:t xml:space="preserve"> </w:t>
      </w:r>
      <w:r>
        <w:t xml:space="preserve">‘Manhattan DA is considering prosecuting Steve Bannon at state level for ’defrauding MAGA fans out of $1million to build the border wall’</w:t>
      </w:r>
      <w:r>
        <w:t xml:space="preserve"> </w:t>
      </w:r>
      <w:r>
        <w:t xml:space="preserve">after Trump pardoned him in his federal case’,</w:t>
      </w:r>
      <w:r>
        <w:t xml:space="preserve"> </w:t>
      </w:r>
      <w:r>
        <w:rPr>
          <w:i/>
          <w:iCs/>
        </w:rPr>
        <w:t xml:space="preserve">nysenate.gov</w:t>
      </w:r>
      <w:r>
        <w:t xml:space="preserve">, 2 February 2021, https://www.nysenate.gov/newsroom/in-the-news/2021/todd-kaminsky/manhattan-da-considering-prosecuting-steve-bannon-state.</w:t>
      </w:r>
    </w:p>
    <w:p>
      <w:pPr>
        <w:pStyle w:val="BodyText"/>
        <w:numPr>
          <w:ilvl w:val="0"/>
          <w:numId w:val="1004"/>
        </w:numPr>
      </w:pPr>
      <w:r>
        <w:t xml:space="preserve">Aguirre Talento e André de Souza,</w:t>
      </w:r>
      <w:r>
        <w:t xml:space="preserve"> </w:t>
      </w:r>
      <w:r>
        <w:t xml:space="preserve">‘PF cumpre busca e apreensão contra suspeitos de financiar ato antidemocrático no 7 de setembro’</w:t>
      </w:r>
      <w:r>
        <w:t xml:space="preserve">,</w:t>
      </w:r>
      <w:r>
        <w:t xml:space="preserve"> </w:t>
      </w:r>
      <w:r>
        <w:rPr>
          <w:i/>
          <w:iCs/>
        </w:rPr>
        <w:t xml:space="preserve">O Globo</w:t>
      </w:r>
      <w:r>
        <w:t xml:space="preserve">, 6 September 2021, https://oglobo.globo.com/politica/pf-cumpre-busca-apreensao-contra-suspeitos-de-financiar-ato-antidemocratico-no-7-de-setembro-25186762.</w:t>
      </w:r>
    </w:p>
    <w:p>
      <w:pPr>
        <w:pStyle w:val="BodyText"/>
        <w:numPr>
          <w:ilvl w:val="0"/>
          <w:numId w:val="1004"/>
        </w:numPr>
      </w:pPr>
      <w:r>
        <w:t xml:space="preserve">Agência Estado,</w:t>
      </w:r>
      <w:r>
        <w:t xml:space="preserve"> </w:t>
      </w:r>
      <w:r>
        <w:t xml:space="preserve">‘Aprosoja-MT patrocina evento da direita, mas diz não ver caráter partidário’</w:t>
      </w:r>
      <w:r>
        <w:t xml:space="preserve">,</w:t>
      </w:r>
      <w:r>
        <w:t xml:space="preserve"> </w:t>
      </w:r>
      <w:r>
        <w:rPr>
          <w:i/>
          <w:iCs/>
        </w:rPr>
        <w:t xml:space="preserve">NovaCana</w:t>
      </w:r>
      <w:r>
        <w:t xml:space="preserve">, 16 July 2024, https://www.novacana.com/noticias/aprosoja-mt-patrocina-evento-direita-nao-carater-partidario-160724.</w:t>
      </w:r>
    </w:p>
    <w:p>
      <w:pPr>
        <w:pStyle w:val="BodyText"/>
        <w:numPr>
          <w:ilvl w:val="0"/>
          <w:numId w:val="1004"/>
        </w:numPr>
      </w:pPr>
      <w:r>
        <w:t xml:space="preserve">Agência Pública,</w:t>
      </w:r>
      <w:r>
        <w:t xml:space="preserve"> </w:t>
      </w:r>
      <w:r>
        <w:t xml:space="preserve">‘A cada cinco doadores da campanha de Bolsonaro, um tem multa no Ibama’</w:t>
      </w:r>
      <w:r>
        <w:t xml:space="preserve">,</w:t>
      </w:r>
      <w:r>
        <w:t xml:space="preserve"> </w:t>
      </w:r>
      <w:r>
        <w:rPr>
          <w:i/>
          <w:iCs/>
        </w:rPr>
        <w:t xml:space="preserve">CartaCapital</w:t>
      </w:r>
      <w:r>
        <w:t xml:space="preserve">, 27 August 2022, https://www.cartacapital.com.br/politica/a-cada-cinco-doadores-da-campanha-de-bolsonaro-um-tem-multa-no-ibama/.</w:t>
      </w:r>
    </w:p>
    <w:p>
      <w:pPr>
        <w:pStyle w:val="BodyText"/>
        <w:numPr>
          <w:ilvl w:val="0"/>
          <w:numId w:val="1004"/>
        </w:numPr>
      </w:pPr>
      <w:r>
        <w:t xml:space="preserve">Agência Pública,</w:t>
      </w:r>
      <w:r>
        <w:t xml:space="preserve"> </w:t>
      </w:r>
      <w:r>
        <w:t xml:space="preserve">‘Rede social trumpista patrocina eventos que fazem pré-campanha para Bolsonaro’</w:t>
      </w:r>
      <w:r>
        <w:t xml:space="preserve">,</w:t>
      </w:r>
      <w:r>
        <w:t xml:space="preserve"> </w:t>
      </w:r>
      <w:r>
        <w:rPr>
          <w:i/>
          <w:iCs/>
        </w:rPr>
        <w:t xml:space="preserve">CartaCapital</w:t>
      </w:r>
      <w:r>
        <w:t xml:space="preserve">, 13 July 2022, https://www.cartacapital.com.br/politica/rede-social-trumpista-patrocina-eventos-que-fazem-pre-campanha-para-bolsonaro/.</w:t>
      </w:r>
    </w:p>
    <w:p>
      <w:pPr>
        <w:pStyle w:val="BodyText"/>
        <w:numPr>
          <w:ilvl w:val="0"/>
          <w:numId w:val="1004"/>
        </w:numPr>
      </w:pPr>
      <w:r>
        <w:t xml:space="preserve">Alan Lobato,</w:t>
      </w:r>
      <w:r>
        <w:t xml:space="preserve"> </w:t>
      </w:r>
      <w:r>
        <w:t xml:space="preserve">‘Documento prevê aliança com EUA para terras raras em eventual governo Flávio Bolsonaro’</w:t>
      </w:r>
      <w:r>
        <w:t xml:space="preserve">,</w:t>
      </w:r>
      <w:r>
        <w:t xml:space="preserve"> </w:t>
      </w:r>
      <w:r>
        <w:rPr>
          <w:i/>
          <w:iCs/>
        </w:rPr>
        <w:t xml:space="preserve">capitaldigital.com.br</w:t>
      </w:r>
      <w:r>
        <w:t xml:space="preserve">, 12 September 2026, https://capitaldigital.com.br/documento-preve-alianca-com-eua-para-terras-raras-em-eventual-governo-flavio-bolsonaro/.</w:t>
      </w:r>
    </w:p>
    <w:p>
      <w:pPr>
        <w:pStyle w:val="BodyText"/>
        <w:numPr>
          <w:ilvl w:val="0"/>
          <w:numId w:val="1004"/>
        </w:numPr>
      </w:pPr>
      <w:r>
        <w:t xml:space="preserve">Alan Sunderman; Garance Burke; The Associated Press,</w:t>
      </w:r>
      <w:r>
        <w:t xml:space="preserve"> </w:t>
      </w:r>
      <w:r>
        <w:t xml:space="preserve">‘What to know about Trump strategist’s embrace of AI to help conservatives’</w:t>
      </w:r>
      <w:r>
        <w:t xml:space="preserve">,</w:t>
      </w:r>
      <w:r>
        <w:t xml:space="preserve"> </w:t>
      </w:r>
      <w:r>
        <w:rPr>
          <w:i/>
          <w:iCs/>
        </w:rPr>
        <w:t xml:space="preserve">NBC 5 Dallas-Fort Worth</w:t>
      </w:r>
      <w:r>
        <w:t xml:space="preserve">, 6 May 2024, https://www.nbcdfw.com/news/local/what-to-know-about-trump-strategists-embrace-of-ai-to-help-conservatives/3534239/.</w:t>
      </w:r>
    </w:p>
    <w:p>
      <w:pPr>
        <w:pStyle w:val="BodyText"/>
        <w:numPr>
          <w:ilvl w:val="0"/>
          <w:numId w:val="1004"/>
        </w:numPr>
      </w:pPr>
      <w:r>
        <w:t xml:space="preserve">Alessandra Corrêa e Mariana Schreiber,</w:t>
      </w:r>
      <w:r>
        <w:t xml:space="preserve"> </w:t>
      </w:r>
      <w:r>
        <w:t xml:space="preserve">‘Flávio Bolsonaro discursa por 5 minutos em audiência nos EUA sobre novo tarifaço: ’Pix também beneficiou empresas americanas’</w:t>
      </w:r>
      <w:r>
        <w:t xml:space="preserve">,</w:t>
      </w:r>
      <w:r>
        <w:t xml:space="preserve"> </w:t>
      </w:r>
      <w:r>
        <w:rPr>
          <w:i/>
          <w:iCs/>
        </w:rPr>
        <w:t xml:space="preserve">BBC News Brasil</w:t>
      </w:r>
      <w:r>
        <w:t xml:space="preserve">, 7 July 2026, https://www.bbc.com/portuguese/articles/c5yzz154zwdo.</w:t>
      </w:r>
    </w:p>
    <w:p>
      <w:pPr>
        <w:pStyle w:val="BodyText"/>
        <w:numPr>
          <w:ilvl w:val="0"/>
          <w:numId w:val="1004"/>
        </w:numPr>
      </w:pPr>
      <w:r>
        <w:t xml:space="preserve">Alessandra Corrêa,</w:t>
      </w:r>
      <w:r>
        <w:t xml:space="preserve"> </w:t>
      </w:r>
      <w:r>
        <w:t xml:space="preserve">‘A nova ofensiva de Eduardo Bolsonaro nos EUA por sanções contra autoridades brasileiras a duas semanas da eleição’</w:t>
      </w:r>
      <w:r>
        <w:t xml:space="preserve">,</w:t>
      </w:r>
      <w:r>
        <w:t xml:space="preserve"> </w:t>
      </w:r>
      <w:r>
        <w:rPr>
          <w:i/>
          <w:iCs/>
        </w:rPr>
        <w:t xml:space="preserve">BBC News Brasil</w:t>
      </w:r>
      <w:r>
        <w:t xml:space="preserve">, 17 September 2026, https://www.bbc.com/portuguese/articles/cwdr72zgnvmvo.</w:t>
      </w:r>
    </w:p>
    <w:p>
      <w:pPr>
        <w:pStyle w:val="BodyText"/>
        <w:numPr>
          <w:ilvl w:val="0"/>
          <w:numId w:val="1004"/>
        </w:numPr>
      </w:pPr>
      <w:r>
        <w:t xml:space="preserve">Alex DeLuca,</w:t>
      </w:r>
      <w:r>
        <w:t xml:space="preserve"> </w:t>
      </w:r>
      <w:r>
        <w:t xml:space="preserve">‘Bolsonaro to Headline Rally at Trump’s Miami Resort’</w:t>
      </w:r>
      <w:r>
        <w:t xml:space="preserve">,</w:t>
      </w:r>
      <w:r>
        <w:t xml:space="preserve"> </w:t>
      </w:r>
      <w:r>
        <w:rPr>
          <w:i/>
          <w:iCs/>
        </w:rPr>
        <w:t xml:space="preserve">Miami New Times</w:t>
      </w:r>
      <w:r>
        <w:t xml:space="preserve">, 2 February 2023, https://www.miaminewtimes.com/news/brazils-ex-pres-bolsonaro-to-headline-charlie-kirk-hosted-event-in-miami-16258475/.</w:t>
      </w:r>
    </w:p>
    <w:p>
      <w:pPr>
        <w:pStyle w:val="BodyText"/>
        <w:numPr>
          <w:ilvl w:val="0"/>
          <w:numId w:val="1004"/>
        </w:numPr>
      </w:pPr>
      <w:r>
        <w:t xml:space="preserve">Alex Wolf,</w:t>
      </w:r>
      <w:r>
        <w:t xml:space="preserve"> </w:t>
      </w:r>
      <w:r>
        <w:t xml:space="preserve">‘Guo Wengui Bankruptcy Trustee, US Reach Deal to Split Assets’</w:t>
      </w:r>
      <w:r>
        <w:t xml:space="preserve">,</w:t>
      </w:r>
      <w:r>
        <w:t xml:space="preserve"> </w:t>
      </w:r>
      <w:r>
        <w:rPr>
          <w:i/>
          <w:iCs/>
        </w:rPr>
        <w:t xml:space="preserve">news.bloomberglaw.com</w:t>
      </w:r>
      <w:r>
        <w:t xml:space="preserve">, 19 August 2026, https://news.bloomberglaw.com/bankruptcy-law/guo-wengui-bankruptcy-trustee-us-reach-deal-to-split-assets.</w:t>
      </w:r>
    </w:p>
    <w:p>
      <w:pPr>
        <w:pStyle w:val="BodyText"/>
        <w:numPr>
          <w:ilvl w:val="0"/>
          <w:numId w:val="1004"/>
        </w:numPr>
      </w:pPr>
      <w:r>
        <w:t xml:space="preserve">Alexandra Ulmer; Aram Roston,</w:t>
      </w:r>
      <w:r>
        <w:t xml:space="preserve"> </w:t>
      </w:r>
      <w:r>
        <w:t xml:space="preserve">‘Tech donor network co-founded by JD Vance seeks to push America to the right’</w:t>
      </w:r>
      <w:r>
        <w:t xml:space="preserve">,</w:t>
      </w:r>
      <w:r>
        <w:t xml:space="preserve"> </w:t>
      </w:r>
      <w:r>
        <w:rPr>
          <w:i/>
          <w:iCs/>
        </w:rPr>
        <w:t xml:space="preserve">Reuters</w:t>
      </w:r>
      <w:r>
        <w:t xml:space="preserve">, 20 August 2024, https://www.reuters.com/world/us/tech-donor-network-co-founded-by-jd-vance-seeks-push-america-right-2024-08-20/.</w:t>
      </w:r>
    </w:p>
    <w:p>
      <w:pPr>
        <w:pStyle w:val="BodyText"/>
        <w:numPr>
          <w:ilvl w:val="0"/>
          <w:numId w:val="1004"/>
        </w:numPr>
      </w:pPr>
      <w:r>
        <w:t xml:space="preserve">Alexandra Ulmer; Aram Roston,</w:t>
      </w:r>
      <w:r>
        <w:t xml:space="preserve"> </w:t>
      </w:r>
      <w:r>
        <w:t xml:space="preserve">‘Tech donor network co-founded by JD Vance seeks to push America to the right’</w:t>
      </w:r>
      <w:r>
        <w:t xml:space="preserve">,</w:t>
      </w:r>
      <w:r>
        <w:t xml:space="preserve"> </w:t>
      </w:r>
      <w:r>
        <w:rPr>
          <w:i/>
          <w:iCs/>
        </w:rPr>
        <w:t xml:space="preserve">Reuters</w:t>
      </w:r>
      <w:r>
        <w:t xml:space="preserve">, 20 August 2024, https://www.reuters.com/world/us/tech-donor-network-co-founded-by-jd-vance-seeks-push-america-right-2024-08-20/.</w:t>
      </w:r>
    </w:p>
    <w:p>
      <w:pPr>
        <w:pStyle w:val="BodyText"/>
        <w:numPr>
          <w:ilvl w:val="0"/>
          <w:numId w:val="1004"/>
        </w:numPr>
      </w:pPr>
      <w:r>
        <w:t xml:space="preserve">Alexandra Ulmer; Joseph Tanfani,</w:t>
      </w:r>
      <w:r>
        <w:t xml:space="preserve"> </w:t>
      </w:r>
      <w:r>
        <w:t xml:space="preserve">‘Trump-linked venture fund 1789 Capital tops $1 billion in assets’</w:t>
      </w:r>
      <w:r>
        <w:t xml:space="preserve">,</w:t>
      </w:r>
      <w:r>
        <w:t xml:space="preserve"> </w:t>
      </w:r>
      <w:r>
        <w:rPr>
          <w:i/>
          <w:iCs/>
        </w:rPr>
        <w:t xml:space="preserve">Reuters</w:t>
      </w:r>
      <w:r>
        <w:t xml:space="preserve">, 8 September 2025, https://www.reuters.com/investigations/trump-linked-venture-fund-1789-capital-tops-1-billion-assets-2025-09-08/.</w:t>
      </w:r>
    </w:p>
    <w:p>
      <w:pPr>
        <w:pStyle w:val="BodyText"/>
        <w:numPr>
          <w:ilvl w:val="0"/>
          <w:numId w:val="1004"/>
        </w:numPr>
      </w:pPr>
      <w:r>
        <w:t xml:space="preserve">Alice Maciel,</w:t>
      </w:r>
      <w:r>
        <w:t xml:space="preserve"> </w:t>
      </w:r>
      <w:r>
        <w:t xml:space="preserve">‘Advogado de Eduardo Bolsonaro nos EUA atua em instituto de empresário apoiador do golpe’</w:t>
      </w:r>
      <w:r>
        <w:t xml:space="preserve">,</w:t>
      </w:r>
      <w:r>
        <w:t xml:space="preserve"> </w:t>
      </w:r>
      <w:r>
        <w:rPr>
          <w:i/>
          <w:iCs/>
        </w:rPr>
        <w:t xml:space="preserve">Agência Pública</w:t>
      </w:r>
      <w:r>
        <w:t xml:space="preserve">, 24 March 2025, https://apublica.org/2025/03/advogado-de-eduardo-bolsonaro-nos-eua-atua-em-instituto-de-empresario-apoiador-do-golpe/.</w:t>
      </w:r>
    </w:p>
    <w:p>
      <w:pPr>
        <w:pStyle w:val="BodyText"/>
        <w:numPr>
          <w:ilvl w:val="0"/>
          <w:numId w:val="1004"/>
        </w:numPr>
      </w:pPr>
      <w:r>
        <w:t xml:space="preserve">Alice Maciel,</w:t>
      </w:r>
      <w:r>
        <w:t xml:space="preserve"> </w:t>
      </w:r>
      <w:r>
        <w:t xml:space="preserve">‘Eduardo Bolsonaro: CPAC tem apoio de empresas ligadas a ato golpista’</w:t>
      </w:r>
      <w:r>
        <w:t xml:space="preserve">,</w:t>
      </w:r>
      <w:r>
        <w:t xml:space="preserve"> </w:t>
      </w:r>
      <w:r>
        <w:rPr>
          <w:i/>
          <w:iCs/>
        </w:rPr>
        <w:t xml:space="preserve">Agência Pública</w:t>
      </w:r>
      <w:r>
        <w:t xml:space="preserve">, 12 June 2024, https://apublica.org/nota/cpac-evento-do-instituto-de-eduardo-bolsonaro-tem-patrocinio-de-apoiadora-de-ato-golpista/.</w:t>
      </w:r>
    </w:p>
    <w:p>
      <w:pPr>
        <w:pStyle w:val="BodyText"/>
        <w:numPr>
          <w:ilvl w:val="0"/>
          <w:numId w:val="1004"/>
        </w:numPr>
      </w:pPr>
      <w:r>
        <w:t xml:space="preserve">Alice Maciel; Caio de Freitas,</w:t>
      </w:r>
      <w:r>
        <w:t xml:space="preserve"> </w:t>
      </w:r>
      <w:r>
        <w:t xml:space="preserve">‘Conheça quem bancou a ida de tratores no 7 de setembro em Brasília’</w:t>
      </w:r>
      <w:r>
        <w:t xml:space="preserve">,</w:t>
      </w:r>
      <w:r>
        <w:t xml:space="preserve"> </w:t>
      </w:r>
      <w:r>
        <w:rPr>
          <w:i/>
          <w:iCs/>
        </w:rPr>
        <w:t xml:space="preserve">Agência Pública</w:t>
      </w:r>
      <w:r>
        <w:t xml:space="preserve">, 8 September 2022, https://apublica.org/2022/09/conheca-quem-bancou-a-ida-de-tratores-no-7-de-setembro-em-brasilia/.</w:t>
      </w:r>
    </w:p>
    <w:p>
      <w:pPr>
        <w:pStyle w:val="BodyText"/>
        <w:numPr>
          <w:ilvl w:val="0"/>
          <w:numId w:val="1004"/>
        </w:numPr>
      </w:pPr>
      <w:r>
        <w:t xml:space="preserve">Alice Maciel; Maria Martha Bruno; Laura Scofield,</w:t>
      </w:r>
      <w:r>
        <w:t xml:space="preserve"> </w:t>
      </w:r>
      <w:r>
        <w:t xml:space="preserve">‘How the Grandson of a Dictator Lobbies for Sanctions Against Brazil in the U.S.’</w:t>
      </w:r>
      <w:r>
        <w:t xml:space="preserve">,</w:t>
      </w:r>
      <w:r>
        <w:t xml:space="preserve"> </w:t>
      </w:r>
      <w:r>
        <w:rPr>
          <w:i/>
          <w:iCs/>
        </w:rPr>
        <w:t xml:space="preserve">Agência Pública</w:t>
      </w:r>
      <w:r>
        <w:t xml:space="preserve">, 29 May 2025, https://apublica.org/2025/05/how-the-grandson-of-a-dictator-lobbies-for-sanctions-against-brazil-in-the-u-s/.</w:t>
      </w:r>
    </w:p>
    <w:p>
      <w:pPr>
        <w:pStyle w:val="BodyText"/>
        <w:numPr>
          <w:ilvl w:val="0"/>
          <w:numId w:val="1004"/>
        </w:numPr>
      </w:pPr>
      <w:r>
        <w:t xml:space="preserve">Alison Durkee,</w:t>
      </w:r>
      <w:r>
        <w:t xml:space="preserve"> </w:t>
      </w:r>
      <w:r>
        <w:t xml:space="preserve">‘J.D. Vance Is Raking In Money From These Billionaires’</w:t>
      </w:r>
      <w:r>
        <w:t xml:space="preserve">,</w:t>
      </w:r>
      <w:r>
        <w:t xml:space="preserve"> </w:t>
      </w:r>
      <w:r>
        <w:rPr>
          <w:i/>
          <w:iCs/>
        </w:rPr>
        <w:t xml:space="preserve">Forbes</w:t>
      </w:r>
      <w:r>
        <w:t xml:space="preserve">, 16 April 2026, https://www.forbes.com/sites/alisondurkee/2026/04/16/here-are-the-billionaires-cozying-up-to-jd-vance/.</w:t>
      </w:r>
    </w:p>
    <w:p>
      <w:pPr>
        <w:pStyle w:val="BodyText"/>
        <w:numPr>
          <w:ilvl w:val="0"/>
          <w:numId w:val="1004"/>
        </w:numPr>
      </w:pPr>
      <w:r>
        <w:t xml:space="preserve">Aliza,</w:t>
      </w:r>
      <w:r>
        <w:t xml:space="preserve"> </w:t>
      </w:r>
      <w:r>
        <w:t xml:space="preserve">‘StandWithUs Brazil: A National Phenomenon’</w:t>
      </w:r>
      <w:r>
        <w:t xml:space="preserve">,</w:t>
      </w:r>
      <w:r>
        <w:t xml:space="preserve"> </w:t>
      </w:r>
      <w:r>
        <w:rPr>
          <w:i/>
          <w:iCs/>
        </w:rPr>
        <w:t xml:space="preserve">StandWithUs - Supporting Israel And Fighting Antisemitism Around The World</w:t>
      </w:r>
      <w:r>
        <w:t xml:space="preserve">, 8 July 2026, https://standwithus.com/news/standwithus-brazil-a-national-phenomenon/.</w:t>
      </w:r>
    </w:p>
    <w:p>
      <w:pPr>
        <w:pStyle w:val="BodyText"/>
        <w:numPr>
          <w:ilvl w:val="0"/>
          <w:numId w:val="1004"/>
        </w:numPr>
      </w:pPr>
      <w:r>
        <w:t xml:space="preserve">Allcott, Hunt and Gentzkow, Matthew and Mason, Winter and Wilkins, Arjun and Barberá, Pablo and Brown, Taylor and Cisneros, Juan Carlos and Crespo-Tenorio, Adriana and Dimmery, Drew and Freelon, Deen and González-Bailón, Sandra and Guess, Andrew M. and Kim, Young Mie and Lazer, David and Malhotra, Neil and Moehler, Devra and Nair-Desai, Sameer and Nait El Barj, Houda and Nyhan, Brendan and Paixao de Queiroz, Ana Carolina and Pan, Jennifer and Settle, Jaime and Thorson, Emily and Tromble, Rebekah and Velasco Rivera, Carlos and Wittenbrink, Benjamin and Wojcieszak, Magdalena and Zahedian, Saam and Franco, Annie and Kiewiet de Jonge, Chad and Stroud, Natalie Jomini and Tucker, Joshua A.,</w:t>
      </w:r>
      <w:r>
        <w:t xml:space="preserve"> </w:t>
      </w:r>
      <w:r>
        <w:t xml:space="preserve">‘The effects of Facebook and Instagram on the 2020 election: A deactivation experiment’</w:t>
      </w:r>
      <w:r>
        <w:t xml:space="preserve">,</w:t>
      </w:r>
      <w:r>
        <w:t xml:space="preserve"> </w:t>
      </w:r>
      <w:r>
        <w:rPr>
          <w:i/>
          <w:iCs/>
        </w:rPr>
        <w:t xml:space="preserve">PNAS</w:t>
      </w:r>
      <w:r>
        <w:t xml:space="preserve">, 21 May 2024, https://www.pnas.org/doi/10.1073/pnas.2321584121.</w:t>
      </w:r>
    </w:p>
    <w:p>
      <w:pPr>
        <w:pStyle w:val="BodyText"/>
        <w:numPr>
          <w:ilvl w:val="0"/>
          <w:numId w:val="1004"/>
        </w:numPr>
      </w:pPr>
      <w:r>
        <w:t xml:space="preserve">Alma Preta,</w:t>
      </w:r>
      <w:r>
        <w:t xml:space="preserve"> </w:t>
      </w:r>
      <w:r>
        <w:t xml:space="preserve">‘Grendene, Ypê e Havan: veja as empresas dos principais doadores da campanha de Bolsonaro’</w:t>
      </w:r>
      <w:r>
        <w:t xml:space="preserve">,</w:t>
      </w:r>
      <w:r>
        <w:t xml:space="preserve"> </w:t>
      </w:r>
      <w:r>
        <w:rPr>
          <w:i/>
          <w:iCs/>
        </w:rPr>
        <w:t xml:space="preserve">AlmaPreta</w:t>
      </w:r>
      <w:r>
        <w:t xml:space="preserve">, 26 October 2022, https://almapreta.com.br/sessao/politica/grendene-ype-e-havan-veja-as-empresas-dos-principais-doadores-da-campanha-de-bolsonaro/.</w:t>
      </w:r>
    </w:p>
    <w:p>
      <w:pPr>
        <w:pStyle w:val="BodyText"/>
        <w:numPr>
          <w:ilvl w:val="0"/>
          <w:numId w:val="1004"/>
        </w:numPr>
      </w:pPr>
      <w:r>
        <w:t xml:space="preserve">Amichai Stein,</w:t>
      </w:r>
      <w:r>
        <w:t xml:space="preserve"> </w:t>
      </w:r>
      <w:r>
        <w:t xml:space="preserve">‘CPAC passes resolution backing Israeli sovereignty in Judea and Samaria’</w:t>
      </w:r>
      <w:r>
        <w:t xml:space="preserve">,</w:t>
      </w:r>
      <w:r>
        <w:t xml:space="preserve"> </w:t>
      </w:r>
      <w:r>
        <w:rPr>
          <w:i/>
          <w:iCs/>
        </w:rPr>
        <w:t xml:space="preserve">The Jerusalem Post | JPost.com</w:t>
      </w:r>
      <w:r>
        <w:t xml:space="preserve">, 20 February 2025, https://www.jpost.com/international/article-843089.</w:t>
      </w:r>
    </w:p>
    <w:p>
      <w:pPr>
        <w:pStyle w:val="BodyText"/>
        <w:numPr>
          <w:ilvl w:val="0"/>
          <w:numId w:val="1004"/>
        </w:numPr>
      </w:pPr>
      <w:r>
        <w:t xml:space="preserve">Ammon, Qay-liwh,</w:t>
      </w:r>
      <w:r>
        <w:t xml:space="preserve"> </w:t>
      </w:r>
      <w:r>
        <w:rPr>
          <w:i/>
          <w:iCs/>
        </w:rPr>
        <w:t xml:space="preserve">2026-08-11 JH RG to Maslin (Vulcan) re DJT Jr</w:t>
      </w:r>
      <w:r>
        <w:t xml:space="preserve">,</w:t>
      </w:r>
      <w:r>
        <w:t xml:space="preserve"> </w:t>
      </w:r>
      <w:r>
        <w:rPr>
          <w:i/>
          <w:iCs/>
        </w:rPr>
        <w:t xml:space="preserve">democrats-naturalresources.house.gov</w:t>
      </w:r>
      <w:r>
        <w:t xml:space="preserve">, 11 August 2026, https://democrats-naturalresources.house.gov/imo/media/doc/2026-08-11_jh_rg_to_maslin_vulcan_re_djt_jr1.pdf.</w:t>
      </w:r>
    </w:p>
    <w:p>
      <w:pPr>
        <w:pStyle w:val="BodyText"/>
        <w:numPr>
          <w:ilvl w:val="0"/>
          <w:numId w:val="1004"/>
        </w:numPr>
      </w:pPr>
      <w:r>
        <w:t xml:space="preserve">Ana Livia Redondo,</w:t>
      </w:r>
      <w:r>
        <w:t xml:space="preserve"> </w:t>
      </w:r>
      <w:r>
        <w:t xml:space="preserve">‘Tratos culturais e colheita ampliam pressão sobre custos da cana no Centro-Sul e Nordeste, aponta CNA’</w:t>
      </w:r>
      <w:r>
        <w:t xml:space="preserve">,</w:t>
      </w:r>
      <w:r>
        <w:t xml:space="preserve"> </w:t>
      </w:r>
      <w:r>
        <w:rPr>
          <w:i/>
          <w:iCs/>
        </w:rPr>
        <w:t xml:space="preserve">Canaoeste</w:t>
      </w:r>
      <w:r>
        <w:t xml:space="preserve">, 18 November 2025, https://canaoeste.com.br/noticias/tratos-culturais-e-colheita-ampliam-pressao-sobre-custos-da-cana-no-centro-sul-e-nordeste-aponta-cna/.</w:t>
      </w:r>
    </w:p>
    <w:p>
      <w:pPr>
        <w:pStyle w:val="BodyText"/>
        <w:numPr>
          <w:ilvl w:val="0"/>
          <w:numId w:val="1004"/>
        </w:numPr>
      </w:pPr>
      <w:r>
        <w:t xml:space="preserve">Ana Mano,</w:t>
      </w:r>
      <w:r>
        <w:t xml:space="preserve"> </w:t>
      </w:r>
      <w:r>
        <w:t xml:space="preserve">‘Brazil’s Itaqui port open despite coronavirus lockdown, grain shipments up’</w:t>
      </w:r>
      <w:r>
        <w:t xml:space="preserve">,</w:t>
      </w:r>
      <w:r>
        <w:t xml:space="preserve"> </w:t>
      </w:r>
      <w:r>
        <w:rPr>
          <w:i/>
          <w:iCs/>
        </w:rPr>
        <w:t xml:space="preserve">Reuters</w:t>
      </w:r>
      <w:r>
        <w:t xml:space="preserve">, 7 May 2020, https://www.reuters.com/article/business/brazils-itaqui-port-open-despite-coronavirus-lockdown-grain-shipments-up-idUSL1N2CP15O/.</w:t>
      </w:r>
    </w:p>
    <w:p>
      <w:pPr>
        <w:pStyle w:val="BodyText"/>
        <w:numPr>
          <w:ilvl w:val="0"/>
          <w:numId w:val="1004"/>
        </w:numPr>
      </w:pPr>
      <w:r>
        <w:t xml:space="preserve">Ana Paula Cavalcanti,</w:t>
      </w:r>
      <w:r>
        <w:t xml:space="preserve"> </w:t>
      </w:r>
      <w:r>
        <w:t xml:space="preserve">‘Empresário que fundou Instituto com Eduardo Bolsonaro presta serviço para campanhas’</w:t>
      </w:r>
      <w:r>
        <w:t xml:space="preserve">,</w:t>
      </w:r>
      <w:r>
        <w:t xml:space="preserve"> </w:t>
      </w:r>
      <w:r>
        <w:rPr>
          <w:i/>
          <w:iCs/>
        </w:rPr>
        <w:t xml:space="preserve">Combate Racismo Ambiental</w:t>
      </w:r>
      <w:r>
        <w:t xml:space="preserve">, 2 October 2026, https://racismoambiental.net.br/2026/10/02/empresario-que-fundou-instituto-com-eduardo-bolsonaro-presta-servico-para-campanhas/.</w:t>
      </w:r>
    </w:p>
    <w:p>
      <w:pPr>
        <w:pStyle w:val="BodyText"/>
        <w:numPr>
          <w:ilvl w:val="0"/>
          <w:numId w:val="1004"/>
        </w:numPr>
      </w:pPr>
      <w:r>
        <w:t xml:space="preserve">Andrea Mitchell; Julie Cerullo,</w:t>
      </w:r>
      <w:r>
        <w:t xml:space="preserve"> </w:t>
      </w:r>
      <w:r>
        <w:t xml:space="preserve">‘Trump hits Brazilian products with 50% tariffs over Bolsonaro’</w:t>
      </w:r>
      <w:r>
        <w:t xml:space="preserve">,</w:t>
      </w:r>
      <w:r>
        <w:t xml:space="preserve"> </w:t>
      </w:r>
      <w:r>
        <w:rPr>
          <w:i/>
          <w:iCs/>
        </w:rPr>
        <w:t xml:space="preserve">NBC News</w:t>
      </w:r>
      <w:r>
        <w:t xml:space="preserve">, 2 August 2025, https://www.nbcnews.com/politics/trump-administration/trump-brazilian-products-tariffs-bolsonaro-rcna222534.</w:t>
      </w:r>
    </w:p>
    <w:p>
      <w:pPr>
        <w:pStyle w:val="BodyText"/>
        <w:numPr>
          <w:ilvl w:val="0"/>
          <w:numId w:val="1004"/>
        </w:numPr>
      </w:pPr>
      <w:r>
        <w:t xml:space="preserve">Andrea Suozzo; Alec Glassford; Ash Ngu; Brandon Roberts,</w:t>
      </w:r>
      <w:r>
        <w:t xml:space="preserve"> </w:t>
      </w:r>
      <w:r>
        <w:t xml:space="preserve">‘American Conservative Union Foundation’</w:t>
      </w:r>
      <w:r>
        <w:t xml:space="preserve">,</w:t>
      </w:r>
      <w:r>
        <w:t xml:space="preserve"> </w:t>
      </w:r>
      <w:r>
        <w:rPr>
          <w:i/>
          <w:iCs/>
        </w:rPr>
        <w:t xml:space="preserve">ProPublica</w:t>
      </w:r>
      <w:r>
        <w:t xml:space="preserve">, 9 May 2013, https://projects.propublica.org/nonprofits/organizations/521294680.</w:t>
      </w:r>
    </w:p>
    <w:p>
      <w:pPr>
        <w:pStyle w:val="BodyText"/>
        <w:numPr>
          <w:ilvl w:val="0"/>
          <w:numId w:val="1004"/>
        </w:numPr>
      </w:pPr>
      <w:r>
        <w:t xml:space="preserve">Andrea Suozzo; Alec Glassford; Ash Ngu; Brandon Roberts,</w:t>
      </w:r>
      <w:r>
        <w:t xml:space="preserve"> </w:t>
      </w:r>
      <w:r>
        <w:t xml:space="preserve">‘Better Tomorrow’</w:t>
      </w:r>
      <w:r>
        <w:t xml:space="preserve">,</w:t>
      </w:r>
      <w:r>
        <w:t xml:space="preserve"> </w:t>
      </w:r>
      <w:r>
        <w:rPr>
          <w:i/>
          <w:iCs/>
        </w:rPr>
        <w:t xml:space="preserve">ProPublica</w:t>
      </w:r>
      <w:r>
        <w:t xml:space="preserve">, 9 May 2013, https://projects.propublica.org/nonprofits/organizations/872086524.</w:t>
      </w:r>
    </w:p>
    <w:p>
      <w:pPr>
        <w:pStyle w:val="BodyText"/>
        <w:numPr>
          <w:ilvl w:val="0"/>
          <w:numId w:val="1004"/>
        </w:numPr>
      </w:pPr>
      <w:r>
        <w:t xml:space="preserve">Andrea Suozzo; Alec Glassford; Ash Ngu; Brandon Roberts,</w:t>
      </w:r>
      <w:r>
        <w:t xml:space="preserve"> </w:t>
      </w:r>
      <w:r>
        <w:t xml:space="preserve">‘Center For American Greatness Inc’</w:t>
      </w:r>
      <w:r>
        <w:t xml:space="preserve">,</w:t>
      </w:r>
      <w:r>
        <w:t xml:space="preserve"> </w:t>
      </w:r>
      <w:r>
        <w:rPr>
          <w:i/>
          <w:iCs/>
        </w:rPr>
        <w:t xml:space="preserve">ProPublica</w:t>
      </w:r>
      <w:r>
        <w:t xml:space="preserve">, 9 May 2013, https://projects.propublica.org/nonprofits/organizations/814984970.</w:t>
      </w:r>
    </w:p>
    <w:p>
      <w:pPr>
        <w:pStyle w:val="BodyText"/>
        <w:numPr>
          <w:ilvl w:val="0"/>
          <w:numId w:val="1004"/>
        </w:numPr>
      </w:pPr>
      <w:r>
        <w:t xml:space="preserve">Andrea Suozzo; Alec Glassford; Ash Ngu; Brandon Roberts,</w:t>
      </w:r>
      <w:r>
        <w:t xml:space="preserve"> </w:t>
      </w:r>
      <w:r>
        <w:t xml:space="preserve">‘Intermarium Foundation’</w:t>
      </w:r>
      <w:r>
        <w:t xml:space="preserve">,</w:t>
      </w:r>
      <w:r>
        <w:t xml:space="preserve"> </w:t>
      </w:r>
      <w:r>
        <w:rPr>
          <w:i/>
          <w:iCs/>
        </w:rPr>
        <w:t xml:space="preserve">ProPublica</w:t>
      </w:r>
      <w:r>
        <w:t xml:space="preserve">, 9 May 2013, https://projects.propublica.org/nonprofits/organizations/881644454.</w:t>
      </w:r>
    </w:p>
    <w:p>
      <w:pPr>
        <w:pStyle w:val="BodyText"/>
        <w:numPr>
          <w:ilvl w:val="0"/>
          <w:numId w:val="1004"/>
        </w:numPr>
      </w:pPr>
      <w:r>
        <w:t xml:space="preserve">Andrea Suozzo; Alec Glassford; Ash Ngu; Brandon Roberts,</w:t>
      </w:r>
      <w:r>
        <w:t xml:space="preserve"> </w:t>
      </w:r>
      <w:r>
        <w:t xml:space="preserve">‘Mercer Family Foundation’</w:t>
      </w:r>
      <w:r>
        <w:t xml:space="preserve">,</w:t>
      </w:r>
      <w:r>
        <w:t xml:space="preserve"> </w:t>
      </w:r>
      <w:r>
        <w:rPr>
          <w:i/>
          <w:iCs/>
        </w:rPr>
        <w:t xml:space="preserve">ProPublica</w:t>
      </w:r>
      <w:r>
        <w:t xml:space="preserve">, 9 May 2013, https://projects.propublica.org/nonprofits/organizations/201982204.</w:t>
      </w:r>
    </w:p>
    <w:p>
      <w:pPr>
        <w:pStyle w:val="BodyText"/>
        <w:numPr>
          <w:ilvl w:val="0"/>
          <w:numId w:val="1004"/>
        </w:numPr>
      </w:pPr>
      <w:r>
        <w:t xml:space="preserve">Andrew Fishman; Natalia Viana; Maryam Saleh,</w:t>
      </w:r>
      <w:r>
        <w:t xml:space="preserve"> </w:t>
      </w:r>
      <w:r>
        <w:t xml:space="preserve">‘The Secret History of U.S. Involvement in Brazil’s Operation Car Wash’</w:t>
      </w:r>
      <w:r>
        <w:t xml:space="preserve">,</w:t>
      </w:r>
      <w:r>
        <w:t xml:space="preserve"> </w:t>
      </w:r>
      <w:r>
        <w:rPr>
          <w:i/>
          <w:iCs/>
        </w:rPr>
        <w:t xml:space="preserve">The Intercept</w:t>
      </w:r>
      <w:r>
        <w:t xml:space="preserve">, 12 March 2020, https://theintercept.com/2020/03/12/united-states-justice-department-brazil-car-wash-lava-jato-international-treaty/.</w:t>
      </w:r>
    </w:p>
    <w:p>
      <w:pPr>
        <w:pStyle w:val="BodyText"/>
        <w:numPr>
          <w:ilvl w:val="0"/>
          <w:numId w:val="1004"/>
        </w:numPr>
      </w:pPr>
      <w:r>
        <w:t xml:space="preserve">Andrew Roth; Joseph Gedeon,</w:t>
      </w:r>
      <w:r>
        <w:t xml:space="preserve"> </w:t>
      </w:r>
      <w:r>
        <w:t xml:space="preserve">‘Trump administration diverts human rights funds to push far-right agenda abroad’</w:t>
      </w:r>
      <w:r>
        <w:t xml:space="preserve">,</w:t>
      </w:r>
      <w:r>
        <w:t xml:space="preserve"> </w:t>
      </w:r>
      <w:r>
        <w:rPr>
          <w:i/>
          <w:iCs/>
        </w:rPr>
        <w:t xml:space="preserve">the Guardian</w:t>
      </w:r>
      <w:r>
        <w:t xml:space="preserve">, 30 September 2026, https://www.theguardian.com/us-news/2026/sep/30/trump-state-department-human-rights-fund.</w:t>
      </w:r>
    </w:p>
    <w:p>
      <w:pPr>
        <w:pStyle w:val="BodyText"/>
        <w:numPr>
          <w:ilvl w:val="0"/>
          <w:numId w:val="1004"/>
        </w:numPr>
      </w:pPr>
      <w:r>
        <w:t xml:space="preserve">Anna Larissa Zeferino,</w:t>
      </w:r>
      <w:r>
        <w:t xml:space="preserve"> </w:t>
      </w:r>
      <w:r>
        <w:t xml:space="preserve">‘Nubank encosta na liderança e bancões perdem 20 pontos percentuais de participação no mercado de cartões de crédito’</w:t>
      </w:r>
      <w:r>
        <w:t xml:space="preserve">,</w:t>
      </w:r>
      <w:r>
        <w:t xml:space="preserve"> </w:t>
      </w:r>
      <w:r>
        <w:rPr>
          <w:i/>
          <w:iCs/>
        </w:rPr>
        <w:t xml:space="preserve">Seu Dinheiro</w:t>
      </w:r>
      <w:r>
        <w:t xml:space="preserve">, 30 August 2024, https://www.seudinheiro.com/2024/empresas/nubank-encosta-na-lideranca-bancoes-perdem-20-pontos-percentuais-no-mercado-de-cartoes-de-credito-alzs/.</w:t>
      </w:r>
    </w:p>
    <w:p>
      <w:pPr>
        <w:pStyle w:val="BodyText"/>
        <w:numPr>
          <w:ilvl w:val="0"/>
          <w:numId w:val="1004"/>
        </w:numPr>
      </w:pPr>
      <w:r>
        <w:t xml:space="preserve">Anna Maria Barry-Jester; Sharon Lerner,</w:t>
      </w:r>
      <w:r>
        <w:t xml:space="preserve"> </w:t>
      </w:r>
      <w:r>
        <w:t xml:space="preserve">‘Afrikaner and Right-Wing European Groups Would Gain From Trump’s New Human Rights Funding’</w:t>
      </w:r>
      <w:r>
        <w:t xml:space="preserve">,</w:t>
      </w:r>
      <w:r>
        <w:t xml:space="preserve"> </w:t>
      </w:r>
      <w:r>
        <w:rPr>
          <w:i/>
          <w:iCs/>
        </w:rPr>
        <w:t xml:space="preserve">ProPublica</w:t>
      </w:r>
      <w:r>
        <w:t xml:space="preserve">, 17 July 2026, https://www.propublica.org/article/human-rights-aid-right-wing-causes.</w:t>
      </w:r>
    </w:p>
    <w:p>
      <w:pPr>
        <w:pStyle w:val="BodyText"/>
        <w:numPr>
          <w:ilvl w:val="0"/>
          <w:numId w:val="1004"/>
        </w:numPr>
      </w:pPr>
      <w:r>
        <w:t xml:space="preserve">Anna Pavlova,</w:t>
      </w:r>
      <w:r>
        <w:t xml:space="preserve"> </w:t>
      </w:r>
      <w:r>
        <w:t xml:space="preserve">‘Port of Itaqui Shipping Solutions’</w:t>
      </w:r>
      <w:r>
        <w:t xml:space="preserve">,</w:t>
      </w:r>
      <w:r>
        <w:t xml:space="preserve"> </w:t>
      </w:r>
      <w:r>
        <w:rPr>
          <w:i/>
          <w:iCs/>
        </w:rPr>
        <w:t xml:space="preserve">Dedola Global Logistics</w:t>
      </w:r>
      <w:r>
        <w:t xml:space="preserve">, 3 June 2024, https://dedola.com/ports/port-of-itaqui-brazil/.</w:t>
      </w:r>
    </w:p>
    <w:p>
      <w:pPr>
        <w:pStyle w:val="BodyText"/>
        <w:numPr>
          <w:ilvl w:val="0"/>
          <w:numId w:val="1004"/>
        </w:numPr>
      </w:pPr>
      <w:r>
        <w:t xml:space="preserve">Antonio Datsch,</w:t>
      </w:r>
      <w:r>
        <w:t xml:space="preserve"> </w:t>
      </w:r>
      <w:r>
        <w:t xml:space="preserve">‘VK’</w:t>
      </w:r>
      <w:r>
        <w:t xml:space="preserve">,</w:t>
      </w:r>
      <w:r>
        <w:t xml:space="preserve"> </w:t>
      </w:r>
      <w:r>
        <w:rPr>
          <w:i/>
          <w:iCs/>
        </w:rPr>
        <w:t xml:space="preserve">VK</w:t>
      </w:r>
      <w:r>
        <w:t xml:space="preserve">, 28 September 2023, https://m.vk.ru/wall548099741_19770.</w:t>
      </w:r>
    </w:p>
    <w:p>
      <w:pPr>
        <w:pStyle w:val="BodyText"/>
        <w:numPr>
          <w:ilvl w:val="0"/>
          <w:numId w:val="1004"/>
        </w:numPr>
      </w:pPr>
      <w:r>
        <w:t xml:space="preserve">Aria Alamalhodaei,</w:t>
      </w:r>
      <w:r>
        <w:t xml:space="preserve"> </w:t>
      </w:r>
      <w:r>
        <w:t xml:space="preserve">‘Hadrian raises $260M to build out automated factories for space and defense parts’</w:t>
      </w:r>
      <w:r>
        <w:t xml:space="preserve">,</w:t>
      </w:r>
      <w:r>
        <w:t xml:space="preserve"> </w:t>
      </w:r>
      <w:r>
        <w:rPr>
          <w:i/>
          <w:iCs/>
        </w:rPr>
        <w:t xml:space="preserve">TechCrunch</w:t>
      </w:r>
      <w:r>
        <w:t xml:space="preserve">, 17 July 2025, https://techcrunch.com/2025/07/17/hadrian-raises-260m-to-build-out-automated-factories-for-space-and-defense-parts/.</w:t>
      </w:r>
    </w:p>
    <w:p>
      <w:pPr>
        <w:pStyle w:val="BodyText"/>
        <w:numPr>
          <w:ilvl w:val="0"/>
          <w:numId w:val="1004"/>
        </w:numPr>
      </w:pPr>
      <w:r>
        <w:t xml:space="preserve">Armando Holanda,</w:t>
      </w:r>
      <w:r>
        <w:t xml:space="preserve"> </w:t>
      </w:r>
      <w:r>
        <w:t xml:space="preserve">‘Consulado dos EUA em São Paulo convoca influenciadores anti-Lula’</w:t>
      </w:r>
      <w:r>
        <w:t xml:space="preserve">,</w:t>
      </w:r>
      <w:r>
        <w:t xml:space="preserve"> </w:t>
      </w:r>
      <w:r>
        <w:rPr>
          <w:i/>
          <w:iCs/>
        </w:rPr>
        <w:t xml:space="preserve">Política</w:t>
      </w:r>
      <w:r>
        <w:t xml:space="preserve">, 29 July 2026, https://www.correiobraziliense.com.br/politica/2026/07/7470122-consulado-dos-eua-em-sao-paulo-convoca-influenciadores-anti-lula.html.</w:t>
      </w:r>
    </w:p>
    <w:p>
      <w:pPr>
        <w:pStyle w:val="BodyText"/>
        <w:numPr>
          <w:ilvl w:val="0"/>
          <w:numId w:val="1004"/>
        </w:numPr>
      </w:pPr>
      <w:r>
        <w:t xml:space="preserve">Asaf Shalev; Jta,</w:t>
      </w:r>
      <w:r>
        <w:t xml:space="preserve"> </w:t>
      </w:r>
      <w:r>
        <w:t xml:space="preserve">‘Russian Jewish oligarchs step down from Genesis Group’</w:t>
      </w:r>
      <w:r>
        <w:t xml:space="preserve">,</w:t>
      </w:r>
      <w:r>
        <w:t xml:space="preserve"> </w:t>
      </w:r>
      <w:r>
        <w:rPr>
          <w:i/>
          <w:iCs/>
        </w:rPr>
        <w:t xml:space="preserve">The Jerusalem Post | JPost.com</w:t>
      </w:r>
      <w:r>
        <w:t xml:space="preserve">, 19 March 2022, https://www.jpost.com/diaspora/article-701726.</w:t>
      </w:r>
    </w:p>
    <w:p>
      <w:pPr>
        <w:pStyle w:val="BodyText"/>
        <w:numPr>
          <w:ilvl w:val="0"/>
          <w:numId w:val="1004"/>
        </w:numPr>
      </w:pPr>
      <w:r>
        <w:t xml:space="preserve">Associated Press,</w:t>
      </w:r>
      <w:r>
        <w:t xml:space="preserve"> </w:t>
      </w:r>
      <w:r>
        <w:t xml:space="preserve">‘US imposing a 25% tariff on some Brazilian imports starting July 22, citing unfair trade practices’</w:t>
      </w:r>
      <w:r>
        <w:t xml:space="preserve">,</w:t>
      </w:r>
      <w:r>
        <w:t xml:space="preserve"> </w:t>
      </w:r>
      <w:r>
        <w:rPr>
          <w:i/>
          <w:iCs/>
        </w:rPr>
        <w:t xml:space="preserve">Colorado Hometown Weekly</w:t>
      </w:r>
      <w:r>
        <w:t xml:space="preserve">, 16 July 2026, https://www.twincities.com/2026/07/16/us-tariff-brazil/.</w:t>
      </w:r>
    </w:p>
    <w:p>
      <w:pPr>
        <w:pStyle w:val="BodyText"/>
        <w:numPr>
          <w:ilvl w:val="0"/>
          <w:numId w:val="1004"/>
        </w:numPr>
      </w:pPr>
      <w:r>
        <w:t xml:space="preserve">Associated Press,</w:t>
      </w:r>
      <w:r>
        <w:t xml:space="preserve"> </w:t>
      </w:r>
      <w:r>
        <w:t xml:space="preserve">‘US removes Brazilian Supreme Court justice and his wife from sanctions list’</w:t>
      </w:r>
      <w:r>
        <w:t xml:space="preserve">,</w:t>
      </w:r>
      <w:r>
        <w:t xml:space="preserve"> </w:t>
      </w:r>
      <w:r>
        <w:rPr>
          <w:i/>
          <w:iCs/>
        </w:rPr>
        <w:t xml:space="preserve">Courthouse News Service</w:t>
      </w:r>
      <w:r>
        <w:t xml:space="preserve">, 12 December 2025, https://courthousenews.com/.</w:t>
      </w:r>
    </w:p>
    <w:p>
      <w:pPr>
        <w:pStyle w:val="BodyText"/>
        <w:numPr>
          <w:ilvl w:val="0"/>
          <w:numId w:val="1004"/>
        </w:numPr>
      </w:pPr>
      <w:r>
        <w:t xml:space="preserve">Authority,</w:t>
      </w:r>
      <w:r>
        <w:t xml:space="preserve"> </w:t>
      </w:r>
      <w:r>
        <w:t xml:space="preserve">‘Alien Registration Form and Evidence of Registration’</w:t>
      </w:r>
      <w:r>
        <w:t xml:space="preserve">,</w:t>
      </w:r>
      <w:r>
        <w:t xml:space="preserve"> </w:t>
      </w:r>
      <w:r>
        <w:rPr>
          <w:i/>
          <w:iCs/>
        </w:rPr>
        <w:t xml:space="preserve">Federal Register</w:t>
      </w:r>
      <w:r>
        <w:t xml:space="preserve">, 29 June 2026, https://www.federalregister.gov/documents/2026/06/29/2026-13057/alien-registration-form-and-evidence-of-registration.</w:t>
      </w:r>
    </w:p>
    <w:p>
      <w:pPr>
        <w:pStyle w:val="BodyText"/>
        <w:numPr>
          <w:ilvl w:val="0"/>
          <w:numId w:val="1004"/>
        </w:numPr>
      </w:pPr>
      <w:r>
        <w:t xml:space="preserve">Authors,</w:t>
      </w:r>
      <w:r>
        <w:t xml:space="preserve"> </w:t>
      </w:r>
      <w:r>
        <w:t xml:space="preserve">‘Editorial Manual’</w:t>
      </w:r>
      <w:r>
        <w:t xml:space="preserve">,</w:t>
      </w:r>
      <w:r>
        <w:t xml:space="preserve"> </w:t>
      </w:r>
      <w:r>
        <w:rPr>
          <w:i/>
          <w:iCs/>
        </w:rPr>
        <w:t xml:space="preserve">II. General instructions on footnotes and text notes</w:t>
      </w:r>
      <w:r>
        <w:t xml:space="preserve">, 17 November 2017, https://www.un.org/dgacm/en/content/editorial-manual/footnotes/chap-02.</w:t>
      </w:r>
    </w:p>
    <w:p>
      <w:pPr>
        <w:pStyle w:val="BodyText"/>
        <w:numPr>
          <w:ilvl w:val="0"/>
          <w:numId w:val="1004"/>
        </w:numPr>
      </w:pPr>
      <w:r>
        <w:t xml:space="preserve">Autoria e responsabilidade de Edson Sardinha,</w:t>
      </w:r>
      <w:r>
        <w:t xml:space="preserve"> </w:t>
      </w:r>
      <w:r>
        <w:t xml:space="preserve">‘Agro concentra doações a Bolsonaro. Veja lista’</w:t>
      </w:r>
      <w:r>
        <w:t xml:space="preserve">,</w:t>
      </w:r>
      <w:r>
        <w:t xml:space="preserve"> </w:t>
      </w:r>
      <w:r>
        <w:rPr>
          <w:i/>
          <w:iCs/>
        </w:rPr>
        <w:t xml:space="preserve">Congresso em Foco</w:t>
      </w:r>
      <w:r>
        <w:t xml:space="preserve">, 21 October 2022, https://www.congressoemfoco.com.br/noticia/20156/agro-concentra-doacoes-a-bolsonaro-veja-lista.</w:t>
      </w:r>
    </w:p>
    <w:p>
      <w:pPr>
        <w:pStyle w:val="BodyText"/>
        <w:numPr>
          <w:ilvl w:val="0"/>
          <w:numId w:val="1004"/>
        </w:numPr>
      </w:pPr>
      <w:r>
        <w:t xml:space="preserve">BBC News Brasil,</w:t>
      </w:r>
      <w:r>
        <w:t xml:space="preserve"> </w:t>
      </w:r>
      <w:r>
        <w:t xml:space="preserve">‘Três perguntas sobre os depósitos de Fabrício Queiroz na conta de Michelle Bolsonaro’</w:t>
      </w:r>
      <w:r>
        <w:t xml:space="preserve">,</w:t>
      </w:r>
      <w:r>
        <w:t xml:space="preserve"> </w:t>
      </w:r>
      <w:r>
        <w:rPr>
          <w:i/>
          <w:iCs/>
        </w:rPr>
        <w:t xml:space="preserve">BBC News Brasil</w:t>
      </w:r>
      <w:r>
        <w:t xml:space="preserve">, 8 August 2020, https://www.bbc.com/portuguese/brasil-53703685.</w:t>
      </w:r>
    </w:p>
    <w:p>
      <w:pPr>
        <w:pStyle w:val="BodyText"/>
        <w:numPr>
          <w:ilvl w:val="0"/>
          <w:numId w:val="1004"/>
        </w:numPr>
      </w:pPr>
      <w:r>
        <w:t xml:space="preserve">BC Law Staff,</w:t>
      </w:r>
      <w:r>
        <w:t xml:space="preserve"> </w:t>
      </w:r>
      <w:r>
        <w:t xml:space="preserve">‘LibGuides: Statutory Research: Interpreting Statutes (Case Law)’</w:t>
      </w:r>
      <w:r>
        <w:t xml:space="preserve">,</w:t>
      </w:r>
      <w:r>
        <w:t xml:space="preserve"> </w:t>
      </w:r>
      <w:r>
        <w:rPr>
          <w:i/>
          <w:iCs/>
        </w:rPr>
        <w:t xml:space="preserve">Springshare</w:t>
      </w:r>
      <w:r>
        <w:t xml:space="preserve">, 1 July 2014, https://lawguides.bc.edu/statutes/finding-interpretive-cases.</w:t>
      </w:r>
    </w:p>
    <w:p>
      <w:pPr>
        <w:pStyle w:val="BodyText"/>
        <w:numPr>
          <w:ilvl w:val="0"/>
          <w:numId w:val="1004"/>
        </w:numPr>
      </w:pPr>
      <w:r>
        <w:t xml:space="preserve">Banco Central do Brasil,</w:t>
      </w:r>
      <w:r>
        <w:t xml:space="preserve"> </w:t>
      </w:r>
      <w:r>
        <w:rPr>
          <w:i/>
          <w:iCs/>
        </w:rPr>
        <w:t xml:space="preserve">Avaliação do resultado regulatório da introdução de limites para a tarifa de intercâmbio de cartão de débito</w:t>
      </w:r>
      <w:r>
        <w:t xml:space="preserve">,</w:t>
      </w:r>
      <w:r>
        <w:t xml:space="preserve"> </w:t>
      </w:r>
      <w:r>
        <w:rPr>
          <w:i/>
          <w:iCs/>
        </w:rPr>
        <w:t xml:space="preserve">Banco Central do Brasil</w:t>
      </w:r>
      <w:r>
        <w:t xml:space="preserve">, 14 May 2021, https://www.bcb.gov.br/conteudo/relatorioinflacao/EstudosEspeciais/EE106_Resultado_regulatorio_cap_cartao_de_debito.pdf.</w:t>
      </w:r>
    </w:p>
    <w:p>
      <w:pPr>
        <w:pStyle w:val="BodyText"/>
        <w:numPr>
          <w:ilvl w:val="0"/>
          <w:numId w:val="1004"/>
        </w:numPr>
      </w:pPr>
      <w:r>
        <w:t xml:space="preserve">Banco Central do Brasil,</w:t>
      </w:r>
      <w:r>
        <w:t xml:space="preserve"> </w:t>
      </w:r>
      <w:r>
        <w:rPr>
          <w:i/>
          <w:iCs/>
        </w:rPr>
        <w:t xml:space="preserve">Relatório de Política Monetária</w:t>
      </w:r>
      <w:r>
        <w:t xml:space="preserve">,</w:t>
      </w:r>
      <w:r>
        <w:t xml:space="preserve"> </w:t>
      </w:r>
      <w:r>
        <w:rPr>
          <w:i/>
          <w:iCs/>
        </w:rPr>
        <w:t xml:space="preserve">Banco Central do Brasil</w:t>
      </w:r>
      <w:r>
        <w:t xml:space="preserve">, 25 June 2025, https://www.bcb.gov.br/content/ri/relatorioinflacao/202506/rpm202506b4p.pdf.</w:t>
      </w:r>
    </w:p>
    <w:p>
      <w:pPr>
        <w:pStyle w:val="BodyText"/>
        <w:numPr>
          <w:ilvl w:val="0"/>
          <w:numId w:val="1004"/>
        </w:numPr>
      </w:pPr>
      <w:r>
        <w:t xml:space="preserve">Ben Weiss,</w:t>
      </w:r>
      <w:r>
        <w:t xml:space="preserve"> </w:t>
      </w:r>
      <w:r>
        <w:t xml:space="preserve">‘New York Stock Exchange parent company invests $2 billion in Polymarket at $9 billion valuation’</w:t>
      </w:r>
      <w:r>
        <w:t xml:space="preserve">,</w:t>
      </w:r>
      <w:r>
        <w:t xml:space="preserve"> </w:t>
      </w:r>
      <w:r>
        <w:rPr>
          <w:i/>
          <w:iCs/>
        </w:rPr>
        <w:t xml:space="preserve">Fortune</w:t>
      </w:r>
      <w:r>
        <w:t xml:space="preserve">, 7 October 2025, https://fortune.com/crypto/2025/10/07/polymarket-2-billion-intercontinental-exchange-new-york-stock-exchange-9-billion/.</w:t>
      </w:r>
    </w:p>
    <w:p>
      <w:pPr>
        <w:pStyle w:val="BodyText"/>
        <w:numPr>
          <w:ilvl w:val="0"/>
          <w:numId w:val="1004"/>
        </w:numPr>
      </w:pPr>
      <w:r>
        <w:t xml:space="preserve">Bernard Zambonin,</w:t>
      </w:r>
      <w:r>
        <w:t xml:space="preserve"> </w:t>
      </w:r>
      <w:r>
        <w:t xml:space="preserve">‘Sabesp: Privatization Gains Momentum, Stock Is A Buy (NYSE:SBS)’</w:t>
      </w:r>
      <w:r>
        <w:t xml:space="preserve">,</w:t>
      </w:r>
      <w:r>
        <w:t xml:space="preserve"> </w:t>
      </w:r>
      <w:r>
        <w:rPr>
          <w:i/>
          <w:iCs/>
        </w:rPr>
        <w:t xml:space="preserve">Seeking Alpha</w:t>
      </w:r>
      <w:r>
        <w:t xml:space="preserve">, 11 September 2023, https://seekingalpha.com/article/4634210-sabesp-stock-privatization-gains-momentum-upgrade-buy.</w:t>
      </w:r>
    </w:p>
    <w:p>
      <w:pPr>
        <w:pStyle w:val="BodyText"/>
        <w:numPr>
          <w:ilvl w:val="0"/>
          <w:numId w:val="1004"/>
        </w:numPr>
      </w:pPr>
      <w:r>
        <w:t xml:space="preserve">Bianca Cobucci Rosière,</w:t>
      </w:r>
      <w:r>
        <w:t xml:space="preserve"> </w:t>
      </w:r>
      <w:r>
        <w:t xml:space="preserve">‘Via Crucis de Filipe Martins: três prisões e uma condenação ilegais’</w:t>
      </w:r>
      <w:r>
        <w:t xml:space="preserve">,</w:t>
      </w:r>
      <w:r>
        <w:t xml:space="preserve"> </w:t>
      </w:r>
      <w:r>
        <w:rPr>
          <w:i/>
          <w:iCs/>
        </w:rPr>
        <w:t xml:space="preserve">Gazeta do Povo</w:t>
      </w:r>
      <w:r>
        <w:t xml:space="preserve">, 10 January 2026, https://www.gazetadopovo.com.br/opiniao/artigos/filipe-martins-tres-prisoes-e-uma-condenacao-ilegais/.</w:t>
      </w:r>
    </w:p>
    <w:p>
      <w:pPr>
        <w:pStyle w:val="BodyText"/>
        <w:numPr>
          <w:ilvl w:val="0"/>
          <w:numId w:val="1004"/>
        </w:numPr>
      </w:pPr>
      <w:r>
        <w:t xml:space="preserve">Bloomberg,</w:t>
      </w:r>
      <w:r>
        <w:t xml:space="preserve"> </w:t>
      </w:r>
      <w:r>
        <w:t xml:space="preserve">‘Peter Thiel Joins Board of Enriched Uranium Startup General Matter’</w:t>
      </w:r>
      <w:r>
        <w:t xml:space="preserve">,</w:t>
      </w:r>
      <w:r>
        <w:t xml:space="preserve"> </w:t>
      </w:r>
      <w:r>
        <w:rPr>
          <w:i/>
          <w:iCs/>
        </w:rPr>
        <w:t xml:space="preserve">Energy Connects</w:t>
      </w:r>
      <w:r>
        <w:t xml:space="preserve">, 14 April 2025, https://www.energyconnects.com/news/renewables/2025/april/peter-thiel-joins-board-of-enriched-uranium-startup-general-matter/.</w:t>
      </w:r>
    </w:p>
    <w:p>
      <w:pPr>
        <w:pStyle w:val="BodyText"/>
        <w:numPr>
          <w:ilvl w:val="0"/>
          <w:numId w:val="1004"/>
        </w:numPr>
      </w:pPr>
      <w:r>
        <w:t xml:space="preserve">BrazilCham,</w:t>
      </w:r>
      <w:r>
        <w:t xml:space="preserve"> </w:t>
      </w:r>
      <w:r>
        <w:t xml:space="preserve">‘Governance’</w:t>
      </w:r>
      <w:r>
        <w:t xml:space="preserve">,</w:t>
      </w:r>
      <w:r>
        <w:t xml:space="preserve"> </w:t>
      </w:r>
      <w:r>
        <w:rPr>
          <w:i/>
          <w:iCs/>
        </w:rPr>
        <w:t xml:space="preserve">BrazilCham</w:t>
      </w:r>
      <w:r>
        <w:t xml:space="preserve">, 3 April 2026, https://brazilcham.com/governance.</w:t>
      </w:r>
    </w:p>
    <w:p>
      <w:pPr>
        <w:pStyle w:val="BodyText"/>
        <w:numPr>
          <w:ilvl w:val="0"/>
          <w:numId w:val="1004"/>
        </w:numPr>
      </w:pPr>
      <w:r>
        <w:t xml:space="preserve">Brenda Silva,</w:t>
      </w:r>
      <w:r>
        <w:t xml:space="preserve"> </w:t>
      </w:r>
      <w:r>
        <w:t xml:space="preserve">‘Netanyahu parabeniza Flávio em vídeo exibido no lançamento de candidatura’</w:t>
      </w:r>
      <w:r>
        <w:t xml:space="preserve">,</w:t>
      </w:r>
      <w:r>
        <w:t xml:space="preserve"> </w:t>
      </w:r>
      <w:r>
        <w:rPr>
          <w:i/>
          <w:iCs/>
        </w:rPr>
        <w:t xml:space="preserve">CNN Brasil</w:t>
      </w:r>
      <w:r>
        <w:t xml:space="preserve">, 25 July 2026, https://www.cnnbrasil.com.br/eleicoes/netanyahu-parabeniza-flavio-em-video-exibido-no-lancamento-de-candidatura/.</w:t>
      </w:r>
    </w:p>
    <w:p>
      <w:pPr>
        <w:pStyle w:val="BodyText"/>
        <w:numPr>
          <w:ilvl w:val="0"/>
          <w:numId w:val="1004"/>
        </w:numPr>
      </w:pPr>
      <w:r>
        <w:t xml:space="preserve">CTRL Z; Parem as máquinas; Paulo Motoryn,</w:t>
      </w:r>
      <w:r>
        <w:t xml:space="preserve"> </w:t>
      </w:r>
      <w:r>
        <w:t xml:space="preserve">‘Equipe de Peter Thiel desembarcou em peso em hotel de luxo de São Paulo a três meses da campanha’</w:t>
      </w:r>
      <w:r>
        <w:t xml:space="preserve">,</w:t>
      </w:r>
      <w:r>
        <w:t xml:space="preserve"> </w:t>
      </w:r>
      <w:r>
        <w:rPr>
          <w:i/>
          <w:iCs/>
        </w:rPr>
        <w:t xml:space="preserve">CTRL+Z | Parem as máquinas</w:t>
      </w:r>
      <w:r>
        <w:t xml:space="preserve">, 22 September 2026, https://newsletter.ctrlz.org.br/p/equipe-de-peter-thiel-desembarcou.</w:t>
      </w:r>
    </w:p>
    <w:p>
      <w:pPr>
        <w:pStyle w:val="BodyText"/>
        <w:numPr>
          <w:ilvl w:val="0"/>
          <w:numId w:val="1004"/>
        </w:numPr>
      </w:pPr>
      <w:r>
        <w:t xml:space="preserve">Cadena SER; Adriana Jordán,</w:t>
      </w:r>
      <w:r>
        <w:t xml:space="preserve"> </w:t>
      </w:r>
      <w:r>
        <w:t xml:space="preserve">‘Vox ha desviado casi 13 millones de euros a la fundación que preside Abascal en los últimos 6 años’</w:t>
      </w:r>
      <w:r>
        <w:t xml:space="preserve">,</w:t>
      </w:r>
      <w:r>
        <w:t xml:space="preserve"> </w:t>
      </w:r>
      <w:r>
        <w:rPr>
          <w:i/>
          <w:iCs/>
        </w:rPr>
        <w:t xml:space="preserve">Cadena SER</w:t>
      </w:r>
      <w:r>
        <w:t xml:space="preserve">, 24 June 2026, https://cadenaser.com/nacional/2026/06/24/vox-ha-desviado-casi-13-millones-de-euros-a-la-fundacion-que-preside-abascal-en-los-ultimos-6-anos-cadena-ser/.</w:t>
      </w:r>
    </w:p>
    <w:p>
      <w:pPr>
        <w:pStyle w:val="BodyText"/>
        <w:numPr>
          <w:ilvl w:val="0"/>
          <w:numId w:val="1004"/>
        </w:numPr>
      </w:pPr>
      <w:r>
        <w:t xml:space="preserve">Caio Ramos,</w:t>
      </w:r>
      <w:r>
        <w:t xml:space="preserve"> </w:t>
      </w:r>
      <w:r>
        <w:t xml:space="preserve">‘Eduardo Bolsonaro viaja a Israel e encontra Netanyahu’</w:t>
      </w:r>
      <w:r>
        <w:t xml:space="preserve">,</w:t>
      </w:r>
      <w:r>
        <w:t xml:space="preserve"> </w:t>
      </w:r>
      <w:r>
        <w:rPr>
          <w:i/>
          <w:iCs/>
        </w:rPr>
        <w:t xml:space="preserve">Metrópoles</w:t>
      </w:r>
      <w:r>
        <w:t xml:space="preserve">, 4 December 2025, https://www.metropoles.com/mundo/eduardo-bolsonaro-viaja-a-israel-e-encontra-netanyahu.</w:t>
      </w:r>
    </w:p>
    <w:p>
      <w:pPr>
        <w:pStyle w:val="BodyText"/>
        <w:numPr>
          <w:ilvl w:val="0"/>
          <w:numId w:val="1004"/>
        </w:numPr>
      </w:pPr>
      <w:r>
        <w:t xml:space="preserve">Caleb Ecarma,</w:t>
      </w:r>
      <w:r>
        <w:t xml:space="preserve"> </w:t>
      </w:r>
      <w:r>
        <w:t xml:space="preserve">‘Brazil’s Don Jr. Is the New Darling of the American Right’</w:t>
      </w:r>
      <w:r>
        <w:t xml:space="preserve">,</w:t>
      </w:r>
      <w:r>
        <w:t xml:space="preserve"> </w:t>
      </w:r>
      <w:r>
        <w:rPr>
          <w:i/>
          <w:iCs/>
        </w:rPr>
        <w:t xml:space="preserve">Vanity Fair</w:t>
      </w:r>
      <w:r>
        <w:t xml:space="preserve">, 27 February 2020, https://www.vanityfair.com/news/2020/02/brazils-don-jr-eduardo-bolsonaro-new-american-right-darling.</w:t>
      </w:r>
    </w:p>
    <w:p>
      <w:pPr>
        <w:pStyle w:val="BodyText"/>
        <w:numPr>
          <w:ilvl w:val="0"/>
          <w:numId w:val="1004"/>
        </w:numPr>
      </w:pPr>
      <w:r>
        <w:t xml:space="preserve">Carla Teles,</w:t>
      </w:r>
      <w:r>
        <w:t xml:space="preserve"> </w:t>
      </w:r>
      <w:r>
        <w:t xml:space="preserve">‘China, destino de quase 80% da soja brasileira exportada em 2025, passa a cobrar grãos que resistam melhor ao transporte e ao armazenamento após viagens longas e exposição ao calor; exigência sobre as 87,1 milhões de toneladas enviadas ao país pode pressionar sementes, armazenagem, logística e até o desenvolvimento de novas variedades no Brasil’</w:t>
      </w:r>
      <w:r>
        <w:t xml:space="preserve">,</w:t>
      </w:r>
      <w:r>
        <w:t xml:space="preserve"> </w:t>
      </w:r>
      <w:r>
        <w:rPr>
          <w:i/>
          <w:iCs/>
        </w:rPr>
        <w:t xml:space="preserve">CPG Click Petróleo e Gás</w:t>
      </w:r>
      <w:r>
        <w:t xml:space="preserve">, 6 September 2026, https://clickpetroleoegas.com.br/china-destino-de-quase-80-da-soja-brasileira-exportada-em-2025-passa-a-cobrar-graos-que-resistam-melhor-ao-transporte-e-ao-armazenamento-apos-viagens-longas-e-exposicao-ctl01/.</w:t>
      </w:r>
    </w:p>
    <w:p>
      <w:pPr>
        <w:pStyle w:val="BodyText"/>
        <w:numPr>
          <w:ilvl w:val="0"/>
          <w:numId w:val="1004"/>
        </w:numPr>
      </w:pPr>
      <w:r>
        <w:t xml:space="preserve">Caroline Oliveira,</w:t>
      </w:r>
      <w:r>
        <w:t xml:space="preserve"> </w:t>
      </w:r>
      <w:r>
        <w:t xml:space="preserve">‘Tarifa adicional de 25% dos EUA contra produtos brasileiros passa a valer nesta quarta (22)’</w:t>
      </w:r>
      <w:r>
        <w:t xml:space="preserve">,</w:t>
      </w:r>
      <w:r>
        <w:t xml:space="preserve"> </w:t>
      </w:r>
      <w:r>
        <w:rPr>
          <w:i/>
          <w:iCs/>
        </w:rPr>
        <w:t xml:space="preserve">Brasil de Fato</w:t>
      </w:r>
      <w:r>
        <w:t xml:space="preserve">, 22 July 2026, https://www.brasildefato.com.br/2026/07/22/tarifa-adicional-de-25-dos-eua-contra-produtos-brasileiros-passa-a-valer-nesta-quarta-22/.</w:t>
      </w:r>
    </w:p>
    <w:p>
      <w:pPr>
        <w:pStyle w:val="BodyText"/>
        <w:numPr>
          <w:ilvl w:val="0"/>
          <w:numId w:val="1004"/>
        </w:numPr>
      </w:pPr>
      <w:r>
        <w:t xml:space="preserve">CartaCapital,</w:t>
      </w:r>
      <w:r>
        <w:t xml:space="preserve"> </w:t>
      </w:r>
      <w:r>
        <w:t xml:space="preserve">‘Por que Michelle e Eduardo Bolsonaro não foram indiciados por trama golpista, segundo o diretor da PF’</w:t>
      </w:r>
      <w:r>
        <w:t xml:space="preserve">,</w:t>
      </w:r>
      <w:r>
        <w:t xml:space="preserve"> </w:t>
      </w:r>
      <w:r>
        <w:rPr>
          <w:i/>
          <w:iCs/>
        </w:rPr>
        <w:t xml:space="preserve">CartaCapital</w:t>
      </w:r>
      <w:r>
        <w:t xml:space="preserve">, 28 January 2025, https://www.cartacapital.com.br/cartaexpressa/por-que-michelle-e-eduardo-bolsonaro-nao-foram-indiciados-por-trama-golpista-segundo-o-diretor-da-pf/.</w:t>
      </w:r>
    </w:p>
    <w:p>
      <w:pPr>
        <w:pStyle w:val="BodyText"/>
        <w:numPr>
          <w:ilvl w:val="0"/>
          <w:numId w:val="1004"/>
        </w:numPr>
      </w:pPr>
      <w:r>
        <w:t xml:space="preserve">Cdp Admin,</w:t>
      </w:r>
      <w:r>
        <w:t xml:space="preserve"> </w:t>
      </w:r>
      <w:r>
        <w:t xml:space="preserve">‘Panama Canal Signs Agreement with Port of Itaqui’</w:t>
      </w:r>
      <w:r>
        <w:t xml:space="preserve">,</w:t>
      </w:r>
      <w:r>
        <w:t xml:space="preserve"> </w:t>
      </w:r>
      <w:r>
        <w:rPr>
          <w:i/>
          <w:iCs/>
        </w:rPr>
        <w:t xml:space="preserve">Autoridad del Canal de Panamá</w:t>
      </w:r>
      <w:r>
        <w:t xml:space="preserve">, 10 December 2018, https://pancanal.com/en/panama-canal-signs-agreement-with-port-of-itaqui/.</w:t>
      </w:r>
    </w:p>
    <w:p>
      <w:pPr>
        <w:pStyle w:val="BodyText"/>
        <w:numPr>
          <w:ilvl w:val="0"/>
          <w:numId w:val="1004"/>
        </w:numPr>
      </w:pPr>
      <w:r>
        <w:t xml:space="preserve">Chandler Thornton; Rodrigo Pedroso,</w:t>
      </w:r>
      <w:r>
        <w:t xml:space="preserve"> </w:t>
      </w:r>
      <w:r>
        <w:t xml:space="preserve">‘Facebook shuts down fake accounts tied to Bolsonaro staffers’</w:t>
      </w:r>
      <w:r>
        <w:t xml:space="preserve">,</w:t>
      </w:r>
      <w:r>
        <w:t xml:space="preserve"> </w:t>
      </w:r>
      <w:r>
        <w:rPr>
          <w:i/>
          <w:iCs/>
        </w:rPr>
        <w:t xml:space="preserve">CNN</w:t>
      </w:r>
      <w:r>
        <w:t xml:space="preserve">, 9 July 2020, https://www.cnn.com/2020/07/09/americas/brazil-bolsonaro-facebook-fake-accounts-intl.</w:t>
      </w:r>
    </w:p>
    <w:p>
      <w:pPr>
        <w:pStyle w:val="BodyText"/>
        <w:numPr>
          <w:ilvl w:val="0"/>
          <w:numId w:val="1004"/>
        </w:numPr>
      </w:pPr>
      <w:r>
        <w:t xml:space="preserve">Charles L Heatherly,</w:t>
      </w:r>
      <w:r>
        <w:t xml:space="preserve"> </w:t>
      </w:r>
      <w:r>
        <w:t xml:space="preserve">‘Opinion | Project 2025 Has a Long Heritage’</w:t>
      </w:r>
      <w:r>
        <w:t xml:space="preserve">,</w:t>
      </w:r>
      <w:r>
        <w:t xml:space="preserve"> </w:t>
      </w:r>
      <w:r>
        <w:rPr>
          <w:i/>
          <w:iCs/>
        </w:rPr>
        <w:t xml:space="preserve">The Wall Street Journal</w:t>
      </w:r>
      <w:r>
        <w:t xml:space="preserve">, 20 August 2024, https://www.wsj.com/opinion/project-2025-has-a-long-heritage-the-original-1981-mandate-for-leadership-20fdb794.</w:t>
      </w:r>
    </w:p>
    <w:p>
      <w:pPr>
        <w:pStyle w:val="BodyText"/>
        <w:numPr>
          <w:ilvl w:val="0"/>
          <w:numId w:val="1004"/>
        </w:numPr>
      </w:pPr>
      <w:r>
        <w:t xml:space="preserve">Chris Morris,</w:t>
      </w:r>
      <w:r>
        <w:t xml:space="preserve"> </w:t>
      </w:r>
      <w:r>
        <w:t xml:space="preserve">‘Tucker Carlson’s online media company just raised $15 million in seed capital’</w:t>
      </w:r>
      <w:r>
        <w:t xml:space="preserve">,</w:t>
      </w:r>
      <w:r>
        <w:t xml:space="preserve"> </w:t>
      </w:r>
      <w:r>
        <w:rPr>
          <w:i/>
          <w:iCs/>
        </w:rPr>
        <w:t xml:space="preserve">Fortune</w:t>
      </w:r>
      <w:r>
        <w:t xml:space="preserve">, 17 October 2023, https://fortune.com/2023/10/17/tucker-carlson-media-company-funding-1789-15-million-seed-capital/.</w:t>
      </w:r>
    </w:p>
    <w:p>
      <w:pPr>
        <w:pStyle w:val="BodyText"/>
        <w:numPr>
          <w:ilvl w:val="0"/>
          <w:numId w:val="1004"/>
        </w:numPr>
      </w:pPr>
      <w:r>
        <w:t xml:space="preserve">Christopher M Davidson,</w:t>
      </w:r>
      <w:r>
        <w:t xml:space="preserve"> </w:t>
      </w:r>
      <w:r>
        <w:t xml:space="preserve">‘Abu Dhabi’s $275 billion secret: what is Sheikh Tahnoun’s IHC?’</w:t>
      </w:r>
      <w:r>
        <w:t xml:space="preserve">,</w:t>
      </w:r>
      <w:r>
        <w:t xml:space="preserve"> </w:t>
      </w:r>
      <w:r>
        <w:rPr>
          <w:i/>
          <w:iCs/>
        </w:rPr>
        <w:t xml:space="preserve">Spear’s</w:t>
      </w:r>
      <w:r>
        <w:t xml:space="preserve">, 13 April 2026, https://spearswms.com/wealth/abu-dhabis-275-billion-secret-what-is-sheikh-tahnouns-ihc/.</w:t>
      </w:r>
    </w:p>
    <w:p>
      <w:pPr>
        <w:pStyle w:val="BodyText"/>
        <w:numPr>
          <w:ilvl w:val="0"/>
          <w:numId w:val="1004"/>
        </w:numPr>
      </w:pPr>
      <w:r>
        <w:t xml:space="preserve">Cido Coelho,</w:t>
      </w:r>
      <w:r>
        <w:t xml:space="preserve"> </w:t>
      </w:r>
      <w:r>
        <w:t xml:space="preserve">‘Exportação de soja à China cresce, mas queda no lucro preocupa setor, diz diretor da Aprosoja MT’</w:t>
      </w:r>
      <w:r>
        <w:t xml:space="preserve">,</w:t>
      </w:r>
      <w:r>
        <w:t xml:space="preserve"> </w:t>
      </w:r>
      <w:r>
        <w:rPr>
          <w:i/>
          <w:iCs/>
        </w:rPr>
        <w:t xml:space="preserve">Times Brasil | CNBC</w:t>
      </w:r>
      <w:r>
        <w:t xml:space="preserve">, 22 July 2025, https://timesbrasil.com.br/empresas-e-negocios/agro/exportacao-de-soja-a-china-cresce-mas-queda-no-lucro-preocupa-setor-diz-diretor-da-aprosoja-mt/.</w:t>
      </w:r>
    </w:p>
    <w:p>
      <w:pPr>
        <w:pStyle w:val="BodyText"/>
        <w:numPr>
          <w:ilvl w:val="0"/>
          <w:numId w:val="1004"/>
        </w:numPr>
      </w:pPr>
      <w:r>
        <w:t xml:space="preserve">Claire Posno,</w:t>
      </w:r>
      <w:r>
        <w:t xml:space="preserve"> </w:t>
      </w:r>
      <w:r>
        <w:t xml:space="preserve">‘Fixer, Financier, Spymaster: How the UAE’s Sheikh Tahnoon is Setting His Sights on AI Dominance’</w:t>
      </w:r>
      <w:r>
        <w:t xml:space="preserve">,</w:t>
      </w:r>
      <w:r>
        <w:t xml:space="preserve"> </w:t>
      </w:r>
      <w:r>
        <w:rPr>
          <w:i/>
          <w:iCs/>
        </w:rPr>
        <w:t xml:space="preserve">The Citizen Lab</w:t>
      </w:r>
      <w:r>
        <w:t xml:space="preserve">, 5 October 2026, https://citizenlab.ca/fixer-financier-spymaster-how-the-uaes-sheikh-tahnoon-is-setting-his-sights-on-ai-dominance/.</w:t>
      </w:r>
    </w:p>
    <w:p>
      <w:pPr>
        <w:pStyle w:val="BodyText"/>
        <w:numPr>
          <w:ilvl w:val="0"/>
          <w:numId w:val="1004"/>
        </w:numPr>
      </w:pPr>
      <w:r>
        <w:t xml:space="preserve">Clarissa Freiberger,</w:t>
      </w:r>
      <w:r>
        <w:t xml:space="preserve"> </w:t>
      </w:r>
      <w:r>
        <w:t xml:space="preserve">‘USA Rare Earth conclui compra da Serra Verde’</w:t>
      </w:r>
      <w:r>
        <w:t xml:space="preserve">,</w:t>
      </w:r>
      <w:r>
        <w:t xml:space="preserve"> </w:t>
      </w:r>
      <w:r>
        <w:rPr>
          <w:i/>
          <w:iCs/>
        </w:rPr>
        <w:t xml:space="preserve">Reset</w:t>
      </w:r>
      <w:r>
        <w:t xml:space="preserve">, 8 September 2026, https://capitalreset.uol.com.br/transicao-energetica/usa-rare-earth-conclui-compra-da-serra-verde/.</w:t>
      </w:r>
    </w:p>
    <w:p>
      <w:pPr>
        <w:pStyle w:val="BodyText"/>
        <w:numPr>
          <w:ilvl w:val="0"/>
          <w:numId w:val="1004"/>
        </w:numPr>
      </w:pPr>
      <w:r>
        <w:t xml:space="preserve">Clickr </w:t>
      </w:r>
      <w:r>
        <w:rPr>
          <w:rFonts w:hint="eastAsia"/>
        </w:rPr>
        <w:t xml:space="preserve">力嘉,</w:t>
      </w:r>
      <w:r>
        <w:t xml:space="preserve"> </w:t>
      </w:r>
      <w:r>
        <w:t xml:space="preserve">‘Exportações de soja do Brasil batem recorde e reforçam o peso da China’</w:t>
      </w:r>
      <w:r>
        <w:t xml:space="preserve">,</w:t>
      </w:r>
      <w:r>
        <w:t xml:space="preserve"> </w:t>
      </w:r>
      <w:r>
        <w:rPr>
          <w:i/>
          <w:iCs/>
        </w:rPr>
        <w:t xml:space="preserve">Fórum de Macau</w:t>
      </w:r>
      <w:r>
        <w:t xml:space="preserve">, 12 January 2026, https://www.forumchinaplp.org.mo/pt/economic_trade/view/9445.</w:t>
      </w:r>
    </w:p>
    <w:p>
      <w:pPr>
        <w:pStyle w:val="BodyText"/>
        <w:numPr>
          <w:ilvl w:val="0"/>
          <w:numId w:val="1004"/>
        </w:numPr>
      </w:pPr>
      <w:r>
        <w:t xml:space="preserve">Compre Rural Notícias,</w:t>
      </w:r>
      <w:r>
        <w:t xml:space="preserve"> </w:t>
      </w:r>
      <w:r>
        <w:t xml:space="preserve">‘Bancada do agro declara apoio a Flávio Bolsonaro na reta final da eleição’</w:t>
      </w:r>
      <w:r>
        <w:t xml:space="preserve">,</w:t>
      </w:r>
      <w:r>
        <w:t xml:space="preserve"> </w:t>
      </w:r>
      <w:r>
        <w:rPr>
          <w:i/>
          <w:iCs/>
        </w:rPr>
        <w:t xml:space="preserve">Notícias do Agronegócio Brasileiro – CompreRural</w:t>
      </w:r>
      <w:r>
        <w:t xml:space="preserve">, 2 October 2026, https://www.comprerural.com/bancada-do-agro-declara-apoio-a-flavio-bolsonaro-na-reta-final-da-eleicao/.</w:t>
      </w:r>
    </w:p>
    <w:p>
      <w:pPr>
        <w:pStyle w:val="BodyText"/>
        <w:numPr>
          <w:ilvl w:val="0"/>
          <w:numId w:val="1004"/>
        </w:numPr>
      </w:pPr>
      <w:r>
        <w:t xml:space="preserve">Compre Rural Notícias,</w:t>
      </w:r>
      <w:r>
        <w:t xml:space="preserve"> </w:t>
      </w:r>
      <w:r>
        <w:t xml:space="preserve">‘Flávio Bolsonaro recebe apoio da FPA e assume compromissos sobre crédito e dívidas rurais’</w:t>
      </w:r>
      <w:r>
        <w:t xml:space="preserve">,</w:t>
      </w:r>
      <w:r>
        <w:t xml:space="preserve"> </w:t>
      </w:r>
      <w:r>
        <w:rPr>
          <w:i/>
          <w:iCs/>
        </w:rPr>
        <w:t xml:space="preserve">Notícias do Agronegócio Brasileiro – CompreRural</w:t>
      </w:r>
      <w:r>
        <w:t xml:space="preserve">, 15 October 2026, https://www.comprerural.com/flavio-bolsonaro-recebe-apoio-da-fpa-e-assume-compromissos-sobre-credito-e-dividas-rurais/.</w:t>
      </w:r>
    </w:p>
    <w:p>
      <w:pPr>
        <w:pStyle w:val="BodyText"/>
        <w:numPr>
          <w:ilvl w:val="0"/>
          <w:numId w:val="1004"/>
        </w:numPr>
      </w:pPr>
      <w:r>
        <w:t xml:space="preserve">Congresso em Foco,</w:t>
      </w:r>
      <w:r>
        <w:t xml:space="preserve"> </w:t>
      </w:r>
      <w:r>
        <w:t xml:space="preserve">‘EUA suspendem serviços consulares no Brasil por “questão de segurança’</w:t>
      </w:r>
      <w:r>
        <w:t xml:space="preserve">,</w:t>
      </w:r>
      <w:r>
        <w:t xml:space="preserve"> </w:t>
      </w:r>
      <w:r>
        <w:rPr>
          <w:i/>
          <w:iCs/>
        </w:rPr>
        <w:t xml:space="preserve">Congresso em Foco</w:t>
      </w:r>
      <w:r>
        <w:t xml:space="preserve">, 2 October 2026, https://www.congressoemfoco.com.br/noticia/122872/eua-suspendem-servicos-consulares-no-brasil-por-questao-de-seguranca.</w:t>
      </w:r>
    </w:p>
    <w:p>
      <w:pPr>
        <w:pStyle w:val="BodyText"/>
        <w:numPr>
          <w:ilvl w:val="0"/>
          <w:numId w:val="1004"/>
        </w:numPr>
      </w:pPr>
      <w:r>
        <w:t xml:space="preserve">Congresso em Foco,</w:t>
      </w:r>
      <w:r>
        <w:t xml:space="preserve"> </w:t>
      </w:r>
      <w:r>
        <w:t xml:space="preserve">‘Flávio Bolsonaro publica foto com Donald Trump no Salão Oval’</w:t>
      </w:r>
      <w:r>
        <w:t xml:space="preserve">,</w:t>
      </w:r>
      <w:r>
        <w:t xml:space="preserve"> </w:t>
      </w:r>
      <w:r>
        <w:rPr>
          <w:i/>
          <w:iCs/>
        </w:rPr>
        <w:t xml:space="preserve">Congresso em Foco</w:t>
      </w:r>
      <w:r>
        <w:t xml:space="preserve">, 26 May 2026, https://www.congressoemfoco.com.br/noticia/119196/flavio-bolsonaro-publica-foto-com-donald-trump-no-salao-oval.</w:t>
      </w:r>
    </w:p>
    <w:p>
      <w:pPr>
        <w:pStyle w:val="BodyText"/>
        <w:numPr>
          <w:ilvl w:val="0"/>
          <w:numId w:val="1004"/>
        </w:numPr>
      </w:pPr>
      <w:r>
        <w:t xml:space="preserve">Constança Rezende,</w:t>
      </w:r>
      <w:r>
        <w:t xml:space="preserve"> </w:t>
      </w:r>
      <w:r>
        <w:t xml:space="preserve">‘In Response to the Trump Administration, Brazil’s Federal Police Revokes Credentials of U.S. Agent’</w:t>
      </w:r>
      <w:r>
        <w:t xml:space="preserve">,</w:t>
      </w:r>
      <w:r>
        <w:t xml:space="preserve"> </w:t>
      </w:r>
      <w:r>
        <w:rPr>
          <w:i/>
          <w:iCs/>
        </w:rPr>
        <w:t xml:space="preserve">Folha de S.Paulo</w:t>
      </w:r>
      <w:r>
        <w:t xml:space="preserve">, 23 April 2026, https://www1.folha.uol.com.br/internacional/en/world/2026/04/in-response-to-the-trump-administration-brazils-federal-police-revokes-credentials-of-us-agent.shtml.</w:t>
      </w:r>
    </w:p>
    <w:p>
      <w:pPr>
        <w:pStyle w:val="BodyText"/>
        <w:numPr>
          <w:ilvl w:val="0"/>
          <w:numId w:val="1004"/>
        </w:numPr>
      </w:pPr>
      <w:r>
        <w:t xml:space="preserve">Conta da Microsoft,</w:t>
      </w:r>
      <w:r>
        <w:t xml:space="preserve"> </w:t>
      </w:r>
      <w:r>
        <w:rPr>
          <w:i/>
          <w:iCs/>
        </w:rPr>
        <w:t xml:space="preserve">Ofício Nº 24/2025 Convite</w:t>
      </w:r>
      <w:r>
        <w:t xml:space="preserve">,</w:t>
      </w:r>
      <w:r>
        <w:t xml:space="preserve"> </w:t>
      </w:r>
      <w:r>
        <w:rPr>
          <w:i/>
          <w:iCs/>
        </w:rPr>
        <w:t xml:space="preserve">sapl.novaxavantina.mt.leg.br</w:t>
      </w:r>
      <w:r>
        <w:t xml:space="preserve">, 5 August 2025, https://sapl.novaxavantina.mt.leg.br/docadm/texto_integral/207.</w:t>
      </w:r>
    </w:p>
    <w:p>
      <w:pPr>
        <w:pStyle w:val="BodyText"/>
        <w:numPr>
          <w:ilvl w:val="0"/>
          <w:numId w:val="1004"/>
        </w:numPr>
      </w:pPr>
      <w:r>
        <w:t xml:space="preserve">Da Redação,</w:t>
      </w:r>
      <w:r>
        <w:t xml:space="preserve"> </w:t>
      </w:r>
      <w:r>
        <w:t xml:space="preserve">‘Determinação de Moraes impede que Sérgio Reis se aproxime da Praça dos Três Poderes’</w:t>
      </w:r>
      <w:r>
        <w:t xml:space="preserve">,</w:t>
      </w:r>
      <w:r>
        <w:t xml:space="preserve"> </w:t>
      </w:r>
      <w:r>
        <w:rPr>
          <w:i/>
          <w:iCs/>
        </w:rPr>
        <w:t xml:space="preserve">TV Cultura</w:t>
      </w:r>
      <w:r>
        <w:t xml:space="preserve">, 20 August 2021, https://cultura.uol.com.br/noticias/36924_determinacao-de-moraes-impede-que-sergio-reis-se-aproxime-da-praca-dos-tres-poderes.html.</w:t>
      </w:r>
    </w:p>
    <w:p>
      <w:pPr>
        <w:pStyle w:val="BodyText"/>
        <w:numPr>
          <w:ilvl w:val="0"/>
          <w:numId w:val="1004"/>
        </w:numPr>
      </w:pPr>
      <w:r>
        <w:t xml:space="preserve">Dan Schneider,</w:t>
      </w:r>
      <w:r>
        <w:t xml:space="preserve"> </w:t>
      </w:r>
      <w:r>
        <w:t xml:space="preserve">‘CPAC Hungary and Conservative Renewal’</w:t>
      </w:r>
      <w:r>
        <w:t xml:space="preserve">,</w:t>
      </w:r>
      <w:r>
        <w:t xml:space="preserve"> </w:t>
      </w:r>
      <w:r>
        <w:rPr>
          <w:i/>
          <w:iCs/>
        </w:rPr>
        <w:t xml:space="preserve">Hungarian Conservative</w:t>
      </w:r>
      <w:r>
        <w:t xml:space="preserve">, 30 August 2022, https://www.hungarianconservative.com/articles/politics/cpac-hungary-and-conservative-renewal/.</w:t>
      </w:r>
    </w:p>
    <w:p>
      <w:pPr>
        <w:pStyle w:val="BodyText"/>
        <w:numPr>
          <w:ilvl w:val="0"/>
          <w:numId w:val="1004"/>
        </w:numPr>
      </w:pPr>
      <w:r>
        <w:t xml:space="preserve">Daniel Klaidman,</w:t>
      </w:r>
      <w:r>
        <w:t xml:space="preserve"> </w:t>
      </w:r>
      <w:r>
        <w:t xml:space="preserve">‘The billionaire who fueled JD Vance’s rapid rise to the Trump VP spot’</w:t>
      </w:r>
      <w:r>
        <w:t xml:space="preserve">,</w:t>
      </w:r>
      <w:r>
        <w:t xml:space="preserve"> </w:t>
      </w:r>
      <w:r>
        <w:rPr>
          <w:i/>
          <w:iCs/>
        </w:rPr>
        <w:t xml:space="preserve">CBS News</w:t>
      </w:r>
      <w:r>
        <w:t xml:space="preserve">, 16 July 2024, https://www.cbsnews.com/news/jd-vance-trump-vp-peter-thiel-billionaire/.</w:t>
      </w:r>
    </w:p>
    <w:p>
      <w:pPr>
        <w:pStyle w:val="BodyText"/>
        <w:numPr>
          <w:ilvl w:val="0"/>
          <w:numId w:val="1004"/>
        </w:numPr>
      </w:pPr>
      <w:r>
        <w:t xml:space="preserve">DanksterIntel; Americans,</w:t>
      </w:r>
      <w:r>
        <w:t xml:space="preserve"> </w:t>
      </w:r>
      <w:r>
        <w:t xml:space="preserve">‘Clock Tower X LLC: what the FARA filings show’</w:t>
      </w:r>
      <w:r>
        <w:t xml:space="preserve">,</w:t>
      </w:r>
      <w:r>
        <w:t xml:space="preserve"> </w:t>
      </w:r>
      <w:r>
        <w:rPr>
          <w:i/>
          <w:iCs/>
        </w:rPr>
        <w:t xml:space="preserve">Americans for Transparency</w:t>
      </w:r>
      <w:r>
        <w:t xml:space="preserve">, https://americansfortransparency.org/investigations/entities/clock-tower-x.</w:t>
      </w:r>
    </w:p>
    <w:p>
      <w:pPr>
        <w:pStyle w:val="BodyText"/>
        <w:numPr>
          <w:ilvl w:val="0"/>
          <w:numId w:val="1004"/>
        </w:numPr>
      </w:pPr>
      <w:r>
        <w:t xml:space="preserve">DanksterIntel; Americans,</w:t>
      </w:r>
      <w:r>
        <w:t xml:space="preserve"> </w:t>
      </w:r>
      <w:r>
        <w:t xml:space="preserve">‘FARA #7649 $9M + #7652 $900K + #7653 $4.1M’</w:t>
      </w:r>
      <w:r>
        <w:t xml:space="preserve">,</w:t>
      </w:r>
      <w:r>
        <w:t xml:space="preserve"> </w:t>
      </w:r>
      <w:r>
        <w:rPr>
          <w:i/>
          <w:iCs/>
        </w:rPr>
        <w:t xml:space="preserve">AFNPT</w:t>
      </w:r>
      <w:r>
        <w:t xml:space="preserve">, 31 March 2026, https://americansfortransparency.org/investigations/.</w:t>
      </w:r>
    </w:p>
    <w:p>
      <w:pPr>
        <w:pStyle w:val="BodyText"/>
        <w:numPr>
          <w:ilvl w:val="0"/>
          <w:numId w:val="1004"/>
        </w:numPr>
      </w:pPr>
      <w:r>
        <w:t xml:space="preserve">DanksterIntel; Americans,</w:t>
      </w:r>
      <w:r>
        <w:t xml:space="preserve"> </w:t>
      </w:r>
      <w:r>
        <w:t xml:space="preserve">‘Salem Media Group and FARA #7649: Brad Parscale’s Undisclosed Foreign Agent Role’</w:t>
      </w:r>
      <w:r>
        <w:t xml:space="preserve">,</w:t>
      </w:r>
      <w:r>
        <w:t xml:space="preserve"> </w:t>
      </w:r>
      <w:r>
        <w:rPr>
          <w:i/>
          <w:iCs/>
        </w:rPr>
        <w:t xml:space="preserve">Americans For Non-Profit Transparency</w:t>
      </w:r>
      <w:r>
        <w:t xml:space="preserve">, 31 March 2026, https://americansfortransparency.org/investigations/salem-media/.</w:t>
      </w:r>
    </w:p>
    <w:p>
      <w:pPr>
        <w:pStyle w:val="BodyText"/>
        <w:numPr>
          <w:ilvl w:val="0"/>
          <w:numId w:val="1004"/>
        </w:numPr>
      </w:pPr>
      <w:r>
        <w:t xml:space="preserve">DanksterIntel; Americans; Brad Parscale,</w:t>
      </w:r>
      <w:r>
        <w:t xml:space="preserve"> </w:t>
      </w:r>
      <w:r>
        <w:t xml:space="preserve">‘Brad Parscale’</w:t>
      </w:r>
      <w:r>
        <w:t xml:space="preserve">,</w:t>
      </w:r>
      <w:r>
        <w:t xml:space="preserve"> </w:t>
      </w:r>
      <w:r>
        <w:rPr>
          <w:i/>
          <w:iCs/>
        </w:rPr>
        <w:t xml:space="preserve">Americans for Transparency</w:t>
      </w:r>
      <w:r>
        <w:t xml:space="preserve">, 18 September 2025, https://americansfortransparency.org/entities/brad-parscale/.</w:t>
      </w:r>
    </w:p>
    <w:p>
      <w:pPr>
        <w:pStyle w:val="BodyText"/>
        <w:numPr>
          <w:ilvl w:val="0"/>
          <w:numId w:val="1004"/>
        </w:numPr>
      </w:pPr>
      <w:r>
        <w:t xml:space="preserve">David Cayón,</w:t>
      </w:r>
      <w:r>
        <w:t xml:space="preserve"> </w:t>
      </w:r>
      <w:r>
        <w:t xml:space="preserve">‘El acuerdo entre la Unión Europea y el Mercosur entrará en vigor provisionalmente el 1 de mayo’</w:t>
      </w:r>
      <w:r>
        <w:t xml:space="preserve">,</w:t>
      </w:r>
      <w:r>
        <w:t xml:space="preserve"> </w:t>
      </w:r>
      <w:r>
        <w:rPr>
          <w:i/>
          <w:iCs/>
        </w:rPr>
        <w:t xml:space="preserve">infobae</w:t>
      </w:r>
      <w:r>
        <w:t xml:space="preserve">, 23 March 2026, https://www.infobae.com/politica/2026/03/23/el-acuerdo-entre-la-union-europea-y-el-mercosur-entrara-en-vigor-provisionalmente-el-1-de-mayo/.</w:t>
      </w:r>
    </w:p>
    <w:p>
      <w:pPr>
        <w:pStyle w:val="BodyText"/>
        <w:numPr>
          <w:ilvl w:val="0"/>
          <w:numId w:val="1004"/>
        </w:numPr>
      </w:pPr>
      <w:r>
        <w:t xml:space="preserve">David Wright,</w:t>
      </w:r>
      <w:r>
        <w:t xml:space="preserve"> </w:t>
      </w:r>
      <w:r>
        <w:t xml:space="preserve">‘How allies of AI are ramping up their political donations for the midterms’</w:t>
      </w:r>
      <w:r>
        <w:t xml:space="preserve">,</w:t>
      </w:r>
      <w:r>
        <w:t xml:space="preserve"> </w:t>
      </w:r>
      <w:r>
        <w:rPr>
          <w:i/>
          <w:iCs/>
        </w:rPr>
        <w:t xml:space="preserve">CNN</w:t>
      </w:r>
      <w:r>
        <w:t xml:space="preserve">, 11 February 2026, https://www.cnn.com/2026/02/11/politics/palantir-midterms-artificial-intelligence-ai.</w:t>
      </w:r>
    </w:p>
    <w:p>
      <w:pPr>
        <w:pStyle w:val="BodyText"/>
        <w:numPr>
          <w:ilvl w:val="0"/>
          <w:numId w:val="1004"/>
        </w:numPr>
      </w:pPr>
      <w:r>
        <w:t xml:space="preserve">Debra Nussbaum Cohen,</w:t>
      </w:r>
      <w:r>
        <w:t xml:space="preserve"> </w:t>
      </w:r>
      <w:r>
        <w:t xml:space="preserve">‘PMO splits from Genesis Prize, association was</w:t>
      </w:r>
      <w:r>
        <w:t xml:space="preserve"> </w:t>
      </w:r>
      <w:r>
        <w:t xml:space="preserve">“an albatross around the neck”</w:t>
      </w:r>
      <w:r>
        <w:t xml:space="preserve"> </w:t>
      </w:r>
      <w:r>
        <w:t xml:space="preserve">of the annual prize’</w:t>
      </w:r>
      <w:r>
        <w:t xml:space="preserve">,</w:t>
      </w:r>
      <w:r>
        <w:t xml:space="preserve"> </w:t>
      </w:r>
      <w:r>
        <w:rPr>
          <w:i/>
          <w:iCs/>
        </w:rPr>
        <w:t xml:space="preserve">Jewish Insider</w:t>
      </w:r>
      <w:r>
        <w:t xml:space="preserve">, 27 January 2020, https://jewishinsider.com/2020/01/pmo-splits-from-genesis-prize-association-was-an-albatross-around-the-neck-of-the-annual-prize/.</w:t>
      </w:r>
    </w:p>
    <w:p>
      <w:pPr>
        <w:pStyle w:val="BodyText"/>
        <w:numPr>
          <w:ilvl w:val="0"/>
          <w:numId w:val="1004"/>
        </w:numPr>
      </w:pPr>
      <w:r>
        <w:t xml:space="preserve">Deepa Shivaram,</w:t>
      </w:r>
      <w:r>
        <w:t xml:space="preserve"> </w:t>
      </w:r>
      <w:r>
        <w:t xml:space="preserve">‘FBI collected multiple sets of classified documents from Trump’s Mar-a-Lago home’</w:t>
      </w:r>
      <w:r>
        <w:t xml:space="preserve">,</w:t>
      </w:r>
      <w:r>
        <w:t xml:space="preserve"> </w:t>
      </w:r>
      <w:r>
        <w:rPr>
          <w:i/>
          <w:iCs/>
        </w:rPr>
        <w:t xml:space="preserve">NPR</w:t>
      </w:r>
      <w:r>
        <w:t xml:space="preserve">, 12 August 2022, https://www.npr.org/2022/08/12/1117151056/fbi-collected-multiple-sets-of-classified-documents-from-trumps-mar-a-lago-home.</w:t>
      </w:r>
    </w:p>
    <w:p>
      <w:pPr>
        <w:pStyle w:val="BodyText"/>
        <w:numPr>
          <w:ilvl w:val="0"/>
          <w:numId w:val="1004"/>
        </w:numPr>
      </w:pPr>
      <w:r>
        <w:t xml:space="preserve">Deutsche Welle,</w:t>
      </w:r>
      <w:r>
        <w:t xml:space="preserve"> </w:t>
      </w:r>
      <w:r>
        <w:t xml:space="preserve">‘Odebrecht scandal’</w:t>
      </w:r>
      <w:r>
        <w:t xml:space="preserve">,</w:t>
      </w:r>
      <w:r>
        <w:t xml:space="preserve"> </w:t>
      </w:r>
      <w:r>
        <w:rPr>
          <w:i/>
          <w:iCs/>
        </w:rPr>
        <w:t xml:space="preserve">Deutsche Welle</w:t>
      </w:r>
      <w:r>
        <w:t xml:space="preserve">, 23 December 2016, https://www.dw.com/en/odebrecht-bribed-across-latin-america/a-36887600.</w:t>
      </w:r>
    </w:p>
    <w:p>
      <w:pPr>
        <w:pStyle w:val="BodyText"/>
        <w:numPr>
          <w:ilvl w:val="0"/>
          <w:numId w:val="1004"/>
        </w:numPr>
      </w:pPr>
      <w:r>
        <w:t xml:space="preserve">Deutsche Welle,</w:t>
      </w:r>
      <w:r>
        <w:t xml:space="preserve"> </w:t>
      </w:r>
      <w:r>
        <w:t xml:space="preserve">‘Queiroz despositou 21 cheques para Michelle Bolsonaro’</w:t>
      </w:r>
      <w:r>
        <w:t xml:space="preserve">,</w:t>
      </w:r>
      <w:r>
        <w:t xml:space="preserve"> </w:t>
      </w:r>
      <w:r>
        <w:rPr>
          <w:i/>
          <w:iCs/>
        </w:rPr>
        <w:t xml:space="preserve">Deutsche Welle</w:t>
      </w:r>
      <w:r>
        <w:t xml:space="preserve">, 7 August 2020, https://www.dw.com/pt-br/queiroz-depositou-mais-de-20-cheques-em-conta-de-michelle-bolsonaro/a-54489955.</w:t>
      </w:r>
    </w:p>
    <w:p>
      <w:pPr>
        <w:pStyle w:val="BodyText"/>
        <w:numPr>
          <w:ilvl w:val="0"/>
          <w:numId w:val="1004"/>
        </w:numPr>
      </w:pPr>
      <w:r>
        <w:t xml:space="preserve">Diario do Centro do Mundo,</w:t>
      </w:r>
      <w:r>
        <w:t xml:space="preserve"> </w:t>
      </w:r>
      <w:r>
        <w:t xml:space="preserve">‘Escritório da Faria Lima aparece em registro de braço brasileiro de grupo ligado a JD Vance’</w:t>
      </w:r>
      <w:r>
        <w:t xml:space="preserve">,</w:t>
      </w:r>
      <w:r>
        <w:t xml:space="preserve"> </w:t>
      </w:r>
      <w:r>
        <w:rPr>
          <w:i/>
          <w:iCs/>
        </w:rPr>
        <w:t xml:space="preserve">Diário do Centro do Mundo</w:t>
      </w:r>
      <w:r>
        <w:t xml:space="preserve">, 27 September 2026, https://www.diariodocentrodomundo.com.br/registro-da-rockbridge-brazil-liga-assessor-de-jd-vance-a-escritorio-na-faria-lima/.</w:t>
      </w:r>
    </w:p>
    <w:p>
      <w:pPr>
        <w:pStyle w:val="BodyText"/>
        <w:numPr>
          <w:ilvl w:val="0"/>
          <w:numId w:val="1004"/>
        </w:numPr>
      </w:pPr>
      <w:r>
        <w:t xml:space="preserve">Diego Feijó de Abreu,</w:t>
      </w:r>
      <w:r>
        <w:t xml:space="preserve"> </w:t>
      </w:r>
      <w:r>
        <w:t xml:space="preserve">‘Apoiador de Flávio Bolsonaro, Tallis Gomes confirma integrar rede de JD Vance, vice de Trump’</w:t>
      </w:r>
      <w:r>
        <w:t xml:space="preserve">,</w:t>
      </w:r>
      <w:r>
        <w:t xml:space="preserve"> </w:t>
      </w:r>
      <w:r>
        <w:rPr>
          <w:i/>
          <w:iCs/>
        </w:rPr>
        <w:t xml:space="preserve">Revista Fórum</w:t>
      </w:r>
      <w:r>
        <w:t xml:space="preserve">, 15 September 2026, https://revistaforum.com.br/politica/apoiador-de-flavio-bolsonaro-g4/.</w:t>
      </w:r>
    </w:p>
    <w:p>
      <w:pPr>
        <w:pStyle w:val="BodyText"/>
        <w:numPr>
          <w:ilvl w:val="0"/>
          <w:numId w:val="1004"/>
        </w:numPr>
      </w:pPr>
      <w:r>
        <w:t xml:space="preserve">Diógenes Freire Feitosa,</w:t>
      </w:r>
      <w:r>
        <w:t xml:space="preserve"> </w:t>
      </w:r>
      <w:r>
        <w:t xml:space="preserve">‘O que é, quem vai e o que será discutido no CPAC Brasil’</w:t>
      </w:r>
      <w:r>
        <w:t xml:space="preserve">,</w:t>
      </w:r>
      <w:r>
        <w:t xml:space="preserve"> </w:t>
      </w:r>
      <w:r>
        <w:rPr>
          <w:i/>
          <w:iCs/>
        </w:rPr>
        <w:t xml:space="preserve">Gazeta do Povo</w:t>
      </w:r>
      <w:r>
        <w:t xml:space="preserve">, 2 July 2024, https://www.gazetadopovo.com.br/republica/o-que-e-quem-vai-e-o-que-sera-discutido-no-cpac-brasil/.</w:t>
      </w:r>
    </w:p>
    <w:p>
      <w:pPr>
        <w:pStyle w:val="BodyText"/>
        <w:numPr>
          <w:ilvl w:val="0"/>
          <w:numId w:val="1004"/>
        </w:numPr>
      </w:pPr>
      <w:r>
        <w:t xml:space="preserve">Diógenes Freire Feitosa,</w:t>
      </w:r>
      <w:r>
        <w:t xml:space="preserve"> </w:t>
      </w:r>
      <w:r>
        <w:t xml:space="preserve">‘Presidente do PL critica reforma eleitoral articulada pelo centrão’</w:t>
      </w:r>
      <w:r>
        <w:t xml:space="preserve">,</w:t>
      </w:r>
      <w:r>
        <w:t xml:space="preserve"> </w:t>
      </w:r>
      <w:r>
        <w:rPr>
          <w:i/>
          <w:iCs/>
        </w:rPr>
        <w:t xml:space="preserve">Gazeta do Povo</w:t>
      </w:r>
      <w:r>
        <w:t xml:space="preserve">, 19 October 2026, https://www.gazetadopovo.com.br/republica/presidente-do-pl-critica-reforma-eleitoral-articulada-pelo-centrao/.</w:t>
      </w:r>
    </w:p>
    <w:p>
      <w:pPr>
        <w:pStyle w:val="BodyText"/>
        <w:numPr>
          <w:ilvl w:val="0"/>
          <w:numId w:val="1004"/>
        </w:numPr>
      </w:pPr>
      <w:r>
        <w:t xml:space="preserve">Do R7,</w:t>
      </w:r>
      <w:r>
        <w:t xml:space="preserve"> </w:t>
      </w:r>
      <w:r>
        <w:t xml:space="preserve">‘Empresa detectou falha em sistema do TSE a 15 dias das eleições’</w:t>
      </w:r>
      <w:r>
        <w:t xml:space="preserve">,</w:t>
      </w:r>
      <w:r>
        <w:t xml:space="preserve"> </w:t>
      </w:r>
      <w:r>
        <w:rPr>
          <w:i/>
          <w:iCs/>
        </w:rPr>
        <w:t xml:space="preserve">Noticias R7</w:t>
      </w:r>
      <w:r>
        <w:t xml:space="preserve">, 7 October 2018, https://noticias.r7.com/eleicoes-2018/empresa-detectou-falha-em-sistema-do-tse-a-15-dias-das-eleicoes-07102018/.</w:t>
      </w:r>
    </w:p>
    <w:p>
      <w:pPr>
        <w:pStyle w:val="BodyText"/>
        <w:numPr>
          <w:ilvl w:val="0"/>
          <w:numId w:val="1004"/>
        </w:numPr>
      </w:pPr>
      <w:r>
        <w:t xml:space="preserve">Dr Hans-Dieter Holtzmann st0,</w:t>
      </w:r>
      <w:r>
        <w:t xml:space="preserve"> </w:t>
      </w:r>
      <w:r>
        <w:t xml:space="preserve">‘Argentina: Milei’s Reform Agenda Off to a Strong Start in 2026’</w:t>
      </w:r>
      <w:r>
        <w:t xml:space="preserve">,</w:t>
      </w:r>
      <w:r>
        <w:t xml:space="preserve"> </w:t>
      </w:r>
      <w:r>
        <w:rPr>
          <w:i/>
          <w:iCs/>
        </w:rPr>
        <w:t xml:space="preserve">Friedrich Naumann Foundation</w:t>
      </w:r>
      <w:r>
        <w:t xml:space="preserve">, 3 March 2026, https://www.freiheit.org/argentina-brazil-paraguay-and-uruguay/mileis-reform-agenda-strong-start-2026.</w:t>
      </w:r>
    </w:p>
    <w:p>
      <w:pPr>
        <w:pStyle w:val="BodyText"/>
        <w:numPr>
          <w:ilvl w:val="0"/>
          <w:numId w:val="1004"/>
        </w:numPr>
      </w:pPr>
      <w:r>
        <w:t xml:space="preserve">Dusko Stojkov; Forrest Milder; James Duffy; Michael Goldman; Andrew Rubin,</w:t>
      </w:r>
      <w:r>
        <w:t xml:space="preserve"> </w:t>
      </w:r>
      <w:r>
        <w:t xml:space="preserve">‘Court restores Five Percent Safe Harbor before July 4, 2026, deadline’</w:t>
      </w:r>
      <w:r>
        <w:t xml:space="preserve">,</w:t>
      </w:r>
      <w:r>
        <w:t xml:space="preserve"> </w:t>
      </w:r>
      <w:r>
        <w:rPr>
          <w:i/>
          <w:iCs/>
        </w:rPr>
        <w:t xml:space="preserve">Nixon Peabody LLP</w:t>
      </w:r>
      <w:r>
        <w:t xml:space="preserve">, 10 June 2026, https://www.nixonpeabody.com/insights/alerts/2026/06/10/court-restores-five-percent-safe-harbor-before-july-4-2026-deadline.</w:t>
      </w:r>
    </w:p>
    <w:p>
      <w:pPr>
        <w:pStyle w:val="BodyText"/>
        <w:numPr>
          <w:ilvl w:val="0"/>
          <w:numId w:val="1004"/>
        </w:numPr>
      </w:pPr>
      <w:r>
        <w:t xml:space="preserve">El Mostrador,</w:t>
      </w:r>
      <w:r>
        <w:t xml:space="preserve"> </w:t>
      </w:r>
      <w:r>
        <w:t xml:space="preserve">‘Sven von Storch, asesor internacional de Kast, es el vínculo entre el candidato republicano y el presidente Jair Bolsonaro’</w:t>
      </w:r>
      <w:r>
        <w:t xml:space="preserve">,</w:t>
      </w:r>
      <w:r>
        <w:t xml:space="preserve"> </w:t>
      </w:r>
      <w:r>
        <w:rPr>
          <w:i/>
          <w:iCs/>
        </w:rPr>
        <w:t xml:space="preserve">El Mostrador</w:t>
      </w:r>
      <w:r>
        <w:t xml:space="preserve">, 6 December 2021, https://www.elmostrador.cl/dia/2021/12/06/sven-von-storch-asesor-internacional-de-kast-es-el-vinculo-entre-el-candidato-republicano-y-el-presidente-jair-bolsonaro/.</w:t>
      </w:r>
    </w:p>
    <w:p>
      <w:pPr>
        <w:pStyle w:val="BodyText"/>
        <w:numPr>
          <w:ilvl w:val="0"/>
          <w:numId w:val="1004"/>
        </w:numPr>
      </w:pPr>
      <w:r>
        <w:t xml:space="preserve">Eliane Silva,</w:t>
      </w:r>
      <w:r>
        <w:t xml:space="preserve"> </w:t>
      </w:r>
      <w:r>
        <w:t xml:space="preserve">‘Presidente da Aprosoja Brasil é alvo de operação da PF sobre atos antidemocráticos’</w:t>
      </w:r>
      <w:r>
        <w:t xml:space="preserve">,</w:t>
      </w:r>
      <w:r>
        <w:t xml:space="preserve"> </w:t>
      </w:r>
      <w:r>
        <w:rPr>
          <w:i/>
          <w:iCs/>
        </w:rPr>
        <w:t xml:space="preserve">Revista Globo Rural</w:t>
      </w:r>
      <w:r>
        <w:t xml:space="preserve">, 20 August 2021, https://globorural.globo.com/Noticias/Politica/noticia/2021/08/presidente-da-aprosoja-brasil-e-alvo-de-operacao-da-pf-sobre-atos-antidemocraticos.html.</w:t>
      </w:r>
    </w:p>
    <w:p>
      <w:pPr>
        <w:pStyle w:val="BodyText"/>
        <w:numPr>
          <w:ilvl w:val="0"/>
          <w:numId w:val="1004"/>
        </w:numPr>
      </w:pPr>
      <w:r>
        <w:t xml:space="preserve">Elizabeth Dwoskin,</w:t>
      </w:r>
      <w:r>
        <w:t xml:space="preserve"> </w:t>
      </w:r>
      <w:r>
        <w:t xml:space="preserve">‘Inside the billionaire network shaping MAGA’s post-Trump future’</w:t>
      </w:r>
      <w:r>
        <w:t xml:space="preserve">,</w:t>
      </w:r>
      <w:r>
        <w:t xml:space="preserve"> </w:t>
      </w:r>
      <w:r>
        <w:rPr>
          <w:i/>
          <w:iCs/>
        </w:rPr>
        <w:t xml:space="preserve">Yahoo News</w:t>
      </w:r>
      <w:r>
        <w:t xml:space="preserve">, 4 November 2025, https://washingtonpost.com/technology/2025/11/04/chris-buskirk-maga-vance-post-trump/.</w:t>
      </w:r>
    </w:p>
    <w:p>
      <w:pPr>
        <w:pStyle w:val="BodyText"/>
        <w:numPr>
          <w:ilvl w:val="0"/>
          <w:numId w:val="1004"/>
        </w:numPr>
      </w:pPr>
      <w:r>
        <w:t xml:space="preserve">Elizabeth Dwoskin, Gabriela Sá Pessoa,</w:t>
      </w:r>
      <w:r>
        <w:t xml:space="preserve"> </w:t>
      </w:r>
      <w:r>
        <w:t xml:space="preserve">‘Trump aides Bannon, Miller advising the Bolsonaros on next steps’</w:t>
      </w:r>
      <w:r>
        <w:t xml:space="preserve">,</w:t>
      </w:r>
      <w:r>
        <w:t xml:space="preserve"> </w:t>
      </w:r>
      <w:r>
        <w:rPr>
          <w:i/>
          <w:iCs/>
        </w:rPr>
        <w:t xml:space="preserve">Washington Post</w:t>
      </w:r>
      <w:r>
        <w:t xml:space="preserve">, 23 November 2022, https://web.archive.org/web/20221127135735/https://www.washingtonpost.com/world/2022/11/23/brazil-bolsonaro-bannon/.</w:t>
      </w:r>
    </w:p>
    <w:p>
      <w:pPr>
        <w:pStyle w:val="BodyText"/>
        <w:numPr>
          <w:ilvl w:val="0"/>
          <w:numId w:val="1004"/>
        </w:numPr>
      </w:pPr>
      <w:r>
        <w:t xml:space="preserve">Elizabeth Dwoskin; Gabriela Sá Pessoa,</w:t>
      </w:r>
      <w:r>
        <w:t xml:space="preserve"> </w:t>
      </w:r>
      <w:r>
        <w:t xml:space="preserve">‘Trump aides Bannon, Miller advising the Bolsonaros on next steps’</w:t>
      </w:r>
      <w:r>
        <w:t xml:space="preserve">,</w:t>
      </w:r>
      <w:r>
        <w:t xml:space="preserve"> </w:t>
      </w:r>
      <w:r>
        <w:rPr>
          <w:i/>
          <w:iCs/>
        </w:rPr>
        <w:t xml:space="preserve">The Washington Post</w:t>
      </w:r>
      <w:r>
        <w:t xml:space="preserve">, 29 November 2022, https://www.washingtonpost.com/world/2022/11/23/brazil-bolsonaro-bannon/.</w:t>
      </w:r>
    </w:p>
    <w:p>
      <w:pPr>
        <w:pStyle w:val="BodyText"/>
        <w:numPr>
          <w:ilvl w:val="0"/>
          <w:numId w:val="1004"/>
        </w:numPr>
      </w:pPr>
      <w:r>
        <w:t xml:space="preserve">Elizabeth Dwoskin; Gabriela Sá Pessoa,</w:t>
      </w:r>
      <w:r>
        <w:t xml:space="preserve"> </w:t>
      </w:r>
      <w:r>
        <w:t xml:space="preserve">‘Trump aides Bannon, Miller advising the Bolsonaros on next steps’</w:t>
      </w:r>
      <w:r>
        <w:t xml:space="preserve">,</w:t>
      </w:r>
      <w:r>
        <w:t xml:space="preserve"> </w:t>
      </w:r>
      <w:r>
        <w:rPr>
          <w:i/>
          <w:iCs/>
        </w:rPr>
        <w:t xml:space="preserve">The Washington Post</w:t>
      </w:r>
      <w:r>
        <w:t xml:space="preserve">, 29 November 2022, https://www.washingtonpost.com/world/2022/11/23/brazil-bolsonaro-bannon/.</w:t>
      </w:r>
    </w:p>
    <w:p>
      <w:pPr>
        <w:pStyle w:val="BodyText"/>
        <w:numPr>
          <w:ilvl w:val="0"/>
          <w:numId w:val="1004"/>
        </w:numPr>
      </w:pPr>
      <w:r>
        <w:t xml:space="preserve">Elkana,</w:t>
      </w:r>
      <w:r>
        <w:t xml:space="preserve"> </w:t>
      </w:r>
      <w:r>
        <w:t xml:space="preserve">‘Bolsonaro Receives Friends Of Zion Award’</w:t>
      </w:r>
      <w:r>
        <w:t xml:space="preserve">,</w:t>
      </w:r>
      <w:r>
        <w:t xml:space="preserve"> </w:t>
      </w:r>
      <w:r>
        <w:rPr>
          <w:i/>
          <w:iCs/>
        </w:rPr>
        <w:t xml:space="preserve">Friend of zion museum</w:t>
      </w:r>
      <w:r>
        <w:t xml:space="preserve">, 1 December 2021, https://fozmuseum.com/blog/bolsonaro-receives-award/.</w:t>
      </w:r>
    </w:p>
    <w:p>
      <w:pPr>
        <w:pStyle w:val="BodyText"/>
        <w:numPr>
          <w:ilvl w:val="0"/>
          <w:numId w:val="1004"/>
        </w:numPr>
      </w:pPr>
      <w:r>
        <w:t xml:space="preserve">Elton Smole,</w:t>
      </w:r>
      <w:r>
        <w:t xml:space="preserve"> </w:t>
      </w:r>
      <w:r>
        <w:t xml:space="preserve">‘Banco Master” Bank Fraud Scandal Upends Brazilian Politics Ahead of Elections’</w:t>
      </w:r>
      <w:r>
        <w:t xml:space="preserve">,</w:t>
      </w:r>
      <w:r>
        <w:t xml:space="preserve"> </w:t>
      </w:r>
      <w:r>
        <w:rPr>
          <w:i/>
          <w:iCs/>
        </w:rPr>
        <w:t xml:space="preserve">Steptoe</w:t>
      </w:r>
      <w:r>
        <w:t xml:space="preserve">, 17 June 2026, https://www.steptoe.com/en/news-publications/stepwise-risk-outlook/banco-master-bank-fraud-scandal-upends-brazilian-politics-ahead-of-elections.html.</w:t>
      </w:r>
    </w:p>
    <w:p>
      <w:pPr>
        <w:pStyle w:val="BodyText"/>
        <w:numPr>
          <w:ilvl w:val="0"/>
          <w:numId w:val="1004"/>
        </w:numPr>
      </w:pPr>
      <w:r>
        <w:t xml:space="preserve">Enter,</w:t>
      </w:r>
      <w:r>
        <w:t xml:space="preserve"> </w:t>
      </w:r>
      <w:r>
        <w:t xml:space="preserve">‘Founders Fund and Sequoia Back Brazilian AI Startup Enter in $350M Valuation Bet on the World’s Toughest Legal Market’</w:t>
      </w:r>
      <w:r>
        <w:t xml:space="preserve">,</w:t>
      </w:r>
      <w:r>
        <w:t xml:space="preserve"> </w:t>
      </w:r>
      <w:r>
        <w:rPr>
          <w:i/>
          <w:iCs/>
        </w:rPr>
        <w:t xml:space="preserve">GlobeNewswire News Room</w:t>
      </w:r>
      <w:r>
        <w:t xml:space="preserve">, 24 September 2025, https://www.globenewswire.com/news-release/2025/09/24/3155414/0/en/founders-fund-and-sequoia-back-brazilian-ai-startup-enter-in-350m-valuation-bet-on-the-world-s-toughest-legal-market.html.</w:t>
      </w:r>
    </w:p>
    <w:p>
      <w:pPr>
        <w:pStyle w:val="BodyText"/>
        <w:numPr>
          <w:ilvl w:val="0"/>
          <w:numId w:val="1004"/>
        </w:numPr>
      </w:pPr>
      <w:r>
        <w:t xml:space="preserve">Eric Cortellessa,</w:t>
      </w:r>
      <w:r>
        <w:t xml:space="preserve"> </w:t>
      </w:r>
      <w:r>
        <w:t xml:space="preserve">‘Anti-BDS group backed by Adelson heads to 6 countries outside US’</w:t>
      </w:r>
      <w:r>
        <w:t xml:space="preserve">,</w:t>
      </w:r>
      <w:r>
        <w:t xml:space="preserve"> </w:t>
      </w:r>
      <w:r>
        <w:rPr>
          <w:i/>
          <w:iCs/>
        </w:rPr>
        <w:t xml:space="preserve">The Times of Israel</w:t>
      </w:r>
      <w:r>
        <w:t xml:space="preserve">, 7 October 2019, https://www.timesofisrael.com/anti-bds-group-backed-by-adelson-heads-to-6-countries-outside-us/.</w:t>
      </w:r>
    </w:p>
    <w:p>
      <w:pPr>
        <w:pStyle w:val="BodyText"/>
        <w:numPr>
          <w:ilvl w:val="0"/>
          <w:numId w:val="1004"/>
        </w:numPr>
      </w:pPr>
      <w:r>
        <w:t xml:space="preserve">Eric Cortellessa,</w:t>
      </w:r>
      <w:r>
        <w:t xml:space="preserve"> </w:t>
      </w:r>
      <w:r>
        <w:t xml:space="preserve">‘Why Donald Trump Jr. Took the ’Amazon of Guns’</w:t>
      </w:r>
      <w:r>
        <w:t xml:space="preserve"> </w:t>
      </w:r>
      <w:r>
        <w:t xml:space="preserve">to Market’,</w:t>
      </w:r>
      <w:r>
        <w:t xml:space="preserve"> </w:t>
      </w:r>
      <w:r>
        <w:rPr>
          <w:i/>
          <w:iCs/>
        </w:rPr>
        <w:t xml:space="preserve">TIME</w:t>
      </w:r>
      <w:r>
        <w:t xml:space="preserve">, 17 July 2025, https://time.com/7303326/grabagun-stock-donald-trump-jr/.</w:t>
      </w:r>
    </w:p>
    <w:p>
      <w:pPr>
        <w:pStyle w:val="BodyText"/>
        <w:numPr>
          <w:ilvl w:val="0"/>
          <w:numId w:val="1004"/>
        </w:numPr>
      </w:pPr>
      <w:r>
        <w:t xml:space="preserve">Eric Leandri; Jérôme Freani; Faisal Abubakar; Michael Selivanov,</w:t>
      </w:r>
      <w:r>
        <w:t xml:space="preserve"> </w:t>
      </w:r>
      <w:r>
        <w:t xml:space="preserve">‘Company · About Aleria’</w:t>
      </w:r>
      <w:r>
        <w:t xml:space="preserve">,</w:t>
      </w:r>
      <w:r>
        <w:t xml:space="preserve"> </w:t>
      </w:r>
      <w:r>
        <w:rPr>
          <w:i/>
          <w:iCs/>
        </w:rPr>
        <w:t xml:space="preserve">Aleria</w:t>
      </w:r>
      <w:r>
        <w:t xml:space="preserve">, 6 August 2024, https://aleria.ai/company.</w:t>
      </w:r>
    </w:p>
    <w:p>
      <w:pPr>
        <w:pStyle w:val="BodyText"/>
        <w:numPr>
          <w:ilvl w:val="0"/>
          <w:numId w:val="1004"/>
        </w:numPr>
      </w:pPr>
      <w:r>
        <w:t xml:space="preserve">Eric Napoli,</w:t>
      </w:r>
      <w:r>
        <w:t xml:space="preserve"> </w:t>
      </w:r>
      <w:r>
        <w:t xml:space="preserve">‘China recebeu 79% das exportações de soja brasileira em 2025’</w:t>
      </w:r>
      <w:r>
        <w:t xml:space="preserve">,</w:t>
      </w:r>
      <w:r>
        <w:t xml:space="preserve"> </w:t>
      </w:r>
      <w:r>
        <w:rPr>
          <w:i/>
          <w:iCs/>
        </w:rPr>
        <w:t xml:space="preserve">Poder360</w:t>
      </w:r>
      <w:r>
        <w:t xml:space="preserve">, 11 October 2025, https://www.poder360.com.br/poder-china/china-recebeu-79-das-exportacoes-de-soja-brasileira-em-2025/.</w:t>
      </w:r>
    </w:p>
    <w:p>
      <w:pPr>
        <w:pStyle w:val="BodyText"/>
        <w:numPr>
          <w:ilvl w:val="0"/>
          <w:numId w:val="1004"/>
        </w:numPr>
      </w:pPr>
      <w:r>
        <w:t xml:space="preserve">Estadão Conteúdo,</w:t>
      </w:r>
      <w:r>
        <w:t xml:space="preserve"> </w:t>
      </w:r>
      <w:r>
        <w:t xml:space="preserve">‘Bolsonaro diz que vai manter passaporte diplomático de Edir Macedo’</w:t>
      </w:r>
      <w:r>
        <w:t xml:space="preserve">,</w:t>
      </w:r>
      <w:r>
        <w:t xml:space="preserve"> </w:t>
      </w:r>
      <w:r>
        <w:rPr>
          <w:i/>
          <w:iCs/>
        </w:rPr>
        <w:t xml:space="preserve">VEJA</w:t>
      </w:r>
      <w:r>
        <w:t xml:space="preserve">, 18 April 2019, https://veja.abril.com.br/politica/bolsonaro-diz-que-vai-manter-passaporte-diplomatico-de-edir-macedo/.</w:t>
      </w:r>
    </w:p>
    <w:p>
      <w:pPr>
        <w:pStyle w:val="BodyText"/>
        <w:numPr>
          <w:ilvl w:val="0"/>
          <w:numId w:val="1004"/>
        </w:numPr>
      </w:pPr>
      <w:r>
        <w:t xml:space="preserve">Fatima Hussein; Matthew Perrone; Associated Press,</w:t>
      </w:r>
      <w:r>
        <w:t xml:space="preserve"> </w:t>
      </w:r>
      <w:r>
        <w:t xml:space="preserve">‘U.S. government labels Brazil’s 2 biggest drug gangs as foreign terrorist organizations’</w:t>
      </w:r>
      <w:r>
        <w:t xml:space="preserve">,</w:t>
      </w:r>
      <w:r>
        <w:t xml:space="preserve"> </w:t>
      </w:r>
      <w:r>
        <w:rPr>
          <w:i/>
          <w:iCs/>
        </w:rPr>
        <w:t xml:space="preserve">PBS News</w:t>
      </w:r>
      <w:r>
        <w:t xml:space="preserve">, 29 May 2026, https://www.pbs.org/newshour/world/u-s-government-labels-brazils-2-biggest-drug-gangs-as-foreign-terrorist-organizations.</w:t>
      </w:r>
    </w:p>
    <w:p>
      <w:pPr>
        <w:pStyle w:val="BodyText"/>
        <w:numPr>
          <w:ilvl w:val="0"/>
          <w:numId w:val="1004"/>
        </w:numPr>
      </w:pPr>
      <w:r>
        <w:t xml:space="preserve">Felipe Arancibia Muñoz Lissette Fossa,</w:t>
      </w:r>
      <w:r>
        <w:t xml:space="preserve"> </w:t>
      </w:r>
      <w:r>
        <w:t xml:space="preserve">‘Encuentro en Budapest ¿Por qué Putin divide a la extrema derecha internacional (y no hay representantes chilenos en Hungría)?’</w:t>
      </w:r>
      <w:r>
        <w:t xml:space="preserve">,</w:t>
      </w:r>
      <w:r>
        <w:t xml:space="preserve"> </w:t>
      </w:r>
      <w:r>
        <w:rPr>
          <w:i/>
          <w:iCs/>
        </w:rPr>
        <w:t xml:space="preserve">Interferencia</w:t>
      </w:r>
      <w:r>
        <w:t xml:space="preserve">, 6 May 2023, https://interferencia.cl/articulos/encuentro-en-budapest-por-que-putin-divide-la-extrema-derecha-internacional-y-no-hay.</w:t>
      </w:r>
    </w:p>
    <w:p>
      <w:pPr>
        <w:pStyle w:val="BodyText"/>
        <w:numPr>
          <w:ilvl w:val="0"/>
          <w:numId w:val="1004"/>
        </w:numPr>
      </w:pPr>
      <w:r>
        <w:t xml:space="preserve">Fergus Shiel,</w:t>
      </w:r>
      <w:r>
        <w:t xml:space="preserve"> </w:t>
      </w:r>
      <w:r>
        <w:t xml:space="preserve">‘Bribery Division: What is Odebrecht? Who is Involved?’</w:t>
      </w:r>
      <w:r>
        <w:t xml:space="preserve">,</w:t>
      </w:r>
      <w:r>
        <w:t xml:space="preserve"> </w:t>
      </w:r>
      <w:r>
        <w:rPr>
          <w:i/>
          <w:iCs/>
        </w:rPr>
        <w:t xml:space="preserve">International Consortium of Investigative Journalists</w:t>
      </w:r>
      <w:r>
        <w:t xml:space="preserve">, 25 June 2019, https://www.icij.org/investigations/bribery-division/bribery-division-what-is-odebrecht-who-is-involved/.</w:t>
      </w:r>
    </w:p>
    <w:p>
      <w:pPr>
        <w:pStyle w:val="BodyText"/>
        <w:numPr>
          <w:ilvl w:val="0"/>
          <w:numId w:val="1004"/>
        </w:numPr>
      </w:pPr>
      <w:r>
        <w:t xml:space="preserve">Fernanda Escouto,</w:t>
      </w:r>
      <w:r>
        <w:t xml:space="preserve"> </w:t>
      </w:r>
      <w:r>
        <w:t xml:space="preserve">‘CNMP nega pedido para investigar repasse milionário de empresas do agro para o Ministério Público’</w:t>
      </w:r>
      <w:r>
        <w:t xml:space="preserve">,</w:t>
      </w:r>
      <w:r>
        <w:t xml:space="preserve"> </w:t>
      </w:r>
      <w:r>
        <w:rPr>
          <w:i/>
          <w:iCs/>
        </w:rPr>
        <w:t xml:space="preserve">Estadão MT</w:t>
      </w:r>
      <w:r>
        <w:t xml:space="preserve">, 31 March 2026, https://www.estadaomatogrosso.com.br/judiciario/cnmp-nega-pedido-para-investigar-repasse-milionario-de-empresas-do-agro-para-o-ministerio-publico/135393.</w:t>
      </w:r>
    </w:p>
    <w:p>
      <w:pPr>
        <w:pStyle w:val="BodyText"/>
        <w:numPr>
          <w:ilvl w:val="0"/>
          <w:numId w:val="1004"/>
        </w:numPr>
      </w:pPr>
      <w:r>
        <w:t xml:space="preserve">Fernando Ameno,</w:t>
      </w:r>
      <w:r>
        <w:t xml:space="preserve"> </w:t>
      </w:r>
      <w:r>
        <w:t xml:space="preserve">‘Ministério da Justiça equipa polícias para vasculhar celulares em troca de dados’</w:t>
      </w:r>
      <w:r>
        <w:t xml:space="preserve">,</w:t>
      </w:r>
      <w:r>
        <w:t xml:space="preserve"> </w:t>
      </w:r>
      <w:r>
        <w:rPr>
          <w:i/>
          <w:iCs/>
        </w:rPr>
        <w:t xml:space="preserve">Intercept Brasil</w:t>
      </w:r>
      <w:r>
        <w:t xml:space="preserve">, 21 March 2022, https://www.intercept.com.br/2022/03/21/ministerio-da-justica-equipa-policias-para-vasculhar-celulares-em-troca-de-dados/.</w:t>
      </w:r>
    </w:p>
    <w:p>
      <w:pPr>
        <w:pStyle w:val="BodyText"/>
        <w:numPr>
          <w:ilvl w:val="0"/>
          <w:numId w:val="1004"/>
        </w:numPr>
      </w:pPr>
      <w:r>
        <w:t xml:space="preserve">Fernando Cardoso,</w:t>
      </w:r>
      <w:r>
        <w:t xml:space="preserve"> </w:t>
      </w:r>
      <w:r>
        <w:t xml:space="preserve">‘Brazil’s Bolsonaro racks up endorsements, shaping potential governing bloc’</w:t>
      </w:r>
      <w:r>
        <w:t xml:space="preserve">,</w:t>
      </w:r>
      <w:r>
        <w:t xml:space="preserve"> </w:t>
      </w:r>
      <w:r>
        <w:rPr>
          <w:i/>
          <w:iCs/>
        </w:rPr>
        <w:t xml:space="preserve">Reuters</w:t>
      </w:r>
      <w:r>
        <w:t xml:space="preserve">, 15 October 2026, https://www.reuters.com/world/americas/brazils-bolsonaro-racks-up-endorsements-shaping-potential-governing-bloc-2026-10-15/.</w:t>
      </w:r>
    </w:p>
    <w:p>
      <w:pPr>
        <w:pStyle w:val="BodyText"/>
        <w:numPr>
          <w:ilvl w:val="0"/>
          <w:numId w:val="1004"/>
        </w:numPr>
      </w:pPr>
      <w:r>
        <w:t xml:space="preserve">Filipe Mendonça,</w:t>
      </w:r>
      <w:r>
        <w:t xml:space="preserve"> </w:t>
      </w:r>
      <w:r>
        <w:t xml:space="preserve">‘Como um fundo de capital político dos EUA está influenciando a eleição no Brasil’</w:t>
      </w:r>
      <w:r>
        <w:t xml:space="preserve">,</w:t>
      </w:r>
      <w:r>
        <w:t xml:space="preserve"> </w:t>
      </w:r>
      <w:r>
        <w:rPr>
          <w:i/>
          <w:iCs/>
        </w:rPr>
        <w:t xml:space="preserve">The Conversation</w:t>
      </w:r>
      <w:r>
        <w:t xml:space="preserve">, 16 October 2026, https://theconversation.com/como-um-fundo-de-capital-politico-dos-eua-esta-influenciando-a-eleicao-no-brasil-294551.</w:t>
      </w:r>
    </w:p>
    <w:p>
      <w:pPr>
        <w:pStyle w:val="BodyText"/>
        <w:numPr>
          <w:ilvl w:val="0"/>
          <w:numId w:val="1004"/>
        </w:numPr>
      </w:pPr>
      <w:r>
        <w:t xml:space="preserve">Flávia Maia; Autor no JOTA,</w:t>
      </w:r>
      <w:r>
        <w:t xml:space="preserve"> </w:t>
      </w:r>
      <w:r>
        <w:t xml:space="preserve">‘Moraes arquiva investigação contra Motta e Ciro Nogueira por bagagens não vistoriadas em voo’</w:t>
      </w:r>
      <w:r>
        <w:t xml:space="preserve">,</w:t>
      </w:r>
      <w:r>
        <w:t xml:space="preserve"> </w:t>
      </w:r>
      <w:r>
        <w:rPr>
          <w:i/>
          <w:iCs/>
        </w:rPr>
        <w:t xml:space="preserve">JOTA Jornalismo</w:t>
      </w:r>
      <w:r>
        <w:t xml:space="preserve">, 21 May 2026, https://www.jota.info/stf/do-supremo/moraes-arquiva-investigacao-contra-motta-e-ciro-nogueira-por-bagagens-nao-vistoriadas-em-voo.</w:t>
      </w:r>
    </w:p>
    <w:p>
      <w:pPr>
        <w:pStyle w:val="BodyText"/>
        <w:numPr>
          <w:ilvl w:val="0"/>
          <w:numId w:val="1004"/>
        </w:numPr>
      </w:pPr>
      <w:r>
        <w:t xml:space="preserve">Fonte Aprosoja MT,</w:t>
      </w:r>
      <w:r>
        <w:t xml:space="preserve"> </w:t>
      </w:r>
      <w:r>
        <w:t xml:space="preserve">‘Aprosoja MT: Produtores rurais lotam audiência pública do Fethab milho’</w:t>
      </w:r>
      <w:r>
        <w:t xml:space="preserve">,</w:t>
      </w:r>
      <w:r>
        <w:t xml:space="preserve"> </w:t>
      </w:r>
      <w:r>
        <w:rPr>
          <w:i/>
          <w:iCs/>
        </w:rPr>
        <w:t xml:space="preserve">Notícias Agrícolas</w:t>
      </w:r>
      <w:r>
        <w:t xml:space="preserve">, 17 July 2019, https://www.noticiasagricolas.com.br/noticias/milho/238959-aprosoja-mt-produtores-rurais-lotam-audiencia-publica-do-fethab-milho.html.</w:t>
      </w:r>
    </w:p>
    <w:p>
      <w:pPr>
        <w:pStyle w:val="BodyText"/>
        <w:numPr>
          <w:ilvl w:val="0"/>
          <w:numId w:val="1004"/>
        </w:numPr>
      </w:pPr>
      <w:r>
        <w:t xml:space="preserve">Fábio Bispo,</w:t>
      </w:r>
      <w:r>
        <w:t xml:space="preserve"> </w:t>
      </w:r>
      <w:r>
        <w:t xml:space="preserve">‘Campanha de Bolsonaro recebeu R$ 3,1 milhões de infratores ambientais’</w:t>
      </w:r>
      <w:r>
        <w:t xml:space="preserve">,</w:t>
      </w:r>
      <w:r>
        <w:t xml:space="preserve"> </w:t>
      </w:r>
      <w:r>
        <w:rPr>
          <w:i/>
          <w:iCs/>
        </w:rPr>
        <w:t xml:space="preserve">InfoAmazonia</w:t>
      </w:r>
      <w:r>
        <w:t xml:space="preserve">, 5 October 2022, https://infoamazonia.org/2022/10/05/campanha-de-bolsonaro-recebeu-r-31-milhoes-de-infratores-ambientais/.</w:t>
      </w:r>
    </w:p>
    <w:p>
      <w:pPr>
        <w:pStyle w:val="BodyText"/>
        <w:numPr>
          <w:ilvl w:val="0"/>
          <w:numId w:val="1004"/>
        </w:numPr>
      </w:pPr>
      <w:r>
        <w:t xml:space="preserve">Fábio Zanini,</w:t>
      </w:r>
      <w:r>
        <w:t xml:space="preserve"> </w:t>
      </w:r>
      <w:r>
        <w:t xml:space="preserve">‘Conservative Event Solidifies Eduardo Bolsonaro as Successor to Father’</w:t>
      </w:r>
      <w:r>
        <w:t xml:space="preserve">,</w:t>
      </w:r>
      <w:r>
        <w:t xml:space="preserve"> </w:t>
      </w:r>
      <w:r>
        <w:rPr>
          <w:i/>
          <w:iCs/>
        </w:rPr>
        <w:t xml:space="preserve">Folha de S.Paulo</w:t>
      </w:r>
      <w:r>
        <w:t xml:space="preserve">, 14 October 2019, https://www1.folha.uol.com.br/internacional/en/brazil/2019/10/conservative-event-solidifies-eduardo-bolsonaro-as-successor-to-father.shtml.</w:t>
      </w:r>
    </w:p>
    <w:p>
      <w:pPr>
        <w:pStyle w:val="BodyText"/>
        <w:numPr>
          <w:ilvl w:val="0"/>
          <w:numId w:val="1004"/>
        </w:numPr>
      </w:pPr>
      <w:r>
        <w:t xml:space="preserve">Gabe Kaminsky,</w:t>
      </w:r>
      <w:r>
        <w:t xml:space="preserve"> </w:t>
      </w:r>
      <w:r>
        <w:t xml:space="preserve">‘JD Vance appears at secretive conservative donor summit as 2028 presidential speculation grows’</w:t>
      </w:r>
      <w:r>
        <w:t xml:space="preserve">,</w:t>
      </w:r>
      <w:r>
        <w:t xml:space="preserve"> </w:t>
      </w:r>
      <w:r>
        <w:rPr>
          <w:i/>
          <w:iCs/>
        </w:rPr>
        <w:t xml:space="preserve">CBS News</w:t>
      </w:r>
      <w:r>
        <w:t xml:space="preserve">, 30 March 2026, https://www.cbsnews.com/news/jd-vance-rockbridge-network-conservative-donor-summit-nashville/.</w:t>
      </w:r>
    </w:p>
    <w:p>
      <w:pPr>
        <w:pStyle w:val="BodyText"/>
        <w:numPr>
          <w:ilvl w:val="0"/>
          <w:numId w:val="1004"/>
        </w:numPr>
      </w:pPr>
      <w:r>
        <w:t xml:space="preserve">Gabriela Boechat,</w:t>
      </w:r>
      <w:r>
        <w:t xml:space="preserve"> </w:t>
      </w:r>
      <w:r>
        <w:t xml:space="preserve">‘Entenda em 10 pontos os diálogos de Bolsonaro com Eduardo e Malafaia’</w:t>
      </w:r>
      <w:r>
        <w:t xml:space="preserve">,</w:t>
      </w:r>
      <w:r>
        <w:t xml:space="preserve"> </w:t>
      </w:r>
      <w:r>
        <w:rPr>
          <w:i/>
          <w:iCs/>
        </w:rPr>
        <w:t xml:space="preserve">CNN Brasil</w:t>
      </w:r>
      <w:r>
        <w:t xml:space="preserve">, 21 August 2025, https://www.cnnbrasil.com.br/politica/entenda-em-10-pontos-os-dialogos-de-bolsonaro-com-eduardo-e-malafaia/.</w:t>
      </w:r>
    </w:p>
    <w:p>
      <w:pPr>
        <w:pStyle w:val="BodyText"/>
        <w:numPr>
          <w:ilvl w:val="0"/>
          <w:numId w:val="1004"/>
        </w:numPr>
      </w:pPr>
      <w:r>
        <w:t xml:space="preserve">Gazeta de Cuiabá,</w:t>
      </w:r>
      <w:r>
        <w:t xml:space="preserve"> </w:t>
      </w:r>
      <w:r>
        <w:t xml:space="preserve">‘Centro Grãos do MT vai exportar soja diretamente para a China’</w:t>
      </w:r>
      <w:r>
        <w:t xml:space="preserve">,</w:t>
      </w:r>
      <w:r>
        <w:t xml:space="preserve"> </w:t>
      </w:r>
      <w:r>
        <w:rPr>
          <w:i/>
          <w:iCs/>
        </w:rPr>
        <w:t xml:space="preserve">Portal Agrolink</w:t>
      </w:r>
      <w:r>
        <w:t xml:space="preserve">, 11 August 2004, https://www.agrolink.com.br/noticias/centro-graos-do-mt-vai-exportar-soja-diretamente-para-a-china_19299.html.</w:t>
      </w:r>
    </w:p>
    <w:p>
      <w:pPr>
        <w:pStyle w:val="BodyText"/>
        <w:numPr>
          <w:ilvl w:val="0"/>
          <w:numId w:val="1004"/>
        </w:numPr>
      </w:pPr>
      <w:r>
        <w:t xml:space="preserve">George,</w:t>
      </w:r>
      <w:r>
        <w:t xml:space="preserve"> </w:t>
      </w:r>
      <w:r>
        <w:rPr>
          <w:i/>
          <w:iCs/>
        </w:rPr>
        <w:t xml:space="preserve">Last Updated: 3/5/2024</w:t>
      </w:r>
      <w:r>
        <w:t xml:space="preserve">,</w:t>
      </w:r>
      <w:r>
        <w:t xml:space="preserve"> </w:t>
      </w:r>
      <w:r>
        <w:rPr>
          <w:i/>
          <w:iCs/>
        </w:rPr>
        <w:t xml:space="preserve">s3.amazonaws.com</w:t>
      </w:r>
      <w:r>
        <w:t xml:space="preserve">, 5 March 2024, https://s3.amazonaws.com/dl.ncsbe.gov/sboe/ElectionLawIndex.pdf.</w:t>
      </w:r>
    </w:p>
    <w:p>
      <w:pPr>
        <w:pStyle w:val="BodyText"/>
        <w:numPr>
          <w:ilvl w:val="0"/>
          <w:numId w:val="1004"/>
        </w:numPr>
      </w:pPr>
      <w:r>
        <w:t xml:space="preserve">Geovanna Hora,</w:t>
      </w:r>
      <w:r>
        <w:t xml:space="preserve"> </w:t>
      </w:r>
      <w:r>
        <w:t xml:space="preserve">‘O que é o Grupo Fictor, que tentou comprar o Banco Master e agora pediu recuperação judicial’</w:t>
      </w:r>
      <w:r>
        <w:t xml:space="preserve">,</w:t>
      </w:r>
      <w:r>
        <w:t xml:space="preserve"> </w:t>
      </w:r>
      <w:r>
        <w:rPr>
          <w:i/>
          <w:iCs/>
        </w:rPr>
        <w:t xml:space="preserve">Estadão</w:t>
      </w:r>
      <w:r>
        <w:t xml:space="preserve">, 2 February 2026, https://www.estadao.com.br/economia/o-que-e-o-grupo-fictor-tentou-comprar-banco-master-pediu-recuperacao-judicial-npr/.</w:t>
      </w:r>
    </w:p>
    <w:p>
      <w:pPr>
        <w:pStyle w:val="BodyText"/>
        <w:numPr>
          <w:ilvl w:val="0"/>
          <w:numId w:val="1004"/>
        </w:numPr>
      </w:pPr>
      <w:r>
        <w:t xml:space="preserve">Gianluca Ferro,</w:t>
      </w:r>
      <w:r>
        <w:t xml:space="preserve"> </w:t>
      </w:r>
      <w:r>
        <w:t xml:space="preserve">‘175 mil vistos revogados: aprovado não é para sempre’</w:t>
      </w:r>
      <w:r>
        <w:t xml:space="preserve">,</w:t>
      </w:r>
      <w:r>
        <w:t xml:space="preserve"> </w:t>
      </w:r>
      <w:r>
        <w:rPr>
          <w:i/>
          <w:iCs/>
        </w:rPr>
        <w:t xml:space="preserve">Viaggi Vistos</w:t>
      </w:r>
      <w:r>
        <w:t xml:space="preserve">, 12 August 2026, https://www.viaggivistos.com.br/noticias/33131-eua-revogam-mais-de-175-mil-vistos-o-que-muda-para-o-turista.</w:t>
      </w:r>
    </w:p>
    <w:p>
      <w:pPr>
        <w:pStyle w:val="BodyText"/>
        <w:numPr>
          <w:ilvl w:val="0"/>
          <w:numId w:val="1004"/>
        </w:numPr>
      </w:pPr>
      <w:r>
        <w:t xml:space="preserve">Giovanna Faria,</w:t>
      </w:r>
      <w:r>
        <w:t xml:space="preserve"> </w:t>
      </w:r>
      <w:r>
        <w:t xml:space="preserve">‘Política Nacional de Minerais Críticos e Estratégicos entra em vigor: perguntas e respostas’</w:t>
      </w:r>
      <w:r>
        <w:t xml:space="preserve">,</w:t>
      </w:r>
      <w:r>
        <w:t xml:space="preserve"> </w:t>
      </w:r>
      <w:r>
        <w:rPr>
          <w:i/>
          <w:iCs/>
        </w:rPr>
        <w:t xml:space="preserve">Mattos Filho</w:t>
      </w:r>
      <w:r>
        <w:t xml:space="preserve">, 18 September 2026, https://www.mattosfilho.com.br/unico/faq-minerais-criticos/.</w:t>
      </w:r>
    </w:p>
    <w:p>
      <w:pPr>
        <w:pStyle w:val="BodyText"/>
        <w:numPr>
          <w:ilvl w:val="0"/>
          <w:numId w:val="1004"/>
        </w:numPr>
      </w:pPr>
      <w:r>
        <w:t xml:space="preserve">Glenn Greenwald; Erick Dau,</w:t>
      </w:r>
      <w:r>
        <w:t xml:space="preserve"> </w:t>
      </w:r>
      <w:r>
        <w:t xml:space="preserve">‘Brazil’s Largest Newspaper Commits Major Journalistic Fraud to Boost Interim President Temer’</w:t>
      </w:r>
      <w:r>
        <w:t xml:space="preserve">,</w:t>
      </w:r>
      <w:r>
        <w:t xml:space="preserve"> </w:t>
      </w:r>
      <w:r>
        <w:rPr>
          <w:i/>
          <w:iCs/>
        </w:rPr>
        <w:t xml:space="preserve">The Intercept</w:t>
      </w:r>
      <w:r>
        <w:t xml:space="preserve">, 19 July 2016, https://theintercept.com/2016/07/19/brazils-largest-newspaper-commits-major-journalistic-fraud-to-boost-interim-president-temer/.</w:t>
      </w:r>
    </w:p>
    <w:p>
      <w:pPr>
        <w:pStyle w:val="BodyText"/>
        <w:numPr>
          <w:ilvl w:val="0"/>
          <w:numId w:val="1004"/>
        </w:numPr>
      </w:pPr>
      <w:r>
        <w:t xml:space="preserve">Globo Rural,</w:t>
      </w:r>
      <w:r>
        <w:t xml:space="preserve"> </w:t>
      </w:r>
      <w:r>
        <w:t xml:space="preserve">‘Produtores de milho dos EUA pedem retaliação ao Brasil por barreiras contra etanol americano’</w:t>
      </w:r>
      <w:r>
        <w:t xml:space="preserve">,</w:t>
      </w:r>
      <w:r>
        <w:t xml:space="preserve"> </w:t>
      </w:r>
      <w:r>
        <w:rPr>
          <w:i/>
          <w:iCs/>
        </w:rPr>
        <w:t xml:space="preserve">NovaCana</w:t>
      </w:r>
      <w:r>
        <w:t xml:space="preserve">, 8 July 2026, https://www.novacana.com/noticias/produtores-milho-eua-pedem-retaliacao-brasil-barreiras-contra-etanol-americano-080726.</w:t>
      </w:r>
    </w:p>
    <w:p>
      <w:pPr>
        <w:pStyle w:val="BodyText"/>
        <w:numPr>
          <w:ilvl w:val="0"/>
          <w:numId w:val="1004"/>
        </w:numPr>
      </w:pPr>
      <w:r>
        <w:t xml:space="preserve">Gram Slattery; Humeyra Pamuk; Lisandra Paraguassu,</w:t>
      </w:r>
      <w:r>
        <w:t xml:space="preserve"> </w:t>
      </w:r>
      <w:r>
        <w:t xml:space="preserve">‘Trump administration taps far-right official for key Brazil post’</w:t>
      </w:r>
      <w:r>
        <w:t xml:space="preserve">,</w:t>
      </w:r>
      <w:r>
        <w:t xml:space="preserve"> </w:t>
      </w:r>
      <w:r>
        <w:rPr>
          <w:i/>
          <w:iCs/>
        </w:rPr>
        <w:t xml:space="preserve">Reuters</w:t>
      </w:r>
      <w:r>
        <w:t xml:space="preserve">, 27 February 2026, https://www.reuters.com/world/americas/trump-administration-taps-far-right-official-key-brazil-post-2026-02-27/.</w:t>
      </w:r>
    </w:p>
    <w:p>
      <w:pPr>
        <w:pStyle w:val="BodyText"/>
        <w:numPr>
          <w:ilvl w:val="0"/>
          <w:numId w:val="1004"/>
        </w:numPr>
      </w:pPr>
      <w:r>
        <w:t xml:space="preserve">Gram Slattery; Humeyra Pamuk; Lisandra Paraguassu,</w:t>
      </w:r>
      <w:r>
        <w:t xml:space="preserve"> </w:t>
      </w:r>
      <w:r>
        <w:t xml:space="preserve">‘Trump administration taps far-right official for key Brazil post’</w:t>
      </w:r>
      <w:r>
        <w:t xml:space="preserve">,</w:t>
      </w:r>
      <w:r>
        <w:t xml:space="preserve"> </w:t>
      </w:r>
      <w:r>
        <w:rPr>
          <w:i/>
          <w:iCs/>
        </w:rPr>
        <w:t xml:space="preserve">Yahoo News</w:t>
      </w:r>
      <w:r>
        <w:t xml:space="preserve">, 27 February 2026, https://www.yahoo.com/news/articles/trump-administration-taps-far-official-130502882.html.</w:t>
      </w:r>
    </w:p>
    <w:p>
      <w:pPr>
        <w:pStyle w:val="BodyText"/>
        <w:numPr>
          <w:ilvl w:val="0"/>
          <w:numId w:val="1004"/>
        </w:numPr>
      </w:pPr>
      <w:r>
        <w:t xml:space="preserve">Grant Silverman,</w:t>
      </w:r>
      <w:r>
        <w:t xml:space="preserve"> </w:t>
      </w:r>
      <w:r>
        <w:t xml:space="preserve">‘Building the International Right: The American Conservative Union and CPAC’</w:t>
      </w:r>
      <w:r>
        <w:t xml:space="preserve">,</w:t>
      </w:r>
      <w:r>
        <w:t xml:space="preserve"> </w:t>
      </w:r>
      <w:r>
        <w:rPr>
          <w:i/>
          <w:iCs/>
        </w:rPr>
        <w:t xml:space="preserve">illiberalism.org</w:t>
      </w:r>
      <w:r>
        <w:t xml:space="preserve">, 18 February 2025, https://www.illiberalism.org/building-the-international-right-the-american-conservative-union-and-cpac/.</w:t>
      </w:r>
    </w:p>
    <w:p>
      <w:pPr>
        <w:pStyle w:val="BodyText"/>
        <w:numPr>
          <w:ilvl w:val="0"/>
          <w:numId w:val="1004"/>
        </w:numPr>
      </w:pPr>
      <w:r>
        <w:t xml:space="preserve">Guilherme Rajão,</w:t>
      </w:r>
      <w:r>
        <w:t xml:space="preserve"> </w:t>
      </w:r>
      <w:r>
        <w:t xml:space="preserve">‘Entenda o que é o CPAC, evento que reúne Milei e Bolsonaro em SC’</w:t>
      </w:r>
      <w:r>
        <w:t xml:space="preserve">,</w:t>
      </w:r>
      <w:r>
        <w:t xml:space="preserve"> </w:t>
      </w:r>
      <w:r>
        <w:rPr>
          <w:i/>
          <w:iCs/>
        </w:rPr>
        <w:t xml:space="preserve">CNN Brasil</w:t>
      </w:r>
      <w:r>
        <w:t xml:space="preserve">, 7 July 2024, https://www.cnnbrasil.com.br/politica/entenda-o-que-e-o-cpac-evento-que-reune-milei-e-bolsonaro-em-sc/.</w:t>
      </w:r>
    </w:p>
    <w:p>
      <w:pPr>
        <w:pStyle w:val="BodyText"/>
        <w:numPr>
          <w:ilvl w:val="0"/>
          <w:numId w:val="1004"/>
        </w:numPr>
      </w:pPr>
      <w:r>
        <w:t xml:space="preserve">Guillermo Noguera,</w:t>
      </w:r>
      <w:r>
        <w:t xml:space="preserve"> </w:t>
      </w:r>
      <w:r>
        <w:t xml:space="preserve">‘The value-added content of trade’</w:t>
      </w:r>
      <w:r>
        <w:t xml:space="preserve">,</w:t>
      </w:r>
      <w:r>
        <w:t xml:space="preserve"> </w:t>
      </w:r>
      <w:r>
        <w:rPr>
          <w:i/>
          <w:iCs/>
        </w:rPr>
        <w:t xml:space="preserve">CEPR</w:t>
      </w:r>
      <w:r>
        <w:t xml:space="preserve">, 7 June 2011, https://cepr.org/voxeu/columns/value-added-content-trade.</w:t>
      </w:r>
    </w:p>
    <w:p>
      <w:pPr>
        <w:pStyle w:val="BodyText"/>
        <w:numPr>
          <w:ilvl w:val="0"/>
          <w:numId w:val="1004"/>
        </w:numPr>
      </w:pPr>
      <w:r>
        <w:t xml:space="preserve">Helani Galpaya,</w:t>
      </w:r>
      <w:r>
        <w:t xml:space="preserve"> </w:t>
      </w:r>
      <w:r>
        <w:rPr>
          <w:i/>
          <w:iCs/>
        </w:rPr>
        <w:t xml:space="preserve">WhatsApp and political instability in Brazil: targeted messages and political radicalisation</w:t>
      </w:r>
      <w:r>
        <w:t xml:space="preserve">,</w:t>
      </w:r>
      <w:r>
        <w:t xml:space="preserve"> </w:t>
      </w:r>
      <w:r>
        <w:rPr>
          <w:i/>
          <w:iCs/>
        </w:rPr>
        <w:t xml:space="preserve">Alexander von Humboldt Institute for Internet and Society gGmbH</w:t>
      </w:r>
      <w:r>
        <w:t xml:space="preserve">, 31 December 2019, https://policyreview.info/articles/analysis/whatsapp-and-political-instability-brazil-targeted-messages-and-political.</w:t>
      </w:r>
    </w:p>
    <w:p>
      <w:pPr>
        <w:pStyle w:val="BodyText"/>
        <w:numPr>
          <w:ilvl w:val="0"/>
          <w:numId w:val="1004"/>
        </w:numPr>
      </w:pPr>
      <w:r>
        <w:t xml:space="preserve">Heloísa Traiano,</w:t>
      </w:r>
      <w:r>
        <w:t xml:space="preserve"> </w:t>
      </w:r>
      <w:r>
        <w:t xml:space="preserve">‘Do CV ao PCC, como opera o crime organizado no Brasil?’</w:t>
      </w:r>
      <w:r>
        <w:t xml:space="preserve">,</w:t>
      </w:r>
      <w:r>
        <w:t xml:space="preserve"> </w:t>
      </w:r>
      <w:r>
        <w:rPr>
          <w:i/>
          <w:iCs/>
        </w:rPr>
        <w:t xml:space="preserve">Deutsche Welle</w:t>
      </w:r>
      <w:r>
        <w:t xml:space="preserve">, 29 October 2025, https://www.dw.com/pt-br/do-cv-ao-pcc-como-opera-o-crime-organizado-no-brasil/a-74546671.</w:t>
      </w:r>
    </w:p>
    <w:p>
      <w:pPr>
        <w:pStyle w:val="BodyText"/>
        <w:numPr>
          <w:ilvl w:val="0"/>
          <w:numId w:val="1004"/>
        </w:numPr>
      </w:pPr>
      <w:r>
        <w:t xml:space="preserve">Hermano Freitas,</w:t>
      </w:r>
      <w:r>
        <w:t xml:space="preserve"> </w:t>
      </w:r>
      <w:r>
        <w:t xml:space="preserve">‘Eduardo Bolsonaro visita Israel e se encontra com líderes’</w:t>
      </w:r>
      <w:r>
        <w:t xml:space="preserve">,</w:t>
      </w:r>
      <w:r>
        <w:t xml:space="preserve"> </w:t>
      </w:r>
      <w:r>
        <w:rPr>
          <w:i/>
          <w:iCs/>
        </w:rPr>
        <w:t xml:space="preserve">Gazeta do Povo</w:t>
      </w:r>
      <w:r>
        <w:t xml:space="preserve">, 4 December 2025, https://www.gazetadopovo.com.br/republica/eduardo-bolsonaro-visita-israel-e-se-encontra-com-cupula-do-governo/.</w:t>
      </w:r>
    </w:p>
    <w:p>
      <w:pPr>
        <w:pStyle w:val="BodyText"/>
        <w:numPr>
          <w:ilvl w:val="0"/>
          <w:numId w:val="1004"/>
        </w:numPr>
      </w:pPr>
      <w:r>
        <w:t xml:space="preserve">His Highness Sheikh Tahnoon bin Zayed Al Nahyan,</w:t>
      </w:r>
      <w:r>
        <w:t xml:space="preserve"> </w:t>
      </w:r>
      <w:r>
        <w:t xml:space="preserve">‘Biography of His Highness Sheikh Tahnoon bin Zayed Al Nahyan’</w:t>
      </w:r>
      <w:r>
        <w:t xml:space="preserve">,</w:t>
      </w:r>
      <w:r>
        <w:t xml:space="preserve"> </w:t>
      </w:r>
      <w:r>
        <w:rPr>
          <w:i/>
          <w:iCs/>
        </w:rPr>
        <w:t xml:space="preserve">tahnoonbinzayedofficial.ae</w:t>
      </w:r>
      <w:r>
        <w:t xml:space="preserve">, 1 January 2026, https://www.tahnoonbinzayedofficial.ae/biography.</w:t>
      </w:r>
    </w:p>
    <w:p>
      <w:pPr>
        <w:pStyle w:val="BodyText"/>
        <w:numPr>
          <w:ilvl w:val="0"/>
          <w:numId w:val="1004"/>
        </w:numPr>
      </w:pPr>
      <w:r>
        <w:t xml:space="preserve">House; Congress,</w:t>
      </w:r>
      <w:r>
        <w:t xml:space="preserve"> </w:t>
      </w:r>
      <w:r>
        <w:t xml:space="preserve">‘H.R. 1071 (IH) - No Censors on our Shores Act’</w:t>
      </w:r>
      <w:r>
        <w:t xml:space="preserve">,</w:t>
      </w:r>
      <w:r>
        <w:t xml:space="preserve"> </w:t>
      </w:r>
      <w:r>
        <w:rPr>
          <w:i/>
          <w:iCs/>
        </w:rPr>
        <w:t xml:space="preserve">U.S. Government Publishing Office</w:t>
      </w:r>
      <w:r>
        <w:t xml:space="preserve">, 6 February 2025, https://www.govinfo.gov/app/details/https%3A%2F%2Fwww.govinfo.gov%2Fapp%2Fdetails%2FBILLS-119hr1071ih.</w:t>
      </w:r>
    </w:p>
    <w:p>
      <w:pPr>
        <w:pStyle w:val="BodyText"/>
        <w:numPr>
          <w:ilvl w:val="0"/>
          <w:numId w:val="1004"/>
        </w:numPr>
      </w:pPr>
      <w:r>
        <w:t xml:space="preserve">InfinitePay,</w:t>
      </w:r>
      <w:r>
        <w:t xml:space="preserve"> </w:t>
      </w:r>
      <w:r>
        <w:t xml:space="preserve">‘Maquininha com Menor Taxa 2026: Débito, Crédito e Pix’</w:t>
      </w:r>
      <w:r>
        <w:t xml:space="preserve">,</w:t>
      </w:r>
      <w:r>
        <w:t xml:space="preserve"> </w:t>
      </w:r>
      <w:r>
        <w:rPr>
          <w:i/>
          <w:iCs/>
        </w:rPr>
        <w:t xml:space="preserve">InfinitePay</w:t>
      </w:r>
      <w:r>
        <w:t xml:space="preserve">, 15 June 2023, https://www.infinitepay.io/blog/maquininha-de-cartao-menor-taxa.</w:t>
      </w:r>
    </w:p>
    <w:p>
      <w:pPr>
        <w:pStyle w:val="BodyText"/>
        <w:numPr>
          <w:ilvl w:val="0"/>
          <w:numId w:val="1004"/>
        </w:numPr>
      </w:pPr>
      <w:r>
        <w:t xml:space="preserve">International Monetary Fund,</w:t>
      </w:r>
      <w:r>
        <w:t xml:space="preserve"> </w:t>
      </w:r>
      <w:r>
        <w:rPr>
          <w:i/>
          <w:iCs/>
        </w:rPr>
        <w:t xml:space="preserve">Brazil: 2025 Article IV Consultation—Press Release; Staff Report; and Statement by the Executive Director for Brazil</w:t>
      </w:r>
      <w:r>
        <w:t xml:space="preserve">,</w:t>
      </w:r>
      <w:r>
        <w:t xml:space="preserve"> </w:t>
      </w:r>
      <w:r>
        <w:rPr>
          <w:i/>
          <w:iCs/>
        </w:rPr>
        <w:t xml:space="preserve">International Monetary Fund</w:t>
      </w:r>
      <w:r>
        <w:t xml:space="preserve">, July 2025, https://www.imf.org/-/media/files/publications/cr/2025/english/1braea2025001-source-pdf.pdf.</w:t>
      </w:r>
    </w:p>
    <w:p>
      <w:pPr>
        <w:pStyle w:val="BodyText"/>
        <w:numPr>
          <w:ilvl w:val="0"/>
          <w:numId w:val="1004"/>
        </w:numPr>
      </w:pPr>
      <w:r>
        <w:t xml:space="preserve">Israel Academia Monitor,</w:t>
      </w:r>
      <w:r>
        <w:t xml:space="preserve"> </w:t>
      </w:r>
      <w:r>
        <w:t xml:space="preserve">‘Report by ACLU and Amnesty Indifferent to Campus Antisemitism’</w:t>
      </w:r>
      <w:r>
        <w:t xml:space="preserve">,</w:t>
      </w:r>
      <w:r>
        <w:t xml:space="preserve"> </w:t>
      </w:r>
      <w:r>
        <w:rPr>
          <w:i/>
          <w:iCs/>
        </w:rPr>
        <w:t xml:space="preserve">israel-academia-monitor.com</w:t>
      </w:r>
      <w:r>
        <w:t xml:space="preserve">, 30 September 2026, https://israel-academia-monitor.com/2026/09/30/report-by-aclu-and-amnesty-indifferent-to-campus-antisemitism/.</w:t>
      </w:r>
    </w:p>
    <w:p>
      <w:pPr>
        <w:pStyle w:val="BodyText"/>
        <w:numPr>
          <w:ilvl w:val="0"/>
          <w:numId w:val="1004"/>
        </w:numPr>
      </w:pPr>
      <w:r>
        <w:t xml:space="preserve">Israel National News,</w:t>
      </w:r>
      <w:r>
        <w:t xml:space="preserve"> </w:t>
      </w:r>
      <w:r>
        <w:t xml:space="preserve">‘Legislators from 14 Latin American countries commit to pro-Israel agenda in Buenos Aires’</w:t>
      </w:r>
      <w:r>
        <w:t xml:space="preserve">,</w:t>
      </w:r>
      <w:r>
        <w:t xml:space="preserve"> </w:t>
      </w:r>
      <w:r>
        <w:rPr>
          <w:i/>
          <w:iCs/>
        </w:rPr>
        <w:t xml:space="preserve">Israel National News</w:t>
      </w:r>
      <w:r>
        <w:t xml:space="preserve">, 30 June 2026, https://www.israelnationalnews.com/news/429449.</w:t>
      </w:r>
    </w:p>
    <w:p>
      <w:pPr>
        <w:pStyle w:val="BodyText"/>
        <w:numPr>
          <w:ilvl w:val="0"/>
          <w:numId w:val="1004"/>
        </w:numPr>
      </w:pPr>
      <w:r>
        <w:t xml:space="preserve">Israel National News,</w:t>
      </w:r>
      <w:r>
        <w:t xml:space="preserve"> </w:t>
      </w:r>
      <w:r>
        <w:t xml:space="preserve">‘Samaria Council head launches pro-Israel drive to US ahead of Trump’s Mideast visit’</w:t>
      </w:r>
      <w:r>
        <w:t xml:space="preserve">,</w:t>
      </w:r>
      <w:r>
        <w:t xml:space="preserve"> </w:t>
      </w:r>
      <w:r>
        <w:rPr>
          <w:i/>
          <w:iCs/>
        </w:rPr>
        <w:t xml:space="preserve">Israel National News</w:t>
      </w:r>
      <w:r>
        <w:t xml:space="preserve">, 13 May 2025, https://www.israelnationalnews.com/news/408292.</w:t>
      </w:r>
    </w:p>
    <w:p>
      <w:pPr>
        <w:pStyle w:val="BodyText"/>
        <w:numPr>
          <w:ilvl w:val="0"/>
          <w:numId w:val="1004"/>
        </w:numPr>
      </w:pPr>
      <w:r>
        <w:t xml:space="preserve">JOSHUA GOODMAN; DAVID KLEPPER; Associated Press,</w:t>
      </w:r>
      <w:r>
        <w:t xml:space="preserve"> </w:t>
      </w:r>
      <w:r>
        <w:t xml:space="preserve">‘Brazil rioters plotted openly online, pitched huge ’party’</w:t>
      </w:r>
      <w:r>
        <w:t xml:space="preserve">,</w:t>
      </w:r>
      <w:r>
        <w:t xml:space="preserve"> </w:t>
      </w:r>
      <w:r>
        <w:rPr>
          <w:i/>
          <w:iCs/>
        </w:rPr>
        <w:t xml:space="preserve">The Hill</w:t>
      </w:r>
      <w:r>
        <w:t xml:space="preserve">, 12 January 2023, https://thehill.com/homenews/ap/ap-technology/ap-brazil-rioters-plotted-openly-online-pitched-huge-party/.</w:t>
      </w:r>
    </w:p>
    <w:p>
      <w:pPr>
        <w:pStyle w:val="BodyText"/>
        <w:numPr>
          <w:ilvl w:val="0"/>
          <w:numId w:val="1004"/>
        </w:numPr>
      </w:pPr>
      <w:r>
        <w:t xml:space="preserve">Jack Caulfield,</w:t>
      </w:r>
      <w:r>
        <w:t xml:space="preserve"> </w:t>
      </w:r>
      <w:r>
        <w:t xml:space="preserve">‘What Are Footnotes?’</w:t>
      </w:r>
      <w:r>
        <w:t xml:space="preserve">,</w:t>
      </w:r>
      <w:r>
        <w:t xml:space="preserve"> </w:t>
      </w:r>
      <w:r>
        <w:rPr>
          <w:i/>
          <w:iCs/>
        </w:rPr>
        <w:t xml:space="preserve">Scribbr</w:t>
      </w:r>
      <w:r>
        <w:t xml:space="preserve">, 28 March 2022, https://www.scribbr.com/citing-sources/what-are-footnotes/.</w:t>
      </w:r>
    </w:p>
    <w:p>
      <w:pPr>
        <w:pStyle w:val="BodyText"/>
        <w:numPr>
          <w:ilvl w:val="0"/>
          <w:numId w:val="1004"/>
        </w:numPr>
      </w:pPr>
      <w:r>
        <w:t xml:space="preserve">Jack Ewing,</w:t>
      </w:r>
      <w:r>
        <w:t xml:space="preserve"> </w:t>
      </w:r>
      <w:r>
        <w:t xml:space="preserve">‘An Auto Holy Grail: Motors That Don’t Rely on Chinese Rare Earths’</w:t>
      </w:r>
      <w:r>
        <w:t xml:space="preserve">,</w:t>
      </w:r>
      <w:r>
        <w:t xml:space="preserve"> </w:t>
      </w:r>
      <w:r>
        <w:rPr>
          <w:i/>
          <w:iCs/>
        </w:rPr>
        <w:t xml:space="preserve">The New York Times</w:t>
      </w:r>
      <w:r>
        <w:t xml:space="preserve">, 24 November 2025, https://www.nytimes.com/2025/11/24/business/automakers-rare-earth-minerals-magnets.html.</w:t>
      </w:r>
    </w:p>
    <w:p>
      <w:pPr>
        <w:pStyle w:val="BodyText"/>
        <w:numPr>
          <w:ilvl w:val="0"/>
          <w:numId w:val="1004"/>
        </w:numPr>
      </w:pPr>
      <w:r>
        <w:t xml:space="preserve">Jack Shenker,</w:t>
      </w:r>
      <w:r>
        <w:t xml:space="preserve"> </w:t>
      </w:r>
      <w:r>
        <w:t xml:space="preserve">‘Fixer, financier, spymaster: how the UAE’s Sheikh Tahnoon is setting his sights on AI dominance’</w:t>
      </w:r>
      <w:r>
        <w:t xml:space="preserve">,</w:t>
      </w:r>
      <w:r>
        <w:t xml:space="preserve"> </w:t>
      </w:r>
      <w:r>
        <w:rPr>
          <w:i/>
          <w:iCs/>
        </w:rPr>
        <w:t xml:space="preserve">the Guardian</w:t>
      </w:r>
      <w:r>
        <w:t xml:space="preserve">, 1 October 2026, https://www.theguardian.com/news/ng-interactive/2026/oct/01/fixer-financier-spymaster-how-the-uaes-sheikh-tahnoon-is-setting-his-sights-on-ai-dominance.</w:t>
      </w:r>
    </w:p>
    <w:p>
      <w:pPr>
        <w:pStyle w:val="BodyText"/>
        <w:numPr>
          <w:ilvl w:val="0"/>
          <w:numId w:val="1004"/>
        </w:numPr>
      </w:pPr>
      <w:r>
        <w:t xml:space="preserve">James Farrell,</w:t>
      </w:r>
      <w:r>
        <w:t xml:space="preserve"> </w:t>
      </w:r>
      <w:r>
        <w:t xml:space="preserve">‘Trump Media and Rumble sue Brazil Supreme Court justice in censorship row’</w:t>
      </w:r>
      <w:r>
        <w:t xml:space="preserve">,</w:t>
      </w:r>
      <w:r>
        <w:t xml:space="preserve"> </w:t>
      </w:r>
      <w:r>
        <w:rPr>
          <w:i/>
          <w:iCs/>
        </w:rPr>
        <w:t xml:space="preserve">SiliconANGLE</w:t>
      </w:r>
      <w:r>
        <w:t xml:space="preserve">, 20 February 2025, https://siliconangle.com/2025/02/19/trump-media-rumble-sue-brazil-supreme-court-justice-censorship-row/.</w:t>
      </w:r>
    </w:p>
    <w:p>
      <w:pPr>
        <w:pStyle w:val="BodyText"/>
        <w:numPr>
          <w:ilvl w:val="0"/>
          <w:numId w:val="1004"/>
        </w:numPr>
      </w:pPr>
      <w:r>
        <w:t xml:space="preserve">Jennifer Hansler,</w:t>
      </w:r>
      <w:r>
        <w:t xml:space="preserve"> </w:t>
      </w:r>
      <w:r>
        <w:t xml:space="preserve">‘Trump administration shifts funds from human rights to supporting far-right causes’</w:t>
      </w:r>
      <w:r>
        <w:t xml:space="preserve">,</w:t>
      </w:r>
      <w:r>
        <w:t xml:space="preserve"> </w:t>
      </w:r>
      <w:r>
        <w:rPr>
          <w:i/>
          <w:iCs/>
        </w:rPr>
        <w:t xml:space="preserve">CNN</w:t>
      </w:r>
      <w:r>
        <w:t xml:space="preserve">, 2 October 2026, https://www.cnn.com/2026/10/02/politics/trump-administration-shifts-funds-from-human-rights-to-supporting-far-right-causes.</w:t>
      </w:r>
    </w:p>
    <w:p>
      <w:pPr>
        <w:pStyle w:val="BodyText"/>
        <w:numPr>
          <w:ilvl w:val="0"/>
          <w:numId w:val="1004"/>
        </w:numPr>
      </w:pPr>
      <w:r>
        <w:t xml:space="preserve">Jessica Mathews,</w:t>
      </w:r>
      <w:r>
        <w:t xml:space="preserve"> </w:t>
      </w:r>
      <w:r>
        <w:t xml:space="preserve">‘How Peter Thiel’s network of right-wing techies is infiltrating Donald Trump’s White House’</w:t>
      </w:r>
      <w:r>
        <w:t xml:space="preserve">,</w:t>
      </w:r>
      <w:r>
        <w:t xml:space="preserve"> </w:t>
      </w:r>
      <w:r>
        <w:rPr>
          <w:i/>
          <w:iCs/>
        </w:rPr>
        <w:t xml:space="preserve">Yahoo News</w:t>
      </w:r>
      <w:r>
        <w:t xml:space="preserve">, 9 December 2024, https://www.yahoo.com/news/peter-thiel-network-wing-techies-235105942.html.</w:t>
      </w:r>
    </w:p>
    <w:p>
      <w:pPr>
        <w:pStyle w:val="BodyText"/>
        <w:numPr>
          <w:ilvl w:val="0"/>
          <w:numId w:val="1004"/>
        </w:numPr>
      </w:pPr>
      <w:r>
        <w:t xml:space="preserve">Joao Paulo Charleaux,</w:t>
      </w:r>
      <w:r>
        <w:t xml:space="preserve"> </w:t>
      </w:r>
      <w:r>
        <w:rPr>
          <w:i/>
          <w:iCs/>
        </w:rPr>
        <w:t xml:space="preserve">2026 is Not an Election Year, but a Referendum on Democracy</w:t>
      </w:r>
      <w:r>
        <w:t xml:space="preserve">,</w:t>
      </w:r>
      <w:r>
        <w:t xml:space="preserve"> </w:t>
      </w:r>
      <w:r>
        <w:rPr>
          <w:i/>
          <w:iCs/>
        </w:rPr>
        <w:t xml:space="preserve">braziloffice.org</w:t>
      </w:r>
      <w:r>
        <w:t xml:space="preserve">, 2 March 2026, https://www.braziloffice.org/en/articles/2026-is-not-an-election-year-but-a-referendum-on-democracy.</w:t>
      </w:r>
    </w:p>
    <w:p>
      <w:pPr>
        <w:pStyle w:val="BodyText"/>
        <w:numPr>
          <w:ilvl w:val="0"/>
          <w:numId w:val="1004"/>
        </w:numPr>
      </w:pPr>
      <w:r>
        <w:t xml:space="preserve">John Royce,</w:t>
      </w:r>
      <w:r>
        <w:t xml:space="preserve"> </w:t>
      </w:r>
      <w:r>
        <w:t xml:space="preserve">‘Not a friend of footnotes’</w:t>
      </w:r>
      <w:r>
        <w:t xml:space="preserve">,</w:t>
      </w:r>
      <w:r>
        <w:t xml:space="preserve"> </w:t>
      </w:r>
      <w:r>
        <w:rPr>
          <w:i/>
          <w:iCs/>
        </w:rPr>
        <w:t xml:space="preserve">read2live.com</w:t>
      </w:r>
      <w:r>
        <w:t xml:space="preserve">, 28 September 2018, https://www.read2live.com/2018/09/28/not-a-friend-of-footnotes/.</w:t>
      </w:r>
    </w:p>
    <w:p>
      <w:pPr>
        <w:pStyle w:val="BodyText"/>
        <w:numPr>
          <w:ilvl w:val="0"/>
          <w:numId w:val="1004"/>
        </w:numPr>
      </w:pPr>
      <w:r>
        <w:t xml:space="preserve">Josh O’Sullivan,</w:t>
      </w:r>
      <w:r>
        <w:t xml:space="preserve"> </w:t>
      </w:r>
      <w:r>
        <w:t xml:space="preserve">‘Polymarket raises $70M from Vitalik Buterin, Founders Fund’</w:t>
      </w:r>
      <w:r>
        <w:t xml:space="preserve">,</w:t>
      </w:r>
      <w:r>
        <w:t xml:space="preserve"> </w:t>
      </w:r>
      <w:r>
        <w:rPr>
          <w:i/>
          <w:iCs/>
        </w:rPr>
        <w:t xml:space="preserve">Cointelegraph</w:t>
      </w:r>
      <w:r>
        <w:t xml:space="preserve">, 14 May 2024, https://cointelegraph.com/news/founders-fund-invests-70m-polymarket-election-betting.</w:t>
      </w:r>
    </w:p>
    <w:p>
      <w:pPr>
        <w:pStyle w:val="BodyText"/>
        <w:numPr>
          <w:ilvl w:val="0"/>
          <w:numId w:val="1004"/>
        </w:numPr>
      </w:pPr>
      <w:r>
        <w:t xml:space="preserve">Josh Scott,</w:t>
      </w:r>
      <w:r>
        <w:t xml:space="preserve"> </w:t>
      </w:r>
      <w:r>
        <w:t xml:space="preserve">‘Rumble secures investment from JD Vance, Peter Thiel’</w:t>
      </w:r>
      <w:r>
        <w:t xml:space="preserve">,</w:t>
      </w:r>
      <w:r>
        <w:t xml:space="preserve"> </w:t>
      </w:r>
      <w:r>
        <w:rPr>
          <w:i/>
          <w:iCs/>
        </w:rPr>
        <w:t xml:space="preserve">BetaKit</w:t>
      </w:r>
      <w:r>
        <w:t xml:space="preserve">, 20 May 2021, https://betakit.com/right-wing-favoured-video-platform-rumble-secures-investment-from-jd-vance-peter-thiel/.</w:t>
      </w:r>
    </w:p>
    <w:p>
      <w:pPr>
        <w:pStyle w:val="BodyText"/>
        <w:numPr>
          <w:ilvl w:val="0"/>
          <w:numId w:val="1004"/>
        </w:numPr>
      </w:pPr>
      <w:r>
        <w:t xml:space="preserve">José Flávio Júnior,</w:t>
      </w:r>
      <w:r>
        <w:t xml:space="preserve"> </w:t>
      </w:r>
      <w:r>
        <w:t xml:space="preserve">‘Com o filme</w:t>
      </w:r>
      <w:r>
        <w:t xml:space="preserve"> </w:t>
      </w:r>
      <w:r>
        <w:t xml:space="preserve">“God Complex”</w:t>
      </w:r>
      <w:r>
        <w:t xml:space="preserve">, Brasil Paralelo se internacionaliza’</w:t>
      </w:r>
      <w:r>
        <w:t xml:space="preserve">,</w:t>
      </w:r>
      <w:r>
        <w:t xml:space="preserve"> </w:t>
      </w:r>
      <w:r>
        <w:rPr>
          <w:i/>
          <w:iCs/>
        </w:rPr>
        <w:t xml:space="preserve">Gazeta do Povo</w:t>
      </w:r>
      <w:r>
        <w:t xml:space="preserve">, 24 October 2025, https://www.gazetadopovo.com.br/cultura/god-complex-brasil-paralelo-internacionaliza-investiga-censura/.</w:t>
      </w:r>
    </w:p>
    <w:p>
      <w:pPr>
        <w:pStyle w:val="BodyText"/>
        <w:numPr>
          <w:ilvl w:val="0"/>
          <w:numId w:val="1004"/>
        </w:numPr>
      </w:pPr>
      <w:r>
        <w:t xml:space="preserve">João Bitencourt,</w:t>
      </w:r>
      <w:r>
        <w:t xml:space="preserve"> </w:t>
      </w:r>
      <w:r>
        <w:t xml:space="preserve">‘Rockbridge: Grupo americano ligado à campanha de Flávio tem conexão com projeto de terras raras na Bahia’</w:t>
      </w:r>
      <w:r>
        <w:t xml:space="preserve">,</w:t>
      </w:r>
      <w:r>
        <w:t xml:space="preserve"> </w:t>
      </w:r>
      <w:r>
        <w:rPr>
          <w:i/>
          <w:iCs/>
        </w:rPr>
        <w:t xml:space="preserve">Amado Mundo</w:t>
      </w:r>
      <w:r>
        <w:t xml:space="preserve">, 21 September 2026, https://amadomundo.com/rockbridge-flavio-projeto-terras-raras-bahia/.</w:t>
      </w:r>
    </w:p>
    <w:p>
      <w:pPr>
        <w:pStyle w:val="BodyText"/>
        <w:numPr>
          <w:ilvl w:val="0"/>
          <w:numId w:val="1004"/>
        </w:numPr>
      </w:pPr>
      <w:r>
        <w:t xml:space="preserve">João Peres,</w:t>
      </w:r>
      <w:r>
        <w:t xml:space="preserve"> </w:t>
      </w:r>
      <w:r>
        <w:t xml:space="preserve">‘Flávio Bolsonaro’s platform ignores Brazil’s main anti-hunger policies’</w:t>
      </w:r>
      <w:r>
        <w:t xml:space="preserve">,</w:t>
      </w:r>
      <w:r>
        <w:t xml:space="preserve"> </w:t>
      </w:r>
      <w:r>
        <w:rPr>
          <w:i/>
          <w:iCs/>
        </w:rPr>
        <w:t xml:space="preserve">O Joio e O Trigo</w:t>
      </w:r>
      <w:r>
        <w:t xml:space="preserve">, 14 September 2026, https://ojoioeotrigo.com.br/2026/09/flavio-bolsonaros-platform-ignores-brazils-main-anti-hunger-policies/.</w:t>
      </w:r>
    </w:p>
    <w:p>
      <w:pPr>
        <w:pStyle w:val="BodyText"/>
        <w:numPr>
          <w:ilvl w:val="0"/>
          <w:numId w:val="1004"/>
        </w:numPr>
      </w:pPr>
      <w:r>
        <w:t xml:space="preserve">Jussara Soares,</w:t>
      </w:r>
      <w:r>
        <w:t xml:space="preserve"> </w:t>
      </w:r>
      <w:r>
        <w:t xml:space="preserve">‘PF aciona MJ por cooperação com EUA para rastrear dinheiro de</w:t>
      </w:r>
      <w:r>
        <w:t xml:space="preserve"> </w:t>
      </w:r>
      <w:r>
        <w:t xml:space="preserve">“Dark Horse”</w:t>
      </w:r>
      <w:r>
        <w:t xml:space="preserve">’</w:t>
      </w:r>
      <w:r>
        <w:t xml:space="preserve">,</w:t>
      </w:r>
      <w:r>
        <w:t xml:space="preserve"> </w:t>
      </w:r>
      <w:r>
        <w:rPr>
          <w:i/>
          <w:iCs/>
        </w:rPr>
        <w:t xml:space="preserve">CNN Brasil</w:t>
      </w:r>
      <w:r>
        <w:t xml:space="preserve">, 9 October 2026, https://www.cnnbrasil.com.br/blogs/jussara-soares/politica/pf-aciona-mj-por-cooperacao-com-eua-para-rastrear-dinheiro-de-dark-horse/.</w:t>
      </w:r>
    </w:p>
    <w:p>
      <w:pPr>
        <w:pStyle w:val="BodyText"/>
        <w:numPr>
          <w:ilvl w:val="0"/>
          <w:numId w:val="1004"/>
        </w:numPr>
      </w:pPr>
      <w:r>
        <w:t xml:space="preserve">KPMG Consultoria Ltda.; IBRAM,</w:t>
      </w:r>
      <w:r>
        <w:t xml:space="preserve"> </w:t>
      </w:r>
      <w:r>
        <w:rPr>
          <w:i/>
          <w:iCs/>
        </w:rPr>
        <w:t xml:space="preserve">Brazil Country Mining Guide 2026</w:t>
      </w:r>
      <w:r>
        <w:t xml:space="preserve">,</w:t>
      </w:r>
      <w:r>
        <w:t xml:space="preserve"> </w:t>
      </w:r>
      <w:r>
        <w:rPr>
          <w:i/>
          <w:iCs/>
        </w:rPr>
        <w:t xml:space="preserve">KPMG Consultoria Ltda</w:t>
      </w:r>
      <w:r>
        <w:t xml:space="preserve">, February 2026, https://ibram.org.br/wp-content/uploads/2026/02/MAT260215_KPMG_IBRAM-BRAZIL-MINING-GUIDE-A4-27FEV-15H-1.pdf.</w:t>
      </w:r>
    </w:p>
    <w:p>
      <w:pPr>
        <w:pStyle w:val="BodyText"/>
        <w:numPr>
          <w:ilvl w:val="0"/>
          <w:numId w:val="1004"/>
        </w:numPr>
      </w:pPr>
      <w:r>
        <w:t xml:space="preserve">Katharine Clark,</w:t>
      </w:r>
      <w:r>
        <w:t xml:space="preserve"> </w:t>
      </w:r>
      <w:r>
        <w:rPr>
          <w:i/>
          <w:iCs/>
        </w:rPr>
        <w:t xml:space="preserve">A GUIDE TO READING, INTERPRETING AND APPLYING STATUTES1</w:t>
      </w:r>
      <w:r>
        <w:t xml:space="preserve">,</w:t>
      </w:r>
      <w:r>
        <w:t xml:space="preserve"> </w:t>
      </w:r>
      <w:r>
        <w:rPr>
          <w:i/>
          <w:iCs/>
        </w:rPr>
        <w:t xml:space="preserve">law.georgetown.edu</w:t>
      </w:r>
      <w:r>
        <w:t xml:space="preserve">, 26 August 2026, https://www.law.georgetown.edu/academics/wp-content/uploads/sites/58/2026/08/A-Guide-to-Reading-Interpreting-and-Applying-Statutes.pdf.</w:t>
      </w:r>
    </w:p>
    <w:p>
      <w:pPr>
        <w:pStyle w:val="BodyText"/>
        <w:numPr>
          <w:ilvl w:val="0"/>
          <w:numId w:val="1004"/>
        </w:numPr>
      </w:pPr>
      <w:r>
        <w:t xml:space="preserve">Katie Glueck,</w:t>
      </w:r>
      <w:r>
        <w:t xml:space="preserve"> </w:t>
      </w:r>
      <w:r>
        <w:t xml:space="preserve">‘Matt Schlapp elected ACU chairman’</w:t>
      </w:r>
      <w:r>
        <w:t xml:space="preserve">,</w:t>
      </w:r>
      <w:r>
        <w:t xml:space="preserve"> </w:t>
      </w:r>
      <w:r>
        <w:rPr>
          <w:i/>
          <w:iCs/>
        </w:rPr>
        <w:t xml:space="preserve">POLITICO</w:t>
      </w:r>
      <w:r>
        <w:t xml:space="preserve">, 19 June 2014, https://www.politico.com/story/2014/06/matt-schlapp-american-conservative-union-108064.</w:t>
      </w:r>
    </w:p>
    <w:p>
      <w:pPr>
        <w:pStyle w:val="BodyText"/>
        <w:numPr>
          <w:ilvl w:val="0"/>
          <w:numId w:val="1004"/>
        </w:numPr>
      </w:pPr>
      <w:r>
        <w:t xml:space="preserve">Kevin Damásio,</w:t>
      </w:r>
      <w:r>
        <w:t xml:space="preserve"> </w:t>
      </w:r>
      <w:r>
        <w:t xml:space="preserve">‘Minerais estratégicos: Lula defende soberania, enquanto Flávio quer acelerar exploração’</w:t>
      </w:r>
      <w:r>
        <w:t xml:space="preserve">,</w:t>
      </w:r>
      <w:r>
        <w:t xml:space="preserve"> </w:t>
      </w:r>
      <w:r>
        <w:rPr>
          <w:i/>
          <w:iCs/>
        </w:rPr>
        <w:t xml:space="preserve">InfoAmazonia</w:t>
      </w:r>
      <w:r>
        <w:t xml:space="preserve">, 28 September 2026, https://infoamazonia.org/2026/09/28/minerais-estrategicos-lula-defende-soberania-enquanto-flavio-quer-acelerar-exploracao/.</w:t>
      </w:r>
    </w:p>
    <w:p>
      <w:pPr>
        <w:pStyle w:val="BodyText"/>
        <w:numPr>
          <w:ilvl w:val="0"/>
          <w:numId w:val="1004"/>
        </w:numPr>
      </w:pPr>
      <w:r>
        <w:t xml:space="preserve">Kim Phillips-Fein; Rose D’Amora,</w:t>
      </w:r>
      <w:r>
        <w:t xml:space="preserve"> </w:t>
      </w:r>
      <w:r>
        <w:t xml:space="preserve">‘The Mandate for Leadership, Then and Now’</w:t>
      </w:r>
      <w:r>
        <w:t xml:space="preserve">,</w:t>
      </w:r>
      <w:r>
        <w:t xml:space="preserve"> </w:t>
      </w:r>
      <w:r>
        <w:rPr>
          <w:i/>
          <w:iCs/>
        </w:rPr>
        <w:t xml:space="preserve">The Nation</w:t>
      </w:r>
      <w:r>
        <w:t xml:space="preserve">, 4 June 2024, https://www.thenation.com/article/archive/the-conservative-promise/.</w:t>
      </w:r>
    </w:p>
    <w:p>
      <w:pPr>
        <w:pStyle w:val="BodyText"/>
        <w:numPr>
          <w:ilvl w:val="0"/>
          <w:numId w:val="1004"/>
        </w:numPr>
      </w:pPr>
      <w:r>
        <w:t xml:space="preserve">L e u o p l a n o A g o r; V E M C O M A G E N T E,</w:t>
      </w:r>
      <w:r>
        <w:t xml:space="preserve"> </w:t>
      </w:r>
      <w:r>
        <w:t xml:space="preserve">‘Plano de Governo’</w:t>
      </w:r>
      <w:r>
        <w:t xml:space="preserve">,</w:t>
      </w:r>
      <w:r>
        <w:t xml:space="preserve"> </w:t>
      </w:r>
      <w:r>
        <w:rPr>
          <w:i/>
          <w:iCs/>
        </w:rPr>
        <w:t xml:space="preserve">Campanha Flávio Bolsonaro Presidente 22</w:t>
      </w:r>
      <w:r>
        <w:t xml:space="preserve">, 16 August 2026, https://www.flaviobolsonaro.com.br/plano-de-governo.</w:t>
      </w:r>
    </w:p>
    <w:p>
      <w:pPr>
        <w:pStyle w:val="BodyText"/>
        <w:numPr>
          <w:ilvl w:val="0"/>
          <w:numId w:val="1004"/>
        </w:numPr>
      </w:pPr>
      <w:r>
        <w:t xml:space="preserve">Lara Barth,</w:t>
      </w:r>
      <w:r>
        <w:t xml:space="preserve"> </w:t>
      </w:r>
      <w:r>
        <w:t xml:space="preserve">‘Marco Rubio agradece oferta de Flávio Bolsonaro para criar equipe de transição com os EUA caso vença eleição’</w:t>
      </w:r>
      <w:r>
        <w:t xml:space="preserve">,</w:t>
      </w:r>
      <w:r>
        <w:t xml:space="preserve"> </w:t>
      </w:r>
      <w:r>
        <w:rPr>
          <w:i/>
          <w:iCs/>
        </w:rPr>
        <w:t xml:space="preserve">GazetaNews</w:t>
      </w:r>
      <w:r>
        <w:t xml:space="preserve">, 16 April 2018, https://www.gazetanews.com/noticias/politica/2026/06/518266-marco-rubio-agradece-oferta-de-flavio-bolsonaro-para-criar-equipe-de-transicao-com-os-eua-caso-venca-eleicao.html.</w:t>
      </w:r>
    </w:p>
    <w:p>
      <w:pPr>
        <w:pStyle w:val="BodyText"/>
        <w:numPr>
          <w:ilvl w:val="0"/>
          <w:numId w:val="1004"/>
        </w:numPr>
      </w:pPr>
      <w:r>
        <w:t xml:space="preserve">Lara Brito,</w:t>
      </w:r>
      <w:r>
        <w:t xml:space="preserve"> </w:t>
      </w:r>
      <w:r>
        <w:t xml:space="preserve">‘EUA tentaram limitar capital externo em minerais críticos do Brasil’</w:t>
      </w:r>
      <w:r>
        <w:t xml:space="preserve">,</w:t>
      </w:r>
      <w:r>
        <w:t xml:space="preserve"> </w:t>
      </w:r>
      <w:r>
        <w:rPr>
          <w:i/>
          <w:iCs/>
        </w:rPr>
        <w:t xml:space="preserve">Poder360</w:t>
      </w:r>
      <w:r>
        <w:t xml:space="preserve">, 17 July 2026, https://www.poder360.com.br/poder-governo/eua-tentaram-limitar-capital-externo-em-minerais-criticos-do-brasil/.</w:t>
      </w:r>
    </w:p>
    <w:p>
      <w:pPr>
        <w:pStyle w:val="BodyText"/>
        <w:numPr>
          <w:ilvl w:val="0"/>
          <w:numId w:val="1004"/>
        </w:numPr>
      </w:pPr>
      <w:r>
        <w:t xml:space="preserve">Lara Montoto,</w:t>
      </w:r>
      <w:r>
        <w:t xml:space="preserve"> </w:t>
      </w:r>
      <w:r>
        <w:t xml:space="preserve">‘Así funciona la red de ’La Derecha Diario’</w:t>
      </w:r>
      <w:r>
        <w:t xml:space="preserve"> </w:t>
      </w:r>
      <w:r>
        <w:t xml:space="preserve">en 11 países, según una investigación de fact-checkers latinoamericanos’,</w:t>
      </w:r>
      <w:r>
        <w:t xml:space="preserve"> </w:t>
      </w:r>
      <w:r>
        <w:rPr>
          <w:i/>
          <w:iCs/>
        </w:rPr>
        <w:t xml:space="preserve">Newtral</w:t>
      </w:r>
      <w:r>
        <w:t xml:space="preserve">, 26 September 2026, https://www.newtral.es/desinformacion-latinoamerica-la-derecha-diario/20260926/.</w:t>
      </w:r>
    </w:p>
    <w:p>
      <w:pPr>
        <w:pStyle w:val="BodyText"/>
        <w:numPr>
          <w:ilvl w:val="0"/>
          <w:numId w:val="1004"/>
        </w:numPr>
      </w:pPr>
      <w:r>
        <w:t xml:space="preserve">Larry Neumeister; The Associated Press,</w:t>
      </w:r>
      <w:r>
        <w:t xml:space="preserve"> </w:t>
      </w:r>
      <w:r>
        <w:t xml:space="preserve">‘Fugitive Chinese billionaire convicted of massive multiyear fraud that ripped off devoted fans’</w:t>
      </w:r>
      <w:r>
        <w:t xml:space="preserve">,</w:t>
      </w:r>
      <w:r>
        <w:t xml:space="preserve"> </w:t>
      </w:r>
      <w:r>
        <w:rPr>
          <w:i/>
          <w:iCs/>
        </w:rPr>
        <w:t xml:space="preserve">Fortune</w:t>
      </w:r>
      <w:r>
        <w:t xml:space="preserve">, 17 July 2024, https://fortune.com/asia/2024/07/17/guo-wengui-convicted-defrauding-followers/.</w:t>
      </w:r>
    </w:p>
    <w:p>
      <w:pPr>
        <w:pStyle w:val="BodyText"/>
        <w:numPr>
          <w:ilvl w:val="0"/>
          <w:numId w:val="1004"/>
        </w:numPr>
      </w:pPr>
      <w:r>
        <w:t xml:space="preserve">Laura Scofield,</w:t>
      </w:r>
      <w:r>
        <w:t xml:space="preserve"> </w:t>
      </w:r>
      <w:r>
        <w:t xml:space="preserve">‘Após derrotas, Eduardo Bolsonaro mira contatos internacionais para impulsionar Flávio’</w:t>
      </w:r>
      <w:r>
        <w:t xml:space="preserve">,</w:t>
      </w:r>
      <w:r>
        <w:t xml:space="preserve"> </w:t>
      </w:r>
      <w:r>
        <w:rPr>
          <w:i/>
          <w:iCs/>
        </w:rPr>
        <w:t xml:space="preserve">Folha de S.Paulo</w:t>
      </w:r>
      <w:r>
        <w:t xml:space="preserve">, 31 January 2026, https://www1.folha.uol.com.br/poder/2026/01/apos-derrotas-eduardo-bolsonaro-mira-contatos-internacionais-para-impulsionar-flavio.shtml.</w:t>
      </w:r>
    </w:p>
    <w:p>
      <w:pPr>
        <w:pStyle w:val="BodyText"/>
        <w:numPr>
          <w:ilvl w:val="0"/>
          <w:numId w:val="1004"/>
        </w:numPr>
      </w:pPr>
      <w:r>
        <w:t xml:space="preserve">Laura Scofield,</w:t>
      </w:r>
      <w:r>
        <w:t xml:space="preserve"> </w:t>
      </w:r>
      <w:r>
        <w:t xml:space="preserve">‘EUA: Bolsonaristas articulam com republicanos punição ao Brasil’</w:t>
      </w:r>
      <w:r>
        <w:t xml:space="preserve">,</w:t>
      </w:r>
      <w:r>
        <w:t xml:space="preserve"> </w:t>
      </w:r>
      <w:r>
        <w:rPr>
          <w:i/>
          <w:iCs/>
        </w:rPr>
        <w:t xml:space="preserve">Agência Pública</w:t>
      </w:r>
      <w:r>
        <w:t xml:space="preserve">, 11 April 2024, https://apublica.org/2024/04/como-eduardo-bolsonaro-e-comitiva-articulam-com-parlamentares-dos-eua-punicoes-ao-brasil/.</w:t>
      </w:r>
    </w:p>
    <w:p>
      <w:pPr>
        <w:pStyle w:val="BodyText"/>
        <w:numPr>
          <w:ilvl w:val="0"/>
          <w:numId w:val="1004"/>
        </w:numPr>
      </w:pPr>
      <w:r>
        <w:t xml:space="preserve">Laura Scofield,</w:t>
      </w:r>
      <w:r>
        <w:t xml:space="preserve"> </w:t>
      </w:r>
      <w:r>
        <w:t xml:space="preserve">‘Trump allies campaign online for Bolsonaro and spread lies about electoral fraud’</w:t>
      </w:r>
      <w:r>
        <w:t xml:space="preserve">,</w:t>
      </w:r>
      <w:r>
        <w:t xml:space="preserve"> </w:t>
      </w:r>
      <w:r>
        <w:rPr>
          <w:i/>
          <w:iCs/>
        </w:rPr>
        <w:t xml:space="preserve">Agência Pública</w:t>
      </w:r>
      <w:r>
        <w:t xml:space="preserve">, 3 October 2022, https://apublica.org/2022/10/trump-allies-campaign-online-for-bolsonaro-and-and-spread-lies-about-electoral-fraud/.</w:t>
      </w:r>
    </w:p>
    <w:p>
      <w:pPr>
        <w:pStyle w:val="BodyText"/>
        <w:numPr>
          <w:ilvl w:val="0"/>
          <w:numId w:val="1004"/>
        </w:numPr>
      </w:pPr>
      <w:r>
        <w:t xml:space="preserve">Lawfold Com; Owen Parker,</w:t>
      </w:r>
      <w:r>
        <w:t xml:space="preserve"> </w:t>
      </w:r>
      <w:r>
        <w:t xml:space="preserve">‘Buc-ee’s Trademark Lawsuit: Full Case Breakdown 2026’</w:t>
      </w:r>
      <w:r>
        <w:t xml:space="preserve">,</w:t>
      </w:r>
      <w:r>
        <w:t xml:space="preserve"> </w:t>
      </w:r>
      <w:r>
        <w:rPr>
          <w:i/>
          <w:iCs/>
        </w:rPr>
        <w:t xml:space="preserve">lawfold.com</w:t>
      </w:r>
      <w:r>
        <w:t xml:space="preserve">, 15 May 2026, https://lawfold.com/bucees-trademark-lawsuit/.</w:t>
      </w:r>
    </w:p>
    <w:p>
      <w:pPr>
        <w:pStyle w:val="BodyText"/>
        <w:numPr>
          <w:ilvl w:val="0"/>
          <w:numId w:val="1004"/>
        </w:numPr>
      </w:pPr>
      <w:r>
        <w:t xml:space="preserve">Leandro Demori,</w:t>
      </w:r>
      <w:r>
        <w:t xml:space="preserve"> </w:t>
      </w:r>
      <w:r>
        <w:t xml:space="preserve">‘💵 Lava Jato negociou em sigilo acordo bilionário com os EUA’</w:t>
      </w:r>
      <w:r>
        <w:t xml:space="preserve">,</w:t>
      </w:r>
      <w:r>
        <w:t xml:space="preserve"> </w:t>
      </w:r>
      <w:r>
        <w:rPr>
          <w:i/>
          <w:iCs/>
        </w:rPr>
        <w:t xml:space="preserve">A Grande Guerra</w:t>
      </w:r>
      <w:r>
        <w:t xml:space="preserve">, 20 July 2023, https://www.agrandeguerra.com.br/p/lava-jato-negociou-em-sigilo-acordo.</w:t>
      </w:r>
    </w:p>
    <w:p>
      <w:pPr>
        <w:pStyle w:val="BodyText"/>
        <w:numPr>
          <w:ilvl w:val="0"/>
          <w:numId w:val="1004"/>
        </w:numPr>
      </w:pPr>
      <w:r>
        <w:t xml:space="preserve">Leandro Melito,</w:t>
      </w:r>
      <w:r>
        <w:t xml:space="preserve"> </w:t>
      </w:r>
      <w:r>
        <w:t xml:space="preserve">‘Deputada da ultradireita alemã se encontra com Eduardo Bolsonaro e Bia Kicis em Brasília’</w:t>
      </w:r>
      <w:r>
        <w:t xml:space="preserve">,</w:t>
      </w:r>
      <w:r>
        <w:t xml:space="preserve"> </w:t>
      </w:r>
      <w:r>
        <w:rPr>
          <w:i/>
          <w:iCs/>
        </w:rPr>
        <w:t xml:space="preserve">Brasil de Fato</w:t>
      </w:r>
      <w:r>
        <w:t xml:space="preserve">, 23 July 2021, https://www.brasildefato.com.br/2021/07/23/deputada-da-ultradireita-alema-se-encontra-com-eduardo-bolsonaro-e-bia-kicis-em-brasilia/.</w:t>
      </w:r>
    </w:p>
    <w:p>
      <w:pPr>
        <w:pStyle w:val="BodyText"/>
        <w:numPr>
          <w:ilvl w:val="0"/>
          <w:numId w:val="1004"/>
        </w:numPr>
      </w:pPr>
      <w:r>
        <w:t xml:space="preserve">Lee Fang; Jack Poulson,</w:t>
      </w:r>
      <w:r>
        <w:t xml:space="preserve"> </w:t>
      </w:r>
      <w:r>
        <w:t xml:space="preserve">‘Israeli Documents Show Expansive Covert U.S. Influence Campaign’</w:t>
      </w:r>
      <w:r>
        <w:t xml:space="preserve">,</w:t>
      </w:r>
      <w:r>
        <w:t xml:space="preserve"> </w:t>
      </w:r>
      <w:r>
        <w:rPr>
          <w:i/>
          <w:iCs/>
        </w:rPr>
        <w:t xml:space="preserve">Lee Fang</w:t>
      </w:r>
      <w:r>
        <w:t xml:space="preserve">, 24 June 2024, https://www.leefang.com/p/israeli-documents-show-expansive.</w:t>
      </w:r>
    </w:p>
    <w:p>
      <w:pPr>
        <w:pStyle w:val="BodyText"/>
        <w:numPr>
          <w:ilvl w:val="0"/>
          <w:numId w:val="1004"/>
        </w:numPr>
      </w:pPr>
      <w:r>
        <w:t xml:space="preserve">LegisWeb,</w:t>
      </w:r>
      <w:r>
        <w:t xml:space="preserve"> </w:t>
      </w:r>
      <w:r>
        <w:t xml:space="preserve">‘Resposta à Consulta Nº 202 DE 29/07/2022 - Estadual’</w:t>
      </w:r>
      <w:r>
        <w:t xml:space="preserve">,</w:t>
      </w:r>
      <w:r>
        <w:t xml:space="preserve"> </w:t>
      </w:r>
      <w:r>
        <w:rPr>
          <w:i/>
          <w:iCs/>
        </w:rPr>
        <w:t xml:space="preserve">legisweb.com.br</w:t>
      </w:r>
      <w:r>
        <w:t xml:space="preserve">, 30 January 2019, https://www.legisweb.com.br/legislacao/?id=466515.</w:t>
      </w:r>
    </w:p>
    <w:p>
      <w:pPr>
        <w:pStyle w:val="BodyText"/>
        <w:numPr>
          <w:ilvl w:val="0"/>
          <w:numId w:val="1004"/>
        </w:numPr>
      </w:pPr>
      <w:r>
        <w:t xml:space="preserve">Leonardo Lellis,</w:t>
      </w:r>
      <w:r>
        <w:t xml:space="preserve"> </w:t>
      </w:r>
      <w:r>
        <w:t xml:space="preserve">‘Bolsonarismo amplia atuação nas redes e deixa Justiça Eleitoral em alerta’</w:t>
      </w:r>
      <w:r>
        <w:t xml:space="preserve">,</w:t>
      </w:r>
      <w:r>
        <w:t xml:space="preserve"> </w:t>
      </w:r>
      <w:r>
        <w:rPr>
          <w:i/>
          <w:iCs/>
        </w:rPr>
        <w:t xml:space="preserve">VEJA</w:t>
      </w:r>
      <w:r>
        <w:t xml:space="preserve">, 14 January 2022, https://veja.abril.com.br/politica/o-bolsonarismo-amplia-rede-com-novos-apps-e-deixa-justica-em-alerta/.</w:t>
      </w:r>
    </w:p>
    <w:p>
      <w:pPr>
        <w:pStyle w:val="BodyText"/>
        <w:numPr>
          <w:ilvl w:val="0"/>
          <w:numId w:val="1004"/>
        </w:numPr>
      </w:pPr>
      <w:r>
        <w:t xml:space="preserve">Lucia Newman,</w:t>
      </w:r>
      <w:r>
        <w:t xml:space="preserve"> </w:t>
      </w:r>
      <w:r>
        <w:t xml:space="preserve">‘Meet Brazil’s former ’King of Soy’</w:t>
      </w:r>
      <w:r>
        <w:t xml:space="preserve">,</w:t>
      </w:r>
      <w:r>
        <w:t xml:space="preserve"> </w:t>
      </w:r>
      <w:r>
        <w:rPr>
          <w:i/>
          <w:iCs/>
        </w:rPr>
        <w:t xml:space="preserve">Al Jazeera</w:t>
      </w:r>
      <w:r>
        <w:t xml:space="preserve">, 27 December 2019, https://www.aljazeera.com/features/2019/12/27/meet-brazils-former-king-of-soy-now-hailed-by-some-conservationists.</w:t>
      </w:r>
    </w:p>
    <w:p>
      <w:pPr>
        <w:pStyle w:val="BodyText"/>
        <w:numPr>
          <w:ilvl w:val="0"/>
          <w:numId w:val="1004"/>
        </w:numPr>
      </w:pPr>
      <w:r>
        <w:t xml:space="preserve">Luciana Novaes Magalhaes,</w:t>
      </w:r>
      <w:r>
        <w:t xml:space="preserve"> </w:t>
      </w:r>
      <w:r>
        <w:t xml:space="preserve">‘Eduardo Bolsonaro says US sanctions on Brazil officials likely after his father’s conviction’</w:t>
      </w:r>
      <w:r>
        <w:t xml:space="preserve">,</w:t>
      </w:r>
      <w:r>
        <w:t xml:space="preserve"> </w:t>
      </w:r>
      <w:r>
        <w:rPr>
          <w:i/>
          <w:iCs/>
        </w:rPr>
        <w:t xml:space="preserve">Reuters</w:t>
      </w:r>
      <w:r>
        <w:t xml:space="preserve">, 11 September 2025, https://www.reuters.com/world/americas/eduardo-bolsonaro-says-us-sanctions-brazil-officials-likely-after-his-fathers-2025-09-11/.</w:t>
      </w:r>
    </w:p>
    <w:p>
      <w:pPr>
        <w:pStyle w:val="BodyText"/>
        <w:numPr>
          <w:ilvl w:val="0"/>
          <w:numId w:val="1004"/>
        </w:numPr>
      </w:pPr>
      <w:r>
        <w:t xml:space="preserve">Luciana Saravia; Kevin Lima,</w:t>
      </w:r>
      <w:r>
        <w:t xml:space="preserve"> </w:t>
      </w:r>
      <w:r>
        <w:t xml:space="preserve">‘Em pré-campanha, Flávio Bolsonaro vai a Israel bancado pelo Senado’</w:t>
      </w:r>
      <w:r>
        <w:t xml:space="preserve">,</w:t>
      </w:r>
      <w:r>
        <w:t xml:space="preserve"> </w:t>
      </w:r>
      <w:r>
        <w:rPr>
          <w:i/>
          <w:iCs/>
        </w:rPr>
        <w:t xml:space="preserve">Metrópoles</w:t>
      </w:r>
      <w:r>
        <w:t xml:space="preserve">, 20 January 2026, https://www.metropoles.com/brasil/em-pre-campanha-flavio-bolsonaro-vai-a-israel-bancado-pelo-senado.</w:t>
      </w:r>
    </w:p>
    <w:p>
      <w:pPr>
        <w:pStyle w:val="BodyText"/>
        <w:numPr>
          <w:ilvl w:val="0"/>
          <w:numId w:val="1004"/>
        </w:numPr>
      </w:pPr>
      <w:r>
        <w:t xml:space="preserve">Lucía Martínez; Matthias Camenzind,</w:t>
      </w:r>
      <w:r>
        <w:t xml:space="preserve"> </w:t>
      </w:r>
      <w:r>
        <w:t xml:space="preserve">‘Brazil Senator Tereza Cristina Rejects VP Slot, Splits Right’</w:t>
      </w:r>
      <w:r>
        <w:t xml:space="preserve">,</w:t>
      </w:r>
      <w:r>
        <w:t xml:space="preserve"> </w:t>
      </w:r>
      <w:r>
        <w:rPr>
          <w:i/>
          <w:iCs/>
        </w:rPr>
        <w:t xml:space="preserve">The Rio Times</w:t>
      </w:r>
      <w:r>
        <w:t xml:space="preserve">, 22 July 2026, https://www.riotimesonline.com/tereza-cristina-declines-vp-2026/.</w:t>
      </w:r>
    </w:p>
    <w:p>
      <w:pPr>
        <w:pStyle w:val="BodyText"/>
        <w:numPr>
          <w:ilvl w:val="0"/>
          <w:numId w:val="1004"/>
        </w:numPr>
      </w:pPr>
      <w:r>
        <w:t xml:space="preserve">Luke Fountain,</w:t>
      </w:r>
      <w:r>
        <w:t xml:space="preserve"> </w:t>
      </w:r>
      <w:r>
        <w:t xml:space="preserve">‘NYSE CEO Sprecher, SBA head Loeffler’s husband, has ties to Trump Jr.-backed private club’</w:t>
      </w:r>
      <w:r>
        <w:t xml:space="preserve">,</w:t>
      </w:r>
      <w:r>
        <w:t xml:space="preserve"> </w:t>
      </w:r>
      <w:r>
        <w:rPr>
          <w:i/>
          <w:iCs/>
        </w:rPr>
        <w:t xml:space="preserve">CNBC</w:t>
      </w:r>
      <w:r>
        <w:t xml:space="preserve">, 30 July 2026, https://www.cnbc.com/2026/07/30/kelly-loeffler-husband-jeffrey-sprecher-executive-branch-club-donald-trump-jr.html.</w:t>
      </w:r>
    </w:p>
    <w:p>
      <w:pPr>
        <w:pStyle w:val="BodyText"/>
        <w:numPr>
          <w:ilvl w:val="0"/>
          <w:numId w:val="1004"/>
        </w:numPr>
      </w:pPr>
      <w:r>
        <w:t xml:space="preserve">LÁZARO THOR Da Folhapress,</w:t>
      </w:r>
      <w:r>
        <w:t xml:space="preserve"> </w:t>
      </w:r>
      <w:r>
        <w:t xml:space="preserve">‘Promotoria de MT é investigada por receber patrocínio do agro’</w:t>
      </w:r>
      <w:r>
        <w:t xml:space="preserve">,</w:t>
      </w:r>
      <w:r>
        <w:t xml:space="preserve"> </w:t>
      </w:r>
      <w:r>
        <w:rPr>
          <w:i/>
          <w:iCs/>
        </w:rPr>
        <w:t xml:space="preserve">Promotoria de MT é investigada por receber patrocínio do agro | Diario de Cuiabá</w:t>
      </w:r>
      <w:r>
        <w:t xml:space="preserve">, 26 March 2021, https://www.diariodecuiaba.com.br/politica/promotoria-de-mt-e-investigada-por-receber-patrocinio-do-agro/732405.</w:t>
      </w:r>
    </w:p>
    <w:p>
      <w:pPr>
        <w:pStyle w:val="BodyText"/>
        <w:numPr>
          <w:ilvl w:val="0"/>
          <w:numId w:val="1004"/>
        </w:numPr>
      </w:pPr>
      <w:r>
        <w:t xml:space="preserve">MT Alerta; Redação,</w:t>
      </w:r>
      <w:r>
        <w:t xml:space="preserve"> </w:t>
      </w:r>
      <w:r>
        <w:t xml:space="preserve">‘Maior Bolsonarista da ALMT, Gilberto Cattani irá palestrar em congresso conservador no Panará’</w:t>
      </w:r>
      <w:r>
        <w:t xml:space="preserve">,</w:t>
      </w:r>
      <w:r>
        <w:t xml:space="preserve"> </w:t>
      </w:r>
      <w:r>
        <w:rPr>
          <w:i/>
          <w:iCs/>
        </w:rPr>
        <w:t xml:space="preserve">MT Alerta</w:t>
      </w:r>
      <w:r>
        <w:t xml:space="preserve">, 11 March 2022, https://mtalerta.com.br/noticia/13370/maior-bolsonarista-da-almt-gilberto-cattani-ira-palestrar-em-congresso-conservador-no-panara.</w:t>
      </w:r>
    </w:p>
    <w:p>
      <w:pPr>
        <w:pStyle w:val="BodyText"/>
        <w:numPr>
          <w:ilvl w:val="0"/>
          <w:numId w:val="1004"/>
        </w:numPr>
      </w:pPr>
      <w:r>
        <w:t xml:space="preserve">Maayan Hoffman; ILTV,</w:t>
      </w:r>
      <w:r>
        <w:t xml:space="preserve"> </w:t>
      </w:r>
      <w:r>
        <w:t xml:space="preserve">‘Brazilian Congress defies Lula da Silva, strengthens ties with Israel amid diplomatic rift’</w:t>
      </w:r>
      <w:r>
        <w:t xml:space="preserve">,</w:t>
      </w:r>
      <w:r>
        <w:t xml:space="preserve"> </w:t>
      </w:r>
      <w:r>
        <w:rPr>
          <w:i/>
          <w:iCs/>
        </w:rPr>
        <w:t xml:space="preserve">ynetglobal</w:t>
      </w:r>
      <w:r>
        <w:t xml:space="preserve">, 29 December 2024, https://www.ynetnews.com/article/h1w7bwcskg.</w:t>
      </w:r>
    </w:p>
    <w:p>
      <w:pPr>
        <w:pStyle w:val="BodyText"/>
        <w:numPr>
          <w:ilvl w:val="0"/>
          <w:numId w:val="1004"/>
        </w:numPr>
      </w:pPr>
      <w:r>
        <w:t xml:space="preserve">Madeline Lyskawa,</w:t>
      </w:r>
      <w:r>
        <w:t xml:space="preserve"> </w:t>
      </w:r>
      <w:r>
        <w:t xml:space="preserve">‘DOD Invests $750M To Buy Rare-Earth Elements From Brazil’</w:t>
      </w:r>
      <w:r>
        <w:t xml:space="preserve">,</w:t>
      </w:r>
      <w:r>
        <w:t xml:space="preserve"> </w:t>
      </w:r>
      <w:r>
        <w:rPr>
          <w:i/>
          <w:iCs/>
        </w:rPr>
        <w:t xml:space="preserve">Law360</w:t>
      </w:r>
      <w:r>
        <w:t xml:space="preserve">, 24 August 2026, https://www.law360.com/articles/2516981/dod-invests-750m-to-buy-rare-earth-elements-from-brazil.</w:t>
      </w:r>
    </w:p>
    <w:p>
      <w:pPr>
        <w:pStyle w:val="BodyText"/>
        <w:numPr>
          <w:ilvl w:val="0"/>
          <w:numId w:val="1004"/>
        </w:numPr>
      </w:pPr>
      <w:r>
        <w:t xml:space="preserve">Magno José,</w:t>
      </w:r>
      <w:r>
        <w:t xml:space="preserve"> </w:t>
      </w:r>
      <w:r>
        <w:t xml:space="preserve">‘Accounts linked to Trump boost Flávio Bolsonaro’s presidential campaign in Brazil through paid advertisements’</w:t>
      </w:r>
      <w:r>
        <w:t xml:space="preserve">,</w:t>
      </w:r>
      <w:r>
        <w:t xml:space="preserve"> </w:t>
      </w:r>
      <w:r>
        <w:rPr>
          <w:i/>
          <w:iCs/>
        </w:rPr>
        <w:t xml:space="preserve">BNLData</w:t>
      </w:r>
      <w:r>
        <w:t xml:space="preserve">, 23 September 2026, https://bnldata.com.br/en/contas-ligadas-a-trump-impulsionam-flavio-bolsonaro-a-presidencia-do-brasil-em-anuncios-pagos/.</w:t>
      </w:r>
    </w:p>
    <w:p>
      <w:pPr>
        <w:pStyle w:val="BodyText"/>
        <w:numPr>
          <w:ilvl w:val="0"/>
          <w:numId w:val="1004"/>
        </w:numPr>
      </w:pPr>
      <w:r>
        <w:t xml:space="preserve">Mairon G Bastos Lima,</w:t>
      </w:r>
      <w:r>
        <w:t xml:space="preserve"> </w:t>
      </w:r>
      <w:r>
        <w:rPr>
          <w:i/>
          <w:iCs/>
        </w:rPr>
        <w:t xml:space="preserve">Greenlash’ and reactionary stakeholders in environmental governance: An analysis of soy farmers against zero deforestation in Brazil</w:t>
      </w:r>
      <w:r>
        <w:t xml:space="preserve">,</w:t>
      </w:r>
      <w:r>
        <w:t xml:space="preserve"> </w:t>
      </w:r>
      <w:r>
        <w:rPr>
          <w:i/>
          <w:iCs/>
        </w:rPr>
        <w:t xml:space="preserve">sei.org</w:t>
      </w:r>
      <w:r>
        <w:t xml:space="preserve">, 19 June 2024, https://www.sei.org/publications/greenlash-and-environmental-governance/.</w:t>
      </w:r>
    </w:p>
    <w:p>
      <w:pPr>
        <w:pStyle w:val="BodyText"/>
        <w:numPr>
          <w:ilvl w:val="0"/>
          <w:numId w:val="1004"/>
        </w:numPr>
      </w:pPr>
      <w:r>
        <w:t xml:space="preserve">Mais PDV,</w:t>
      </w:r>
      <w:r>
        <w:t xml:space="preserve"> </w:t>
      </w:r>
      <w:r>
        <w:t xml:space="preserve">‘PIX, Cartão ou Dinheiro: Qual Vale Mais a Pena pra Sua Loja?’</w:t>
      </w:r>
      <w:r>
        <w:t xml:space="preserve">,</w:t>
      </w:r>
      <w:r>
        <w:t xml:space="preserve"> </w:t>
      </w:r>
      <w:r>
        <w:rPr>
          <w:i/>
          <w:iCs/>
        </w:rPr>
        <w:t xml:space="preserve">Mais PDV</w:t>
      </w:r>
      <w:r>
        <w:t xml:space="preserve">, 16 March 2026, https://maispdv.com/blog/pix-cartao-ou-dinheiro-qual-vale-mais-a-pena-pra-sua-loja.</w:t>
      </w:r>
    </w:p>
    <w:p>
      <w:pPr>
        <w:pStyle w:val="BodyText"/>
        <w:numPr>
          <w:ilvl w:val="0"/>
          <w:numId w:val="1004"/>
        </w:numPr>
      </w:pPr>
      <w:r>
        <w:t xml:space="preserve">Manuela Andreoni; Isabel Teles; Ricardo Brito,</w:t>
      </w:r>
      <w:r>
        <w:t xml:space="preserve"> </w:t>
      </w:r>
      <w:r>
        <w:t xml:space="preserve">‘How a Jim Caviezel film got mixed up in a Brazilian political scandal’</w:t>
      </w:r>
      <w:r>
        <w:t xml:space="preserve">,</w:t>
      </w:r>
      <w:r>
        <w:t xml:space="preserve"> </w:t>
      </w:r>
      <w:r>
        <w:rPr>
          <w:i/>
          <w:iCs/>
        </w:rPr>
        <w:t xml:space="preserve">Reuters</w:t>
      </w:r>
      <w:r>
        <w:t xml:space="preserve">, 15 May 2026, https://www.reuters.com/world/americas/how-jim-caviezel-film-got-mixed-up-brazilian-political-scandal-2026-05-15/.</w:t>
      </w:r>
    </w:p>
    <w:p>
      <w:pPr>
        <w:pStyle w:val="BodyText"/>
        <w:numPr>
          <w:ilvl w:val="0"/>
          <w:numId w:val="1004"/>
        </w:numPr>
      </w:pPr>
      <w:r>
        <w:t xml:space="preserve">Manuela de Moura,</w:t>
      </w:r>
      <w:r>
        <w:t xml:space="preserve"> </w:t>
      </w:r>
      <w:r>
        <w:t xml:space="preserve">‘EUA destina US$ 1 milhão a projeto que contesta atuação do STF, diz jornal’</w:t>
      </w:r>
      <w:r>
        <w:t xml:space="preserve">,</w:t>
      </w:r>
      <w:r>
        <w:t xml:space="preserve"> </w:t>
      </w:r>
      <w:r>
        <w:rPr>
          <w:i/>
          <w:iCs/>
        </w:rPr>
        <w:t xml:space="preserve">Metrópoles</w:t>
      </w:r>
      <w:r>
        <w:t xml:space="preserve">, 1 October 2026, https://www.metropoles.com/mundo/eua-destina-us-1-milhao-a-projeto-que-contesta-atuacao-do-stf-diz-jornal.</w:t>
      </w:r>
    </w:p>
    <w:p>
      <w:pPr>
        <w:pStyle w:val="BodyText"/>
        <w:numPr>
          <w:ilvl w:val="0"/>
          <w:numId w:val="1004"/>
        </w:numPr>
      </w:pPr>
      <w:r>
        <w:t xml:space="preserve">Mapa das OSC,</w:t>
      </w:r>
      <w:r>
        <w:t xml:space="preserve"> </w:t>
      </w:r>
      <w:r>
        <w:t xml:space="preserve">‘Mapa das OSC - INSTITUTO CONSERVADOR’</w:t>
      </w:r>
      <w:r>
        <w:t xml:space="preserve">,</w:t>
      </w:r>
      <w:r>
        <w:t xml:space="preserve"> </w:t>
      </w:r>
      <w:r>
        <w:rPr>
          <w:i/>
          <w:iCs/>
        </w:rPr>
        <w:t xml:space="preserve">mapaosc.ipea.gov.br</w:t>
      </w:r>
      <w:r>
        <w:t xml:space="preserve">, 23 December 2019, https://mapaosc.ipea.gov.br/detalhar/1321977.</w:t>
      </w:r>
    </w:p>
    <w:p>
      <w:pPr>
        <w:pStyle w:val="BodyText"/>
        <w:numPr>
          <w:ilvl w:val="0"/>
          <w:numId w:val="1004"/>
        </w:numPr>
      </w:pPr>
      <w:r>
        <w:t xml:space="preserve">Marcelo Etchebarne; Ariel Portnoy; Jeremy Lustman,</w:t>
      </w:r>
      <w:r>
        <w:t xml:space="preserve"> </w:t>
      </w:r>
      <w:r>
        <w:t xml:space="preserve">‘The Isaac Accords: Argentina’s new strategic framework with Israel’</w:t>
      </w:r>
      <w:r>
        <w:t xml:space="preserve">,</w:t>
      </w:r>
      <w:r>
        <w:t xml:space="preserve"> </w:t>
      </w:r>
      <w:r>
        <w:rPr>
          <w:i/>
          <w:iCs/>
        </w:rPr>
        <w:t xml:space="preserve">DLA Piper</w:t>
      </w:r>
      <w:r>
        <w:t xml:space="preserve">, 23 April 2026, https://www.dlapiper.com/en/insights/publications/2026/04/the-isaac-accords-argentina-and-israel.</w:t>
      </w:r>
    </w:p>
    <w:p>
      <w:pPr>
        <w:pStyle w:val="BodyText"/>
        <w:numPr>
          <w:ilvl w:val="0"/>
          <w:numId w:val="1004"/>
        </w:numPr>
      </w:pPr>
      <w:r>
        <w:t xml:space="preserve">Marcelo Soto,</w:t>
      </w:r>
      <w:r>
        <w:t xml:space="preserve"> </w:t>
      </w:r>
      <w:r>
        <w:t xml:space="preserve">‘Perfil: Flavio Bolsonaro, el amigo de Kast que remontó 15 puntos, empató a Lula y amenaza su reelección - Ex-Ante’</w:t>
      </w:r>
      <w:r>
        <w:t xml:space="preserve">,</w:t>
      </w:r>
      <w:r>
        <w:t xml:space="preserve"> </w:t>
      </w:r>
      <w:r>
        <w:rPr>
          <w:i/>
          <w:iCs/>
        </w:rPr>
        <w:t xml:space="preserve">Ex-ante</w:t>
      </w:r>
      <w:r>
        <w:t xml:space="preserve">, 14 March 2026, https://www.ex-ante.cl/internacional/lo-que-hay-que-saber-de-flavio-bolsonaro-el-amigo-de-kast-que-amenaza-la-reeleccion-de-lula-en-octubre/.</w:t>
      </w:r>
    </w:p>
    <w:p>
      <w:pPr>
        <w:pStyle w:val="BodyText"/>
        <w:numPr>
          <w:ilvl w:val="0"/>
          <w:numId w:val="1004"/>
        </w:numPr>
      </w:pPr>
      <w:r>
        <w:t xml:space="preserve">Marco Rubio; Secretary,</w:t>
      </w:r>
      <w:r>
        <w:t xml:space="preserve"> </w:t>
      </w:r>
      <w:r>
        <w:t xml:space="preserve">‘Terrorist Designation of Comando Vermelho and Primeiro Comando da Capital’</w:t>
      </w:r>
      <w:r>
        <w:t xml:space="preserve">,</w:t>
      </w:r>
      <w:r>
        <w:t xml:space="preserve"> </w:t>
      </w:r>
      <w:r>
        <w:rPr>
          <w:i/>
          <w:iCs/>
        </w:rPr>
        <w:t xml:space="preserve">United States Department of State</w:t>
      </w:r>
      <w:r>
        <w:t xml:space="preserve">, https://www.state.gov/releases/office-of-the-spokesman/2026/05/terrorist-designation-of-comando-vermelho-and-primeiro-comando-da-capital.</w:t>
      </w:r>
    </w:p>
    <w:p>
      <w:pPr>
        <w:pStyle w:val="BodyText"/>
        <w:numPr>
          <w:ilvl w:val="0"/>
          <w:numId w:val="1004"/>
        </w:numPr>
      </w:pPr>
      <w:r>
        <w:t xml:space="preserve">Maria Figueiredo,</w:t>
      </w:r>
      <w:r>
        <w:t xml:space="preserve"> </w:t>
      </w:r>
      <w:r>
        <w:t xml:space="preserve">‘EUA anunciam venda de 624 mil toneladas de soja para China e compradores não identificados’</w:t>
      </w:r>
      <w:r>
        <w:t xml:space="preserve">,</w:t>
      </w:r>
      <w:r>
        <w:t xml:space="preserve"> </w:t>
      </w:r>
      <w:r>
        <w:rPr>
          <w:i/>
          <w:iCs/>
        </w:rPr>
        <w:t xml:space="preserve">Times Brasil | CNBC</w:t>
      </w:r>
      <w:r>
        <w:t xml:space="preserve">, 4 August 2026, https://timesbrasil.com.br/empresas-e-negocios/agro/eua-anunciam-venda-de-624-mil-toneladas-de-soja-para-china-e-compradores-nao-identificados/.</w:t>
      </w:r>
    </w:p>
    <w:p>
      <w:pPr>
        <w:pStyle w:val="BodyText"/>
        <w:numPr>
          <w:ilvl w:val="0"/>
          <w:numId w:val="1004"/>
        </w:numPr>
      </w:pPr>
      <w:r>
        <w:t xml:space="preserve">Maria Helena Moreira Alves,</w:t>
      </w:r>
      <w:r>
        <w:t xml:space="preserve"> </w:t>
      </w:r>
      <w:r>
        <w:rPr>
          <w:i/>
          <w:iCs/>
        </w:rPr>
        <w:t xml:space="preserve">State and Opposition in Military Brazil</w:t>
      </w:r>
      <w:r>
        <w:t xml:space="preserve">,</w:t>
      </w:r>
      <w:r>
        <w:t xml:space="preserve"> </w:t>
      </w:r>
      <w:r>
        <w:rPr>
          <w:i/>
          <w:iCs/>
        </w:rPr>
        <w:t xml:space="preserve">University of Texas Press</w:t>
      </w:r>
      <w:r>
        <w:t xml:space="preserve">, 1985.</w:t>
      </w:r>
    </w:p>
    <w:p>
      <w:pPr>
        <w:pStyle w:val="BodyText"/>
        <w:numPr>
          <w:ilvl w:val="0"/>
          <w:numId w:val="1004"/>
        </w:numPr>
      </w:pPr>
      <w:r>
        <w:t xml:space="preserve">Mariana Fleischhauer Corrêa da Costa; Pietro Regazzoni,</w:t>
      </w:r>
      <w:r>
        <w:t xml:space="preserve"> </w:t>
      </w:r>
      <w:r>
        <w:t xml:space="preserve">‘EU-Mercosur Trade Agreement: From Negotiations to Application’</w:t>
      </w:r>
      <w:r>
        <w:t xml:space="preserve">,</w:t>
      </w:r>
      <w:r>
        <w:t xml:space="preserve"> </w:t>
      </w:r>
      <w:r>
        <w:rPr>
          <w:i/>
          <w:iCs/>
        </w:rPr>
        <w:t xml:space="preserve">Intereconomics</w:t>
      </w:r>
      <w:r>
        <w:t xml:space="preserve">, 2026, https://www.intereconomics.eu/contents/year/2026/number/3/article/eu-mercosur-trade-agreement-from-negotiations-to-application.html.</w:t>
      </w:r>
    </w:p>
    <w:p>
      <w:pPr>
        <w:pStyle w:val="BodyText"/>
        <w:numPr>
          <w:ilvl w:val="0"/>
          <w:numId w:val="1004"/>
        </w:numPr>
      </w:pPr>
      <w:r>
        <w:t xml:space="preserve">Mariana Muniz e André de Souza,</w:t>
      </w:r>
      <w:r>
        <w:t xml:space="preserve"> </w:t>
      </w:r>
      <w:r>
        <w:t xml:space="preserve">‘Alexandre de Moraes proíbe Sérgio Reis e outros alvos da PF de se aproximarem da Praça dos Três Poderes’</w:t>
      </w:r>
      <w:r>
        <w:t xml:space="preserve">,</w:t>
      </w:r>
      <w:r>
        <w:t xml:space="preserve"> </w:t>
      </w:r>
      <w:r>
        <w:rPr>
          <w:i/>
          <w:iCs/>
        </w:rPr>
        <w:t xml:space="preserve">O Globo</w:t>
      </w:r>
      <w:r>
        <w:t xml:space="preserve">, 20 August 2021, https://oglobo.globo.com/politica/alexandre-de-moraes-proibe-sergio-reis-outros-alvos-da-pf-de-se-aproximarem-da-praca-dos-tres-poderes-1-25163551.</w:t>
      </w:r>
    </w:p>
    <w:p>
      <w:pPr>
        <w:pStyle w:val="BodyText"/>
        <w:numPr>
          <w:ilvl w:val="0"/>
          <w:numId w:val="1004"/>
        </w:numPr>
      </w:pPr>
      <w:r>
        <w:t xml:space="preserve">Mariana Sanches,</w:t>
      </w:r>
      <w:r>
        <w:t xml:space="preserve"> </w:t>
      </w:r>
      <w:r>
        <w:t xml:space="preserve">‘Gettr: ex-assessor de Trump diz que sua rede social não vai tolerar conteúdo que incite ’invasão do Congresso’</w:t>
      </w:r>
      <w:r>
        <w:t xml:space="preserve"> </w:t>
      </w:r>
      <w:r>
        <w:t xml:space="preserve">no Brasil’,</w:t>
      </w:r>
      <w:r>
        <w:t xml:space="preserve"> </w:t>
      </w:r>
      <w:r>
        <w:rPr>
          <w:i/>
          <w:iCs/>
        </w:rPr>
        <w:t xml:space="preserve">BBC News Brasil</w:t>
      </w:r>
      <w:r>
        <w:t xml:space="preserve">, 30 June 2022, https://www.bbc.com/portuguese/internacional-61990552.</w:t>
      </w:r>
    </w:p>
    <w:p>
      <w:pPr>
        <w:pStyle w:val="BodyText"/>
        <w:numPr>
          <w:ilvl w:val="0"/>
          <w:numId w:val="1004"/>
        </w:numPr>
      </w:pPr>
      <w:r>
        <w:t xml:space="preserve">Mariana Zylberkan,</w:t>
      </w:r>
      <w:r>
        <w:t xml:space="preserve"> </w:t>
      </w:r>
      <w:r>
        <w:t xml:space="preserve">‘CPI das Fake News convoca ’gabinete do ódio’</w:t>
      </w:r>
      <w:r>
        <w:t xml:space="preserve"> </w:t>
      </w:r>
      <w:r>
        <w:t xml:space="preserve">de Bolsonaro’,</w:t>
      </w:r>
      <w:r>
        <w:t xml:space="preserve"> </w:t>
      </w:r>
      <w:r>
        <w:rPr>
          <w:i/>
          <w:iCs/>
        </w:rPr>
        <w:t xml:space="preserve">VEJA</w:t>
      </w:r>
      <w:r>
        <w:t xml:space="preserve">, 23 October 2019, https://veja.abril.com.br/politica/cpi-das-fake-news-convoca-gabinete-do-odio-de-bolsonaro/.</w:t>
      </w:r>
    </w:p>
    <w:p>
      <w:pPr>
        <w:pStyle w:val="BodyText"/>
        <w:numPr>
          <w:ilvl w:val="0"/>
          <w:numId w:val="1004"/>
        </w:numPr>
      </w:pPr>
      <w:r>
        <w:t xml:space="preserve">Marietje Schaake,</w:t>
      </w:r>
      <w:r>
        <w:t xml:space="preserve"> </w:t>
      </w:r>
      <w:r>
        <w:t xml:space="preserve">‘Big Tech’s Coup’</w:t>
      </w:r>
      <w:r>
        <w:t xml:space="preserve">,</w:t>
      </w:r>
      <w:r>
        <w:t xml:space="preserve"> </w:t>
      </w:r>
      <w:r>
        <w:rPr>
          <w:i/>
          <w:iCs/>
        </w:rPr>
        <w:t xml:space="preserve">Foreign Affairs Magazine</w:t>
      </w:r>
      <w:r>
        <w:t xml:space="preserve">, 26 September 2024, https://www.foreignaffairs.com/brazil/big-techs-coup.</w:t>
      </w:r>
    </w:p>
    <w:p>
      <w:pPr>
        <w:pStyle w:val="BodyText"/>
        <w:numPr>
          <w:ilvl w:val="0"/>
          <w:numId w:val="1004"/>
        </w:numPr>
      </w:pPr>
      <w:r>
        <w:t xml:space="preserve">Martina Jaureguy,</w:t>
      </w:r>
      <w:r>
        <w:t xml:space="preserve"> </w:t>
      </w:r>
      <w:r>
        <w:t xml:space="preserve">‘Couple charged with complicity in Nadia Beller’s femicide attempt in Bolivia’</w:t>
      </w:r>
      <w:r>
        <w:t xml:space="preserve">,</w:t>
      </w:r>
      <w:r>
        <w:t xml:space="preserve"> </w:t>
      </w:r>
      <w:r>
        <w:rPr>
          <w:i/>
          <w:iCs/>
        </w:rPr>
        <w:t xml:space="preserve">Buenos Aires Herald</w:t>
      </w:r>
      <w:r>
        <w:t xml:space="preserve">, 24 August 2026, https://buenosairesherald.com/world/couple-charged-with-complicity-in-nadia-bellers-femicide-attempt-in-bolivia.</w:t>
      </w:r>
    </w:p>
    <w:p>
      <w:pPr>
        <w:pStyle w:val="BodyText"/>
        <w:numPr>
          <w:ilvl w:val="0"/>
          <w:numId w:val="1004"/>
        </w:numPr>
      </w:pPr>
      <w:r>
        <w:t xml:space="preserve">María Alejandra Vitale; Helcira Maria Rodrigues de Lima; Relin Ufmg,</w:t>
      </w:r>
      <w:r>
        <w:t xml:space="preserve"> </w:t>
      </w:r>
      <w:r>
        <w:t xml:space="preserve">‘RELIN 29:4 (2021) - Retórica e argumentação em interações digitais’</w:t>
      </w:r>
      <w:r>
        <w:t xml:space="preserve">,</w:t>
      </w:r>
      <w:r>
        <w:t xml:space="preserve"> </w:t>
      </w:r>
      <w:r>
        <w:rPr>
          <w:i/>
          <w:iCs/>
        </w:rPr>
        <w:t xml:space="preserve">academia.edu</w:t>
      </w:r>
      <w:r>
        <w:t xml:space="preserve">, 28 July 2021, https://www.academia.edu/50340281/RELIN_29_4_2021_Ret%C3%B3rica_e_argumenta%C3%A7%C3%A3o_em_intera%C3%A7%C3%B5es_digitais.</w:t>
      </w:r>
    </w:p>
    <w:p>
      <w:pPr>
        <w:pStyle w:val="BodyText"/>
        <w:numPr>
          <w:ilvl w:val="0"/>
          <w:numId w:val="1004"/>
        </w:numPr>
      </w:pPr>
      <w:r>
        <w:t xml:space="preserve">Masood Farivar,</w:t>
      </w:r>
      <w:r>
        <w:t xml:space="preserve"> </w:t>
      </w:r>
      <w:r>
        <w:t xml:space="preserve">‘Amid rising worldwide populism, US conservative conference goes global’</w:t>
      </w:r>
      <w:r>
        <w:t xml:space="preserve">,</w:t>
      </w:r>
      <w:r>
        <w:t xml:space="preserve"> </w:t>
      </w:r>
      <w:r>
        <w:rPr>
          <w:i/>
          <w:iCs/>
        </w:rPr>
        <w:t xml:space="preserve">Voice of America</w:t>
      </w:r>
      <w:r>
        <w:t xml:space="preserve">, 22 February 2025, https://www.voanews.com/a/amid-rising-worldwide-populism-america-s-premier-conservative-conference-goes-global/7984267.html.</w:t>
      </w:r>
    </w:p>
    <w:p>
      <w:pPr>
        <w:pStyle w:val="BodyText"/>
        <w:numPr>
          <w:ilvl w:val="0"/>
          <w:numId w:val="1004"/>
        </w:numPr>
      </w:pPr>
      <w:r>
        <w:t xml:space="preserve">Mathieu Xémard,</w:t>
      </w:r>
      <w:r>
        <w:t xml:space="preserve"> </w:t>
      </w:r>
      <w:r>
        <w:t xml:space="preserve">‘Why China has a monopoly on rare earth metals’</w:t>
      </w:r>
      <w:r>
        <w:t xml:space="preserve">,</w:t>
      </w:r>
      <w:r>
        <w:t xml:space="preserve"> </w:t>
      </w:r>
      <w:r>
        <w:rPr>
          <w:i/>
          <w:iCs/>
        </w:rPr>
        <w:t xml:space="preserve">Polytechnique Insights</w:t>
      </w:r>
      <w:r>
        <w:t xml:space="preserve">, 29 January 2025, https://www.polytechnique-insights.com/en/columns/geopolitics/china-has-a-monopoly-on-rare-earths/.</w:t>
      </w:r>
    </w:p>
    <w:p>
      <w:pPr>
        <w:pStyle w:val="BodyText"/>
        <w:numPr>
          <w:ilvl w:val="0"/>
          <w:numId w:val="1004"/>
        </w:numPr>
      </w:pPr>
      <w:r>
        <w:t xml:space="preserve">Matt Blois,</w:t>
      </w:r>
      <w:r>
        <w:t xml:space="preserve"> </w:t>
      </w:r>
      <w:r>
        <w:t xml:space="preserve">‘USA Rare Earth to buy Brazilian mine to secure heavy rare earths’</w:t>
      </w:r>
      <w:r>
        <w:t xml:space="preserve">,</w:t>
      </w:r>
      <w:r>
        <w:t xml:space="preserve"> </w:t>
      </w:r>
      <w:r>
        <w:rPr>
          <w:i/>
          <w:iCs/>
        </w:rPr>
        <w:t xml:space="preserve">Chemical &amp; Engineering News</w:t>
      </w:r>
      <w:r>
        <w:t xml:space="preserve">, 21 April 2026, https://cen.acs.org/business/mergers-&amp;-acquisitions/USA-Rare-Earth-buy-Brazilian/104/web/2026/04.</w:t>
      </w:r>
    </w:p>
    <w:p>
      <w:pPr>
        <w:pStyle w:val="BodyText"/>
        <w:numPr>
          <w:ilvl w:val="0"/>
          <w:numId w:val="1004"/>
        </w:numPr>
      </w:pPr>
      <w:r>
        <w:t xml:space="preserve">Matt Ellis,</w:t>
      </w:r>
      <w:r>
        <w:t xml:space="preserve"> </w:t>
      </w:r>
      <w:r>
        <w:t xml:space="preserve">‘How to Write Footnotes: Rules and Examples’</w:t>
      </w:r>
      <w:r>
        <w:t xml:space="preserve">,</w:t>
      </w:r>
      <w:r>
        <w:t xml:space="preserve"> </w:t>
      </w:r>
      <w:r>
        <w:rPr>
          <w:i/>
          <w:iCs/>
        </w:rPr>
        <w:t xml:space="preserve">How to Write Footnotes: Rules and Examples | Grammarly Blog</w:t>
      </w:r>
      <w:r>
        <w:t xml:space="preserve">, 19 December 2022, https://www.grammarly.com/blog/academic-writing/footnotes/.</w:t>
      </w:r>
    </w:p>
    <w:p>
      <w:pPr>
        <w:pStyle w:val="BodyText"/>
        <w:numPr>
          <w:ilvl w:val="0"/>
          <w:numId w:val="1004"/>
        </w:numPr>
      </w:pPr>
      <w:r>
        <w:t xml:space="preserve">Mauricio Caminos,</w:t>
      </w:r>
      <w:r>
        <w:t xml:space="preserve"> </w:t>
      </w:r>
      <w:r>
        <w:t xml:space="preserve">‘Los nexos de Cerimedo llegan a Andy Rivas, su</w:t>
      </w:r>
      <w:r>
        <w:t xml:space="preserve"> </w:t>
      </w:r>
      <w:r>
        <w:t xml:space="preserve">“amigo y socio”</w:t>
      </w:r>
      <w:r>
        <w:t xml:space="preserve"> </w:t>
      </w:r>
      <w:r>
        <w:t xml:space="preserve">que opera en Paraguay y tuvo lazos en el peronismo’</w:t>
      </w:r>
      <w:r>
        <w:t xml:space="preserve">,</w:t>
      </w:r>
      <w:r>
        <w:t xml:space="preserve"> </w:t>
      </w:r>
      <w:r>
        <w:rPr>
          <w:i/>
          <w:iCs/>
        </w:rPr>
        <w:t xml:space="preserve">eldiarioar.com</w:t>
      </w:r>
      <w:r>
        <w:t xml:space="preserve">, 26 August 2026, https://www.eldiarioar.com/politica/nexos-cerimedo-llegan-andy-rivas-amigo-socio-opera-paraguay-tuvo-lazos-peronismo_1_13466888.html.</w:t>
      </w:r>
    </w:p>
    <w:p>
      <w:pPr>
        <w:pStyle w:val="BodyText"/>
        <w:numPr>
          <w:ilvl w:val="0"/>
          <w:numId w:val="1004"/>
        </w:numPr>
      </w:pPr>
      <w:r>
        <w:t xml:space="preserve">Mauricio Savarese,</w:t>
      </w:r>
      <w:r>
        <w:t xml:space="preserve"> </w:t>
      </w:r>
      <w:r>
        <w:t xml:space="preserve">‘Brazil judge bans messaging app Telegram for ignoring ruling’</w:t>
      </w:r>
      <w:r>
        <w:t xml:space="preserve">,</w:t>
      </w:r>
      <w:r>
        <w:t xml:space="preserve"> </w:t>
      </w:r>
      <w:r>
        <w:rPr>
          <w:i/>
          <w:iCs/>
        </w:rPr>
        <w:t xml:space="preserve">AP News</w:t>
      </w:r>
      <w:r>
        <w:t xml:space="preserve">, 18 March 2022, https://apnews.com/article/jair-bolsonaro-technology-business-caribbean-brazil-e914cc2be2979c6e271c8c09d099f490.</w:t>
      </w:r>
    </w:p>
    <w:p>
      <w:pPr>
        <w:pStyle w:val="BodyText"/>
        <w:numPr>
          <w:ilvl w:val="0"/>
          <w:numId w:val="1004"/>
        </w:numPr>
      </w:pPr>
      <w:r>
        <w:t xml:space="preserve">Max Junestrand; Sigge Labor; August Erséus,</w:t>
      </w:r>
      <w:r>
        <w:t xml:space="preserve"> </w:t>
      </w:r>
      <w:r>
        <w:t xml:space="preserve">‘Legora raises $150 million Series C to accelerate global rollout of its AI platform’</w:t>
      </w:r>
      <w:r>
        <w:t xml:space="preserve">,</w:t>
      </w:r>
      <w:r>
        <w:t xml:space="preserve"> </w:t>
      </w:r>
      <w:r>
        <w:rPr>
          <w:i/>
          <w:iCs/>
        </w:rPr>
        <w:t xml:space="preserve">Legora</w:t>
      </w:r>
      <w:r>
        <w:t xml:space="preserve">, https://legora.com/blog/series-c.</w:t>
      </w:r>
    </w:p>
    <w:p>
      <w:pPr>
        <w:pStyle w:val="BodyText"/>
        <w:numPr>
          <w:ilvl w:val="0"/>
          <w:numId w:val="1004"/>
        </w:numPr>
      </w:pPr>
      <w:r>
        <w:t xml:space="preserve">Megan Darby,</w:t>
      </w:r>
      <w:r>
        <w:t xml:space="preserve"> </w:t>
      </w:r>
      <w:r>
        <w:t xml:space="preserve">‘Brazil: Bolsonaro threatens to quit Paris climate deal’</w:t>
      </w:r>
      <w:r>
        <w:t xml:space="preserve">,</w:t>
      </w:r>
      <w:r>
        <w:t xml:space="preserve"> </w:t>
      </w:r>
      <w:r>
        <w:rPr>
          <w:i/>
          <w:iCs/>
        </w:rPr>
        <w:t xml:space="preserve">Climate Home News</w:t>
      </w:r>
      <w:r>
        <w:t xml:space="preserve">, 14 August 2018, https://www.climatechangenews.com/2018/08/14/brazils-bolsonaro-threatens-quit-paris-climate-deal/.</w:t>
      </w:r>
    </w:p>
    <w:p>
      <w:pPr>
        <w:pStyle w:val="BodyText"/>
        <w:numPr>
          <w:ilvl w:val="0"/>
          <w:numId w:val="1004"/>
        </w:numPr>
      </w:pPr>
      <w:r>
        <w:t xml:space="preserve">Midhat Fatimah,</w:t>
      </w:r>
      <w:r>
        <w:t xml:space="preserve"> </w:t>
      </w:r>
      <w:r>
        <w:t xml:space="preserve">‘Brazil: Court convicts Bolsonaro’s son over US lobbying’</w:t>
      </w:r>
      <w:r>
        <w:t xml:space="preserve">,</w:t>
      </w:r>
      <w:r>
        <w:t xml:space="preserve"> </w:t>
      </w:r>
      <w:r>
        <w:rPr>
          <w:i/>
          <w:iCs/>
        </w:rPr>
        <w:t xml:space="preserve">Deutsche Welle</w:t>
      </w:r>
      <w:r>
        <w:t xml:space="preserve">, 17 June 2026, https://www.dw.com/en/brazil-court-convicts-bolsonaros-son-over-us-lobbying/a-77583717.</w:t>
      </w:r>
    </w:p>
    <w:p>
      <w:pPr>
        <w:pStyle w:val="BodyText"/>
        <w:numPr>
          <w:ilvl w:val="0"/>
          <w:numId w:val="1004"/>
        </w:numPr>
      </w:pPr>
      <w:r>
        <w:t xml:space="preserve">Midianews,</w:t>
      </w:r>
      <w:r>
        <w:t xml:space="preserve"> </w:t>
      </w:r>
      <w:r>
        <w:t xml:space="preserve">‘MidiaNews | Aprosoja recebeu R$ 420 milhões do Estado de MT desde 2008’</w:t>
      </w:r>
      <w:r>
        <w:t xml:space="preserve">,</w:t>
      </w:r>
      <w:r>
        <w:t xml:space="preserve"> </w:t>
      </w:r>
      <w:r>
        <w:rPr>
          <w:i/>
          <w:iCs/>
        </w:rPr>
        <w:t xml:space="preserve">MidiaNews</w:t>
      </w:r>
      <w:r>
        <w:t xml:space="preserve">, 13 September 2021, https://www.midianews.com.br/politica/aprosoja-recebeu-r-420-milhoes-do-estado-de-mt-desde-2008/407057.</w:t>
      </w:r>
    </w:p>
    <w:p>
      <w:pPr>
        <w:pStyle w:val="BodyText"/>
        <w:numPr>
          <w:ilvl w:val="0"/>
          <w:numId w:val="1004"/>
        </w:numPr>
      </w:pPr>
      <w:r>
        <w:t xml:space="preserve">Midianews,</w:t>
      </w:r>
      <w:r>
        <w:t xml:space="preserve"> </w:t>
      </w:r>
      <w:r>
        <w:t xml:space="preserve">‘MidiaNews | Evento conservador reúne lideranças nacionais em Várzea Grande’</w:t>
      </w:r>
      <w:r>
        <w:t xml:space="preserve">,</w:t>
      </w:r>
      <w:r>
        <w:t xml:space="preserve"> </w:t>
      </w:r>
      <w:r>
        <w:rPr>
          <w:i/>
          <w:iCs/>
        </w:rPr>
        <w:t xml:space="preserve">MidiaNews</w:t>
      </w:r>
      <w:r>
        <w:t xml:space="preserve">, 11 December 2021, https://www.midianews.com.br/politica/evento-conservador-reune-liderancas-nacionais-em-varzea-grande/412722.</w:t>
      </w:r>
    </w:p>
    <w:p>
      <w:pPr>
        <w:pStyle w:val="BodyText"/>
        <w:numPr>
          <w:ilvl w:val="0"/>
          <w:numId w:val="1004"/>
        </w:numPr>
      </w:pPr>
      <w:r>
        <w:t xml:space="preserve">Midianews,</w:t>
      </w:r>
      <w:r>
        <w:t xml:space="preserve"> </w:t>
      </w:r>
      <w:r>
        <w:t xml:space="preserve">‘MidiaNews | Ruralistas vão enviar tratores para desfile de 7 de Setembro em Brasília’</w:t>
      </w:r>
      <w:r>
        <w:t xml:space="preserve">,</w:t>
      </w:r>
      <w:r>
        <w:t xml:space="preserve"> </w:t>
      </w:r>
      <w:r>
        <w:rPr>
          <w:i/>
          <w:iCs/>
        </w:rPr>
        <w:t xml:space="preserve">MidiaNews</w:t>
      </w:r>
      <w:r>
        <w:t xml:space="preserve">, 25 August 2022, https://www.midianews.com.br/politica/ruralistas-vao-enviar-tratores-para-desfile-de-7-de-setembro-em-brasilia/428819.</w:t>
      </w:r>
    </w:p>
    <w:p>
      <w:pPr>
        <w:pStyle w:val="BodyText"/>
        <w:numPr>
          <w:ilvl w:val="0"/>
          <w:numId w:val="1004"/>
        </w:numPr>
      </w:pPr>
      <w:r>
        <w:t xml:space="preserve">Migalhas,</w:t>
      </w:r>
      <w:r>
        <w:t xml:space="preserve"> </w:t>
      </w:r>
      <w:r>
        <w:t xml:space="preserve">‘Ministro arquiva notícia-crime contra Bolsonaro por cheques de Queiroz’</w:t>
      </w:r>
      <w:r>
        <w:t xml:space="preserve">,</w:t>
      </w:r>
      <w:r>
        <w:t xml:space="preserve"> </w:t>
      </w:r>
      <w:r>
        <w:rPr>
          <w:i/>
          <w:iCs/>
        </w:rPr>
        <w:t xml:space="preserve">Migalhas</w:t>
      </w:r>
      <w:r>
        <w:t xml:space="preserve">, 13 May 2021, https://www.migalhas.com.br/quentes/345511/ministro-arquiva-noticia-crime-contra-bolsonaro-por-cheques-de-queiroz.</w:t>
      </w:r>
    </w:p>
    <w:p>
      <w:pPr>
        <w:pStyle w:val="BodyText"/>
        <w:numPr>
          <w:ilvl w:val="0"/>
          <w:numId w:val="1004"/>
        </w:numPr>
      </w:pPr>
      <w:r>
        <w:t xml:space="preserve">Mirlane Pereira Silva,</w:t>
      </w:r>
      <w:r>
        <w:t xml:space="preserve"> </w:t>
      </w:r>
      <w:r>
        <w:rPr>
          <w:i/>
          <w:iCs/>
        </w:rPr>
        <w:t xml:space="preserve">RELACAO COMERCIAL ENTRE MATO GROSSO E CHINA</w:t>
      </w:r>
      <w:r>
        <w:t xml:space="preserve">,</w:t>
      </w:r>
      <w:r>
        <w:t xml:space="preserve"> </w:t>
      </w:r>
      <w:r>
        <w:rPr>
          <w:i/>
          <w:iCs/>
        </w:rPr>
        <w:t xml:space="preserve">sedec.mt.gov.br</w:t>
      </w:r>
      <w:r>
        <w:t xml:space="preserve">, 23 September 2024, https://www.sedec.mt.gov.br/documents/d/sedec/mt-x-china.</w:t>
      </w:r>
    </w:p>
    <w:p>
      <w:pPr>
        <w:pStyle w:val="BodyText"/>
        <w:numPr>
          <w:ilvl w:val="0"/>
          <w:numId w:val="1004"/>
        </w:numPr>
      </w:pPr>
      <w:r>
        <w:t xml:space="preserve">Mitchel Diniz,</w:t>
      </w:r>
      <w:r>
        <w:t xml:space="preserve"> </w:t>
      </w:r>
      <w:r>
        <w:t xml:space="preserve">‘Quem são os oficiais dos EUA barrados pelo Itamaraty por ’lobby’</w:t>
      </w:r>
      <w:r>
        <w:t xml:space="preserve"> </w:t>
      </w:r>
      <w:r>
        <w:t xml:space="preserve">contra as urnas’,</w:t>
      </w:r>
      <w:r>
        <w:t xml:space="preserve"> </w:t>
      </w:r>
      <w:r>
        <w:rPr>
          <w:i/>
          <w:iCs/>
        </w:rPr>
        <w:t xml:space="preserve">Exame</w:t>
      </w:r>
      <w:r>
        <w:t xml:space="preserve">, 26 July 2026, https://exame.com/mundo/quem-sao-os-oficiais-dos-eua-barrados-pelo-itamaraty-por-lobby-contra-as-urnas/.</w:t>
      </w:r>
    </w:p>
    <w:p>
      <w:pPr>
        <w:pStyle w:val="BodyText"/>
        <w:numPr>
          <w:ilvl w:val="0"/>
          <w:numId w:val="1004"/>
        </w:numPr>
      </w:pPr>
      <w:r>
        <w:t xml:space="preserve">Molly Miller,</w:t>
      </w:r>
      <w:r>
        <w:t xml:space="preserve"> </w:t>
      </w:r>
      <w:r>
        <w:t xml:space="preserve">‘Anonymous LLCs: States, requirements, and formation steps’</w:t>
      </w:r>
      <w:r>
        <w:t xml:space="preserve">,</w:t>
      </w:r>
      <w:r>
        <w:t xml:space="preserve"> </w:t>
      </w:r>
      <w:r>
        <w:rPr>
          <w:i/>
          <w:iCs/>
        </w:rPr>
        <w:t xml:space="preserve">Wolterskluwer</w:t>
      </w:r>
      <w:r>
        <w:t xml:space="preserve">, 12 November 2025, https://www.wolterskluwer.com/en/expert-insights/anonymous-llcs-privacy-states-and-formation-steps.</w:t>
      </w:r>
    </w:p>
    <w:p>
      <w:pPr>
        <w:pStyle w:val="BodyText"/>
        <w:numPr>
          <w:ilvl w:val="0"/>
          <w:numId w:val="1004"/>
        </w:numPr>
      </w:pPr>
      <w:r>
        <w:t xml:space="preserve">Murilo Melo,</w:t>
      </w:r>
      <w:r>
        <w:t xml:space="preserve"> </w:t>
      </w:r>
      <w:r>
        <w:t xml:space="preserve">‘Bancos tradicionais perdem fatia no cartão de crédito para fintechs e cooperativas’</w:t>
      </w:r>
      <w:r>
        <w:t xml:space="preserve">,</w:t>
      </w:r>
      <w:r>
        <w:t xml:space="preserve"> </w:t>
      </w:r>
      <w:r>
        <w:rPr>
          <w:i/>
          <w:iCs/>
        </w:rPr>
        <w:t xml:space="preserve">Finsiders Brasil</w:t>
      </w:r>
      <w:r>
        <w:t xml:space="preserve">, 6 October 2026, https://finsidersbrasil.com.br/pagamentos/cartoes/nubank-cresce-o-dobro-do-mercado-de-cartoes-e-os-bancoes-assistem-a-festa-pela-janela/.</w:t>
      </w:r>
    </w:p>
    <w:p>
      <w:pPr>
        <w:pStyle w:val="BodyText"/>
        <w:numPr>
          <w:ilvl w:val="0"/>
          <w:numId w:val="1004"/>
        </w:numPr>
      </w:pPr>
      <w:r>
        <w:t xml:space="preserve">Mônica Bergamo,</w:t>
      </w:r>
      <w:r>
        <w:t xml:space="preserve"> </w:t>
      </w:r>
      <w:r>
        <w:t xml:space="preserve">‘Brazil’s Office of the Prosecutor General Charges Politician Eduardo Bolsonaro and Commentator Paulo Figueiredo with Coercion Against the Supreme Court’</w:t>
      </w:r>
      <w:r>
        <w:t xml:space="preserve">,</w:t>
      </w:r>
      <w:r>
        <w:t xml:space="preserve"> </w:t>
      </w:r>
      <w:r>
        <w:rPr>
          <w:i/>
          <w:iCs/>
        </w:rPr>
        <w:t xml:space="preserve">Folha de S.Paulo</w:t>
      </w:r>
      <w:r>
        <w:t xml:space="preserve">, 22 September 2025, https://www1.folha.uol.com.br/internacional/en/brazil/2025/09/brazils-office-of-the-prosecutor-general-charges-politician-eduardo-bolsonaro-and-commentator-paulo-figueiredo-with-coercion-against-the-supreme-court.shtml.</w:t>
      </w:r>
    </w:p>
    <w:p>
      <w:pPr>
        <w:pStyle w:val="BodyText"/>
        <w:numPr>
          <w:ilvl w:val="0"/>
          <w:numId w:val="1004"/>
        </w:numPr>
      </w:pPr>
      <w:r>
        <w:t xml:space="preserve">Naomi Klein,</w:t>
      </w:r>
      <w:r>
        <w:t xml:space="preserve"> </w:t>
      </w:r>
      <w:r>
        <w:rPr>
          <w:i/>
          <w:iCs/>
        </w:rPr>
        <w:t xml:space="preserve">The Shock Doctrine: The Rise of Disaster Capitalism</w:t>
      </w:r>
      <w:r>
        <w:t xml:space="preserve">,</w:t>
      </w:r>
      <w:r>
        <w:t xml:space="preserve"> </w:t>
      </w:r>
      <w:r>
        <w:rPr>
          <w:i/>
          <w:iCs/>
        </w:rPr>
        <w:t xml:space="preserve">Metropolitan Books / Henry Holt and Company</w:t>
      </w:r>
      <w:r>
        <w:t xml:space="preserve">, 2007.</w:t>
      </w:r>
    </w:p>
    <w:p>
      <w:pPr>
        <w:pStyle w:val="BodyText"/>
        <w:numPr>
          <w:ilvl w:val="0"/>
          <w:numId w:val="1004"/>
        </w:numPr>
      </w:pPr>
      <w:r>
        <w:t xml:space="preserve">Natalia Viana,</w:t>
      </w:r>
      <w:r>
        <w:t xml:space="preserve"> </w:t>
      </w:r>
      <w:r>
        <w:t xml:space="preserve">‘O</w:t>
      </w:r>
      <w:r>
        <w:t xml:space="preserve"> </w:t>
      </w:r>
      <w:r>
        <w:t xml:space="preserve">“moderado”</w:t>
      </w:r>
      <w:r>
        <w:t xml:space="preserve"> </w:t>
      </w:r>
      <w:r>
        <w:t xml:space="preserve">Flávio Bolsonaro pediu intervenção dos EUA nas eleições’</w:t>
      </w:r>
      <w:r>
        <w:t xml:space="preserve">,</w:t>
      </w:r>
      <w:r>
        <w:t xml:space="preserve"> </w:t>
      </w:r>
      <w:r>
        <w:rPr>
          <w:i/>
          <w:iCs/>
        </w:rPr>
        <w:t xml:space="preserve">Agência Pública</w:t>
      </w:r>
      <w:r>
        <w:t xml:space="preserve">, 30 March 2026, https://apublica.org/2026/03/o-moderado-candidato-flavio-bolsonaro-e-made-in-usa/.</w:t>
      </w:r>
    </w:p>
    <w:p>
      <w:pPr>
        <w:pStyle w:val="BodyText"/>
        <w:numPr>
          <w:ilvl w:val="0"/>
          <w:numId w:val="1004"/>
        </w:numPr>
      </w:pPr>
      <w:r>
        <w:t xml:space="preserve">Nathália Pase,</w:t>
      </w:r>
      <w:r>
        <w:t xml:space="preserve"> </w:t>
      </w:r>
      <w:r>
        <w:t xml:space="preserve">‘Itamaraty concede passaportes diplomáticos a Edir Macedo e sua mulher’</w:t>
      </w:r>
      <w:r>
        <w:t xml:space="preserve">,</w:t>
      </w:r>
      <w:r>
        <w:t xml:space="preserve"> </w:t>
      </w:r>
      <w:r>
        <w:rPr>
          <w:i/>
          <w:iCs/>
        </w:rPr>
        <w:t xml:space="preserve">Poder360</w:t>
      </w:r>
      <w:r>
        <w:t xml:space="preserve">, 15 April 2019, https://www.poder360.com.br/governo/itamaraty-concede-passaportes-diplomaticos-a-edir-macedo-e-sua-mulher/.</w:t>
      </w:r>
    </w:p>
    <w:p>
      <w:pPr>
        <w:pStyle w:val="BodyText"/>
        <w:numPr>
          <w:ilvl w:val="0"/>
          <w:numId w:val="1004"/>
        </w:numPr>
      </w:pPr>
      <w:r>
        <w:t xml:space="preserve">Nayara Batschke,</w:t>
      </w:r>
      <w:r>
        <w:t xml:space="preserve"> </w:t>
      </w:r>
      <w:r>
        <w:t xml:space="preserve">‘Paraguay becomes final South American country to approve Mercosur-European Union trade deal’</w:t>
      </w:r>
      <w:r>
        <w:t xml:space="preserve">,</w:t>
      </w:r>
      <w:r>
        <w:t xml:space="preserve"> </w:t>
      </w:r>
      <w:r>
        <w:rPr>
          <w:i/>
          <w:iCs/>
        </w:rPr>
        <w:t xml:space="preserve">AP News</w:t>
      </w:r>
      <w:r>
        <w:t xml:space="preserve">, 17 March 2026, https://apnews.com/article/paraguay-eu-mercosur-free-trade-agreement-f3ada4b48c973108375869610927fce2.</w:t>
      </w:r>
    </w:p>
    <w:p>
      <w:pPr>
        <w:pStyle w:val="BodyText"/>
        <w:numPr>
          <w:ilvl w:val="0"/>
          <w:numId w:val="1004"/>
        </w:numPr>
      </w:pPr>
      <w:r>
        <w:t xml:space="preserve">News Agencies,</w:t>
      </w:r>
      <w:r>
        <w:t xml:space="preserve"> </w:t>
      </w:r>
      <w:r>
        <w:t xml:space="preserve">‘Flavio Bolsonaro retracts suggestion of a ’price’</w:t>
      </w:r>
      <w:r>
        <w:t xml:space="preserve"> </w:t>
      </w:r>
      <w:r>
        <w:t xml:space="preserve">to end 2026 election bid’,</w:t>
      </w:r>
      <w:r>
        <w:t xml:space="preserve"> </w:t>
      </w:r>
      <w:r>
        <w:rPr>
          <w:i/>
          <w:iCs/>
        </w:rPr>
        <w:t xml:space="preserve">Al Jazeera</w:t>
      </w:r>
      <w:r>
        <w:t xml:space="preserve">, 10 December 2025, https://www.aljazeera.com/news/2025/12/10/flavio-bolsonaro-retracts-suggestion-of-a-price-to-end-2026-election-bid.</w:t>
      </w:r>
    </w:p>
    <w:p>
      <w:pPr>
        <w:pStyle w:val="BodyText"/>
        <w:numPr>
          <w:ilvl w:val="0"/>
          <w:numId w:val="1004"/>
        </w:numPr>
      </w:pPr>
      <w:r>
        <w:t xml:space="preserve">Nick Cleveland-Stout Jacqueline Sweet,</w:t>
      </w:r>
      <w:r>
        <w:t xml:space="preserve"> </w:t>
      </w:r>
      <w:r>
        <w:t xml:space="preserve">‘Trump pal funneled millions of Israeli gov’t cash into US media’</w:t>
      </w:r>
      <w:r>
        <w:t xml:space="preserve">,</w:t>
      </w:r>
      <w:r>
        <w:t xml:space="preserve"> </w:t>
      </w:r>
      <w:r>
        <w:rPr>
          <w:i/>
          <w:iCs/>
        </w:rPr>
        <w:t xml:space="preserve">Responsible Statecraft</w:t>
      </w:r>
      <w:r>
        <w:t xml:space="preserve">, 28 May 2026, https://responsiblestatecraft.org/brad-parscale-israel/.</w:t>
      </w:r>
    </w:p>
    <w:p>
      <w:pPr>
        <w:pStyle w:val="BodyText"/>
        <w:numPr>
          <w:ilvl w:val="0"/>
          <w:numId w:val="1004"/>
        </w:numPr>
      </w:pPr>
      <w:r>
        <w:t xml:space="preserve">Nilanjana Banerjee,</w:t>
      </w:r>
      <w:r>
        <w:t xml:space="preserve"> </w:t>
      </w:r>
      <w:r>
        <w:t xml:space="preserve">‘US backs Serra Verde rare earth with $750m, aims to reduce China dependence’</w:t>
      </w:r>
      <w:r>
        <w:t xml:space="preserve">,</w:t>
      </w:r>
      <w:r>
        <w:t xml:space="preserve"> </w:t>
      </w:r>
      <w:r>
        <w:rPr>
          <w:i/>
          <w:iCs/>
        </w:rPr>
        <w:t xml:space="preserve">AL Circle</w:t>
      </w:r>
      <w:r>
        <w:t xml:space="preserve">, 26 August 2026, https://www.alcircle.com/news/us-backs-serra-verde-rare-earth-with-750m-aims-to-reduce-china-dependence-120936.</w:t>
      </w:r>
    </w:p>
    <w:p>
      <w:pPr>
        <w:pStyle w:val="BodyText"/>
        <w:numPr>
          <w:ilvl w:val="0"/>
          <w:numId w:val="1004"/>
        </w:numPr>
      </w:pPr>
      <w:r>
        <w:t xml:space="preserve">Nina Lemos Coluna,</w:t>
      </w:r>
      <w:r>
        <w:t xml:space="preserve"> </w:t>
      </w:r>
      <w:r>
        <w:t xml:space="preserve">‘Entenda o caso das joias envolvendo Bolsonaro’</w:t>
      </w:r>
      <w:r>
        <w:t xml:space="preserve">,</w:t>
      </w:r>
      <w:r>
        <w:t xml:space="preserve"> </w:t>
      </w:r>
      <w:r>
        <w:rPr>
          <w:i/>
          <w:iCs/>
        </w:rPr>
        <w:t xml:space="preserve">Deutsche Welle</w:t>
      </w:r>
      <w:r>
        <w:t xml:space="preserve">, 8 March 2023, https://www.dw.com/pt-br/entenda-o-caso-das-joias-envolvendo-bolsonaro/a-64919662.</w:t>
      </w:r>
    </w:p>
    <w:p>
      <w:pPr>
        <w:pStyle w:val="BodyText"/>
        <w:numPr>
          <w:ilvl w:val="0"/>
          <w:numId w:val="1004"/>
        </w:numPr>
      </w:pPr>
      <w:r>
        <w:t xml:space="preserve">Nícolas Robert,</w:t>
      </w:r>
      <w:r>
        <w:t xml:space="preserve"> </w:t>
      </w:r>
      <w:r>
        <w:t xml:space="preserve">‘Na Paulista, 7 de Setembro de Flávio teve STF no centro e apoio a Mendonça’</w:t>
      </w:r>
      <w:r>
        <w:t xml:space="preserve">,</w:t>
      </w:r>
      <w:r>
        <w:t xml:space="preserve"> </w:t>
      </w:r>
      <w:r>
        <w:rPr>
          <w:i/>
          <w:iCs/>
        </w:rPr>
        <w:t xml:space="preserve">Jovem Pan</w:t>
      </w:r>
      <w:r>
        <w:t xml:space="preserve">, 8 September 2026, https://jovempan.com.br/politica/na-paulista-7-de-setembro-de-flavio-teve-stf-no-centro-e-apoio-a-mendonca/.</w:t>
      </w:r>
    </w:p>
    <w:p>
      <w:pPr>
        <w:pStyle w:val="BodyText"/>
        <w:numPr>
          <w:ilvl w:val="0"/>
          <w:numId w:val="1004"/>
        </w:numPr>
      </w:pPr>
      <w:r>
        <w:t xml:space="preserve">OCP News Florianópolis,</w:t>
      </w:r>
      <w:r>
        <w:t xml:space="preserve"> </w:t>
      </w:r>
      <w:r>
        <w:t xml:space="preserve">‘O que é, quem vai e o que será discutido no CPAC Brasil’</w:t>
      </w:r>
      <w:r>
        <w:t xml:space="preserve">,</w:t>
      </w:r>
      <w:r>
        <w:t xml:space="preserve"> </w:t>
      </w:r>
      <w:r>
        <w:rPr>
          <w:i/>
          <w:iCs/>
        </w:rPr>
        <w:t xml:space="preserve">OCP News | As melhores notícias e histórias de Santa Catarina</w:t>
      </w:r>
      <w:r>
        <w:t xml:space="preserve">, 4 July 2024, https://ocp.news/politica/o-que-e-quem-vai-e-o-que-sera-discutido-no-cpac-brasil.</w:t>
      </w:r>
    </w:p>
    <w:p>
      <w:pPr>
        <w:pStyle w:val="BodyText"/>
        <w:numPr>
          <w:ilvl w:val="0"/>
          <w:numId w:val="1004"/>
        </w:numPr>
      </w:pPr>
      <w:r>
        <w:t xml:space="preserve">Oege de Moor,</w:t>
      </w:r>
      <w:r>
        <w:t xml:space="preserve"> </w:t>
      </w:r>
      <w:r>
        <w:t xml:space="preserve">‘XBOW Raises Series B to Advance Autonomous Penetration Testing’</w:t>
      </w:r>
      <w:r>
        <w:t xml:space="preserve">,</w:t>
      </w:r>
      <w:r>
        <w:t xml:space="preserve"> </w:t>
      </w:r>
      <w:r>
        <w:rPr>
          <w:i/>
          <w:iCs/>
        </w:rPr>
        <w:t xml:space="preserve">XBOW</w:t>
      </w:r>
      <w:r>
        <w:t xml:space="preserve">, 20 March 2026, https://xbow.com/blog/series-b.</w:t>
      </w:r>
    </w:p>
    <w:p>
      <w:pPr>
        <w:pStyle w:val="BodyText"/>
        <w:numPr>
          <w:ilvl w:val="0"/>
          <w:numId w:val="1004"/>
        </w:numPr>
      </w:pPr>
      <w:r>
        <w:t xml:space="preserve">Office of Child Support Enforcement,</w:t>
      </w:r>
      <w:r>
        <w:t xml:space="preserve"> </w:t>
      </w:r>
      <w:r>
        <w:rPr>
          <w:i/>
          <w:iCs/>
        </w:rPr>
        <w:t xml:space="preserve">Essentials for Attorney, Chapter Eleven: Enforcement of Support Obligations</w:t>
      </w:r>
      <w:r>
        <w:t xml:space="preserve">,</w:t>
      </w:r>
      <w:r>
        <w:t xml:space="preserve"> </w:t>
      </w:r>
      <w:r>
        <w:rPr>
          <w:i/>
          <w:iCs/>
        </w:rPr>
        <w:t xml:space="preserve">acf.gov</w:t>
      </w:r>
      <w:r>
        <w:t xml:space="preserve">, 12 May 2021, https://acf.gov/sites/default/files/documents/ocse/essentials_for_attorneys_11.pdf.</w:t>
      </w:r>
    </w:p>
    <w:p>
      <w:pPr>
        <w:pStyle w:val="BodyText"/>
        <w:numPr>
          <w:ilvl w:val="0"/>
          <w:numId w:val="1004"/>
        </w:numPr>
      </w:pPr>
      <w:r>
        <w:t xml:space="preserve">Olivia M Bridges,</w:t>
      </w:r>
      <w:r>
        <w:t xml:space="preserve"> </w:t>
      </w:r>
      <w:r>
        <w:t xml:space="preserve">‘USTR finalizes tariffs on Brazil’</w:t>
      </w:r>
      <w:r>
        <w:t xml:space="preserve">,</w:t>
      </w:r>
      <w:r>
        <w:t xml:space="preserve"> </w:t>
      </w:r>
      <w:r>
        <w:rPr>
          <w:i/>
          <w:iCs/>
        </w:rPr>
        <w:t xml:space="preserve">Agri-Pulse Communications, Inc</w:t>
      </w:r>
      <w:r>
        <w:t xml:space="preserve">, 16 July 2026, https://www.agri-pulse.com/articles/24996-ustr-finalizes-tariffs-on-brazil.</w:t>
      </w:r>
    </w:p>
    <w:p>
      <w:pPr>
        <w:pStyle w:val="BodyText"/>
        <w:numPr>
          <w:ilvl w:val="0"/>
          <w:numId w:val="1004"/>
        </w:numPr>
      </w:pPr>
      <w:r>
        <w:t xml:space="preserve">Olivier Bergeron-Boutin; Brendan Nyhan; Jaime Settle; Emily Thorson; Magdalena Wojcieszak; Taylor Brown; Adriana Crespo-Tenorio; Carlos Velasco Rivera; Hunt Allcott; Pablo Barberá; Drew Dimmery; Deen Freelon; Matthew Gentzkow; Sandra González-Bailón; Andrew M Guess; Edward Kennedy; Young Mie Kim; David Lazer; Neil Malhotra; Devra Moehler; Jennifer Pan; Daniel Robert Thomas; Rebekah Tromble; Arjun Wilkins; Beixian Xiong; Chad Kiewiet de Jonge; Annie Franco; Winter Mason; Natalie Jomini Stroud; Joshua A Tucker,</w:t>
      </w:r>
      <w:r>
        <w:t xml:space="preserve"> </w:t>
      </w:r>
      <w:r>
        <w:t xml:space="preserve">‘Untrustworthy sources on Facebook and Instagram in 2020: Concentrated exposure but no attitudinal effects’</w:t>
      </w:r>
      <w:r>
        <w:t xml:space="preserve">,</w:t>
      </w:r>
      <w:r>
        <w:t xml:space="preserve"> </w:t>
      </w:r>
      <w:r>
        <w:rPr>
          <w:i/>
          <w:iCs/>
        </w:rPr>
        <w:t xml:space="preserve">Science Advances</w:t>
      </w:r>
      <w:r>
        <w:t xml:space="preserve">, 29 July 2026, https://pmc.ncbi.nlm.nih.gov/articles/PMC13418747/.</w:t>
      </w:r>
    </w:p>
    <w:p>
      <w:pPr>
        <w:pStyle w:val="BodyText"/>
        <w:numPr>
          <w:ilvl w:val="0"/>
          <w:numId w:val="1004"/>
        </w:numPr>
      </w:pPr>
      <w:r>
        <w:t xml:space="preserve">Outlook News Desk,</w:t>
      </w:r>
      <w:r>
        <w:t xml:space="preserve"> </w:t>
      </w:r>
      <w:r>
        <w:t xml:space="preserve">‘Who Is Sheikh Tahnoon Bin Zayed? Inside His Expanding Global Influence’</w:t>
      </w:r>
      <w:r>
        <w:t xml:space="preserve">,</w:t>
      </w:r>
      <w:r>
        <w:t xml:space="preserve"> </w:t>
      </w:r>
      <w:r>
        <w:rPr>
          <w:i/>
          <w:iCs/>
        </w:rPr>
        <w:t xml:space="preserve">Outlook India</w:t>
      </w:r>
      <w:r>
        <w:t xml:space="preserve">, 20 July 2026, https://www.outlookindia.com/international/sheikh-tahnoon-bin-zayed-global-influence.</w:t>
      </w:r>
    </w:p>
    <w:p>
      <w:pPr>
        <w:pStyle w:val="BodyText"/>
        <w:numPr>
          <w:ilvl w:val="0"/>
          <w:numId w:val="1004"/>
        </w:numPr>
      </w:pPr>
      <w:r>
        <w:t xml:space="preserve">Park Han-na,</w:t>
      </w:r>
      <w:r>
        <w:t xml:space="preserve"> </w:t>
      </w:r>
      <w:r>
        <w:t xml:space="preserve">‘Trump-linked Rockbridge Network sets up Korean arm with ex-PM, tycoons’</w:t>
      </w:r>
      <w:r>
        <w:t xml:space="preserve">,</w:t>
      </w:r>
      <w:r>
        <w:t xml:space="preserve"> </w:t>
      </w:r>
      <w:r>
        <w:rPr>
          <w:i/>
          <w:iCs/>
        </w:rPr>
        <w:t xml:space="preserve">The Korea Herald</w:t>
      </w:r>
      <w:r>
        <w:t xml:space="preserve">, 24 September 2025, https://www.koreaherald.com/article/10582591.</w:t>
      </w:r>
    </w:p>
    <w:p>
      <w:pPr>
        <w:pStyle w:val="BodyText"/>
        <w:numPr>
          <w:ilvl w:val="0"/>
          <w:numId w:val="1004"/>
        </w:numPr>
      </w:pPr>
      <w:r>
        <w:t xml:space="preserve">Paudel; Pujan; Blackburn; Jeremy; De Cristofaro; Emiliano; Zannettou; Savvas; Stringhini; Gianluca,</w:t>
      </w:r>
      <w:r>
        <w:t xml:space="preserve"> </w:t>
      </w:r>
      <w:r>
        <w:t xml:space="preserve">‘An Early Look at the Gettr Social Network’</w:t>
      </w:r>
      <w:r>
        <w:t xml:space="preserve">,</w:t>
      </w:r>
      <w:r>
        <w:t xml:space="preserve"> </w:t>
      </w:r>
      <w:r>
        <w:rPr>
          <w:i/>
          <w:iCs/>
        </w:rPr>
        <w:t xml:space="preserve">arxiv.org</w:t>
      </w:r>
      <w:r>
        <w:t xml:space="preserve">, 12 August 2021, https://arxiv.org/abs/2108.05876.</w:t>
      </w:r>
    </w:p>
    <w:p>
      <w:pPr>
        <w:pStyle w:val="BodyText"/>
        <w:numPr>
          <w:ilvl w:val="0"/>
          <w:numId w:val="1004"/>
        </w:numPr>
      </w:pPr>
      <w:r>
        <w:t xml:space="preserve">Paul Bedard,</w:t>
      </w:r>
      <w:r>
        <w:t xml:space="preserve"> </w:t>
      </w:r>
      <w:r>
        <w:t xml:space="preserve">‘Brazil’s Jair Bolsonaro to CPAC in major get for Matt Schlapp’</w:t>
      </w:r>
      <w:r>
        <w:t xml:space="preserve">,</w:t>
      </w:r>
      <w:r>
        <w:t xml:space="preserve"> </w:t>
      </w:r>
      <w:r>
        <w:rPr>
          <w:i/>
          <w:iCs/>
        </w:rPr>
        <w:t xml:space="preserve">Washington Examiner</w:t>
      </w:r>
      <w:r>
        <w:t xml:space="preserve">, 16 February 2023, https://www.washingtonexaminer.com/news/washington-secrets/1501933/brazils-jair-bolsonaro-to-cpac-in-major-get-for-matt-schlapp/.</w:t>
      </w:r>
    </w:p>
    <w:p>
      <w:pPr>
        <w:pStyle w:val="BodyText"/>
        <w:numPr>
          <w:ilvl w:val="0"/>
          <w:numId w:val="1004"/>
        </w:numPr>
      </w:pPr>
      <w:r>
        <w:t xml:space="preserve">Paula Ferreira; Gustavo Maia e Naira Trindade,</w:t>
      </w:r>
      <w:r>
        <w:t xml:space="preserve"> </w:t>
      </w:r>
      <w:r>
        <w:t xml:space="preserve">‘Ex-assessor de Weintraub ganha força na corrida pelo comando do MEC’</w:t>
      </w:r>
      <w:r>
        <w:t xml:space="preserve">,</w:t>
      </w:r>
      <w:r>
        <w:t xml:space="preserve"> </w:t>
      </w:r>
      <w:r>
        <w:rPr>
          <w:i/>
          <w:iCs/>
        </w:rPr>
        <w:t xml:space="preserve">O Globo</w:t>
      </w:r>
      <w:r>
        <w:t xml:space="preserve">, 24 June 2020, https://oglobo.globo.com/politica/ex-assessor-de-weintraub-ganha-forca-na-corrida-pelo-comando-do-mec-24496240.</w:t>
      </w:r>
    </w:p>
    <w:p>
      <w:pPr>
        <w:pStyle w:val="BodyText"/>
        <w:numPr>
          <w:ilvl w:val="0"/>
          <w:numId w:val="1004"/>
        </w:numPr>
      </w:pPr>
      <w:r>
        <w:t xml:space="preserve">Pedro Augusto Figueiredo; Ítalo Lo Re,</w:t>
      </w:r>
      <w:r>
        <w:t xml:space="preserve"> </w:t>
      </w:r>
      <w:r>
        <w:t xml:space="preserve">‘Tarcísio escolhe Osvaldo Nico para substituir Derrite na Segurança Pública’</w:t>
      </w:r>
      <w:r>
        <w:t xml:space="preserve">,</w:t>
      </w:r>
      <w:r>
        <w:t xml:space="preserve"> </w:t>
      </w:r>
      <w:r>
        <w:rPr>
          <w:i/>
          <w:iCs/>
        </w:rPr>
        <w:t xml:space="preserve">Estadão</w:t>
      </w:r>
      <w:r>
        <w:t xml:space="preserve">, 28 November 2025, https://www.estadao.com.br/politica/tarcisio-escolhe-osvaldo-nico-para-substituir-derrite-na-seguranca-publica/.</w:t>
      </w:r>
    </w:p>
    <w:p>
      <w:pPr>
        <w:pStyle w:val="BodyText"/>
        <w:numPr>
          <w:ilvl w:val="0"/>
          <w:numId w:val="1004"/>
        </w:numPr>
      </w:pPr>
      <w:r>
        <w:t xml:space="preserve">Phyllis R. Parker,</w:t>
      </w:r>
      <w:r>
        <w:t xml:space="preserve"> </w:t>
      </w:r>
      <w:r>
        <w:rPr>
          <w:i/>
          <w:iCs/>
        </w:rPr>
        <w:t xml:space="preserve">Brazil and the Quiet Intervention, 1964</w:t>
      </w:r>
      <w:r>
        <w:t xml:space="preserve">,</w:t>
      </w:r>
      <w:r>
        <w:t xml:space="preserve"> </w:t>
      </w:r>
      <w:r>
        <w:rPr>
          <w:i/>
          <w:iCs/>
        </w:rPr>
        <w:t xml:space="preserve">University of Texas Press</w:t>
      </w:r>
      <w:r>
        <w:t xml:space="preserve">, 1979.</w:t>
      </w:r>
    </w:p>
    <w:p>
      <w:pPr>
        <w:pStyle w:val="BodyText"/>
        <w:numPr>
          <w:ilvl w:val="0"/>
          <w:numId w:val="1004"/>
        </w:numPr>
      </w:pPr>
      <w:r>
        <w:t xml:space="preserve">Polymarket,</w:t>
      </w:r>
      <w:r>
        <w:t xml:space="preserve"> </w:t>
      </w:r>
      <w:r>
        <w:t xml:space="preserve">‘Brazil Presidential Election’</w:t>
      </w:r>
      <w:r>
        <w:t xml:space="preserve">,</w:t>
      </w:r>
      <w:r>
        <w:t xml:space="preserve"> </w:t>
      </w:r>
      <w:r>
        <w:rPr>
          <w:i/>
          <w:iCs/>
        </w:rPr>
        <w:t xml:space="preserve">Polymarket</w:t>
      </w:r>
      <w:r>
        <w:t xml:space="preserve">, 18 September 2025, https://polymarket.com/event/brazil-presidential-election.</w:t>
      </w:r>
    </w:p>
    <w:p>
      <w:pPr>
        <w:pStyle w:val="BodyText"/>
        <w:numPr>
          <w:ilvl w:val="0"/>
          <w:numId w:val="1004"/>
        </w:numPr>
      </w:pPr>
      <w:r>
        <w:t xml:space="preserve">Por Ana María Carrano,</w:t>
      </w:r>
      <w:r>
        <w:t xml:space="preserve"> </w:t>
      </w:r>
      <w:r>
        <w:t xml:space="preserve">‘Javier Negre, un puente digital de MAGA hacia América Latina’</w:t>
      </w:r>
      <w:r>
        <w:t xml:space="preserve">,</w:t>
      </w:r>
      <w:r>
        <w:t xml:space="preserve"> </w:t>
      </w:r>
      <w:r>
        <w:rPr>
          <w:i/>
          <w:iCs/>
        </w:rPr>
        <w:t xml:space="preserve">factchequeado.com</w:t>
      </w:r>
      <w:r>
        <w:t xml:space="preserve">, 24 September 2026, https://factchequeado.com/teexplicamos/20260924/javier-negre-puente-maga-america-latina/.</w:t>
      </w:r>
    </w:p>
    <w:p>
      <w:pPr>
        <w:pStyle w:val="BodyText"/>
        <w:numPr>
          <w:ilvl w:val="0"/>
          <w:numId w:val="1004"/>
        </w:numPr>
      </w:pPr>
      <w:r>
        <w:t xml:space="preserve">Por Andréia Sadi,</w:t>
      </w:r>
      <w:r>
        <w:t xml:space="preserve"> </w:t>
      </w:r>
      <w:r>
        <w:t xml:space="preserve">‘PF apura se dinheiro de Vorcaro bancou Eduardo Bolsonaro’</w:t>
      </w:r>
      <w:r>
        <w:t xml:space="preserve">,</w:t>
      </w:r>
      <w:r>
        <w:t xml:space="preserve"> </w:t>
      </w:r>
      <w:r>
        <w:rPr>
          <w:i/>
          <w:iCs/>
        </w:rPr>
        <w:t xml:space="preserve">G1</w:t>
      </w:r>
      <w:r>
        <w:t xml:space="preserve">, 14 May 2026, https://g1.globo.com/politica/blog/andreia-sadi/post/2026/05/14/pf-investiga-recurso-master-vorcaro-bolsonaro.ghtml.</w:t>
      </w:r>
    </w:p>
    <w:p>
      <w:pPr>
        <w:pStyle w:val="BodyText"/>
        <w:numPr>
          <w:ilvl w:val="0"/>
          <w:numId w:val="1004"/>
        </w:numPr>
      </w:pPr>
      <w:r>
        <w:t xml:space="preserve">Por Jairo Costa Jr no dia,</w:t>
      </w:r>
      <w:r>
        <w:t xml:space="preserve"> </w:t>
      </w:r>
      <w:r>
        <w:t xml:space="preserve">‘Relatório aponta 13 fazendeiros baianos como financiadores de atos golpistas’</w:t>
      </w:r>
      <w:r>
        <w:t xml:space="preserve">,</w:t>
      </w:r>
      <w:r>
        <w:t xml:space="preserve"> </w:t>
      </w:r>
      <w:r>
        <w:rPr>
          <w:i/>
          <w:iCs/>
        </w:rPr>
        <w:t xml:space="preserve">Relatório aponta 13 fazendeiros baianos como financiadores de atos golpistas - Metro 1</w:t>
      </w:r>
      <w:r>
        <w:t xml:space="preserve">, 8 September 2026, https://www.metro1.com.br/noticias/metropolitica/168053,relatorio-aponta-13-fazendeiros-baianos-como-financiadores-de-atos-golpistas.</w:t>
      </w:r>
    </w:p>
    <w:p>
      <w:pPr>
        <w:pStyle w:val="BodyText"/>
        <w:numPr>
          <w:ilvl w:val="0"/>
          <w:numId w:val="1004"/>
        </w:numPr>
      </w:pPr>
      <w:r>
        <w:t xml:space="preserve">Por Lucas Toth,</w:t>
      </w:r>
      <w:r>
        <w:t xml:space="preserve"> </w:t>
      </w:r>
      <w:r>
        <w:t xml:space="preserve">‘Ministro de Israel admite campanha com Bolsonaro para atacar Lula no Brasil’</w:t>
      </w:r>
      <w:r>
        <w:t xml:space="preserve">,</w:t>
      </w:r>
      <w:r>
        <w:t xml:space="preserve"> </w:t>
      </w:r>
      <w:r>
        <w:rPr>
          <w:i/>
          <w:iCs/>
        </w:rPr>
        <w:t xml:space="preserve">Vermelho</w:t>
      </w:r>
      <w:r>
        <w:t xml:space="preserve">, 24 August 2026, https://vermelho.org.br/2026/08/24/ministro-de-israel-admite-campanha-com-bolsonaro-para-atacar-lula-no-brasil/.</w:t>
      </w:r>
    </w:p>
    <w:p>
      <w:pPr>
        <w:pStyle w:val="BodyText"/>
        <w:numPr>
          <w:ilvl w:val="0"/>
          <w:numId w:val="1004"/>
        </w:numPr>
      </w:pPr>
      <w:r>
        <w:t xml:space="preserve">Por Redação Fpa,</w:t>
      </w:r>
      <w:r>
        <w:t xml:space="preserve"> </w:t>
      </w:r>
      <w:r>
        <w:t xml:space="preserve">‘Início’</w:t>
      </w:r>
      <w:r>
        <w:t xml:space="preserve">,</w:t>
      </w:r>
      <w:r>
        <w:t xml:space="preserve"> </w:t>
      </w:r>
      <w:r>
        <w:rPr>
          <w:i/>
          <w:iCs/>
        </w:rPr>
        <w:t xml:space="preserve">FPA</w:t>
      </w:r>
      <w:r>
        <w:t xml:space="preserve">, 24 May 2020, https://fpagropecuaria.org.br/.</w:t>
      </w:r>
    </w:p>
    <w:p>
      <w:pPr>
        <w:pStyle w:val="BodyText"/>
        <w:numPr>
          <w:ilvl w:val="0"/>
          <w:numId w:val="1004"/>
        </w:numPr>
      </w:pPr>
      <w:r>
        <w:t xml:space="preserve">Publicado por gustavojveiga,</w:t>
      </w:r>
      <w:r>
        <w:t xml:space="preserve"> </w:t>
      </w:r>
      <w:r>
        <w:t xml:space="preserve">‘¿Quién es Merlo Debernardi, el socio de Cerimedo en EE.UU?’</w:t>
      </w:r>
      <w:r>
        <w:t xml:space="preserve">,</w:t>
      </w:r>
      <w:r>
        <w:t xml:space="preserve"> </w:t>
      </w:r>
      <w:r>
        <w:rPr>
          <w:i/>
          <w:iCs/>
        </w:rPr>
        <w:t xml:space="preserve">Periodista</w:t>
      </w:r>
      <w:r>
        <w:t xml:space="preserve">, 29 August 2026, https://gustavojveiga.wordpress.com/2026/08/28/quien-es-merlo-debernardi-el-socio-de-cerimedo-en-ee-uu/.</w:t>
      </w:r>
    </w:p>
    <w:p>
      <w:pPr>
        <w:pStyle w:val="BodyText"/>
        <w:numPr>
          <w:ilvl w:val="0"/>
          <w:numId w:val="1004"/>
        </w:numPr>
      </w:pPr>
      <w:r>
        <w:t xml:space="preserve">RPA News,</w:t>
      </w:r>
      <w:r>
        <w:t xml:space="preserve"> </w:t>
      </w:r>
      <w:r>
        <w:t xml:space="preserve">‘Moagem de cana no Norte e Nordeste cresce 2,5% na safra 2025/26 e etanol avança 12,7%’</w:t>
      </w:r>
      <w:r>
        <w:t xml:space="preserve">,</w:t>
      </w:r>
      <w:r>
        <w:t xml:space="preserve"> </w:t>
      </w:r>
      <w:r>
        <w:rPr>
          <w:i/>
          <w:iCs/>
        </w:rPr>
        <w:t xml:space="preserve">NovaCana</w:t>
      </w:r>
      <w:r>
        <w:t xml:space="preserve">, 3 March 2026, https://www.novacana.com/noticias/moagem-cana-norte-nordeste-cresce-2-5-safra-2025-26-etanol-avanca-12-7-030326.</w:t>
      </w:r>
    </w:p>
    <w:p>
      <w:pPr>
        <w:pStyle w:val="BodyText"/>
        <w:numPr>
          <w:ilvl w:val="0"/>
          <w:numId w:val="1004"/>
        </w:numPr>
      </w:pPr>
      <w:r>
        <w:t xml:space="preserve">Radio Caiçara; Redação Rádio Caiçara,</w:t>
      </w:r>
      <w:r>
        <w:t xml:space="preserve"> </w:t>
      </w:r>
      <w:r>
        <w:t xml:space="preserve">‘Tentativa de compra do Banco Master envolveu sheik árabe, ex-presidente Michel Temer, advogado preso e CPF de lutador de jiu-jitsu’</w:t>
      </w:r>
      <w:r>
        <w:t xml:space="preserve">,</w:t>
      </w:r>
      <w:r>
        <w:t xml:space="preserve"> </w:t>
      </w:r>
      <w:r>
        <w:rPr>
          <w:i/>
          <w:iCs/>
        </w:rPr>
        <w:t xml:space="preserve">Radio Caiçara</w:t>
      </w:r>
      <w:r>
        <w:t xml:space="preserve">, 20 May 2026, https://www.radiocaicara.com.br/tentativa-de-compra-do-banco-master-envolveu-sheik-arabe-ex-presidente-michel-temer-advogado-preso-e-cpf-de-lutador-de-jiu-jitsu/.</w:t>
      </w:r>
    </w:p>
    <w:p>
      <w:pPr>
        <w:pStyle w:val="BodyText"/>
        <w:numPr>
          <w:ilvl w:val="0"/>
          <w:numId w:val="1004"/>
        </w:numPr>
      </w:pPr>
      <w:r>
        <w:t xml:space="preserve">Rafael Balago,</w:t>
      </w:r>
      <w:r>
        <w:t xml:space="preserve"> </w:t>
      </w:r>
      <w:r>
        <w:t xml:space="preserve">‘Eduardo Bolsonaro pode ser incluído em investigações sobre invasão do Capitólio nos EUA’</w:t>
      </w:r>
      <w:r>
        <w:t xml:space="preserve">,</w:t>
      </w:r>
      <w:r>
        <w:t xml:space="preserve"> </w:t>
      </w:r>
      <w:r>
        <w:rPr>
          <w:i/>
          <w:iCs/>
        </w:rPr>
        <w:t xml:space="preserve">Folha de S.Paulo</w:t>
      </w:r>
      <w:r>
        <w:t xml:space="preserve">, 29 July 2022, https://www1.folha.uol.com.br/mundo/2022/07/eduardo-bolsonaro-pode-ser-incluido-em-investigacoes-sobre-invasao-do-capitolio-nos-eua.shtml.</w:t>
      </w:r>
    </w:p>
    <w:p>
      <w:pPr>
        <w:pStyle w:val="BodyText"/>
        <w:numPr>
          <w:ilvl w:val="0"/>
          <w:numId w:val="1004"/>
        </w:numPr>
      </w:pPr>
      <w:r>
        <w:t xml:space="preserve">Rafael Barifouse e Mariana Alvim,</w:t>
      </w:r>
      <w:r>
        <w:t xml:space="preserve"> </w:t>
      </w:r>
      <w:r>
        <w:t xml:space="preserve">‘Trump suspende tarifas de café, carne, banana, açaí e outros produtos agrícolas’</w:t>
      </w:r>
      <w:r>
        <w:t xml:space="preserve">,</w:t>
      </w:r>
      <w:r>
        <w:t xml:space="preserve"> </w:t>
      </w:r>
      <w:r>
        <w:rPr>
          <w:i/>
          <w:iCs/>
        </w:rPr>
        <w:t xml:space="preserve">BBC News Brasil</w:t>
      </w:r>
      <w:r>
        <w:t xml:space="preserve">, 14 November 2025, https://www.bbc.com/portuguese/articles/c891jp93eqvo.</w:t>
      </w:r>
    </w:p>
    <w:p>
      <w:pPr>
        <w:pStyle w:val="BodyText"/>
        <w:numPr>
          <w:ilvl w:val="0"/>
          <w:numId w:val="1004"/>
        </w:numPr>
      </w:pPr>
      <w:r>
        <w:t xml:space="preserve">Ranier Bragon,</w:t>
      </w:r>
      <w:r>
        <w:t xml:space="preserve"> </w:t>
      </w:r>
      <w:r>
        <w:t xml:space="preserve">‘Informant Says Michelle and Eduardo Bolsonaro Were Part of the Most Radical Wing of the Coup Plot’</w:t>
      </w:r>
      <w:r>
        <w:t xml:space="preserve">,</w:t>
      </w:r>
      <w:r>
        <w:t xml:space="preserve"> </w:t>
      </w:r>
      <w:r>
        <w:rPr>
          <w:i/>
          <w:iCs/>
        </w:rPr>
        <w:t xml:space="preserve">Folha de S.Paulo</w:t>
      </w:r>
      <w:r>
        <w:t xml:space="preserve">, 27 January 2025, https://www1.folha.uol.com.br/internacional/en/brazil/2025/01/informant-says-michelle-and-eduardo-bolsonaro-were-part-of-the-most-radical-wing-of-the-coup-plot.shtml.</w:t>
      </w:r>
    </w:p>
    <w:p>
      <w:pPr>
        <w:pStyle w:val="BodyText"/>
        <w:numPr>
          <w:ilvl w:val="0"/>
          <w:numId w:val="1004"/>
        </w:numPr>
      </w:pPr>
      <w:r>
        <w:t xml:space="preserve">Rebeca Cavalcante,</w:t>
      </w:r>
      <w:r>
        <w:t xml:space="preserve"> </w:t>
      </w:r>
      <w:r>
        <w:t xml:space="preserve">‘Como Eduardo Bolsonaro e comitiva articulam com parlamentares dos EUA punições ao Brasil’</w:t>
      </w:r>
      <w:r>
        <w:t xml:space="preserve">,</w:t>
      </w:r>
      <w:r>
        <w:t xml:space="preserve"> </w:t>
      </w:r>
      <w:r>
        <w:rPr>
          <w:i/>
          <w:iCs/>
        </w:rPr>
        <w:t xml:space="preserve">Brasil de Fato</w:t>
      </w:r>
      <w:r>
        <w:t xml:space="preserve">, 12 April 2024, https://www.brasildefato.com.br/2024/04/12/como-eduardo-bolsonaro-e-comitiva-articulam-com-parlamentares-dos-eua-punicoes-ao-brasil/.</w:t>
      </w:r>
    </w:p>
    <w:p>
      <w:pPr>
        <w:pStyle w:val="BodyText"/>
        <w:numPr>
          <w:ilvl w:val="0"/>
          <w:numId w:val="1004"/>
        </w:numPr>
      </w:pPr>
      <w:r>
        <w:t xml:space="preserve">Rebecca Beitsch; Julia Shapero,</w:t>
      </w:r>
      <w:r>
        <w:t xml:space="preserve"> </w:t>
      </w:r>
      <w:r>
        <w:t xml:space="preserve">‘Palantir courts major federal contracts - and controversy’</w:t>
      </w:r>
      <w:r>
        <w:t xml:space="preserve">,</w:t>
      </w:r>
      <w:r>
        <w:t xml:space="preserve"> </w:t>
      </w:r>
      <w:r>
        <w:rPr>
          <w:i/>
          <w:iCs/>
        </w:rPr>
        <w:t xml:space="preserve">The Hill</w:t>
      </w:r>
      <w:r>
        <w:t xml:space="preserve">, 3 January 2026, https://thehill.com/policy/technology/5667232-palantir-trump-administration-surveillance/.</w:t>
      </w:r>
    </w:p>
    <w:p>
      <w:pPr>
        <w:pStyle w:val="BodyText"/>
        <w:numPr>
          <w:ilvl w:val="0"/>
          <w:numId w:val="1004"/>
        </w:numPr>
      </w:pPr>
      <w:r>
        <w:t xml:space="preserve">Rebecca Montecinos,</w:t>
      </w:r>
      <w:r>
        <w:t xml:space="preserve"> </w:t>
      </w:r>
      <w:r>
        <w:t xml:space="preserve">‘Nadia Beller Took 3 Bullets. Now Her Hospital Testimony Rattles Bolivian President Rodrigo Paz’s Government’</w:t>
      </w:r>
      <w:r>
        <w:t xml:space="preserve">,</w:t>
      </w:r>
      <w:r>
        <w:t xml:space="preserve"> </w:t>
      </w:r>
      <w:r>
        <w:rPr>
          <w:i/>
          <w:iCs/>
        </w:rPr>
        <w:t xml:space="preserve">Latin Times</w:t>
      </w:r>
      <w:r>
        <w:t xml:space="preserve">, 19 August 2026, https://www.latintimes.com/nadia-beller-took-3-bullets-now-her-hospital-testimony-rattles-bolivian-president-rodrigo-pazs-598661.</w:t>
      </w:r>
    </w:p>
    <w:p>
      <w:pPr>
        <w:pStyle w:val="BodyText"/>
        <w:numPr>
          <w:ilvl w:val="0"/>
          <w:numId w:val="1004"/>
        </w:numPr>
      </w:pPr>
      <w:r>
        <w:t xml:space="preserve">Redação Brasil Paralelo,</w:t>
      </w:r>
      <w:r>
        <w:t xml:space="preserve"> </w:t>
      </w:r>
      <w:r>
        <w:t xml:space="preserve">‘Brasil Paralelo ganha prêmio internacional durante evento nos Estados Unidos’</w:t>
      </w:r>
      <w:r>
        <w:t xml:space="preserve">,</w:t>
      </w:r>
      <w:r>
        <w:t xml:space="preserve"> </w:t>
      </w:r>
      <w:r>
        <w:rPr>
          <w:i/>
          <w:iCs/>
        </w:rPr>
        <w:t xml:space="preserve">Brasil Paralelo</w:t>
      </w:r>
      <w:r>
        <w:t xml:space="preserve">, 6 March 2025, https://www.brasilparalelo.com.br/noticias/brasil-paralelo-ganha-premio-internacional-durante-evento-nos-estados-unidos.</w:t>
      </w:r>
    </w:p>
    <w:p>
      <w:pPr>
        <w:pStyle w:val="BodyText"/>
        <w:numPr>
          <w:ilvl w:val="0"/>
          <w:numId w:val="1004"/>
        </w:numPr>
      </w:pPr>
      <w:r>
        <w:t xml:space="preserve">Redação FPA,</w:t>
      </w:r>
      <w:r>
        <w:t xml:space="preserve"> </w:t>
      </w:r>
      <w:r>
        <w:t xml:space="preserve">‘FPA tem reunião com Flávio Bolsonaro para alinhar apoio no segundo turno’</w:t>
      </w:r>
      <w:r>
        <w:t xml:space="preserve">,</w:t>
      </w:r>
      <w:r>
        <w:t xml:space="preserve"> </w:t>
      </w:r>
      <w:r>
        <w:rPr>
          <w:i/>
          <w:iCs/>
        </w:rPr>
        <w:t xml:space="preserve">Agência FPA</w:t>
      </w:r>
      <w:r>
        <w:t xml:space="preserve">, 6 October 2026, https://agencia.fpagropecuaria.org.br/2026/10/06/fpa-tem-reuniao-com-flavio-bolsonaro-para-alinhar-apoio-no-segundo-turno/.</w:t>
      </w:r>
    </w:p>
    <w:p>
      <w:pPr>
        <w:pStyle w:val="BodyText"/>
        <w:numPr>
          <w:ilvl w:val="0"/>
          <w:numId w:val="1004"/>
        </w:numPr>
      </w:pPr>
      <w:r>
        <w:t xml:space="preserve">Redação Globo Rural,</w:t>
      </w:r>
      <w:r>
        <w:t xml:space="preserve"> </w:t>
      </w:r>
      <w:r>
        <w:t xml:space="preserve">‘Com tratores, Galvan vai à PF e diz que não será intimidado por “meia dúzia’</w:t>
      </w:r>
      <w:r>
        <w:t xml:space="preserve">,</w:t>
      </w:r>
      <w:r>
        <w:t xml:space="preserve"> </w:t>
      </w:r>
      <w:r>
        <w:rPr>
          <w:i/>
          <w:iCs/>
        </w:rPr>
        <w:t xml:space="preserve">Revista Globo Rural</w:t>
      </w:r>
      <w:r>
        <w:t xml:space="preserve">, 24 August 2021, https://globorural.globo.com/Noticias/Politica/noticia/2021/08/com-tratores-galvan-vai-pf-e-diz-que-nao-sera-intimidado-por-meia-duzia.html.</w:t>
      </w:r>
    </w:p>
    <w:p>
      <w:pPr>
        <w:pStyle w:val="BodyText"/>
        <w:numPr>
          <w:ilvl w:val="0"/>
          <w:numId w:val="1004"/>
        </w:numPr>
      </w:pPr>
      <w:r>
        <w:t xml:space="preserve">Redação TV Sim Brasil; TV Sim Brasil,</w:t>
      </w:r>
      <w:r>
        <w:t xml:space="preserve"> </w:t>
      </w:r>
      <w:r>
        <w:t xml:space="preserve">‘Tarifa da soja na China ainda favorece o Brasil, apesar de compra dos EUA’</w:t>
      </w:r>
      <w:r>
        <w:t xml:space="preserve">,</w:t>
      </w:r>
      <w:r>
        <w:t xml:space="preserve"> </w:t>
      </w:r>
      <w:r>
        <w:rPr>
          <w:i/>
          <w:iCs/>
        </w:rPr>
        <w:t xml:space="preserve">TV Sim Brasil</w:t>
      </w:r>
      <w:r>
        <w:t xml:space="preserve">, 15 October 2026, https://tvsimbrasil.com.br/brasil/economia/noticia/2026/10/15/tarifa-soja-china-favorece-brasil-apesar-compra-eua.</w:t>
      </w:r>
    </w:p>
    <w:p>
      <w:pPr>
        <w:pStyle w:val="BodyText"/>
        <w:numPr>
          <w:ilvl w:val="0"/>
          <w:numId w:val="1004"/>
        </w:numPr>
      </w:pPr>
      <w:r>
        <w:t xml:space="preserve">Redação,</w:t>
      </w:r>
      <w:r>
        <w:t xml:space="preserve"> </w:t>
      </w:r>
      <w:r>
        <w:t xml:space="preserve">‘Aliados apontam consultoria de grupo ligado a J.D. Vance para Flávio Bolsonaro’</w:t>
      </w:r>
      <w:r>
        <w:t xml:space="preserve">,</w:t>
      </w:r>
      <w:r>
        <w:t xml:space="preserve"> </w:t>
      </w:r>
      <w:r>
        <w:rPr>
          <w:i/>
          <w:iCs/>
        </w:rPr>
        <w:t xml:space="preserve">Bahia Notícias</w:t>
      </w:r>
      <w:r>
        <w:t xml:space="preserve">, 1 October 2026, https://www.bahianoticias.com.br/noticia/321807-empresarios-ligados-ao-grupo-conservador-rockbridge-prestaram-consultoria-a-flavio-bolsonaro-dizem-aliados.</w:t>
      </w:r>
    </w:p>
    <w:p>
      <w:pPr>
        <w:pStyle w:val="BodyText"/>
        <w:numPr>
          <w:ilvl w:val="0"/>
          <w:numId w:val="1004"/>
        </w:numPr>
      </w:pPr>
      <w:r>
        <w:t xml:space="preserve">Relações com a Imprensa,</w:t>
      </w:r>
      <w:r>
        <w:t xml:space="preserve"> </w:t>
      </w:r>
      <w:r>
        <w:t xml:space="preserve">‘Brasil eleva importação de etanol dos EUA’</w:t>
      </w:r>
      <w:r>
        <w:t xml:space="preserve">,</w:t>
      </w:r>
      <w:r>
        <w:t xml:space="preserve"> </w:t>
      </w:r>
      <w:r>
        <w:rPr>
          <w:i/>
          <w:iCs/>
        </w:rPr>
        <w:t xml:space="preserve">Sistema FAEP</w:t>
      </w:r>
      <w:r>
        <w:t xml:space="preserve">, 25 January 2017, https://www.sistemafaep.org.br/brasil-eleva-importacao-de-etanol-dos-eua/.</w:t>
      </w:r>
    </w:p>
    <w:p>
      <w:pPr>
        <w:pStyle w:val="BodyText"/>
        <w:numPr>
          <w:ilvl w:val="0"/>
          <w:numId w:val="1004"/>
        </w:numPr>
      </w:pPr>
      <w:r>
        <w:t xml:space="preserve">Reuters,</w:t>
      </w:r>
      <w:r>
        <w:t xml:space="preserve"> </w:t>
      </w:r>
      <w:r>
        <w:t xml:space="preserve">‘Brazil’s Lula leads right-wing rivals ahead of 2026 election, poll shows’</w:t>
      </w:r>
      <w:r>
        <w:t xml:space="preserve">,</w:t>
      </w:r>
      <w:r>
        <w:t xml:space="preserve"> </w:t>
      </w:r>
      <w:r>
        <w:rPr>
          <w:i/>
          <w:iCs/>
        </w:rPr>
        <w:t xml:space="preserve">Reuters</w:t>
      </w:r>
      <w:r>
        <w:t xml:space="preserve">, 14 January 2026, https://www.reuters.com/world/americas/brazils-lula-leads-right-wing-rivals-ahead-2026-election-poll-shows-2026-01-14/.</w:t>
      </w:r>
    </w:p>
    <w:p>
      <w:pPr>
        <w:pStyle w:val="BodyText"/>
        <w:numPr>
          <w:ilvl w:val="0"/>
          <w:numId w:val="1004"/>
        </w:numPr>
      </w:pPr>
      <w:r>
        <w:t xml:space="preserve">Reuters,</w:t>
      </w:r>
      <w:r>
        <w:t xml:space="preserve"> </w:t>
      </w:r>
      <w:r>
        <w:t xml:space="preserve">‘Pix é mais barato que pagamentos por cartões de crédito e débito para lojista, dizem economistas do BC’</w:t>
      </w:r>
      <w:r>
        <w:t xml:space="preserve">,</w:t>
      </w:r>
      <w:r>
        <w:t xml:space="preserve"> </w:t>
      </w:r>
      <w:r>
        <w:rPr>
          <w:i/>
          <w:iCs/>
        </w:rPr>
        <w:t xml:space="preserve">InfoMoney</w:t>
      </w:r>
      <w:r>
        <w:t xml:space="preserve">, 23 March 2022, https://www.infomoney.com.br/minhas-financas/pix-e-mais-barato-que-pagamentos-por-cartoes-de-credito-e-debito-para-lojista-dizem-economistas-do-bc/.</w:t>
      </w:r>
    </w:p>
    <w:p>
      <w:pPr>
        <w:pStyle w:val="BodyText"/>
        <w:numPr>
          <w:ilvl w:val="0"/>
          <w:numId w:val="1004"/>
        </w:numPr>
      </w:pPr>
      <w:r>
        <w:t xml:space="preserve">Reuters,</w:t>
      </w:r>
      <w:r>
        <w:t xml:space="preserve"> </w:t>
      </w:r>
      <w:r>
        <w:t xml:space="preserve">‘Sao Paulo government to privatize Sabesp water utility but keep stake’</w:t>
      </w:r>
      <w:r>
        <w:t xml:space="preserve">,</w:t>
      </w:r>
      <w:r>
        <w:t xml:space="preserve"> </w:t>
      </w:r>
      <w:r>
        <w:rPr>
          <w:i/>
          <w:iCs/>
        </w:rPr>
        <w:t xml:space="preserve">Reuters</w:t>
      </w:r>
      <w:r>
        <w:t xml:space="preserve">, 31 July 2023, https://www.reuters.com/article/legal/government/sao-paulo-government-to-privatize-sabesp-water-utility-but-keep-stake-idUSL6N39H0FK/.</w:t>
      </w:r>
    </w:p>
    <w:p>
      <w:pPr>
        <w:pStyle w:val="BodyText"/>
        <w:numPr>
          <w:ilvl w:val="0"/>
          <w:numId w:val="1004"/>
        </w:numPr>
      </w:pPr>
      <w:r>
        <w:t xml:space="preserve">Reuters,</w:t>
      </w:r>
      <w:r>
        <w:t xml:space="preserve"> </w:t>
      </w:r>
      <w:r>
        <w:t xml:space="preserve">‘US asks Brazil’s security attache to leave country’</w:t>
      </w:r>
      <w:r>
        <w:t xml:space="preserve">,</w:t>
      </w:r>
      <w:r>
        <w:t xml:space="preserve"> </w:t>
      </w:r>
      <w:r>
        <w:rPr>
          <w:i/>
          <w:iCs/>
        </w:rPr>
        <w:t xml:space="preserve">Reuters</w:t>
      </w:r>
      <w:r>
        <w:t xml:space="preserve">, 20 April 2026, https://www.reuters.com/world/americas/us-asks-brazils-security-attache-leave-country-2026-04-20/.</w:t>
      </w:r>
    </w:p>
    <w:p>
      <w:pPr>
        <w:pStyle w:val="BodyText"/>
        <w:numPr>
          <w:ilvl w:val="0"/>
          <w:numId w:val="1004"/>
        </w:numPr>
      </w:pPr>
      <w:r>
        <w:t xml:space="preserve">Reuters,</w:t>
      </w:r>
      <w:r>
        <w:t xml:space="preserve"> </w:t>
      </w:r>
      <w:r>
        <w:t xml:space="preserve">‘US to designate two Brazilian gangs as ’terrorist organizations,’</w:t>
      </w:r>
      <w:r>
        <w:t xml:space="preserve"> </w:t>
      </w:r>
      <w:r>
        <w:t xml:space="preserve">Rubio says’,</w:t>
      </w:r>
      <w:r>
        <w:t xml:space="preserve"> </w:t>
      </w:r>
      <w:r>
        <w:rPr>
          <w:i/>
          <w:iCs/>
        </w:rPr>
        <w:t xml:space="preserve">Reuters</w:t>
      </w:r>
      <w:r>
        <w:t xml:space="preserve">, 28 May 2026, https://www.reuters.com/world/americas/us-intends-designate-two-brazilian-gangs-terrorist-organizations-rubio-says-2026-05-28/.</w:t>
      </w:r>
    </w:p>
    <w:p>
      <w:pPr>
        <w:pStyle w:val="BodyText"/>
        <w:numPr>
          <w:ilvl w:val="0"/>
          <w:numId w:val="1004"/>
        </w:numPr>
      </w:pPr>
      <w:r>
        <w:t xml:space="preserve">Ricardo Brito,</w:t>
      </w:r>
      <w:r>
        <w:t xml:space="preserve"> </w:t>
      </w:r>
      <w:r>
        <w:t xml:space="preserve">‘Brazil’s electoral court to probe Bolsonaro rallies’</w:t>
      </w:r>
      <w:r>
        <w:t xml:space="preserve">,</w:t>
      </w:r>
      <w:r>
        <w:t xml:space="preserve"> </w:t>
      </w:r>
      <w:r>
        <w:rPr>
          <w:i/>
          <w:iCs/>
        </w:rPr>
        <w:t xml:space="preserve">Reuters</w:t>
      </w:r>
      <w:r>
        <w:t xml:space="preserve">, 15 September 2021, https://www.reuters.com/world/americas/brazil-electoral-court-probe-bolsonaro-rallies-source-says-2021-09-15/.</w:t>
      </w:r>
    </w:p>
    <w:p>
      <w:pPr>
        <w:pStyle w:val="BodyText"/>
        <w:numPr>
          <w:ilvl w:val="0"/>
          <w:numId w:val="1004"/>
        </w:numPr>
      </w:pPr>
      <w:r>
        <w:t xml:space="preserve">Ricardo Brito; Luciana Novaes Magalhaes; Lisandra Paraguassu,</w:t>
      </w:r>
      <w:r>
        <w:t xml:space="preserve"> </w:t>
      </w:r>
      <w:r>
        <w:t xml:space="preserve">‘As trial of Brazil’s Bolsonaro winds up, likely heir to right-wing coalition emerges’</w:t>
      </w:r>
      <w:r>
        <w:t xml:space="preserve">,</w:t>
      </w:r>
      <w:r>
        <w:t xml:space="preserve"> </w:t>
      </w:r>
      <w:r>
        <w:rPr>
          <w:i/>
          <w:iCs/>
        </w:rPr>
        <w:t xml:space="preserve">Reuters</w:t>
      </w:r>
      <w:r>
        <w:t xml:space="preserve">, 9 September 2025, https://www.reuters.com/world/americas/trial-brazils-bolsonaro-winds-up-likely-heir-right-wing-coalition-emerges-2025-09-09/.</w:t>
      </w:r>
    </w:p>
    <w:p>
      <w:pPr>
        <w:pStyle w:val="BodyText"/>
        <w:numPr>
          <w:ilvl w:val="0"/>
          <w:numId w:val="1004"/>
        </w:numPr>
      </w:pPr>
      <w:r>
        <w:t xml:space="preserve">Ricardo Chapola,</w:t>
      </w:r>
      <w:r>
        <w:t xml:space="preserve"> </w:t>
      </w:r>
      <w:r>
        <w:t xml:space="preserve">‘O novo</w:t>
      </w:r>
      <w:r>
        <w:t xml:space="preserve"> </w:t>
      </w:r>
      <w:r>
        <w:t xml:space="preserve">“oásis”</w:t>
      </w:r>
      <w:r>
        <w:t xml:space="preserve"> </w:t>
      </w:r>
      <w:r>
        <w:t xml:space="preserve">dos conservadores em Brasília’</w:t>
      </w:r>
      <w:r>
        <w:t xml:space="preserve">,</w:t>
      </w:r>
      <w:r>
        <w:t xml:space="preserve"> </w:t>
      </w:r>
      <w:r>
        <w:rPr>
          <w:i/>
          <w:iCs/>
        </w:rPr>
        <w:t xml:space="preserve">VEJA</w:t>
      </w:r>
      <w:r>
        <w:t xml:space="preserve">, 7 June 2022, https://veja.abril.com.br/politica/o-novo-oasis-dos-conservadores-em-brasilia/.</w:t>
      </w:r>
    </w:p>
    <w:p>
      <w:pPr>
        <w:pStyle w:val="BodyText"/>
        <w:numPr>
          <w:ilvl w:val="0"/>
          <w:numId w:val="1004"/>
        </w:numPr>
      </w:pPr>
      <w:r>
        <w:t xml:space="preserve">Ricardo Padilla,</w:t>
      </w:r>
      <w:r>
        <w:t xml:space="preserve"> </w:t>
      </w:r>
      <w:r>
        <w:t xml:space="preserve">‘Brazilian legislators challenge unlawful state censorship at international body’</w:t>
      </w:r>
      <w:r>
        <w:t xml:space="preserve">,</w:t>
      </w:r>
      <w:r>
        <w:t xml:space="preserve"> </w:t>
      </w:r>
      <w:r>
        <w:rPr>
          <w:i/>
          <w:iCs/>
        </w:rPr>
        <w:t xml:space="preserve">Alliance Defending Freedom</w:t>
      </w:r>
      <w:r>
        <w:t xml:space="preserve">, 20 December 2024, https://adfinternational.org/news/brazil-censorship-iachr/.</w:t>
      </w:r>
    </w:p>
    <w:p>
      <w:pPr>
        <w:pStyle w:val="BodyText"/>
        <w:numPr>
          <w:ilvl w:val="0"/>
          <w:numId w:val="1004"/>
        </w:numPr>
      </w:pPr>
      <w:r>
        <w:t xml:space="preserve">Rieser, Tim (Welch),</w:t>
      </w:r>
      <w:r>
        <w:t xml:space="preserve"> </w:t>
      </w:r>
      <w:r>
        <w:t xml:space="preserve">‘Welch, Shaheen, Kaine Urge Trump Admin to Stop Meddling in Brazil’s Elections, Recognize Certified Outcome and Support Brazil’s Democracy’</w:t>
      </w:r>
      <w:r>
        <w:t xml:space="preserve">,</w:t>
      </w:r>
      <w:r>
        <w:t xml:space="preserve"> </w:t>
      </w:r>
      <w:r>
        <w:rPr>
          <w:i/>
          <w:iCs/>
        </w:rPr>
        <w:t xml:space="preserve">welch.senate.gov</w:t>
      </w:r>
      <w:r>
        <w:t xml:space="preserve">, https://www.welch.senate.gov/welch-shaheen-kaine-urge-trump-admin-to-stop-meddling-in-brazils-elections-recognize-certified-outcome-and-support-brazils-democracy/.</w:t>
      </w:r>
    </w:p>
    <w:p>
      <w:pPr>
        <w:pStyle w:val="BodyText"/>
        <w:numPr>
          <w:ilvl w:val="0"/>
          <w:numId w:val="1004"/>
        </w:numPr>
      </w:pPr>
      <w:r>
        <w:t xml:space="preserve">Roberto Livianu,</w:t>
      </w:r>
      <w:r>
        <w:t xml:space="preserve"> </w:t>
      </w:r>
      <w:r>
        <w:t xml:space="preserve">‘Por que Queiroz depositou R$ 89 mil na conta de Michelle?, questiona Livianu %’</w:t>
      </w:r>
      <w:r>
        <w:t xml:space="preserve">,</w:t>
      </w:r>
      <w:r>
        <w:t xml:space="preserve"> </w:t>
      </w:r>
      <w:r>
        <w:rPr>
          <w:i/>
          <w:iCs/>
        </w:rPr>
        <w:t xml:space="preserve">Poder360</w:t>
      </w:r>
      <w:r>
        <w:t xml:space="preserve">, 25 August 2020, https://www.poder360.com.br/opiniao/por-que-queiroz-depositou-r-89-mil-na-conta-de-michelle-questiona-livianu/.</w:t>
      </w:r>
    </w:p>
    <w:p>
      <w:pPr>
        <w:pStyle w:val="BodyText"/>
        <w:numPr>
          <w:ilvl w:val="0"/>
          <w:numId w:val="1004"/>
        </w:numPr>
      </w:pPr>
      <w:r>
        <w:t xml:space="preserve">Rodrigo Durão,</w:t>
      </w:r>
      <w:r>
        <w:t xml:space="preserve"> </w:t>
      </w:r>
      <w:r>
        <w:t xml:space="preserve">‘Rede social trumpista patrocina eventos que fazem pré-campanha para Bolsonaro’</w:t>
      </w:r>
      <w:r>
        <w:t xml:space="preserve">,</w:t>
      </w:r>
      <w:r>
        <w:t xml:space="preserve"> </w:t>
      </w:r>
      <w:r>
        <w:rPr>
          <w:i/>
          <w:iCs/>
        </w:rPr>
        <w:t xml:space="preserve">Brasil de Fato</w:t>
      </w:r>
      <w:r>
        <w:t xml:space="preserve">, 25 June 2022, https://www.brasildefato.com.br/2022/06/25/rede-social-trumpista-patrocina-eventos-que-fazem-pre-campanha-para-bolsonaro/.</w:t>
      </w:r>
    </w:p>
    <w:p>
      <w:pPr>
        <w:pStyle w:val="BodyText"/>
        <w:numPr>
          <w:ilvl w:val="0"/>
          <w:numId w:val="1004"/>
        </w:numPr>
      </w:pPr>
      <w:r>
        <w:t xml:space="preserve">Rodrigo Pedroso; Michael Warren; Samantha Beech,</w:t>
      </w:r>
      <w:r>
        <w:t xml:space="preserve"> </w:t>
      </w:r>
      <w:r>
        <w:t xml:space="preserve">‘Former Trump adviser Jason Miller briefly detained in Brazil’</w:t>
      </w:r>
      <w:r>
        <w:t xml:space="preserve">,</w:t>
      </w:r>
      <w:r>
        <w:t xml:space="preserve"> </w:t>
      </w:r>
      <w:r>
        <w:rPr>
          <w:i/>
          <w:iCs/>
        </w:rPr>
        <w:t xml:space="preserve">CNN</w:t>
      </w:r>
      <w:r>
        <w:t xml:space="preserve">, 7 September 2021, https://www.cnn.com/2021/09/07/politics/jason-miller-brazil.</w:t>
      </w:r>
    </w:p>
    <w:p>
      <w:pPr>
        <w:pStyle w:val="BodyText"/>
        <w:numPr>
          <w:ilvl w:val="0"/>
          <w:numId w:val="1004"/>
        </w:numPr>
      </w:pPr>
      <w:r>
        <w:t xml:space="preserve">Rodrigues Barbosa, Jefferson,</w:t>
      </w:r>
      <w:r>
        <w:t xml:space="preserve"> </w:t>
      </w:r>
      <w:r>
        <w:rPr>
          <w:i/>
          <w:iCs/>
        </w:rPr>
        <w:t xml:space="preserve">Este artículo está publicado en acceso abierto bajo los términos de la licencia Creative Commons</w:t>
      </w:r>
      <w:r>
        <w:t xml:space="preserve">,</w:t>
      </w:r>
      <w:r>
        <w:t xml:space="preserve"> </w:t>
      </w:r>
      <w:r>
        <w:rPr>
          <w:i/>
          <w:iCs/>
        </w:rPr>
        <w:t xml:space="preserve">dialnet.unirioja.es</w:t>
      </w:r>
      <w:r>
        <w:t xml:space="preserve">, 2 December 2024, https://dialnet.unirioja.es/descarga/articulo/9956420.pdf.</w:t>
      </w:r>
    </w:p>
    <w:p>
      <w:pPr>
        <w:pStyle w:val="BodyText"/>
        <w:numPr>
          <w:ilvl w:val="0"/>
          <w:numId w:val="1004"/>
        </w:numPr>
      </w:pPr>
      <w:r>
        <w:t xml:space="preserve">Rosangela R Miles de Oliveira,</w:t>
      </w:r>
      <w:r>
        <w:t xml:space="preserve"> </w:t>
      </w:r>
      <w:r>
        <w:t xml:space="preserve">‘Extinção da arrecadação do Iagro pode calar a voz do produtor de soja e milho’</w:t>
      </w:r>
      <w:r>
        <w:t xml:space="preserve">,</w:t>
      </w:r>
      <w:r>
        <w:t xml:space="preserve"> </w:t>
      </w:r>
      <w:r>
        <w:rPr>
          <w:i/>
          <w:iCs/>
        </w:rPr>
        <w:t xml:space="preserve">Aprosoja MT</w:t>
      </w:r>
      <w:r>
        <w:t xml:space="preserve">, 8 June 2022, https://aprosoja.com.br/comunicacao/release/extincao-da-arrecadacao-do-iagro-pode-calar-a-voz-do-produtor-de-soja-e-milho.</w:t>
      </w:r>
    </w:p>
    <w:p>
      <w:pPr>
        <w:pStyle w:val="BodyText"/>
        <w:numPr>
          <w:ilvl w:val="0"/>
          <w:numId w:val="1004"/>
        </w:numPr>
      </w:pPr>
      <w:r>
        <w:t xml:space="preserve">Rosario Marina,</w:t>
      </w:r>
      <w:r>
        <w:t xml:space="preserve"> </w:t>
      </w:r>
      <w:r>
        <w:t xml:space="preserve">‘Milei participó de la CPAC en Hungría: qué se sabe sobre los vínculos de Fundación Faro con el gobierno de Orbán’</w:t>
      </w:r>
      <w:r>
        <w:t xml:space="preserve">,</w:t>
      </w:r>
      <w:r>
        <w:t xml:space="preserve"> </w:t>
      </w:r>
      <w:r>
        <w:rPr>
          <w:i/>
          <w:iCs/>
        </w:rPr>
        <w:t xml:space="preserve">Chequeado</w:t>
      </w:r>
      <w:r>
        <w:t xml:space="preserve">, 20 March 2026, https://chequeado.com/el-explicador/milei-viaja-a-hungria-para-la-cpac-que-se-sabe-sobre-los-vinculos-de-fundacion-faro-con-el-gobierno-de-orban/.</w:t>
      </w:r>
    </w:p>
    <w:p>
      <w:pPr>
        <w:pStyle w:val="BodyText"/>
        <w:numPr>
          <w:ilvl w:val="0"/>
          <w:numId w:val="1004"/>
        </w:numPr>
      </w:pPr>
      <w:r>
        <w:t xml:space="preserve">Ru Reid; Journalist,</w:t>
      </w:r>
      <w:r>
        <w:t xml:space="preserve"> </w:t>
      </w:r>
      <w:r>
        <w:t xml:space="preserve">‘A $15 Million Lawsuit and a CEO Exit: 8 Brand Copycat Scandals’</w:t>
      </w:r>
      <w:r>
        <w:t xml:space="preserve">,</w:t>
      </w:r>
      <w:r>
        <w:t xml:space="preserve"> </w:t>
      </w:r>
      <w:r>
        <w:rPr>
          <w:i/>
          <w:iCs/>
        </w:rPr>
        <w:t xml:space="preserve">DesignRush</w:t>
      </w:r>
      <w:r>
        <w:t xml:space="preserve">, 29 July 2026, https://news.designrush.com/brand-copycat-scandals-trademark-infringements.</w:t>
      </w:r>
    </w:p>
    <w:p>
      <w:pPr>
        <w:pStyle w:val="BodyText"/>
        <w:numPr>
          <w:ilvl w:val="0"/>
          <w:numId w:val="1004"/>
        </w:numPr>
      </w:pPr>
      <w:r>
        <w:t xml:space="preserve">Ryan Heath,</w:t>
      </w:r>
      <w:r>
        <w:t xml:space="preserve"> </w:t>
      </w:r>
      <w:r>
        <w:t xml:space="preserve">‘Revealed: The digital poacher turned gamekeeper’</w:t>
      </w:r>
      <w:r>
        <w:t xml:space="preserve">,</w:t>
      </w:r>
      <w:r>
        <w:t xml:space="preserve"> </w:t>
      </w:r>
      <w:r>
        <w:rPr>
          <w:i/>
          <w:iCs/>
        </w:rPr>
        <w:t xml:space="preserve">POLITICO</w:t>
      </w:r>
      <w:r>
        <w:t xml:space="preserve">, 7 December 2022, https://www.politico.com/newsletters/global-insider/2022/12/07/digital-poacher-turned-gamekeeper-eric-leandri-emmanuel-macron-00072711.</w:t>
      </w:r>
    </w:p>
    <w:p>
      <w:pPr>
        <w:pStyle w:val="BodyText"/>
        <w:numPr>
          <w:ilvl w:val="0"/>
          <w:numId w:val="1004"/>
        </w:numPr>
      </w:pPr>
      <w:r>
        <w:t xml:space="preserve">S Wade Angus,</w:t>
      </w:r>
      <w:r>
        <w:t xml:space="preserve"> </w:t>
      </w:r>
      <w:r>
        <w:t xml:space="preserve">‘S. Wade Angus’</w:t>
      </w:r>
      <w:r>
        <w:t xml:space="preserve">,</w:t>
      </w:r>
      <w:r>
        <w:t xml:space="preserve"> </w:t>
      </w:r>
      <w:r>
        <w:rPr>
          <w:i/>
          <w:iCs/>
        </w:rPr>
        <w:t xml:space="preserve">S. Wade Angus | Lawyers</w:t>
      </w:r>
      <w:r>
        <w:t xml:space="preserve">, 15 September 2011, https://www.jonesday.com/en/lawyers/a/s-wade-angus.</w:t>
      </w:r>
    </w:p>
    <w:p>
      <w:pPr>
        <w:pStyle w:val="BodyText"/>
        <w:numPr>
          <w:ilvl w:val="0"/>
          <w:numId w:val="1004"/>
        </w:numPr>
      </w:pPr>
      <w:r>
        <w:t xml:space="preserve">S; P Capital IQ,</w:t>
      </w:r>
      <w:r>
        <w:t xml:space="preserve"> </w:t>
      </w:r>
      <w:r>
        <w:t xml:space="preserve">‘Verint Systems Inc. completed the Spin-Off of Cognyte Software Ltd. (NasdaqGS: CGNT.V).’</w:t>
      </w:r>
      <w:r>
        <w:t xml:space="preserve">,</w:t>
      </w:r>
      <w:r>
        <w:t xml:space="preserve"> </w:t>
      </w:r>
      <w:r>
        <w:rPr>
          <w:i/>
          <w:iCs/>
        </w:rPr>
        <w:t xml:space="preserve">MarketScreener</w:t>
      </w:r>
      <w:r>
        <w:t xml:space="preserve">, 31 January 2021, https://www.marketscreener.com/quote/stock/COGNYTE-SOFTWARE-LTD-118501080/news/Verint-Systems-Inc-completed-the-Spin-Off-of-Cognyte-Software-Ltd-NasdaqGS-CGNT-V–33541843/.</w:t>
      </w:r>
    </w:p>
    <w:p>
      <w:pPr>
        <w:pStyle w:val="BodyText"/>
        <w:numPr>
          <w:ilvl w:val="0"/>
          <w:numId w:val="1004"/>
        </w:numPr>
      </w:pPr>
      <w:r>
        <w:t xml:space="preserve">Sakshi Venkatraman,</w:t>
      </w:r>
      <w:r>
        <w:t xml:space="preserve"> </w:t>
      </w:r>
      <w:r>
        <w:t xml:space="preserve">‘Brazil convicts Jair Bolsonaro’s son of pursuing US help in father’s legal battle’</w:t>
      </w:r>
      <w:r>
        <w:t xml:space="preserve">,</w:t>
      </w:r>
      <w:r>
        <w:t xml:space="preserve"> </w:t>
      </w:r>
      <w:r>
        <w:rPr>
          <w:i/>
          <w:iCs/>
        </w:rPr>
        <w:t xml:space="preserve">BBC News</w:t>
      </w:r>
      <w:r>
        <w:t xml:space="preserve">, 17 June 2026, https://www.bbc.com/news/articles/cgl3x0pey9lo.</w:t>
      </w:r>
    </w:p>
    <w:p>
      <w:pPr>
        <w:pStyle w:val="BodyText"/>
        <w:numPr>
          <w:ilvl w:val="0"/>
          <w:numId w:val="1004"/>
        </w:numPr>
      </w:pPr>
      <w:r>
        <w:t xml:space="preserve">Samuel Vidigal; Inteligência de Mercado,</w:t>
      </w:r>
      <w:r>
        <w:t xml:space="preserve"> </w:t>
      </w:r>
      <w:r>
        <w:t xml:space="preserve">‘Dossiê Brasil × China’</w:t>
      </w:r>
      <w:r>
        <w:t xml:space="preserve">,</w:t>
      </w:r>
      <w:r>
        <w:t xml:space="preserve"> </w:t>
      </w:r>
      <w:r>
        <w:rPr>
          <w:i/>
          <w:iCs/>
        </w:rPr>
        <w:t xml:space="preserve">Pro Fazendas</w:t>
      </w:r>
      <w:r>
        <w:t xml:space="preserve">, 13 September 2025, https://profazendas.com/dossie-brasil-china/.</w:t>
      </w:r>
    </w:p>
    <w:p>
      <w:pPr>
        <w:pStyle w:val="BodyText"/>
        <w:numPr>
          <w:ilvl w:val="0"/>
          <w:numId w:val="1004"/>
        </w:numPr>
      </w:pPr>
      <w:r>
        <w:t xml:space="preserve">Sara Nordin; Charles Julien; Samuel Scoles,</w:t>
      </w:r>
      <w:r>
        <w:t xml:space="preserve"> </w:t>
      </w:r>
      <w:r>
        <w:t xml:space="preserve">‘EU to provisionally apply EU-Mercosur Interim Trade Agreement pending CJEU opinion’</w:t>
      </w:r>
      <w:r>
        <w:t xml:space="preserve">,</w:t>
      </w:r>
      <w:r>
        <w:t xml:space="preserve"> </w:t>
      </w:r>
      <w:r>
        <w:rPr>
          <w:i/>
          <w:iCs/>
        </w:rPr>
        <w:t xml:space="preserve">White &amp; Case LLP International Law Firm, Global Law Practice</w:t>
      </w:r>
      <w:r>
        <w:t xml:space="preserve">, 10 March 2026, https://www.whitecase.com/insight-alert/eu-provisionally-apply-eu-mercosur-interim-trade-agreement-pending-cjeu-opinion.</w:t>
      </w:r>
    </w:p>
    <w:p>
      <w:pPr>
        <w:pStyle w:val="BodyText"/>
        <w:numPr>
          <w:ilvl w:val="0"/>
          <w:numId w:val="1004"/>
        </w:numPr>
      </w:pPr>
      <w:r>
        <w:t xml:space="preserve">Sarah Naseer; Galen Stocking,</w:t>
      </w:r>
      <w:r>
        <w:t xml:space="preserve"> </w:t>
      </w:r>
      <w:r>
        <w:t xml:space="preserve">‘Key facts about Gettr’</w:t>
      </w:r>
      <w:r>
        <w:t xml:space="preserve">,</w:t>
      </w:r>
      <w:r>
        <w:t xml:space="preserve"> </w:t>
      </w:r>
      <w:r>
        <w:rPr>
          <w:i/>
          <w:iCs/>
        </w:rPr>
        <w:t xml:space="preserve">Pew Research Center</w:t>
      </w:r>
      <w:r>
        <w:t xml:space="preserve">, 1 February 2023, https://www.pewresearch.org/short-reads/2023/02/01/key-facts-about-gettr/.</w:t>
      </w:r>
    </w:p>
    <w:p>
      <w:pPr>
        <w:pStyle w:val="BodyText"/>
        <w:numPr>
          <w:ilvl w:val="0"/>
          <w:numId w:val="1004"/>
        </w:numPr>
      </w:pPr>
      <w:r>
        <w:t xml:space="preserve">Senado Federal,</w:t>
      </w:r>
      <w:r>
        <w:t xml:space="preserve"> </w:t>
      </w:r>
      <w:r>
        <w:t xml:space="preserve">‘CPMI - 8 de Janeiro - Comissão Parlamentar Mista de Inquérito dos Atos de 8 de Janeiro de 2023’</w:t>
      </w:r>
      <w:r>
        <w:t xml:space="preserve">,</w:t>
      </w:r>
      <w:r>
        <w:t xml:space="preserve"> </w:t>
      </w:r>
      <w:r>
        <w:rPr>
          <w:i/>
          <w:iCs/>
        </w:rPr>
        <w:t xml:space="preserve">legis.senado.leg.br</w:t>
      </w:r>
      <w:r>
        <w:t xml:space="preserve">, 20 October 2023, https://legis.senado.leg.br/comissoes/comissao?codcol=2606.</w:t>
      </w:r>
    </w:p>
    <w:p>
      <w:pPr>
        <w:pStyle w:val="BodyText"/>
        <w:numPr>
          <w:ilvl w:val="0"/>
          <w:numId w:val="1004"/>
        </w:numPr>
      </w:pPr>
      <w:r>
        <w:t xml:space="preserve">Senado Federal,</w:t>
      </w:r>
      <w:r>
        <w:t xml:space="preserve"> </w:t>
      </w:r>
      <w:r>
        <w:t xml:space="preserve">‘Composição da GPISRAEL’</w:t>
      </w:r>
      <w:r>
        <w:t xml:space="preserve">,</w:t>
      </w:r>
      <w:r>
        <w:t xml:space="preserve"> </w:t>
      </w:r>
      <w:r>
        <w:rPr>
          <w:i/>
          <w:iCs/>
        </w:rPr>
        <w:t xml:space="preserve">legis.senado.leg.br</w:t>
      </w:r>
      <w:r>
        <w:t xml:space="preserve">, https://legis.senado.leg.br/comissoes/composicao_comissao?codcol=2307.</w:t>
      </w:r>
    </w:p>
    <w:p>
      <w:pPr>
        <w:pStyle w:val="BodyText"/>
        <w:numPr>
          <w:ilvl w:val="0"/>
          <w:numId w:val="1004"/>
        </w:numPr>
      </w:pPr>
      <w:r>
        <w:t xml:space="preserve">Sergio Mendoza; Manuela Tobias; Daniel Carvalho; Bloomberg; James Grainger,</w:t>
      </w:r>
      <w:r>
        <w:t xml:space="preserve"> </w:t>
      </w:r>
      <w:r>
        <w:t xml:space="preserve">‘Former Milei aide arrested after pregnant woman shot in Bolivia’</w:t>
      </w:r>
      <w:r>
        <w:t xml:space="preserve">,</w:t>
      </w:r>
      <w:r>
        <w:t xml:space="preserve"> </w:t>
      </w:r>
      <w:r>
        <w:rPr>
          <w:i/>
          <w:iCs/>
        </w:rPr>
        <w:t xml:space="preserve">Buenos Aires Times</w:t>
      </w:r>
      <w:r>
        <w:t xml:space="preserve">, 18 August 2026, https://batimes.com.ar/news/latin-america/former-milei-aide-arrested-after-pregnant-woman-shot-in-bolivia.phtml.</w:t>
      </w:r>
    </w:p>
    <w:p>
      <w:pPr>
        <w:pStyle w:val="BodyText"/>
        <w:numPr>
          <w:ilvl w:val="0"/>
          <w:numId w:val="1004"/>
        </w:numPr>
      </w:pPr>
      <w:r>
        <w:t xml:space="preserve">Shannon Bond,</w:t>
      </w:r>
      <w:r>
        <w:t xml:space="preserve"> </w:t>
      </w:r>
      <w:r>
        <w:t xml:space="preserve">‘Why false claims about Brazil’s election are spreading in far-right US circles’</w:t>
      </w:r>
      <w:r>
        <w:t xml:space="preserve">,</w:t>
      </w:r>
      <w:r>
        <w:t xml:space="preserve"> </w:t>
      </w:r>
      <w:r>
        <w:rPr>
          <w:i/>
          <w:iCs/>
        </w:rPr>
        <w:t xml:space="preserve">opb</w:t>
      </w:r>
      <w:r>
        <w:t xml:space="preserve">, 22 October 2022, https://www.opb.org/article/2022/10/22/why-false-claims-about-brazil-s-election-are-spreading-in-far-right-u-s-circles/.</w:t>
      </w:r>
    </w:p>
    <w:p>
      <w:pPr>
        <w:pStyle w:val="BodyText"/>
        <w:numPr>
          <w:ilvl w:val="0"/>
          <w:numId w:val="1004"/>
        </w:numPr>
      </w:pPr>
      <w:r>
        <w:t xml:space="preserve">Sign In,</w:t>
      </w:r>
      <w:r>
        <w:t xml:space="preserve"> </w:t>
      </w:r>
      <w:r>
        <w:t xml:space="preserve">‘The Mercers and Stephen Bannon: How a populist power base was funded and built’</w:t>
      </w:r>
      <w:r>
        <w:t xml:space="preserve">,</w:t>
      </w:r>
      <w:r>
        <w:t xml:space="preserve"> </w:t>
      </w:r>
      <w:r>
        <w:rPr>
          <w:i/>
          <w:iCs/>
        </w:rPr>
        <w:t xml:space="preserve">Washington Post</w:t>
      </w:r>
      <w:r>
        <w:t xml:space="preserve">, 17 March 2017, https://www.washingtonpost.com/graphics/politics/mercer-bannon/.</w:t>
      </w:r>
    </w:p>
    <w:p>
      <w:pPr>
        <w:pStyle w:val="BodyText"/>
        <w:numPr>
          <w:ilvl w:val="0"/>
          <w:numId w:val="1004"/>
        </w:numPr>
      </w:pPr>
      <w:r>
        <w:t xml:space="preserve">Sofia Zizza,</w:t>
      </w:r>
      <w:r>
        <w:t xml:space="preserve"> </w:t>
      </w:r>
      <w:r>
        <w:t xml:space="preserve">‘Brazil’s Itaqui port cargo handling falls in April’</w:t>
      </w:r>
      <w:r>
        <w:t xml:space="preserve">,</w:t>
      </w:r>
      <w:r>
        <w:t xml:space="preserve"> </w:t>
      </w:r>
      <w:r>
        <w:rPr>
          <w:i/>
          <w:iCs/>
        </w:rPr>
        <w:t xml:space="preserve">Argus Media</w:t>
      </w:r>
      <w:r>
        <w:t xml:space="preserve">, 25 March 2024, https://www.argusmedia.com/en/news-and-insights/latest-market-news/2825465-brazil-s-itaqui-port-cargo-handling-falls-in-april.</w:t>
      </w:r>
    </w:p>
    <w:p>
      <w:pPr>
        <w:pStyle w:val="BodyText"/>
        <w:numPr>
          <w:ilvl w:val="0"/>
          <w:numId w:val="1004"/>
        </w:numPr>
      </w:pPr>
      <w:r>
        <w:t xml:space="preserve">State of Connecticut Judicial Branch,</w:t>
      </w:r>
      <w:r>
        <w:t xml:space="preserve"> </w:t>
      </w:r>
      <w:r>
        <w:rPr>
          <w:i/>
          <w:iCs/>
        </w:rPr>
        <w:t xml:space="preserve">Official 2026 Connecticut Practice Book</w:t>
      </w:r>
      <w:r>
        <w:t xml:space="preserve">,</w:t>
      </w:r>
      <w:r>
        <w:t xml:space="preserve"> </w:t>
      </w:r>
      <w:r>
        <w:rPr>
          <w:i/>
          <w:iCs/>
        </w:rPr>
        <w:t xml:space="preserve">jud.ct.gov</w:t>
      </w:r>
      <w:r>
        <w:t xml:space="preserve">, 2026, https://www.jud.ct.gov/publications/PracticeBook/PB.pdf.</w:t>
      </w:r>
    </w:p>
    <w:p>
      <w:pPr>
        <w:pStyle w:val="BodyText"/>
        <w:numPr>
          <w:ilvl w:val="0"/>
          <w:numId w:val="1004"/>
        </w:numPr>
      </w:pPr>
      <w:r>
        <w:t xml:space="preserve">Steve Holland; Federico Maccioni,</w:t>
      </w:r>
      <w:r>
        <w:t xml:space="preserve"> </w:t>
      </w:r>
      <w:r>
        <w:t xml:space="preserve">‘UAE commits to $1.4 trillion US investment, White House says’</w:t>
      </w:r>
      <w:r>
        <w:t xml:space="preserve">,</w:t>
      </w:r>
      <w:r>
        <w:t xml:space="preserve"> </w:t>
      </w:r>
      <w:r>
        <w:rPr>
          <w:i/>
          <w:iCs/>
        </w:rPr>
        <w:t xml:space="preserve">Reuters</w:t>
      </w:r>
      <w:r>
        <w:t xml:space="preserve">, 21 March 2025, https://www.reuters.com/world/after-trump-meeting-uae-commits-10-year-14-trillion-investment-framework-us-2025-03-21/.</w:t>
      </w:r>
    </w:p>
    <w:p>
      <w:pPr>
        <w:pStyle w:val="BodyText"/>
        <w:numPr>
          <w:ilvl w:val="0"/>
          <w:numId w:val="1004"/>
        </w:numPr>
      </w:pPr>
      <w:r>
        <w:t xml:space="preserve">Steven Monacelli,</w:t>
      </w:r>
      <w:r>
        <w:t xml:space="preserve"> </w:t>
      </w:r>
      <w:r>
        <w:t xml:space="preserve">‘CPAC and the fascist international’</w:t>
      </w:r>
      <w:r>
        <w:t xml:space="preserve">,</w:t>
      </w:r>
      <w:r>
        <w:t xml:space="preserve"> </w:t>
      </w:r>
      <w:r>
        <w:rPr>
          <w:i/>
          <w:iCs/>
        </w:rPr>
        <w:t xml:space="preserve">The Real News Network</w:t>
      </w:r>
      <w:r>
        <w:t xml:space="preserve">, 29 August 2022, https://therealnews.com/cpac-and-the-fascist-international.</w:t>
      </w:r>
    </w:p>
    <w:p>
      <w:pPr>
        <w:pStyle w:val="BodyText"/>
        <w:numPr>
          <w:ilvl w:val="0"/>
          <w:numId w:val="1004"/>
        </w:numPr>
      </w:pPr>
      <w:r>
        <w:t xml:space="preserve">Tal Shahaf,</w:t>
      </w:r>
      <w:r>
        <w:t xml:space="preserve"> </w:t>
      </w:r>
      <w:r>
        <w:t xml:space="preserve">‘Ehud Barak’s spyware startup Paragon acquired for up to $900M’</w:t>
      </w:r>
      <w:r>
        <w:t xml:space="preserve">,</w:t>
      </w:r>
      <w:r>
        <w:t xml:space="preserve"> </w:t>
      </w:r>
      <w:r>
        <w:rPr>
          <w:i/>
          <w:iCs/>
        </w:rPr>
        <w:t xml:space="preserve">ynetglobal</w:t>
      </w:r>
      <w:r>
        <w:t xml:space="preserve">, 16 December 2024, https://www.ynetnews.com/business/article/ry4ridpvyg.</w:t>
      </w:r>
    </w:p>
    <w:p>
      <w:pPr>
        <w:pStyle w:val="BodyText"/>
        <w:numPr>
          <w:ilvl w:val="0"/>
          <w:numId w:val="1004"/>
        </w:numPr>
      </w:pPr>
      <w:r>
        <w:t xml:space="preserve">Tarek Mansour,</w:t>
      </w:r>
      <w:r>
        <w:t xml:space="preserve"> </w:t>
      </w:r>
      <w:r>
        <w:t xml:space="preserve">‘Kalshi names Donald Trump Jr. as strategic advisor’</w:t>
      </w:r>
      <w:r>
        <w:t xml:space="preserve">,</w:t>
      </w:r>
      <w:r>
        <w:t xml:space="preserve"> </w:t>
      </w:r>
      <w:r>
        <w:rPr>
          <w:i/>
          <w:iCs/>
        </w:rPr>
        <w:t xml:space="preserve">Kalshi News</w:t>
      </w:r>
      <w:r>
        <w:t xml:space="preserve">, 13 January 2025, https://news.kalshi.com/p/donald-trump-jr-strategic-advisor.</w:t>
      </w:r>
    </w:p>
    <w:p>
      <w:pPr>
        <w:pStyle w:val="BodyText"/>
        <w:numPr>
          <w:ilvl w:val="0"/>
          <w:numId w:val="1004"/>
        </w:numPr>
      </w:pPr>
      <w:r>
        <w:t xml:space="preserve">Team Enter,</w:t>
      </w:r>
      <w:r>
        <w:t xml:space="preserve"> </w:t>
      </w:r>
      <w:r>
        <w:t xml:space="preserve">‘ENTER |’</w:t>
      </w:r>
      <w:r>
        <w:t xml:space="preserve">,</w:t>
      </w:r>
      <w:r>
        <w:t xml:space="preserve"> </w:t>
      </w:r>
      <w:r>
        <w:rPr>
          <w:i/>
          <w:iCs/>
        </w:rPr>
        <w:t xml:space="preserve">Enter</w:t>
      </w:r>
      <w:r>
        <w:t xml:space="preserve">, 8 September 2026, https://www.getenter.ai/en/news/enter-levanta-mais-de-us-100-milhoes-e-se-torna-o-primeiro-unicornio-de-ia-da-america-latina.</w:t>
      </w:r>
    </w:p>
    <w:p>
      <w:pPr>
        <w:pStyle w:val="BodyText"/>
        <w:numPr>
          <w:ilvl w:val="0"/>
          <w:numId w:val="1004"/>
        </w:numPr>
      </w:pPr>
      <w:r>
        <w:t xml:space="preserve">Tereza Cristina Correa da Costa Dias,</w:t>
      </w:r>
      <w:r>
        <w:t xml:space="preserve"> </w:t>
      </w:r>
      <w:r>
        <w:t xml:space="preserve">‘Tereza Cristina’</w:t>
      </w:r>
      <w:r>
        <w:t xml:space="preserve">,</w:t>
      </w:r>
      <w:r>
        <w:t xml:space="preserve"> </w:t>
      </w:r>
      <w:r>
        <w:rPr>
          <w:i/>
          <w:iCs/>
        </w:rPr>
        <w:t xml:space="preserve">Ranking dos Políticos</w:t>
      </w:r>
      <w:r>
        <w:t xml:space="preserve">, 8 August 2025, https://ranking.org.br/en/congressperson/tereza-cristina-correa-da-costa-dias.</w:t>
      </w:r>
    </w:p>
    <w:p>
      <w:pPr>
        <w:pStyle w:val="BodyText"/>
        <w:numPr>
          <w:ilvl w:val="0"/>
          <w:numId w:val="1004"/>
        </w:numPr>
      </w:pPr>
      <w:r>
        <w:t xml:space="preserve">The Associated Press,</w:t>
      </w:r>
      <w:r>
        <w:t xml:space="preserve"> </w:t>
      </w:r>
      <w:r>
        <w:t xml:space="preserve">‘Brazil’s top court convicts son of former President Bolsonaro of coercion’</w:t>
      </w:r>
      <w:r>
        <w:t xml:space="preserve">,</w:t>
      </w:r>
      <w:r>
        <w:t xml:space="preserve"> </w:t>
      </w:r>
      <w:r>
        <w:rPr>
          <w:i/>
          <w:iCs/>
        </w:rPr>
        <w:t xml:space="preserve">NBC News</w:t>
      </w:r>
      <w:r>
        <w:t xml:space="preserve">, 16 June 2026, https://www.nbcnews.com/world/brazil/brazils-top-court-convicts-son-former-president-bolsonaro-coercion-rcna350420.</w:t>
      </w:r>
    </w:p>
    <w:p>
      <w:pPr>
        <w:pStyle w:val="BodyText"/>
        <w:numPr>
          <w:ilvl w:val="0"/>
          <w:numId w:val="1004"/>
        </w:numPr>
      </w:pPr>
      <w:r>
        <w:t xml:space="preserve">The Movement,</w:t>
      </w:r>
      <w:r>
        <w:t xml:space="preserve"> </w:t>
      </w:r>
      <w:r>
        <w:t xml:space="preserve">‘Steve Bannon Nomeia Eduardo Bolsonaro como o Líder do</w:t>
      </w:r>
      <w:r>
        <w:t xml:space="preserve"> </w:t>
      </w:r>
      <w:r>
        <w:t xml:space="preserve">“The Movement”</w:t>
      </w:r>
      <w:r>
        <w:t xml:space="preserve"> </w:t>
      </w:r>
      <w:r>
        <w:t xml:space="preserve">na América do Sul’</w:t>
      </w:r>
      <w:r>
        <w:t xml:space="preserve">,</w:t>
      </w:r>
      <w:r>
        <w:t xml:space="preserve"> </w:t>
      </w:r>
      <w:r>
        <w:rPr>
          <w:i/>
          <w:iCs/>
        </w:rPr>
        <w:t xml:space="preserve">Cision PR Newswire</w:t>
      </w:r>
      <w:r>
        <w:t xml:space="preserve">, 2 February 2019, https://www.prnewswire.com/news-releases/steve-bannon-nomeia-eduardo-bolsonaro-como-o-lider-do-the-movement-na-america-do-sul-830240620.html.</w:t>
      </w:r>
    </w:p>
    <w:p>
      <w:pPr>
        <w:pStyle w:val="BodyText"/>
        <w:numPr>
          <w:ilvl w:val="0"/>
          <w:numId w:val="1004"/>
        </w:numPr>
      </w:pPr>
      <w:r>
        <w:t xml:space="preserve">The National Archives,</w:t>
      </w:r>
      <w:r>
        <w:t xml:space="preserve"> </w:t>
      </w:r>
      <w:r>
        <w:t xml:space="preserve">‘Dissolution of the monasteries 1536-1540’</w:t>
      </w:r>
      <w:r>
        <w:t xml:space="preserve">,</w:t>
      </w:r>
      <w:r>
        <w:t xml:space="preserve"> </w:t>
      </w:r>
      <w:r>
        <w:rPr>
          <w:i/>
          <w:iCs/>
        </w:rPr>
        <w:t xml:space="preserve">The National Archives</w:t>
      </w:r>
      <w:r>
        <w:t xml:space="preserve">, 25 March 2015, https://www.nationalarchives.gov.uk/help-with-your-research/research-guides/dissolution-monasteries-1536-1540/.</w:t>
      </w:r>
    </w:p>
    <w:p>
      <w:pPr>
        <w:pStyle w:val="BodyText"/>
        <w:numPr>
          <w:ilvl w:val="0"/>
          <w:numId w:val="1004"/>
        </w:numPr>
      </w:pPr>
      <w:r>
        <w:t xml:space="preserve">Theresa Maher; August,</w:t>
      </w:r>
      <w:r>
        <w:t xml:space="preserve"> </w:t>
      </w:r>
      <w:r>
        <w:t xml:space="preserve">‘DOD makes $750M investment to support rare-earth processing’</w:t>
      </w:r>
      <w:r>
        <w:t xml:space="preserve">,</w:t>
      </w:r>
      <w:r>
        <w:t xml:space="preserve"> </w:t>
      </w:r>
      <w:r>
        <w:rPr>
          <w:i/>
          <w:iCs/>
        </w:rPr>
        <w:t xml:space="preserve">insidedefense.com</w:t>
      </w:r>
      <w:r>
        <w:t xml:space="preserve">, https://insidedefense.com/insider/dod-makes-750m-investment-support-rare-earth-processing.</w:t>
      </w:r>
    </w:p>
    <w:p>
      <w:pPr>
        <w:pStyle w:val="BodyText"/>
        <w:numPr>
          <w:ilvl w:val="0"/>
          <w:numId w:val="1004"/>
        </w:numPr>
      </w:pPr>
      <w:r>
        <w:t xml:space="preserve">Thiago Aquino,</w:t>
      </w:r>
      <w:r>
        <w:t xml:space="preserve"> </w:t>
      </w:r>
      <w:r>
        <w:t xml:space="preserve">‘Post distorce reportagem para acusar Eduardo Bolsonaro de doar dinheiro público a Trump’</w:t>
      </w:r>
      <w:r>
        <w:t xml:space="preserve">,</w:t>
      </w:r>
      <w:r>
        <w:t xml:space="preserve"> </w:t>
      </w:r>
      <w:r>
        <w:rPr>
          <w:i/>
          <w:iCs/>
        </w:rPr>
        <w:t xml:space="preserve">Agência Tatu</w:t>
      </w:r>
      <w:r>
        <w:t xml:space="preserve">, 4 June 2024, https://www.agenciatatu.com.br/noticia/eduardo-bolsonaro-nao-doou-dinheiro-publico-a-trump/.</w:t>
      </w:r>
    </w:p>
    <w:p>
      <w:pPr>
        <w:pStyle w:val="BodyText"/>
        <w:numPr>
          <w:ilvl w:val="0"/>
          <w:numId w:val="1004"/>
        </w:numPr>
      </w:pPr>
      <w:r>
        <w:t xml:space="preserve">Thiago Resende,</w:t>
      </w:r>
      <w:r>
        <w:t xml:space="preserve"> </w:t>
      </w:r>
      <w:r>
        <w:t xml:space="preserve">‘Flávio Bolsonaro faz ofensiva por doações e obtém recursos a jato em tour ruralista’</w:t>
      </w:r>
      <w:r>
        <w:t xml:space="preserve">,</w:t>
      </w:r>
      <w:r>
        <w:t xml:space="preserve"> </w:t>
      </w:r>
      <w:r>
        <w:rPr>
          <w:i/>
          <w:iCs/>
        </w:rPr>
        <w:t xml:space="preserve">Folha de S.Paulo</w:t>
      </w:r>
      <w:r>
        <w:t xml:space="preserve">, 3 September 2022, https://www1.folha.uol.com.br/poder/2022/09/flavio-bolsonaro-faz-ofensiva-por-doacoes-e-obtem-recursos-a-jato-em-tour-ruralista.shtml.</w:t>
      </w:r>
    </w:p>
    <w:p>
      <w:pPr>
        <w:pStyle w:val="BodyText"/>
        <w:numPr>
          <w:ilvl w:val="0"/>
          <w:numId w:val="1004"/>
        </w:numPr>
      </w:pPr>
      <w:r>
        <w:t xml:space="preserve">This Will Hold,</w:t>
      </w:r>
      <w:r>
        <w:t xml:space="preserve"> </w:t>
      </w:r>
      <w:r>
        <w:t xml:space="preserve">‘Tech Whistleblower: The UAE Colluded With Elon Musk to Interfere In the 2024 Election’</w:t>
      </w:r>
      <w:r>
        <w:t xml:space="preserve">,</w:t>
      </w:r>
      <w:r>
        <w:t xml:space="preserve"> </w:t>
      </w:r>
      <w:r>
        <w:rPr>
          <w:i/>
          <w:iCs/>
        </w:rPr>
        <w:t xml:space="preserve">This Will Hold</w:t>
      </w:r>
      <w:r>
        <w:t xml:space="preserve">, 5 June 2026, https://thiswillhold.substack.com/p/tech-whistleblower-the-uae-colluded.</w:t>
      </w:r>
    </w:p>
    <w:p>
      <w:pPr>
        <w:pStyle w:val="BodyText"/>
        <w:numPr>
          <w:ilvl w:val="0"/>
          <w:numId w:val="1004"/>
        </w:numPr>
      </w:pPr>
      <w:r>
        <w:t xml:space="preserve">Tim Mott,</w:t>
      </w:r>
      <w:r>
        <w:t xml:space="preserve"> </w:t>
      </w:r>
      <w:r>
        <w:t xml:space="preserve">‘Effective July 22: USTR Imposes New Section 301 Brazil Tariffs on Imports’</w:t>
      </w:r>
      <w:r>
        <w:t xml:space="preserve">,</w:t>
      </w:r>
      <w:r>
        <w:t xml:space="preserve"> </w:t>
      </w:r>
      <w:r>
        <w:rPr>
          <w:i/>
          <w:iCs/>
        </w:rPr>
        <w:t xml:space="preserve">BakerHostetler</w:t>
      </w:r>
      <w:r>
        <w:t xml:space="preserve">, 22 July 2026, https://www.bakerlaw.com/insights/effective-july-22-ustr-imposes-new-section-301-brazil-tariffs-on-imports/.</w:t>
      </w:r>
    </w:p>
    <w:p>
      <w:pPr>
        <w:pStyle w:val="BodyText"/>
        <w:numPr>
          <w:ilvl w:val="0"/>
          <w:numId w:val="1004"/>
        </w:numPr>
      </w:pPr>
      <w:r>
        <w:t xml:space="preserve">ToI Staff,</w:t>
      </w:r>
      <w:r>
        <w:t xml:space="preserve"> </w:t>
      </w:r>
      <w:r>
        <w:t xml:space="preserve">‘IDF soldier who survived Nova massacre escapes war crimes investigation in Brazil’</w:t>
      </w:r>
      <w:r>
        <w:t xml:space="preserve">,</w:t>
      </w:r>
      <w:r>
        <w:t xml:space="preserve"> </w:t>
      </w:r>
      <w:r>
        <w:rPr>
          <w:i/>
          <w:iCs/>
        </w:rPr>
        <w:t xml:space="preserve">The Times of Israel</w:t>
      </w:r>
      <w:r>
        <w:t xml:space="preserve">, 5 January 2025, https://www.timesofisrael.com/idf-soldier-who-survived-nova-attack-escapes-war-crimes-probe-in-brazil/.</w:t>
      </w:r>
    </w:p>
    <w:p>
      <w:pPr>
        <w:pStyle w:val="BodyText"/>
        <w:numPr>
          <w:ilvl w:val="0"/>
          <w:numId w:val="1004"/>
        </w:numPr>
      </w:pPr>
      <w:r>
        <w:t xml:space="preserve">ToI Staff,</w:t>
      </w:r>
      <w:r>
        <w:t xml:space="preserve"> </w:t>
      </w:r>
      <w:r>
        <w:t xml:space="preserve">‘NYT reports Diaspora Ministry funded fake social media accounts to spread pro-Israel content’</w:t>
      </w:r>
      <w:r>
        <w:t xml:space="preserve">,</w:t>
      </w:r>
      <w:r>
        <w:t xml:space="preserve"> </w:t>
      </w:r>
      <w:r>
        <w:rPr>
          <w:i/>
          <w:iCs/>
        </w:rPr>
        <w:t xml:space="preserve">The Times of Israel</w:t>
      </w:r>
      <w:r>
        <w:t xml:space="preserve">, 5 June 2024, https://www.timesofisrael.com/liveblog_entry/nyt-reports-diaspora-ministry-funded-fake-social-media-accounts-to-spread-pro-israel-content/.</w:t>
      </w:r>
    </w:p>
    <w:p>
      <w:pPr>
        <w:pStyle w:val="BodyText"/>
        <w:numPr>
          <w:ilvl w:val="0"/>
          <w:numId w:val="1004"/>
        </w:numPr>
      </w:pPr>
      <w:r>
        <w:t xml:space="preserve">Uri Blau,</w:t>
      </w:r>
      <w:r>
        <w:t xml:space="preserve"> </w:t>
      </w:r>
      <w:r>
        <w:t xml:space="preserve">‘Shomrim - ’A Failure by Every Conceivable Parameter’</w:t>
      </w:r>
      <w:r>
        <w:t xml:space="preserve">: The Government’s Campaign Against the Global Delegitimization of Israel’,</w:t>
      </w:r>
      <w:r>
        <w:t xml:space="preserve"> </w:t>
      </w:r>
      <w:r>
        <w:rPr>
          <w:i/>
          <w:iCs/>
        </w:rPr>
        <w:t xml:space="preserve">Shomrim - The Center for Media and Democracy</w:t>
      </w:r>
      <w:r>
        <w:t xml:space="preserve">, 2 February 2025, https://www.shomrim.news/eng/advocacy-failure.</w:t>
      </w:r>
    </w:p>
    <w:p>
      <w:pPr>
        <w:pStyle w:val="BodyText"/>
        <w:numPr>
          <w:ilvl w:val="0"/>
          <w:numId w:val="1004"/>
        </w:numPr>
      </w:pPr>
      <w:r>
        <w:t xml:space="preserve">Vanessa Barbara,</w:t>
      </w:r>
      <w:r>
        <w:t xml:space="preserve"> </w:t>
      </w:r>
      <w:r>
        <w:rPr>
          <w:i/>
          <w:iCs/>
        </w:rPr>
        <w:t xml:space="preserve">Opinion | Brazil Is in Grave Danger. These 1,105 Pages Prove It. (Published 2025)</w:t>
      </w:r>
      <w:r>
        <w:t xml:space="preserve">,</w:t>
      </w:r>
      <w:r>
        <w:t xml:space="preserve"> </w:t>
      </w:r>
      <w:r>
        <w:rPr>
          <w:i/>
          <w:iCs/>
        </w:rPr>
        <w:t xml:space="preserve">New York Times</w:t>
      </w:r>
      <w:r>
        <w:t xml:space="preserve">, 8 January 2025, https://www.nytimes.com/2025/01/08/opinion/bolsonaro-brazil-coup.html.</w:t>
      </w:r>
    </w:p>
    <w:p>
      <w:pPr>
        <w:pStyle w:val="BodyText"/>
        <w:numPr>
          <w:ilvl w:val="0"/>
          <w:numId w:val="1004"/>
        </w:numPr>
      </w:pPr>
      <w:r>
        <w:t xml:space="preserve">Vincent Bevins,</w:t>
      </w:r>
      <w:r>
        <w:t xml:space="preserve"> </w:t>
      </w:r>
      <w:r>
        <w:t xml:space="preserve">‘Where Conspiracy Reigns’</w:t>
      </w:r>
      <w:r>
        <w:t xml:space="preserve">,</w:t>
      </w:r>
      <w:r>
        <w:t xml:space="preserve"> </w:t>
      </w:r>
      <w:r>
        <w:rPr>
          <w:i/>
          <w:iCs/>
        </w:rPr>
        <w:t xml:space="preserve">The Atlantic</w:t>
      </w:r>
      <w:r>
        <w:t xml:space="preserve">, 16 September 2020, https://www.theatlantic.com/ideas/archive/2020/09/how-anti-communist-conspiracies-haunt-brazil/614665/.</w:t>
      </w:r>
    </w:p>
    <w:p>
      <w:pPr>
        <w:pStyle w:val="BodyText"/>
        <w:numPr>
          <w:ilvl w:val="0"/>
          <w:numId w:val="1004"/>
        </w:numPr>
      </w:pPr>
      <w:r>
        <w:t xml:space="preserve">Vincent Bevins,</w:t>
      </w:r>
      <w:r>
        <w:t xml:space="preserve"> </w:t>
      </w:r>
      <w:r>
        <w:rPr>
          <w:i/>
          <w:iCs/>
        </w:rPr>
        <w:t xml:space="preserve">The Jakarta Method_Washington’s Anticommunist Crusade and the Mass Murder Program that Shaped Our World</w:t>
      </w:r>
      <w:r>
        <w:t xml:space="preserve">,</w:t>
      </w:r>
      <w:r>
        <w:t xml:space="preserve"> </w:t>
      </w:r>
      <w:r>
        <w:rPr>
          <w:i/>
          <w:iCs/>
        </w:rPr>
        <w:t xml:space="preserve">PublicAffairs</w:t>
      </w:r>
      <w:r>
        <w:t xml:space="preserve">, 2020.</w:t>
      </w:r>
    </w:p>
    <w:p>
      <w:pPr>
        <w:pStyle w:val="BodyText"/>
        <w:numPr>
          <w:ilvl w:val="0"/>
          <w:numId w:val="1004"/>
        </w:numPr>
      </w:pPr>
      <w:r>
        <w:t xml:space="preserve">Vinícius Lemos,</w:t>
      </w:r>
      <w:r>
        <w:t xml:space="preserve"> </w:t>
      </w:r>
      <w:r>
        <w:t xml:space="preserve">‘Teremos que refazer a imagem do Brasil no exterior’</w:t>
      </w:r>
      <w:r>
        <w:t xml:space="preserve">, diz ex-ministro da Agricultura’,</w:t>
      </w:r>
      <w:r>
        <w:t xml:space="preserve"> </w:t>
      </w:r>
      <w:r>
        <w:rPr>
          <w:i/>
          <w:iCs/>
        </w:rPr>
        <w:t xml:space="preserve">BBC News Brasil</w:t>
      </w:r>
      <w:r>
        <w:t xml:space="preserve">, 25 August 2019, https://www.bbc.com/portuguese/brasil-49465968.</w:t>
      </w:r>
    </w:p>
    <w:p>
      <w:pPr>
        <w:pStyle w:val="BodyText"/>
        <w:numPr>
          <w:ilvl w:val="0"/>
          <w:numId w:val="1004"/>
        </w:numPr>
      </w:pPr>
      <w:r>
        <w:t xml:space="preserve">Vitória Kehl Araujo,</w:t>
      </w:r>
      <w:r>
        <w:t xml:space="preserve"> </w:t>
      </w:r>
      <w:r>
        <w:t xml:space="preserve">‘Tarifaço de Trump sobre a China pode abrir mercado para a soja brasileira’</w:t>
      </w:r>
      <w:r>
        <w:t xml:space="preserve">,</w:t>
      </w:r>
      <w:r>
        <w:t xml:space="preserve"> </w:t>
      </w:r>
      <w:r>
        <w:rPr>
          <w:i/>
          <w:iCs/>
        </w:rPr>
        <w:t xml:space="preserve">Aprosoja MT</w:t>
      </w:r>
      <w:r>
        <w:t xml:space="preserve">, 14 April 2025, https://aprosoja.com.br/comunicacao/release/tarifaco-de-trump-sobre-a-china-pode-abrir-mercado-para-a-soja-brasileira.</w:t>
      </w:r>
    </w:p>
    <w:p>
      <w:pPr>
        <w:pStyle w:val="BodyText"/>
        <w:numPr>
          <w:ilvl w:val="0"/>
          <w:numId w:val="1004"/>
        </w:numPr>
      </w:pPr>
      <w:r>
        <w:t xml:space="preserve">Viviane Petroli; Pedro Silvestre,</w:t>
      </w:r>
      <w:r>
        <w:t xml:space="preserve"> </w:t>
      </w:r>
      <w:r>
        <w:t xml:space="preserve">‘China: quem está do outro lado da soja brasileira?’</w:t>
      </w:r>
      <w:r>
        <w:t xml:space="preserve">,</w:t>
      </w:r>
      <w:r>
        <w:t xml:space="preserve"> </w:t>
      </w:r>
      <w:r>
        <w:rPr>
          <w:i/>
          <w:iCs/>
        </w:rPr>
        <w:t xml:space="preserve">Canal Rural Mato Grosso</w:t>
      </w:r>
      <w:r>
        <w:t xml:space="preserve">, 1 September 2026, https://matogrosso.canalrural.com.br/agricultura/soja/china-quem-esta-do-outro-lado-da-soja-brasileira/.</w:t>
      </w:r>
    </w:p>
    <w:p>
      <w:pPr>
        <w:pStyle w:val="BodyText"/>
        <w:numPr>
          <w:ilvl w:val="0"/>
          <w:numId w:val="1004"/>
        </w:numPr>
      </w:pPr>
      <w:r>
        <w:t xml:space="preserve">Watch Live,</w:t>
      </w:r>
      <w:r>
        <w:t xml:space="preserve"> </w:t>
      </w:r>
      <w:r>
        <w:t xml:space="preserve">‘Polymarket secures investment from Trump Jr-backed 1789 Capital’</w:t>
      </w:r>
      <w:r>
        <w:t xml:space="preserve">,</w:t>
      </w:r>
      <w:r>
        <w:t xml:space="preserve"> </w:t>
      </w:r>
      <w:r>
        <w:rPr>
          <w:i/>
          <w:iCs/>
        </w:rPr>
        <w:t xml:space="preserve">CNBC</w:t>
      </w:r>
      <w:r>
        <w:t xml:space="preserve">, 26 August 2025, https://www.cnbc.com/2025/08/26/polymarket-secures-investment-from-trump-jr-backed-1789-capital.html.</w:t>
      </w:r>
    </w:p>
    <w:p>
      <w:pPr>
        <w:pStyle w:val="BodyText"/>
        <w:numPr>
          <w:ilvl w:val="0"/>
          <w:numId w:val="1004"/>
        </w:numPr>
      </w:pPr>
      <w:r>
        <w:t xml:space="preserve">Waters, Paul (Schiff),</w:t>
      </w:r>
      <w:r>
        <w:t xml:space="preserve"> </w:t>
      </w:r>
      <w:r>
        <w:rPr>
          <w:i/>
          <w:iCs/>
        </w:rPr>
        <w:t xml:space="preserve">July 30, 2026</w:t>
      </w:r>
      <w:r>
        <w:t xml:space="preserve">,</w:t>
      </w:r>
      <w:r>
        <w:t xml:space="preserve"> </w:t>
      </w:r>
      <w:r>
        <w:rPr>
          <w:i/>
          <w:iCs/>
        </w:rPr>
        <w:t xml:space="preserve">schiff.senate.gov</w:t>
      </w:r>
      <w:r>
        <w:t xml:space="preserve">, January 2026, https://www.schiff.senate.gov/wp-content/uploads/2026/07/Letter-to-DOD-re-Vulcan-Elements-Loan.pdf.</w:t>
      </w:r>
    </w:p>
    <w:p>
      <w:pPr>
        <w:pStyle w:val="BodyText"/>
        <w:numPr>
          <w:ilvl w:val="0"/>
          <w:numId w:val="1004"/>
        </w:numPr>
      </w:pPr>
      <w:r>
        <w:t xml:space="preserve">Wisevoter,</w:t>
      </w:r>
      <w:r>
        <w:t xml:space="preserve"> </w:t>
      </w:r>
      <w:r>
        <w:t xml:space="preserve">‘US Earmarked Funds to Challenge Brazil Supreme Court’</w:t>
      </w:r>
      <w:r>
        <w:t xml:space="preserve">,</w:t>
      </w:r>
      <w:r>
        <w:t xml:space="preserve"> </w:t>
      </w:r>
      <w:r>
        <w:rPr>
          <w:i/>
          <w:iCs/>
        </w:rPr>
        <w:t xml:space="preserve">Wisevoter</w:t>
      </w:r>
      <w:r>
        <w:t xml:space="preserve">, 1 October 2026, https://wisevoter.com/world/2026/10/01/us-earmarked-funds-challenge-brazil-court.</w:t>
      </w:r>
    </w:p>
    <w:p>
      <w:pPr>
        <w:pStyle w:val="BodyText"/>
        <w:numPr>
          <w:ilvl w:val="0"/>
          <w:numId w:val="1004"/>
        </w:numPr>
      </w:pPr>
      <w:r>
        <w:t xml:space="preserve">Www Internetmedia Com Br,</w:t>
      </w:r>
      <w:r>
        <w:t xml:space="preserve"> </w:t>
      </w:r>
      <w:r>
        <w:t xml:space="preserve">‘Arrecadação do Fethab Soja aumenta 4.300% em 21 anos’</w:t>
      </w:r>
      <w:r>
        <w:t xml:space="preserve">,</w:t>
      </w:r>
      <w:r>
        <w:t xml:space="preserve"> </w:t>
      </w:r>
      <w:r>
        <w:rPr>
          <w:i/>
          <w:iCs/>
        </w:rPr>
        <w:t xml:space="preserve">Notícias</w:t>
      </w:r>
      <w:r>
        <w:t xml:space="preserve">, 28 December 2025, https://www.aimprensadecuiaba.com.br/noticia/1639/cuiaba/agroeconomia/arrecadacao-do-fethab-soja-aumenta-4-300-em-21-anos.html.</w:t>
      </w:r>
    </w:p>
    <w:p>
      <w:pPr>
        <w:pStyle w:val="BodyText"/>
        <w:numPr>
          <w:ilvl w:val="0"/>
          <w:numId w:val="1004"/>
        </w:numPr>
      </w:pPr>
      <w:r>
        <w:t xml:space="preserve">איתמר ב”ז,</w:t>
      </w:r>
      <w:r>
        <w:t xml:space="preserve"> </w:t>
      </w:r>
      <w:r>
        <w:t xml:space="preserve">‘חשיפה: השר עמיחי שיקלי מנצל את תקציב משרדו לצרכים פוליטיים’</w:t>
      </w:r>
      <w:r>
        <w:t xml:space="preserve">,</w:t>
      </w:r>
      <w:r>
        <w:t xml:space="preserve"> </w:t>
      </w:r>
      <w:r>
        <w:rPr>
          <w:i/>
          <w:iCs/>
        </w:rPr>
        <w:t xml:space="preserve">העין השביעית</w:t>
      </w:r>
      <w:r>
        <w:t xml:space="preserve">, 25 February 2026, https://www.the7eye.org.il/577866.</w:t>
      </w:r>
    </w:p>
    <w:p>
      <w:pPr>
        <w:pStyle w:val="BodyText"/>
        <w:numPr>
          <w:ilvl w:val="0"/>
          <w:numId w:val="1004"/>
        </w:numPr>
      </w:pPr>
      <w:r>
        <w:t xml:space="preserve">איתמר ב”ז,</w:t>
      </w:r>
      <w:r>
        <w:t xml:space="preserve"> </w:t>
      </w:r>
      <w:r>
        <w:t xml:space="preserve">‘חשיפת</w:t>
      </w:r>
      <w:r>
        <w:t xml:space="preserve"> </w:t>
      </w:r>
      <w:r>
        <w:t xml:space="preserve">“העין השביעית”</w:t>
      </w:r>
      <w:r>
        <w:t xml:space="preserve">: השר עמיחי שיקלי שכר מומחים להכפשות אנונימיות ולוחמה פסיכולוגית’</w:t>
      </w:r>
      <w:r>
        <w:t xml:space="preserve">,</w:t>
      </w:r>
      <w:r>
        <w:t xml:space="preserve"> </w:t>
      </w:r>
      <w:r>
        <w:rPr>
          <w:i/>
          <w:iCs/>
        </w:rPr>
        <w:t xml:space="preserve">העין השביעית</w:t>
      </w:r>
      <w:r>
        <w:t xml:space="preserve">, 8 July 2024, https://www.the7eye.org.il/523346.</w:t>
      </w:r>
    </w:p>
    <w:p>
      <w:pPr>
        <w:pStyle w:val="BodyText"/>
        <w:numPr>
          <w:ilvl w:val="0"/>
          <w:numId w:val="1004"/>
        </w:numPr>
      </w:pPr>
      <w:r>
        <w:t xml:space="preserve">תומר אלמגור,</w:t>
      </w:r>
      <w:r>
        <w:t xml:space="preserve"> </w:t>
      </w:r>
      <w:r>
        <w:t xml:space="preserve">‘עם סרטון תמיכה מנתניהו: החל קמפיין הבחירות המתוח בברזיל’</w:t>
      </w:r>
      <w:r>
        <w:t xml:space="preserve">,</w:t>
      </w:r>
      <w:r>
        <w:t xml:space="preserve"> </w:t>
      </w:r>
      <w:r>
        <w:rPr>
          <w:i/>
          <w:iCs/>
        </w:rPr>
        <w:t xml:space="preserve">N12</w:t>
      </w:r>
      <w:r>
        <w:t xml:space="preserve">, 26 July 2026, https://www.mako.co.il/news-world/2026_q3/Article-b711ff9d3ec9f91026.htm.</w:t>
      </w:r>
    </w:p>
    <w:p>
      <w:r>
        <w:pict>
          <v:rect style="width:0;height:1.5pt" o:hralign="center" o:hrstd="t" o:hr="t"/>
        </w:pict>
      </w:r>
    </w:p>
    <w:sectPr w:rsidR="00FC693F" w:rsidRPr="0006063C" w:rsidSect="00034616">
      <w:headerReference r:id="rIdHeaderRPSL" w:type="default"/>
      <w:footerReference r:id="rIdFooterRPSL" w:type="default"/>
      <w:endnotePr>
        <w:numFmt w:val="decimal"/>
      </w:endnotePr>
      <w:pgSz w:h="16838" w:w="11906"/>
      <w:pgMar w:bottom="1440" w:footer="720" w:gutter="0" w:header="720" w:left="1800" w:right="1800" w:top="180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jc w:val="center"/>
    </w:pPr>
    <w:r>
      <w:rPr>
        <w:sz w:val="20"/>
        <w:color w:val="666666"/>
      </w:rPr>
      <w:fldChar w:fldCharType="begin"/>
    </w:r>
    <w:r>
      <w:rPr>
        <w:sz w:val="20"/>
        <w:color w:val="666666"/>
      </w:rPr>
      <w:instrText xml:space="preserve"> PAGE </w:instrText>
    </w:r>
    <w:r>
      <w:rPr>
        <w:sz w:val="20"/>
        <w:color w:val="66666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8">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109">
    <w:p>
      <w:pPr>
        <w:pStyle w:val="FootnoteText"/>
      </w:pPr>
      <w:r>
        <w:rPr>
          <w:rStyle w:val="FootnoteReference"/>
        </w:rPr>
        <w:footnoteRef/>
      </w:r>
      <w:r>
        <w:t xml:space="preserve"> </w:t>
      </w:r>
      <w:r>
        <w:rPr>
          <w:i/>
          <w:iCs/>
        </w:rPr>
        <w:t xml:space="preserve">Diretrizes_Plano_de_Governo_Flavio_Bolsonaro_2027-2030_versaofinal</w:t>
      </w:r>
      <w:r>
        <w:t xml:space="preserve">,</w:t>
      </w:r>
      <w:r>
        <w:t xml:space="preserve"> </w:t>
      </w:r>
      <w:r>
        <w:rPr>
          <w:i/>
          <w:iCs/>
        </w:rPr>
        <w:t xml:space="preserve">static.poder360.com.br</w:t>
      </w:r>
      <w:r>
        <w:t xml:space="preserve">, 13 August 2026, https://static.poder360.com.br/uploads/2026/08/FLAVIO-BOLSONARO-PARA-O-BRASIL-VENCER-O-ATRASO-1-1.pdf.</w:t>
      </w:r>
    </w:p>
  </w:footnote>
  <w:footnote w:id="110">
    <w:p>
      <w:pPr>
        <w:pStyle w:val="FootnoteText"/>
      </w:pPr>
      <w:r>
        <w:rPr>
          <w:rStyle w:val="FootnoteReference"/>
        </w:rPr>
        <w:footnoteRef/>
      </w:r>
      <w:r>
        <w:t xml:space="preserve"> </w:t>
      </w:r>
      <w:r>
        <w:t xml:space="preserve">Dionys Duroc,</w:t>
      </w:r>
      <w:r>
        <w:t xml:space="preserve"> </w:t>
      </w:r>
      <w:r>
        <w:t xml:space="preserve">‘War Department Bets $750M on Brazil’s Rare Earths Mine’</w:t>
      </w:r>
      <w:r>
        <w:t xml:space="preserve">,</w:t>
      </w:r>
      <w:r>
        <w:t xml:space="preserve"> </w:t>
      </w:r>
      <w:r>
        <w:rPr>
          <w:i/>
          <w:iCs/>
        </w:rPr>
        <w:t xml:space="preserve">Sociedad Media</w:t>
      </w:r>
      <w:r>
        <w:t xml:space="preserve">, 25 August 2026, https://www.sociedadmedia.com/serra-verde-rare-earths-war-department-2026/.</w:t>
      </w:r>
    </w:p>
  </w:footnote>
  <w:footnote w:id="111">
    <w:p>
      <w:pPr>
        <w:pStyle w:val="FootnoteText"/>
      </w:pPr>
      <w:r>
        <w:rPr>
          <w:rStyle w:val="FootnoteReference"/>
        </w:rPr>
        <w:footnoteRef/>
      </w:r>
      <w:r>
        <w:t xml:space="preserve"> </w:t>
      </w:r>
      <w:r>
        <w:t xml:space="preserve">Andrew Roth; Joseph Gedeon,</w:t>
      </w:r>
      <w:r>
        <w:t xml:space="preserve"> </w:t>
      </w:r>
      <w:r>
        <w:t xml:space="preserve">‘Trump administration diverts human rights funds to push far-right agenda abroad’</w:t>
      </w:r>
      <w:r>
        <w:t xml:space="preserve">,</w:t>
      </w:r>
      <w:r>
        <w:t xml:space="preserve"> </w:t>
      </w:r>
      <w:r>
        <w:rPr>
          <w:i/>
          <w:iCs/>
        </w:rPr>
        <w:t xml:space="preserve">the Guardian</w:t>
      </w:r>
      <w:r>
        <w:t xml:space="preserve">, 30 September 2026, https://www.theguardian.com/us-news/2026/sep/30/trump-state-department-human-rights-fund.</w:t>
      </w:r>
    </w:p>
  </w:footnote>
  <w:footnote w:id="112">
    <w:p>
      <w:pPr>
        <w:pStyle w:val="FootnoteText"/>
      </w:pPr>
      <w:r>
        <w:rPr>
          <w:rStyle w:val="FootnoteReference"/>
        </w:rPr>
        <w:footnoteRef/>
      </w:r>
      <w:r>
        <w:t xml:space="preserve"> </w:t>
      </w:r>
      <w:r>
        <w:t xml:space="preserve">‘Flávio Bolsonaro (PL) e Lula (PT) vão disputar o 2º turno para a Presidência da República’</w:t>
      </w:r>
      <w:r>
        <w:t xml:space="preserve">,</w:t>
      </w:r>
      <w:r>
        <w:t xml:space="preserve"> </w:t>
      </w:r>
      <w:r>
        <w:rPr>
          <w:i/>
          <w:iCs/>
        </w:rPr>
        <w:t xml:space="preserve">Tribunal Superior Eleitoral</w:t>
      </w:r>
      <w:r>
        <w:t xml:space="preserve">, 5 October 2026, https://www.tse.jus.br/comunicacao/noticias/2026/Outubro/flavio-bolsonaro-e-lula-vao-disputar-o-2o-turno-para-a-presidencia-da-republica.</w:t>
      </w:r>
    </w:p>
  </w:footnote>
  <w:footnote w:id="114">
    <w:p>
      <w:pPr>
        <w:pStyle w:val="FootnoteText"/>
      </w:pPr>
      <w:r>
        <w:rPr>
          <w:rStyle w:val="FootnoteReference"/>
        </w:rPr>
        <w:footnoteRef/>
      </w:r>
      <w:r>
        <w:t xml:space="preserve"> </w:t>
      </w:r>
      <w:r>
        <w:t xml:space="preserve">‘Fact Sheet: President Donald J. Trump Addresses Threats to the United States from the Government of Brazil’</w:t>
      </w:r>
      <w:r>
        <w:t xml:space="preserve">,</w:t>
      </w:r>
      <w:r>
        <w:t xml:space="preserve"> </w:t>
      </w:r>
      <w:r>
        <w:rPr>
          <w:i/>
          <w:iCs/>
        </w:rPr>
        <w:t xml:space="preserve">The White House</w:t>
      </w:r>
      <w:r>
        <w:t xml:space="preserve">, 30 July 2025, https://www.whitehouse.gov/fact-sheets/2025/07/fact-sheet-president-donald-j-trump-addresses-threats-to-the-united-states-from-the-government-of-brazil/.</w:t>
      </w:r>
    </w:p>
  </w:footnote>
  <w:footnote w:id="115">
    <w:p>
      <w:pPr>
        <w:pStyle w:val="FootnoteText"/>
      </w:pPr>
      <w:r>
        <w:rPr>
          <w:rStyle w:val="FootnoteReference"/>
        </w:rPr>
        <w:footnoteRef/>
      </w:r>
      <w:r>
        <w:t xml:space="preserve"> </w:t>
      </w:r>
      <w:r>
        <w:t xml:space="preserve">João Pedroso de Campos,</w:t>
      </w:r>
      <w:r>
        <w:t xml:space="preserve"> </w:t>
      </w:r>
      <w:r>
        <w:t xml:space="preserve">‘Instituto do PL pagou R$ 250 mil em patrocínio a evento de Eduardo Bolsonaro em SC’</w:t>
      </w:r>
      <w:r>
        <w:t xml:space="preserve">,</w:t>
      </w:r>
      <w:r>
        <w:t xml:space="preserve"> </w:t>
      </w:r>
      <w:r>
        <w:rPr>
          <w:i/>
          <w:iCs/>
        </w:rPr>
        <w:t xml:space="preserve">PlatôBR</w:t>
      </w:r>
      <w:r>
        <w:t xml:space="preserve">, 26 June 2025, https://platobr.com.br/instituto-do-pl-pagou-r-250-mil-em-patrocinio-a-evento-de-eduardo-bolsonaro-em-sc.</w:t>
      </w:r>
    </w:p>
  </w:footnote>
  <w:footnote w:id="117">
    <w:p>
      <w:pPr>
        <w:pStyle w:val="FootnoteText"/>
      </w:pPr>
      <w:r>
        <w:rPr>
          <w:rStyle w:val="FootnoteReference"/>
        </w:rPr>
        <w:footnoteRef/>
      </w:r>
      <w:r>
        <w:t xml:space="preserve"> </w:t>
      </w:r>
      <w:r>
        <w:t xml:space="preserve">Amaury Junior,</w:t>
      </w:r>
      <w:r>
        <w:t xml:space="preserve"> </w:t>
      </w:r>
      <w:r>
        <w:t xml:space="preserve">‘Carta de Flávio aos EUA inclui proposta para restringir integração do Pix’</w:t>
      </w:r>
      <w:r>
        <w:t xml:space="preserve">,</w:t>
      </w:r>
      <w:r>
        <w:t xml:space="preserve"> </w:t>
      </w:r>
      <w:r>
        <w:rPr>
          <w:i/>
          <w:iCs/>
        </w:rPr>
        <w:t xml:space="preserve">Folha do Estado da Bahia</w:t>
      </w:r>
      <w:r>
        <w:t xml:space="preserve">, 3 July 2026, https://www.jornalfolhadoestado.com/politica/carta-de-flavio-aos-eua-inclui-proposta-para-restringir-integracao-do-pix/.</w:t>
      </w:r>
    </w:p>
  </w:footnote>
  <w:footnote w:id="118">
    <w:p>
      <w:pPr>
        <w:pStyle w:val="FootnoteText"/>
      </w:pPr>
      <w:r>
        <w:rPr>
          <w:rStyle w:val="FootnoteReference"/>
        </w:rPr>
        <w:footnoteRef/>
      </w:r>
      <w:r>
        <w:t xml:space="preserve"> </w:t>
      </w:r>
      <w:r>
        <w:rPr>
          <w:i/>
          <w:iCs/>
        </w:rPr>
        <w:t xml:space="preserve">PROCESSO: 0602222-72.2026.6.00.0000</w:t>
      </w:r>
      <w:r>
        <w:t xml:space="preserve">,</w:t>
      </w:r>
      <w:r>
        <w:t xml:space="preserve"> </w:t>
      </w:r>
      <w:r>
        <w:rPr>
          <w:i/>
          <w:iCs/>
        </w:rPr>
        <w:t xml:space="preserve">static.congressoemfoco.com.br</w:t>
      </w:r>
      <w:r>
        <w:t xml:space="preserve">, 23 September 2026, https://static.congressoemfoco.com.br/2026/09/24/attachment/2026/09/24/ff691f_lula_aciona_tse_contra_possivel_financiamento_dos_eua_por_flavio_13_set__2026.pdf.</w:t>
      </w:r>
    </w:p>
  </w:footnote>
  <w:footnote w:id="119">
    <w:p>
      <w:pPr>
        <w:pStyle w:val="FootnoteText"/>
      </w:pPr>
      <w:r>
        <w:rPr>
          <w:rStyle w:val="FootnoteReference"/>
        </w:rPr>
        <w:footnoteRef/>
      </w:r>
      <w:r>
        <w:t xml:space="preserve"> </w:t>
      </w:r>
      <w:r>
        <w:t xml:space="preserve">‘Rubio responde a carta de Flávio Bolsonaro e reforça defesa de tarifas contra o Brasil’</w:t>
      </w:r>
      <w:r>
        <w:t xml:space="preserve">,</w:t>
      </w:r>
      <w:r>
        <w:t xml:space="preserve"> </w:t>
      </w:r>
      <w:r>
        <w:rPr>
          <w:i/>
          <w:iCs/>
        </w:rPr>
        <w:t xml:space="preserve">G1</w:t>
      </w:r>
      <w:r>
        <w:t xml:space="preserve">, 26 June 2026, https://g1.globo.com/politica/noticia/2026/06/26/rubio-responde-a-carta-de-flavio-bolsonaro-e-reforca-defesa-de-tarifas-contra-o-brasil.ghtml.</w:t>
      </w:r>
    </w:p>
  </w:footnote>
  <w:footnote w:id="120">
    <w:p>
      <w:pPr>
        <w:pStyle w:val="FootnoteText"/>
      </w:pPr>
      <w:r>
        <w:rPr>
          <w:rStyle w:val="FootnoteReference"/>
        </w:rPr>
        <w:footnoteRef/>
      </w:r>
      <w:r>
        <w:t xml:space="preserve"> </w:t>
      </w:r>
      <w:r>
        <w:t xml:space="preserve">‘About USTR’</w:t>
      </w:r>
      <w:r>
        <w:t xml:space="preserve">,</w:t>
      </w:r>
      <w:r>
        <w:t xml:space="preserve"> </w:t>
      </w:r>
      <w:r>
        <w:rPr>
          <w:i/>
          <w:iCs/>
        </w:rPr>
        <w:t xml:space="preserve">United States Trade Representative</w:t>
      </w:r>
      <w:r>
        <w:t xml:space="preserve">, https://ustr.gov/about-us/about-ustr.</w:t>
      </w:r>
    </w:p>
  </w:footnote>
  <w:footnote w:id="121">
    <w:p>
      <w:pPr>
        <w:pStyle w:val="FootnoteText"/>
      </w:pPr>
      <w:r>
        <w:rPr>
          <w:rStyle w:val="FootnoteReference"/>
        </w:rPr>
        <w:footnoteRef/>
      </w:r>
      <w:r>
        <w:t xml:space="preserve"> </w:t>
      </w:r>
      <w:r>
        <w:t xml:space="preserve">‘Notice of Determination and Request for Comments Concerning Action Pursuant to Section 301: Brazil’s Acts, Policies, and Practices Related to Digital Trade and Electronic Payment Services; Unfair, Preferential Tariffs; Anti-Corruption Enforcement; Intellectual Property Protection; Ethanol Market Access; and Illegal Deforestation’</w:t>
      </w:r>
      <w:r>
        <w:t xml:space="preserve">,</w:t>
      </w:r>
      <w:r>
        <w:t xml:space="preserve"> </w:t>
      </w:r>
      <w:r>
        <w:rPr>
          <w:i/>
          <w:iCs/>
        </w:rPr>
        <w:t xml:space="preserve">Federal Register</w:t>
      </w:r>
      <w:r>
        <w:t xml:space="preserve">, 4 June 2026, https://www.federalregister.gov/documents/2026/06/04/2026-11158/notice-of-determination-and-request-for-comments-concerning-action-pursuant-to-section-301-brazils.</w:t>
      </w:r>
    </w:p>
  </w:footnote>
  <w:footnote w:id="122">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123">
    <w:p>
      <w:pPr>
        <w:pStyle w:val="FootnoteText"/>
      </w:pPr>
      <w:r>
        <w:rPr>
          <w:rStyle w:val="FootnoteReference"/>
        </w:rPr>
        <w:footnoteRef/>
      </w:r>
      <w:r>
        <w:t xml:space="preserve"> </w:t>
      </w:r>
      <w:r>
        <w:t xml:space="preserve">‘Initiation of Section 301 Investigation: Brazil’s Acts, Policies, and Practices Related to Digital Trade and Electronic Payment Services; Unfair, Preferential Tariffs; Anti-Corruption Enforcement; Intellectual Property Protection; Ethanol Market Access; and Illegal Deforestation; Hearing; and Request for Public Comments’</w:t>
      </w:r>
      <w:r>
        <w:t xml:space="preserve">,</w:t>
      </w:r>
      <w:r>
        <w:t xml:space="preserve"> </w:t>
      </w:r>
      <w:r>
        <w:rPr>
          <w:i/>
          <w:iCs/>
        </w:rPr>
        <w:t xml:space="preserve">Federal Register</w:t>
      </w:r>
      <w:r>
        <w:t xml:space="preserve">, 18 July 2025, https://www.federalregister.gov/documents/2025/07/18/2025-13498/initiation-of-section-301-investigation-brazils-acts-policies-and-practices-related-to-digital-trade.</w:t>
      </w:r>
    </w:p>
  </w:footnote>
  <w:footnote w:id="124">
    <w:p>
      <w:pPr>
        <w:pStyle w:val="FootnoteText"/>
      </w:pPr>
      <w:r>
        <w:rPr>
          <w:rStyle w:val="FootnoteReference"/>
        </w:rPr>
        <w:footnoteRef/>
      </w:r>
      <w:r>
        <w:t xml:space="preserve"> </w:t>
      </w:r>
      <w:r>
        <w:t xml:space="preserve">‘Cinco minutos para argumentação, perguntas e registro oficial: como funcionará a audiência nos EUA que ouvirá Flávio Bolsonaro’</w:t>
      </w:r>
      <w:r>
        <w:t xml:space="preserve">,</w:t>
      </w:r>
      <w:r>
        <w:t xml:space="preserve"> </w:t>
      </w:r>
      <w:r>
        <w:rPr>
          <w:i/>
          <w:iCs/>
        </w:rPr>
        <w:t xml:space="preserve">O Globo</w:t>
      </w:r>
      <w:r>
        <w:t xml:space="preserve">, 6 July 2026, https://oglobo.globo.com/politica/noticia/2026/07/06/cinco-minutos-para-argumentacao-perguntas-e-registro-oficial-como-funcionara-a-audiencia-nos-eua-que-ouvira-flavio-bolsonaro.ghtml.</w:t>
      </w:r>
    </w:p>
  </w:footnote>
  <w:footnote w:id="125">
    <w:p>
      <w:pPr>
        <w:pStyle w:val="FootnoteText"/>
      </w:pPr>
      <w:r>
        <w:rPr>
          <w:rStyle w:val="FootnoteReference"/>
        </w:rPr>
        <w:footnoteRef/>
      </w:r>
      <w:r>
        <w:t xml:space="preserve"> </w:t>
      </w:r>
      <w:r>
        <w:t xml:space="preserve">Luciana Amaral,</w:t>
      </w:r>
      <w:r>
        <w:t xml:space="preserve"> </w:t>
      </w:r>
      <w:r>
        <w:t xml:space="preserve">‘Em carta, Flávio pede a Rubio que poupe Brasil de nova proposta de tarifaço’</w:t>
      </w:r>
      <w:r>
        <w:t xml:space="preserve">,</w:t>
      </w:r>
      <w:r>
        <w:t xml:space="preserve"> </w:t>
      </w:r>
      <w:r>
        <w:rPr>
          <w:i/>
          <w:iCs/>
        </w:rPr>
        <w:t xml:space="preserve">CNN Brasil</w:t>
      </w:r>
      <w:r>
        <w:t xml:space="preserve">, 2 June 2026, https://www.cnnbrasil.com.br/politica/em-carta-flavio-pede-a-rubio-que-poupe-brasil-de-nova-proposta-de-tarifaco/.</w:t>
      </w:r>
    </w:p>
  </w:footnote>
  <w:footnote w:id="126">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127">
    <w:p>
      <w:pPr>
        <w:pStyle w:val="FootnoteText"/>
      </w:pPr>
      <w:r>
        <w:rPr>
          <w:rStyle w:val="FootnoteReference"/>
        </w:rPr>
        <w:footnoteRef/>
      </w:r>
      <w:r>
        <w:t xml:space="preserve"> </w:t>
      </w:r>
      <w:r>
        <w:rPr>
          <w:i/>
          <w:iCs/>
        </w:rPr>
        <w:t xml:space="preserve">· · · · · · ·EXECUTIVE OFFICE OF THE PRESIDENT</w:t>
      </w:r>
      <w:r>
        <w:t xml:space="preserve">,</w:t>
      </w:r>
      <w:r>
        <w:t xml:space="preserve"> </w:t>
      </w:r>
      <w:r>
        <w:rPr>
          <w:i/>
          <w:iCs/>
        </w:rPr>
        <w:t xml:space="preserve">ustr.gov</w:t>
      </w:r>
      <w:r>
        <w:t xml:space="preserve">, https://ustr.gov/sites/default/files/files/Issue_Areas/Enforcement/Section%20301/0707%20USTR%20Brazil%20301%20Day%202_full.pdf.</w:t>
      </w:r>
    </w:p>
  </w:footnote>
  <w:footnote w:id="128">
    <w:p>
      <w:pPr>
        <w:pStyle w:val="FootnoteText"/>
      </w:pPr>
      <w:r>
        <w:rPr>
          <w:rStyle w:val="FootnoteReference"/>
        </w:rPr>
        <w:footnoteRef/>
      </w:r>
      <w:r>
        <w:t xml:space="preserve"> </w:t>
      </w:r>
      <w:r>
        <w:t xml:space="preserve">static.poder360.com.br,</w:t>
      </w:r>
      <w:r>
        <w:t xml:space="preserve"> </w:t>
      </w:r>
      <w:r>
        <w:t xml:space="preserve">‘Diretrizes_Plano_de_Governo_Flavio_Bolsonaro_2027-2030_versaofinal’</w:t>
      </w:r>
      <w:r>
        <w:t xml:space="preserve">, https://static.poder360.com.br/uploads/2026/08/FLAVIO-BOLSONARO-PARA-O-BRASIL-VENCER-O-ATRASO-1-1.pdf.</w:t>
      </w:r>
    </w:p>
  </w:footnote>
  <w:footnote w:id="129">
    <w:p>
      <w:pPr>
        <w:pStyle w:val="FootnoteText"/>
      </w:pPr>
      <w:r>
        <w:rPr>
          <w:rStyle w:val="FootnoteReference"/>
        </w:rPr>
        <w:footnoteRef/>
      </w:r>
      <w:r>
        <w:t xml:space="preserve"> </w:t>
      </w:r>
      <w:r>
        <w:t xml:space="preserve">static.poder360.com.br,</w:t>
      </w:r>
      <w:r>
        <w:t xml:space="preserve"> </w:t>
      </w:r>
      <w:r>
        <w:t xml:space="preserve">‘Diretrizes_Plano_de_Governo_Flavio_Bolsonaro_2027-2030_versaofinal’</w:t>
      </w:r>
      <w:r>
        <w:t xml:space="preserve">, https://static.poder360.com.br/uploads/2026/08/FLAVIO-BOLSONARO-PARA-O-BRASIL-VENCER-O-ATRASO-1-1.pdf.</w:t>
      </w:r>
    </w:p>
  </w:footnote>
  <w:footnote w:id="130">
    <w:p>
      <w:pPr>
        <w:pStyle w:val="FootnoteText"/>
      </w:pPr>
      <w:r>
        <w:rPr>
          <w:rStyle w:val="FootnoteReference"/>
        </w:rPr>
        <w:footnoteRef/>
      </w:r>
      <w:r>
        <w:t xml:space="preserve"> </w:t>
      </w:r>
      <w:r>
        <w:t xml:space="preserve">O Globo,</w:t>
      </w:r>
      <w:r>
        <w:t xml:space="preserve"> </w:t>
      </w:r>
      <w:r>
        <w:t xml:space="preserve">‘Cinco minutos para argumentação, perguntas e’</w:t>
      </w:r>
      <w:r>
        <w:t xml:space="preserve">, https://oglobo.globo.com/politica/noticia/2026/07/06/cinco-minutos-para-argumentacao-perguntas-e-registro-oficial-como-funcionara-a-audiencia-nos-eua-que-ouvira-flavio-bolsonaro.ghtml.</w:t>
      </w:r>
    </w:p>
  </w:footnote>
  <w:footnote w:id="131">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132">
    <w:p>
      <w:pPr>
        <w:pStyle w:val="FootnoteText"/>
      </w:pPr>
      <w:r>
        <w:rPr>
          <w:rStyle w:val="FootnoteReference"/>
        </w:rPr>
        <w:footnoteRef/>
      </w:r>
      <w:r>
        <w:t xml:space="preserve"> </w:t>
      </w:r>
      <w:r>
        <w:t xml:space="preserve">Amaral,</w:t>
      </w:r>
      <w:r>
        <w:t xml:space="preserve"> </w:t>
      </w:r>
      <w:r>
        <w:t xml:space="preserve">‘Em carta, Flávio pede a Rubio’</w:t>
      </w:r>
      <w:r>
        <w:t xml:space="preserve">, https://www.cnnbrasil.com.br/politica/em-carta-flavio-pede-a-rubio-que-poupe-brasil-de-nova-proposta-de-tarifaco/.</w:t>
      </w:r>
    </w:p>
  </w:footnote>
  <w:footnote w:id="133">
    <w:p>
      <w:pPr>
        <w:pStyle w:val="FootnoteText"/>
      </w:pPr>
      <w:r>
        <w:rPr>
          <w:rStyle w:val="FootnoteReference"/>
        </w:rPr>
        <w:footnoteRef/>
      </w:r>
      <w:r>
        <w:t xml:space="preserve"> </w:t>
      </w:r>
      <w:r>
        <w:t xml:space="preserve">Amaral,</w:t>
      </w:r>
      <w:r>
        <w:t xml:space="preserve"> </w:t>
      </w:r>
      <w:r>
        <w:t xml:space="preserve">‘Em carta, Flávio pede a Rubio’</w:t>
      </w:r>
      <w:r>
        <w:t xml:space="preserve">, https://www.cnnbrasil.com.br/politica/em-carta-flavio-pede-a-rubio-que-poupe-brasil-de-nova-proposta-de-tarifaco/.</w:t>
      </w:r>
    </w:p>
  </w:footnote>
  <w:footnote w:id="134">
    <w:p>
      <w:pPr>
        <w:pStyle w:val="FootnoteText"/>
      </w:pPr>
      <w:r>
        <w:rPr>
          <w:rStyle w:val="FootnoteReference"/>
        </w:rPr>
        <w:footnoteRef/>
      </w:r>
      <w:r>
        <w:t xml:space="preserve"> </w:t>
      </w:r>
      <w:r>
        <w:t xml:space="preserve">Amanda Souza,</w:t>
      </w:r>
      <w:r>
        <w:t xml:space="preserve"> </w:t>
      </w:r>
      <w:r>
        <w:t xml:space="preserve">‘Em carta, Rubio agradece a Flávio Bolsonaro por oferta de</w:t>
      </w:r>
      <w:r>
        <w:t xml:space="preserve"> </w:t>
      </w:r>
      <w:r>
        <w:t xml:space="preserve">“equipe de transição”</w:t>
      </w:r>
      <w:r>
        <w:t xml:space="preserve"> </w:t>
      </w:r>
      <w:r>
        <w:t xml:space="preserve">aos EUA caso seja eleito’</w:t>
      </w:r>
      <w:r>
        <w:t xml:space="preserve">,</w:t>
      </w:r>
      <w:r>
        <w:t xml:space="preserve"> </w:t>
      </w:r>
      <w:r>
        <w:rPr>
          <w:i/>
          <w:iCs/>
        </w:rPr>
        <w:t xml:space="preserve">Times Brasil | CNBC</w:t>
      </w:r>
      <w:r>
        <w:t xml:space="preserve">, 27 June 2026, https://timesbrasil.com.br/brasil/em-carta-rubio-agradece-a-flavio-bolsonaro-por-oferta-de-equipe-de-transicao-aos-eua-caso-seja-eleito/.</w:t>
      </w:r>
    </w:p>
  </w:footnote>
  <w:footnote w:id="135">
    <w:p>
      <w:pPr>
        <w:pStyle w:val="FootnoteText"/>
      </w:pPr>
      <w:r>
        <w:rPr>
          <w:rStyle w:val="FootnoteReference"/>
        </w:rPr>
        <w:footnoteRef/>
      </w:r>
      <w:r>
        <w:t xml:space="preserve"> </w:t>
      </w:r>
      <w:r>
        <w:t xml:space="preserve">G1,</w:t>
      </w:r>
      <w:r>
        <w:t xml:space="preserve"> </w:t>
      </w:r>
      <w:r>
        <w:t xml:space="preserve">‘Rubio responde a carta de Flávio’</w:t>
      </w:r>
      <w:r>
        <w:t xml:space="preserve">, https://g1.globo.com/politica/noticia/2026/06/26/rubio-responde-a-carta-de-flavio-bolsonaro-e-reforca-defesa-de-tarifas-contra-o-brasil.ghtml.</w:t>
      </w:r>
    </w:p>
  </w:footnote>
  <w:footnote w:id="136">
    <w:p>
      <w:pPr>
        <w:pStyle w:val="FootnoteText"/>
      </w:pPr>
      <w:r>
        <w:rPr>
          <w:rStyle w:val="FootnoteReference"/>
        </w:rPr>
        <w:footnoteRef/>
      </w:r>
      <w:r>
        <w:t xml:space="preserve"> </w:t>
      </w:r>
      <w:r>
        <w:t xml:space="preserve">Souza,</w:t>
      </w:r>
      <w:r>
        <w:t xml:space="preserve"> </w:t>
      </w:r>
      <w:r>
        <w:t xml:space="preserve">‘Em carta, Rubio agradece a Flávio’</w:t>
      </w:r>
      <w:r>
        <w:t xml:space="preserve">, https://timesbrasil.com.br/brasil/em-carta-rubio-agradece-a-flavio-bolsonaro-por-oferta-de-equipe-de-transicao-aos-eua-caso-seja-eleito/.</w:t>
      </w:r>
    </w:p>
  </w:footnote>
  <w:footnote w:id="138">
    <w:p>
      <w:pPr>
        <w:pStyle w:val="FootnoteText"/>
      </w:pPr>
      <w:r>
        <w:rPr>
          <w:rStyle w:val="FootnoteReference"/>
        </w:rPr>
        <w:footnoteRef/>
      </w:r>
      <w:r>
        <w:t xml:space="preserve"> </w:t>
      </w:r>
      <w:r>
        <w:t xml:space="preserve">Souza,</w:t>
      </w:r>
      <w:r>
        <w:t xml:space="preserve"> </w:t>
      </w:r>
      <w:r>
        <w:t xml:space="preserve">‘Em carta, Rubio agradece a Flávio’</w:t>
      </w:r>
      <w:r>
        <w:t xml:space="preserve">, https://timesbrasil.com.br/brasil/em-carta-rubio-agradece-a-flavio-bolsonaro-por-oferta-de-equipe-de-transicao-aos-eua-caso-seja-eleito/.</w:t>
      </w:r>
    </w:p>
  </w:footnote>
  <w:footnote w:id="139">
    <w:p>
      <w:pPr>
        <w:pStyle w:val="FootnoteText"/>
      </w:pPr>
      <w:r>
        <w:rPr>
          <w:rStyle w:val="FootnoteReference"/>
        </w:rPr>
        <w:footnoteRef/>
      </w:r>
      <w:r>
        <w:t xml:space="preserve"> </w:t>
      </w:r>
      <w:r>
        <w:t xml:space="preserve">Congresso em Foco,</w:t>
      </w:r>
      <w:r>
        <w:t xml:space="preserve"> </w:t>
      </w:r>
      <w:r>
        <w:t xml:space="preserve">‘Carta de Marco Rubio a Flávio reafirma defesa do tarifaço e ataca Pix’</w:t>
      </w:r>
      <w:r>
        <w:t xml:space="preserve">,</w:t>
      </w:r>
      <w:r>
        <w:t xml:space="preserve"> </w:t>
      </w:r>
      <w:r>
        <w:rPr>
          <w:i/>
          <w:iCs/>
        </w:rPr>
        <w:t xml:space="preserve">Congresso em Foco</w:t>
      </w:r>
      <w:r>
        <w:t xml:space="preserve">, 26 June 2026, https://www.congressoemfoco.com.br/noticia/120024/carta-de-marco-rubio-a-flavio-reafirma-defesa-do-tarifaco-e-ataca-pix.</w:t>
      </w:r>
    </w:p>
  </w:footnote>
  <w:footnote w:id="140">
    <w:p>
      <w:pPr>
        <w:pStyle w:val="FootnoteText"/>
      </w:pPr>
      <w:r>
        <w:rPr>
          <w:rStyle w:val="FootnoteReference"/>
        </w:rPr>
        <w:footnoteRef/>
      </w:r>
      <w:r>
        <w:t xml:space="preserve"> </w:t>
      </w:r>
      <w:r>
        <w:t xml:space="preserve">Office of the United States Trade Representative,</w:t>
      </w:r>
      <w:r>
        <w:t xml:space="preserve"> </w:t>
      </w:r>
      <w:r>
        <w:t xml:space="preserve">‘Section 301 Investigation of Brazil: Public Hearing, Day 2’</w:t>
      </w:r>
      <w:r>
        <w:t xml:space="preserve">, transcript, 7 July 2026, https://ustr.gov/sites/default/files/files/Issue_Areas/Enforcement/Section%20301/0707%20USTR%20Brazil%20301%20Day%202_full.pdf.</w:t>
      </w:r>
    </w:p>
  </w:footnote>
  <w:footnote w:id="141">
    <w:p>
      <w:pPr>
        <w:pStyle w:val="FootnoteText"/>
      </w:pPr>
      <w:r>
        <w:rPr>
          <w:rStyle w:val="FootnoteReference"/>
        </w:rPr>
        <w:footnoteRef/>
      </w:r>
      <w:r>
        <w:t xml:space="preserve"> </w:t>
      </w:r>
      <w:r>
        <w:t xml:space="preserve">‘Flávio pediu suspensão de tarifaço e propôs negociar se vencer’</w:t>
      </w:r>
      <w:r>
        <w:t xml:space="preserve">,</w:t>
      </w:r>
      <w:r>
        <w:t xml:space="preserve"> </w:t>
      </w:r>
      <w:r>
        <w:rPr>
          <w:i/>
          <w:iCs/>
        </w:rPr>
        <w:t xml:space="preserve">Poder360</w:t>
      </w:r>
      <w:r>
        <w:t xml:space="preserve">, 14 July 2026, https://www.poder360.com.br/poder-eleicoes/flavio-pediu-suspensao-de-tarifaco-e-propos-negociar-se-vencer/.</w:t>
      </w:r>
    </w:p>
  </w:footnote>
  <w:footnote w:id="142">
    <w:p>
      <w:pPr>
        <w:pStyle w:val="FootnoteText"/>
      </w:pPr>
      <w:r>
        <w:rPr>
          <w:rStyle w:val="FootnoteReference"/>
        </w:rPr>
        <w:footnoteRef/>
      </w:r>
      <w:r>
        <w:t xml:space="preserve"> </w:t>
      </w:r>
      <w:r>
        <w:t xml:space="preserve">‘Flávio Bolsonaro propõe aos Estados Unidos barrar conexão do Pix com sistemas “não ocidentais’</w:t>
      </w:r>
      <w:r>
        <w:t xml:space="preserve">,</w:t>
      </w:r>
      <w:r>
        <w:t xml:space="preserve"> </w:t>
      </w:r>
      <w:r>
        <w:rPr>
          <w:i/>
          <w:iCs/>
        </w:rPr>
        <w:t xml:space="preserve">Jornal O Sul</w:t>
      </w:r>
      <w:r>
        <w:t xml:space="preserve">, https://www.osul.com.br/flavio-bolsonaro-propoe-aos-estados-unidos-barrar-conexao-do-pix-com-sistemas-nao-ocidentais/.</w:t>
      </w:r>
    </w:p>
  </w:footnote>
  <w:footnote w:id="143">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144">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145">
    <w:p>
      <w:pPr>
        <w:pStyle w:val="FootnoteText"/>
      </w:pPr>
      <w:r>
        <w:rPr>
          <w:rStyle w:val="FootnoteReference"/>
        </w:rPr>
        <w:footnoteRef/>
      </w:r>
      <w:r>
        <w:t xml:space="preserve"> </w:t>
      </w:r>
      <w:r>
        <w:t xml:space="preserve">Marcos Hermanson,</w:t>
      </w:r>
      <w:r>
        <w:t xml:space="preserve"> </w:t>
      </w:r>
      <w:r>
        <w:t xml:space="preserve">‘Flávio diz aos EUA querer ’se libertar’</w:t>
      </w:r>
      <w:r>
        <w:t xml:space="preserve"> </w:t>
      </w:r>
      <w:r>
        <w:t xml:space="preserve">do Mercosul e propõe alívio a empresas de cartão de crédito’,</w:t>
      </w:r>
      <w:r>
        <w:t xml:space="preserve"> </w:t>
      </w:r>
      <w:r>
        <w:rPr>
          <w:i/>
          <w:iCs/>
        </w:rPr>
        <w:t xml:space="preserve">Folha de S.Paulo</w:t>
      </w:r>
      <w:r>
        <w:t xml:space="preserve">, 2 July 2026, https://www1.folha.uol.com.br/mercado/2026/07/flavio-diz-a-eua-querer-se-libertar-do-mercosul-e-propoe-alivio-a-empresas-de-cartao-de-credito.shtml.</w:t>
      </w:r>
    </w:p>
  </w:footnote>
  <w:footnote w:id="146">
    <w:p>
      <w:pPr>
        <w:pStyle w:val="FootnoteText"/>
      </w:pPr>
      <w:r>
        <w:rPr>
          <w:rStyle w:val="FootnoteReference"/>
        </w:rPr>
        <w:footnoteRef/>
      </w:r>
      <w:r>
        <w:t xml:space="preserve"> </w:t>
      </w:r>
      <w:r>
        <w:t xml:space="preserve">Mariza Sabino,</w:t>
      </w:r>
      <w:r>
        <w:t xml:space="preserve"> </w:t>
      </w:r>
      <w:r>
        <w:t xml:space="preserve">‘Aos EUA, Flávio defende o Pix, mas propõe veto a bloco oriental’</w:t>
      </w:r>
      <w:r>
        <w:t xml:space="preserve">,</w:t>
      </w:r>
      <w:r>
        <w:t xml:space="preserve"> </w:t>
      </w:r>
      <w:r>
        <w:rPr>
          <w:i/>
          <w:iCs/>
        </w:rPr>
        <w:t xml:space="preserve">Portal iG</w:t>
      </w:r>
      <w:r>
        <w:t xml:space="preserve">, 3 July 2026, https://ultimosegundo.ig.com.br/2026-07-03/aos-eua–flavio-defende-o-pix–mas-propoe-veto-a-bloco-oriental.html.</w:t>
      </w:r>
    </w:p>
  </w:footnote>
  <w:footnote w:id="147">
    <w:p>
      <w:pPr>
        <w:pStyle w:val="FootnoteText"/>
      </w:pPr>
      <w:r>
        <w:rPr>
          <w:rStyle w:val="FootnoteReference"/>
        </w:rPr>
        <w:footnoteRef/>
      </w:r>
      <w:r>
        <w:t xml:space="preserve"> </w:t>
      </w:r>
      <w:r>
        <w:t xml:space="preserve">ustr.gov,</w:t>
      </w:r>
      <w:r>
        <w:t xml:space="preserve"> </w:t>
      </w:r>
      <w:r>
        <w:t xml:space="preserve">‘· · · · · ·’</w:t>
      </w:r>
      <w:r>
        <w:t xml:space="preserve">, https://ustr.gov/sites/default/files/files/Issue_Areas/Enforcement/Section%20301/0707%20USTR%20Brazil%20301%20Day%202_full.pdf.</w:t>
      </w:r>
    </w:p>
  </w:footnote>
  <w:footnote w:id="148">
    <w:p>
      <w:pPr>
        <w:pStyle w:val="FootnoteText"/>
      </w:pPr>
      <w:r>
        <w:rPr>
          <w:rStyle w:val="FootnoteReference"/>
        </w:rPr>
        <w:footnoteRef/>
      </w:r>
      <w:r>
        <w:t xml:space="preserve"> </w:t>
      </w:r>
      <w:r>
        <w:t xml:space="preserve">Jornal O Sul,</w:t>
      </w:r>
      <w:r>
        <w:t xml:space="preserve"> </w:t>
      </w:r>
      <w:r>
        <w:t xml:space="preserve">‘Flávio Bolsonaro propõe aos Estados Unidos’</w:t>
      </w:r>
      <w:r>
        <w:t xml:space="preserve">, https://www.osul.com.br/flavio-bolsonaro-propoe-aos-estados-unidos-barrar-conexao-do-pix-com-sistemas-nao-ocidentais/.</w:t>
      </w:r>
    </w:p>
  </w:footnote>
  <w:footnote w:id="149">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150">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151">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152">
    <w:p>
      <w:pPr>
        <w:pStyle w:val="FootnoteText"/>
      </w:pPr>
      <w:r>
        <w:rPr>
          <w:rStyle w:val="FootnoteReference"/>
        </w:rPr>
        <w:footnoteRef/>
      </w:r>
      <w:r>
        <w:t xml:space="preserve"> </w:t>
      </w:r>
      <w:r>
        <w:t xml:space="preserve">ustr.gov,</w:t>
      </w:r>
      <w:r>
        <w:t xml:space="preserve"> </w:t>
      </w:r>
      <w:r>
        <w:t xml:space="preserve">‘· · · · · ·’</w:t>
      </w:r>
      <w:r>
        <w:t xml:space="preserve">, https://ustr.gov/sites/default/files/files/Issue_Areas/Enforcement/Section%20301/0707%20USTR%20Brazil%20301%20Day%202_full.pdf.</w:t>
      </w:r>
    </w:p>
  </w:footnote>
  <w:footnote w:id="153">
    <w:p>
      <w:pPr>
        <w:pStyle w:val="FootnoteText"/>
      </w:pPr>
      <w:r>
        <w:rPr>
          <w:rStyle w:val="FootnoteReference"/>
        </w:rPr>
        <w:footnoteRef/>
      </w:r>
      <w:r>
        <w:t xml:space="preserve"> </w:t>
      </w:r>
      <w:r>
        <w:t xml:space="preserve">Office of the United States Trade Representative,</w:t>
      </w:r>
      <w:r>
        <w:t xml:space="preserve"> </w:t>
      </w:r>
      <w:r>
        <w:t xml:space="preserve">‘Section 301 Investigation of Brazil: Public Hearing, Day 2’</w:t>
      </w:r>
      <w:r>
        <w:t xml:space="preserve">, transcript, 7 July 2026, https://ustr.gov/sites/default/files/files/Issue_Areas/Enforcement/Section%20301/0707%20USTR%20Brazil%20301%20Day%202_full.pdf.</w:t>
      </w:r>
    </w:p>
  </w:footnote>
  <w:footnote w:id="154">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155">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pages 4, 5, 17, 18, 19 and 71, copy published by</w:t>
      </w:r>
      <w:r>
        <w:t xml:space="preserve"> </w:t>
      </w:r>
      <w:r>
        <w:rPr>
          <w:i/>
          <w:iCs/>
        </w:rPr>
        <w:t xml:space="preserve">Poder360</w:t>
      </w:r>
      <w:r>
        <w:t xml:space="preserve">, https://static.poder360.com.br/uploads/2026/07/Flavio-pede-aos-EUA-adiamento-de-tarifaco-2jul2026.pdf.</w:t>
      </w:r>
    </w:p>
  </w:footnote>
  <w:footnote w:id="156">
    <w:p>
      <w:pPr>
        <w:pStyle w:val="FootnoteText"/>
      </w:pPr>
      <w:r>
        <w:rPr>
          <w:rStyle w:val="FootnoteReference"/>
        </w:rPr>
        <w:footnoteRef/>
      </w:r>
      <w:r>
        <w:t xml:space="preserve"> </w:t>
      </w:r>
      <w:r>
        <w:t xml:space="preserve">Office of the United States Trade Representative,</w:t>
      </w:r>
      <w:r>
        <w:t xml:space="preserve"> </w:t>
      </w:r>
      <w:r>
        <w:t xml:space="preserve">‘Section 301 Investigation of Brazil: Public Hearing, Day 2’</w:t>
      </w:r>
      <w:r>
        <w:t xml:space="preserve">, transcript, 7 July 2026, https://ustr.gov/sites/default/files/files/Issue_Areas/Enforcement/Section%20301/0707%20USTR%20Brazil%20301%20Day%202_full.pdf.</w:t>
      </w:r>
    </w:p>
  </w:footnote>
  <w:footnote w:id="157">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158">
    <w:p>
      <w:pPr>
        <w:pStyle w:val="FootnoteText"/>
      </w:pPr>
      <w:r>
        <w:rPr>
          <w:rStyle w:val="FootnoteReference"/>
        </w:rPr>
        <w:footnoteRef/>
      </w:r>
      <w:r>
        <w:t xml:space="preserve"> </w:t>
      </w:r>
      <w:r>
        <w:t xml:space="preserve">Nick Cleveland-Stout,</w:t>
      </w:r>
      <w:r>
        <w:t xml:space="preserve"> </w:t>
      </w:r>
      <w:r>
        <w:t xml:space="preserve">‘Bolsonaro’s son: I convinced Trump to slap tariffs on Brazil’</w:t>
      </w:r>
      <w:r>
        <w:t xml:space="preserve">,</w:t>
      </w:r>
      <w:r>
        <w:t xml:space="preserve"> </w:t>
      </w:r>
      <w:r>
        <w:rPr>
          <w:i/>
          <w:iCs/>
        </w:rPr>
        <w:t xml:space="preserve">Responsible Statecraft</w:t>
      </w:r>
      <w:r>
        <w:t xml:space="preserve">, 8 August 2025, https://responsiblestatecraft.org/bolsonaro-trump-tarriffs/.</w:t>
      </w:r>
    </w:p>
  </w:footnote>
  <w:footnote w:id="159">
    <w:p>
      <w:pPr>
        <w:pStyle w:val="FootnoteText"/>
      </w:pPr>
      <w:r>
        <w:rPr>
          <w:rStyle w:val="FootnoteReference"/>
        </w:rPr>
        <w:footnoteRef/>
      </w:r>
      <w:r>
        <w:t xml:space="preserve"> </w:t>
      </w:r>
      <w:r>
        <w:t xml:space="preserve">Leandro Prazeres; Nomia Iqbal,</w:t>
      </w:r>
      <w:r>
        <w:t xml:space="preserve"> </w:t>
      </w:r>
      <w:r>
        <w:t xml:space="preserve">‘Eduardo Bolsonaro diz que brasileiros entendem que tarifaço de Trump é ’sacrifício a ser feito’</w:t>
      </w:r>
      <w:r>
        <w:t xml:space="preserve">:</w:t>
      </w:r>
      <w:r>
        <w:t xml:space="preserve"> </w:t>
      </w:r>
      <w:r>
        <w:t xml:space="preserve">‘Nossa liberdade vale mais do que a economia’</w:t>
      </w:r>
      <w:r>
        <w:t xml:space="preserve">,</w:t>
      </w:r>
      <w:r>
        <w:t xml:space="preserve"> </w:t>
      </w:r>
      <w:r>
        <w:rPr>
          <w:i/>
          <w:iCs/>
        </w:rPr>
        <w:t xml:space="preserve">BBC News Brasil</w:t>
      </w:r>
      <w:r>
        <w:t xml:space="preserve">, 13 August 2025, https://www.bbc.com/portuguese/articles/c987e8znyg9o.</w:t>
      </w:r>
    </w:p>
  </w:footnote>
  <w:footnote w:id="160">
    <w:p>
      <w:pPr>
        <w:pStyle w:val="FootnoteText"/>
      </w:pPr>
      <w:r>
        <w:rPr>
          <w:rStyle w:val="FootnoteReference"/>
        </w:rPr>
        <w:footnoteRef/>
      </w:r>
      <w:r>
        <w:t xml:space="preserve"> </w:t>
      </w:r>
      <w:r>
        <w:t xml:space="preserve">The White House,</w:t>
      </w:r>
      <w:r>
        <w:t xml:space="preserve"> </w:t>
      </w:r>
      <w:r>
        <w:t xml:space="preserve">‘Fact Sheet’</w:t>
      </w:r>
      <w:r>
        <w:t xml:space="preserve">, https://www.whitehouse.gov/fact-sheets/2025/07/fact-sheet-president-donald-j-trump-addresses-threats-to-the-united-states-from-the-government-of-brazil/.</w:t>
      </w:r>
    </w:p>
  </w:footnote>
  <w:footnote w:id="161">
    <w:p>
      <w:pPr>
        <w:pStyle w:val="FootnoteText"/>
      </w:pPr>
      <w:r>
        <w:rPr>
          <w:rStyle w:val="FootnoteReference"/>
        </w:rPr>
        <w:footnoteRef/>
      </w:r>
      <w:r>
        <w:t xml:space="preserve"> </w:t>
      </w:r>
      <w:r>
        <w:t xml:space="preserve">‘Treasury Sanctions Alexandre de Moraes’</w:t>
      </w:r>
      <w:r>
        <w:t xml:space="preserve">,</w:t>
      </w:r>
      <w:r>
        <w:t xml:space="preserve"> </w:t>
      </w:r>
      <w:r>
        <w:rPr>
          <w:i/>
          <w:iCs/>
        </w:rPr>
        <w:t xml:space="preserve">U.S. Department of the Treasury</w:t>
      </w:r>
      <w:r>
        <w:t xml:space="preserve">, 30 July 2025, https://home.treasury.gov/news/press-releases/sb0211.</w:t>
      </w:r>
    </w:p>
  </w:footnote>
  <w:footnote w:id="163">
    <w:p>
      <w:pPr>
        <w:pStyle w:val="FootnoteText"/>
      </w:pPr>
      <w:r>
        <w:rPr>
          <w:rStyle w:val="FootnoteReference"/>
        </w:rPr>
        <w:footnoteRef/>
      </w:r>
      <w:r>
        <w:t xml:space="preserve"> </w:t>
      </w:r>
      <w:r>
        <w:t xml:space="preserve">Guilherme Amado; João Pedroso de Campos,</w:t>
      </w:r>
      <w:r>
        <w:t xml:space="preserve"> </w:t>
      </w:r>
      <w:r>
        <w:t xml:space="preserve">‘Documento traz plano de Flávio Bolsonaro para ceder terras raras a EUA’</w:t>
      </w:r>
      <w:r>
        <w:t xml:space="preserve">,</w:t>
      </w:r>
      <w:r>
        <w:t xml:space="preserve"> </w:t>
      </w:r>
      <w:r>
        <w:rPr>
          <w:i/>
          <w:iCs/>
        </w:rPr>
        <w:t xml:space="preserve">Amado Mundo</w:t>
      </w:r>
      <w:r>
        <w:t xml:space="preserve">, 12 September 2026, https://amadomundo.com/documento-eua-terras-raras-governo-flavio-bolsonaro/.</w:t>
      </w:r>
    </w:p>
  </w:footnote>
  <w:footnote w:id="164">
    <w:p>
      <w:pPr>
        <w:pStyle w:val="FootnoteText"/>
      </w:pPr>
      <w:r>
        <w:rPr>
          <w:rStyle w:val="FootnoteReference"/>
        </w:rPr>
        <w:footnoteRef/>
      </w:r>
      <w:r>
        <w:t xml:space="preserve"> </w:t>
      </w:r>
      <w:r>
        <w:t xml:space="preserve">Campos,</w:t>
      </w:r>
      <w:r>
        <w:t xml:space="preserve"> </w:t>
      </w:r>
      <w:r>
        <w:t xml:space="preserve">‘Documento traz plano de Flávio Bolsonaro’</w:t>
      </w:r>
      <w:r>
        <w:t xml:space="preserve">, https://amadomundo.com/documento-eua-terras-raras-governo-flavio-bolsonaro/.</w:t>
      </w:r>
    </w:p>
  </w:footnote>
  <w:footnote w:id="165">
    <w:p>
      <w:pPr>
        <w:pStyle w:val="FootnoteText"/>
      </w:pPr>
      <w:r>
        <w:rPr>
          <w:rStyle w:val="FootnoteReference"/>
        </w:rPr>
        <w:footnoteRef/>
      </w:r>
      <w:r>
        <w:t xml:space="preserve"> </w:t>
      </w:r>
      <w:r>
        <w:t xml:space="preserve">Campos,</w:t>
      </w:r>
      <w:r>
        <w:t xml:space="preserve"> </w:t>
      </w:r>
      <w:r>
        <w:t xml:space="preserve">‘Documento traz plano de Flávio Bolsonaro’</w:t>
      </w:r>
      <w:r>
        <w:t xml:space="preserve">, https://amadomundo.com/documento-eua-terras-raras-governo-flavio-bolsonaro/.</w:t>
      </w:r>
    </w:p>
  </w:footnote>
  <w:footnote w:id="166">
    <w:p>
      <w:pPr>
        <w:pStyle w:val="FootnoteText"/>
      </w:pPr>
      <w:r>
        <w:rPr>
          <w:rStyle w:val="FootnoteReference"/>
        </w:rPr>
        <w:footnoteRef/>
      </w:r>
      <w:r>
        <w:t xml:space="preserve"> </w:t>
      </w:r>
      <w:r>
        <w:t xml:space="preserve">Campos,</w:t>
      </w:r>
      <w:r>
        <w:t xml:space="preserve"> </w:t>
      </w:r>
      <w:r>
        <w:t xml:space="preserve">‘Documento traz plano de Flávio Bolsonaro’</w:t>
      </w:r>
      <w:r>
        <w:t xml:space="preserve">, https://amadomundo.com/documento-eua-terras-raras-governo-flavio-bolsonaro/.</w:t>
      </w:r>
    </w:p>
  </w:footnote>
  <w:footnote w:id="167">
    <w:p>
      <w:pPr>
        <w:pStyle w:val="FootnoteText"/>
      </w:pPr>
      <w:r>
        <w:rPr>
          <w:rStyle w:val="FootnoteReference"/>
        </w:rPr>
        <w:footnoteRef/>
      </w:r>
      <w:r>
        <w:t xml:space="preserve"> </w:t>
      </w:r>
      <w:r>
        <w:t xml:space="preserve">Campos,</w:t>
      </w:r>
      <w:r>
        <w:t xml:space="preserve"> </w:t>
      </w:r>
      <w:r>
        <w:t xml:space="preserve">‘Documento traz plano de Flávio Bolsonaro’</w:t>
      </w:r>
      <w:r>
        <w:t xml:space="preserve">, https://amadomundo.com/documento-eua-terras-raras-governo-flavio-bolsonaro/.</w:t>
      </w:r>
    </w:p>
  </w:footnote>
  <w:footnote w:id="168">
    <w:p>
      <w:pPr>
        <w:pStyle w:val="FootnoteText"/>
      </w:pPr>
      <w:r>
        <w:rPr>
          <w:rStyle w:val="FootnoteReference"/>
        </w:rPr>
        <w:footnoteRef/>
      </w:r>
      <w:r>
        <w:t xml:space="preserve"> </w:t>
      </w:r>
      <w:r>
        <w:t xml:space="preserve">Campos,</w:t>
      </w:r>
      <w:r>
        <w:t xml:space="preserve"> </w:t>
      </w:r>
      <w:r>
        <w:t xml:space="preserve">‘Documento traz plano de Flávio Bolsonaro’</w:t>
      </w:r>
      <w:r>
        <w:t xml:space="preserve">, https://amadomundo.com/documento-eua-terras-raras-governo-flavio-bolsonaro/.</w:t>
      </w:r>
    </w:p>
  </w:footnote>
  <w:footnote w:id="169">
    <w:p>
      <w:pPr>
        <w:pStyle w:val="FootnoteText"/>
      </w:pPr>
      <w:r>
        <w:rPr>
          <w:rStyle w:val="FootnoteReference"/>
        </w:rPr>
        <w:footnoteRef/>
      </w:r>
      <w:r>
        <w:t xml:space="preserve"> </w:t>
      </w:r>
      <w:r>
        <w:t xml:space="preserve">Campos,</w:t>
      </w:r>
      <w:r>
        <w:t xml:space="preserve"> </w:t>
      </w:r>
      <w:r>
        <w:t xml:space="preserve">‘Documento traz plano de Flávio Bolsonaro’</w:t>
      </w:r>
      <w:r>
        <w:t xml:space="preserve">, https://amadomundo.com/documento-eua-terras-raras-governo-flavio-bolsonaro/.</w:t>
      </w:r>
    </w:p>
  </w:footnote>
  <w:footnote w:id="170">
    <w:p>
      <w:pPr>
        <w:pStyle w:val="FootnoteText"/>
      </w:pPr>
      <w:r>
        <w:rPr>
          <w:rStyle w:val="FootnoteReference"/>
        </w:rPr>
        <w:footnoteRef/>
      </w:r>
      <w:r>
        <w:t xml:space="preserve"> </w:t>
      </w:r>
      <w:r>
        <w:t xml:space="preserve">static.poder360.com.br,</w:t>
      </w:r>
      <w:r>
        <w:t xml:space="preserve"> </w:t>
      </w:r>
      <w:r>
        <w:t xml:space="preserve">‘Diretrizes_Plano_de_Governo_Flavio_Bolsonaro_2027-2030_versaofinal’</w:t>
      </w:r>
      <w:r>
        <w:t xml:space="preserve">, https://static.poder360.com.br/uploads/2026/08/FLAVIO-BOLSONARO-PARA-O-BRASIL-VENCER-O-ATRASO-1-1.pdf.</w:t>
      </w:r>
    </w:p>
  </w:footnote>
  <w:footnote w:id="172">
    <w:p>
      <w:pPr>
        <w:pStyle w:val="FootnoteText"/>
      </w:pPr>
      <w:r>
        <w:rPr>
          <w:rStyle w:val="FootnoteReference"/>
        </w:rPr>
        <w:footnoteRef/>
      </w:r>
      <w:r>
        <w:t xml:space="preserve"> </w:t>
      </w:r>
      <w:r>
        <w:t xml:space="preserve">static.poder360.com.br,</w:t>
      </w:r>
      <w:r>
        <w:t xml:space="preserve"> </w:t>
      </w:r>
      <w:r>
        <w:t xml:space="preserve">‘Diretrizes_Plano_de_Governo_Flavio_Bolsonaro_2027-2030_versaofinal’</w:t>
      </w:r>
      <w:r>
        <w:t xml:space="preserve">, https://static.poder360.com.br/uploads/2026/08/FLAVIO-BOLSONARO-PARA-O-BRASIL-VENCER-O-ATRASO-1-1.pdf.</w:t>
      </w:r>
    </w:p>
  </w:footnote>
  <w:footnote w:id="173">
    <w:p>
      <w:pPr>
        <w:pStyle w:val="FootnoteText"/>
      </w:pPr>
      <w:r>
        <w:rPr>
          <w:rStyle w:val="FootnoteReference"/>
        </w:rPr>
        <w:footnoteRef/>
      </w:r>
      <w:r>
        <w:t xml:space="preserve"> </w:t>
      </w:r>
      <w:r>
        <w:t xml:space="preserve">static.poder360.com.br,</w:t>
      </w:r>
      <w:r>
        <w:t xml:space="preserve"> </w:t>
      </w:r>
      <w:r>
        <w:t xml:space="preserve">‘Diretrizes_Plano_de_Governo_Flavio_Bolsonaro_2027-2030_versaofinal’</w:t>
      </w:r>
      <w:r>
        <w:t xml:space="preserve">, https://static.poder360.com.br/uploads/2026/08/FLAVIO-BOLSONARO-PARA-O-BRASIL-VENCER-O-ATRASO-1-1.pdf.</w:t>
      </w:r>
    </w:p>
  </w:footnote>
  <w:footnote w:id="174">
    <w:p>
      <w:pPr>
        <w:pStyle w:val="FootnoteText"/>
      </w:pPr>
      <w:r>
        <w:rPr>
          <w:rStyle w:val="FootnoteReference"/>
        </w:rPr>
        <w:footnoteRef/>
      </w:r>
      <w:r>
        <w:t xml:space="preserve"> </w:t>
      </w:r>
      <w:r>
        <w:t xml:space="preserve">static.poder360.com.br,</w:t>
      </w:r>
      <w:r>
        <w:t xml:space="preserve"> </w:t>
      </w:r>
      <w:r>
        <w:t xml:space="preserve">‘Diretrizes_Plano_de_Governo_Flavio_Bolsonaro_2027-2030_versaofinal’</w:t>
      </w:r>
      <w:r>
        <w:t xml:space="preserve">, https://static.poder360.com.br/uploads/2026/08/FLAVIO-BOLSONARO-PARA-O-BRASIL-VENCER-O-ATRASO-1-1.pdf.</w:t>
      </w:r>
    </w:p>
  </w:footnote>
  <w:footnote w:id="175">
    <w:p>
      <w:pPr>
        <w:pStyle w:val="FootnoteText"/>
      </w:pPr>
      <w:r>
        <w:rPr>
          <w:rStyle w:val="FootnoteReference"/>
        </w:rPr>
        <w:footnoteRef/>
      </w:r>
      <w:r>
        <w:t xml:space="preserve"> </w:t>
      </w:r>
      <w:r>
        <w:t xml:space="preserve">static.poder360.com.br,</w:t>
      </w:r>
      <w:r>
        <w:t xml:space="preserve"> </w:t>
      </w:r>
      <w:r>
        <w:t xml:space="preserve">‘Diretrizes_Plano_de_Governo_Flavio_Bolsonaro_2027-2030_versaofinal’</w:t>
      </w:r>
      <w:r>
        <w:t xml:space="preserve">, https://static.poder360.com.br/uploads/2026/08/FLAVIO-BOLSONARO-PARA-O-BRASIL-VENCER-O-ATRASO-1-1.pdf.</w:t>
      </w:r>
    </w:p>
  </w:footnote>
  <w:footnote w:id="176">
    <w:p>
      <w:pPr>
        <w:pStyle w:val="FootnoteText"/>
      </w:pPr>
      <w:r>
        <w:rPr>
          <w:rStyle w:val="FootnoteReference"/>
        </w:rPr>
        <w:footnoteRef/>
      </w:r>
      <w:r>
        <w:t xml:space="preserve"> </w:t>
      </w:r>
      <w:r>
        <w:t xml:space="preserve">static.poder360.com.br,</w:t>
      </w:r>
      <w:r>
        <w:t xml:space="preserve"> </w:t>
      </w:r>
      <w:r>
        <w:t xml:space="preserve">‘Diretrizes_Plano_de_Governo_Flavio_Bolsonaro_2027-2030_versaofinal’</w:t>
      </w:r>
      <w:r>
        <w:t xml:space="preserve">, https://static.poder360.com.br/uploads/2026/08/FLAVIO-BOLSONARO-PARA-O-BRASIL-VENCER-O-ATRASO-1-1.pdf.</w:t>
      </w:r>
    </w:p>
  </w:footnote>
  <w:footnote w:id="177">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178">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180">
    <w:p>
      <w:pPr>
        <w:pStyle w:val="FootnoteText"/>
      </w:pPr>
      <w:r>
        <w:rPr>
          <w:rStyle w:val="FootnoteReference"/>
        </w:rPr>
        <w:footnoteRef/>
      </w:r>
      <w:r>
        <w:t xml:space="preserve"> </w:t>
      </w:r>
      <w:r>
        <w:t xml:space="preserve">static.poder360.com.br,</w:t>
      </w:r>
      <w:r>
        <w:t xml:space="preserve"> </w:t>
      </w:r>
      <w:r>
        <w:t xml:space="preserve">‘Diretrizes_Plano_de_Governo_Flavio_Bolsonaro_2027-2030_versaofinal’</w:t>
      </w:r>
      <w:r>
        <w:t xml:space="preserve">, https://static.poder360.com.br/uploads/2026/08/FLAVIO-BOLSONARO-PARA-O-BRASIL-VENCER-O-ATRASO-1-1.pdf.</w:t>
      </w:r>
    </w:p>
  </w:footnote>
  <w:footnote w:id="181">
    <w:p>
      <w:pPr>
        <w:pStyle w:val="FootnoteText"/>
      </w:pPr>
      <w:r>
        <w:rPr>
          <w:rStyle w:val="FootnoteReference"/>
        </w:rPr>
        <w:footnoteRef/>
      </w:r>
      <w:r>
        <w:t xml:space="preserve"> </w:t>
      </w:r>
      <w:r>
        <w:t xml:space="preserve">Hermanson,</w:t>
      </w:r>
      <w:r>
        <w:t xml:space="preserve"> </w:t>
      </w:r>
      <w:r>
        <w:t xml:space="preserve">‘Flávio diz aos EUA querer ’se’</w:t>
      </w:r>
      <w:r>
        <w:t xml:space="preserve">, https://www1.folha.uol.com.br/mercado/2026/07/flavio-diz-a-eua-querer-se-libertar-do-mercosul-e-propoe-alivio-a-empresas-de-cartao-de-credito.shtml.</w:t>
      </w:r>
    </w:p>
  </w:footnote>
  <w:footnote w:id="182">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183">
    <w:p>
      <w:pPr>
        <w:pStyle w:val="FootnoteText"/>
      </w:pPr>
      <w:r>
        <w:rPr>
          <w:rStyle w:val="FootnoteReference"/>
        </w:rPr>
        <w:footnoteRef/>
      </w:r>
      <w:r>
        <w:t xml:space="preserve"> </w:t>
      </w:r>
      <w:r>
        <w:t xml:space="preserve">static.poder360.com.br,</w:t>
      </w:r>
      <w:r>
        <w:t xml:space="preserve"> </w:t>
      </w:r>
      <w:r>
        <w:t xml:space="preserve">‘Diretrizes_Plano_de_Governo_Flavio_Bolsonaro_2027-2030_versaofinal’</w:t>
      </w:r>
      <w:r>
        <w:t xml:space="preserve">, https://static.poder360.com.br/uploads/2026/08/FLAVIO-BOLSONARO-PARA-O-BRASIL-VENCER-O-ATRASO-1-1.pdf.</w:t>
      </w:r>
    </w:p>
  </w:footnote>
  <w:footnote w:id="184">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185">
    <w:p>
      <w:pPr>
        <w:pStyle w:val="FootnoteText"/>
      </w:pPr>
      <w:r>
        <w:rPr>
          <w:rStyle w:val="FootnoteReference"/>
        </w:rPr>
        <w:footnoteRef/>
      </w:r>
      <w:r>
        <w:t xml:space="preserve"> </w:t>
      </w:r>
      <w:r>
        <w:t xml:space="preserve">static.poder360.com.br,</w:t>
      </w:r>
      <w:r>
        <w:t xml:space="preserve"> </w:t>
      </w:r>
      <w:r>
        <w:t xml:space="preserve">‘Diretrizes_Plano_de_Governo_Flavio_Bolsonaro_2027-2030_versaofinal’</w:t>
      </w:r>
      <w:r>
        <w:t xml:space="preserve">, https://static.poder360.com.br/uploads/2026/08/FLAVIO-BOLSONARO-PARA-O-BRASIL-VENCER-O-ATRASO-1-1.pdf.</w:t>
      </w:r>
    </w:p>
  </w:footnote>
  <w:footnote w:id="186">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187">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188">
    <w:p>
      <w:pPr>
        <w:pStyle w:val="FootnoteText"/>
      </w:pPr>
      <w:r>
        <w:rPr>
          <w:rStyle w:val="FootnoteReference"/>
        </w:rPr>
        <w:footnoteRef/>
      </w:r>
      <w:r>
        <w:t xml:space="preserve"> </w:t>
      </w:r>
      <w:r>
        <w:t xml:space="preserve">ustr.gov,</w:t>
      </w:r>
      <w:r>
        <w:t xml:space="preserve"> </w:t>
      </w:r>
      <w:r>
        <w:t xml:space="preserve">‘· · · · · ·’</w:t>
      </w:r>
      <w:r>
        <w:t xml:space="preserve">, https://ustr.gov/sites/default/files/files/Issue_Areas/Enforcement/Section%20301/0707%20USTR%20Brazil%20301%20Day%202_full.pdf.</w:t>
      </w:r>
    </w:p>
  </w:footnote>
  <w:footnote w:id="189">
    <w:p>
      <w:pPr>
        <w:pStyle w:val="FootnoteText"/>
      </w:pPr>
      <w:r>
        <w:rPr>
          <w:rStyle w:val="FootnoteReference"/>
        </w:rPr>
        <w:footnoteRef/>
      </w:r>
      <w:r>
        <w:t xml:space="preserve"> </w:t>
      </w:r>
      <w:r>
        <w:t xml:space="preserve">static.poder360.com.br,</w:t>
      </w:r>
      <w:r>
        <w:t xml:space="preserve"> </w:t>
      </w:r>
      <w:r>
        <w:t xml:space="preserve">‘Diretrizes_Plano_de_Governo_Flavio_Bolsonaro_2027-2030_versaofinal’</w:t>
      </w:r>
      <w:r>
        <w:t xml:space="preserve">, https://static.poder360.com.br/uploads/2026/08/FLAVIO-BOLSONARO-PARA-O-BRASIL-VENCER-O-ATRASO-1-1.pdf.</w:t>
      </w:r>
    </w:p>
  </w:footnote>
  <w:footnote w:id="191">
    <w:p>
      <w:pPr>
        <w:pStyle w:val="FootnoteText"/>
      </w:pPr>
      <w:r>
        <w:rPr>
          <w:rStyle w:val="FootnoteReference"/>
        </w:rPr>
        <w:footnoteRef/>
      </w:r>
      <w:r>
        <w:t xml:space="preserve"> </w:t>
      </w:r>
      <w:r>
        <w:t xml:space="preserve">Gazeta do Povo Lab; John Lucas,</w:t>
      </w:r>
      <w:r>
        <w:t xml:space="preserve"> </w:t>
      </w:r>
      <w:r>
        <w:t xml:space="preserve">‘O impacto de Flávio Bolsonaro na política externa com China e EUA’</w:t>
      </w:r>
      <w:r>
        <w:t xml:space="preserve">,</w:t>
      </w:r>
      <w:r>
        <w:t xml:space="preserve"> </w:t>
      </w:r>
      <w:r>
        <w:rPr>
          <w:i/>
          <w:iCs/>
        </w:rPr>
        <w:t xml:space="preserve">Gazeta do Povo</w:t>
      </w:r>
      <w:r>
        <w:t xml:space="preserve">, 11 October 2026, https://www.gazetadopovo.com.br/mundo/flavio-bolsonaro-planeja-guinada-na-politica-externa-com-foco-nos-eua/.</w:t>
      </w:r>
    </w:p>
  </w:footnote>
  <w:footnote w:id="192">
    <w:p>
      <w:pPr>
        <w:pStyle w:val="FootnoteText"/>
      </w:pPr>
      <w:r>
        <w:rPr>
          <w:rStyle w:val="FootnoteReference"/>
        </w:rPr>
        <w:footnoteRef/>
      </w:r>
      <w:r>
        <w:t xml:space="preserve"> </w:t>
      </w:r>
      <w:r>
        <w:t xml:space="preserve">Sabino,</w:t>
      </w:r>
      <w:r>
        <w:t xml:space="preserve"> </w:t>
      </w:r>
      <w:r>
        <w:t xml:space="preserve">‘Aos EUA, Flávio defende o Pix,’</w:t>
      </w:r>
      <w:r>
        <w:t xml:space="preserve">, https://ultimosegundo.ig.com.br/2026-07-03/aos-eua–flavio-defende-o-pix–mas-propoe-veto-a-bloco-oriental.html.</w:t>
      </w:r>
    </w:p>
  </w:footnote>
  <w:footnote w:id="193">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194">
    <w:p>
      <w:pPr>
        <w:pStyle w:val="FootnoteText"/>
      </w:pPr>
      <w:r>
        <w:rPr>
          <w:rStyle w:val="FootnoteReference"/>
        </w:rPr>
        <w:footnoteRef/>
      </w:r>
      <w:r>
        <w:t xml:space="preserve"> </w:t>
      </w:r>
      <w:r>
        <w:t xml:space="preserve">Hermanson,</w:t>
      </w:r>
      <w:r>
        <w:t xml:space="preserve"> </w:t>
      </w:r>
      <w:r>
        <w:t xml:space="preserve">‘Flávio diz aos EUA querer ’se’</w:t>
      </w:r>
      <w:r>
        <w:t xml:space="preserve">, https://www1.folha.uol.com.br/mercado/2026/07/flavio-diz-a-eua-querer-se-libertar-do-mercosul-e-propoe-alivio-a-empresas-de-cartao-de-credito.shtml.</w:t>
      </w:r>
    </w:p>
  </w:footnote>
  <w:footnote w:id="195">
    <w:p>
      <w:pPr>
        <w:pStyle w:val="FootnoteText"/>
      </w:pPr>
      <w:r>
        <w:rPr>
          <w:rStyle w:val="FootnoteReference"/>
        </w:rPr>
        <w:footnoteRef/>
      </w:r>
      <w:r>
        <w:t xml:space="preserve"> </w:t>
      </w:r>
      <w:r>
        <w:t xml:space="preserve">‘Agora é oficial: acordo comercial UE-Mercosul entra em vigor a partir de 1º de maio’</w:t>
      </w:r>
      <w:r>
        <w:t xml:space="preserve">,</w:t>
      </w:r>
      <w:r>
        <w:t xml:space="preserve"> </w:t>
      </w:r>
      <w:r>
        <w:rPr>
          <w:i/>
          <w:iCs/>
        </w:rPr>
        <w:t xml:space="preserve">O Globo</w:t>
      </w:r>
      <w:r>
        <w:t xml:space="preserve">, 23 March 2026, https://oglobo.globo.com/economia/noticia/2026/03/23/agora-e-oficial-ue-mercosul-entra-em-vigor-a-partir-de-1o-de-maio.ghtml.</w:t>
      </w:r>
    </w:p>
  </w:footnote>
  <w:footnote w:id="196">
    <w:p>
      <w:pPr>
        <w:pStyle w:val="FootnoteText"/>
      </w:pPr>
      <w:r>
        <w:rPr>
          <w:rStyle w:val="FootnoteReference"/>
        </w:rPr>
        <w:footnoteRef/>
      </w:r>
      <w:r>
        <w:t xml:space="preserve"> </w:t>
      </w:r>
      <w:r>
        <w:t xml:space="preserve">Evelyn Ann-Marie Dom,</w:t>
      </w:r>
      <w:r>
        <w:t xml:space="preserve"> </w:t>
      </w:r>
      <w:r>
        <w:t xml:space="preserve">‘Acordo comercial UE-Mercosul entra em vigor provisoriamente’</w:t>
      </w:r>
      <w:r>
        <w:t xml:space="preserve">,</w:t>
      </w:r>
      <w:r>
        <w:t xml:space="preserve"> </w:t>
      </w:r>
      <w:r>
        <w:rPr>
          <w:i/>
          <w:iCs/>
        </w:rPr>
        <w:t xml:space="preserve">euronews</w:t>
      </w:r>
      <w:r>
        <w:t xml:space="preserve">, 1 May 2026, https://pt.euronews.com/2026/05/01/uniao-europeia-acordo-comercial-com-o-mercosul-entra-em-vigor-provisorio.</w:t>
      </w:r>
    </w:p>
  </w:footnote>
  <w:footnote w:id="197">
    <w:p>
      <w:pPr>
        <w:pStyle w:val="FootnoteText"/>
      </w:pPr>
      <w:r>
        <w:rPr>
          <w:rStyle w:val="FootnoteReference"/>
        </w:rPr>
        <w:footnoteRef/>
      </w:r>
      <w:r>
        <w:t xml:space="preserve"> </w:t>
      </w:r>
      <w:r>
        <w:t xml:space="preserve">Nayara Batschke,</w:t>
      </w:r>
      <w:r>
        <w:t xml:space="preserve"> </w:t>
      </w:r>
      <w:r>
        <w:t xml:space="preserve">‘Paraguay ratifica acuerdo UE-Mercosur, el último en hacerlo por el bloque sudamericano’</w:t>
      </w:r>
      <w:r>
        <w:t xml:space="preserve">,</w:t>
      </w:r>
      <w:r>
        <w:t xml:space="preserve"> </w:t>
      </w:r>
      <w:r>
        <w:rPr>
          <w:i/>
          <w:iCs/>
        </w:rPr>
        <w:t xml:space="preserve">AP</w:t>
      </w:r>
      <w:r>
        <w:t xml:space="preserve">, 17 March 2026, https://apnews.com/article/paraguay-ue-mercosur-acuerdo-libre-comercio-votacion-7eafff0a6da191c754b0bffb48de5ff3.</w:t>
      </w:r>
    </w:p>
  </w:footnote>
  <w:footnote w:id="199">
    <w:p>
      <w:pPr>
        <w:pStyle w:val="FootnoteText"/>
      </w:pPr>
      <w:r>
        <w:rPr>
          <w:rStyle w:val="FootnoteReference"/>
        </w:rPr>
        <w:footnoteRef/>
      </w:r>
      <w:r>
        <w:t xml:space="preserve"> </w:t>
      </w:r>
      <w:r>
        <w:rPr>
          <w:i/>
          <w:iCs/>
        </w:rPr>
        <w:t xml:space="preserve">sec.gov</w:t>
      </w:r>
      <w:r>
        <w:t xml:space="preserve">, 24 August 2026, https://www.sec.gov/Archives/edgar/data/1970622/000121390026092810/ea030292401ex99-2.htm.</w:t>
      </w:r>
    </w:p>
  </w:footnote>
  <w:footnote w:id="200">
    <w:p>
      <w:pPr>
        <w:pStyle w:val="FootnoteText"/>
      </w:pPr>
      <w:r>
        <w:rPr>
          <w:rStyle w:val="FootnoteReference"/>
        </w:rPr>
        <w:footnoteRef/>
      </w:r>
      <w:r>
        <w:t xml:space="preserve"> </w:t>
      </w:r>
      <w:r>
        <w:rPr>
          <w:i/>
          <w:iCs/>
        </w:rPr>
        <w:t xml:space="preserve">sec.gov</w:t>
      </w:r>
      <w:r>
        <w:t xml:space="preserve">, 28 August 2026, https://www.sec.gov/Archives/edgar/data/1970622/000121390026092810/ea030292401ex99-1.htm.</w:t>
      </w:r>
    </w:p>
  </w:footnote>
  <w:footnote w:id="201">
    <w:p>
      <w:pPr>
        <w:pStyle w:val="FootnoteText"/>
      </w:pPr>
      <w:r>
        <w:rPr>
          <w:rStyle w:val="FootnoteReference"/>
        </w:rPr>
        <w:footnoteRef/>
      </w:r>
      <w:r>
        <w:t xml:space="preserve"> </w:t>
      </w:r>
      <w:r>
        <w:rPr>
          <w:i/>
          <w:iCs/>
        </w:rPr>
        <w:t xml:space="preserve">sec.gov</w:t>
      </w:r>
      <w:r>
        <w:t xml:space="preserve">, 18 November 2025, https://www.sec.gov/Archives/edgar/data/1970622/000121390026100977/ea0305798-424b3_usarare.htm.</w:t>
      </w:r>
    </w:p>
  </w:footnote>
  <w:footnote w:id="202">
    <w:p>
      <w:pPr>
        <w:pStyle w:val="FootnoteText"/>
      </w:pPr>
      <w:r>
        <w:rPr>
          <w:rStyle w:val="FootnoteReference"/>
        </w:rPr>
        <w:footnoteRef/>
      </w:r>
      <w:r>
        <w:t xml:space="preserve"> </w:t>
      </w:r>
      <w:r>
        <w:t xml:space="preserve">‘Department of War Announces a $750 Million Investment as Part of a $1.55 Billion Initiativ’</w:t>
      </w:r>
      <w:r>
        <w:t xml:space="preserve">,</w:t>
      </w:r>
      <w:r>
        <w:t xml:space="preserve"> </w:t>
      </w:r>
      <w:r>
        <w:rPr>
          <w:i/>
          <w:iCs/>
        </w:rPr>
        <w:t xml:space="preserve">U.S. Department of War</w:t>
      </w:r>
      <w:r>
        <w:t xml:space="preserve">, 24 August 2026, https://www.war.gov/News/Releases/Release/Article/4581110/department-of-war-announces-a-750-million-investment-as-part-of-a-155-billion-i/.</w:t>
      </w:r>
    </w:p>
  </w:footnote>
  <w:footnote w:id="203">
    <w:p>
      <w:pPr>
        <w:pStyle w:val="FootnoteText"/>
      </w:pPr>
      <w:r>
        <w:rPr>
          <w:rStyle w:val="FootnoteReference"/>
        </w:rPr>
        <w:footnoteRef/>
      </w:r>
      <w:r>
        <w:t xml:space="preserve"> </w:t>
      </w:r>
      <w:r>
        <w:t xml:space="preserve">Fernanda Brigatti; Caio Spechoto,</w:t>
      </w:r>
      <w:r>
        <w:t xml:space="preserve"> </w:t>
      </w:r>
      <w:r>
        <w:t xml:space="preserve">‘Lula sanciona lei dos minerais críticos com R$ 5 bi em subsídios e poder de decidir sobre estrangeiros’</w:t>
      </w:r>
      <w:r>
        <w:t xml:space="preserve">,</w:t>
      </w:r>
      <w:r>
        <w:t xml:space="preserve"> </w:t>
      </w:r>
      <w:r>
        <w:rPr>
          <w:i/>
          <w:iCs/>
        </w:rPr>
        <w:t xml:space="preserve">C-Level</w:t>
      </w:r>
      <w:r>
        <w:t xml:space="preserve">, 16 September 2026, https://c-level.folha.uol.com.br/infraestrutura/2026/09/lula-sanciona-lei-dos-minerais-criticos-com-r-5-bi-em-subsidios-e-poder-de-decidir-sobre-estrangeiros.shtml.</w:t>
      </w:r>
    </w:p>
  </w:footnote>
  <w:footnote w:id="205">
    <w:p>
      <w:pPr>
        <w:pStyle w:val="FootnoteText"/>
      </w:pPr>
      <w:r>
        <w:rPr>
          <w:rStyle w:val="FootnoteReference"/>
        </w:rPr>
        <w:footnoteRef/>
      </w:r>
      <w:r>
        <w:t xml:space="preserve"> </w:t>
      </w:r>
      <w:r>
        <w:t xml:space="preserve">Gustavo Lustosa,</w:t>
      </w:r>
      <w:r>
        <w:t xml:space="preserve"> </w:t>
      </w:r>
      <w:r>
        <w:t xml:space="preserve">‘Brasil fecha 2025 com recorde na exportação de soja, diz Anec’</w:t>
      </w:r>
      <w:r>
        <w:t xml:space="preserve">,</w:t>
      </w:r>
      <w:r>
        <w:t xml:space="preserve"> </w:t>
      </w:r>
      <w:r>
        <w:rPr>
          <w:i/>
          <w:iCs/>
        </w:rPr>
        <w:t xml:space="preserve">AgFeed</w:t>
      </w:r>
      <w:r>
        <w:t xml:space="preserve">, 8 January 2026, https://agfeed.com.br/economia/brasil-fecha-2025-com-recorde-na-exportacao-de-soja-mas-anec-ja-projeta-desafios-para-2026/.</w:t>
      </w:r>
    </w:p>
  </w:footnote>
  <w:footnote w:id="206">
    <w:p>
      <w:pPr>
        <w:pStyle w:val="FootnoteText"/>
      </w:pPr>
      <w:r>
        <w:rPr>
          <w:rStyle w:val="FootnoteReference"/>
        </w:rPr>
        <w:footnoteRef/>
      </w:r>
      <w:r>
        <w:t xml:space="preserve"> </w:t>
      </w:r>
      <w:r>
        <w:t xml:space="preserve">‘Graças às tarifas de Trump, o Brasil deve continuar como grande fornecedor de soja para a China’</w:t>
      </w:r>
      <w:r>
        <w:t xml:space="preserve">,</w:t>
      </w:r>
      <w:r>
        <w:t xml:space="preserve"> </w:t>
      </w:r>
      <w:r>
        <w:rPr>
          <w:i/>
          <w:iCs/>
        </w:rPr>
        <w:t xml:space="preserve">Valor Econômico</w:t>
      </w:r>
      <w:r>
        <w:t xml:space="preserve">, 30 April 2026, https://valor.globo.com/publicacoes/especiais/revista-brasil-china/noticia/2026/04/30/gracas-as-tarifas-de-trump-o-brasil-deve-continuar-como-grande-fornecedor-de-soja-para-a-china.ghtml.</w:t>
      </w:r>
    </w:p>
  </w:footnote>
  <w:footnote w:id="207">
    <w:p>
      <w:pPr>
        <w:pStyle w:val="FootnoteText"/>
      </w:pPr>
      <w:r>
        <w:rPr>
          <w:rStyle w:val="FootnoteReference"/>
        </w:rPr>
        <w:footnoteRef/>
      </w:r>
      <w:r>
        <w:t xml:space="preserve"> </w:t>
      </w:r>
      <w:r>
        <w:t xml:space="preserve">Pasquale Augusto,</w:t>
      </w:r>
      <w:r>
        <w:t xml:space="preserve"> </w:t>
      </w:r>
      <w:r>
        <w:t xml:space="preserve">‘Rei da Soja’</w:t>
      </w:r>
      <w:r>
        <w:t xml:space="preserve"> </w:t>
      </w:r>
      <w:r>
        <w:t xml:space="preserve">diz que Bolsonaro errou ao enfrentar a China, alerta para grande perigo no agronegócio e chama Trump de</w:t>
      </w:r>
      <w:r>
        <w:t xml:space="preserve"> </w:t>
      </w:r>
      <w:r>
        <w:t xml:space="preserve">‘doidão’</w:t>
      </w:r>
      <w:r>
        <w:t xml:space="preserve">,</w:t>
      </w:r>
      <w:r>
        <w:t xml:space="preserve"> </w:t>
      </w:r>
      <w:r>
        <w:rPr>
          <w:i/>
          <w:iCs/>
        </w:rPr>
        <w:t xml:space="preserve">Money Times</w:t>
      </w:r>
      <w:r>
        <w:t xml:space="preserve">, 10 September 2026, https://www.moneytimes.com.br/para-o-rei-da-soja-bolsonaro-errou-ao-enfrentar-china-cita-grande-perigo-para-o-agronegocio-brasileiro-e-chama-trump-de-doidao-pads/.</w:t>
      </w:r>
    </w:p>
  </w:footnote>
  <w:footnote w:id="208">
    <w:p>
      <w:pPr>
        <w:pStyle w:val="FootnoteText"/>
      </w:pPr>
      <w:r>
        <w:rPr>
          <w:rStyle w:val="FootnoteReference"/>
        </w:rPr>
        <w:footnoteRef/>
      </w:r>
      <w:r>
        <w:t xml:space="preserve"> </w:t>
      </w:r>
      <w:r>
        <w:t xml:space="preserve">Augusto,</w:t>
      </w:r>
      <w:r>
        <w:t xml:space="preserve"> </w:t>
      </w:r>
      <w:r>
        <w:t xml:space="preserve">‘Rei da Soja’</w:t>
      </w:r>
      <w:r>
        <w:t xml:space="preserve"> </w:t>
      </w:r>
      <w:r>
        <w:t xml:space="preserve">diz que Bolsonaro’, https://www.moneytimes.com.br/para-o-rei-da-soja-bolsonaro-errou-ao-enfrentar-china-cita-grande-perigo-para-o-agronegocio-brasileiro-e-chama-trump-de-doidao-pads/.</w:t>
      </w:r>
    </w:p>
  </w:footnote>
  <w:footnote w:id="209">
    <w:p>
      <w:pPr>
        <w:pStyle w:val="FootnoteText"/>
      </w:pPr>
      <w:r>
        <w:rPr>
          <w:rStyle w:val="FootnoteReference"/>
        </w:rPr>
        <w:footnoteRef/>
      </w:r>
      <w:r>
        <w:t xml:space="preserve"> </w:t>
      </w:r>
      <w:r>
        <w:t xml:space="preserve">‘Flávio Bolsonaro precisará de equilíbrio em negociações do agro com EUA e China se for eleito, diz senadora’</w:t>
      </w:r>
      <w:r>
        <w:t xml:space="preserve">,</w:t>
      </w:r>
      <w:r>
        <w:t xml:space="preserve"> </w:t>
      </w:r>
      <w:r>
        <w:rPr>
          <w:i/>
          <w:iCs/>
        </w:rPr>
        <w:t xml:space="preserve">Valor Econômico</w:t>
      </w:r>
      <w:r>
        <w:t xml:space="preserve">, 12 October 2026, https://valor.globo.com/agronegocios/noticia/2026/10/12/flavio-bolsonaro-precisara-de-equilibrio-em-negociacoes-do-agro-com-eua-e-china-se-for-eleito-diz-senadora.ghtml.</w:t>
      </w:r>
    </w:p>
  </w:footnote>
  <w:footnote w:id="210">
    <w:p>
      <w:pPr>
        <w:pStyle w:val="FootnoteText"/>
      </w:pPr>
      <w:r>
        <w:rPr>
          <w:rStyle w:val="FootnoteReference"/>
        </w:rPr>
        <w:footnoteRef/>
      </w:r>
      <w:r>
        <w:t xml:space="preserve"> </w:t>
      </w:r>
      <w:r>
        <w:t xml:space="preserve">Isadora Duarte,</w:t>
      </w:r>
      <w:r>
        <w:t xml:space="preserve"> </w:t>
      </w:r>
      <w:r>
        <w:t xml:space="preserve">‘Presidente da FPA diz que não há outro caminho senão agro entrar na campanha de Flávio Bolsonaro’</w:t>
      </w:r>
      <w:r>
        <w:t xml:space="preserve">,</w:t>
      </w:r>
      <w:r>
        <w:t xml:space="preserve"> </w:t>
      </w:r>
      <w:r>
        <w:rPr>
          <w:i/>
          <w:iCs/>
        </w:rPr>
        <w:t xml:space="preserve">Estadão</w:t>
      </w:r>
      <w:r>
        <w:t xml:space="preserve">, 8 October 2026, https://www.estadao.com.br/politica/eleicoes/presidente-da-fpa-diz-que-nao-ha-outro-caminho-senao-agro-entrar-na-campanha-de-flavio-bolsonaro/.</w:t>
      </w:r>
    </w:p>
  </w:footnote>
  <w:footnote w:id="211">
    <w:p>
      <w:pPr>
        <w:pStyle w:val="FootnoteText"/>
      </w:pPr>
      <w:r>
        <w:rPr>
          <w:rStyle w:val="FootnoteReference"/>
        </w:rPr>
        <w:footnoteRef/>
      </w:r>
      <w:r>
        <w:t xml:space="preserve"> </w:t>
      </w:r>
      <w:r>
        <w:t xml:space="preserve">Cesar Augusto de Lara Fraga,</w:t>
      </w:r>
      <w:r>
        <w:t xml:space="preserve"> </w:t>
      </w:r>
      <w:r>
        <w:t xml:space="preserve">‘Dossiê identifica 142 empresários do agronegócio ligados a atos golpistas’</w:t>
      </w:r>
      <w:r>
        <w:t xml:space="preserve">,</w:t>
      </w:r>
      <w:r>
        <w:t xml:space="preserve"> </w:t>
      </w:r>
      <w:r>
        <w:rPr>
          <w:i/>
          <w:iCs/>
        </w:rPr>
        <w:t xml:space="preserve">Extra Classe</w:t>
      </w:r>
      <w:r>
        <w:t xml:space="preserve">, 28 July 2025, https://www.extraclasse.org.br/politica/2025/07/dossie-identifica-142-empresarios-do-agronegocio-ligados-a-atos-golpistas/.</w:t>
      </w:r>
    </w:p>
  </w:footnote>
  <w:footnote w:id="213">
    <w:p>
      <w:pPr>
        <w:pStyle w:val="FootnoteText"/>
      </w:pPr>
      <w:r>
        <w:rPr>
          <w:rStyle w:val="FootnoteReference"/>
        </w:rPr>
        <w:footnoteRef/>
      </w:r>
      <w:r>
        <w:t xml:space="preserve"> </w:t>
      </w:r>
      <w:r>
        <w:t xml:space="preserve">Ismail Shakil; Marcelo Teixeira,</w:t>
      </w:r>
      <w:r>
        <w:t xml:space="preserve"> </w:t>
      </w:r>
      <w:r>
        <w:t xml:space="preserve">‘Trump signs order to remove tariffs from Brazilian beef, coffee’</w:t>
      </w:r>
      <w:r>
        <w:t xml:space="preserve">,</w:t>
      </w:r>
      <w:r>
        <w:t xml:space="preserve"> </w:t>
      </w:r>
      <w:r>
        <w:rPr>
          <w:i/>
          <w:iCs/>
        </w:rPr>
        <w:t xml:space="preserve">Reuters</w:t>
      </w:r>
      <w:r>
        <w:t xml:space="preserve">, 20 November 2025, https://www.reuters.com/world/us/trump-signs-order-remove-tariffs-some-brazilian-agricultural-imports-2025-11-20/.</w:t>
      </w:r>
    </w:p>
  </w:footnote>
  <w:footnote w:id="214">
    <w:p>
      <w:pPr>
        <w:pStyle w:val="FootnoteText"/>
      </w:pPr>
      <w:r>
        <w:rPr>
          <w:rStyle w:val="FootnoteReference"/>
        </w:rPr>
        <w:footnoteRef/>
      </w:r>
      <w:r>
        <w:t xml:space="preserve"> </w:t>
      </w:r>
      <w:r>
        <w:t xml:space="preserve">Lisandra Paraguassu; David Lawder; Devika Madhusudhanan Nair; Devika Nair,</w:t>
      </w:r>
      <w:r>
        <w:t xml:space="preserve"> </w:t>
      </w:r>
      <w:r>
        <w:t xml:space="preserve">‘US imposes new 25% tariffs on Brazil, expands exemptions list’</w:t>
      </w:r>
      <w:r>
        <w:t xml:space="preserve">,</w:t>
      </w:r>
      <w:r>
        <w:t xml:space="preserve"> </w:t>
      </w:r>
      <w:r>
        <w:rPr>
          <w:i/>
          <w:iCs/>
        </w:rPr>
        <w:t xml:space="preserve">Reuters</w:t>
      </w:r>
      <w:r>
        <w:t xml:space="preserve">, 16 July 2026, https://www.reuters.com/world/americas/us-imposes-25-tariff-some-goods-brazil-2026-07-16/.</w:t>
      </w:r>
    </w:p>
  </w:footnote>
  <w:footnote w:id="215">
    <w:p>
      <w:pPr>
        <w:pStyle w:val="FootnoteText"/>
      </w:pPr>
      <w:r>
        <w:rPr>
          <w:rStyle w:val="FootnoteReference"/>
        </w:rPr>
        <w:footnoteRef/>
      </w:r>
      <w:r>
        <w:t xml:space="preserve"> </w:t>
      </w:r>
      <w:r>
        <w:t xml:space="preserve">Estadão Conteúdo,</w:t>
      </w:r>
      <w:r>
        <w:t xml:space="preserve"> </w:t>
      </w:r>
      <w:r>
        <w:t xml:space="preserve">‘Nova tarifa dos EUA afetará até 18% das exportações do Brasil, diz ministro’</w:t>
      </w:r>
      <w:r>
        <w:t xml:space="preserve">,</w:t>
      </w:r>
      <w:r>
        <w:t xml:space="preserve"> </w:t>
      </w:r>
      <w:r>
        <w:rPr>
          <w:i/>
          <w:iCs/>
        </w:rPr>
        <w:t xml:space="preserve">InfoMoney</w:t>
      </w:r>
      <w:r>
        <w:t xml:space="preserve">, 16 July 2026, https://www.infomoney.com.br/economia/nova-tarifa-dos-eua-afetara-ate-18-das-exportacoes-do-brasil-diz-ministro/.</w:t>
      </w:r>
    </w:p>
  </w:footnote>
  <w:footnote w:id="216">
    <w:p>
      <w:pPr>
        <w:pStyle w:val="FootnoteText"/>
      </w:pPr>
      <w:r>
        <w:rPr>
          <w:rStyle w:val="FootnoteReference"/>
        </w:rPr>
        <w:footnoteRef/>
      </w:r>
      <w:r>
        <w:t xml:space="preserve"> </w:t>
      </w:r>
      <w:r>
        <w:t xml:space="preserve">‘Notice of Action: Brazil’s Acts, Policies, and Practices Related to Digital Trade and Electronic Payment Services; Unfair, Preferential Tariffs; Anti-Corruption Enforcement; Intellectual Property Protection; Ethanol Market Access; and Illegal Deforestation’</w:t>
      </w:r>
      <w:r>
        <w:t xml:space="preserve">,</w:t>
      </w:r>
      <w:r>
        <w:t xml:space="preserve"> </w:t>
      </w:r>
      <w:r>
        <w:rPr>
          <w:i/>
          <w:iCs/>
        </w:rPr>
        <w:t xml:space="preserve">Federal Register</w:t>
      </w:r>
      <w:r>
        <w:t xml:space="preserve">, 20 July 2026, https://www.federalregister.gov/documents/2026/07/20/2026-14542/notice-of-action-brazils-acts-policies-and-practices-related-to-digital-trade-and-electronic-payment.</w:t>
      </w:r>
    </w:p>
  </w:footnote>
  <w:footnote w:id="217">
    <w:p>
      <w:pPr>
        <w:pStyle w:val="FootnoteText"/>
      </w:pPr>
      <w:r>
        <w:rPr>
          <w:rStyle w:val="FootnoteReference"/>
        </w:rPr>
        <w:footnoteRef/>
      </w:r>
      <w:r>
        <w:t xml:space="preserve"> </w:t>
      </w:r>
      <w:r>
        <w:t xml:space="preserve">U.S. Department of the Treasury,</w:t>
      </w:r>
      <w:r>
        <w:t xml:space="preserve"> </w:t>
      </w:r>
      <w:r>
        <w:t xml:space="preserve">‘Treasury Sanctions Alexandre de Moraes’</w:t>
      </w:r>
      <w:r>
        <w:t xml:space="preserve">, https://home.treasury.gov/news/press-releases/sb0211.</w:t>
      </w:r>
    </w:p>
  </w:footnote>
  <w:footnote w:id="218">
    <w:p>
      <w:pPr>
        <w:pStyle w:val="FootnoteText"/>
      </w:pPr>
      <w:r>
        <w:rPr>
          <w:rStyle w:val="FootnoteReference"/>
        </w:rPr>
        <w:footnoteRef/>
      </w:r>
      <w:r>
        <w:t xml:space="preserve"> </w:t>
      </w:r>
      <w:r>
        <w:t xml:space="preserve">‘Global Magnitsky Designations Removals’</w:t>
      </w:r>
      <w:r>
        <w:t xml:space="preserve">,</w:t>
      </w:r>
      <w:r>
        <w:t xml:space="preserve"> </w:t>
      </w:r>
      <w:r>
        <w:rPr>
          <w:i/>
          <w:iCs/>
        </w:rPr>
        <w:t xml:space="preserve">Office of Foreign Assets Control | U.S. Department of the Treasury</w:t>
      </w:r>
      <w:r>
        <w:t xml:space="preserve">, 12 December 2025, https://ofac.treasury.gov/recent-actions/20251212.</w:t>
      </w:r>
    </w:p>
  </w:footnote>
  <w:footnote w:id="219">
    <w:p>
      <w:pPr>
        <w:pStyle w:val="FootnoteText"/>
      </w:pPr>
      <w:r>
        <w:rPr>
          <w:rStyle w:val="FootnoteReference"/>
        </w:rPr>
        <w:footnoteRef/>
      </w:r>
      <w:r>
        <w:t xml:space="preserve"> </w:t>
      </w:r>
      <w:r>
        <w:t xml:space="preserve">Andrew Roth; Joseph Gedeon,</w:t>
      </w:r>
      <w:r>
        <w:t xml:space="preserve"> </w:t>
      </w:r>
      <w:r>
        <w:t xml:space="preserve">‘Trump administration diverts human rights funds to push far-right agenda abroad’</w:t>
      </w:r>
      <w:r>
        <w:t xml:space="preserve">,</w:t>
      </w:r>
      <w:r>
        <w:t xml:space="preserve"> </w:t>
      </w:r>
      <w:r>
        <w:rPr>
          <w:i/>
          <w:iCs/>
        </w:rPr>
        <w:t xml:space="preserve">the Guardian</w:t>
      </w:r>
      <w:r>
        <w:t xml:space="preserve">, 30 September 2026, https://www.theguardian.com/us-news/2026/sep/30/trump-state-department-human-rights-fund.</w:t>
      </w:r>
    </w:p>
  </w:footnote>
  <w:footnote w:id="220">
    <w:p>
      <w:pPr>
        <w:pStyle w:val="FootnoteText"/>
      </w:pPr>
      <w:r>
        <w:rPr>
          <w:rStyle w:val="FootnoteReference"/>
        </w:rPr>
        <w:footnoteRef/>
      </w:r>
      <w:r>
        <w:t xml:space="preserve"> </w:t>
      </w:r>
      <w:r>
        <w:t xml:space="preserve">‘Eduardo Bolsonaro é condenado pelo STF por coação em trama golpista’</w:t>
      </w:r>
      <w:r>
        <w:t xml:space="preserve">,</w:t>
      </w:r>
      <w:r>
        <w:t xml:space="preserve"> </w:t>
      </w:r>
      <w:r>
        <w:rPr>
          <w:i/>
          <w:iCs/>
        </w:rPr>
        <w:t xml:space="preserve">G1</w:t>
      </w:r>
      <w:r>
        <w:t xml:space="preserve">, 16 June 2026, https://g1.globo.com/politica/noticia/2026/06/16/moraes-vota-para-condenar-eduardo-bolsonaro-por-coacao-em-processo-sobre-trama-golpista.ghtml.</w:t>
      </w:r>
    </w:p>
  </w:footnote>
  <w:footnote w:id="222">
    <w:p>
      <w:pPr>
        <w:pStyle w:val="FootnoteText"/>
      </w:pPr>
      <w:r>
        <w:rPr>
          <w:rStyle w:val="FootnoteReference"/>
        </w:rPr>
        <w:footnoteRef/>
      </w:r>
      <w:r>
        <w:t xml:space="preserve"> </w:t>
      </w:r>
      <w:r>
        <w:t xml:space="preserve">static.congressoemfoco.com.br,</w:t>
      </w:r>
      <w:r>
        <w:t xml:space="preserve"> </w:t>
      </w:r>
      <w:r>
        <w:t xml:space="preserve">‘PROCESSO’</w:t>
      </w:r>
      <w:r>
        <w:t xml:space="preserve">, https://static.congressoemfoco.com.br/2026/09/24/attachment/2026/09/24/ff691f_lula_aciona_tse_contra_possivel_financiamento_dos_eua_por_flavio_13_set__2026.pdf.</w:t>
      </w:r>
    </w:p>
  </w:footnote>
  <w:footnote w:id="223">
    <w:p>
      <w:pPr>
        <w:pStyle w:val="FootnoteText"/>
      </w:pPr>
      <w:r>
        <w:rPr>
          <w:rStyle w:val="FootnoteReference"/>
        </w:rPr>
        <w:footnoteRef/>
      </w:r>
      <w:r>
        <w:t xml:space="preserve"> </w:t>
      </w:r>
      <w:r>
        <w:t xml:space="preserve">static.congressoemfoco.com.br,</w:t>
      </w:r>
      <w:r>
        <w:t xml:space="preserve"> </w:t>
      </w:r>
      <w:r>
        <w:t xml:space="preserve">‘PROCESSO’</w:t>
      </w:r>
      <w:r>
        <w:t xml:space="preserve">, https://static.congressoemfoco.com.br/2026/09/24/attachment/2026/09/24/ff691f_lula_aciona_tse_contra_possivel_financiamento_dos_eua_por_flavio_13_set__2026.pdf.</w:t>
      </w:r>
    </w:p>
  </w:footnote>
  <w:footnote w:id="224">
    <w:p>
      <w:pPr>
        <w:pStyle w:val="FootnoteText"/>
      </w:pPr>
      <w:r>
        <w:rPr>
          <w:rStyle w:val="FootnoteReference"/>
        </w:rPr>
        <w:footnoteRef/>
      </w:r>
      <w:r>
        <w:t xml:space="preserve"> </w:t>
      </w:r>
      <w:r>
        <w:t xml:space="preserve">Rodrigo Chagas,</w:t>
      </w:r>
      <w:r>
        <w:t xml:space="preserve"> </w:t>
      </w:r>
      <w:r>
        <w:t xml:space="preserve">‘Em meio a denúncias de interferência de Trump, Flávio foi seis vezes aos EUA neste ano eleitoral’</w:t>
      </w:r>
      <w:r>
        <w:t xml:space="preserve">,</w:t>
      </w:r>
      <w:r>
        <w:t xml:space="preserve"> </w:t>
      </w:r>
      <w:r>
        <w:rPr>
          <w:i/>
          <w:iCs/>
        </w:rPr>
        <w:t xml:space="preserve">Brasil de Fato</w:t>
      </w:r>
      <w:r>
        <w:t xml:space="preserve">, 2 October 2026, https://www.brasildefato.com.br/2026/10/02/em-meio-a-denuncias-de-interferencia-de-trump-flavio-foi-seis-vezes-aos-eua-neste-ano-eleitoral/.</w:t>
      </w:r>
    </w:p>
  </w:footnote>
  <w:footnote w:id="228">
    <w:p>
      <w:pPr>
        <w:pStyle w:val="FootnoteText"/>
      </w:pPr>
      <w:r>
        <w:rPr>
          <w:rStyle w:val="FootnoteReference"/>
        </w:rPr>
        <w:footnoteRef/>
      </w:r>
      <w:r>
        <w:t xml:space="preserve"> </w:t>
      </w:r>
      <w:r>
        <w:t xml:space="preserve">Sérgio Lamarão,</w:t>
      </w:r>
      <w:r>
        <w:t xml:space="preserve"> </w:t>
      </w:r>
      <w:r>
        <w:t xml:space="preserve">‘Instituto Brasileiro de Ação Democrática (IBAD)’</w:t>
      </w:r>
      <w:r>
        <w:t xml:space="preserve">,</w:t>
      </w:r>
      <w:r>
        <w:t xml:space="preserve"> </w:t>
      </w:r>
      <w:r>
        <w:rPr>
          <w:i/>
          <w:iCs/>
        </w:rPr>
        <w:t xml:space="preserve">CPDOC, Fundação Getulio Vargas</w:t>
      </w:r>
      <w:r>
        <w:t xml:space="preserve">, 20 September 2024, https://www18.fgv.br/cpdoc/acervo/dicionarios/verbete-tematico/instituto-brasileiro-de-acao-democratica-ibad.</w:t>
      </w:r>
    </w:p>
  </w:footnote>
  <w:footnote w:id="229">
    <w:p>
      <w:pPr>
        <w:pStyle w:val="FootnoteText"/>
      </w:pPr>
      <w:r>
        <w:rPr>
          <w:rStyle w:val="FootnoteReference"/>
        </w:rPr>
        <w:footnoteRef/>
      </w:r>
      <w:r>
        <w:t xml:space="preserve"> </w:t>
      </w:r>
      <w:r>
        <w:t xml:space="preserve">Thomas E. Skidmore,</w:t>
      </w:r>
      <w:r>
        <w:t xml:space="preserve"> </w:t>
      </w:r>
      <w:r>
        <w:rPr>
          <w:i/>
          <w:iCs/>
        </w:rPr>
        <w:t xml:space="preserve">The Politics of Military Rule in Brazil, 1964-85</w:t>
      </w:r>
      <w:r>
        <w:t xml:space="preserve">,</w:t>
      </w:r>
      <w:r>
        <w:t xml:space="preserve"> </w:t>
      </w:r>
      <w:r>
        <w:rPr>
          <w:i/>
          <w:iCs/>
        </w:rPr>
        <w:t xml:space="preserve">Oxford University Press</w:t>
      </w:r>
      <w:r>
        <w:t xml:space="preserve">, 1988.</w:t>
      </w:r>
    </w:p>
  </w:footnote>
  <w:footnote w:id="230">
    <w:p>
      <w:pPr>
        <w:pStyle w:val="FootnoteText"/>
      </w:pPr>
      <w:r>
        <w:rPr>
          <w:rStyle w:val="FootnoteReference"/>
        </w:rPr>
        <w:footnoteRef/>
      </w:r>
      <w:r>
        <w:t xml:space="preserve"> </w:t>
      </w:r>
      <w:r>
        <w:t xml:space="preserve">‘Odebrecht and Braskem Plead Guilty and Agree to Pay at Least $3.5 Billion in Global Penalties to Resolve Largest Foreign Bribery Case in History’</w:t>
      </w:r>
      <w:r>
        <w:t xml:space="preserve">,</w:t>
      </w:r>
      <w:r>
        <w:t xml:space="preserve"> </w:t>
      </w:r>
      <w:r>
        <w:rPr>
          <w:i/>
          <w:iCs/>
        </w:rPr>
        <w:t xml:space="preserve">Office of Public Affairs | Odebrecht and Braskem Plead Guilty and Agree to Pay at Least $3.5 Billion in Global Penalties to Resolve Largest Foreign Bribery Case in History</w:t>
      </w:r>
      <w:r>
        <w:t xml:space="preserve">, 21 December 2016, https://www.justice.gov/archives/opa/pr/odebrecht-and-braskem-plead-guilty-and-agree-pay-least-35-billion-global-penalties-resolve.</w:t>
      </w:r>
    </w:p>
  </w:footnote>
  <w:footnote w:id="231">
    <w:p>
      <w:pPr>
        <w:pStyle w:val="FootnoteText"/>
      </w:pPr>
      <w:r>
        <w:rPr>
          <w:rStyle w:val="FootnoteReference"/>
        </w:rPr>
        <w:footnoteRef/>
      </w:r>
      <w:r>
        <w:t xml:space="preserve"> </w:t>
      </w:r>
      <w:r>
        <w:t xml:space="preserve">Redação SGBR,</w:t>
      </w:r>
      <w:r>
        <w:t xml:space="preserve"> </w:t>
      </w:r>
      <w:r>
        <w:t xml:space="preserve">‘Brasil é destaque em evento da extrema direita global’</w:t>
      </w:r>
      <w:r>
        <w:t xml:space="preserve">,</w:t>
      </w:r>
      <w:r>
        <w:t xml:space="preserve"> </w:t>
      </w:r>
      <w:r>
        <w:rPr>
          <w:i/>
          <w:iCs/>
        </w:rPr>
        <w:t xml:space="preserve">Sleeping Giants Brasil: descubra como combatemos fake news</w:t>
      </w:r>
      <w:r>
        <w:t xml:space="preserve">, 30 March 2026, https://sleepinggiantsbrasil.com/saiba-como-foi-a-participacao-brasileira-no-maior-evento-da-extrema-direita-global/.</w:t>
      </w:r>
    </w:p>
  </w:footnote>
  <w:footnote w:id="232">
    <w:p>
      <w:pPr>
        <w:pStyle w:val="FootnoteText"/>
      </w:pPr>
      <w:r>
        <w:rPr>
          <w:rStyle w:val="FootnoteReference"/>
        </w:rPr>
        <w:footnoteRef/>
      </w:r>
      <w:r>
        <w:t xml:space="preserve"> </w:t>
      </w:r>
      <w:r>
        <w:t xml:space="preserve">Aliz Lambiazzi,</w:t>
      </w:r>
      <w:r>
        <w:t xml:space="preserve"> </w:t>
      </w:r>
      <w:r>
        <w:t xml:space="preserve">‘Flávio Bolsonaro já gastou quase R$ 50 milhões em campanha; veja principais despesas’</w:t>
      </w:r>
      <w:r>
        <w:t xml:space="preserve">,</w:t>
      </w:r>
      <w:r>
        <w:t xml:space="preserve"> </w:t>
      </w:r>
      <w:r>
        <w:rPr>
          <w:i/>
          <w:iCs/>
        </w:rPr>
        <w:t xml:space="preserve">Folha de Alphaville</w:t>
      </w:r>
      <w:r>
        <w:t xml:space="preserve">, 8 September 2026, https://folhadealphaville.com.br/politica/2026/09/08/flavio-bolsonaro-ja-gastou-quase-r-50-milhoes-em-campanha-veja-principais-despesas.html.</w:t>
      </w:r>
    </w:p>
  </w:footnote>
  <w:footnote w:id="233">
    <w:p>
      <w:pPr>
        <w:pStyle w:val="FootnoteText"/>
      </w:pPr>
      <w:r>
        <w:rPr>
          <w:rStyle w:val="FootnoteReference"/>
        </w:rPr>
        <w:footnoteRef/>
      </w:r>
      <w:r>
        <w:t xml:space="preserve"> </w:t>
      </w:r>
      <w:r>
        <w:t xml:space="preserve">Diego Feijó de Abreu,</w:t>
      </w:r>
      <w:r>
        <w:t xml:space="preserve"> </w:t>
      </w:r>
      <w:r>
        <w:t xml:space="preserve">‘Site do PL, que propaga ataques de Flávio Bolsonaro a Lula, usa sistema de Pablo Marçal’</w:t>
      </w:r>
      <w:r>
        <w:t xml:space="preserve">,</w:t>
      </w:r>
      <w:r>
        <w:t xml:space="preserve"> </w:t>
      </w:r>
      <w:r>
        <w:rPr>
          <w:i/>
          <w:iCs/>
        </w:rPr>
        <w:t xml:space="preserve">Revista Fórum</w:t>
      </w:r>
      <w:r>
        <w:t xml:space="preserve">, 7 August 2026, https://revistaforum.com.br/politica/direita-ja-pablo-marcal-pl-lula/.</w:t>
      </w:r>
    </w:p>
  </w:footnote>
  <w:footnote w:id="234">
    <w:p>
      <w:pPr>
        <w:pStyle w:val="FootnoteText"/>
      </w:pPr>
      <w:r>
        <w:rPr>
          <w:rStyle w:val="FootnoteReference"/>
        </w:rPr>
        <w:footnoteRef/>
      </w:r>
      <w:r>
        <w:t xml:space="preserve"> </w:t>
      </w:r>
      <w:r>
        <w:t xml:space="preserve">CPDOC - Centro de Pesquisa e Documentação História Contemporânea do Brasil,</w:t>
      </w:r>
      <w:r>
        <w:t xml:space="preserve"> </w:t>
      </w:r>
      <w:r>
        <w:t xml:space="preserve">‘INSTITUTO BRASILEIRO DE ACAO DEMOCRATICA (IBAD) | CPDOC - Centro de Pesquisa e Documentação de História Contemporânea do Brasil’</w:t>
      </w:r>
      <w:r>
        <w:t xml:space="preserve">,</w:t>
      </w:r>
      <w:r>
        <w:t xml:space="preserve"> </w:t>
      </w:r>
      <w:r>
        <w:rPr>
          <w:i/>
          <w:iCs/>
        </w:rPr>
        <w:t xml:space="preserve">CPDOC - Centro de Pesquisa e Documentação de História Contemporânea do Brasil</w:t>
      </w:r>
      <w:r>
        <w:t xml:space="preserve">, 20 September 2024, https://www18.fgv.br/cpdoc/acervo/dicionarios/verbete-tematico/instituto-brasileiro-de-acao-democratica-ibad.</w:t>
      </w:r>
    </w:p>
  </w:footnote>
  <w:footnote w:id="235">
    <w:p>
      <w:pPr>
        <w:pStyle w:val="FootnoteText"/>
      </w:pPr>
      <w:r>
        <w:rPr>
          <w:rStyle w:val="FootnoteReference"/>
        </w:rPr>
        <w:footnoteRef/>
      </w:r>
      <w:r>
        <w:t xml:space="preserve"> </w:t>
      </w:r>
      <w:r>
        <w:t xml:space="preserve">Memorial da Democracia,</w:t>
      </w:r>
      <w:r>
        <w:t xml:space="preserve"> </w:t>
      </w:r>
      <w:r>
        <w:t xml:space="preserve">‘Memorial da Democracia’</w:t>
      </w:r>
      <w:r>
        <w:t xml:space="preserve">, http://memorialdademocracia.com.br/card/ibad-custeia-eleicao-da-direita-no-brasil.</w:t>
      </w:r>
    </w:p>
  </w:footnote>
  <w:footnote w:id="236">
    <w:p>
      <w:pPr>
        <w:pStyle w:val="FootnoteText"/>
      </w:pPr>
      <w:r>
        <w:rPr>
          <w:rStyle w:val="FootnoteReference"/>
        </w:rPr>
        <w:footnoteRef/>
      </w:r>
      <w:r>
        <w:t xml:space="preserve"> </w:t>
      </w:r>
      <w:r>
        <w:t xml:space="preserve">Brasil,</w:t>
      </w:r>
      <w:r>
        <w:t xml:space="preserve"> </w:t>
      </w:r>
      <w:r>
        <w:t xml:space="preserve">‘INSTITUTO BRASILEIRO DE ACAO DEMOCRATICA (IBAD)’</w:t>
      </w:r>
      <w:r>
        <w:t xml:space="preserve">, https://www18.fgv.br/cpdoc/acervo/dicionarios/verbete-tematico/instituto-brasileiro-de-acao-democratica-ibad.</w:t>
      </w:r>
    </w:p>
  </w:footnote>
  <w:footnote w:id="237">
    <w:p>
      <w:pPr>
        <w:pStyle w:val="FootnoteText"/>
      </w:pPr>
      <w:r>
        <w:rPr>
          <w:rStyle w:val="FootnoteReference"/>
        </w:rPr>
        <w:footnoteRef/>
      </w:r>
      <w:r>
        <w:t xml:space="preserve"> </w:t>
      </w:r>
      <w:r>
        <w:t xml:space="preserve">Sérgio Lamarão,</w:t>
      </w:r>
      <w:r>
        <w:t xml:space="preserve"> </w:t>
      </w:r>
      <w:r>
        <w:t xml:space="preserve">‘Instituto Brasileiro de Ação Democrática (IBAD)’</w:t>
      </w:r>
      <w:r>
        <w:t xml:space="preserve">,</w:t>
      </w:r>
      <w:r>
        <w:t xml:space="preserve"> </w:t>
      </w:r>
      <w:r>
        <w:rPr>
          <w:i/>
          <w:iCs/>
        </w:rPr>
        <w:t xml:space="preserve">CPDOC, Fundação Getulio Vargas</w:t>
      </w:r>
      <w:r>
        <w:t xml:space="preserve">, 20 September 2024, https://www18.fgv.br/cpdoc/acervo/dicionarios/verbete-tematico/instituto-brasileiro-de-acao-democratica-ibad.</w:t>
      </w:r>
    </w:p>
  </w:footnote>
  <w:footnote w:id="238">
    <w:p>
      <w:pPr>
        <w:pStyle w:val="FootnoteText"/>
      </w:pPr>
      <w:r>
        <w:rPr>
          <w:rStyle w:val="FootnoteReference"/>
        </w:rPr>
        <w:footnoteRef/>
      </w:r>
      <w:r>
        <w:t xml:space="preserve"> </w:t>
      </w:r>
      <w:r>
        <w:t xml:space="preserve">William Blum,</w:t>
      </w:r>
      <w:r>
        <w:t xml:space="preserve"> </w:t>
      </w:r>
      <w:r>
        <w:rPr>
          <w:i/>
          <w:iCs/>
        </w:rPr>
        <w:t xml:space="preserve">Killing Hope: U.S. Military and CIA Interventions Since World War II</w:t>
      </w:r>
      <w:r>
        <w:t xml:space="preserve">,</w:t>
      </w:r>
      <w:r>
        <w:t xml:space="preserve"> </w:t>
      </w:r>
      <w:r>
        <w:rPr>
          <w:i/>
          <w:iCs/>
        </w:rPr>
        <w:t xml:space="preserve">Zed Books</w:t>
      </w:r>
      <w:r>
        <w:t xml:space="preserve">, 2003.</w:t>
      </w:r>
    </w:p>
  </w:footnote>
  <w:footnote w:id="239">
    <w:p>
      <w:pPr>
        <w:pStyle w:val="FootnoteText"/>
      </w:pPr>
      <w:r>
        <w:rPr>
          <w:rStyle w:val="FootnoteReference"/>
        </w:rPr>
        <w:footnoteRef/>
      </w:r>
      <w:r>
        <w:t xml:space="preserve"> </w:t>
      </w:r>
      <w:r>
        <w:t xml:space="preserve">‘Brazil Marks 50th Anniversary of Military Coup’</w:t>
      </w:r>
      <w:r>
        <w:t xml:space="preserve">,</w:t>
      </w:r>
      <w:r>
        <w:t xml:space="preserve"> </w:t>
      </w:r>
      <w:r>
        <w:rPr>
          <w:i/>
          <w:iCs/>
        </w:rPr>
        <w:t xml:space="preserve">National Security Archive, George Washington University</w:t>
      </w:r>
      <w:r>
        <w:t xml:space="preserve">, 31 March 2004, https://nsarchive2.gwu.edu/NSAEBB/NSAEBB465/.</w:t>
      </w:r>
    </w:p>
  </w:footnote>
  <w:footnote w:id="240">
    <w:p>
      <w:pPr>
        <w:pStyle w:val="FootnoteText"/>
      </w:pPr>
      <w:r>
        <w:rPr>
          <w:rStyle w:val="FootnoteReference"/>
        </w:rPr>
        <w:footnoteRef/>
      </w:r>
      <w:r>
        <w:t xml:space="preserve"> </w:t>
      </w:r>
      <w:r>
        <w:t xml:space="preserve">Blum,</w:t>
      </w:r>
      <w:r>
        <w:t xml:space="preserve"> </w:t>
      </w:r>
      <w:r>
        <w:t xml:space="preserve">‘Killing Hope’</w:t>
      </w:r>
      <w:r>
        <w:t xml:space="preserve">.</w:t>
      </w:r>
    </w:p>
  </w:footnote>
  <w:footnote w:id="241">
    <w:p>
      <w:pPr>
        <w:pStyle w:val="FootnoteText"/>
      </w:pPr>
      <w:r>
        <w:rPr>
          <w:rStyle w:val="FootnoteReference"/>
        </w:rPr>
        <w:footnoteRef/>
      </w:r>
      <w:r>
        <w:t xml:space="preserve"> </w:t>
      </w:r>
      <w:r>
        <w:t xml:space="preserve">National Security Archive, George Washington University,</w:t>
      </w:r>
      <w:r>
        <w:t xml:space="preserve"> </w:t>
      </w:r>
      <w:r>
        <w:t xml:space="preserve">‘Brazil Marks 50th Anniversary of Military’</w:t>
      </w:r>
      <w:r>
        <w:t xml:space="preserve">, https://nsarchive2.gwu.edu/NSAEBB/NSAEBB465/.</w:t>
      </w:r>
    </w:p>
  </w:footnote>
  <w:footnote w:id="242">
    <w:p>
      <w:pPr>
        <w:pStyle w:val="FootnoteText"/>
      </w:pPr>
      <w:r>
        <w:rPr>
          <w:rStyle w:val="FootnoteReference"/>
        </w:rPr>
        <w:footnoteRef/>
      </w:r>
      <w:r>
        <w:t xml:space="preserve"> </w:t>
      </w:r>
      <w:r>
        <w:t xml:space="preserve">National Security Archive, George Washington University,</w:t>
      </w:r>
      <w:r>
        <w:t xml:space="preserve"> </w:t>
      </w:r>
      <w:r>
        <w:t xml:space="preserve">‘Brazil Marks 50th Anniversary of Military’</w:t>
      </w:r>
      <w:r>
        <w:t xml:space="preserve">, https://nsarchive2.gwu.edu/NSAEBB/NSAEBB465/.</w:t>
      </w:r>
    </w:p>
  </w:footnote>
  <w:footnote w:id="243">
    <w:p>
      <w:pPr>
        <w:pStyle w:val="FootnoteText"/>
      </w:pPr>
      <w:r>
        <w:rPr>
          <w:rStyle w:val="FootnoteReference"/>
        </w:rPr>
        <w:footnoteRef/>
      </w:r>
      <w:r>
        <w:t xml:space="preserve"> </w:t>
      </w:r>
      <w:r>
        <w:t xml:space="preserve">‘Foreign Relations of the United States, 1964-1968, Volume XXXI, South and Central America; Mexico’</w:t>
      </w:r>
      <w:r>
        <w:t xml:space="preserve">,</w:t>
      </w:r>
      <w:r>
        <w:t xml:space="preserve"> </w:t>
      </w:r>
      <w:r>
        <w:rPr>
          <w:i/>
          <w:iCs/>
        </w:rPr>
        <w:t xml:space="preserve">US Department of State</w:t>
      </w:r>
      <w:r>
        <w:t xml:space="preserve">, https://history.state.gov/historicaldocuments/frus1964-68v31/ch5.</w:t>
      </w:r>
    </w:p>
  </w:footnote>
  <w:footnote w:id="244">
    <w:p>
      <w:pPr>
        <w:pStyle w:val="FootnoteText"/>
      </w:pPr>
      <w:r>
        <w:rPr>
          <w:rStyle w:val="FootnoteReference"/>
        </w:rPr>
        <w:footnoteRef/>
      </w:r>
      <w:r>
        <w:t xml:space="preserve"> </w:t>
      </w:r>
      <w:r>
        <w:t xml:space="preserve">US Department of State,</w:t>
      </w:r>
      <w:r>
        <w:t xml:space="preserve"> </w:t>
      </w:r>
      <w:r>
        <w:t xml:space="preserve">‘Foreign Relations of the United States,’</w:t>
      </w:r>
      <w:r>
        <w:t xml:space="preserve">, https://history.state.gov/historicaldocuments/frus1964-68v31/ch5.</w:t>
      </w:r>
    </w:p>
  </w:footnote>
  <w:footnote w:id="245">
    <w:p>
      <w:pPr>
        <w:pStyle w:val="FootnoteText"/>
      </w:pPr>
      <w:r>
        <w:rPr>
          <w:rStyle w:val="FootnoteReference"/>
        </w:rPr>
        <w:footnoteRef/>
      </w:r>
      <w:r>
        <w:t xml:space="preserve"> </w:t>
      </w:r>
      <w:r>
        <w:t xml:space="preserve">Perry Anderson,</w:t>
      </w:r>
      <w:r>
        <w:t xml:space="preserve"> </w:t>
      </w:r>
      <w:r>
        <w:rPr>
          <w:i/>
          <w:iCs/>
        </w:rPr>
        <w:t xml:space="preserve">Brazil Apart 1964-2019</w:t>
      </w:r>
      <w:r>
        <w:t xml:space="preserve">,</w:t>
      </w:r>
      <w:r>
        <w:t xml:space="preserve"> </w:t>
      </w:r>
      <w:r>
        <w:rPr>
          <w:i/>
          <w:iCs/>
        </w:rPr>
        <w:t xml:space="preserve">Verso</w:t>
      </w:r>
      <w:r>
        <w:t xml:space="preserve">, 2019.</w:t>
      </w:r>
    </w:p>
  </w:footnote>
  <w:footnote w:id="247">
    <w:p>
      <w:pPr>
        <w:pStyle w:val="FootnoteText"/>
      </w:pPr>
      <w:r>
        <w:rPr>
          <w:rStyle w:val="FootnoteReference"/>
        </w:rPr>
        <w:footnoteRef/>
      </w:r>
      <w:r>
        <w:t xml:space="preserve"> </w:t>
      </w:r>
      <w:r>
        <w:t xml:space="preserve">Anthony Boadle,</w:t>
      </w:r>
      <w:r>
        <w:t xml:space="preserve"> </w:t>
      </w:r>
      <w:r>
        <w:t xml:space="preserve">‘NSA spying on Petrobras, if proven, is industrial espionage: Rousseff’</w:t>
      </w:r>
      <w:r>
        <w:t xml:space="preserve">,</w:t>
      </w:r>
      <w:r>
        <w:t xml:space="preserve"> </w:t>
      </w:r>
      <w:r>
        <w:rPr>
          <w:i/>
          <w:iCs/>
        </w:rPr>
        <w:t xml:space="preserve">Reuters</w:t>
      </w:r>
      <w:r>
        <w:t xml:space="preserve">, 9 September 2013, https://www.reuters.com/article/business/nsa-spying-on-petrobras-if-proven-is-industrial-espionage-rousseff-idUSBRE98817O/.</w:t>
      </w:r>
    </w:p>
  </w:footnote>
  <w:footnote w:id="248">
    <w:p>
      <w:pPr>
        <w:pStyle w:val="FootnoteText"/>
      </w:pPr>
      <w:r>
        <w:rPr>
          <w:rStyle w:val="FootnoteReference"/>
        </w:rPr>
        <w:footnoteRef/>
      </w:r>
      <w:r>
        <w:t xml:space="preserve"> </w:t>
      </w:r>
      <w:r>
        <w:t xml:space="preserve">Jonathan Watts,</w:t>
      </w:r>
      <w:r>
        <w:t xml:space="preserve"> </w:t>
      </w:r>
      <w:r>
        <w:t xml:space="preserve">‘NSA accused of spying on Brazilian oil company Petrobras’</w:t>
      </w:r>
      <w:r>
        <w:t xml:space="preserve">,</w:t>
      </w:r>
      <w:r>
        <w:t xml:space="preserve"> </w:t>
      </w:r>
      <w:r>
        <w:rPr>
          <w:i/>
          <w:iCs/>
        </w:rPr>
        <w:t xml:space="preserve">the Guardian</w:t>
      </w:r>
      <w:r>
        <w:t xml:space="preserve">, 9 September 2013, https://www.theguardian.com/world/2013/sep/09/nsa-spying-brazil-oil-petrobras.</w:t>
      </w:r>
    </w:p>
  </w:footnote>
  <w:footnote w:id="249">
    <w:p>
      <w:pPr>
        <w:pStyle w:val="FootnoteText"/>
      </w:pPr>
      <w:r>
        <w:rPr>
          <w:rStyle w:val="FootnoteReference"/>
        </w:rPr>
        <w:footnoteRef/>
      </w:r>
      <w:r>
        <w:t xml:space="preserve"> </w:t>
      </w:r>
      <w:r>
        <w:t xml:space="preserve">Boadle,</w:t>
      </w:r>
      <w:r>
        <w:t xml:space="preserve"> </w:t>
      </w:r>
      <w:r>
        <w:t xml:space="preserve">‘NSA spying on Petrobras, if proven,’</w:t>
      </w:r>
      <w:r>
        <w:t xml:space="preserve">, https://www.reuters.com/article/business/nsa-spying-on-petrobras-if-proven-is-industrial-espionage-rousseff-idUSBRE98817O/.</w:t>
      </w:r>
    </w:p>
  </w:footnote>
  <w:footnote w:id="250">
    <w:p>
      <w:pPr>
        <w:pStyle w:val="FootnoteText"/>
      </w:pPr>
      <w:r>
        <w:rPr>
          <w:rStyle w:val="FootnoteReference"/>
        </w:rPr>
        <w:footnoteRef/>
      </w:r>
      <w:r>
        <w:t xml:space="preserve"> </w:t>
      </w:r>
      <w:r>
        <w:t xml:space="preserve">Andrew Fishman; Rafael Moro Martins; Leandro Demori; Alexandre de Santi; Glenn Greenwald,</w:t>
      </w:r>
      <w:r>
        <w:t xml:space="preserve"> </w:t>
      </w:r>
      <w:r>
        <w:t xml:space="preserve">‘Exclusive: Leaked Chats Between Brazilian Judge and Prosecutor Who Imprisoned Lula Reveal Prohibited Collaboration and Doubts Over Evidence’</w:t>
      </w:r>
      <w:r>
        <w:t xml:space="preserve">,</w:t>
      </w:r>
      <w:r>
        <w:t xml:space="preserve"> </w:t>
      </w:r>
      <w:r>
        <w:rPr>
          <w:i/>
          <w:iCs/>
        </w:rPr>
        <w:t xml:space="preserve">The Intercept</w:t>
      </w:r>
      <w:r>
        <w:t xml:space="preserve">, 9 June 2019, https://theintercept.com/2019/06/09/brazil-lula-operation-car-wash-sergio-moro/.</w:t>
      </w:r>
    </w:p>
  </w:footnote>
  <w:footnote w:id="251">
    <w:p>
      <w:pPr>
        <w:pStyle w:val="FootnoteText"/>
      </w:pPr>
      <w:r>
        <w:rPr>
          <w:rStyle w:val="FootnoteReference"/>
        </w:rPr>
        <w:footnoteRef/>
      </w:r>
      <w:r>
        <w:t xml:space="preserve"> </w:t>
      </w:r>
      <w:r>
        <w:t xml:space="preserve">Natalia Viana; Alice Maciel; Amanda Audi; Sofia Amaral,</w:t>
      </w:r>
      <w:r>
        <w:t xml:space="preserve"> </w:t>
      </w:r>
      <w:r>
        <w:t xml:space="preserve">‘Confidencial: as digitais do FBI na Lava Jato’</w:t>
      </w:r>
      <w:r>
        <w:t xml:space="preserve">,</w:t>
      </w:r>
      <w:r>
        <w:t xml:space="preserve"> </w:t>
      </w:r>
      <w:r>
        <w:rPr>
          <w:i/>
          <w:iCs/>
        </w:rPr>
        <w:t xml:space="preserve">Agência Pública</w:t>
      </w:r>
      <w:r>
        <w:t xml:space="preserve">, 1 July 2026, https://apublica.org/especial/confidencial-as-digitais-do-fbi-na-lava-jato/.</w:t>
      </w:r>
    </w:p>
  </w:footnote>
  <w:footnote w:id="252">
    <w:p>
      <w:pPr>
        <w:pStyle w:val="FootnoteText"/>
      </w:pPr>
      <w:r>
        <w:rPr>
          <w:rStyle w:val="FootnoteReference"/>
        </w:rPr>
        <w:footnoteRef/>
      </w:r>
      <w:r>
        <w:t xml:space="preserve"> </w:t>
      </w:r>
      <w:r>
        <w:t xml:space="preserve">Brasilwire,</w:t>
      </w:r>
      <w:r>
        <w:t xml:space="preserve"> </w:t>
      </w:r>
      <w:r>
        <w:t xml:space="preserve">‘Folha: Brazilian lawmakers demand US probe into secret FBI-Lava Jato cooperation’</w:t>
      </w:r>
      <w:r>
        <w:t xml:space="preserve">,</w:t>
      </w:r>
      <w:r>
        <w:t xml:space="preserve"> </w:t>
      </w:r>
      <w:r>
        <w:rPr>
          <w:i/>
          <w:iCs/>
        </w:rPr>
        <w:t xml:space="preserve">BRASILWIRE</w:t>
      </w:r>
      <w:r>
        <w:t xml:space="preserve">, 17 July 2020, https://www.brasilwire.com/folha-brazilian-lawmakers-fbi-and-lava-jato-cooperation/.</w:t>
      </w:r>
    </w:p>
  </w:footnote>
  <w:footnote w:id="253">
    <w:p>
      <w:pPr>
        <w:pStyle w:val="FootnoteText"/>
      </w:pPr>
      <w:r>
        <w:rPr>
          <w:rStyle w:val="FootnoteReference"/>
        </w:rPr>
        <w:footnoteRef/>
      </w:r>
      <w:r>
        <w:t xml:space="preserve"> </w:t>
      </w:r>
      <w:r>
        <w:t xml:space="preserve">Brasilwire,</w:t>
      </w:r>
      <w:r>
        <w:t xml:space="preserve"> </w:t>
      </w:r>
      <w:r>
        <w:t xml:space="preserve">‘Folha’</w:t>
      </w:r>
      <w:r>
        <w:t xml:space="preserve">, https://www.brasilwire.com/folha-brazilian-lawmakers-fbi-and-lava-jato-cooperation/.</w:t>
      </w:r>
    </w:p>
  </w:footnote>
  <w:footnote w:id="254">
    <w:p>
      <w:pPr>
        <w:pStyle w:val="FootnoteText"/>
      </w:pPr>
      <w:r>
        <w:rPr>
          <w:rStyle w:val="FootnoteReference"/>
        </w:rPr>
        <w:footnoteRef/>
      </w:r>
      <w:r>
        <w:t xml:space="preserve"> </w:t>
      </w:r>
      <w:r>
        <w:t xml:space="preserve">Office of Public Affairs | Odebrecht and Braskem Plead Guilty and Agree to Pay at Least $3.5 Billion in Global Penalties to Resolve Largest Foreign Bribery Case in History,</w:t>
      </w:r>
      <w:r>
        <w:t xml:space="preserve"> </w:t>
      </w:r>
      <w:r>
        <w:t xml:space="preserve">‘Odebrecht and Braskem Plead Guilty and’</w:t>
      </w:r>
      <w:r>
        <w:t xml:space="preserve">, https://www.justice.gov/archives/opa/pr/odebrecht-and-braskem-plead-guilty-and-agree-pay-least-35-billion-global-penalties-resolve.</w:t>
      </w:r>
    </w:p>
  </w:footnote>
  <w:footnote w:id="255">
    <w:p>
      <w:pPr>
        <w:pStyle w:val="FootnoteText"/>
      </w:pPr>
      <w:r>
        <w:rPr>
          <w:rStyle w:val="FootnoteReference"/>
        </w:rPr>
        <w:footnoteRef/>
      </w:r>
      <w:r>
        <w:t xml:space="preserve"> </w:t>
      </w:r>
      <w:r>
        <w:t xml:space="preserve">Nick Cleveland-Stout,</w:t>
      </w:r>
      <w:r>
        <w:t xml:space="preserve"> </w:t>
      </w:r>
      <w:r>
        <w:t xml:space="preserve">‘Como petroleiras gringas usaram um think tank para apoiar a Lava Jato e tomar o pré-sal’</w:t>
      </w:r>
      <w:r>
        <w:t xml:space="preserve">,</w:t>
      </w:r>
      <w:r>
        <w:t xml:space="preserve"> </w:t>
      </w:r>
      <w:r>
        <w:rPr>
          <w:i/>
          <w:iCs/>
        </w:rPr>
        <w:t xml:space="preserve">Intercept Brasil</w:t>
      </w:r>
      <w:r>
        <w:t xml:space="preserve">, 30 August 2024, https://www.intercept.com.br/2024/08/30/petroleiras-gringas-apoio-lava-jato/.</w:t>
      </w:r>
    </w:p>
  </w:footnote>
  <w:footnote w:id="256">
    <w:p>
      <w:pPr>
        <w:pStyle w:val="FootnoteText"/>
      </w:pPr>
      <w:r>
        <w:rPr>
          <w:rStyle w:val="FootnoteReference"/>
        </w:rPr>
        <w:footnoteRef/>
      </w:r>
      <w:r>
        <w:t xml:space="preserve"> </w:t>
      </w:r>
      <w:r>
        <w:t xml:space="preserve">Greenwald,</w:t>
      </w:r>
      <w:r>
        <w:t xml:space="preserve"> </w:t>
      </w:r>
      <w:r>
        <w:t xml:space="preserve">‘Exclusive’</w:t>
      </w:r>
      <w:r>
        <w:t xml:space="preserve">, https://theintercept.com/2019/06/09/brazil-lula-operation-car-wash-sergio-moro/.</w:t>
      </w:r>
    </w:p>
  </w:footnote>
  <w:footnote w:id="257">
    <w:p>
      <w:pPr>
        <w:pStyle w:val="FootnoteText"/>
      </w:pPr>
      <w:r>
        <w:rPr>
          <w:rStyle w:val="FootnoteReference"/>
        </w:rPr>
        <w:footnoteRef/>
      </w:r>
      <w:r>
        <w:t xml:space="preserve"> </w:t>
      </w:r>
      <w:r>
        <w:t xml:space="preserve">Ana Pompeu; Hyndara Freitas; Luiz Orlando Carneiro,</w:t>
      </w:r>
      <w:r>
        <w:t xml:space="preserve"> </w:t>
      </w:r>
      <w:r>
        <w:t xml:space="preserve">‘2ª Turma do STF declara suspeição de Moro em processo de Lula’</w:t>
      </w:r>
      <w:r>
        <w:t xml:space="preserve">,</w:t>
      </w:r>
      <w:r>
        <w:t xml:space="preserve"> </w:t>
      </w:r>
      <w:r>
        <w:rPr>
          <w:i/>
          <w:iCs/>
        </w:rPr>
        <w:t xml:space="preserve">JOTA</w:t>
      </w:r>
      <w:r>
        <w:t xml:space="preserve">, 23 March 2021, https://www.jota.info/stf/do-supremo/2a-turma-do-stf-declara-suspeicao-de-moro-em-processo-de-lula.</w:t>
      </w:r>
    </w:p>
  </w:footnote>
  <w:footnote w:id="258">
    <w:p>
      <w:pPr>
        <w:pStyle w:val="FootnoteText"/>
      </w:pPr>
      <w:r>
        <w:rPr>
          <w:rStyle w:val="FootnoteReference"/>
        </w:rPr>
        <w:footnoteRef/>
      </w:r>
      <w:r>
        <w:t xml:space="preserve"> </w:t>
      </w:r>
      <w:r>
        <w:t xml:space="preserve">‘Por unanimidade, TSE cassa registro do deputado federal Deltan Dallagnol’</w:t>
      </w:r>
      <w:r>
        <w:t xml:space="preserve">,</w:t>
      </w:r>
      <w:r>
        <w:t xml:space="preserve"> </w:t>
      </w:r>
      <w:r>
        <w:rPr>
          <w:i/>
          <w:iCs/>
        </w:rPr>
        <w:t xml:space="preserve">Tribunal Superior Eleitoral</w:t>
      </w:r>
      <w:r>
        <w:t xml:space="preserve">, 16 May 2023, https://www.tse.jus.br/comunicacao/noticias/2023/Maio/por-unanimidade-tse-cassa-registro-do-deputado-federal-deltan-dallagnol-pode.</w:t>
      </w:r>
    </w:p>
  </w:footnote>
  <w:footnote w:id="260">
    <w:p>
      <w:pPr>
        <w:pStyle w:val="FootnoteText"/>
      </w:pPr>
      <w:r>
        <w:rPr>
          <w:rStyle w:val="FootnoteReference"/>
        </w:rPr>
        <w:footnoteRef/>
      </w:r>
      <w:r>
        <w:t xml:space="preserve"> </w:t>
      </w:r>
      <w:r>
        <w:t xml:space="preserve">Estadão Conteúdo,</w:t>
      </w:r>
      <w:r>
        <w:t xml:space="preserve"> </w:t>
      </w:r>
      <w:r>
        <w:t xml:space="preserve">‘Com boné</w:t>
      </w:r>
      <w:r>
        <w:t xml:space="preserve"> </w:t>
      </w:r>
      <w:r>
        <w:t xml:space="preserve">“Trump 2020”</w:t>
      </w:r>
      <w:r>
        <w:t xml:space="preserve">, Eduardo Bolsonaro diz que embaixada brasileira em Israel será em Jerusalém’</w:t>
      </w:r>
      <w:r>
        <w:t xml:space="preserve">,</w:t>
      </w:r>
      <w:r>
        <w:t xml:space="preserve"> </w:t>
      </w:r>
      <w:r>
        <w:rPr>
          <w:i/>
          <w:iCs/>
        </w:rPr>
        <w:t xml:space="preserve">GZH</w:t>
      </w:r>
      <w:r>
        <w:t xml:space="preserve">, 28 November 2018, https://gauchazh.clicrbs.com.br/mundo/noticia/2018/11/com-bone-trump-2020-eduardo-bolsonaro-diz-que-embaixada-brasileira-em-israel-sera-em-jerusalem-cjp0hdw730h5j01pib0ewog89.html.</w:t>
      </w:r>
    </w:p>
  </w:footnote>
  <w:footnote w:id="261">
    <w:p>
      <w:pPr>
        <w:pStyle w:val="FootnoteText"/>
      </w:pPr>
      <w:r>
        <w:rPr>
          <w:rStyle w:val="FootnoteReference"/>
        </w:rPr>
        <w:footnoteRef/>
      </w:r>
      <w:r>
        <w:t xml:space="preserve"> </w:t>
      </w:r>
      <w:r>
        <w:t xml:space="preserve">Robert Mackey,</w:t>
      </w:r>
      <w:r>
        <w:t xml:space="preserve"> </w:t>
      </w:r>
      <w:r>
        <w:t xml:space="preserve">‘Eduardo Bolsonaro, Pro-Trump Son of Brazil’s President, on Track to Be Ambassador to U.S.’</w:t>
      </w:r>
      <w:r>
        <w:t xml:space="preserve">,</w:t>
      </w:r>
      <w:r>
        <w:t xml:space="preserve"> </w:t>
      </w:r>
      <w:r>
        <w:rPr>
          <w:i/>
          <w:iCs/>
        </w:rPr>
        <w:t xml:space="preserve">The Intercept</w:t>
      </w:r>
      <w:r>
        <w:t xml:space="preserve">, 13 August 2019, https://theintercept.com/2019/08/13/eduardo-bolsonaro-pro-trump-son-brazils-president-track-ambassador-u-s/.</w:t>
      </w:r>
    </w:p>
  </w:footnote>
  <w:footnote w:id="262">
    <w:p>
      <w:pPr>
        <w:pStyle w:val="FootnoteText"/>
      </w:pPr>
      <w:r>
        <w:rPr>
          <w:rStyle w:val="FootnoteReference"/>
        </w:rPr>
        <w:footnoteRef/>
      </w:r>
      <w:r>
        <w:t xml:space="preserve"> </w:t>
      </w:r>
      <w:r>
        <w:rPr>
          <w:i/>
          <w:iCs/>
        </w:rPr>
        <w:t xml:space="preserve">Volume 11, Número 2, Novembro de 2022</w:t>
      </w:r>
      <w:r>
        <w:t xml:space="preserve">,</w:t>
      </w:r>
      <w:r>
        <w:t xml:space="preserve"> </w:t>
      </w:r>
      <w:r>
        <w:rPr>
          <w:i/>
          <w:iCs/>
        </w:rPr>
        <w:t xml:space="preserve">cech.ufscar.br</w:t>
      </w:r>
      <w:r>
        <w:t xml:space="preserve">, 25 November 2022, https://www.cech.ufscar.br/pt-br/news/imagens/artigo-casaroes-americanizacao-journal-of-democracy-1.pdf.</w:t>
      </w:r>
    </w:p>
  </w:footnote>
  <w:footnote w:id="263">
    <w:p>
      <w:pPr>
        <w:pStyle w:val="FootnoteText"/>
      </w:pPr>
      <w:r>
        <w:rPr>
          <w:rStyle w:val="FootnoteReference"/>
        </w:rPr>
        <w:footnoteRef/>
      </w:r>
      <w:r>
        <w:t xml:space="preserve"> </w:t>
      </w:r>
      <w:r>
        <w:t xml:space="preserve">The Movement,</w:t>
      </w:r>
      <w:r>
        <w:t xml:space="preserve"> </w:t>
      </w:r>
      <w:r>
        <w:t xml:space="preserve">‘Steve Bannon Welcomes Eduardo Bolsonaro as Head of The Movement in South America’</w:t>
      </w:r>
      <w:r>
        <w:t xml:space="preserve">,</w:t>
      </w:r>
      <w:r>
        <w:t xml:space="preserve"> </w:t>
      </w:r>
      <w:r>
        <w:rPr>
          <w:i/>
          <w:iCs/>
        </w:rPr>
        <w:t xml:space="preserve">Cision PR Newswire</w:t>
      </w:r>
      <w:r>
        <w:t xml:space="preserve">, 2 February 2019, https://www.prnewswire.com/news-releases/steve-bannon-welcomes-eduardo-bolsonaro-as-head-of-the-movement-in-south-america-300788579.html.</w:t>
      </w:r>
    </w:p>
  </w:footnote>
  <w:footnote w:id="264">
    <w:p>
      <w:pPr>
        <w:pStyle w:val="FootnoteText"/>
      </w:pPr>
      <w:r>
        <w:rPr>
          <w:rStyle w:val="FootnoteReference"/>
        </w:rPr>
        <w:footnoteRef/>
      </w:r>
      <w:r>
        <w:t xml:space="preserve"> </w:t>
      </w:r>
      <w:r>
        <w:t xml:space="preserve">Thais Bilenky,</w:t>
      </w:r>
      <w:r>
        <w:t xml:space="preserve"> </w:t>
      </w:r>
      <w:r>
        <w:t xml:space="preserve">‘Bannon anuncia Eduardo Bolsonaro como líder sul-americano de movimento de direita populista’</w:t>
      </w:r>
      <w:r>
        <w:t xml:space="preserve">,</w:t>
      </w:r>
      <w:r>
        <w:t xml:space="preserve"> </w:t>
      </w:r>
      <w:r>
        <w:rPr>
          <w:i/>
          <w:iCs/>
        </w:rPr>
        <w:t xml:space="preserve">Folha de S.Paulo</w:t>
      </w:r>
      <w:r>
        <w:t xml:space="preserve">, 1 February 2019, https://www1.folha.uol.com.br/mundo/2019/02/bannon-anuncia-eduardo-bolsonaro-como-lider-sul-americano-de-movimento-de-ultradireita.shtml.</w:t>
      </w:r>
    </w:p>
  </w:footnote>
  <w:footnote w:id="265">
    <w:p>
      <w:pPr>
        <w:pStyle w:val="FootnoteText"/>
      </w:pPr>
      <w:r>
        <w:rPr>
          <w:rStyle w:val="FootnoteReference"/>
        </w:rPr>
        <w:footnoteRef/>
      </w:r>
      <w:r>
        <w:t xml:space="preserve"> </w:t>
      </w:r>
      <w:r>
        <w:t xml:space="preserve">Mackey,</w:t>
      </w:r>
      <w:r>
        <w:t xml:space="preserve"> </w:t>
      </w:r>
      <w:r>
        <w:t xml:space="preserve">‘Eduardo Bolsonaro, Pro-Trump Son of Brazil’s’</w:t>
      </w:r>
      <w:r>
        <w:t xml:space="preserve">, https://theintercept.com/2019/08/13/eduardo-bolsonaro-pro-trump-son-brazils-president-track-ambassador-u-s/.</w:t>
      </w:r>
    </w:p>
  </w:footnote>
  <w:footnote w:id="266">
    <w:p>
      <w:pPr>
        <w:pStyle w:val="FootnoteText"/>
      </w:pPr>
      <w:r>
        <w:rPr>
          <w:rStyle w:val="FootnoteReference"/>
        </w:rPr>
        <w:footnoteRef/>
      </w:r>
      <w:r>
        <w:t xml:space="preserve"> </w:t>
      </w:r>
      <w:r>
        <w:t xml:space="preserve">Andre Pagliarini,</w:t>
      </w:r>
      <w:r>
        <w:t xml:space="preserve"> </w:t>
      </w:r>
      <w:r>
        <w:t xml:space="preserve">‘Steve Bannon Wants to Turn Brazil Into the Next MAGA Battleground’</w:t>
      </w:r>
      <w:r>
        <w:t xml:space="preserve">,</w:t>
      </w:r>
      <w:r>
        <w:t xml:space="preserve"> </w:t>
      </w:r>
      <w:r>
        <w:rPr>
          <w:i/>
          <w:iCs/>
        </w:rPr>
        <w:t xml:space="preserve">The New Republic</w:t>
      </w:r>
      <w:r>
        <w:t xml:space="preserve">, 17 August 2021, https://newrepublic.com/article/163301/steve-bannon-brazil-maga-battleground-bolsonaro.</w:t>
      </w:r>
    </w:p>
  </w:footnote>
  <w:footnote w:id="267">
    <w:p>
      <w:pPr>
        <w:pStyle w:val="FootnoteText"/>
      </w:pPr>
      <w:r>
        <w:rPr>
          <w:rStyle w:val="FootnoteReference"/>
        </w:rPr>
        <w:footnoteRef/>
      </w:r>
      <w:r>
        <w:t xml:space="preserve"> </w:t>
      </w:r>
      <w:r>
        <w:t xml:space="preserve">Alice Maciel; Juliana Dal Piva; Ken Silverstein; Bianca Muniz; Natalia Viana,</w:t>
      </w:r>
      <w:r>
        <w:t xml:space="preserve"> </w:t>
      </w:r>
      <w:r>
        <w:t xml:space="preserve">‘Eduardo Bolsonaro teve 125 reuniões com membros da extrema direita do continente’</w:t>
      </w:r>
      <w:r>
        <w:t xml:space="preserve">,</w:t>
      </w:r>
      <w:r>
        <w:t xml:space="preserve"> </w:t>
      </w:r>
      <w:r>
        <w:rPr>
          <w:i/>
          <w:iCs/>
        </w:rPr>
        <w:t xml:space="preserve">Agência Pública</w:t>
      </w:r>
      <w:r>
        <w:t xml:space="preserve">, 7 August 2023, https://apublica.org/2023/08/eduardo-bolsonaro-teve-125-reunioes-com-membros-da-extrema-direita-do-continente/.</w:t>
      </w:r>
    </w:p>
  </w:footnote>
  <w:footnote w:id="268">
    <w:p>
      <w:pPr>
        <w:pStyle w:val="FootnoteText"/>
      </w:pPr>
      <w:r>
        <w:rPr>
          <w:rStyle w:val="FootnoteReference"/>
        </w:rPr>
        <w:footnoteRef/>
      </w:r>
      <w:r>
        <w:t xml:space="preserve"> </w:t>
      </w:r>
      <w:r>
        <w:t xml:space="preserve">Agência Pública,</w:t>
      </w:r>
      <w:r>
        <w:t xml:space="preserve"> </w:t>
      </w:r>
      <w:r>
        <w:t xml:space="preserve">‘Como Eduardo Bolsonaro e comitiva articulam com parlamentares dos EUA punições ao Brasil’</w:t>
      </w:r>
      <w:r>
        <w:t xml:space="preserve">,</w:t>
      </w:r>
      <w:r>
        <w:t xml:space="preserve"> </w:t>
      </w:r>
      <w:r>
        <w:rPr>
          <w:i/>
          <w:iCs/>
        </w:rPr>
        <w:t xml:space="preserve">CartaCapital</w:t>
      </w:r>
      <w:r>
        <w:t xml:space="preserve">, 11 April 2024, https://www.cartacapital.com.br/politica/como-eduardo-bolsonaro-e-comitiva-articulam-com-parlamentares-dos-eua-punicoes-ao-brasil/.</w:t>
      </w:r>
    </w:p>
  </w:footnote>
  <w:footnote w:id="269">
    <w:p>
      <w:pPr>
        <w:pStyle w:val="FootnoteText"/>
      </w:pPr>
      <w:r>
        <w:rPr>
          <w:rStyle w:val="FootnoteReference"/>
        </w:rPr>
        <w:footnoteRef/>
      </w:r>
      <w:r>
        <w:t xml:space="preserve"> </w:t>
      </w:r>
      <w:r>
        <w:t xml:space="preserve">‘US President Endorses Bolsonaro’s Son as Ambassador to The United States’</w:t>
      </w:r>
      <w:r>
        <w:t xml:space="preserve">,</w:t>
      </w:r>
      <w:r>
        <w:t xml:space="preserve"> </w:t>
      </w:r>
      <w:r>
        <w:rPr>
          <w:i/>
          <w:iCs/>
        </w:rPr>
        <w:t xml:space="preserve">Folha de S.Paulo</w:t>
      </w:r>
      <w:r>
        <w:t xml:space="preserve">, 31 July 2019, https://www1.folha.uol.com.br/internacional/en/world/2019/07/us-president-endorses-bolsonaros-son-as-ambassador-to-the-united-states.shtml.</w:t>
      </w:r>
    </w:p>
  </w:footnote>
  <w:footnote w:id="270">
    <w:p>
      <w:pPr>
        <w:pStyle w:val="FootnoteText"/>
      </w:pPr>
      <w:r>
        <w:rPr>
          <w:rStyle w:val="FootnoteReference"/>
        </w:rPr>
        <w:footnoteRef/>
      </w:r>
      <w:r>
        <w:t xml:space="preserve"> </w:t>
      </w:r>
      <w:r>
        <w:t xml:space="preserve">Mackey,</w:t>
      </w:r>
      <w:r>
        <w:t xml:space="preserve"> </w:t>
      </w:r>
      <w:r>
        <w:t xml:space="preserve">‘Eduardo Bolsonaro, Pro-Trump Son of Brazil’s’</w:t>
      </w:r>
      <w:r>
        <w:t xml:space="preserve">, https://theintercept.com/2019/08/13/eduardo-bolsonaro-pro-trump-son-brazils-president-track-ambassador-u-s/.</w:t>
      </w:r>
    </w:p>
  </w:footnote>
  <w:footnote w:id="271">
    <w:p>
      <w:pPr>
        <w:pStyle w:val="FootnoteText"/>
      </w:pPr>
      <w:r>
        <w:rPr>
          <w:rStyle w:val="FootnoteReference"/>
        </w:rPr>
        <w:footnoteRef/>
      </w:r>
      <w:r>
        <w:t xml:space="preserve"> </w:t>
      </w:r>
      <w:r>
        <w:t xml:space="preserve">Julia Braun,</w:t>
      </w:r>
      <w:r>
        <w:t xml:space="preserve"> </w:t>
      </w:r>
      <w:r>
        <w:t xml:space="preserve">‘Eduardo Bolsonaro se reúne com Steve Bannon em Washington’</w:t>
      </w:r>
      <w:r>
        <w:t xml:space="preserve">,</w:t>
      </w:r>
      <w:r>
        <w:t xml:space="preserve"> </w:t>
      </w:r>
      <w:r>
        <w:rPr>
          <w:i/>
          <w:iCs/>
        </w:rPr>
        <w:t xml:space="preserve">VEJA</w:t>
      </w:r>
      <w:r>
        <w:t xml:space="preserve">, 17 March 2019, https://veja.abril.com.br/politica/eduardo-bolsonaro-se-reune-com-steve-bannon-em-washington/.</w:t>
      </w:r>
    </w:p>
  </w:footnote>
  <w:footnote w:id="272">
    <w:p>
      <w:pPr>
        <w:pStyle w:val="FootnoteText"/>
      </w:pPr>
      <w:r>
        <w:rPr>
          <w:rStyle w:val="FootnoteReference"/>
        </w:rPr>
        <w:footnoteRef/>
      </w:r>
      <w:r>
        <w:t xml:space="preserve"> </w:t>
      </w:r>
      <w:r>
        <w:t xml:space="preserve">Reuters,</w:t>
      </w:r>
      <w:r>
        <w:t xml:space="preserve"> </w:t>
      </w:r>
      <w:r>
        <w:t xml:space="preserve">‘Brazil’s Bolsonaro offers his son US ambassador post’</w:t>
      </w:r>
      <w:r>
        <w:t xml:space="preserve">,</w:t>
      </w:r>
      <w:r>
        <w:t xml:space="preserve"> </w:t>
      </w:r>
      <w:r>
        <w:rPr>
          <w:i/>
          <w:iCs/>
        </w:rPr>
        <w:t xml:space="preserve">Al Jazeera</w:t>
      </w:r>
      <w:r>
        <w:t xml:space="preserve">, 12 July 2019, https://www.aljazeera.com/news/2019/7/12/brazils-bolsonaro-offers-his-son-us-ambassador-post.</w:t>
      </w:r>
    </w:p>
  </w:footnote>
  <w:footnote w:id="273">
    <w:p>
      <w:pPr>
        <w:pStyle w:val="FootnoteText"/>
      </w:pPr>
      <w:r>
        <w:rPr>
          <w:rStyle w:val="FootnoteReference"/>
        </w:rPr>
        <w:footnoteRef/>
      </w:r>
      <w:r>
        <w:t xml:space="preserve"> </w:t>
      </w:r>
      <w:r>
        <w:t xml:space="preserve">‘Bolsonaro says Trump approved his son as ambassador to Washington’</w:t>
      </w:r>
      <w:r>
        <w:t xml:space="preserve">,</w:t>
      </w:r>
      <w:r>
        <w:t xml:space="preserve"> </w:t>
      </w:r>
      <w:r>
        <w:rPr>
          <w:i/>
          <w:iCs/>
        </w:rPr>
        <w:t xml:space="preserve">The Times of Israel</w:t>
      </w:r>
      <w:r>
        <w:t xml:space="preserve">, 9 August 2019, https://www.timesofisrael.com/bolsonaro-says-trump-approved-his-son-as-ambassador-to-us/.</w:t>
      </w:r>
    </w:p>
  </w:footnote>
  <w:footnote w:id="275">
    <w:p>
      <w:pPr>
        <w:pStyle w:val="FootnoteText"/>
      </w:pPr>
      <w:r>
        <w:rPr>
          <w:rStyle w:val="FootnoteReference"/>
        </w:rPr>
        <w:footnoteRef/>
      </w:r>
      <w:r>
        <w:t xml:space="preserve"> </w:t>
      </w:r>
      <w:r>
        <w:t xml:space="preserve">Fábio Zanini,</w:t>
      </w:r>
      <w:r>
        <w:t xml:space="preserve"> </w:t>
      </w:r>
      <w:r>
        <w:t xml:space="preserve">‘Evento em SC consolida aliança de bolsonarismo com direita global’</w:t>
      </w:r>
      <w:r>
        <w:t xml:space="preserve">,</w:t>
      </w:r>
      <w:r>
        <w:t xml:space="preserve"> </w:t>
      </w:r>
      <w:r>
        <w:rPr>
          <w:i/>
          <w:iCs/>
        </w:rPr>
        <w:t xml:space="preserve">Folha de S.Paulo</w:t>
      </w:r>
      <w:r>
        <w:t xml:space="preserve">, 5 July 2024, https://www1.folha.uol.com.br/poder/2024/07/evento-em-sc-consolida-alianca-de-bolsonarismo-com-direita-global.shtml.</w:t>
      </w:r>
    </w:p>
  </w:footnote>
  <w:footnote w:id="276">
    <w:p>
      <w:pPr>
        <w:pStyle w:val="FootnoteText"/>
      </w:pPr>
      <w:r>
        <w:rPr>
          <w:rStyle w:val="FootnoteReference"/>
        </w:rPr>
        <w:footnoteRef/>
      </w:r>
      <w:r>
        <w:t xml:space="preserve"> </w:t>
      </w:r>
      <w:r>
        <w:t xml:space="preserve">Ligia Guimarães,</w:t>
      </w:r>
      <w:r>
        <w:t xml:space="preserve"> </w:t>
      </w:r>
      <w:r>
        <w:t xml:space="preserve">‘Sob gritos de ’mitinho’</w:t>
      </w:r>
      <w:r>
        <w:t xml:space="preserve">, Eduardo Bolsonaro repete gesto de Trump e convoca direita em evento</w:t>
      </w:r>
      <w:r>
        <w:t xml:space="preserve"> </w:t>
      </w:r>
      <w:r>
        <w:t xml:space="preserve">‘importado’</w:t>
      </w:r>
      <w:r>
        <w:t xml:space="preserve"> </w:t>
      </w:r>
      <w:r>
        <w:t xml:space="preserve">dos EUA’,</w:t>
      </w:r>
      <w:r>
        <w:t xml:space="preserve"> </w:t>
      </w:r>
      <w:r>
        <w:rPr>
          <w:i/>
          <w:iCs/>
        </w:rPr>
        <w:t xml:space="preserve">BBC News Brasil</w:t>
      </w:r>
      <w:r>
        <w:t xml:space="preserve">, 12 October 2019, https://www.bbc.com/portuguese/brasil-50024632.</w:t>
      </w:r>
    </w:p>
  </w:footnote>
  <w:footnote w:id="277">
    <w:p>
      <w:pPr>
        <w:pStyle w:val="FootnoteText"/>
      </w:pPr>
      <w:r>
        <w:rPr>
          <w:rStyle w:val="FootnoteReference"/>
        </w:rPr>
        <w:footnoteRef/>
      </w:r>
      <w:r>
        <w:t xml:space="preserve"> </w:t>
      </w:r>
      <w:r>
        <w:t xml:space="preserve">Guimarães,</w:t>
      </w:r>
      <w:r>
        <w:t xml:space="preserve"> </w:t>
      </w:r>
      <w:r>
        <w:t xml:space="preserve">‘Sob gritos de ’mitinho’</w:t>
      </w:r>
      <w:r>
        <w:t xml:space="preserve">, Eduardo Bolsonaro’, https://www.bbc.com/portuguese/brasil-50024632.</w:t>
      </w:r>
    </w:p>
  </w:footnote>
  <w:footnote w:id="278">
    <w:p>
      <w:pPr>
        <w:pStyle w:val="FootnoteText"/>
      </w:pPr>
      <w:r>
        <w:rPr>
          <w:rStyle w:val="FootnoteReference"/>
        </w:rPr>
        <w:footnoteRef/>
      </w:r>
      <w:r>
        <w:t xml:space="preserve"> </w:t>
      </w:r>
      <w:r>
        <w:t xml:space="preserve">Ricardo Galhardo,</w:t>
      </w:r>
      <w:r>
        <w:t xml:space="preserve"> </w:t>
      </w:r>
      <w:r>
        <w:t xml:space="preserve">‘Veja quem são os participantes da conferência de direita em São Paulo’</w:t>
      </w:r>
      <w:r>
        <w:t xml:space="preserve">,</w:t>
      </w:r>
      <w:r>
        <w:t xml:space="preserve"> </w:t>
      </w:r>
      <w:r>
        <w:rPr>
          <w:i/>
          <w:iCs/>
        </w:rPr>
        <w:t xml:space="preserve">Estadão</w:t>
      </w:r>
      <w:r>
        <w:t xml:space="preserve">, 11 October 2019, https://www.estadao.com.br/politica/veja-quem-sao-os-participantes-a-da-conferencia-de-direita-em-sao-paulo/.</w:t>
      </w:r>
    </w:p>
  </w:footnote>
  <w:footnote w:id="279">
    <w:p>
      <w:pPr>
        <w:pStyle w:val="FootnoteText"/>
      </w:pPr>
      <w:r>
        <w:rPr>
          <w:rStyle w:val="FootnoteReference"/>
        </w:rPr>
        <w:footnoteRef/>
      </w:r>
      <w:r>
        <w:t xml:space="preserve"> </w:t>
      </w:r>
      <w:r>
        <w:t xml:space="preserve">Viana,</w:t>
      </w:r>
      <w:r>
        <w:t xml:space="preserve"> </w:t>
      </w:r>
      <w:r>
        <w:t xml:space="preserve">‘Eduardo Bolsonaro teve 125 reuniões com’</w:t>
      </w:r>
      <w:r>
        <w:t xml:space="preserve">, https://apublica.org/2023/08/eduardo-bolsonaro-teve-125-reunioes-com-membros-da-extrema-direita-do-continente/.</w:t>
      </w:r>
    </w:p>
  </w:footnote>
  <w:footnote w:id="280">
    <w:p>
      <w:pPr>
        <w:pStyle w:val="FootnoteText"/>
      </w:pPr>
      <w:r>
        <w:rPr>
          <w:rStyle w:val="FootnoteReference"/>
        </w:rPr>
        <w:footnoteRef/>
      </w:r>
      <w:r>
        <w:t xml:space="preserve"> </w:t>
      </w:r>
      <w:r>
        <w:t xml:space="preserve">‘CPAC e a integração conservadora Brasil-EUA’</w:t>
      </w:r>
      <w:r>
        <w:t xml:space="preserve">,</w:t>
      </w:r>
      <w:r>
        <w:t xml:space="preserve"> </w:t>
      </w:r>
      <w:r>
        <w:rPr>
          <w:i/>
          <w:iCs/>
        </w:rPr>
        <w:t xml:space="preserve">opeu.org.br</w:t>
      </w:r>
      <w:r>
        <w:t xml:space="preserve">, 20 October 2019, https://www.opeu.org.br/2019/10/20/cpac-e-a-integracao-conservadora-brasil-eua/.</w:t>
      </w:r>
    </w:p>
  </w:footnote>
  <w:footnote w:id="281">
    <w:p>
      <w:pPr>
        <w:pStyle w:val="FootnoteText"/>
      </w:pPr>
      <w:r>
        <w:rPr>
          <w:rStyle w:val="FootnoteReference"/>
        </w:rPr>
        <w:footnoteRef/>
      </w:r>
      <w:r>
        <w:t xml:space="preserve"> </w:t>
      </w:r>
      <w:r>
        <w:t xml:space="preserve">FĂˇbio Zanini,</w:t>
      </w:r>
      <w:r>
        <w:t xml:space="preserve"> </w:t>
      </w:r>
      <w:r>
        <w:t xml:space="preserve">‘Conservative Event Solidifies Eduardo Bolsonaro as Successor to Father’</w:t>
      </w:r>
      <w:r>
        <w:t xml:space="preserve">,</w:t>
      </w:r>
      <w:r>
        <w:t xml:space="preserve"> </w:t>
      </w:r>
      <w:r>
        <w:rPr>
          <w:i/>
          <w:iCs/>
        </w:rPr>
        <w:t xml:space="preserve">Folha de S.Paulo</w:t>
      </w:r>
      <w:r>
        <w:t xml:space="preserve">, 14 October 2019, https://www1.folha.uol.com.br/internacional/en/brazil/2019/10/conservative-event-solidifies-eduardo-bolsonaro-as-successor-to-father.shtml.</w:t>
      </w:r>
    </w:p>
  </w:footnote>
  <w:footnote w:id="282">
    <w:p>
      <w:pPr>
        <w:pStyle w:val="FootnoteText"/>
      </w:pPr>
      <w:r>
        <w:rPr>
          <w:rStyle w:val="FootnoteReference"/>
        </w:rPr>
        <w:footnoteRef/>
      </w:r>
      <w:r>
        <w:t xml:space="preserve"> </w:t>
      </w:r>
      <w:r>
        <w:t xml:space="preserve">‘American Conservative Union’</w:t>
      </w:r>
      <w:r>
        <w:t xml:space="preserve">,</w:t>
      </w:r>
      <w:r>
        <w:t xml:space="preserve"> </w:t>
      </w:r>
      <w:r>
        <w:rPr>
          <w:i/>
          <w:iCs/>
        </w:rPr>
        <w:t xml:space="preserve">Ballotpedia</w:t>
      </w:r>
      <w:r>
        <w:t xml:space="preserve">, 28 July 2025, https://ballotpedia.org/American_Conservative_Union.</w:t>
      </w:r>
    </w:p>
  </w:footnote>
  <w:footnote w:id="283">
    <w:p>
      <w:pPr>
        <w:pStyle w:val="FootnoteText"/>
      </w:pPr>
      <w:r>
        <w:rPr>
          <w:rStyle w:val="FootnoteReference"/>
        </w:rPr>
        <w:footnoteRef/>
      </w:r>
      <w:r>
        <w:t xml:space="preserve"> </w:t>
      </w:r>
      <w:r>
        <w:t xml:space="preserve">Ballotpedia,</w:t>
      </w:r>
      <w:r>
        <w:t xml:space="preserve"> </w:t>
      </w:r>
      <w:r>
        <w:t xml:space="preserve">‘American Conservative Union’</w:t>
      </w:r>
      <w:r>
        <w:t xml:space="preserve">, https://ballotpedia.org/American_Conservative_Union.</w:t>
      </w:r>
    </w:p>
  </w:footnote>
  <w:footnote w:id="284">
    <w:p>
      <w:pPr>
        <w:pStyle w:val="FootnoteText"/>
      </w:pPr>
      <w:r>
        <w:rPr>
          <w:rStyle w:val="FootnoteReference"/>
        </w:rPr>
        <w:footnoteRef/>
      </w:r>
      <w:r>
        <w:t xml:space="preserve"> </w:t>
      </w:r>
      <w:r>
        <w:t xml:space="preserve">Johan Norberg,</w:t>
      </w:r>
      <w:r>
        <w:t xml:space="preserve"> </w:t>
      </w:r>
      <w:r>
        <w:t xml:space="preserve">‘Matt Schlapp’</w:t>
      </w:r>
      <w:r>
        <w:t xml:space="preserve">,</w:t>
      </w:r>
      <w:r>
        <w:t xml:space="preserve"> </w:t>
      </w:r>
      <w:r>
        <w:rPr>
          <w:i/>
          <w:iCs/>
        </w:rPr>
        <w:t xml:space="preserve">Young America’s Foundation</w:t>
      </w:r>
      <w:r>
        <w:t xml:space="preserve">, 19 July 2023, https://yaf.org/people/matt-schlapp/.</w:t>
      </w:r>
    </w:p>
  </w:footnote>
  <w:footnote w:id="285">
    <w:p>
      <w:pPr>
        <w:pStyle w:val="FootnoteText"/>
      </w:pPr>
      <w:r>
        <w:rPr>
          <w:rStyle w:val="FootnoteReference"/>
        </w:rPr>
        <w:footnoteRef/>
      </w:r>
      <w:r>
        <w:t xml:space="preserve"> </w:t>
      </w:r>
      <w:r>
        <w:t xml:space="preserve">Neil Vigdor,</w:t>
      </w:r>
      <w:r>
        <w:t xml:space="preserve"> </w:t>
      </w:r>
      <w:r>
        <w:t xml:space="preserve">‘New Allegation of Sexual Misconduct Swirls Around CPAC Chair Matt Schlapp (Published 2025)’</w:t>
      </w:r>
      <w:r>
        <w:t xml:space="preserve">,</w:t>
      </w:r>
      <w:r>
        <w:t xml:space="preserve"> </w:t>
      </w:r>
      <w:r>
        <w:rPr>
          <w:i/>
          <w:iCs/>
        </w:rPr>
        <w:t xml:space="preserve">The New York Times</w:t>
      </w:r>
      <w:r>
        <w:t xml:space="preserve">, 20 February 2025, https://www.nytimes.com/2025/02/20/us/cpac-matt-schlapp.html.</w:t>
      </w:r>
    </w:p>
  </w:footnote>
  <w:footnote w:id="286">
    <w:p>
      <w:pPr>
        <w:pStyle w:val="FootnoteText"/>
      </w:pPr>
      <w:r>
        <w:rPr>
          <w:rStyle w:val="FootnoteReference"/>
        </w:rPr>
        <w:footnoteRef/>
      </w:r>
      <w:r>
        <w:t xml:space="preserve"> </w:t>
      </w:r>
      <w:r>
        <w:t xml:space="preserve">Nathan Layne,</w:t>
      </w:r>
      <w:r>
        <w:t xml:space="preserve"> </w:t>
      </w:r>
      <w:r>
        <w:t xml:space="preserve">‘At CPAC, Republicans close ranks behind Trump on Iran war’</w:t>
      </w:r>
      <w:r>
        <w:t xml:space="preserve">,</w:t>
      </w:r>
      <w:r>
        <w:t xml:space="preserve"> </w:t>
      </w:r>
      <w:r>
        <w:rPr>
          <w:i/>
          <w:iCs/>
        </w:rPr>
        <w:t xml:space="preserve">Reuters</w:t>
      </w:r>
      <w:r>
        <w:t xml:space="preserve">, 26 March 2026, https://www.reuters.com/world/us/cpac-republicans-close-ranks-behind-trump-iran-war-2026-03-26/.</w:t>
      </w:r>
    </w:p>
  </w:footnote>
  <w:footnote w:id="287">
    <w:p>
      <w:pPr>
        <w:pStyle w:val="FootnoteText"/>
      </w:pPr>
      <w:r>
        <w:rPr>
          <w:rStyle w:val="FootnoteReference"/>
        </w:rPr>
        <w:footnoteRef/>
      </w:r>
      <w:r>
        <w:t xml:space="preserve"> </w:t>
      </w:r>
      <w:r>
        <w:t xml:space="preserve">S V Date,</w:t>
      </w:r>
      <w:r>
        <w:t xml:space="preserve"> </w:t>
      </w:r>
      <w:r>
        <w:t xml:space="preserve">‘CPAC, Not Registered As A Foreign Agent, Is Taking Money From Foreign Interests Anyway’</w:t>
      </w:r>
      <w:r>
        <w:t xml:space="preserve">,</w:t>
      </w:r>
      <w:r>
        <w:t xml:space="preserve"> </w:t>
      </w:r>
      <w:r>
        <w:rPr>
          <w:i/>
          <w:iCs/>
        </w:rPr>
        <w:t xml:space="preserve">HuffPost</w:t>
      </w:r>
      <w:r>
        <w:t xml:space="preserve">, 25 February 2022, https://www.huffpost.com/entry/cpac-fara-foreign-interests_n_62193e3de4b0f800ce212893.</w:t>
      </w:r>
    </w:p>
  </w:footnote>
  <w:footnote w:id="288">
    <w:p>
      <w:pPr>
        <w:pStyle w:val="FootnoteText"/>
      </w:pPr>
      <w:r>
        <w:rPr>
          <w:rStyle w:val="FootnoteReference"/>
        </w:rPr>
        <w:footnoteRef/>
      </w:r>
      <w:r>
        <w:t xml:space="preserve"> </w:t>
      </w:r>
      <w:r>
        <w:t xml:space="preserve">Grant Silverman,</w:t>
      </w:r>
      <w:r>
        <w:t xml:space="preserve"> </w:t>
      </w:r>
      <w:r>
        <w:t xml:space="preserve">‘Rallying the Troops: CPAC and the International Far Right’</w:t>
      </w:r>
      <w:r>
        <w:t xml:space="preserve">,</w:t>
      </w:r>
      <w:r>
        <w:t xml:space="preserve"> </w:t>
      </w:r>
      <w:r>
        <w:rPr>
          <w:i/>
          <w:iCs/>
        </w:rPr>
        <w:t xml:space="preserve">illiberalism.org</w:t>
      </w:r>
      <w:r>
        <w:t xml:space="preserve">, 23 December 2025, https://www.illiberalism.org/rallying-the-troops-cpac-and-the-international-far-right/.</w:t>
      </w:r>
    </w:p>
  </w:footnote>
  <w:footnote w:id="289">
    <w:p>
      <w:pPr>
        <w:pStyle w:val="FootnoteText"/>
      </w:pPr>
      <w:r>
        <w:rPr>
          <w:rStyle w:val="FootnoteReference"/>
        </w:rPr>
        <w:footnoteRef/>
      </w:r>
      <w:r>
        <w:t xml:space="preserve"> </w:t>
      </w:r>
      <w:r>
        <w:t xml:space="preserve">Peter Stone,</w:t>
      </w:r>
      <w:r>
        <w:t xml:space="preserve"> </w:t>
      </w:r>
      <w:r>
        <w:t xml:space="preserve">‘Critics accuse CPAC of becoming pay-to-play as Trump loyalists gain power’</w:t>
      </w:r>
      <w:r>
        <w:t xml:space="preserve">,</w:t>
      </w:r>
      <w:r>
        <w:t xml:space="preserve"> </w:t>
      </w:r>
      <w:r>
        <w:rPr>
          <w:i/>
          <w:iCs/>
        </w:rPr>
        <w:t xml:space="preserve">the Guardian</w:t>
      </w:r>
      <w:r>
        <w:t xml:space="preserve">, 14 March 2022, https://www.theguardian.com/us-news/2022/mar/14/cpac-pay-to-play-trump-loyalists-gain-power.</w:t>
      </w:r>
    </w:p>
  </w:footnote>
  <w:footnote w:id="290">
    <w:p>
      <w:pPr>
        <w:pStyle w:val="FootnoteText"/>
      </w:pPr>
      <w:r>
        <w:rPr>
          <w:rStyle w:val="FootnoteReference"/>
        </w:rPr>
        <w:footnoteRef/>
      </w:r>
      <w:r>
        <w:t xml:space="preserve"> </w:t>
      </w:r>
      <w:r>
        <w:t xml:space="preserve">Andrea Suozzo; Alec Glassford; Ash Ngu; Brandon Roberts,</w:t>
      </w:r>
      <w:r>
        <w:t xml:space="preserve"> </w:t>
      </w:r>
      <w:r>
        <w:t xml:space="preserve">‘American Conservative Union’</w:t>
      </w:r>
      <w:r>
        <w:t xml:space="preserve">,</w:t>
      </w:r>
      <w:r>
        <w:t xml:space="preserve"> </w:t>
      </w:r>
      <w:r>
        <w:rPr>
          <w:i/>
          <w:iCs/>
        </w:rPr>
        <w:t xml:space="preserve">ProPublica</w:t>
      </w:r>
      <w:r>
        <w:t xml:space="preserve">, 9 May 2013, https://projects.propublica.org/nonprofits/organizations/520810813.</w:t>
      </w:r>
    </w:p>
  </w:footnote>
  <w:footnote w:id="291">
    <w:p>
      <w:pPr>
        <w:pStyle w:val="FootnoteText"/>
      </w:pPr>
      <w:r>
        <w:rPr>
          <w:rStyle w:val="FootnoteReference"/>
        </w:rPr>
        <w:footnoteRef/>
      </w:r>
      <w:r>
        <w:t xml:space="preserve"> </w:t>
      </w:r>
      <w:r>
        <w:t xml:space="preserve">‘American Conservative Union (ACU)’</w:t>
      </w:r>
      <w:r>
        <w:t xml:space="preserve">,</w:t>
      </w:r>
      <w:r>
        <w:t xml:space="preserve"> </w:t>
      </w:r>
      <w:r>
        <w:rPr>
          <w:i/>
          <w:iCs/>
        </w:rPr>
        <w:t xml:space="preserve">Influence Watch</w:t>
      </w:r>
      <w:r>
        <w:t xml:space="preserve">, 31 March 2023, https://www.influencewatch.org/non-profit/american-conservative-union-acu/.</w:t>
      </w:r>
    </w:p>
  </w:footnote>
  <w:footnote w:id="292">
    <w:p>
      <w:pPr>
        <w:pStyle w:val="FootnoteText"/>
      </w:pPr>
      <w:r>
        <w:rPr>
          <w:rStyle w:val="FootnoteReference"/>
        </w:rPr>
        <w:footnoteRef/>
      </w:r>
      <w:r>
        <w:t xml:space="preserve"> </w:t>
      </w:r>
      <w:r>
        <w:t xml:space="preserve">Jamie Gangel; Gregory Krieg,</w:t>
      </w:r>
      <w:r>
        <w:t xml:space="preserve"> </w:t>
      </w:r>
      <w:r>
        <w:t xml:space="preserve">‘CNN Exclusive: Conservative bigwig Matt Schlapp agreed to hefty settlement to end sexual assault lawsuit’</w:t>
      </w:r>
      <w:r>
        <w:t xml:space="preserve">,</w:t>
      </w:r>
      <w:r>
        <w:t xml:space="preserve"> </w:t>
      </w:r>
      <w:r>
        <w:rPr>
          <w:i/>
          <w:iCs/>
        </w:rPr>
        <w:t xml:space="preserve">CNN</w:t>
      </w:r>
      <w:r>
        <w:t xml:space="preserve">, 27 March 2024, https://www.cnn.com/2024/03/27/politics/matt-schlapp-settlement-sexual-assault-lawsuit.</w:t>
      </w:r>
    </w:p>
  </w:footnote>
  <w:footnote w:id="293">
    <w:p>
      <w:pPr>
        <w:pStyle w:val="FootnoteText"/>
      </w:pPr>
      <w:r>
        <w:rPr>
          <w:rStyle w:val="FootnoteReference"/>
        </w:rPr>
        <w:footnoteRef/>
      </w:r>
      <w:r>
        <w:t xml:space="preserve"> </w:t>
      </w:r>
      <w:r>
        <w:t xml:space="preserve">Ben Jacobs,</w:t>
      </w:r>
      <w:r>
        <w:t xml:space="preserve"> </w:t>
      </w:r>
      <w:r>
        <w:t xml:space="preserve">‘CPAC Is Rocked by a Resignation’</w:t>
      </w:r>
      <w:r>
        <w:t xml:space="preserve">,</w:t>
      </w:r>
      <w:r>
        <w:t xml:space="preserve"> </w:t>
      </w:r>
      <w:r>
        <w:rPr>
          <w:i/>
          <w:iCs/>
        </w:rPr>
        <w:t xml:space="preserve">Intelligencer</w:t>
      </w:r>
      <w:r>
        <w:t xml:space="preserve">, 25 May 2023, https://nymag.com/intelligencer/2023/05/bob-beauprez-resigns-from-cpac-blasting-matt-schlapp.html.</w:t>
      </w:r>
    </w:p>
  </w:footnote>
  <w:footnote w:id="294">
    <w:p>
      <w:pPr>
        <w:pStyle w:val="FootnoteText"/>
      </w:pPr>
      <w:r>
        <w:rPr>
          <w:rStyle w:val="FootnoteReference"/>
        </w:rPr>
        <w:footnoteRef/>
      </w:r>
      <w:r>
        <w:t xml:space="preserve"> </w:t>
      </w:r>
      <w:r>
        <w:t xml:space="preserve">Natalie Allison,</w:t>
      </w:r>
      <w:r>
        <w:t xml:space="preserve"> </w:t>
      </w:r>
      <w:r>
        <w:t xml:space="preserve">‘CPAC vice chair resigns amid turmoil’</w:t>
      </w:r>
      <w:r>
        <w:t xml:space="preserve">,</w:t>
      </w:r>
      <w:r>
        <w:t xml:space="preserve"> </w:t>
      </w:r>
      <w:r>
        <w:rPr>
          <w:i/>
          <w:iCs/>
        </w:rPr>
        <w:t xml:space="preserve">POLITICO</w:t>
      </w:r>
      <w:r>
        <w:t xml:space="preserve">, 25 August 2023, https://www.politico.com/news/2023/08/25/cpac-vice-chair-resigns-amid-turmoil-00113078.</w:t>
      </w:r>
    </w:p>
  </w:footnote>
  <w:footnote w:id="295">
    <w:p>
      <w:pPr>
        <w:pStyle w:val="FootnoteText"/>
      </w:pPr>
      <w:r>
        <w:rPr>
          <w:rStyle w:val="FootnoteReference"/>
        </w:rPr>
        <w:footnoteRef/>
      </w:r>
      <w:r>
        <w:t xml:space="preserve"> </w:t>
      </w:r>
      <w:r>
        <w:t xml:space="preserve">The Associated Press,</w:t>
      </w:r>
      <w:r>
        <w:t xml:space="preserve"> </w:t>
      </w:r>
      <w:r>
        <w:t xml:space="preserve">‘Noem urges Poles to elect Trump ally as CPAC holds its first meeting in Poland’</w:t>
      </w:r>
      <w:r>
        <w:t xml:space="preserve">,</w:t>
      </w:r>
      <w:r>
        <w:t xml:space="preserve"> </w:t>
      </w:r>
      <w:r>
        <w:rPr>
          <w:i/>
          <w:iCs/>
        </w:rPr>
        <w:t xml:space="preserve">NPR</w:t>
      </w:r>
      <w:r>
        <w:t xml:space="preserve">, 28 May 2025, https://www.npr.org/2025/05/28/g-s1-69278/noem-cpac-poland.</w:t>
      </w:r>
    </w:p>
  </w:footnote>
  <w:footnote w:id="296">
    <w:p>
      <w:pPr>
        <w:pStyle w:val="FootnoteText"/>
      </w:pPr>
      <w:r>
        <w:rPr>
          <w:rStyle w:val="FootnoteReference"/>
        </w:rPr>
        <w:footnoteRef/>
      </w:r>
      <w:r>
        <w:t xml:space="preserve"> </w:t>
      </w:r>
      <w:r>
        <w:t xml:space="preserve">Silverman,</w:t>
      </w:r>
      <w:r>
        <w:t xml:space="preserve"> </w:t>
      </w:r>
      <w:r>
        <w:t xml:space="preserve">‘Rallying the Troops’</w:t>
      </w:r>
      <w:r>
        <w:t xml:space="preserve">, https://www.illiberalism.org/rallying-the-troops-cpac-and-the-international-far-right/.</w:t>
      </w:r>
    </w:p>
  </w:footnote>
  <w:footnote w:id="297">
    <w:p>
      <w:pPr>
        <w:pStyle w:val="FootnoteText"/>
      </w:pPr>
      <w:r>
        <w:rPr>
          <w:rStyle w:val="FootnoteReference"/>
        </w:rPr>
        <w:footnoteRef/>
      </w:r>
      <w:r>
        <w:t xml:space="preserve"> </w:t>
      </w:r>
      <w:r>
        <w:t xml:space="preserve">Date,</w:t>
      </w:r>
      <w:r>
        <w:t xml:space="preserve"> </w:t>
      </w:r>
      <w:r>
        <w:t xml:space="preserve">‘CPAC, Not Registered As A Foreign’</w:t>
      </w:r>
      <w:r>
        <w:t xml:space="preserve">, https://www.huffpost.com/entry/cpac-fara-foreign-interests_n_62193e3de4b0f800ce212893.</w:t>
      </w:r>
    </w:p>
  </w:footnote>
  <w:footnote w:id="298">
    <w:p>
      <w:pPr>
        <w:pStyle w:val="FootnoteText"/>
      </w:pPr>
      <w:r>
        <w:rPr>
          <w:rStyle w:val="FootnoteReference"/>
        </w:rPr>
        <w:footnoteRef/>
      </w:r>
      <w:r>
        <w:t xml:space="preserve"> </w:t>
      </w:r>
      <w:r>
        <w:t xml:space="preserve">Elizabeth Byrne,</w:t>
      </w:r>
      <w:r>
        <w:t xml:space="preserve"> </w:t>
      </w:r>
      <w:r>
        <w:t xml:space="preserve">‘Think tank behind conservative conference loses High Court bid against Australia’s foreign influence laws’</w:t>
      </w:r>
      <w:r>
        <w:t xml:space="preserve">,</w:t>
      </w:r>
      <w:r>
        <w:t xml:space="preserve"> </w:t>
      </w:r>
      <w:r>
        <w:rPr>
          <w:i/>
          <w:iCs/>
        </w:rPr>
        <w:t xml:space="preserve">Abcnews</w:t>
      </w:r>
      <w:r>
        <w:t xml:space="preserve">, 16 June 2021, https://www.abc.net.au/news/2021-06-16/conservative-think-tank-libertyworks-loses-high-court-bid/100219092.</w:t>
      </w:r>
    </w:p>
  </w:footnote>
  <w:footnote w:id="299">
    <w:p>
      <w:pPr>
        <w:pStyle w:val="FootnoteText"/>
      </w:pPr>
      <w:r>
        <w:rPr>
          <w:rStyle w:val="FootnoteReference"/>
        </w:rPr>
        <w:footnoteRef/>
      </w:r>
      <w:r>
        <w:t xml:space="preserve"> </w:t>
      </w:r>
      <w:r>
        <w:t xml:space="preserve">opeu.org.br,</w:t>
      </w:r>
      <w:r>
        <w:t xml:space="preserve"> </w:t>
      </w:r>
      <w:r>
        <w:t xml:space="preserve">‘CPAC e a integração conservadora Brasil-EUA’</w:t>
      </w:r>
      <w:r>
        <w:t xml:space="preserve">, https://www.opeu.org.br/2019/10/20/cpac-e-a-integracao-conservadora-brasil-eua/.</w:t>
      </w:r>
    </w:p>
  </w:footnote>
  <w:footnote w:id="300">
    <w:p>
      <w:pPr>
        <w:pStyle w:val="FootnoteText"/>
      </w:pPr>
      <w:r>
        <w:rPr>
          <w:rStyle w:val="FootnoteReference"/>
        </w:rPr>
        <w:footnoteRef/>
      </w:r>
      <w:r>
        <w:t xml:space="preserve"> </w:t>
      </w:r>
      <w:r>
        <w:t xml:space="preserve">Viana,</w:t>
      </w:r>
      <w:r>
        <w:t xml:space="preserve"> </w:t>
      </w:r>
      <w:r>
        <w:t xml:space="preserve">‘Eduardo Bolsonaro teve 125 reuniões com’</w:t>
      </w:r>
      <w:r>
        <w:t xml:space="preserve">, https://apublica.org/2023/08/eduardo-bolsonaro-teve-125-reunioes-com-membros-da-extrema-direita-do-continente/.</w:t>
      </w:r>
    </w:p>
  </w:footnote>
  <w:footnote w:id="301">
    <w:p>
      <w:pPr>
        <w:pStyle w:val="FootnoteText"/>
      </w:pPr>
      <w:r>
        <w:rPr>
          <w:rStyle w:val="FootnoteReference"/>
        </w:rPr>
        <w:footnoteRef/>
      </w:r>
      <w:r>
        <w:t xml:space="preserve"> </w:t>
      </w:r>
      <w:r>
        <w:t xml:space="preserve">Alice Maciel,</w:t>
      </w:r>
      <w:r>
        <w:t xml:space="preserve"> </w:t>
      </w:r>
      <w:r>
        <w:t xml:space="preserve">‘How The Trump Universe Is Backing Bolsonaro’s Reelection Bid In Brazil’</w:t>
      </w:r>
      <w:r>
        <w:t xml:space="preserve">,</w:t>
      </w:r>
      <w:r>
        <w:t xml:space="preserve"> </w:t>
      </w:r>
      <w:r>
        <w:rPr>
          <w:i/>
          <w:iCs/>
        </w:rPr>
        <w:t xml:space="preserve">Agência Pública</w:t>
      </w:r>
      <w:r>
        <w:t xml:space="preserve">, 24 June 2022, https://apublica.org/2022/06/how-the-trump-universe-is-backing-bolsonaros-reelection-bid-in-brazil/.</w:t>
      </w:r>
    </w:p>
  </w:footnote>
  <w:footnote w:id="302">
    <w:p>
      <w:pPr>
        <w:pStyle w:val="FootnoteText"/>
      </w:pPr>
      <w:r>
        <w:rPr>
          <w:rStyle w:val="FootnoteReference"/>
        </w:rPr>
        <w:footnoteRef/>
      </w:r>
      <w:r>
        <w:t xml:space="preserve"> </w:t>
      </w:r>
      <w:r>
        <w:t xml:space="preserve">João Pedroso de Campos,</w:t>
      </w:r>
      <w:r>
        <w:t xml:space="preserve"> </w:t>
      </w:r>
      <w:r>
        <w:t xml:space="preserve">‘Instituto do PL pagou R$ 250 mil em patrocínio a evento de Eduardo Bolsonaro em SC’</w:t>
      </w:r>
      <w:r>
        <w:t xml:space="preserve">,</w:t>
      </w:r>
      <w:r>
        <w:t xml:space="preserve"> </w:t>
      </w:r>
      <w:r>
        <w:rPr>
          <w:i/>
          <w:iCs/>
        </w:rPr>
        <w:t xml:space="preserve">PlatôBR</w:t>
      </w:r>
      <w:r>
        <w:t xml:space="preserve">, 26 June 2025, https://platobr.com.br/instituto-do-pl-pagou-r-250-mil-em-patrocinio-a-evento-de-eduardo-bolsonaro-em-sc.</w:t>
      </w:r>
    </w:p>
  </w:footnote>
  <w:footnote w:id="303">
    <w:p>
      <w:pPr>
        <w:pStyle w:val="FootnoteText"/>
      </w:pPr>
      <w:r>
        <w:rPr>
          <w:rStyle w:val="FootnoteReference"/>
        </w:rPr>
        <w:footnoteRef/>
      </w:r>
      <w:r>
        <w:t xml:space="preserve"> </w:t>
      </w:r>
      <w:r>
        <w:t xml:space="preserve">Fábio Zanini,</w:t>
      </w:r>
      <w:r>
        <w:t xml:space="preserve"> </w:t>
      </w:r>
      <w:r>
        <w:t xml:space="preserve">‘Novo instituto de Eduardo Bolsonaro busca financiadores e se espelha na direita pró-Trump’</w:t>
      </w:r>
      <w:r>
        <w:t xml:space="preserve">,</w:t>
      </w:r>
      <w:r>
        <w:t xml:space="preserve"> </w:t>
      </w:r>
      <w:r>
        <w:rPr>
          <w:i/>
          <w:iCs/>
        </w:rPr>
        <w:t xml:space="preserve">Folha de S.Paulo</w:t>
      </w:r>
      <w:r>
        <w:t xml:space="preserve">, 4 July 2021, https://www1.folha.uol.com.br/poder/2021/07/novo-instituto-de-eduardo-bolsonaro-busca-financiadores-e-se-espelha-na-direita-pro-trump.shtml.</w:t>
      </w:r>
    </w:p>
  </w:footnote>
  <w:footnote w:id="304">
    <w:p>
      <w:pPr>
        <w:pStyle w:val="FootnoteText"/>
      </w:pPr>
      <w:r>
        <w:rPr>
          <w:rStyle w:val="FootnoteReference"/>
        </w:rPr>
        <w:footnoteRef/>
      </w:r>
      <w:r>
        <w:t xml:space="preserve"> </w:t>
      </w:r>
      <w:r>
        <w:t xml:space="preserve">CNPJá,</w:t>
      </w:r>
      <w:r>
        <w:t xml:space="preserve"> </w:t>
      </w:r>
      <w:r>
        <w:t xml:space="preserve">‘INSTITUTO CONSERVADOR - LIBERAL, CNPJ 36.376.724/0001-81 (Receita Federal registration data)’</w:t>
      </w:r>
      <w:r>
        <w:t xml:space="preserve">,</w:t>
      </w:r>
      <w:r>
        <w:t xml:space="preserve"> </w:t>
      </w:r>
      <w:r>
        <w:rPr>
          <w:i/>
          <w:iCs/>
        </w:rPr>
        <w:t xml:space="preserve">CNPJá</w:t>
      </w:r>
      <w:r>
        <w:t xml:space="preserve">, 19 October 2026, https://cnpja.com/office/36376724000181.</w:t>
      </w:r>
    </w:p>
  </w:footnote>
  <w:footnote w:id="305">
    <w:p>
      <w:pPr>
        <w:pStyle w:val="FootnoteText"/>
      </w:pPr>
      <w:r>
        <w:rPr>
          <w:rStyle w:val="FootnoteReference"/>
        </w:rPr>
        <w:footnoteRef/>
      </w:r>
      <w:r>
        <w:t xml:space="preserve"> </w:t>
      </w:r>
      <w:r>
        <w:t xml:space="preserve">Da Redação,</w:t>
      </w:r>
      <w:r>
        <w:t xml:space="preserve"> </w:t>
      </w:r>
      <w:r>
        <w:t xml:space="preserve">‘Congresso de direita em Várzea Grande terá presença de Eurodeputado espanhol | Rdnews - Principais notícias de Cuiabá, Várzea Grande e Mato grosso’</w:t>
      </w:r>
      <w:r>
        <w:t xml:space="preserve">,</w:t>
      </w:r>
      <w:r>
        <w:t xml:space="preserve"> </w:t>
      </w:r>
      <w:r>
        <w:rPr>
          <w:i/>
          <w:iCs/>
        </w:rPr>
        <w:t xml:space="preserve">Rdnews - Principais notícias de Cuiabá, Várzea Grande e Mato grosso</w:t>
      </w:r>
      <w:r>
        <w:t xml:space="preserve">, 3 December 2021, https://www.rdnews.com.br/legislativo/congresso-de-direita-em-varzea-grande-tera-presenca-de-eurodeputado-espanhol/152771.</w:t>
      </w:r>
    </w:p>
  </w:footnote>
  <w:footnote w:id="306">
    <w:p>
      <w:pPr>
        <w:pStyle w:val="FootnoteText"/>
      </w:pPr>
      <w:r>
        <w:rPr>
          <w:rStyle w:val="FootnoteReference"/>
        </w:rPr>
        <w:footnoteRef/>
      </w:r>
      <w:r>
        <w:t xml:space="preserve"> </w:t>
      </w:r>
      <w:r>
        <w:t xml:space="preserve">CNPJá,</w:t>
      </w:r>
      <w:r>
        <w:t xml:space="preserve"> </w:t>
      </w:r>
      <w:r>
        <w:t xml:space="preserve">‘INSTITUTO CONSERVADOR - LIBERAL, CNPJ 36.376.724/0001-81 (Receita Federal registration data)’</w:t>
      </w:r>
      <w:r>
        <w:t xml:space="preserve">,</w:t>
      </w:r>
      <w:r>
        <w:t xml:space="preserve"> </w:t>
      </w:r>
      <w:r>
        <w:rPr>
          <w:i/>
          <w:iCs/>
        </w:rPr>
        <w:t xml:space="preserve">CNPJá</w:t>
      </w:r>
      <w:r>
        <w:t xml:space="preserve">, 19 October 2026, https://cnpja.com/office/36376724000181.</w:t>
      </w:r>
    </w:p>
  </w:footnote>
  <w:footnote w:id="307">
    <w:p>
      <w:pPr>
        <w:pStyle w:val="FootnoteText"/>
      </w:pPr>
      <w:r>
        <w:rPr>
          <w:rStyle w:val="FootnoteReference"/>
        </w:rPr>
        <w:footnoteRef/>
      </w:r>
      <w:r>
        <w:t xml:space="preserve"> </w:t>
      </w:r>
      <w:r>
        <w:t xml:space="preserve">‘INSTITUTO CONSERVADOR’</w:t>
      </w:r>
      <w:r>
        <w:t xml:space="preserve">,</w:t>
      </w:r>
      <w:r>
        <w:t xml:space="preserve"> </w:t>
      </w:r>
      <w:r>
        <w:rPr>
          <w:i/>
          <w:iCs/>
        </w:rPr>
        <w:t xml:space="preserve">cnpja.com</w:t>
      </w:r>
      <w:r>
        <w:t xml:space="preserve">, 23 December 2019, https://cnpja.com/office/36376724000181.</w:t>
      </w:r>
    </w:p>
  </w:footnote>
  <w:footnote w:id="308">
    <w:p>
      <w:pPr>
        <w:pStyle w:val="FootnoteText"/>
      </w:pPr>
      <w:r>
        <w:rPr>
          <w:rStyle w:val="FootnoteReference"/>
        </w:rPr>
        <w:footnoteRef/>
      </w:r>
      <w:r>
        <w:t xml:space="preserve"> </w:t>
      </w:r>
      <w:r>
        <w:t xml:space="preserve">Ethel Rudnitzki,</w:t>
      </w:r>
      <w:r>
        <w:t xml:space="preserve"> </w:t>
      </w:r>
      <w:r>
        <w:t xml:space="preserve">‘Sócio de Eduardo Bolsonaro presta serviço para campanhas eleitorais’</w:t>
      </w:r>
      <w:r>
        <w:t xml:space="preserve">,</w:t>
      </w:r>
      <w:r>
        <w:t xml:space="preserve"> </w:t>
      </w:r>
      <w:r>
        <w:rPr>
          <w:i/>
          <w:iCs/>
        </w:rPr>
        <w:t xml:space="preserve">Agência Pública</w:t>
      </w:r>
      <w:r>
        <w:t xml:space="preserve">, 1 October 2026, https://apublica.org/2026/10/socio-de-eduardo-bolsonaro-presta-servico-para-campanhas-eleitorais/.</w:t>
      </w:r>
    </w:p>
  </w:footnote>
  <w:footnote w:id="309">
    <w:p>
      <w:pPr>
        <w:pStyle w:val="FootnoteText"/>
      </w:pPr>
      <w:r>
        <w:rPr>
          <w:rStyle w:val="FootnoteReference"/>
        </w:rPr>
        <w:footnoteRef/>
      </w:r>
      <w:r>
        <w:t xml:space="preserve"> </w:t>
      </w:r>
      <w:r>
        <w:t xml:space="preserve">Hugo Marques,</w:t>
      </w:r>
      <w:r>
        <w:t xml:space="preserve"> </w:t>
      </w:r>
      <w:r>
        <w:t xml:space="preserve">‘Instituto Conservador-Liberal de Eduardo Bolsonaro não decolou’</w:t>
      </w:r>
      <w:r>
        <w:t xml:space="preserve">,</w:t>
      </w:r>
      <w:r>
        <w:t xml:space="preserve"> </w:t>
      </w:r>
      <w:r>
        <w:rPr>
          <w:i/>
          <w:iCs/>
        </w:rPr>
        <w:t xml:space="preserve">VEJA</w:t>
      </w:r>
      <w:r>
        <w:t xml:space="preserve">, 15 July 2023, https://veja.abril.com.br/politica/instituto-conservador-liberal-de-eduardo-bolsonaro-nao-decolou/.</w:t>
      </w:r>
    </w:p>
  </w:footnote>
  <w:footnote w:id="310">
    <w:p>
      <w:pPr>
        <w:pStyle w:val="FootnoteText"/>
      </w:pPr>
      <w:r>
        <w:rPr>
          <w:rStyle w:val="FootnoteReference"/>
        </w:rPr>
        <w:footnoteRef/>
      </w:r>
      <w:r>
        <w:t xml:space="preserve"> </w:t>
      </w:r>
      <w:r>
        <w:t xml:space="preserve">‘Instituto Conservador - Liberal em Brasília, DF - 36.376.724/0001-81’</w:t>
      </w:r>
      <w:r>
        <w:t xml:space="preserve">,</w:t>
      </w:r>
      <w:r>
        <w:t xml:space="preserve"> </w:t>
      </w:r>
      <w:r>
        <w:rPr>
          <w:i/>
          <w:iCs/>
        </w:rPr>
        <w:t xml:space="preserve">Econodata</w:t>
      </w:r>
      <w:r>
        <w:t xml:space="preserve">, 23 December 2019, https://www.econodata.com.br/consulta-empresa/36376724000181-instituto-conservador-liberal.</w:t>
      </w:r>
    </w:p>
  </w:footnote>
  <w:footnote w:id="311">
    <w:p>
      <w:pPr>
        <w:pStyle w:val="FootnoteText"/>
      </w:pPr>
      <w:r>
        <w:rPr>
          <w:rStyle w:val="FootnoteReference"/>
        </w:rPr>
        <w:footnoteRef/>
      </w:r>
      <w:r>
        <w:t xml:space="preserve"> </w:t>
      </w:r>
      <w:r>
        <w:t xml:space="preserve">Gabriel de Sousa,</w:t>
      </w:r>
      <w:r>
        <w:t xml:space="preserve"> </w:t>
      </w:r>
      <w:r>
        <w:t xml:space="preserve">‘Saiba quem vai na cúpula da direita que reunirá Jair Bolsonaro e Javier Milei em Santa Catarina’</w:t>
      </w:r>
      <w:r>
        <w:t xml:space="preserve">,</w:t>
      </w:r>
      <w:r>
        <w:t xml:space="preserve"> </w:t>
      </w:r>
      <w:r>
        <w:rPr>
          <w:i/>
          <w:iCs/>
        </w:rPr>
        <w:t xml:space="preserve">Estadão</w:t>
      </w:r>
      <w:r>
        <w:t xml:space="preserve">, 3 July 2024, https://www.estadao.com.br/politica/saiba-quem-vai-na-cupula-da-direita-cpac-balneario-camboriu-que-vai-reunir-jair-bolsonaro-javier-milei-em-santa-catarina-nprp/.</w:t>
      </w:r>
    </w:p>
  </w:footnote>
  <w:footnote w:id="312">
    <w:p>
      <w:pPr>
        <w:pStyle w:val="FootnoteText"/>
      </w:pPr>
      <w:r>
        <w:rPr>
          <w:rStyle w:val="FootnoteReference"/>
        </w:rPr>
        <w:footnoteRef/>
      </w:r>
      <w:r>
        <w:t xml:space="preserve"> </w:t>
      </w:r>
      <w:r>
        <w:t xml:space="preserve">Stone,</w:t>
      </w:r>
      <w:r>
        <w:t xml:space="preserve"> </w:t>
      </w:r>
      <w:r>
        <w:t xml:space="preserve">‘Critics accuse CPAC of becoming pay-to-play’</w:t>
      </w:r>
      <w:r>
        <w:t xml:space="preserve">, https://www.theguardian.com/us-news/2022/mar/14/cpac-pay-to-play-trump-loyalists-gain-power.</w:t>
      </w:r>
    </w:p>
  </w:footnote>
  <w:footnote w:id="313">
    <w:p>
      <w:pPr>
        <w:pStyle w:val="FootnoteText"/>
      </w:pPr>
      <w:r>
        <w:rPr>
          <w:rStyle w:val="FootnoteReference"/>
        </w:rPr>
        <w:footnoteRef/>
      </w:r>
      <w:r>
        <w:t xml:space="preserve"> </w:t>
      </w:r>
      <w:r>
        <w:t xml:space="preserve">Date,</w:t>
      </w:r>
      <w:r>
        <w:t xml:space="preserve"> </w:t>
      </w:r>
      <w:r>
        <w:t xml:space="preserve">‘CPAC, Not Registered As A Foreign’</w:t>
      </w:r>
      <w:r>
        <w:t xml:space="preserve">, https://www.huffpost.com/entry/cpac-fara-foreign-interests_n_62193e3de4b0f800ce212893.</w:t>
      </w:r>
    </w:p>
  </w:footnote>
  <w:footnote w:id="314">
    <w:p>
      <w:pPr>
        <w:pStyle w:val="FootnoteText"/>
      </w:pPr>
      <w:r>
        <w:rPr>
          <w:rStyle w:val="FootnoteReference"/>
        </w:rPr>
        <w:footnoteRef/>
      </w:r>
      <w:r>
        <w:t xml:space="preserve"> </w:t>
      </w:r>
      <w:r>
        <w:t xml:space="preserve">Date,</w:t>
      </w:r>
      <w:r>
        <w:t xml:space="preserve"> </w:t>
      </w:r>
      <w:r>
        <w:t xml:space="preserve">‘CPAC, Not Registered As A Foreign’</w:t>
      </w:r>
      <w:r>
        <w:t xml:space="preserve">, https://www.huffpost.com/entry/cpac-fara-foreign-interests_n_62193e3de4b0f800ce212893.</w:t>
      </w:r>
    </w:p>
  </w:footnote>
  <w:footnote w:id="315">
    <w:p>
      <w:pPr>
        <w:pStyle w:val="FootnoteText"/>
      </w:pPr>
      <w:r>
        <w:rPr>
          <w:rStyle w:val="FootnoteReference"/>
        </w:rPr>
        <w:footnoteRef/>
      </w:r>
      <w:r>
        <w:t xml:space="preserve"> </w:t>
      </w:r>
      <w:r>
        <w:t xml:space="preserve">opeu.org.br,</w:t>
      </w:r>
      <w:r>
        <w:t xml:space="preserve"> </w:t>
      </w:r>
      <w:r>
        <w:t xml:space="preserve">‘CPAC e a integração conservadora Brasil-EUA’</w:t>
      </w:r>
      <w:r>
        <w:t xml:space="preserve">, https://www.opeu.org.br/2019/10/20/cpac-e-a-integracao-conservadora-brasil-eua/.</w:t>
      </w:r>
    </w:p>
  </w:footnote>
  <w:footnote w:id="316">
    <w:p>
      <w:pPr>
        <w:pStyle w:val="FootnoteText"/>
      </w:pPr>
      <w:r>
        <w:rPr>
          <w:rStyle w:val="FootnoteReference"/>
        </w:rPr>
        <w:footnoteRef/>
      </w:r>
      <w:r>
        <w:t xml:space="preserve"> </w:t>
      </w:r>
      <w:r>
        <w:t xml:space="preserve">Campos,</w:t>
      </w:r>
      <w:r>
        <w:t xml:space="preserve"> </w:t>
      </w:r>
      <w:r>
        <w:t xml:space="preserve">‘Instituto do PL pagou R$ 250’</w:t>
      </w:r>
      <w:r>
        <w:t xml:space="preserve">, https://platobr.com.br/instituto-do-pl-pagou-r-250-mil-em-patrocinio-a-evento-de-eduardo-bolsonaro-em-sc.</w:t>
      </w:r>
    </w:p>
  </w:footnote>
  <w:footnote w:id="317">
    <w:p>
      <w:pPr>
        <w:pStyle w:val="FootnoteText"/>
      </w:pPr>
      <w:r>
        <w:rPr>
          <w:rStyle w:val="FootnoteReference"/>
        </w:rPr>
        <w:footnoteRef/>
      </w:r>
      <w:r>
        <w:t xml:space="preserve"> </w:t>
      </w:r>
      <w:r>
        <w:t xml:space="preserve">Campos,</w:t>
      </w:r>
      <w:r>
        <w:t xml:space="preserve"> </w:t>
      </w:r>
      <w:r>
        <w:t xml:space="preserve">‘Instituto do PL pagou R$ 250’</w:t>
      </w:r>
      <w:r>
        <w:t xml:space="preserve">, https://platobr.com.br/instituto-do-pl-pagou-r-250-mil-em-patrocinio-a-evento-de-eduardo-bolsonaro-em-sc.</w:t>
      </w:r>
    </w:p>
  </w:footnote>
  <w:footnote w:id="318">
    <w:p>
      <w:pPr>
        <w:pStyle w:val="FootnoteText"/>
      </w:pPr>
      <w:r>
        <w:rPr>
          <w:rStyle w:val="FootnoteReference"/>
        </w:rPr>
        <w:footnoteRef/>
      </w:r>
      <w:r>
        <w:t xml:space="preserve"> </w:t>
      </w:r>
      <w:r>
        <w:t xml:space="preserve">Alice Maciel,</w:t>
      </w:r>
      <w:r>
        <w:t xml:space="preserve"> </w:t>
      </w:r>
      <w:r>
        <w:t xml:space="preserve">‘Rede social trumpista patrocina eventos que fazem pré-campanha para Bolsonaro’</w:t>
      </w:r>
      <w:r>
        <w:t xml:space="preserve">,</w:t>
      </w:r>
      <w:r>
        <w:t xml:space="preserve"> </w:t>
      </w:r>
      <w:r>
        <w:rPr>
          <w:i/>
          <w:iCs/>
        </w:rPr>
        <w:t xml:space="preserve">Agência Pública</w:t>
      </w:r>
      <w:r>
        <w:t xml:space="preserve">, 24 June 2022, https://apublica.org/2022/06/rede-social-trumpista-patrocina-eventos-que-fazem-pre-campanha-para-bolsonaro/.</w:t>
      </w:r>
    </w:p>
  </w:footnote>
  <w:footnote w:id="319">
    <w:p>
      <w:pPr>
        <w:pStyle w:val="FootnoteText"/>
      </w:pPr>
      <w:r>
        <w:rPr>
          <w:rStyle w:val="FootnoteReference"/>
        </w:rPr>
        <w:footnoteRef/>
      </w:r>
      <w:r>
        <w:t xml:space="preserve"> </w:t>
      </w:r>
      <w:r>
        <w:t xml:space="preserve">Bryan Metzger,</w:t>
      </w:r>
      <w:r>
        <w:t xml:space="preserve"> </w:t>
      </w:r>
      <w:r>
        <w:t xml:space="preserve">‘Trump ally Jason Miller was ’questioned for 3 hours’</w:t>
      </w:r>
      <w:r>
        <w:t xml:space="preserve"> </w:t>
      </w:r>
      <w:r>
        <w:t xml:space="preserve">at Brasilia airport after CPAC Brasil conference that promoted Jair Bolsonaro’,</w:t>
      </w:r>
      <w:r>
        <w:t xml:space="preserve"> </w:t>
      </w:r>
      <w:r>
        <w:rPr>
          <w:i/>
          <w:iCs/>
        </w:rPr>
        <w:t xml:space="preserve">Business Insider</w:t>
      </w:r>
      <w:r>
        <w:t xml:space="preserve">, 7 September 2021, https://www.businessinsider.com/jason-miller-questioned-brazil-airport-bolsonaro-cpac-2021-9.</w:t>
      </w:r>
    </w:p>
  </w:footnote>
  <w:footnote w:id="320">
    <w:p>
      <w:pPr>
        <w:pStyle w:val="FootnoteText"/>
      </w:pPr>
      <w:r>
        <w:rPr>
          <w:rStyle w:val="FootnoteReference"/>
        </w:rPr>
        <w:footnoteRef/>
      </w:r>
      <w:r>
        <w:t xml:space="preserve"> </w:t>
      </w:r>
      <w:r>
        <w:t xml:space="preserve">Patrick Linsey,</w:t>
      </w:r>
      <w:r>
        <w:t xml:space="preserve"> </w:t>
      </w:r>
      <w:r>
        <w:rPr>
          <w:i/>
          <w:iCs/>
        </w:rPr>
        <w:t xml:space="preserve">24-05252 (Gettr USA) - MOL iso MTN Default Judgment - ETR 5.11.26 4930-4653-6102 v.1</w:t>
      </w:r>
      <w:r>
        <w:t xml:space="preserve">,</w:t>
      </w:r>
      <w:r>
        <w:t xml:space="preserve"> </w:t>
      </w:r>
      <w:r>
        <w:rPr>
          <w:i/>
          <w:iCs/>
        </w:rPr>
        <w:t xml:space="preserve">storage.courtlistener.com</w:t>
      </w:r>
      <w:r>
        <w:t xml:space="preserve">, 11 May 2026, https://storage.courtlistener.com/recap/gov.uscourts.ctb.312847/gov.uscourts.ctb.312847.34.1.pdf.</w:t>
      </w:r>
    </w:p>
  </w:footnote>
  <w:footnote w:id="321">
    <w:p>
      <w:pPr>
        <w:pStyle w:val="FootnoteText"/>
      </w:pPr>
      <w:r>
        <w:rPr>
          <w:rStyle w:val="FootnoteReference"/>
        </w:rPr>
        <w:footnoteRef/>
      </w:r>
      <w:r>
        <w:t xml:space="preserve"> </w:t>
      </w:r>
      <w:r>
        <w:t xml:space="preserve">‘Despins, Luc A., Chapter 11 Trustee v. Gettr USA, Inc. (5:24-ap-05252), Connecticut Bankruptcy Court’</w:t>
      </w:r>
      <w:r>
        <w:t xml:space="preserve">,</w:t>
      </w:r>
      <w:r>
        <w:t xml:space="preserve"> </w:t>
      </w:r>
      <w:r>
        <w:rPr>
          <w:i/>
          <w:iCs/>
        </w:rPr>
        <w:t xml:space="preserve">pacermonitor.com</w:t>
      </w:r>
      <w:r>
        <w:t xml:space="preserve">, https://www.pacermonitor.com/public/case/52362539/Despins,_Luc_A,_Chapter_11_Trustee_v_Gettr_USA,_Inc.</w:t>
      </w:r>
    </w:p>
  </w:footnote>
  <w:footnote w:id="323">
    <w:p>
      <w:pPr>
        <w:pStyle w:val="FootnoteText"/>
      </w:pPr>
      <w:r>
        <w:rPr>
          <w:rStyle w:val="FootnoteReference"/>
        </w:rPr>
        <w:footnoteRef/>
      </w:r>
      <w:r>
        <w:t xml:space="preserve"> </w:t>
      </w:r>
      <w:r>
        <w:t xml:space="preserve">Maciel,</w:t>
      </w:r>
      <w:r>
        <w:t xml:space="preserve"> </w:t>
      </w:r>
      <w:r>
        <w:t xml:space="preserve">‘How The Trump Universe Is Backing’</w:t>
      </w:r>
      <w:r>
        <w:t xml:space="preserve">, https://apublica.org/2022/06/how-the-trump-universe-is-backing-bolsonaros-reelection-bid-in-brazil/.</w:t>
      </w:r>
    </w:p>
  </w:footnote>
  <w:footnote w:id="324">
    <w:p>
      <w:pPr>
        <w:pStyle w:val="FootnoteText"/>
      </w:pPr>
      <w:r>
        <w:rPr>
          <w:rStyle w:val="FootnoteReference"/>
        </w:rPr>
        <w:footnoteRef/>
      </w:r>
      <w:r>
        <w:t xml:space="preserve"> </w:t>
      </w:r>
      <w:r>
        <w:t xml:space="preserve">João Batista Jr; De Washington,</w:t>
      </w:r>
      <w:r>
        <w:t xml:space="preserve"> </w:t>
      </w:r>
      <w:r>
        <w:t xml:space="preserve">‘Pai (e eu) acima de tudo’</w:t>
      </w:r>
      <w:r>
        <w:t xml:space="preserve">,</w:t>
      </w:r>
      <w:r>
        <w:t xml:space="preserve"> </w:t>
      </w:r>
      <w:r>
        <w:rPr>
          <w:i/>
          <w:iCs/>
        </w:rPr>
        <w:t xml:space="preserve">revista piauí</w:t>
      </w:r>
      <w:r>
        <w:t xml:space="preserve">, 1 September 2025, https://piaui.uol.com.br/revista/228/como-eduardo-bolsonaro-vive-e-opera-nos-estados-unidos/.</w:t>
      </w:r>
    </w:p>
  </w:footnote>
  <w:footnote w:id="325">
    <w:p>
      <w:pPr>
        <w:pStyle w:val="FootnoteText"/>
      </w:pPr>
      <w:r>
        <w:rPr>
          <w:rStyle w:val="FootnoteReference"/>
        </w:rPr>
        <w:footnoteRef/>
      </w:r>
      <w:r>
        <w:t xml:space="preserve"> </w:t>
      </w:r>
      <w:r>
        <w:t xml:space="preserve">Catherine Osborn,</w:t>
      </w:r>
      <w:r>
        <w:t xml:space="preserve"> </w:t>
      </w:r>
      <w:r>
        <w:t xml:space="preserve">‘A Far-Right Huddle in São Paulo’</w:t>
      </w:r>
      <w:r>
        <w:t xml:space="preserve">,</w:t>
      </w:r>
      <w:r>
        <w:t xml:space="preserve"> </w:t>
      </w:r>
      <w:r>
        <w:rPr>
          <w:i/>
          <w:iCs/>
        </w:rPr>
        <w:t xml:space="preserve">Foreign Policy</w:t>
      </w:r>
      <w:r>
        <w:t xml:space="preserve">, 17 June 2022, https://foreignpolicy.com/2022/06/17/cpac-brazil-far-right-south-america-bolsonaro-kast-milei-trump/.</w:t>
      </w:r>
    </w:p>
  </w:footnote>
  <w:footnote w:id="326">
    <w:p>
      <w:pPr>
        <w:pStyle w:val="FootnoteText"/>
      </w:pPr>
      <w:r>
        <w:rPr>
          <w:rStyle w:val="FootnoteReference"/>
        </w:rPr>
        <w:footnoteRef/>
      </w:r>
      <w:r>
        <w:t xml:space="preserve"> </w:t>
      </w:r>
      <w:r>
        <w:t xml:space="preserve">Gabriel de Sousa,</w:t>
      </w:r>
      <w:r>
        <w:t xml:space="preserve"> </w:t>
      </w:r>
      <w:r>
        <w:t xml:space="preserve">‘Saiba quem vai na cúpula da direita que reunirá Jair Bolsonaro e Javier Milei em Santa Catarina’</w:t>
      </w:r>
      <w:r>
        <w:t xml:space="preserve">,</w:t>
      </w:r>
      <w:r>
        <w:t xml:space="preserve"> </w:t>
      </w:r>
      <w:r>
        <w:rPr>
          <w:i/>
          <w:iCs/>
        </w:rPr>
        <w:t xml:space="preserve">Estadão</w:t>
      </w:r>
      <w:r>
        <w:t xml:space="preserve">, 3 July 2024, https://www.estadao.com.br/politica/saiba-quem-vai-na-cupula-da-direita-cpac-balneario-camboriu-que-vai-reunir-jair-bolsonaro-javier-milei-em-santa-catarina-nprp/.</w:t>
      </w:r>
    </w:p>
  </w:footnote>
  <w:footnote w:id="327">
    <w:p>
      <w:pPr>
        <w:pStyle w:val="FootnoteText"/>
      </w:pPr>
      <w:r>
        <w:rPr>
          <w:rStyle w:val="FootnoteReference"/>
        </w:rPr>
        <w:footnoteRef/>
      </w:r>
      <w:r>
        <w:t xml:space="preserve"> </w:t>
      </w:r>
      <w:r>
        <w:t xml:space="preserve">MTI-Hungary Today,</w:t>
      </w:r>
      <w:r>
        <w:t xml:space="preserve"> </w:t>
      </w:r>
      <w:r>
        <w:t xml:space="preserve">‘CPAC Hungary: Santorum, Farage, Bolsonaro Address Conference’</w:t>
      </w:r>
      <w:r>
        <w:t xml:space="preserve">,</w:t>
      </w:r>
      <w:r>
        <w:t xml:space="preserve"> </w:t>
      </w:r>
      <w:r>
        <w:rPr>
          <w:i/>
          <w:iCs/>
        </w:rPr>
        <w:t xml:space="preserve">Hungary Today</w:t>
      </w:r>
      <w:r>
        <w:t xml:space="preserve">, 20 May 2022, https://hungarytoday.hu/cpac-hungary-santorum-farage-bolsonaro-address-conference/.</w:t>
      </w:r>
    </w:p>
  </w:footnote>
  <w:footnote w:id="328">
    <w:p>
      <w:pPr>
        <w:pStyle w:val="FootnoteText"/>
      </w:pPr>
      <w:r>
        <w:rPr>
          <w:rStyle w:val="FootnoteReference"/>
        </w:rPr>
        <w:footnoteRef/>
      </w:r>
      <w:r>
        <w:t xml:space="preserve"> </w:t>
      </w:r>
      <w:r>
        <w:t xml:space="preserve">Silverman,</w:t>
      </w:r>
      <w:r>
        <w:t xml:space="preserve"> </w:t>
      </w:r>
      <w:r>
        <w:t xml:space="preserve">‘Rallying the Troops’</w:t>
      </w:r>
      <w:r>
        <w:t xml:space="preserve">, https://www.illiberalism.org/rallying-the-troops-cpac-and-the-international-far-right/.</w:t>
      </w:r>
    </w:p>
  </w:footnote>
  <w:footnote w:id="329">
    <w:p>
      <w:pPr>
        <w:pStyle w:val="FootnoteText"/>
      </w:pPr>
      <w:r>
        <w:rPr>
          <w:rStyle w:val="FootnoteReference"/>
        </w:rPr>
        <w:footnoteRef/>
      </w:r>
      <w:r>
        <w:t xml:space="preserve"> </w:t>
      </w:r>
      <w:r>
        <w:t xml:space="preserve">Viana,</w:t>
      </w:r>
      <w:r>
        <w:t xml:space="preserve"> </w:t>
      </w:r>
      <w:r>
        <w:t xml:space="preserve">‘Eduardo Bolsonaro teve 125 reuniões com’</w:t>
      </w:r>
      <w:r>
        <w:t xml:space="preserve">, https://apublica.org/2023/08/eduardo-bolsonaro-teve-125-reunioes-com-membros-da-extrema-direita-do-continente/.</w:t>
      </w:r>
    </w:p>
  </w:footnote>
  <w:footnote w:id="330">
    <w:p>
      <w:pPr>
        <w:pStyle w:val="FootnoteText"/>
      </w:pPr>
      <w:r>
        <w:rPr>
          <w:rStyle w:val="FootnoteReference"/>
        </w:rPr>
        <w:footnoteRef/>
      </w:r>
      <w:r>
        <w:t xml:space="preserve"> </w:t>
      </w:r>
      <w:r>
        <w:t xml:space="preserve">‘Cumbre de la CPAC en Buenos Aires’</w:t>
      </w:r>
      <w:r>
        <w:t xml:space="preserve">,</w:t>
      </w:r>
      <w:r>
        <w:t xml:space="preserve"> </w:t>
      </w:r>
      <w:r>
        <w:rPr>
          <w:i/>
          <w:iCs/>
        </w:rPr>
        <w:t xml:space="preserve">Secretaría General</w:t>
      </w:r>
      <w:r>
        <w:t xml:space="preserve">, 5 December 2024, https://www.argentina.gob.ar/noticias/cumbre-de-la-cpac-en-buenos-aires.</w:t>
      </w:r>
    </w:p>
  </w:footnote>
  <w:footnote w:id="331">
    <w:p>
      <w:pPr>
        <w:pStyle w:val="FootnoteText"/>
      </w:pPr>
      <w:r>
        <w:rPr>
          <w:rStyle w:val="FootnoteReference"/>
        </w:rPr>
        <w:footnoteRef/>
      </w:r>
      <w:r>
        <w:t xml:space="preserve"> </w:t>
      </w:r>
      <w:r>
        <w:t xml:space="preserve">Facundo Chaves,</w:t>
      </w:r>
      <w:r>
        <w:t xml:space="preserve"> </w:t>
      </w:r>
      <w:r>
        <w:t xml:space="preserve">‘CPAC Argentina confirmó oradores y horarios: de Lara Trump y Ben Shapiro, a Bolsonaro y el cierre de Milei’</w:t>
      </w:r>
      <w:r>
        <w:t xml:space="preserve">,</w:t>
      </w:r>
      <w:r>
        <w:t xml:space="preserve"> </w:t>
      </w:r>
      <w:r>
        <w:rPr>
          <w:i/>
          <w:iCs/>
        </w:rPr>
        <w:t xml:space="preserve">infobae</w:t>
      </w:r>
      <w:r>
        <w:t xml:space="preserve">, 3 December 2024, https://www.infobae.com/politica/2024/12/03/cpac-argentina-confirmo-oradores-y-horarios-de-lara-trump-y-ben-shapiro-a-bolsonaro-y-el-cierre-de-milei/.</w:t>
      </w:r>
    </w:p>
  </w:footnote>
  <w:footnote w:id="332">
    <w:p>
      <w:pPr>
        <w:pStyle w:val="FootnoteText"/>
      </w:pPr>
      <w:r>
        <w:rPr>
          <w:rStyle w:val="FootnoteReference"/>
        </w:rPr>
        <w:footnoteRef/>
      </w:r>
      <w:r>
        <w:t xml:space="preserve"> </w:t>
      </w:r>
      <w:r>
        <w:t xml:space="preserve">Antoine Vessaud,</w:t>
      </w:r>
      <w:r>
        <w:t xml:space="preserve"> </w:t>
      </w:r>
      <w:r>
        <w:t xml:space="preserve">‘Trump’s politically motivated sanctions against Brazil strain relations among old allies’</w:t>
      </w:r>
      <w:r>
        <w:t xml:space="preserve">,</w:t>
      </w:r>
      <w:r>
        <w:t xml:space="preserve"> </w:t>
      </w:r>
      <w:r>
        <w:rPr>
          <w:i/>
          <w:iCs/>
        </w:rPr>
        <w:t xml:space="preserve">The Associated Press</w:t>
      </w:r>
      <w:r>
        <w:t xml:space="preserve">, 5 August 2025, https://www.ap.org/news-highlights/spotlights/2025/trumps-politically-motivated-sanctions-against-brazil-strain-relations-among-old-allies/.</w:t>
      </w:r>
    </w:p>
  </w:footnote>
  <w:footnote w:id="333">
    <w:p>
      <w:pPr>
        <w:pStyle w:val="FootnoteText"/>
      </w:pPr>
      <w:r>
        <w:rPr>
          <w:rStyle w:val="FootnoteReference"/>
        </w:rPr>
        <w:footnoteRef/>
      </w:r>
      <w:r>
        <w:t xml:space="preserve"> </w:t>
      </w:r>
      <w:r>
        <w:t xml:space="preserve">Majlie de Puy Kamp; Curt Devine; Casey Tolan,</w:t>
      </w:r>
      <w:r>
        <w:t xml:space="preserve"> </w:t>
      </w:r>
      <w:r>
        <w:t xml:space="preserve">‘Trump Jr.’s 1789 fund invests in companies that have scored billions in federal funding’</w:t>
      </w:r>
      <w:r>
        <w:t xml:space="preserve">,</w:t>
      </w:r>
      <w:r>
        <w:t xml:space="preserve"> </w:t>
      </w:r>
      <w:r>
        <w:rPr>
          <w:i/>
          <w:iCs/>
        </w:rPr>
        <w:t xml:space="preserve">CNN</w:t>
      </w:r>
      <w:r>
        <w:t xml:space="preserve">, 20 July 2026, https://www.cnn.com/2026/07/20/politics/trump-jr-investments-federal-funding-invs.</w:t>
      </w:r>
    </w:p>
  </w:footnote>
  <w:footnote w:id="334">
    <w:p>
      <w:pPr>
        <w:pStyle w:val="FootnoteText"/>
      </w:pPr>
      <w:r>
        <w:rPr>
          <w:rStyle w:val="FootnoteReference"/>
        </w:rPr>
        <w:footnoteRef/>
      </w:r>
      <w:r>
        <w:t xml:space="preserve"> </w:t>
      </w:r>
      <w:r>
        <w:t xml:space="preserve">Erika Ryan,</w:t>
      </w:r>
      <w:r>
        <w:t xml:space="preserve"> </w:t>
      </w:r>
      <w:r>
        <w:t xml:space="preserve">‘This is the wild and opulent history of Mar-a-Lago, long before Trump and the FBI’</w:t>
      </w:r>
      <w:r>
        <w:t xml:space="preserve">,</w:t>
      </w:r>
      <w:r>
        <w:t xml:space="preserve"> </w:t>
      </w:r>
      <w:r>
        <w:rPr>
          <w:i/>
          <w:iCs/>
        </w:rPr>
        <w:t xml:space="preserve">NPR</w:t>
      </w:r>
      <w:r>
        <w:t xml:space="preserve">, 8 September 2022, https://www.npr.org/2022/09/08/1121578102/mar-a-lago-trump-fbi-investigation-history-merriweather-post.</w:t>
      </w:r>
    </w:p>
  </w:footnote>
  <w:footnote w:id="335">
    <w:p>
      <w:pPr>
        <w:pStyle w:val="FootnoteText"/>
      </w:pPr>
      <w:r>
        <w:rPr>
          <w:rStyle w:val="FootnoteReference"/>
        </w:rPr>
        <w:footnoteRef/>
      </w:r>
      <w:r>
        <w:t xml:space="preserve"> </w:t>
      </w:r>
      <w:r>
        <w:t xml:space="preserve">Erika Ryan,</w:t>
      </w:r>
      <w:r>
        <w:t xml:space="preserve"> </w:t>
      </w:r>
      <w:r>
        <w:t xml:space="preserve">‘This is the wild and opulent history of Mar-a-Lago, long before Trump and the FBI’</w:t>
      </w:r>
      <w:r>
        <w:t xml:space="preserve">,</w:t>
      </w:r>
      <w:r>
        <w:t xml:space="preserve"> </w:t>
      </w:r>
      <w:r>
        <w:rPr>
          <w:i/>
          <w:iCs/>
        </w:rPr>
        <w:t xml:space="preserve">NPR</w:t>
      </w:r>
      <w:r>
        <w:t xml:space="preserve">, 8 September 2022, https://www.npr.org/2022/09/08/1121578102/mar-a-lago-trump-fbi-investigation-history-merriweather-post.</w:t>
      </w:r>
    </w:p>
  </w:footnote>
  <w:footnote w:id="336">
    <w:p>
      <w:pPr>
        <w:pStyle w:val="FootnoteText"/>
      </w:pPr>
      <w:r>
        <w:rPr>
          <w:rStyle w:val="FootnoteReference"/>
        </w:rPr>
        <w:footnoteRef/>
      </w:r>
      <w:r>
        <w:t xml:space="preserve"> </w:t>
      </w:r>
      <w:r>
        <w:t xml:space="preserve">Plinio Teodoro; Plínio Teodoro,</w:t>
      </w:r>
      <w:r>
        <w:t xml:space="preserve"> </w:t>
      </w:r>
      <w:r>
        <w:t xml:space="preserve">‘Eduardo Bolsonaro confirmou que Cerimedo ajudou tentativa de golpe de Jair e sinalizou ação com Flávio; veja vídeo’</w:t>
      </w:r>
      <w:r>
        <w:t xml:space="preserve">,</w:t>
      </w:r>
      <w:r>
        <w:t xml:space="preserve"> </w:t>
      </w:r>
      <w:r>
        <w:rPr>
          <w:i/>
          <w:iCs/>
        </w:rPr>
        <w:t xml:space="preserve">Revista Fórum</w:t>
      </w:r>
      <w:r>
        <w:t xml:space="preserve">, 24 August 2026, https://revistaforum.com.br/politica/eduardo-bolsonaro-cerimedo-ajudou-golpe-video/.</w:t>
      </w:r>
    </w:p>
  </w:footnote>
  <w:footnote w:id="337">
    <w:p>
      <w:pPr>
        <w:pStyle w:val="FootnoteText"/>
      </w:pPr>
      <w:r>
        <w:rPr>
          <w:rStyle w:val="FootnoteReference"/>
        </w:rPr>
        <w:footnoteRef/>
      </w:r>
      <w:r>
        <w:t xml:space="preserve"> </w:t>
      </w:r>
      <w:r>
        <w:t xml:space="preserve">‘CPAC Events’</w:t>
      </w:r>
      <w:r>
        <w:t xml:space="preserve">,</w:t>
      </w:r>
      <w:r>
        <w:t xml:space="preserve"> </w:t>
      </w:r>
      <w:r>
        <w:rPr>
          <w:i/>
          <w:iCs/>
        </w:rPr>
        <w:t xml:space="preserve">cpac.org</w:t>
      </w:r>
      <w:r>
        <w:t xml:space="preserve">, 7 January 2023, https://www.cpac.org/us/events.</w:t>
      </w:r>
    </w:p>
  </w:footnote>
  <w:footnote w:id="338">
    <w:p>
      <w:pPr>
        <w:pStyle w:val="FootnoteText"/>
      </w:pPr>
      <w:r>
        <w:rPr>
          <w:rStyle w:val="FootnoteReference"/>
        </w:rPr>
        <w:footnoteRef/>
      </w:r>
      <w:r>
        <w:t xml:space="preserve"> </w:t>
      </w:r>
      <w:r>
        <w:t xml:space="preserve">Natalia Viana,</w:t>
      </w:r>
      <w:r>
        <w:t xml:space="preserve"> </w:t>
      </w:r>
      <w:r>
        <w:t xml:space="preserve">‘Eduardo Bolsonaro é um projeto de Steve Bannon’</w:t>
      </w:r>
      <w:r>
        <w:t xml:space="preserve">,</w:t>
      </w:r>
      <w:r>
        <w:t xml:space="preserve"> </w:t>
      </w:r>
      <w:r>
        <w:rPr>
          <w:i/>
          <w:iCs/>
        </w:rPr>
        <w:t xml:space="preserve">Agência Pública</w:t>
      </w:r>
      <w:r>
        <w:t xml:space="preserve">, 25 August 2025, https://apublica.org/2025/08/eduardo-bolsonaro-e-um-projeto-de-steve-bannon/.</w:t>
      </w:r>
    </w:p>
  </w:footnote>
  <w:footnote w:id="340">
    <w:p>
      <w:pPr>
        <w:pStyle w:val="FootnoteText"/>
      </w:pPr>
      <w:r>
        <w:rPr>
          <w:rStyle w:val="FootnoteReference"/>
        </w:rPr>
        <w:footnoteRef/>
      </w:r>
      <w:r>
        <w:t xml:space="preserve"> </w:t>
      </w:r>
      <w:r>
        <w:t xml:space="preserve">Paulo Motoryn,</w:t>
      </w:r>
      <w:r>
        <w:t xml:space="preserve"> </w:t>
      </w:r>
      <w:r>
        <w:t xml:space="preserve">‘PL usou fundo para pagar sócio de Eduardo Bolsonaro’</w:t>
      </w:r>
      <w:r>
        <w:t xml:space="preserve">,</w:t>
      </w:r>
      <w:r>
        <w:t xml:space="preserve"> </w:t>
      </w:r>
      <w:r>
        <w:rPr>
          <w:i/>
          <w:iCs/>
        </w:rPr>
        <w:t xml:space="preserve">Intercept Brasil</w:t>
      </w:r>
      <w:r>
        <w:t xml:space="preserve">, 23 May 2024, https://www.intercept.com.br/2024/05/23/pl-usa-fundo-partidario-para-pagar-socio-de-eduardo-bolsonaro-e-organizador-do-cpac-no-brasil/.</w:t>
      </w:r>
    </w:p>
  </w:footnote>
  <w:footnote w:id="341">
    <w:p>
      <w:pPr>
        <w:pStyle w:val="FootnoteText"/>
      </w:pPr>
      <w:r>
        <w:rPr>
          <w:rStyle w:val="FootnoteReference"/>
        </w:rPr>
        <w:footnoteRef/>
      </w:r>
      <w:r>
        <w:t xml:space="preserve"> </w:t>
      </w:r>
      <w:r>
        <w:t xml:space="preserve">Paulo Motoryn,</w:t>
      </w:r>
      <w:r>
        <w:t xml:space="preserve"> </w:t>
      </w:r>
      <w:r>
        <w:t xml:space="preserve">‘PL usou fundo para pagar sócio de Eduardo Bolsonaro’</w:t>
      </w:r>
      <w:r>
        <w:t xml:space="preserve">,</w:t>
      </w:r>
      <w:r>
        <w:t xml:space="preserve"> </w:t>
      </w:r>
      <w:r>
        <w:rPr>
          <w:i/>
          <w:iCs/>
        </w:rPr>
        <w:t xml:space="preserve">Intercept Brasil</w:t>
      </w:r>
      <w:r>
        <w:t xml:space="preserve">, 23 May 2024, https://www.intercept.com.br/2024/05/23/pl-usa-fundo-partidario-para-pagar-socio-de-eduardo-bolsonaro-e-organizador-do-cpac-no-brasil/.</w:t>
      </w:r>
    </w:p>
  </w:footnote>
  <w:footnote w:id="342">
    <w:p>
      <w:pPr>
        <w:pStyle w:val="FootnoteText"/>
      </w:pPr>
      <w:r>
        <w:rPr>
          <w:rStyle w:val="FootnoteReference"/>
        </w:rPr>
        <w:footnoteRef/>
      </w:r>
      <w:r>
        <w:t xml:space="preserve"> </w:t>
      </w:r>
      <w:r>
        <w:t xml:space="preserve">Paulo Motoryn,</w:t>
      </w:r>
      <w:r>
        <w:t xml:space="preserve"> </w:t>
      </w:r>
      <w:r>
        <w:t xml:space="preserve">‘Quanto dinheiro está financiando a conspiração transnacional?’</w:t>
      </w:r>
      <w:r>
        <w:t xml:space="preserve">,</w:t>
      </w:r>
      <w:r>
        <w:t xml:space="preserve"> </w:t>
      </w:r>
      <w:r>
        <w:rPr>
          <w:i/>
          <w:iCs/>
        </w:rPr>
        <w:t xml:space="preserve">Intercept Brasil</w:t>
      </w:r>
      <w:r>
        <w:t xml:space="preserve">, 16 July 2025, https://www.intercept.com.br/2025/07/16/pl-usou-dinheiro-publico-socio-de-eduardo-bolsonaro/.</w:t>
      </w:r>
    </w:p>
  </w:footnote>
  <w:footnote w:id="343">
    <w:p>
      <w:pPr>
        <w:pStyle w:val="FootnoteText"/>
      </w:pPr>
      <w:r>
        <w:rPr>
          <w:rStyle w:val="FootnoteReference"/>
        </w:rPr>
        <w:footnoteRef/>
      </w:r>
      <w:r>
        <w:t xml:space="preserve"> </w:t>
      </w:r>
      <w:r>
        <w:t xml:space="preserve">Valter Xeu,</w:t>
      </w:r>
      <w:r>
        <w:t xml:space="preserve"> </w:t>
      </w:r>
      <w:r>
        <w:t xml:space="preserve">‘Quem está bancando o golpismo internacional do bolsonarismo?’</w:t>
      </w:r>
      <w:r>
        <w:t xml:space="preserve">,</w:t>
      </w:r>
      <w:r>
        <w:t xml:space="preserve"> </w:t>
      </w:r>
      <w:r>
        <w:rPr>
          <w:i/>
          <w:iCs/>
        </w:rPr>
        <w:t xml:space="preserve">Patria Latina</w:t>
      </w:r>
      <w:r>
        <w:t xml:space="preserve">, 15 July 2025, https://patrialatina.com.br/quem-esta-bancando-o-golpismo-internacional-do-bolsonarismo/.</w:t>
      </w:r>
    </w:p>
  </w:footnote>
  <w:footnote w:id="344">
    <w:p>
      <w:pPr>
        <w:pStyle w:val="FootnoteText"/>
      </w:pPr>
      <w:r>
        <w:rPr>
          <w:rStyle w:val="FootnoteReference"/>
        </w:rPr>
        <w:footnoteRef/>
      </w:r>
      <w:r>
        <w:t xml:space="preserve"> </w:t>
      </w:r>
      <w:r>
        <w:t xml:space="preserve">Redação,</w:t>
      </w:r>
      <w:r>
        <w:t xml:space="preserve"> </w:t>
      </w:r>
      <w:r>
        <w:t xml:space="preserve">‘Congresso de direita em Várzea Grande’</w:t>
      </w:r>
      <w:r>
        <w:t xml:space="preserve">, https://www.rdnews.com.br/legislativo/congresso-de-direita-em-varzea-grande-tera-presenca-de-eurodeputado-espanhol/152771.</w:t>
      </w:r>
    </w:p>
  </w:footnote>
  <w:footnote w:id="345">
    <w:p>
      <w:pPr>
        <w:pStyle w:val="FootnoteText"/>
      </w:pPr>
      <w:r>
        <w:rPr>
          <w:rStyle w:val="FootnoteReference"/>
        </w:rPr>
        <w:footnoteRef/>
      </w:r>
      <w:r>
        <w:t xml:space="preserve"> </w:t>
      </w:r>
      <w:r>
        <w:t xml:space="preserve">‘Feulner Timeline’</w:t>
      </w:r>
      <w:r>
        <w:t xml:space="preserve">,</w:t>
      </w:r>
      <w:r>
        <w:t xml:space="preserve"> </w:t>
      </w:r>
      <w:r>
        <w:rPr>
          <w:i/>
          <w:iCs/>
        </w:rPr>
        <w:t xml:space="preserve">The Heritage Foundation</w:t>
      </w:r>
      <w:r>
        <w:t xml:space="preserve">, 17 October 2017, https://www.heritage.org/feulner-timeline.</w:t>
      </w:r>
    </w:p>
  </w:footnote>
  <w:footnote w:id="346">
    <w:p>
      <w:pPr>
        <w:pStyle w:val="FootnoteText"/>
      </w:pPr>
      <w:r>
        <w:rPr>
          <w:rStyle w:val="FootnoteReference"/>
        </w:rPr>
        <w:footnoteRef/>
      </w:r>
      <w:r>
        <w:t xml:space="preserve"> </w:t>
      </w:r>
      <w:r>
        <w:t xml:space="preserve">The Heritage Foundation,</w:t>
      </w:r>
      <w:r>
        <w:t xml:space="preserve"> </w:t>
      </w:r>
      <w:r>
        <w:t xml:space="preserve">‘Feulner Timeline’</w:t>
      </w:r>
      <w:r>
        <w:t xml:space="preserve">, https://www.heritage.org/feulner-timeline.</w:t>
      </w:r>
    </w:p>
  </w:footnote>
  <w:footnote w:id="347">
    <w:p>
      <w:pPr>
        <w:pStyle w:val="FootnoteText"/>
      </w:pPr>
      <w:r>
        <w:rPr>
          <w:rStyle w:val="FootnoteReference"/>
        </w:rPr>
        <w:footnoteRef/>
      </w:r>
      <w:r>
        <w:t xml:space="preserve"> </w:t>
      </w:r>
      <w:r>
        <w:t xml:space="preserve">Julia Taliesin,</w:t>
      </w:r>
      <w:r>
        <w:t xml:space="preserve"> </w:t>
      </w:r>
      <w:r>
        <w:t xml:space="preserve">‘Profile on the Right: The Heritage Foundation’</w:t>
      </w:r>
      <w:r>
        <w:t xml:space="preserve">,</w:t>
      </w:r>
      <w:r>
        <w:t xml:space="preserve"> </w:t>
      </w:r>
      <w:r>
        <w:rPr>
          <w:i/>
          <w:iCs/>
        </w:rPr>
        <w:t xml:space="preserve">Political Research Associates</w:t>
      </w:r>
      <w:r>
        <w:t xml:space="preserve">, 22 June 2018, https://politicalresearch.org/2018/06/22/profile-right-heritage-foundation.</w:t>
      </w:r>
    </w:p>
  </w:footnote>
  <w:footnote w:id="348">
    <w:p>
      <w:pPr>
        <w:pStyle w:val="FootnoteText"/>
      </w:pPr>
      <w:r>
        <w:rPr>
          <w:rStyle w:val="FootnoteReference"/>
        </w:rPr>
        <w:footnoteRef/>
      </w:r>
      <w:r>
        <w:t xml:space="preserve"> </w:t>
      </w:r>
      <w:r>
        <w:t xml:space="preserve">Rachel Treisman,</w:t>
      </w:r>
      <w:r>
        <w:t xml:space="preserve"> </w:t>
      </w:r>
      <w:r>
        <w:t xml:space="preserve">‘Project 2025 keeps coming up this election. What is it?’</w:t>
      </w:r>
      <w:r>
        <w:t xml:space="preserve">,</w:t>
      </w:r>
      <w:r>
        <w:t xml:space="preserve"> </w:t>
      </w:r>
      <w:r>
        <w:rPr>
          <w:i/>
          <w:iCs/>
        </w:rPr>
        <w:t xml:space="preserve">NPR</w:t>
      </w:r>
      <w:r>
        <w:t xml:space="preserve">, 5 November 2024, https://www.npr.org/2024/11/05/g-s1-32720/what-is-project-2025-trump-election.</w:t>
      </w:r>
    </w:p>
  </w:footnote>
  <w:footnote w:id="349">
    <w:p>
      <w:pPr>
        <w:pStyle w:val="FootnoteText"/>
      </w:pPr>
      <w:r>
        <w:rPr>
          <w:rStyle w:val="FootnoteReference"/>
        </w:rPr>
        <w:footnoteRef/>
      </w:r>
      <w:r>
        <w:t xml:space="preserve"> </w:t>
      </w:r>
      <w:r>
        <w:t xml:space="preserve">Franco Ordoñez,</w:t>
      </w:r>
      <w:r>
        <w:t xml:space="preserve"> </w:t>
      </w:r>
      <w:r>
        <w:t xml:space="preserve">‘The conservative think tank behind the controversial Project 2025 faces Trump’s ire’</w:t>
      </w:r>
      <w:r>
        <w:t xml:space="preserve">,</w:t>
      </w:r>
      <w:r>
        <w:t xml:space="preserve"> </w:t>
      </w:r>
      <w:r>
        <w:rPr>
          <w:i/>
          <w:iCs/>
        </w:rPr>
        <w:t xml:space="preserve">NPR</w:t>
      </w:r>
      <w:r>
        <w:t xml:space="preserve">, 20 July 2024, https://www.npr.org/2024/07/20/nx-s1-5044495/the-conservative-think-tank-behind-the-controversial-project-2025-faces-trumps-ire.</w:t>
      </w:r>
    </w:p>
  </w:footnote>
  <w:footnote w:id="350">
    <w:p>
      <w:pPr>
        <w:pStyle w:val="FootnoteText"/>
      </w:pPr>
      <w:r>
        <w:rPr>
          <w:rStyle w:val="FootnoteReference"/>
        </w:rPr>
        <w:footnoteRef/>
      </w:r>
      <w:r>
        <w:t xml:space="preserve"> </w:t>
      </w:r>
      <w:r>
        <w:t xml:space="preserve">Rachel Leingang,</w:t>
      </w:r>
      <w:r>
        <w:t xml:space="preserve"> </w:t>
      </w:r>
      <w:r>
        <w:t xml:space="preserve">‘Project 2025: rightwing manifesto’s key proposals and how they could affect you’</w:t>
      </w:r>
      <w:r>
        <w:t xml:space="preserve">,</w:t>
      </w:r>
      <w:r>
        <w:t xml:space="preserve"> </w:t>
      </w:r>
      <w:r>
        <w:rPr>
          <w:i/>
          <w:iCs/>
        </w:rPr>
        <w:t xml:space="preserve">the Guardian</w:t>
      </w:r>
      <w:r>
        <w:t xml:space="preserve">, 1 August 2024, https://www.theguardian.com/us-news/article/2024/aug/01/project-2025-key-proposals.</w:t>
      </w:r>
    </w:p>
  </w:footnote>
  <w:footnote w:id="351">
    <w:p>
      <w:pPr>
        <w:pStyle w:val="FootnoteText"/>
      </w:pPr>
      <w:r>
        <w:rPr>
          <w:rStyle w:val="FootnoteReference"/>
        </w:rPr>
        <w:footnoteRef/>
      </w:r>
      <w:r>
        <w:t xml:space="preserve"> </w:t>
      </w:r>
      <w:r>
        <w:t xml:space="preserve">Zanini,</w:t>
      </w:r>
      <w:r>
        <w:t xml:space="preserve"> </w:t>
      </w:r>
      <w:r>
        <w:t xml:space="preserve">‘Novo instituto de Eduardo Bolsonaro busca’</w:t>
      </w:r>
      <w:r>
        <w:t xml:space="preserve">, https://www1.folha.uol.com.br/poder/2021/07/novo-instituto-de-eduardo-bolsonaro-busca-financiadores-e-se-espelha-na-direita-pro-trump.shtml.</w:t>
      </w:r>
    </w:p>
  </w:footnote>
  <w:footnote w:id="352">
    <w:p>
      <w:pPr>
        <w:pStyle w:val="FootnoteText"/>
      </w:pPr>
      <w:r>
        <w:rPr>
          <w:rStyle w:val="FootnoteReference"/>
        </w:rPr>
        <w:footnoteRef/>
      </w:r>
      <w:r>
        <w:t xml:space="preserve"> </w:t>
      </w:r>
      <w:r>
        <w:t xml:space="preserve">Pública,</w:t>
      </w:r>
      <w:r>
        <w:t xml:space="preserve"> </w:t>
      </w:r>
      <w:r>
        <w:t xml:space="preserve">‘Como Eduardo Bolsonaro e comitiva articulam’</w:t>
      </w:r>
      <w:r>
        <w:t xml:space="preserve">, https://www.cartacapital.com.br/politica/como-eduardo-bolsonaro-e-comitiva-articulam-com-parlamentares-dos-eua-punicoes-ao-brasil/.</w:t>
      </w:r>
    </w:p>
  </w:footnote>
  <w:footnote w:id="353">
    <w:p>
      <w:pPr>
        <w:pStyle w:val="FootnoteText"/>
      </w:pPr>
      <w:r>
        <w:rPr>
          <w:rStyle w:val="FootnoteReference"/>
        </w:rPr>
        <w:footnoteRef/>
      </w:r>
      <w:r>
        <w:t xml:space="preserve"> </w:t>
      </w:r>
      <w:r>
        <w:t xml:space="preserve">Alice Maciel; Natalia Viana; Laura Scofield; Ken Silverstein,</w:t>
      </w:r>
      <w:r>
        <w:t xml:space="preserve"> </w:t>
      </w:r>
      <w:r>
        <w:t xml:space="preserve">‘How the US far-Right is acting to get Bolsonaro re-elected in Brazil’</w:t>
      </w:r>
      <w:r>
        <w:t xml:space="preserve">,</w:t>
      </w:r>
      <w:r>
        <w:t xml:space="preserve"> </w:t>
      </w:r>
      <w:r>
        <w:rPr>
          <w:i/>
          <w:iCs/>
        </w:rPr>
        <w:t xml:space="preserve">Agência Pública</w:t>
      </w:r>
      <w:r>
        <w:t xml:space="preserve">, 29 September 2022, https://apublica.org/2022/09/how-the-us-far-right-is-acting-to-get-bolsonaro-re-elected-in-brazil/.</w:t>
      </w:r>
    </w:p>
  </w:footnote>
  <w:footnote w:id="354">
    <w:p>
      <w:pPr>
        <w:pStyle w:val="FootnoteText"/>
      </w:pPr>
      <w:r>
        <w:rPr>
          <w:rStyle w:val="FootnoteReference"/>
        </w:rPr>
        <w:footnoteRef/>
      </w:r>
      <w:r>
        <w:t xml:space="preserve"> </w:t>
      </w:r>
      <w:r>
        <w:t xml:space="preserve">Silverstein,</w:t>
      </w:r>
      <w:r>
        <w:t xml:space="preserve"> </w:t>
      </w:r>
      <w:r>
        <w:t xml:space="preserve">‘How the US far-Right is acting’</w:t>
      </w:r>
      <w:r>
        <w:t xml:space="preserve">, https://apublica.org/2022/09/how-the-us-far-right-is-acting-to-get-bolsonaro-re-elected-in-brazil/.</w:t>
      </w:r>
    </w:p>
  </w:footnote>
  <w:footnote w:id="355">
    <w:p>
      <w:pPr>
        <w:pStyle w:val="FootnoteText"/>
      </w:pPr>
      <w:r>
        <w:rPr>
          <w:rStyle w:val="FootnoteReference"/>
        </w:rPr>
        <w:footnoteRef/>
      </w:r>
      <w:r>
        <w:t xml:space="preserve"> </w:t>
      </w:r>
      <w:r>
        <w:t xml:space="preserve">‘Sergio Gor confirmed as US Ambassador to India’</w:t>
      </w:r>
      <w:r>
        <w:t xml:space="preserve">,</w:t>
      </w:r>
      <w:r>
        <w:t xml:space="preserve"> </w:t>
      </w:r>
      <w:r>
        <w:rPr>
          <w:i/>
          <w:iCs/>
        </w:rPr>
        <w:t xml:space="preserve">The Tribune</w:t>
      </w:r>
      <w:r>
        <w:t xml:space="preserve">, 8 October 2025, https://www.tribuneindia.com/news/india/sergio-gor-confirmed-as-us-ambassador-to-india/.</w:t>
      </w:r>
    </w:p>
  </w:footnote>
  <w:footnote w:id="356">
    <w:p>
      <w:pPr>
        <w:pStyle w:val="FootnoteText"/>
      </w:pPr>
      <w:r>
        <w:rPr>
          <w:rStyle w:val="FootnoteReference"/>
        </w:rPr>
        <w:footnoteRef/>
      </w:r>
      <w:r>
        <w:t xml:space="preserve"> </w:t>
      </w:r>
      <w:r>
        <w:t xml:space="preserve">SGBR,</w:t>
      </w:r>
      <w:r>
        <w:t xml:space="preserve"> </w:t>
      </w:r>
      <w:r>
        <w:t xml:space="preserve">‘Brasil é destaque em evento da’</w:t>
      </w:r>
      <w:r>
        <w:t xml:space="preserve">, https://sleepinggiantsbrasil.com/saiba-como-foi-a-participacao-brasileira-no-maior-evento-da-extrema-direita-global/.</w:t>
      </w:r>
    </w:p>
  </w:footnote>
  <w:footnote w:id="357">
    <w:p>
      <w:pPr>
        <w:pStyle w:val="FootnoteText"/>
      </w:pPr>
      <w:r>
        <w:rPr>
          <w:rStyle w:val="FootnoteReference"/>
        </w:rPr>
        <w:footnoteRef/>
      </w:r>
      <w:r>
        <w:t xml:space="preserve"> </w:t>
      </w:r>
      <w:r>
        <w:t xml:space="preserve">Alexa Salomão,</w:t>
      </w:r>
      <w:r>
        <w:t xml:space="preserve"> </w:t>
      </w:r>
      <w:r>
        <w:t xml:space="preserve">‘Rockbridge, Conservative Group Founded by U.S. Vice President, Began Setting Up in Brazil’</w:t>
      </w:r>
      <w:r>
        <w:t xml:space="preserve">,</w:t>
      </w:r>
      <w:r>
        <w:t xml:space="preserve"> </w:t>
      </w:r>
      <w:r>
        <w:rPr>
          <w:i/>
          <w:iCs/>
        </w:rPr>
        <w:t xml:space="preserve">Folha de S.Paulo</w:t>
      </w:r>
      <w:r>
        <w:t xml:space="preserve">, 28 September 2026, https://www1.folha.uol.com.br/internacional/en/world/2026/09/rockbridge-conservative-group-founded-by-us-vice-president-began-setting-up-in-brazil.shtml.</w:t>
      </w:r>
    </w:p>
  </w:footnote>
  <w:footnote w:id="359">
    <w:p>
      <w:pPr>
        <w:pStyle w:val="FootnoteText"/>
      </w:pPr>
      <w:r>
        <w:rPr>
          <w:rStyle w:val="FootnoteReference"/>
        </w:rPr>
        <w:footnoteRef/>
      </w:r>
      <w:r>
        <w:t xml:space="preserve"> </w:t>
      </w:r>
      <w:r>
        <w:t xml:space="preserve">Ione Wells,</w:t>
      </w:r>
      <w:r>
        <w:t xml:space="preserve"> </w:t>
      </w:r>
      <w:r>
        <w:rPr>
          <w:i/>
          <w:iCs/>
        </w:rPr>
        <w:t xml:space="preserve">Jair Bolsonaro sentenced to 27 years in prison for plotting Brazil coup</w:t>
      </w:r>
      <w:r>
        <w:t xml:space="preserve">,</w:t>
      </w:r>
      <w:r>
        <w:t xml:space="preserve"> </w:t>
      </w:r>
      <w:r>
        <w:rPr>
          <w:i/>
          <w:iCs/>
        </w:rPr>
        <w:t xml:space="preserve">BBC</w:t>
      </w:r>
      <w:r>
        <w:t xml:space="preserve">, 11 September 2025, https://www.bbc.com/news/articles/c8xrqxk9p4xo.</w:t>
      </w:r>
    </w:p>
  </w:footnote>
  <w:footnote w:id="360">
    <w:p>
      <w:pPr>
        <w:pStyle w:val="FootnoteText"/>
      </w:pPr>
      <w:r>
        <w:rPr>
          <w:rStyle w:val="FootnoteReference"/>
        </w:rPr>
        <w:footnoteRef/>
      </w:r>
      <w:r>
        <w:t xml:space="preserve"> </w:t>
      </w:r>
      <w:r>
        <w:t xml:space="preserve">‘STF condena Eduardo Bolsonaro a inelegibilidade e a 4 anos de prisão’</w:t>
      </w:r>
      <w:r>
        <w:t xml:space="preserve">,</w:t>
      </w:r>
      <w:r>
        <w:t xml:space="preserve"> </w:t>
      </w:r>
      <w:r>
        <w:rPr>
          <w:i/>
          <w:iCs/>
        </w:rPr>
        <w:t xml:space="preserve">Agência Brasil</w:t>
      </w:r>
      <w:r>
        <w:t xml:space="preserve">, 16 June 2026, https://agenciabrasil.ebc.com.br/justica/noticia/2026-06/stf-condena-eduardo-bolsonaro-inelegibilidade-e-4-anos-de-prisao.</w:t>
      </w:r>
    </w:p>
  </w:footnote>
  <w:footnote w:id="361">
    <w:p>
      <w:pPr>
        <w:pStyle w:val="FootnoteText"/>
      </w:pPr>
      <w:r>
        <w:rPr>
          <w:rStyle w:val="FootnoteReference"/>
        </w:rPr>
        <w:footnoteRef/>
      </w:r>
      <w:r>
        <w:t xml:space="preserve"> </w:t>
      </w:r>
      <w:r>
        <w:t xml:space="preserve">Redação DW,</w:t>
      </w:r>
      <w:r>
        <w:t xml:space="preserve"> </w:t>
      </w:r>
      <w:r>
        <w:t xml:space="preserve">‘STF decreta prisão de Eduardo Bolsonaro após condenação por coação’</w:t>
      </w:r>
      <w:r>
        <w:t xml:space="preserve">,</w:t>
      </w:r>
      <w:r>
        <w:t xml:space="preserve"> </w:t>
      </w:r>
      <w:r>
        <w:rPr>
          <w:i/>
          <w:iCs/>
        </w:rPr>
        <w:t xml:space="preserve">Deutsche Welle</w:t>
      </w:r>
      <w:r>
        <w:t xml:space="preserve">, 8 October 2026, https://www.dw.com/pt-br/stf-decreta-pris%C3%A3o-de-eduardo-bolsonaro-ap%C3%B3s-condena%C3%A7%C3%A3o-por-coa%C3%A7%C3%A3o/a-79605868.</w:t>
      </w:r>
    </w:p>
  </w:footnote>
  <w:footnote w:id="362">
    <w:p>
      <w:pPr>
        <w:pStyle w:val="FootnoteText"/>
      </w:pPr>
      <w:r>
        <w:rPr>
          <w:rStyle w:val="FootnoteReference"/>
        </w:rPr>
        <w:footnoteRef/>
      </w:r>
      <w:r>
        <w:t xml:space="preserve"> </w:t>
      </w:r>
      <w:r>
        <w:t xml:space="preserve">‘PGR denuncia Eduardo Bolsonaro e Paulo Figueiredo por coação’</w:t>
      </w:r>
      <w:r>
        <w:t xml:space="preserve">,</w:t>
      </w:r>
      <w:r>
        <w:t xml:space="preserve"> </w:t>
      </w:r>
      <w:r>
        <w:rPr>
          <w:i/>
          <w:iCs/>
        </w:rPr>
        <w:t xml:space="preserve">Agência Brasil</w:t>
      </w:r>
      <w:r>
        <w:t xml:space="preserve">, 22 September 2025, https://agenciabrasil.ebc.com.br/justica/noticia/2025-09/pgr-denuncia-eduardo-bolsonaro-e-paulo-figueiredo-por-coacao.</w:t>
      </w:r>
    </w:p>
  </w:footnote>
  <w:footnote w:id="363">
    <w:p>
      <w:pPr>
        <w:pStyle w:val="FootnoteText"/>
      </w:pPr>
      <w:r>
        <w:rPr>
          <w:rStyle w:val="FootnoteReference"/>
        </w:rPr>
        <w:footnoteRef/>
      </w:r>
      <w:r>
        <w:t xml:space="preserve"> </w:t>
      </w:r>
      <w:r>
        <w:t xml:space="preserve">‘Policial federal preso na Operação Contragolpe repassou informações sobre segurança de Lula, diz PF’</w:t>
      </w:r>
      <w:r>
        <w:t xml:space="preserve">,</w:t>
      </w:r>
      <w:r>
        <w:t xml:space="preserve"> </w:t>
      </w:r>
      <w:r>
        <w:rPr>
          <w:i/>
          <w:iCs/>
        </w:rPr>
        <w:t xml:space="preserve">G1</w:t>
      </w:r>
      <w:r>
        <w:t xml:space="preserve">, 19 November 2024, https://g1.globo.com/politica/noticia/2024/11/19/policial-federal-preso-na-operacao-contragolpe-repassou-informacoes-sobre-seguranca-de-lula-diz-pf.ghtml.</w:t>
      </w:r>
    </w:p>
  </w:footnote>
  <w:footnote w:id="364">
    <w:p>
      <w:pPr>
        <w:pStyle w:val="FootnoteText"/>
      </w:pPr>
      <w:r>
        <w:rPr>
          <w:rStyle w:val="FootnoteReference"/>
        </w:rPr>
        <w:footnoteRef/>
      </w:r>
      <w:r>
        <w:t xml:space="preserve"> </w:t>
      </w:r>
      <w:r>
        <w:t xml:space="preserve">João Pedroso de Campos,</w:t>
      </w:r>
      <w:r>
        <w:t xml:space="preserve"> </w:t>
      </w:r>
      <w:r>
        <w:t xml:space="preserve">‘Por 10 a 1, STF arquiva pedido para apurar cheques de Queiroz a Michelle’</w:t>
      </w:r>
      <w:r>
        <w:t xml:space="preserve">,</w:t>
      </w:r>
      <w:r>
        <w:t xml:space="preserve"> </w:t>
      </w:r>
      <w:r>
        <w:rPr>
          <w:i/>
          <w:iCs/>
        </w:rPr>
        <w:t xml:space="preserve">VEJA</w:t>
      </w:r>
      <w:r>
        <w:t xml:space="preserve">, 3 August 2021, https://veja.abril.com.br/coluna/maquiavel/por-10-a-1-stf-arquiva-pedido-para-apurar-cheques-de-queiroz-a-michelle/.</w:t>
      </w:r>
    </w:p>
  </w:footnote>
  <w:footnote w:id="365">
    <w:p>
      <w:pPr>
        <w:pStyle w:val="FootnoteText"/>
      </w:pPr>
      <w:r>
        <w:rPr>
          <w:rStyle w:val="FootnoteReference"/>
        </w:rPr>
        <w:footnoteRef/>
      </w:r>
      <w:r>
        <w:t xml:space="preserve"> </w:t>
      </w:r>
      <w:r>
        <w:t xml:space="preserve">‘PF não viu ’elementos suficientes’</w:t>
      </w:r>
      <w:r>
        <w:t xml:space="preserve"> </w:t>
      </w:r>
      <w:r>
        <w:t xml:space="preserve">para o indiciamento de Michelle Bolsonaro em plano de golpe, diz diretor-geral’,</w:t>
      </w:r>
      <w:r>
        <w:t xml:space="preserve"> </w:t>
      </w:r>
      <w:r>
        <w:rPr>
          <w:i/>
          <w:iCs/>
        </w:rPr>
        <w:t xml:space="preserve">O Globo</w:t>
      </w:r>
      <w:r>
        <w:t xml:space="preserve">, 28 January 2025, https://oglobo.globo.com/politica/noticia/2025/01/28/pf-nao-viu-elementos-suficientes-para-o-indiciamento-de-michelle-bolsonaro-em-plano-de-golpe-diz-diretor-geral.ghtml.</w:t>
      </w:r>
    </w:p>
  </w:footnote>
  <w:footnote w:id="366">
    <w:p>
      <w:pPr>
        <w:pStyle w:val="FootnoteText"/>
      </w:pPr>
      <w:r>
        <w:rPr>
          <w:rStyle w:val="FootnoteReference"/>
        </w:rPr>
        <w:footnoteRef/>
      </w:r>
      <w:r>
        <w:t xml:space="preserve"> </w:t>
      </w:r>
      <w:r>
        <w:t xml:space="preserve">‘Congressman McCormick Calls for U.S. Action Against Brazilian Supreme Court Justice Alexandre de Moraes’</w:t>
      </w:r>
      <w:r>
        <w:t xml:space="preserve">,</w:t>
      </w:r>
      <w:r>
        <w:t xml:space="preserve"> </w:t>
      </w:r>
      <w:r>
        <w:rPr>
          <w:i/>
          <w:iCs/>
        </w:rPr>
        <w:t xml:space="preserve">Representative Mccormick</w:t>
      </w:r>
      <w:r>
        <w:t xml:space="preserve">, 24 February 2025, http://mccormick.house.gov/media/letters/congressman-mccormick-calls-us-action-against-brazilian-supreme-court-justice.</w:t>
      </w:r>
    </w:p>
  </w:footnote>
  <w:footnote w:id="367">
    <w:p>
      <w:pPr>
        <w:pStyle w:val="FootnoteText"/>
      </w:pPr>
      <w:r>
        <w:rPr>
          <w:rStyle w:val="FootnoteReference"/>
        </w:rPr>
        <w:footnoteRef/>
      </w:r>
      <w:r>
        <w:t xml:space="preserve"> </w:t>
      </w:r>
      <w:r>
        <w:t xml:space="preserve">Richard McCormick,</w:t>
      </w:r>
      <w:r>
        <w:t xml:space="preserve"> </w:t>
      </w:r>
      <w:r>
        <w:t xml:space="preserve">‘Richard McCormick’</w:t>
      </w:r>
      <w:r>
        <w:t xml:space="preserve">,</w:t>
      </w:r>
      <w:r>
        <w:t xml:space="preserve"> </w:t>
      </w:r>
      <w:r>
        <w:rPr>
          <w:i/>
          <w:iCs/>
        </w:rPr>
        <w:t xml:space="preserve">Richard McCormick | Congress.gov</w:t>
      </w:r>
      <w:r>
        <w:t xml:space="preserve">, https://www.congress.gov/member/richard-mccormick/M001218.</w:t>
      </w:r>
    </w:p>
  </w:footnote>
  <w:footnote w:id="368">
    <w:p>
      <w:pPr>
        <w:pStyle w:val="FootnoteText"/>
      </w:pPr>
      <w:r>
        <w:rPr>
          <w:rStyle w:val="FootnoteReference"/>
        </w:rPr>
        <w:footnoteRef/>
      </w:r>
      <w:r>
        <w:t xml:space="preserve"> </w:t>
      </w:r>
      <w:r>
        <w:rPr>
          <w:i/>
          <w:iCs/>
        </w:rPr>
        <w:t xml:space="preserve">THE ATTACK ON FREE SPEECH ABROAD: THE CASE OF BRAZIL</w:t>
      </w:r>
      <w:r>
        <w:t xml:space="preserve">,</w:t>
      </w:r>
      <w:r>
        <w:t xml:space="preserve"> </w:t>
      </w:r>
      <w:r>
        <w:rPr>
          <w:i/>
          <w:iCs/>
        </w:rPr>
        <w:t xml:space="preserve">judiciary.house.gov</w:t>
      </w:r>
      <w:r>
        <w:t xml:space="preserve">, 31 March 2026, https://judiciary.house.gov/sites/evo-subsites/republicans-judiciary.house.gov/files/evo-media-document/brazil-part-iii-report-final.pdf.</w:t>
      </w:r>
    </w:p>
  </w:footnote>
  <w:footnote w:id="369">
    <w:p>
      <w:pPr>
        <w:pStyle w:val="FootnoteText"/>
      </w:pPr>
      <w:r>
        <w:rPr>
          <w:rStyle w:val="FootnoteReference"/>
        </w:rPr>
        <w:footnoteRef/>
      </w:r>
      <w:r>
        <w:t xml:space="preserve"> </w:t>
      </w:r>
      <w:r>
        <w:t xml:space="preserve">‘Salazar Urges State Department to Cancel Visas of Brazilian Judges Unfairly Targeting U.S. Companies’</w:t>
      </w:r>
      <w:r>
        <w:t xml:space="preserve">,</w:t>
      </w:r>
      <w:r>
        <w:t xml:space="preserve"> </w:t>
      </w:r>
      <w:r>
        <w:rPr>
          <w:i/>
          <w:iCs/>
        </w:rPr>
        <w:t xml:space="preserve">Representative Maria Salazar</w:t>
      </w:r>
      <w:r>
        <w:t xml:space="preserve">, 18 September 2024, http://salazar.house.gov/media/press-releases/salazar-urges-state-department-cancel-visas-brazilian-judges-unfairly.</w:t>
      </w:r>
    </w:p>
  </w:footnote>
  <w:footnote w:id="371">
    <w:p>
      <w:pPr>
        <w:pStyle w:val="FootnoteText"/>
      </w:pPr>
      <w:r>
        <w:rPr>
          <w:rStyle w:val="FootnoteReference"/>
        </w:rPr>
        <w:footnoteRef/>
      </w:r>
      <w:r>
        <w:t xml:space="preserve"> </w:t>
      </w:r>
      <w:r>
        <w:t xml:space="preserve">Blum,</w:t>
      </w:r>
      <w:r>
        <w:t xml:space="preserve"> </w:t>
      </w:r>
      <w:r>
        <w:t xml:space="preserve">‘Killing Hope’</w:t>
      </w:r>
      <w:r>
        <w:t xml:space="preserve">.</w:t>
      </w:r>
    </w:p>
  </w:footnote>
  <w:footnote w:id="372">
    <w:p>
      <w:pPr>
        <w:pStyle w:val="FootnoteText"/>
      </w:pPr>
      <w:r>
        <w:rPr>
          <w:rStyle w:val="FootnoteReference"/>
        </w:rPr>
        <w:footnoteRef/>
      </w:r>
      <w:r>
        <w:t xml:space="preserve"> </w:t>
      </w:r>
      <w:r>
        <w:t xml:space="preserve">Guilherme Casarões, Dawisson Belém-Lopes,</w:t>
      </w:r>
      <w:r>
        <w:t xml:space="preserve"> </w:t>
      </w:r>
      <w:r>
        <w:rPr>
          <w:i/>
          <w:iCs/>
        </w:rPr>
        <w:t xml:space="preserve">Foreign policy and transnational partisanship in Brazil</w:t>
      </w:r>
      <w:r>
        <w:t xml:space="preserve">,</w:t>
      </w:r>
      <w:r>
        <w:t xml:space="preserve"> </w:t>
      </w:r>
      <w:r>
        <w:rPr>
          <w:i/>
          <w:iCs/>
        </w:rPr>
        <w:t xml:space="preserve">revistas.ucm.es</w:t>
      </w:r>
      <w:r>
        <w:t xml:space="preserve">, 17 June 2025, https://revistas.ucm.es/index.php/POSO/article/download/99351/4564456573289/4564456753168.</w:t>
      </w:r>
    </w:p>
  </w:footnote>
  <w:footnote w:id="373">
    <w:p>
      <w:pPr>
        <w:pStyle w:val="FootnoteText"/>
      </w:pPr>
      <w:r>
        <w:rPr>
          <w:rStyle w:val="FootnoteReference"/>
        </w:rPr>
        <w:footnoteRef/>
      </w:r>
      <w:r>
        <w:t xml:space="preserve"> </w:t>
      </w:r>
      <w:r>
        <w:t xml:space="preserve">Lucio Rennó; Thiago Moreira; Eduardo Ryo Tamaki,</w:t>
      </w:r>
      <w:r>
        <w:t xml:space="preserve"> </w:t>
      </w:r>
      <w:r>
        <w:rPr>
          <w:i/>
          <w:iCs/>
        </w:rPr>
        <w:t xml:space="preserve">Beyond Electoral Fortunes: The Consolidation of a Far-Right Alignment in Brazil - Lucio Rennó, Thiago Moreira, Eduardo Ryo Tamaki, 2026</w:t>
      </w:r>
      <w:r>
        <w:t xml:space="preserve">,</w:t>
      </w:r>
      <w:r>
        <w:t xml:space="preserve"> </w:t>
      </w:r>
      <w:r>
        <w:rPr>
          <w:i/>
          <w:iCs/>
        </w:rPr>
        <w:t xml:space="preserve">SAGE Publications</w:t>
      </w:r>
      <w:r>
        <w:t xml:space="preserve">, 23 April 2025, https://journals.sagepub.com/doi/10.1177/1866802X261424885.</w:t>
      </w:r>
    </w:p>
  </w:footnote>
  <w:footnote w:id="374">
    <w:p>
      <w:pPr>
        <w:pStyle w:val="FootnoteText"/>
      </w:pPr>
      <w:r>
        <w:rPr>
          <w:rStyle w:val="FootnoteReference"/>
        </w:rPr>
        <w:footnoteRef/>
      </w:r>
      <w:r>
        <w:t xml:space="preserve"> </w:t>
      </w:r>
      <w:r>
        <w:t xml:space="preserve">Silverman,</w:t>
      </w:r>
      <w:r>
        <w:t xml:space="preserve"> </w:t>
      </w:r>
      <w:r>
        <w:t xml:space="preserve">‘Rallying the Troops’</w:t>
      </w:r>
      <w:r>
        <w:t xml:space="preserve">, https://www.illiberalism.org/rallying-the-troops-cpac-and-the-international-far-right/.</w:t>
      </w:r>
    </w:p>
  </w:footnote>
  <w:footnote w:id="377">
    <w:p>
      <w:pPr>
        <w:pStyle w:val="FootnoteText"/>
      </w:pPr>
      <w:r>
        <w:rPr>
          <w:rStyle w:val="FootnoteReference"/>
        </w:rPr>
        <w:footnoteRef/>
      </w:r>
      <w:r>
        <w:t xml:space="preserve"> </w:t>
      </w:r>
      <w:r>
        <w:t xml:space="preserve">Roberts,</w:t>
      </w:r>
      <w:r>
        <w:t xml:space="preserve"> </w:t>
      </w:r>
      <w:r>
        <w:t xml:space="preserve">‘American Conservative Union’</w:t>
      </w:r>
      <w:r>
        <w:t xml:space="preserve">, https://projects.propublica.org/nonprofits/organizations/520810813.</w:t>
      </w:r>
    </w:p>
  </w:footnote>
  <w:footnote w:id="378">
    <w:p>
      <w:pPr>
        <w:pStyle w:val="FootnoteText"/>
      </w:pPr>
      <w:r>
        <w:rPr>
          <w:rStyle w:val="FootnoteReference"/>
        </w:rPr>
        <w:footnoteRef/>
      </w:r>
      <w:r>
        <w:t xml:space="preserve"> </w:t>
      </w:r>
      <w:r>
        <w:t xml:space="preserve">Roberts,</w:t>
      </w:r>
      <w:r>
        <w:t xml:space="preserve"> </w:t>
      </w:r>
      <w:r>
        <w:t xml:space="preserve">‘American Conservative Union’</w:t>
      </w:r>
      <w:r>
        <w:t xml:space="preserve">, https://projects.propublica.org/nonprofits/organizations/520810813.</w:t>
      </w:r>
    </w:p>
  </w:footnote>
  <w:footnote w:id="379">
    <w:p>
      <w:pPr>
        <w:pStyle w:val="FootnoteText"/>
      </w:pPr>
      <w:r>
        <w:rPr>
          <w:rStyle w:val="FootnoteReference"/>
        </w:rPr>
        <w:footnoteRef/>
      </w:r>
      <w:r>
        <w:t xml:space="preserve"> </w:t>
      </w:r>
      <w:r>
        <w:t xml:space="preserve">Date,</w:t>
      </w:r>
      <w:r>
        <w:t xml:space="preserve"> </w:t>
      </w:r>
      <w:r>
        <w:t xml:space="preserve">‘CPAC, Not Registered As A Foreign’</w:t>
      </w:r>
      <w:r>
        <w:t xml:space="preserve">, https://www.huffpost.com/entry/cpac-fara-foreign-interests_n_62193e3de4b0f800ce212893.</w:t>
      </w:r>
    </w:p>
  </w:footnote>
  <w:footnote w:id="380">
    <w:p>
      <w:pPr>
        <w:pStyle w:val="FootnoteText"/>
      </w:pPr>
      <w:r>
        <w:rPr>
          <w:rStyle w:val="FootnoteReference"/>
        </w:rPr>
        <w:footnoteRef/>
      </w:r>
      <w:r>
        <w:t xml:space="preserve"> </w:t>
      </w:r>
      <w:r>
        <w:t xml:space="preserve">Stone,</w:t>
      </w:r>
      <w:r>
        <w:t xml:space="preserve"> </w:t>
      </w:r>
      <w:r>
        <w:t xml:space="preserve">‘Critics accuse CPAC of becoming pay-to-play’</w:t>
      </w:r>
      <w:r>
        <w:t xml:space="preserve">, https://www.theguardian.com/us-news/2022/mar/14/cpac-pay-to-play-trump-loyalists-gain-power.</w:t>
      </w:r>
    </w:p>
  </w:footnote>
  <w:footnote w:id="381">
    <w:p>
      <w:pPr>
        <w:pStyle w:val="FootnoteText"/>
      </w:pPr>
      <w:r>
        <w:rPr>
          <w:rStyle w:val="FootnoteReference"/>
        </w:rPr>
        <w:footnoteRef/>
      </w:r>
      <w:r>
        <w:t xml:space="preserve"> </w:t>
      </w:r>
      <w:r>
        <w:t xml:space="preserve">Stone,</w:t>
      </w:r>
      <w:r>
        <w:t xml:space="preserve"> </w:t>
      </w:r>
      <w:r>
        <w:t xml:space="preserve">‘Critics accuse CPAC of becoming pay-to-play’</w:t>
      </w:r>
      <w:r>
        <w:t xml:space="preserve">, https://www.theguardian.com/us-news/2022/mar/14/cpac-pay-to-play-trump-loyalists-gain-power.</w:t>
      </w:r>
    </w:p>
  </w:footnote>
  <w:footnote w:id="382">
    <w:p>
      <w:pPr>
        <w:pStyle w:val="FootnoteText"/>
      </w:pPr>
      <w:r>
        <w:rPr>
          <w:rStyle w:val="FootnoteReference"/>
        </w:rPr>
        <w:footnoteRef/>
      </w:r>
      <w:r>
        <w:t xml:space="preserve"> </w:t>
      </w:r>
      <w:r>
        <w:t xml:space="preserve">Rudnitzki,</w:t>
      </w:r>
      <w:r>
        <w:t xml:space="preserve"> </w:t>
      </w:r>
      <w:r>
        <w:t xml:space="preserve">‘Sócio de Eduardo Bolsonaro presta serviço’</w:t>
      </w:r>
      <w:r>
        <w:t xml:space="preserve">, https://apublica.org/2026/10/socio-de-eduardo-bolsonaro-presta-servico-para-campanhas-eleitorais/.</w:t>
      </w:r>
    </w:p>
  </w:footnote>
  <w:footnote w:id="383">
    <w:p>
      <w:pPr>
        <w:pStyle w:val="FootnoteText"/>
      </w:pPr>
      <w:r>
        <w:rPr>
          <w:rStyle w:val="FootnoteReference"/>
        </w:rPr>
        <w:footnoteRef/>
      </w:r>
      <w:r>
        <w:t xml:space="preserve"> </w:t>
      </w:r>
      <w:r>
        <w:t xml:space="preserve">Rudnitzki,</w:t>
      </w:r>
      <w:r>
        <w:t xml:space="preserve"> </w:t>
      </w:r>
      <w:r>
        <w:t xml:space="preserve">‘Sócio de Eduardo Bolsonaro presta serviço’</w:t>
      </w:r>
      <w:r>
        <w:t xml:space="preserve">, https://apublica.org/2026/10/socio-de-eduardo-bolsonaro-presta-servico-para-campanhas-eleitorais/.</w:t>
      </w:r>
    </w:p>
  </w:footnote>
  <w:footnote w:id="384">
    <w:p>
      <w:pPr>
        <w:pStyle w:val="FootnoteText"/>
      </w:pPr>
      <w:r>
        <w:rPr>
          <w:rStyle w:val="FootnoteReference"/>
        </w:rPr>
        <w:footnoteRef/>
      </w:r>
      <w:r>
        <w:t xml:space="preserve"> </w:t>
      </w:r>
      <w:r>
        <w:t xml:space="preserve">Motoryn,</w:t>
      </w:r>
      <w:r>
        <w:t xml:space="preserve"> </w:t>
      </w:r>
      <w:r>
        <w:t xml:space="preserve">‘PL usou fundo para pagar sócio’</w:t>
      </w:r>
      <w:r>
        <w:t xml:space="preserve">, https://www.intercept.com.br/2024/05/23/pl-usa-fundo-partidario-para-pagar-socio-de-eduardo-bolsonaro-e-organizador-do-cpac-no-brasil/.</w:t>
      </w:r>
    </w:p>
  </w:footnote>
  <w:footnote w:id="385">
    <w:p>
      <w:pPr>
        <w:pStyle w:val="FootnoteText"/>
      </w:pPr>
      <w:r>
        <w:rPr>
          <w:rStyle w:val="FootnoteReference"/>
        </w:rPr>
        <w:footnoteRef/>
      </w:r>
      <w:r>
        <w:t xml:space="preserve"> </w:t>
      </w:r>
      <w:r>
        <w:t xml:space="preserve">Motoryn,</w:t>
      </w:r>
      <w:r>
        <w:t xml:space="preserve"> </w:t>
      </w:r>
      <w:r>
        <w:t xml:space="preserve">‘Quanto dinheiro está financiando a conspiração’</w:t>
      </w:r>
      <w:r>
        <w:t xml:space="preserve">, https://www.intercept.com.br/2025/07/16/pl-usou-dinheiro-publico-socio-de-eduardo-bolsonaro/.</w:t>
      </w:r>
    </w:p>
  </w:footnote>
  <w:footnote w:id="386">
    <w:p>
      <w:pPr>
        <w:pStyle w:val="FootnoteText"/>
      </w:pPr>
      <w:r>
        <w:rPr>
          <w:rStyle w:val="FootnoteReference"/>
        </w:rPr>
        <w:footnoteRef/>
      </w:r>
      <w:r>
        <w:t xml:space="preserve"> </w:t>
      </w:r>
      <w:r>
        <w:t xml:space="preserve">Motoryn,</w:t>
      </w:r>
      <w:r>
        <w:t xml:space="preserve"> </w:t>
      </w:r>
      <w:r>
        <w:t xml:space="preserve">‘PL usou fundo para pagar sócio’</w:t>
      </w:r>
      <w:r>
        <w:t xml:space="preserve">, https://www.intercept.com.br/2024/05/23/pl-usa-fundo-partidario-para-pagar-socio-de-eduardo-bolsonaro-e-organizador-do-cpac-no-brasil/.</w:t>
      </w:r>
    </w:p>
  </w:footnote>
  <w:footnote w:id="387">
    <w:p>
      <w:pPr>
        <w:pStyle w:val="FootnoteText"/>
      </w:pPr>
      <w:r>
        <w:rPr>
          <w:rStyle w:val="FootnoteReference"/>
        </w:rPr>
        <w:footnoteRef/>
      </w:r>
      <w:r>
        <w:t xml:space="preserve"> </w:t>
      </w:r>
      <w:r>
        <w:t xml:space="preserve">Guimarães,</w:t>
      </w:r>
      <w:r>
        <w:t xml:space="preserve"> </w:t>
      </w:r>
      <w:r>
        <w:t xml:space="preserve">‘Sob gritos de ’mitinho’</w:t>
      </w:r>
      <w:r>
        <w:t xml:space="preserve">, Eduardo Bolsonaro’, https://www.bbc.com/portuguese/brasil-50024632.</w:t>
      </w:r>
    </w:p>
  </w:footnote>
  <w:footnote w:id="388">
    <w:p>
      <w:pPr>
        <w:pStyle w:val="FootnoteText"/>
      </w:pPr>
      <w:r>
        <w:rPr>
          <w:rStyle w:val="FootnoteReference"/>
        </w:rPr>
        <w:footnoteRef/>
      </w:r>
      <w:r>
        <w:t xml:space="preserve"> </w:t>
      </w:r>
      <w:r>
        <w:t xml:space="preserve">opeu.org.br,</w:t>
      </w:r>
      <w:r>
        <w:t xml:space="preserve"> </w:t>
      </w:r>
      <w:r>
        <w:t xml:space="preserve">‘CPAC e a integração conservadora Brasil-EUA’</w:t>
      </w:r>
      <w:r>
        <w:t xml:space="preserve">, https://www.opeu.org.br/2019/10/20/cpac-e-a-integracao-conservadora-brasil-eua/.</w:t>
      </w:r>
    </w:p>
  </w:footnote>
  <w:footnote w:id="389">
    <w:p>
      <w:pPr>
        <w:pStyle w:val="FootnoteText"/>
      </w:pPr>
      <w:r>
        <w:rPr>
          <w:rStyle w:val="FootnoteReference"/>
        </w:rPr>
        <w:footnoteRef/>
      </w:r>
      <w:r>
        <w:t xml:space="preserve"> </w:t>
      </w:r>
      <w:r>
        <w:t xml:space="preserve">Rudnitzki,</w:t>
      </w:r>
      <w:r>
        <w:t xml:space="preserve"> </w:t>
      </w:r>
      <w:r>
        <w:t xml:space="preserve">‘Sócio de Eduardo Bolsonaro presta serviço’</w:t>
      </w:r>
      <w:r>
        <w:t xml:space="preserve">, https://apublica.org/2026/10/socio-de-eduardo-bolsonaro-presta-servico-para-campanhas-eleitorais/.</w:t>
      </w:r>
    </w:p>
  </w:footnote>
  <w:footnote w:id="390">
    <w:p>
      <w:pPr>
        <w:pStyle w:val="FootnoteText"/>
      </w:pPr>
      <w:r>
        <w:rPr>
          <w:rStyle w:val="FootnoteReference"/>
        </w:rPr>
        <w:footnoteRef/>
      </w:r>
      <w:r>
        <w:t xml:space="preserve"> </w:t>
      </w:r>
      <w:r>
        <w:t xml:space="preserve">Rudnitzki,</w:t>
      </w:r>
      <w:r>
        <w:t xml:space="preserve"> </w:t>
      </w:r>
      <w:r>
        <w:t xml:space="preserve">‘Sócio de Eduardo Bolsonaro presta serviço’</w:t>
      </w:r>
      <w:r>
        <w:t xml:space="preserve">, https://apublica.org/2026/10/socio-de-eduardo-bolsonaro-presta-servico-para-campanhas-eleitorais/.</w:t>
      </w:r>
    </w:p>
  </w:footnote>
  <w:footnote w:id="391">
    <w:p>
      <w:pPr>
        <w:pStyle w:val="FootnoteText"/>
      </w:pPr>
      <w:r>
        <w:rPr>
          <w:rStyle w:val="FootnoteReference"/>
        </w:rPr>
        <w:footnoteRef/>
      </w:r>
      <w:r>
        <w:t xml:space="preserve"> </w:t>
      </w:r>
      <w:r>
        <w:t xml:space="preserve">Rudnitzki,</w:t>
      </w:r>
      <w:r>
        <w:t xml:space="preserve"> </w:t>
      </w:r>
      <w:r>
        <w:t xml:space="preserve">‘Sócio de Eduardo Bolsonaro presta serviço’</w:t>
      </w:r>
      <w:r>
        <w:t xml:space="preserve">, https://apublica.org/2026/10/socio-de-eduardo-bolsonaro-presta-servico-para-campanhas-eleitorais/.</w:t>
      </w:r>
    </w:p>
  </w:footnote>
  <w:footnote w:id="392">
    <w:p>
      <w:pPr>
        <w:pStyle w:val="FootnoteText"/>
      </w:pPr>
      <w:r>
        <w:rPr>
          <w:rStyle w:val="FootnoteReference"/>
        </w:rPr>
        <w:footnoteRef/>
      </w:r>
      <w:r>
        <w:t xml:space="preserve"> </w:t>
      </w:r>
      <w:r>
        <w:t xml:space="preserve">Rudnitzki,</w:t>
      </w:r>
      <w:r>
        <w:t xml:space="preserve"> </w:t>
      </w:r>
      <w:r>
        <w:t xml:space="preserve">‘Sócio de Eduardo Bolsonaro presta serviço’</w:t>
      </w:r>
      <w:r>
        <w:t xml:space="preserve">, https://apublica.org/2026/10/socio-de-eduardo-bolsonaro-presta-servico-para-campanhas-eleitorais/.</w:t>
      </w:r>
    </w:p>
  </w:footnote>
  <w:footnote w:id="393">
    <w:p>
      <w:pPr>
        <w:pStyle w:val="FootnoteText"/>
      </w:pPr>
      <w:r>
        <w:rPr>
          <w:rStyle w:val="FootnoteReference"/>
        </w:rPr>
        <w:footnoteRef/>
      </w:r>
      <w:r>
        <w:t xml:space="preserve"> </w:t>
      </w:r>
      <w:r>
        <w:t xml:space="preserve">Krieg,</w:t>
      </w:r>
      <w:r>
        <w:t xml:space="preserve"> </w:t>
      </w:r>
      <w:r>
        <w:t xml:space="preserve">‘CNN Exclusive’</w:t>
      </w:r>
      <w:r>
        <w:t xml:space="preserve">, https://www.cnn.com/2024/03/27/politics/matt-schlapp-settlement-sexual-assault-lawsuit.</w:t>
      </w:r>
    </w:p>
  </w:footnote>
  <w:footnote w:id="394">
    <w:p>
      <w:pPr>
        <w:pStyle w:val="FootnoteText"/>
      </w:pPr>
      <w:r>
        <w:rPr>
          <w:rStyle w:val="FootnoteReference"/>
        </w:rPr>
        <w:footnoteRef/>
      </w:r>
      <w:r>
        <w:t xml:space="preserve"> </w:t>
      </w:r>
      <w:r>
        <w:t xml:space="preserve">Jacobs,</w:t>
      </w:r>
      <w:r>
        <w:t xml:space="preserve"> </w:t>
      </w:r>
      <w:r>
        <w:t xml:space="preserve">‘CPAC Is Rocked by a Resignation’</w:t>
      </w:r>
      <w:r>
        <w:t xml:space="preserve">, https://nymag.com/intelligencer/2023/05/bob-beauprez-resigns-from-cpac-blasting-matt-schlapp.html.</w:t>
      </w:r>
    </w:p>
  </w:footnote>
  <w:footnote w:id="395">
    <w:p>
      <w:pPr>
        <w:pStyle w:val="FootnoteText"/>
      </w:pPr>
      <w:r>
        <w:rPr>
          <w:rStyle w:val="FootnoteReference"/>
        </w:rPr>
        <w:footnoteRef/>
      </w:r>
      <w:r>
        <w:t xml:space="preserve"> </w:t>
      </w:r>
      <w:r>
        <w:t xml:space="preserve">Agência Brasil,</w:t>
      </w:r>
      <w:r>
        <w:t xml:space="preserve"> </w:t>
      </w:r>
      <w:r>
        <w:t xml:space="preserve">‘STF condena Eduardo Bolsonaro a inelegibilidade’</w:t>
      </w:r>
      <w:r>
        <w:t xml:space="preserve">, https://agenciabrasil.ebc.com.br/justica/noticia/2026-06/stf-condena-eduardo-bolsonaro-inelegibilidade-e-4-anos-de-prisao.</w:t>
      </w:r>
    </w:p>
  </w:footnote>
  <w:footnote w:id="397">
    <w:p>
      <w:pPr>
        <w:pStyle w:val="FootnoteText"/>
      </w:pPr>
      <w:r>
        <w:rPr>
          <w:rStyle w:val="FootnoteReference"/>
        </w:rPr>
        <w:footnoteRef/>
      </w:r>
      <w:r>
        <w:t xml:space="preserve"> </w:t>
      </w:r>
      <w:r>
        <w:t xml:space="preserve">‘Miles Guo Sentenced To 30 Years In Prison For Leading Billion-Dollar Fraud’</w:t>
      </w:r>
      <w:r>
        <w:t xml:space="preserve">,</w:t>
      </w:r>
      <w:r>
        <w:t xml:space="preserve"> </w:t>
      </w:r>
      <w:r>
        <w:rPr>
          <w:i/>
          <w:iCs/>
        </w:rPr>
        <w:t xml:space="preserve">U.S. Department of Justice</w:t>
      </w:r>
      <w:r>
        <w:t xml:space="preserve">, 29 June 2026, https://www.justice.gov/usao-sdny/pr/miles-guo-sentenced-30-years-prison-leading-billion-dollar-fraud.</w:t>
      </w:r>
    </w:p>
  </w:footnote>
  <w:footnote w:id="398">
    <w:p>
      <w:pPr>
        <w:pStyle w:val="FootnoteText"/>
      </w:pPr>
      <w:r>
        <w:rPr>
          <w:rStyle w:val="FootnoteReference"/>
        </w:rPr>
        <w:footnoteRef/>
      </w:r>
      <w:r>
        <w:t xml:space="preserve"> </w:t>
      </w:r>
      <w:r>
        <w:t xml:space="preserve">Laura Italiano; Natalie Musumeci,</w:t>
      </w:r>
      <w:r>
        <w:t xml:space="preserve"> </w:t>
      </w:r>
      <w:r>
        <w:t xml:space="preserve">‘Worst personal bankruptcy ever - the yearslong hell that happens when a billionaire says he’s worth $3,850’</w:t>
      </w:r>
      <w:r>
        <w:t xml:space="preserve">,</w:t>
      </w:r>
      <w:r>
        <w:t xml:space="preserve"> </w:t>
      </w:r>
      <w:r>
        <w:rPr>
          <w:i/>
          <w:iCs/>
        </w:rPr>
        <w:t xml:space="preserve">Business Insider</w:t>
      </w:r>
      <w:r>
        <w:t xml:space="preserve">, 16 February 2026, https://www.businessinsider.com/billionaire-miles-guo-hijacked-bankruptcy-court-system-yachts-mansions-2026-1.</w:t>
      </w:r>
    </w:p>
  </w:footnote>
  <w:footnote w:id="399">
    <w:p>
      <w:pPr>
        <w:pStyle w:val="FootnoteText"/>
      </w:pPr>
      <w:r>
        <w:rPr>
          <w:rStyle w:val="FootnoteReference"/>
        </w:rPr>
        <w:footnoteRef/>
      </w:r>
      <w:r>
        <w:t xml:space="preserve"> </w:t>
      </w:r>
      <w:r>
        <w:t xml:space="preserve">Michael Forsythe; Benjamin Weiser,</w:t>
      </w:r>
      <w:r>
        <w:t xml:space="preserve"> </w:t>
      </w:r>
      <w:r>
        <w:t xml:space="preserve">‘The Undoing of Guo Wengui, Billionaire Accused of Fraud on 2 Continents (Published 2023)’</w:t>
      </w:r>
      <w:r>
        <w:t xml:space="preserve">,</w:t>
      </w:r>
      <w:r>
        <w:t xml:space="preserve"> </w:t>
      </w:r>
      <w:r>
        <w:rPr>
          <w:i/>
          <w:iCs/>
        </w:rPr>
        <w:t xml:space="preserve">The New York Times</w:t>
      </w:r>
      <w:r>
        <w:t xml:space="preserve">, 30 March 2023, https://www.nytimes.com/2023/03/30/us/guo-wengui-china.html.</w:t>
      </w:r>
    </w:p>
  </w:footnote>
  <w:footnote w:id="400">
    <w:p>
      <w:pPr>
        <w:pStyle w:val="FootnoteText"/>
      </w:pPr>
      <w:r>
        <w:rPr>
          <w:rStyle w:val="FootnoteReference"/>
        </w:rPr>
        <w:footnoteRef/>
      </w:r>
      <w:r>
        <w:t xml:space="preserve"> </w:t>
      </w:r>
      <w:r>
        <w:t xml:space="preserve">Michael Forsythe,</w:t>
      </w:r>
      <w:r>
        <w:t xml:space="preserve"> </w:t>
      </w:r>
      <w:r>
        <w:t xml:space="preserve">‘Former Chinese Billionaire and Bannon Associate Is Sentenced for Fraud’</w:t>
      </w:r>
      <w:r>
        <w:t xml:space="preserve">,</w:t>
      </w:r>
      <w:r>
        <w:t xml:space="preserve"> </w:t>
      </w:r>
      <w:r>
        <w:rPr>
          <w:i/>
          <w:iCs/>
        </w:rPr>
        <w:t xml:space="preserve">The New York Times</w:t>
      </w:r>
      <w:r>
        <w:t xml:space="preserve">, 30 June 2026, https://www.nytimes.com/2026/06/29/us/guo-wengui-sentencing.html.</w:t>
      </w:r>
    </w:p>
  </w:footnote>
  <w:footnote w:id="401">
    <w:p>
      <w:pPr>
        <w:pStyle w:val="FootnoteText"/>
      </w:pPr>
      <w:r>
        <w:rPr>
          <w:rStyle w:val="FootnoteReference"/>
        </w:rPr>
        <w:footnoteRef/>
      </w:r>
      <w:r>
        <w:t xml:space="preserve"> </w:t>
      </w:r>
      <w:r>
        <w:t xml:space="preserve">Miranda Jeyaretnam,</w:t>
      </w:r>
      <w:r>
        <w:t xml:space="preserve"> </w:t>
      </w:r>
      <w:r>
        <w:t xml:space="preserve">‘Chinese Billionaire Guo Wengui Sentenced to 30 Years for Billion-Dollar Fraud’</w:t>
      </w:r>
      <w:r>
        <w:t xml:space="preserve">,</w:t>
      </w:r>
      <w:r>
        <w:t xml:space="preserve"> </w:t>
      </w:r>
      <w:r>
        <w:rPr>
          <w:i/>
          <w:iCs/>
        </w:rPr>
        <w:t xml:space="preserve">TIME</w:t>
      </w:r>
      <w:r>
        <w:t xml:space="preserve">, 30 June 2026, https://time.com/article/2026/06/30/miles-guo-wengui-fraud-china-billionaire-ccp-ho-wan-kwok/.</w:t>
      </w:r>
    </w:p>
  </w:footnote>
  <w:footnote w:id="402">
    <w:p>
      <w:pPr>
        <w:pStyle w:val="FootnoteText"/>
      </w:pPr>
      <w:r>
        <w:rPr>
          <w:rStyle w:val="FootnoteReference"/>
        </w:rPr>
        <w:footnoteRef/>
      </w:r>
      <w:r>
        <w:t xml:space="preserve"> </w:t>
      </w:r>
      <w:r>
        <w:t xml:space="preserve">Musumeci,</w:t>
      </w:r>
      <w:r>
        <w:t xml:space="preserve"> </w:t>
      </w:r>
      <w:r>
        <w:t xml:space="preserve">‘Worst personal bankruptcy ever’</w:t>
      </w:r>
      <w:r>
        <w:t xml:space="preserve">, https://www.businessinsider.com/billionaire-miles-guo-hijacked-bankruptcy-court-system-yachts-mansions-2026-1.</w:t>
      </w:r>
    </w:p>
  </w:footnote>
  <w:footnote w:id="403">
    <w:p>
      <w:pPr>
        <w:pStyle w:val="FootnoteText"/>
      </w:pPr>
      <w:r>
        <w:rPr>
          <w:rStyle w:val="FootnoteReference"/>
        </w:rPr>
        <w:footnoteRef/>
      </w:r>
      <w:r>
        <w:t xml:space="preserve"> </w:t>
      </w:r>
      <w:r>
        <w:t xml:space="preserve">William Bredderman,</w:t>
      </w:r>
      <w:r>
        <w:t xml:space="preserve"> </w:t>
      </w:r>
      <w:r>
        <w:t xml:space="preserve">‘Chinese Mogul Funneled Millions to Bannon, Fox, Gettr, Docs Show’</w:t>
      </w:r>
      <w:r>
        <w:t xml:space="preserve">,</w:t>
      </w:r>
      <w:r>
        <w:t xml:space="preserve"> </w:t>
      </w:r>
      <w:r>
        <w:rPr>
          <w:i/>
          <w:iCs/>
        </w:rPr>
        <w:t xml:space="preserve">Yahoo News</w:t>
      </w:r>
      <w:r>
        <w:t xml:space="preserve">, 15 March 2024, https://www.thedailybeast.com/chinese-mogul-guo-wengui-funneled-millions-to-bannon-fox-gettr-docs-show.</w:t>
      </w:r>
    </w:p>
  </w:footnote>
  <w:footnote w:id="404">
    <w:p>
      <w:pPr>
        <w:pStyle w:val="FootnoteText"/>
      </w:pPr>
      <w:r>
        <w:rPr>
          <w:rStyle w:val="FootnoteReference"/>
        </w:rPr>
        <w:footnoteRef/>
      </w:r>
      <w:r>
        <w:t xml:space="preserve"> </w:t>
      </w:r>
      <w:r>
        <w:t xml:space="preserve">Musumeci,</w:t>
      </w:r>
      <w:r>
        <w:t xml:space="preserve"> </w:t>
      </w:r>
      <w:r>
        <w:t xml:space="preserve">‘Worst personal bankruptcy ever’</w:t>
      </w:r>
      <w:r>
        <w:t xml:space="preserve">, https://www.businessinsider.com/billionaire-miles-guo-hijacked-bankruptcy-court-system-yachts-mansions-2026-1.</w:t>
      </w:r>
    </w:p>
  </w:footnote>
  <w:footnote w:id="405">
    <w:p>
      <w:pPr>
        <w:pStyle w:val="FootnoteText"/>
      </w:pPr>
      <w:r>
        <w:rPr>
          <w:rStyle w:val="FootnoteReference"/>
        </w:rPr>
        <w:footnoteRef/>
      </w:r>
      <w:r>
        <w:t xml:space="preserve"> </w:t>
      </w:r>
      <w:r>
        <w:t xml:space="preserve">Alice Maciel; Laura Scofield; Maria Martha Bruno; Isabela Dias,</w:t>
      </w:r>
      <w:r>
        <w:t xml:space="preserve"> </w:t>
      </w:r>
      <w:r>
        <w:t xml:space="preserve">‘Brazil’s key MAGA ally linked to massive fraud scheme involving jailed Chinese billionaire’</w:t>
      </w:r>
      <w:r>
        <w:t xml:space="preserve">,</w:t>
      </w:r>
      <w:r>
        <w:t xml:space="preserve"> </w:t>
      </w:r>
      <w:r>
        <w:rPr>
          <w:i/>
          <w:iCs/>
        </w:rPr>
        <w:t xml:space="preserve">Mother Jones</w:t>
      </w:r>
      <w:r>
        <w:t xml:space="preserve">, 5 August 2025, https://www.motherjones.com/politics/2025/08/paulo-figueiredo-fraud-brazil-tariffs-trump-maga-bolsonaro-sanctions-guo/.</w:t>
      </w:r>
    </w:p>
  </w:footnote>
  <w:footnote w:id="406">
    <w:p>
      <w:pPr>
        <w:pStyle w:val="FootnoteText"/>
      </w:pPr>
      <w:r>
        <w:rPr>
          <w:rStyle w:val="FootnoteReference"/>
        </w:rPr>
        <w:footnoteRef/>
      </w:r>
      <w:r>
        <w:t xml:space="preserve"> </w:t>
      </w:r>
      <w:r>
        <w:rPr>
          <w:i/>
          <w:iCs/>
        </w:rPr>
        <w:t xml:space="preserve">Ants in a Web</w:t>
      </w:r>
      <w:r>
        <w:t xml:space="preserve">,</w:t>
      </w:r>
      <w:r>
        <w:t xml:space="preserve"> </w:t>
      </w:r>
      <w:r>
        <w:rPr>
          <w:i/>
          <w:iCs/>
        </w:rPr>
        <w:t xml:space="preserve">public-assets.graphika.com</w:t>
      </w:r>
      <w:r>
        <w:t xml:space="preserve">, 14 May 2021, https://public-assets.graphika.com/reports/graphika_report_ants_in_a_web.pdf.</w:t>
      </w:r>
    </w:p>
  </w:footnote>
  <w:footnote w:id="407">
    <w:p>
      <w:pPr>
        <w:pStyle w:val="FootnoteText"/>
      </w:pPr>
      <w:r>
        <w:rPr>
          <w:rStyle w:val="FootnoteReference"/>
        </w:rPr>
        <w:footnoteRef/>
      </w:r>
      <w:r>
        <w:t xml:space="preserve"> </w:t>
      </w:r>
      <w:r>
        <w:t xml:space="preserve">Musumeci,</w:t>
      </w:r>
      <w:r>
        <w:t xml:space="preserve"> </w:t>
      </w:r>
      <w:r>
        <w:t xml:space="preserve">‘Worst personal bankruptcy ever’</w:t>
      </w:r>
      <w:r>
        <w:t xml:space="preserve">, https://www.businessinsider.com/billionaire-miles-guo-hijacked-bankruptcy-court-system-yachts-mansions-2026-1.</w:t>
      </w:r>
    </w:p>
  </w:footnote>
  <w:footnote w:id="408">
    <w:p>
      <w:pPr>
        <w:pStyle w:val="FootnoteText"/>
      </w:pPr>
      <w:r>
        <w:rPr>
          <w:rStyle w:val="FootnoteReference"/>
        </w:rPr>
        <w:footnoteRef/>
      </w:r>
      <w:r>
        <w:t xml:space="preserve"> </w:t>
      </w:r>
      <w:r>
        <w:t xml:space="preserve">‘Miles Guo Sentenced To 30 Years In Prison For Leading Billion-Dollar Fraud’</w:t>
      </w:r>
      <w:r>
        <w:t xml:space="preserve">,</w:t>
      </w:r>
      <w:r>
        <w:t xml:space="preserve"> </w:t>
      </w:r>
      <w:r>
        <w:rPr>
          <w:i/>
          <w:iCs/>
        </w:rPr>
        <w:t xml:space="preserve">justice.gov</w:t>
      </w:r>
      <w:r>
        <w:t xml:space="preserve">, 29 June 2026, https://www.justice.gov/usao-sdny/pr/miles-guo-sentenced-30-years-prison-leading-billion-dollar-fraud.</w:t>
      </w:r>
    </w:p>
  </w:footnote>
  <w:footnote w:id="409">
    <w:p>
      <w:pPr>
        <w:pStyle w:val="FootnoteText"/>
      </w:pPr>
      <w:r>
        <w:rPr>
          <w:rStyle w:val="FootnoteReference"/>
        </w:rPr>
        <w:footnoteRef/>
      </w:r>
      <w:r>
        <w:t xml:space="preserve"> </w:t>
      </w:r>
      <w:r>
        <w:t xml:space="preserve">U.S. Securities and Exchange Commission,</w:t>
      </w:r>
      <w:r>
        <w:t xml:space="preserve"> </w:t>
      </w:r>
      <w:r>
        <w:rPr>
          <w:i/>
          <w:iCs/>
        </w:rPr>
        <w:t xml:space="preserve">Ho Wan Kwok (a/k/a Miles Guo, Miles Kwok, Wengui Guo and Brother Seven), Kin Ming Je (a/k/a William Je), Mountains of Spices LLC (d/b/a New York Farm), and G Club Operations LLC, Defendants, and Mei Guo, Qiang Guo (a/k/a Mileson Guo), Hing Chi Ngok, and Sin Ting Rong, Relief Defendants</w:t>
      </w:r>
      <w:r>
        <w:t xml:space="preserve">,</w:t>
      </w:r>
      <w:r>
        <w:t xml:space="preserve"> </w:t>
      </w:r>
      <w:r>
        <w:rPr>
          <w:i/>
          <w:iCs/>
        </w:rPr>
        <w:t xml:space="preserve">sec.gov</w:t>
      </w:r>
      <w:r>
        <w:t xml:space="preserve">, 15 March 2023, https://www.sec.gov/files/litigation/complaints/2023/comp25668.pdf.</w:t>
      </w:r>
    </w:p>
  </w:footnote>
  <w:footnote w:id="410">
    <w:p>
      <w:pPr>
        <w:pStyle w:val="FootnoteText"/>
      </w:pPr>
      <w:r>
        <w:rPr>
          <w:rStyle w:val="FootnoteReference"/>
        </w:rPr>
        <w:footnoteRef/>
      </w:r>
      <w:r>
        <w:t xml:space="preserve"> </w:t>
      </w:r>
      <w:r>
        <w:t xml:space="preserve">justice.gov,</w:t>
      </w:r>
      <w:r>
        <w:t xml:space="preserve"> </w:t>
      </w:r>
      <w:r>
        <w:t xml:space="preserve">‘Miles Guo Sentenced To 30 Years’</w:t>
      </w:r>
      <w:r>
        <w:t xml:space="preserve">, https://www.justice.gov/usao-sdny/pr/miles-guo-sentenced-30-years-prison-leading-billion-dollar-fraud.</w:t>
      </w:r>
    </w:p>
  </w:footnote>
  <w:footnote w:id="411">
    <w:p>
      <w:pPr>
        <w:pStyle w:val="FootnoteText"/>
      </w:pPr>
      <w:r>
        <w:rPr>
          <w:rStyle w:val="FootnoteReference"/>
        </w:rPr>
        <w:footnoteRef/>
      </w:r>
      <w:r>
        <w:t xml:space="preserve"> </w:t>
      </w:r>
      <w:r>
        <w:t xml:space="preserve">Jeyaretnam,</w:t>
      </w:r>
      <w:r>
        <w:t xml:space="preserve"> </w:t>
      </w:r>
      <w:r>
        <w:t xml:space="preserve">‘Chinese Billionaire Guo Wengui Sentenced to’</w:t>
      </w:r>
      <w:r>
        <w:t xml:space="preserve">, https://time.com/article/2026/06/30/miles-guo-wengui-fraud-china-billionaire-ccp-ho-wan-kwok/.</w:t>
      </w:r>
    </w:p>
  </w:footnote>
  <w:footnote w:id="412">
    <w:p>
      <w:pPr>
        <w:pStyle w:val="FootnoteText"/>
      </w:pPr>
      <w:r>
        <w:rPr>
          <w:rStyle w:val="FootnoteReference"/>
        </w:rPr>
        <w:footnoteRef/>
      </w:r>
      <w:r>
        <w:t xml:space="preserve"> </w:t>
      </w:r>
      <w:r>
        <w:t xml:space="preserve">U.S. Securities and Exchange Commission,</w:t>
      </w:r>
      <w:r>
        <w:t xml:space="preserve"> </w:t>
      </w:r>
      <w:r>
        <w:t xml:space="preserve">‘Ho Wan Kwok (a/k/a Miles Guo,’</w:t>
      </w:r>
      <w:r>
        <w:t xml:space="preserve">, https://www.sec.gov/files/litigation/complaints/2023/comp25668.pdf.</w:t>
      </w:r>
    </w:p>
  </w:footnote>
  <w:footnote w:id="413">
    <w:p>
      <w:pPr>
        <w:pStyle w:val="FootnoteText"/>
      </w:pPr>
      <w:r>
        <w:rPr>
          <w:rStyle w:val="FootnoteReference"/>
        </w:rPr>
        <w:footnoteRef/>
      </w:r>
      <w:r>
        <w:t xml:space="preserve"> </w:t>
      </w:r>
      <w:r>
        <w:t xml:space="preserve">Blum,</w:t>
      </w:r>
      <w:r>
        <w:t xml:space="preserve"> </w:t>
      </w:r>
      <w:r>
        <w:t xml:space="preserve">‘Killing Hope’</w:t>
      </w:r>
      <w:r>
        <w:t xml:space="preserve">.</w:t>
      </w:r>
    </w:p>
  </w:footnote>
  <w:footnote w:id="414">
    <w:p>
      <w:pPr>
        <w:pStyle w:val="FootnoteText"/>
      </w:pPr>
      <w:r>
        <w:rPr>
          <w:rStyle w:val="FootnoteReference"/>
        </w:rPr>
        <w:footnoteRef/>
      </w:r>
      <w:r>
        <w:t xml:space="preserve"> </w:t>
      </w:r>
      <w:r>
        <w:t xml:space="preserve">Musumeci,</w:t>
      </w:r>
      <w:r>
        <w:t xml:space="preserve"> </w:t>
      </w:r>
      <w:r>
        <w:t xml:space="preserve">‘Worst personal bankruptcy ever’</w:t>
      </w:r>
      <w:r>
        <w:t xml:space="preserve">, https://www.businessinsider.com/billionaire-miles-guo-hijacked-bankruptcy-court-system-yachts-mansions-2026-1.</w:t>
      </w:r>
    </w:p>
  </w:footnote>
  <w:footnote w:id="415">
    <w:p>
      <w:pPr>
        <w:pStyle w:val="FootnoteText"/>
      </w:pPr>
      <w:r>
        <w:rPr>
          <w:rStyle w:val="FootnoteReference"/>
        </w:rPr>
        <w:footnoteRef/>
      </w:r>
      <w:r>
        <w:t xml:space="preserve"> </w:t>
      </w:r>
      <w:r>
        <w:t xml:space="preserve">Musumeci,</w:t>
      </w:r>
      <w:r>
        <w:t xml:space="preserve"> </w:t>
      </w:r>
      <w:r>
        <w:t xml:space="preserve">‘Worst personal bankruptcy ever’</w:t>
      </w:r>
      <w:r>
        <w:t xml:space="preserve">, https://www.businessinsider.com/billionaire-miles-guo-hijacked-bankruptcy-court-system-yachts-mansions-2026-1.</w:t>
      </w:r>
    </w:p>
  </w:footnote>
  <w:footnote w:id="416">
    <w:p>
      <w:pPr>
        <w:pStyle w:val="FootnoteText"/>
      </w:pPr>
      <w:r>
        <w:rPr>
          <w:rStyle w:val="FootnoteReference"/>
        </w:rPr>
        <w:footnoteRef/>
      </w:r>
      <w:r>
        <w:t xml:space="preserve"> </w:t>
      </w:r>
      <w:r>
        <w:t xml:space="preserve">Jeyaretnam,</w:t>
      </w:r>
      <w:r>
        <w:t xml:space="preserve"> </w:t>
      </w:r>
      <w:r>
        <w:t xml:space="preserve">‘Chinese Billionaire Guo Wengui Sentenced to’</w:t>
      </w:r>
      <w:r>
        <w:t xml:space="preserve">, https://time.com/article/2026/06/30/miles-guo-wengui-fraud-china-billionaire-ccp-ho-wan-kwok/.</w:t>
      </w:r>
    </w:p>
  </w:footnote>
  <w:footnote w:id="417">
    <w:p>
      <w:pPr>
        <w:pStyle w:val="FootnoteText"/>
      </w:pPr>
      <w:r>
        <w:rPr>
          <w:rStyle w:val="FootnoteReference"/>
        </w:rPr>
        <w:footnoteRef/>
      </w:r>
      <w:r>
        <w:t xml:space="preserve"> </w:t>
      </w:r>
      <w:r>
        <w:t xml:space="preserve">Musumeci,</w:t>
      </w:r>
      <w:r>
        <w:t xml:space="preserve"> </w:t>
      </w:r>
      <w:r>
        <w:t xml:space="preserve">‘Worst personal bankruptcy ever’</w:t>
      </w:r>
      <w:r>
        <w:t xml:space="preserve">, https://www.businessinsider.com/billionaire-miles-guo-hijacked-bankruptcy-court-system-yachts-mansions-2026-1.</w:t>
      </w:r>
    </w:p>
  </w:footnote>
  <w:footnote w:id="418">
    <w:p>
      <w:pPr>
        <w:pStyle w:val="FootnoteText"/>
      </w:pPr>
      <w:r>
        <w:rPr>
          <w:rStyle w:val="FootnoteReference"/>
        </w:rPr>
        <w:footnoteRef/>
      </w:r>
      <w:r>
        <w:t xml:space="preserve"> </w:t>
      </w:r>
      <w:r>
        <w:t xml:space="preserve">justice.gov,</w:t>
      </w:r>
      <w:r>
        <w:t xml:space="preserve"> </w:t>
      </w:r>
      <w:r>
        <w:t xml:space="preserve">‘Miles Guo Sentenced To 30 Years’</w:t>
      </w:r>
      <w:r>
        <w:t xml:space="preserve">, https://www.justice.gov/usao-sdny/pr/miles-guo-sentenced-30-years-prison-leading-billion-dollar-fraud.</w:t>
      </w:r>
    </w:p>
  </w:footnote>
  <w:footnote w:id="419">
    <w:p>
      <w:pPr>
        <w:pStyle w:val="FootnoteText"/>
      </w:pPr>
      <w:r>
        <w:rPr>
          <w:rStyle w:val="FootnoteReference"/>
        </w:rPr>
        <w:footnoteRef/>
      </w:r>
      <w:r>
        <w:t xml:space="preserve"> </w:t>
      </w:r>
      <w:r>
        <w:t xml:space="preserve">Jeyaretnam,</w:t>
      </w:r>
      <w:r>
        <w:t xml:space="preserve"> </w:t>
      </w:r>
      <w:r>
        <w:t xml:space="preserve">‘Chinese Billionaire Guo Wengui Sentenced to’</w:t>
      </w:r>
      <w:r>
        <w:t xml:space="preserve">, https://time.com/article/2026/06/30/miles-guo-wengui-fraud-china-billionaire-ccp-ho-wan-kwok/.</w:t>
      </w:r>
    </w:p>
  </w:footnote>
  <w:footnote w:id="420">
    <w:p>
      <w:pPr>
        <w:pStyle w:val="FootnoteText"/>
      </w:pPr>
      <w:r>
        <w:rPr>
          <w:rStyle w:val="FootnoteReference"/>
        </w:rPr>
        <w:footnoteRef/>
      </w:r>
      <w:r>
        <w:t xml:space="preserve"> </w:t>
      </w:r>
      <w:r>
        <w:t xml:space="preserve">Osmond Chia,</w:t>
      </w:r>
      <w:r>
        <w:t xml:space="preserve"> </w:t>
      </w:r>
      <w:r>
        <w:t xml:space="preserve">‘Guo Wengui: Chinese tycoon sentenced to 30 years in US jail’</w:t>
      </w:r>
      <w:r>
        <w:t xml:space="preserve">,</w:t>
      </w:r>
      <w:r>
        <w:t xml:space="preserve"> </w:t>
      </w:r>
      <w:r>
        <w:rPr>
          <w:i/>
          <w:iCs/>
        </w:rPr>
        <w:t xml:space="preserve">BBC News</w:t>
      </w:r>
      <w:r>
        <w:t xml:space="preserve">, 30 June 2026, https://www.bbc.com/news/articles/cjeg15vw3z9o.</w:t>
      </w:r>
    </w:p>
  </w:footnote>
  <w:footnote w:id="421">
    <w:p>
      <w:pPr>
        <w:pStyle w:val="FootnoteText"/>
      </w:pPr>
      <w:r>
        <w:rPr>
          <w:rStyle w:val="FootnoteReference"/>
        </w:rPr>
        <w:footnoteRef/>
      </w:r>
      <w:r>
        <w:t xml:space="preserve"> </w:t>
      </w:r>
      <w:r>
        <w:t xml:space="preserve">‘Issuance of Account Restriction Directions Under the Foreign Interference (Countermeasures) Act 2021 Against 95 Social Media Accounts Linked to a Foreign Network’</w:t>
      </w:r>
      <w:r>
        <w:t xml:space="preserve">,</w:t>
      </w:r>
      <w:r>
        <w:t xml:space="preserve"> </w:t>
      </w:r>
      <w:r>
        <w:rPr>
          <w:i/>
          <w:iCs/>
        </w:rPr>
        <w:t xml:space="preserve">Ministry of Home Affairs</w:t>
      </w:r>
      <w:r>
        <w:t xml:space="preserve">, 30 July 2026, https://www.mha.gov.sg/media-room/newsroom/issuance-of-account-restriction-directions-under-the-foreign-interference-countermeasures-act-2021-against-95-social-media-accounts-linked-to-a-foreign-network/.</w:t>
      </w:r>
    </w:p>
  </w:footnote>
  <w:footnote w:id="422">
    <w:p>
      <w:pPr>
        <w:pStyle w:val="FootnoteText"/>
      </w:pPr>
      <w:r>
        <w:rPr>
          <w:rStyle w:val="FootnoteReference"/>
        </w:rPr>
        <w:footnoteRef/>
      </w:r>
      <w:r>
        <w:t xml:space="preserve"> </w:t>
      </w:r>
      <w:r>
        <w:t xml:space="preserve">public-assets.graphika.com,</w:t>
      </w:r>
      <w:r>
        <w:t xml:space="preserve"> </w:t>
      </w:r>
      <w:r>
        <w:t xml:space="preserve">‘Ants in a Web’</w:t>
      </w:r>
      <w:r>
        <w:t xml:space="preserve">, https://public-assets.graphika.com/reports/graphika_report_ants_in_a_web.pdf.</w:t>
      </w:r>
    </w:p>
  </w:footnote>
  <w:footnote w:id="423">
    <w:p>
      <w:pPr>
        <w:pStyle w:val="FootnoteText"/>
      </w:pPr>
      <w:r>
        <w:rPr>
          <w:rStyle w:val="FootnoteReference"/>
        </w:rPr>
        <w:footnoteRef/>
      </w:r>
      <w:r>
        <w:t xml:space="preserve"> </w:t>
      </w:r>
      <w:r>
        <w:t xml:space="preserve">Ministry of Home Affairs,</w:t>
      </w:r>
      <w:r>
        <w:t xml:space="preserve"> </w:t>
      </w:r>
      <w:r>
        <w:t xml:space="preserve">‘Issuance of Account Restriction Directions Under’</w:t>
      </w:r>
      <w:r>
        <w:t xml:space="preserve">, https://www.mha.gov.sg/media-room/newsroom/issuance-of-account-restriction-directions-under-the-foreign-interference-countermeasures-act-2021-against-95-social-media-accounts-linked-to-a-foreign-network/.</w:t>
      </w:r>
    </w:p>
  </w:footnote>
  <w:footnote w:id="424">
    <w:p>
      <w:pPr>
        <w:pStyle w:val="FootnoteText"/>
      </w:pPr>
      <w:r>
        <w:rPr>
          <w:rStyle w:val="FootnoteReference"/>
        </w:rPr>
        <w:footnoteRef/>
      </w:r>
      <w:r>
        <w:t xml:space="preserve"> </w:t>
      </w:r>
      <w:r>
        <w:t xml:space="preserve">Chia,</w:t>
      </w:r>
      <w:r>
        <w:t xml:space="preserve"> </w:t>
      </w:r>
      <w:r>
        <w:t xml:space="preserve">‘Guo Wengui’</w:t>
      </w:r>
      <w:r>
        <w:t xml:space="preserve">, https://www.bbc.com/news/articles/cjeg15vw3z9o.</w:t>
      </w:r>
    </w:p>
  </w:footnote>
  <w:footnote w:id="425">
    <w:p>
      <w:pPr>
        <w:pStyle w:val="FootnoteText"/>
      </w:pPr>
      <w:r>
        <w:rPr>
          <w:rStyle w:val="FootnoteReference"/>
        </w:rPr>
        <w:footnoteRef/>
      </w:r>
      <w:r>
        <w:t xml:space="preserve"> </w:t>
      </w:r>
      <w:r>
        <w:t xml:space="preserve">‘Pardons Granted by President Donald J. Trump (2017-2021)’</w:t>
      </w:r>
      <w:r>
        <w:t xml:space="preserve">,</w:t>
      </w:r>
      <w:r>
        <w:t xml:space="preserve"> </w:t>
      </w:r>
      <w:r>
        <w:rPr>
          <w:i/>
          <w:iCs/>
        </w:rPr>
        <w:t xml:space="preserve">Pardons Granted by President Donald J. Trump (2017-2021)</w:t>
      </w:r>
      <w:r>
        <w:t xml:space="preserve">, 28 August 2017, https://www.justice.gov/pardon/pardons-granted-president-donald-j-trump-2017-2021.</w:t>
      </w:r>
    </w:p>
  </w:footnote>
  <w:footnote w:id="426">
    <w:p>
      <w:pPr>
        <w:pStyle w:val="FootnoteText"/>
      </w:pPr>
      <w:r>
        <w:rPr>
          <w:rStyle w:val="FootnoteReference"/>
        </w:rPr>
        <w:footnoteRef/>
      </w:r>
      <w:r>
        <w:t xml:space="preserve"> </w:t>
      </w:r>
      <w:r>
        <w:t xml:space="preserve">Jeyaretnam,</w:t>
      </w:r>
      <w:r>
        <w:t xml:space="preserve"> </w:t>
      </w:r>
      <w:r>
        <w:t xml:space="preserve">‘Chinese Billionaire Guo Wengui Sentenced to’</w:t>
      </w:r>
      <w:r>
        <w:t xml:space="preserve">, https://time.com/article/2026/06/30/miles-guo-wengui-fraud-china-billionaire-ccp-ho-wan-kwok/.</w:t>
      </w:r>
    </w:p>
  </w:footnote>
  <w:footnote w:id="427">
    <w:p>
      <w:pPr>
        <w:pStyle w:val="FootnoteText"/>
      </w:pPr>
      <w:r>
        <w:rPr>
          <w:rStyle w:val="FootnoteReference"/>
        </w:rPr>
        <w:footnoteRef/>
      </w:r>
      <w:r>
        <w:t xml:space="preserve"> </w:t>
      </w:r>
      <w:r>
        <w:t xml:space="preserve">Agência Pública,</w:t>
      </w:r>
      <w:r>
        <w:t xml:space="preserve"> </w:t>
      </w:r>
      <w:r>
        <w:t xml:space="preserve">‘Quem são os aliados do clã Bolsonaro na extrema-direita dos EUA’</w:t>
      </w:r>
      <w:r>
        <w:t xml:space="preserve">,</w:t>
      </w:r>
      <w:r>
        <w:t xml:space="preserve"> </w:t>
      </w:r>
      <w:r>
        <w:rPr>
          <w:i/>
          <w:iCs/>
        </w:rPr>
        <w:t xml:space="preserve">CartaCapital</w:t>
      </w:r>
      <w:r>
        <w:t xml:space="preserve">, 29 September 2022, https://www.cartacapital.com.br/politica/quem-sao-os-aliados-do-cla-bolsonaro-na-extrema-direita-dos-eua/.</w:t>
      </w:r>
    </w:p>
  </w:footnote>
  <w:footnote w:id="428">
    <w:p>
      <w:pPr>
        <w:pStyle w:val="FootnoteText"/>
      </w:pPr>
      <w:r>
        <w:rPr>
          <w:rStyle w:val="FootnoteReference"/>
        </w:rPr>
        <w:footnoteRef/>
      </w:r>
      <w:r>
        <w:t xml:space="preserve"> </w:t>
      </w:r>
      <w:r>
        <w:t xml:space="preserve">Dan Friedman,</w:t>
      </w:r>
      <w:r>
        <w:t xml:space="preserve"> </w:t>
      </w:r>
      <w:r>
        <w:t xml:space="preserve">‘Scoop: MAGA App Gettr Hit With Mass Layoffs’</w:t>
      </w:r>
      <w:r>
        <w:t xml:space="preserve">,</w:t>
      </w:r>
      <w:r>
        <w:t xml:space="preserve"> </w:t>
      </w:r>
      <w:r>
        <w:rPr>
          <w:i/>
          <w:iCs/>
        </w:rPr>
        <w:t xml:space="preserve">Mother Jones</w:t>
      </w:r>
      <w:r>
        <w:t xml:space="preserve">, 21 February 2024, https://www.motherjones.com/politics/2024/02/gettr-guo-layoffs/.</w:t>
      </w:r>
    </w:p>
  </w:footnote>
  <w:footnote w:id="429">
    <w:p>
      <w:pPr>
        <w:pStyle w:val="FootnoteText"/>
      </w:pPr>
      <w:r>
        <w:rPr>
          <w:rStyle w:val="FootnoteReference"/>
        </w:rPr>
        <w:footnoteRef/>
      </w:r>
      <w:r>
        <w:t xml:space="preserve"> </w:t>
      </w:r>
      <w:r>
        <w:t xml:space="preserve">Steve Holland; Elizabeth Culliford,</w:t>
      </w:r>
      <w:r>
        <w:t xml:space="preserve"> </w:t>
      </w:r>
      <w:r>
        <w:t xml:space="preserve">‘Former Trump aide Miller launches social media site GETTR’</w:t>
      </w:r>
      <w:r>
        <w:t xml:space="preserve">,</w:t>
      </w:r>
      <w:r>
        <w:t xml:space="preserve"> </w:t>
      </w:r>
      <w:r>
        <w:rPr>
          <w:i/>
          <w:iCs/>
        </w:rPr>
        <w:t xml:space="preserve">Reuters</w:t>
      </w:r>
      <w:r>
        <w:t xml:space="preserve">, 1 July 2021, https://www.reuters.com/world/us/former-trump-aide-miller-launches-social-media-site-gettr-2021-07-01/.</w:t>
      </w:r>
    </w:p>
  </w:footnote>
  <w:footnote w:id="430">
    <w:p>
      <w:pPr>
        <w:pStyle w:val="FootnoteText"/>
      </w:pPr>
      <w:r>
        <w:rPr>
          <w:rStyle w:val="FootnoteReference"/>
        </w:rPr>
        <w:footnoteRef/>
      </w:r>
      <w:r>
        <w:t xml:space="preserve"> </w:t>
      </w:r>
      <w:r>
        <w:t xml:space="preserve">Gustaf Kilander,</w:t>
      </w:r>
      <w:r>
        <w:t xml:space="preserve"> </w:t>
      </w:r>
      <w:r>
        <w:t xml:space="preserve">‘Jason Miller: Former Trump spokesman questioned for three hours by police in Brazil’</w:t>
      </w:r>
      <w:r>
        <w:t xml:space="preserve">,</w:t>
      </w:r>
      <w:r>
        <w:t xml:space="preserve"> </w:t>
      </w:r>
      <w:r>
        <w:rPr>
          <w:i/>
          <w:iCs/>
        </w:rPr>
        <w:t xml:space="preserve">The Independent</w:t>
      </w:r>
      <w:r>
        <w:t xml:space="preserve">, 7 September 2021, https://www.independent.co.uk/news/world/americas/us-politics/jason-miller-trump-questioned-brazil-b1915819.html.</w:t>
      </w:r>
    </w:p>
  </w:footnote>
  <w:footnote w:id="431">
    <w:p>
      <w:pPr>
        <w:pStyle w:val="FootnoteText"/>
      </w:pPr>
      <w:r>
        <w:rPr>
          <w:rStyle w:val="FootnoteReference"/>
        </w:rPr>
        <w:footnoteRef/>
      </w:r>
      <w:r>
        <w:t xml:space="preserve"> </w:t>
      </w:r>
      <w:r>
        <w:t xml:space="preserve">Ethel Rudnitzki; Laura Scofield,</w:t>
      </w:r>
      <w:r>
        <w:t xml:space="preserve"> </w:t>
      </w:r>
      <w:r>
        <w:t xml:space="preserve">‘Bolsonaro já tem perfil verificado e quase 100 mil seguidores na rede social de Trump’</w:t>
      </w:r>
      <w:r>
        <w:t xml:space="preserve">,</w:t>
      </w:r>
      <w:r>
        <w:t xml:space="preserve"> </w:t>
      </w:r>
      <w:r>
        <w:rPr>
          <w:i/>
          <w:iCs/>
        </w:rPr>
        <w:t xml:space="preserve">Agência Pública</w:t>
      </w:r>
      <w:r>
        <w:t xml:space="preserve">, 7 July 2021, https://apublica.org/2021/07/bolsonaro-ja-tem-perfil-verificado-e-quase-100-mil-seguidores-na-rede-social-de-trump/.</w:t>
      </w:r>
    </w:p>
  </w:footnote>
  <w:footnote w:id="432">
    <w:p>
      <w:pPr>
        <w:pStyle w:val="FootnoteText"/>
      </w:pPr>
      <w:r>
        <w:rPr>
          <w:rStyle w:val="FootnoteReference"/>
        </w:rPr>
        <w:footnoteRef/>
      </w:r>
      <w:r>
        <w:t xml:space="preserve"> </w:t>
      </w:r>
      <w:r>
        <w:t xml:space="preserve">Kilander,</w:t>
      </w:r>
      <w:r>
        <w:t xml:space="preserve"> </w:t>
      </w:r>
      <w:r>
        <w:t xml:space="preserve">‘Jason Miller’</w:t>
      </w:r>
      <w:r>
        <w:t xml:space="preserve">, https://www.independent.co.uk/news/world/americas/us-politics/jason-miller-trump-questioned-brazil-b1915819.html.</w:t>
      </w:r>
    </w:p>
  </w:footnote>
  <w:footnote w:id="433">
    <w:p>
      <w:pPr>
        <w:pStyle w:val="FootnoteText"/>
      </w:pPr>
      <w:r>
        <w:rPr>
          <w:rStyle w:val="FootnoteReference"/>
        </w:rPr>
        <w:footnoteRef/>
      </w:r>
      <w:r>
        <w:t xml:space="preserve"> </w:t>
      </w:r>
      <w:r>
        <w:t xml:space="preserve">Andrea DiP; Clarissa Levy; Ricardo Terto; Stela Diogo,</w:t>
      </w:r>
      <w:r>
        <w:t xml:space="preserve"> </w:t>
      </w:r>
      <w:r>
        <w:t xml:space="preserve">‘CPAC: os bastidores do fórum da extrema direita no Brasil’</w:t>
      </w:r>
      <w:r>
        <w:t xml:space="preserve">,</w:t>
      </w:r>
      <w:r>
        <w:t xml:space="preserve"> </w:t>
      </w:r>
      <w:r>
        <w:rPr>
          <w:i/>
          <w:iCs/>
        </w:rPr>
        <w:t xml:space="preserve">Agência Pública</w:t>
      </w:r>
      <w:r>
        <w:t xml:space="preserve">, 13 July 2024, https://apublica.org/2024/07/cpac-poe-brasil-no-centro-da-extrema-direita-internacional-diz-cientista-politica/.</w:t>
      </w:r>
    </w:p>
  </w:footnote>
  <w:footnote w:id="434">
    <w:p>
      <w:pPr>
        <w:pStyle w:val="FootnoteText"/>
      </w:pPr>
      <w:r>
        <w:rPr>
          <w:rStyle w:val="FootnoteReference"/>
        </w:rPr>
        <w:footnoteRef/>
      </w:r>
      <w:r>
        <w:t xml:space="preserve"> </w:t>
      </w:r>
      <w:r>
        <w:t xml:space="preserve">Maciel,</w:t>
      </w:r>
      <w:r>
        <w:t xml:space="preserve"> </w:t>
      </w:r>
      <w:r>
        <w:t xml:space="preserve">‘Rede social trumpista patrocina eventos que’</w:t>
      </w:r>
      <w:r>
        <w:t xml:space="preserve">, https://apublica.org/2022/06/rede-social-trumpista-patrocina-eventos-que-fazem-pre-campanha-para-bolsonaro/.</w:t>
      </w:r>
    </w:p>
  </w:footnote>
  <w:footnote w:id="435">
    <w:p>
      <w:pPr>
        <w:pStyle w:val="FootnoteText"/>
      </w:pPr>
      <w:r>
        <w:rPr>
          <w:rStyle w:val="FootnoteReference"/>
        </w:rPr>
        <w:footnoteRef/>
      </w:r>
      <w:r>
        <w:t xml:space="preserve"> </w:t>
      </w:r>
      <w:r>
        <w:t xml:space="preserve">Matt Binder,</w:t>
      </w:r>
      <w:r>
        <w:t xml:space="preserve"> </w:t>
      </w:r>
      <w:r>
        <w:t xml:space="preserve">‘Chinese billionaire funding conservative social network GETTR arrested for crypto fraud’</w:t>
      </w:r>
      <w:r>
        <w:t xml:space="preserve">,</w:t>
      </w:r>
      <w:r>
        <w:t xml:space="preserve"> </w:t>
      </w:r>
      <w:r>
        <w:rPr>
          <w:i/>
          <w:iCs/>
        </w:rPr>
        <w:t xml:space="preserve">Mashable</w:t>
      </w:r>
      <w:r>
        <w:t xml:space="preserve">, 15 March 2023, https://mashable.com/article/guo-wengui-arrested-fraud-gettr-crypto.</w:t>
      </w:r>
    </w:p>
  </w:footnote>
  <w:footnote w:id="436">
    <w:p>
      <w:pPr>
        <w:pStyle w:val="FootnoteText"/>
      </w:pPr>
      <w:r>
        <w:rPr>
          <w:rStyle w:val="FootnoteReference"/>
        </w:rPr>
        <w:footnoteRef/>
      </w:r>
      <w:r>
        <w:t xml:space="preserve"> </w:t>
      </w:r>
      <w:r>
        <w:t xml:space="preserve">Linsey,</w:t>
      </w:r>
      <w:r>
        <w:t xml:space="preserve"> </w:t>
      </w:r>
      <w:r>
        <w:t xml:space="preserve">‘24-05252 (Gettr USA)’</w:t>
      </w:r>
      <w:r>
        <w:t xml:space="preserve">, https://storage.courtlistener.com/recap/gov.uscourts.ctb.312847/gov.uscourts.ctb.312847.34.1.pdf.</w:t>
      </w:r>
    </w:p>
  </w:footnote>
  <w:footnote w:id="437">
    <w:p>
      <w:pPr>
        <w:pStyle w:val="FootnoteText"/>
      </w:pPr>
      <w:r>
        <w:rPr>
          <w:rStyle w:val="FootnoteReference"/>
        </w:rPr>
        <w:footnoteRef/>
      </w:r>
      <w:r>
        <w:t xml:space="preserve"> </w:t>
      </w:r>
      <w:r>
        <w:t xml:space="preserve">pacermonitor.com,</w:t>
      </w:r>
      <w:r>
        <w:t xml:space="preserve"> </w:t>
      </w:r>
      <w:r>
        <w:t xml:space="preserve">‘Despins, Luc A., Chapter 11 Trustee’</w:t>
      </w:r>
      <w:r>
        <w:t xml:space="preserve">, https://www.pacermonitor.com/public/case/52362539/Despins,_Luc_A,_Chapter_11_Trustee_v_Gettr_USA,_Inc.</w:t>
      </w:r>
    </w:p>
  </w:footnote>
  <w:footnote w:id="438">
    <w:p>
      <w:pPr>
        <w:pStyle w:val="FootnoteText"/>
      </w:pPr>
      <w:r>
        <w:rPr>
          <w:rStyle w:val="FootnoteReference"/>
        </w:rPr>
        <w:footnoteRef/>
      </w:r>
      <w:r>
        <w:t xml:space="preserve"> </w:t>
      </w:r>
      <w:r>
        <w:t xml:space="preserve">static.congressoemfoco.com.br,</w:t>
      </w:r>
      <w:r>
        <w:t xml:space="preserve"> </w:t>
      </w:r>
      <w:r>
        <w:t xml:space="preserve">‘PROCESSO’</w:t>
      </w:r>
      <w:r>
        <w:t xml:space="preserve">, https://static.congressoemfoco.com.br/2026/09/24/attachment/2026/09/24/ff691f_lula_aciona_tse_contra_possivel_financiamento_dos_eua_por_flavio_13_set__2026.pdf.</w:t>
      </w:r>
    </w:p>
  </w:footnote>
  <w:footnote w:id="439">
    <w:p>
      <w:pPr>
        <w:pStyle w:val="FootnoteText"/>
      </w:pPr>
      <w:r>
        <w:rPr>
          <w:rStyle w:val="FootnoteReference"/>
        </w:rPr>
        <w:footnoteRef/>
      </w:r>
      <w:r>
        <w:t xml:space="preserve"> </w:t>
      </w:r>
      <w:r>
        <w:t xml:space="preserve">Chico Alves,</w:t>
      </w:r>
      <w:r>
        <w:t xml:space="preserve"> </w:t>
      </w:r>
      <w:r>
        <w:t xml:space="preserve">‘Paulo Figueiredo informa à Justiça dos EUA que trabalhou para rede pró-Bolsonaro Gettr’</w:t>
      </w:r>
      <w:r>
        <w:t xml:space="preserve">,</w:t>
      </w:r>
      <w:r>
        <w:t xml:space="preserve"> </w:t>
      </w:r>
      <w:r>
        <w:rPr>
          <w:i/>
          <w:iCs/>
        </w:rPr>
        <w:t xml:space="preserve">ICL Notícias</w:t>
      </w:r>
      <w:r>
        <w:t xml:space="preserve">, 6 January 2026, https://iclnoticias.com.br/paulo-figueiredo-eua-trabalhou-bolsonaro-gettr/.</w:t>
      </w:r>
    </w:p>
  </w:footnote>
  <w:footnote w:id="440">
    <w:p>
      <w:pPr>
        <w:pStyle w:val="FootnoteText"/>
      </w:pPr>
      <w:r>
        <w:rPr>
          <w:rStyle w:val="FootnoteReference"/>
        </w:rPr>
        <w:footnoteRef/>
      </w:r>
      <w:r>
        <w:t xml:space="preserve"> </w:t>
      </w:r>
      <w:r>
        <w:t xml:space="preserve">Alice Maciel; Laura Scofield; Maria Martha Bruno; Isabela Dias; Mother Jones,</w:t>
      </w:r>
      <w:r>
        <w:t xml:space="preserve"> </w:t>
      </w:r>
      <w:r>
        <w:t xml:space="preserve">‘Brazil’s Key MAGA Ally Linked to Massive Fraud Scheme Involving Jailed Chinese Billionaire’</w:t>
      </w:r>
      <w:r>
        <w:t xml:space="preserve">,</w:t>
      </w:r>
      <w:r>
        <w:t xml:space="preserve"> </w:t>
      </w:r>
      <w:r>
        <w:rPr>
          <w:i/>
          <w:iCs/>
        </w:rPr>
        <w:t xml:space="preserve">Agência Pública</w:t>
      </w:r>
      <w:r>
        <w:t xml:space="preserve">, 5 August 2025, https://apublica.org/2025/08/records-reveal-paulo-figueiredos-alleged-connection-to-fraud/.</w:t>
      </w:r>
    </w:p>
  </w:footnote>
  <w:footnote w:id="441">
    <w:p>
      <w:pPr>
        <w:pStyle w:val="FootnoteText"/>
      </w:pPr>
      <w:r>
        <w:rPr>
          <w:rStyle w:val="FootnoteReference"/>
        </w:rPr>
        <w:footnoteRef/>
      </w:r>
      <w:r>
        <w:t xml:space="preserve"> </w:t>
      </w:r>
      <w:r>
        <w:t xml:space="preserve">Alves,</w:t>
      </w:r>
      <w:r>
        <w:t xml:space="preserve"> </w:t>
      </w:r>
      <w:r>
        <w:t xml:space="preserve">‘Paulo Figueiredo informa à Justiça dos’</w:t>
      </w:r>
      <w:r>
        <w:t xml:space="preserve">, https://iclnoticias.com.br/paulo-figueiredo-eua-trabalhou-bolsonaro-gettr/.</w:t>
      </w:r>
    </w:p>
  </w:footnote>
  <w:footnote w:id="442">
    <w:p>
      <w:pPr>
        <w:pStyle w:val="FootnoteText"/>
      </w:pPr>
      <w:r>
        <w:rPr>
          <w:rStyle w:val="FootnoteReference"/>
        </w:rPr>
        <w:footnoteRef/>
      </w:r>
      <w:r>
        <w:t xml:space="preserve"> </w:t>
      </w:r>
      <w:r>
        <w:t xml:space="preserve">Alves,</w:t>
      </w:r>
      <w:r>
        <w:t xml:space="preserve"> </w:t>
      </w:r>
      <w:r>
        <w:t xml:space="preserve">‘Paulo Figueiredo informa à Justiça dos’</w:t>
      </w:r>
      <w:r>
        <w:t xml:space="preserve">, https://iclnoticias.com.br/paulo-figueiredo-eua-trabalhou-bolsonaro-gettr/.</w:t>
      </w:r>
    </w:p>
  </w:footnote>
  <w:footnote w:id="443">
    <w:p>
      <w:pPr>
        <w:pStyle w:val="FootnoteText"/>
      </w:pPr>
      <w:r>
        <w:rPr>
          <w:rStyle w:val="FootnoteReference"/>
        </w:rPr>
        <w:footnoteRef/>
      </w:r>
      <w:r>
        <w:t xml:space="preserve"> </w:t>
      </w:r>
      <w:r>
        <w:t xml:space="preserve">Redação,</w:t>
      </w:r>
      <w:r>
        <w:t xml:space="preserve"> </w:t>
      </w:r>
      <w:r>
        <w:t xml:space="preserve">‘Congresso de direita em Várzea Grande’</w:t>
      </w:r>
      <w:r>
        <w:t xml:space="preserve">, https://www.rdnews.com.br/legislativo/congresso-de-direita-em-varzea-grande-tera-presenca-de-eurodeputado-espanhol/152771.</w:t>
      </w:r>
    </w:p>
  </w:footnote>
  <w:footnote w:id="444">
    <w:p>
      <w:pPr>
        <w:pStyle w:val="FootnoteText"/>
      </w:pPr>
      <w:r>
        <w:rPr>
          <w:rStyle w:val="FootnoteReference"/>
        </w:rPr>
        <w:footnoteRef/>
      </w:r>
      <w:r>
        <w:t xml:space="preserve"> </w:t>
      </w:r>
      <w:r>
        <w:t xml:space="preserve">EFE,</w:t>
      </w:r>
      <w:r>
        <w:t xml:space="preserve"> </w:t>
      </w:r>
      <w:r>
        <w:t xml:space="preserve">‘Ultraderechista español Abascal impulsa en Brasil su alianza de «patriotas»’</w:t>
      </w:r>
      <w:r>
        <w:t xml:space="preserve">,</w:t>
      </w:r>
      <w:r>
        <w:t xml:space="preserve"> </w:t>
      </w:r>
      <w:r>
        <w:rPr>
          <w:i/>
          <w:iCs/>
        </w:rPr>
        <w:t xml:space="preserve">Swissinfo</w:t>
      </w:r>
      <w:r>
        <w:t xml:space="preserve">, 10 December 2021, https://www.swissinfo.ch/spa/ultraderechista-espa%C3%B1ol-abascal-impulsa-en-brasil-su-alianza-de-patriotas/47183588.</w:t>
      </w:r>
    </w:p>
  </w:footnote>
  <w:footnote w:id="445">
    <w:p>
      <w:pPr>
        <w:pStyle w:val="FootnoteText"/>
      </w:pPr>
      <w:r>
        <w:rPr>
          <w:rStyle w:val="FootnoteReference"/>
        </w:rPr>
        <w:footnoteRef/>
      </w:r>
      <w:r>
        <w:t xml:space="preserve"> </w:t>
      </w:r>
      <w:r>
        <w:t xml:space="preserve">Maciel,</w:t>
      </w:r>
      <w:r>
        <w:t xml:space="preserve"> </w:t>
      </w:r>
      <w:r>
        <w:t xml:space="preserve">‘Rede social trumpista patrocina eventos que’</w:t>
      </w:r>
      <w:r>
        <w:t xml:space="preserve">, https://apublica.org/2022/06/rede-social-trumpista-patrocina-eventos-que-fazem-pre-campanha-para-bolsonaro/.</w:t>
      </w:r>
    </w:p>
  </w:footnote>
  <w:footnote w:id="446">
    <w:p>
      <w:pPr>
        <w:pStyle w:val="FootnoteText"/>
      </w:pPr>
      <w:r>
        <w:rPr>
          <w:rStyle w:val="FootnoteReference"/>
        </w:rPr>
        <w:footnoteRef/>
      </w:r>
      <w:r>
        <w:t xml:space="preserve"> </w:t>
      </w:r>
      <w:r>
        <w:t xml:space="preserve">Mylenna Scheidegger,</w:t>
      </w:r>
      <w:r>
        <w:t xml:space="preserve"> </w:t>
      </w:r>
      <w:r>
        <w:t xml:space="preserve">‘Paulo Figueiredo está na Dívida Ativa da União por débito de R$ 5 milhões’</w:t>
      </w:r>
      <w:r>
        <w:t xml:space="preserve">,</w:t>
      </w:r>
      <w:r>
        <w:t xml:space="preserve"> </w:t>
      </w:r>
      <w:r>
        <w:rPr>
          <w:i/>
          <w:iCs/>
        </w:rPr>
        <w:t xml:space="preserve">Jornal Opção</w:t>
      </w:r>
      <w:r>
        <w:t xml:space="preserve">, 10 July 2026, https://www.jornalopcao.com.br/ultimas-noticias/paulo-figueiredo-divida-5-milhoes-uniao-pgfn-845548/.</w:t>
      </w:r>
    </w:p>
  </w:footnote>
  <w:footnote w:id="447">
    <w:p>
      <w:pPr>
        <w:pStyle w:val="FootnoteText"/>
      </w:pPr>
      <w:r>
        <w:rPr>
          <w:rStyle w:val="FootnoteReference"/>
        </w:rPr>
        <w:footnoteRef/>
      </w:r>
      <w:r>
        <w:t xml:space="preserve"> </w:t>
      </w:r>
      <w:r>
        <w:t xml:space="preserve">‘Detail by Officer/Registered Agent Name’</w:t>
      </w:r>
      <w:r>
        <w:t xml:space="preserve">,</w:t>
      </w:r>
      <w:r>
        <w:t xml:space="preserve"> </w:t>
      </w:r>
      <w:r>
        <w:rPr>
          <w:i/>
          <w:iCs/>
        </w:rPr>
        <w:t xml:space="preserve">search.sunbiz.org</w:t>
      </w:r>
      <w:r>
        <w:t xml:space="preserve">, 14 December 2015, https://search.sunbiz.org/Inquiry/CorporationSearch/SearchResultDetail?inquirytype=OfficerRegisteredAgentName&amp;directionType=Initial&amp;searchNameOrder=FIGUEIREDOPAULO%20L150002075692&amp;aggregateId=flal-l15000207569-72d9bbd9-25ac-478e-83e3-8a21924281f4&amp;searchTerm=FIGUEIREDO%20PAULO&amp;listNameOrder=FIGUEIREDOPAULO%20L150002075692.</w:t>
      </w:r>
    </w:p>
  </w:footnote>
  <w:footnote w:id="448">
    <w:p>
      <w:pPr>
        <w:pStyle w:val="FootnoteText"/>
      </w:pPr>
      <w:r>
        <w:rPr>
          <w:rStyle w:val="FootnoteReference"/>
        </w:rPr>
        <w:footnoteRef/>
      </w:r>
      <w:r>
        <w:t xml:space="preserve"> </w:t>
      </w:r>
      <w:r>
        <w:t xml:space="preserve">‘Detail by Officer/Registered Agent Name’</w:t>
      </w:r>
      <w:r>
        <w:t xml:space="preserve">,</w:t>
      </w:r>
      <w:r>
        <w:t xml:space="preserve"> </w:t>
      </w:r>
      <w:r>
        <w:rPr>
          <w:i/>
          <w:iCs/>
        </w:rPr>
        <w:t xml:space="preserve">search.sunbiz.org</w:t>
      </w:r>
      <w:r>
        <w:t xml:space="preserve">, 1 August 2020, https://search.sunbiz.org/Inquiry/CorporationSearch/SearchResultDetail?inquirytype=OfficerRegisteredAgentName&amp;directionType=Initial&amp;searchNameOrder=FIGUEIREDOPAULO%20N200000005582&amp;aggregateId=domnp-n20000000558-d2f90919-b120-4a86-bf95-7187410df072&amp;searchTerm=FIGUEIREDO%20PAULO&amp;listNameOrder=FIGUEIREDOPAULO%20L150002075692.</w:t>
      </w:r>
    </w:p>
  </w:footnote>
  <w:footnote w:id="449">
    <w:p>
      <w:pPr>
        <w:pStyle w:val="FootnoteText"/>
      </w:pPr>
      <w:r>
        <w:rPr>
          <w:rStyle w:val="FootnoteReference"/>
        </w:rPr>
        <w:footnoteRef/>
      </w:r>
      <w:r>
        <w:t xml:space="preserve"> </w:t>
      </w:r>
      <w:r>
        <w:t xml:space="preserve">Alice Maciel; Natalia Viana,</w:t>
      </w:r>
      <w:r>
        <w:t xml:space="preserve"> </w:t>
      </w:r>
      <w:r>
        <w:t xml:space="preserve">‘Mansões, carros de luxo, viagens: a vida de Eduardo Bolsonaro e Figueiredo nos EUA’</w:t>
      </w:r>
      <w:r>
        <w:t xml:space="preserve">,</w:t>
      </w:r>
      <w:r>
        <w:t xml:space="preserve"> </w:t>
      </w:r>
      <w:r>
        <w:rPr>
          <w:i/>
          <w:iCs/>
        </w:rPr>
        <w:t xml:space="preserve">Agência Pública</w:t>
      </w:r>
      <w:r>
        <w:t xml:space="preserve">, 31 August 2026, https://apublica.org/2026/08/mansoes-carros-de-luxo-viagens-a-vida-de-eduardo-bolsonaro-e-figueiredo-nos-eua/.</w:t>
      </w:r>
    </w:p>
  </w:footnote>
  <w:footnote w:id="450">
    <w:p>
      <w:pPr>
        <w:pStyle w:val="FootnoteText"/>
      </w:pPr>
      <w:r>
        <w:rPr>
          <w:rStyle w:val="FootnoteReference"/>
        </w:rPr>
        <w:footnoteRef/>
      </w:r>
      <w:r>
        <w:t xml:space="preserve"> </w:t>
      </w:r>
      <w:r>
        <w:t xml:space="preserve">Linsey,</w:t>
      </w:r>
      <w:r>
        <w:t xml:space="preserve"> </w:t>
      </w:r>
      <w:r>
        <w:t xml:space="preserve">‘24-05252 (Gettr USA)’</w:t>
      </w:r>
      <w:r>
        <w:t xml:space="preserve">, https://storage.courtlistener.com/recap/gov.uscourts.ctb.312847/gov.uscourts.ctb.312847.34.1.pdf.</w:t>
      </w:r>
    </w:p>
  </w:footnote>
  <w:footnote w:id="451">
    <w:p>
      <w:pPr>
        <w:pStyle w:val="FootnoteText"/>
      </w:pPr>
      <w:r>
        <w:rPr>
          <w:rStyle w:val="FootnoteReference"/>
        </w:rPr>
        <w:footnoteRef/>
      </w:r>
      <w:r>
        <w:t xml:space="preserve"> </w:t>
      </w:r>
      <w:r>
        <w:t xml:space="preserve">pacermonitor.com,</w:t>
      </w:r>
      <w:r>
        <w:t xml:space="preserve"> </w:t>
      </w:r>
      <w:r>
        <w:t xml:space="preserve">‘Despins, Luc A., Chapter 11 Trustee’</w:t>
      </w:r>
      <w:r>
        <w:t xml:space="preserve">, https://www.pacermonitor.com/public/case/52362539/Despins,_Luc_A,_Chapter_11_Trustee_v_Gettr_USA,_Inc.</w:t>
      </w:r>
    </w:p>
  </w:footnote>
  <w:footnote w:id="452">
    <w:p>
      <w:pPr>
        <w:pStyle w:val="FootnoteText"/>
      </w:pPr>
      <w:r>
        <w:rPr>
          <w:rStyle w:val="FootnoteReference"/>
        </w:rPr>
        <w:footnoteRef/>
      </w:r>
      <w:r>
        <w:t xml:space="preserve"> </w:t>
      </w:r>
      <w:r>
        <w:t xml:space="preserve">Robert Flynn,</w:t>
      </w:r>
      <w:r>
        <w:t xml:space="preserve"> </w:t>
      </w:r>
      <w:r>
        <w:rPr>
          <w:i/>
          <w:iCs/>
        </w:rPr>
        <w:t xml:space="preserve">24-05252 (Gettr USA) - MTN Default Judgment - ETR 5.11.26 4920-8072-7462 v.1</w:t>
      </w:r>
      <w:r>
        <w:t xml:space="preserve">,</w:t>
      </w:r>
      <w:r>
        <w:t xml:space="preserve"> </w:t>
      </w:r>
      <w:r>
        <w:rPr>
          <w:i/>
          <w:iCs/>
        </w:rPr>
        <w:t xml:space="preserve">storage.courtlistener.com</w:t>
      </w:r>
      <w:r>
        <w:t xml:space="preserve">, 11 May 2026, https://storage.courtlistener.com/recap/gov.uscourts.ctb.312847/gov.uscourts.ctb.312847.34.0.pdf.</w:t>
      </w:r>
    </w:p>
  </w:footnote>
  <w:footnote w:id="454">
    <w:p>
      <w:pPr>
        <w:pStyle w:val="FootnoteText"/>
      </w:pPr>
      <w:r>
        <w:rPr>
          <w:rStyle w:val="FootnoteReference"/>
        </w:rPr>
        <w:footnoteRef/>
      </w:r>
      <w:r>
        <w:t xml:space="preserve"> </w:t>
      </w:r>
      <w:r>
        <w:t xml:space="preserve">Laís Martins; Eduardo Goulart; Leandro Becker; Paulo Motoryn,</w:t>
      </w:r>
      <w:r>
        <w:t xml:space="preserve"> </w:t>
      </w:r>
      <w:r>
        <w:t xml:space="preserve">‘EXCLUSIVO: Eduardo Bolsonaro tinha poder sobre dinheiro do</w:t>
      </w:r>
      <w:r>
        <w:t xml:space="preserve"> </w:t>
      </w:r>
      <w:r>
        <w:t xml:space="preserve">“Dark Horse”</w:t>
      </w:r>
      <w:r>
        <w:t xml:space="preserve">, revela contrato’</w:t>
      </w:r>
      <w:r>
        <w:t xml:space="preserve">,</w:t>
      </w:r>
      <w:r>
        <w:t xml:space="preserve"> </w:t>
      </w:r>
      <w:r>
        <w:rPr>
          <w:i/>
          <w:iCs/>
        </w:rPr>
        <w:t xml:space="preserve">Intercept Brasil</w:t>
      </w:r>
      <w:r>
        <w:t xml:space="preserve">, 15 May 2026, https://www.intercept.com.br/2026/05/15/eduardo-bolsonaro-poder-dinheiro-dark-horse-contrato/.</w:t>
      </w:r>
    </w:p>
  </w:footnote>
  <w:footnote w:id="455">
    <w:p>
      <w:pPr>
        <w:pStyle w:val="FootnoteText"/>
      </w:pPr>
      <w:r>
        <w:rPr>
          <w:rStyle w:val="FootnoteReference"/>
        </w:rPr>
        <w:footnoteRef/>
      </w:r>
      <w:r>
        <w:t xml:space="preserve"> </w:t>
      </w:r>
      <w:r>
        <w:t xml:space="preserve">‘Filme</w:t>
      </w:r>
      <w:r>
        <w:t xml:space="preserve"> </w:t>
      </w:r>
      <w:r>
        <w:t xml:space="preserve">“Dark Horse”</w:t>
      </w:r>
      <w:r>
        <w:t xml:space="preserve"> </w:t>
      </w:r>
      <w:r>
        <w:t xml:space="preserve">recebeu R$ 65 milhões de Daniel Vorcaro’</w:t>
      </w:r>
      <w:r>
        <w:t xml:space="preserve">,</w:t>
      </w:r>
      <w:r>
        <w:t xml:space="preserve"> </w:t>
      </w:r>
      <w:r>
        <w:rPr>
          <w:i/>
          <w:iCs/>
        </w:rPr>
        <w:t xml:space="preserve">Poder360</w:t>
      </w:r>
      <w:r>
        <w:t xml:space="preserve">, 1 September 2026, https://www.poder360.com.br/poder-justica/filme-dark-horse-recebeu-r-65-milhoes-de-daniel-vorcaro/.</w:t>
      </w:r>
    </w:p>
  </w:footnote>
  <w:footnote w:id="456">
    <w:p>
      <w:pPr>
        <w:pStyle w:val="FootnoteText"/>
      </w:pPr>
      <w:r>
        <w:rPr>
          <w:rStyle w:val="FootnoteReference"/>
        </w:rPr>
        <w:footnoteRef/>
      </w:r>
      <w:r>
        <w:t xml:space="preserve"> </w:t>
      </w:r>
      <w:r>
        <w:t xml:space="preserve">Breno Pires; De Brasília,</w:t>
      </w:r>
      <w:r>
        <w:t xml:space="preserve"> </w:t>
      </w:r>
      <w:r>
        <w:t xml:space="preserve">‘Liberei mais uma hoje’</w:t>
      </w:r>
      <w:r>
        <w:t xml:space="preserve">,</w:t>
      </w:r>
      <w:r>
        <w:t xml:space="preserve"> </w:t>
      </w:r>
      <w:r>
        <w:rPr>
          <w:i/>
          <w:iCs/>
        </w:rPr>
        <w:t xml:space="preserve">revista piauí</w:t>
      </w:r>
      <w:r>
        <w:t xml:space="preserve">, 1 September 2026, https://piaui.uol.com.br/web/flavio-bolsonaro-dinheiro-dark-horse-vorcaro/.</w:t>
      </w:r>
    </w:p>
  </w:footnote>
  <w:footnote w:id="457">
    <w:p>
      <w:pPr>
        <w:pStyle w:val="FootnoteText"/>
      </w:pPr>
      <w:r>
        <w:rPr>
          <w:rStyle w:val="FootnoteReference"/>
        </w:rPr>
        <w:footnoteRef/>
      </w:r>
      <w:r>
        <w:t xml:space="preserve"> </w:t>
      </w:r>
      <w:r>
        <w:t xml:space="preserve">‘Delator confirma 7 transferências a fundo norte-americano de “Dark Horse’</w:t>
      </w:r>
      <w:r>
        <w:t xml:space="preserve">,</w:t>
      </w:r>
      <w:r>
        <w:t xml:space="preserve"> </w:t>
      </w:r>
      <w:r>
        <w:rPr>
          <w:i/>
          <w:iCs/>
        </w:rPr>
        <w:t xml:space="preserve">Poder360</w:t>
      </w:r>
      <w:r>
        <w:t xml:space="preserve">, 9 September 2026, https://www.poder360.com.br/poder-justica/delator-confirma-7-transferencias-a-fundo-norte-americano-de-dark-horse/.</w:t>
      </w:r>
    </w:p>
  </w:footnote>
  <w:footnote w:id="458">
    <w:p>
      <w:pPr>
        <w:pStyle w:val="FootnoteText"/>
      </w:pPr>
      <w:r>
        <w:rPr>
          <w:rStyle w:val="FootnoteReference"/>
        </w:rPr>
        <w:footnoteRef/>
      </w:r>
      <w:r>
        <w:t xml:space="preserve"> </w:t>
      </w:r>
      <w:r>
        <w:t xml:space="preserve">Thais Carrança,</w:t>
      </w:r>
      <w:r>
        <w:t xml:space="preserve"> </w:t>
      </w:r>
      <w:r>
        <w:t xml:space="preserve">‘Havengate: o fundo na mira da PF que conecta Vorcaro, Flávio e Eduardo Bolsonaro’</w:t>
      </w:r>
      <w:r>
        <w:t xml:space="preserve">,</w:t>
      </w:r>
      <w:r>
        <w:t xml:space="preserve"> </w:t>
      </w:r>
      <w:r>
        <w:rPr>
          <w:i/>
          <w:iCs/>
        </w:rPr>
        <w:t xml:space="preserve">BBC News Brasil</w:t>
      </w:r>
      <w:r>
        <w:t xml:space="preserve">, 16 May 2026, https://www.bbc.com/portuguese/articles/cp8pwzl3y45o.</w:t>
      </w:r>
    </w:p>
  </w:footnote>
  <w:footnote w:id="459">
    <w:p>
      <w:pPr>
        <w:pStyle w:val="FootnoteText"/>
      </w:pPr>
      <w:r>
        <w:rPr>
          <w:rStyle w:val="FootnoteReference"/>
        </w:rPr>
        <w:footnoteRef/>
      </w:r>
      <w:r>
        <w:t xml:space="preserve"> </w:t>
      </w:r>
      <w:r>
        <w:t xml:space="preserve">Poder360,</w:t>
      </w:r>
      <w:r>
        <w:t xml:space="preserve"> </w:t>
      </w:r>
      <w:r>
        <w:t xml:space="preserve">‘Delator confirma 7 transferências a fundo’</w:t>
      </w:r>
      <w:r>
        <w:t xml:space="preserve">, https://www.poder360.com.br/poder-justica/delator-confirma-7-transferencias-a-fundo-norte-americano-de-dark-horse/.</w:t>
      </w:r>
    </w:p>
  </w:footnote>
  <w:footnote w:id="460">
    <w:p>
      <w:pPr>
        <w:pStyle w:val="FootnoteText"/>
      </w:pPr>
      <w:r>
        <w:rPr>
          <w:rStyle w:val="FootnoteReference"/>
        </w:rPr>
        <w:footnoteRef/>
      </w:r>
      <w:r>
        <w:t xml:space="preserve"> </w:t>
      </w:r>
      <w:r>
        <w:t xml:space="preserve">Flávia Maia,</w:t>
      </w:r>
      <w:r>
        <w:t xml:space="preserve"> </w:t>
      </w:r>
      <w:r>
        <w:t xml:space="preserve">‘Mendonça homologa delação de operador financeiro do filme</w:t>
      </w:r>
      <w:r>
        <w:t xml:space="preserve"> </w:t>
      </w:r>
      <w:r>
        <w:t xml:space="preserve">“Dark Horse”</w:t>
      </w:r>
      <w:r>
        <w:t xml:space="preserve">’</w:t>
      </w:r>
      <w:r>
        <w:t xml:space="preserve">,</w:t>
      </w:r>
      <w:r>
        <w:t xml:space="preserve"> </w:t>
      </w:r>
      <w:r>
        <w:rPr>
          <w:i/>
          <w:iCs/>
        </w:rPr>
        <w:t xml:space="preserve">JOTA</w:t>
      </w:r>
      <w:r>
        <w:t xml:space="preserve">, 9 September 2026, https://www.jota.info/stf/do-supremo/mendonca-homologa-delacao-de-operador-financeiro-do-filme-dark-horse.</w:t>
      </w:r>
    </w:p>
  </w:footnote>
  <w:footnote w:id="461">
    <w:p>
      <w:pPr>
        <w:pStyle w:val="FootnoteText"/>
      </w:pPr>
      <w:r>
        <w:rPr>
          <w:rStyle w:val="FootnoteReference"/>
        </w:rPr>
        <w:footnoteRef/>
      </w:r>
      <w:r>
        <w:t xml:space="preserve"> </w:t>
      </w:r>
      <w:r>
        <w:t xml:space="preserve">‘PF diz que Eduardo Bolsonaro orientou como dinheiro de ’Dark Horse’</w:t>
      </w:r>
      <w:r>
        <w:t xml:space="preserve"> </w:t>
      </w:r>
      <w:r>
        <w:t xml:space="preserve">seria gerido nos EUA’,</w:t>
      </w:r>
      <w:r>
        <w:t xml:space="preserve"> </w:t>
      </w:r>
      <w:r>
        <w:rPr>
          <w:i/>
          <w:iCs/>
        </w:rPr>
        <w:t xml:space="preserve">Valor Econômico</w:t>
      </w:r>
      <w:r>
        <w:t xml:space="preserve">, 11 September 2026, https://valor.globo.com/politica/noticia/2026/09/11/pf-aponta-que-eduardo-bolsonaro-orientou-como-dinheiro-de-dark-horse-seria-gerido-nos-eua.ghtml.</w:t>
      </w:r>
    </w:p>
  </w:footnote>
  <w:footnote w:id="462">
    <w:p>
      <w:pPr>
        <w:pStyle w:val="FootnoteText"/>
      </w:pPr>
      <w:r>
        <w:rPr>
          <w:rStyle w:val="FootnoteReference"/>
        </w:rPr>
        <w:footnoteRef/>
      </w:r>
      <w:r>
        <w:t xml:space="preserve"> </w:t>
      </w:r>
      <w:r>
        <w:t xml:space="preserve">Carrança,</w:t>
      </w:r>
      <w:r>
        <w:t xml:space="preserve"> </w:t>
      </w:r>
      <w:r>
        <w:t xml:space="preserve">‘Havengate’</w:t>
      </w:r>
      <w:r>
        <w:t xml:space="preserve">, https://www.bbc.com/portuguese/articles/cp8pwzl3y45o.</w:t>
      </w:r>
    </w:p>
  </w:footnote>
  <w:footnote w:id="463">
    <w:p>
      <w:pPr>
        <w:pStyle w:val="FootnoteText"/>
      </w:pPr>
      <w:r>
        <w:rPr>
          <w:rStyle w:val="FootnoteReference"/>
        </w:rPr>
        <w:footnoteRef/>
      </w:r>
      <w:r>
        <w:t xml:space="preserve"> </w:t>
      </w:r>
      <w:r>
        <w:t xml:space="preserve">Carrança,</w:t>
      </w:r>
      <w:r>
        <w:t xml:space="preserve"> </w:t>
      </w:r>
      <w:r>
        <w:t xml:space="preserve">‘Havengate’</w:t>
      </w:r>
      <w:r>
        <w:t xml:space="preserve">, https://www.bbc.com/portuguese/articles/cp8pwzl3y45o.</w:t>
      </w:r>
    </w:p>
  </w:footnote>
  <w:footnote w:id="464">
    <w:p>
      <w:pPr>
        <w:pStyle w:val="FootnoteText"/>
      </w:pPr>
      <w:r>
        <w:rPr>
          <w:rStyle w:val="FootnoteReference"/>
        </w:rPr>
        <w:footnoteRef/>
      </w:r>
      <w:r>
        <w:t xml:space="preserve"> </w:t>
      </w:r>
      <w:r>
        <w:t xml:space="preserve">Miguel do Rosário; Miguel do Rosario,</w:t>
      </w:r>
      <w:r>
        <w:t xml:space="preserve"> </w:t>
      </w:r>
      <w:r>
        <w:t xml:space="preserve">‘O elo perdido: a empresa no Texas que liga Eduardo Bolsonaro ao dinheiro do Master’</w:t>
      </w:r>
      <w:r>
        <w:t xml:space="preserve">,</w:t>
      </w:r>
      <w:r>
        <w:t xml:space="preserve"> </w:t>
      </w:r>
      <w:r>
        <w:rPr>
          <w:i/>
          <w:iCs/>
        </w:rPr>
        <w:t xml:space="preserve">Revista Fórum</w:t>
      </w:r>
      <w:r>
        <w:t xml:space="preserve">, 2 July 2026, https://revistaforum.com.br/blogs/o-cafezinho/o-elo-perdido-a-empresa-no-texas-que-liga-eduardo-bolsonaro-ao-dinheiro-do-master/.</w:t>
      </w:r>
    </w:p>
  </w:footnote>
  <w:footnote w:id="465">
    <w:p>
      <w:pPr>
        <w:pStyle w:val="FootnoteText"/>
      </w:pPr>
      <w:r>
        <w:rPr>
          <w:rStyle w:val="FootnoteReference"/>
        </w:rPr>
        <w:footnoteRef/>
      </w:r>
      <w:r>
        <w:t xml:space="preserve"> </w:t>
      </w:r>
      <w:r>
        <w:t xml:space="preserve">Viana,</w:t>
      </w:r>
      <w:r>
        <w:t xml:space="preserve"> </w:t>
      </w:r>
      <w:r>
        <w:t xml:space="preserve">‘Mansões, carros de luxo, viagens’</w:t>
      </w:r>
      <w:r>
        <w:t xml:space="preserve">, https://apublica.org/2026/08/mansoes-carros-de-luxo-viagens-a-vida-de-eduardo-bolsonaro-e-figueiredo-nos-eua/.</w:t>
      </w:r>
    </w:p>
  </w:footnote>
  <w:footnote w:id="466">
    <w:p>
      <w:pPr>
        <w:pStyle w:val="FootnoteText"/>
      </w:pPr>
      <w:r>
        <w:rPr>
          <w:rStyle w:val="FootnoteReference"/>
        </w:rPr>
        <w:footnoteRef/>
      </w:r>
      <w:r>
        <w:t xml:space="preserve"> </w:t>
      </w:r>
      <w:r>
        <w:t xml:space="preserve">Marcela Ayres,</w:t>
      </w:r>
      <w:r>
        <w:t xml:space="preserve"> </w:t>
      </w:r>
      <w:r>
        <w:t xml:space="preserve">‘Brazil and US clash over future of payments as popular Pix system stirs global interest’</w:t>
      </w:r>
      <w:r>
        <w:t xml:space="preserve">,</w:t>
      </w:r>
      <w:r>
        <w:t xml:space="preserve"> </w:t>
      </w:r>
      <w:r>
        <w:rPr>
          <w:i/>
          <w:iCs/>
        </w:rPr>
        <w:t xml:space="preserve">Reuters</w:t>
      </w:r>
      <w:r>
        <w:t xml:space="preserve">, 21 July 2026, https://www.reuters.com/business/finance/brazil-us-clash-over-future-payments-popular-pix-system-stirs-global-interest-2026-07-21/.</w:t>
      </w:r>
    </w:p>
  </w:footnote>
  <w:footnote w:id="467">
    <w:p>
      <w:pPr>
        <w:pStyle w:val="FootnoteText"/>
      </w:pPr>
      <w:r>
        <w:rPr>
          <w:rStyle w:val="FootnoteReference"/>
        </w:rPr>
        <w:footnoteRef/>
      </w:r>
      <w:r>
        <w:t xml:space="preserve"> </w:t>
      </w:r>
      <w:r>
        <w:t xml:space="preserve">José Marques,</w:t>
      </w:r>
      <w:r>
        <w:t xml:space="preserve"> </w:t>
      </w:r>
      <w:r>
        <w:t xml:space="preserve">‘PF suspeita que dinheiro de Vorcaro tenha custeado despesas de Eduardo Bolsonaro nos EUA’</w:t>
      </w:r>
      <w:r>
        <w:t xml:space="preserve">,</w:t>
      </w:r>
      <w:r>
        <w:t xml:space="preserve"> </w:t>
      </w:r>
      <w:r>
        <w:rPr>
          <w:i/>
          <w:iCs/>
        </w:rPr>
        <w:t xml:space="preserve">Folha de S.Paulo</w:t>
      </w:r>
      <w:r>
        <w:t xml:space="preserve">, 14 May 2026, https://www1.folha.uol.com.br/poder/2026/05/pf-suspeita-que-dinheiro-de-vorcaro-tenha-custeado-despesas-de-eduardo-bolsonaro-nos-eua.shtml.</w:t>
      </w:r>
    </w:p>
  </w:footnote>
  <w:footnote w:id="469">
    <w:p>
      <w:pPr>
        <w:pStyle w:val="FootnoteText"/>
      </w:pPr>
      <w:r>
        <w:rPr>
          <w:rStyle w:val="FootnoteReference"/>
        </w:rPr>
        <w:footnoteRef/>
      </w:r>
      <w:r>
        <w:t xml:space="preserve"> </w:t>
      </w:r>
      <w:r>
        <w:t xml:space="preserve">Jenne Andrade; Luiz Vassallo,</w:t>
      </w:r>
      <w:r>
        <w:t xml:space="preserve"> </w:t>
      </w:r>
      <w:r>
        <w:t xml:space="preserve">‘Lutador Renzo Gracie diz ter orientado árabes a não comprarem Banco Master’</w:t>
      </w:r>
      <w:r>
        <w:t xml:space="preserve">,</w:t>
      </w:r>
      <w:r>
        <w:t xml:space="preserve"> </w:t>
      </w:r>
      <w:r>
        <w:rPr>
          <w:i/>
          <w:iCs/>
        </w:rPr>
        <w:t xml:space="preserve">Estadão</w:t>
      </w:r>
      <w:r>
        <w:t xml:space="preserve">, 20 May 2026, https://www.estadao.com.br/economia/lutador-renzo-gracie-diz-ter-orientado-arabes-a-nao-comprarem-banco-master/.</w:t>
      </w:r>
    </w:p>
  </w:footnote>
  <w:footnote w:id="470">
    <w:p>
      <w:pPr>
        <w:pStyle w:val="FootnoteText"/>
      </w:pPr>
      <w:r>
        <w:rPr>
          <w:rStyle w:val="FootnoteReference"/>
        </w:rPr>
        <w:footnoteRef/>
      </w:r>
      <w:r>
        <w:t xml:space="preserve"> </w:t>
      </w:r>
      <w:r>
        <w:t xml:space="preserve">Laís Martins; Leandro Becker; Eduardo Goulart,</w:t>
      </w:r>
      <w:r>
        <w:t xml:space="preserve"> </w:t>
      </w:r>
      <w:r>
        <w:t xml:space="preserve">‘EXCLUSIVO: Flávio Bolsonaro pagou R$ 600 mil a empresa que vende nos EUA sistema de IA para manipular eleições’</w:t>
      </w:r>
      <w:r>
        <w:t xml:space="preserve">,</w:t>
      </w:r>
      <w:r>
        <w:t xml:space="preserve"> </w:t>
      </w:r>
      <w:r>
        <w:rPr>
          <w:i/>
          <w:iCs/>
        </w:rPr>
        <w:t xml:space="preserve">Intercept Brasil</w:t>
      </w:r>
      <w:r>
        <w:t xml:space="preserve">, 16 October 2026, https://www.intercept.com.br/2026/10/16/flavio-pagou-empresa-eua-sistema-manipular-eleicoes/.</w:t>
      </w:r>
    </w:p>
  </w:footnote>
  <w:footnote w:id="471">
    <w:p>
      <w:pPr>
        <w:pStyle w:val="FootnoteText"/>
      </w:pPr>
      <w:r>
        <w:rPr>
          <w:rStyle w:val="FootnoteReference"/>
        </w:rPr>
        <w:footnoteRef/>
      </w:r>
      <w:r>
        <w:t xml:space="preserve"> </w:t>
      </w:r>
      <w:r>
        <w:t xml:space="preserve">Vassallo,</w:t>
      </w:r>
      <w:r>
        <w:t xml:space="preserve"> </w:t>
      </w:r>
      <w:r>
        <w:t xml:space="preserve">‘Lutador Renzo Gracie diz ter orientado’</w:t>
      </w:r>
      <w:r>
        <w:t xml:space="preserve">, https://www.estadao.com.br/economia/lutador-renzo-gracie-diz-ter-orientado-arabes-a-nao-comprarem-banco-master/.</w:t>
      </w:r>
    </w:p>
  </w:footnote>
  <w:footnote w:id="472">
    <w:p>
      <w:pPr>
        <w:pStyle w:val="FootnoteText"/>
      </w:pPr>
      <w:r>
        <w:rPr>
          <w:rStyle w:val="FootnoteReference"/>
        </w:rPr>
        <w:footnoteRef/>
      </w:r>
      <w:r>
        <w:t xml:space="preserve"> </w:t>
      </w:r>
      <w:r>
        <w:t xml:space="preserve">Vinícius Valfré; Felipe Frazão,</w:t>
      </w:r>
      <w:r>
        <w:t xml:space="preserve"> </w:t>
      </w:r>
      <w:r>
        <w:t xml:space="preserve">‘Renzo Gracie leva Eduardo Bolsonaro a encontros com acusados de tortura no Oriente Médio’</w:t>
      </w:r>
      <w:r>
        <w:t xml:space="preserve">,</w:t>
      </w:r>
      <w:r>
        <w:t xml:space="preserve"> </w:t>
      </w:r>
      <w:r>
        <w:rPr>
          <w:i/>
          <w:iCs/>
        </w:rPr>
        <w:t xml:space="preserve">Estadão</w:t>
      </w:r>
      <w:r>
        <w:t xml:space="preserve">, 3 June 2022, https://www.estadao.com.br/politica/renzo-gracie-abre-portas-para-eduardo-bolsonaro-no-oriente-medio/.</w:t>
      </w:r>
    </w:p>
  </w:footnote>
  <w:footnote w:id="473">
    <w:p>
      <w:pPr>
        <w:pStyle w:val="FootnoteText"/>
      </w:pPr>
      <w:r>
        <w:rPr>
          <w:rStyle w:val="FootnoteReference"/>
        </w:rPr>
        <w:footnoteRef/>
      </w:r>
      <w:r>
        <w:t xml:space="preserve"> </w:t>
      </w:r>
      <w:r>
        <w:t xml:space="preserve">Laís Martins; Leandro Becker; Eduardo Goulart,</w:t>
      </w:r>
      <w:r>
        <w:t xml:space="preserve"> </w:t>
      </w:r>
      <w:r>
        <w:t xml:space="preserve">‘EXCLUSIVO: Flávio Bolsonaro pagou R$ 600 mil a empresa que vende nos EUA sistema de IA para manipular eleições’</w:t>
      </w:r>
      <w:r>
        <w:t xml:space="preserve">,</w:t>
      </w:r>
      <w:r>
        <w:t xml:space="preserve"> </w:t>
      </w:r>
      <w:r>
        <w:rPr>
          <w:i/>
          <w:iCs/>
        </w:rPr>
        <w:t xml:space="preserve">Intercept Brasil</w:t>
      </w:r>
      <w:r>
        <w:t xml:space="preserve">, 16 October 2026, https://www.intercept.com.br/2026/10/16/flavio-pagou-empresa-eua-sistema-manipular-eleicoes/.</w:t>
      </w:r>
    </w:p>
  </w:footnote>
  <w:footnote w:id="474">
    <w:p>
      <w:pPr>
        <w:pStyle w:val="FootnoteText"/>
      </w:pPr>
      <w:r>
        <w:rPr>
          <w:rStyle w:val="FootnoteReference"/>
        </w:rPr>
        <w:footnoteRef/>
      </w:r>
      <w:r>
        <w:t xml:space="preserve"> </w:t>
      </w:r>
      <w:r>
        <w:t xml:space="preserve">Goulart,</w:t>
      </w:r>
      <w:r>
        <w:t xml:space="preserve"> </w:t>
      </w:r>
      <w:r>
        <w:t xml:space="preserve">‘EXCLUSIVO’</w:t>
      </w:r>
      <w:r>
        <w:t xml:space="preserve">, https://www.intercept.com.br/2026/10/16/flavio-pagou-empresa-eua-sistema-manipular-eleicoes/.</w:t>
      </w:r>
    </w:p>
  </w:footnote>
  <w:footnote w:id="475">
    <w:p>
      <w:pPr>
        <w:pStyle w:val="FootnoteText"/>
      </w:pPr>
      <w:r>
        <w:rPr>
          <w:rStyle w:val="FootnoteReference"/>
        </w:rPr>
        <w:footnoteRef/>
      </w:r>
      <w:r>
        <w:t xml:space="preserve"> </w:t>
      </w:r>
      <w:r>
        <w:t xml:space="preserve">Goulart,</w:t>
      </w:r>
      <w:r>
        <w:t xml:space="preserve"> </w:t>
      </w:r>
      <w:r>
        <w:t xml:space="preserve">‘EXCLUSIVO’</w:t>
      </w:r>
      <w:r>
        <w:t xml:space="preserve">, https://www.intercept.com.br/2026/10/16/flavio-pagou-empresa-eua-sistema-manipular-eleicoes/.</w:t>
      </w:r>
    </w:p>
  </w:footnote>
  <w:footnote w:id="476">
    <w:p>
      <w:pPr>
        <w:pStyle w:val="FootnoteText"/>
      </w:pPr>
      <w:r>
        <w:rPr>
          <w:rStyle w:val="FootnoteReference"/>
        </w:rPr>
        <w:footnoteRef/>
      </w:r>
      <w:r>
        <w:t xml:space="preserve"> </w:t>
      </w:r>
      <w:r>
        <w:t xml:space="preserve">Goulart,</w:t>
      </w:r>
      <w:r>
        <w:t xml:space="preserve"> </w:t>
      </w:r>
      <w:r>
        <w:t xml:space="preserve">‘EXCLUSIVO’</w:t>
      </w:r>
      <w:r>
        <w:t xml:space="preserve">, https://www.intercept.com.br/2026/10/16/flavio-pagou-empresa-eua-sistema-manipular-eleicoes/.</w:t>
      </w:r>
    </w:p>
  </w:footnote>
  <w:footnote w:id="477">
    <w:p>
      <w:pPr>
        <w:pStyle w:val="FootnoteText"/>
      </w:pPr>
      <w:r>
        <w:rPr>
          <w:rStyle w:val="FootnoteReference"/>
        </w:rPr>
        <w:footnoteRef/>
      </w:r>
      <w:r>
        <w:t xml:space="preserve"> </w:t>
      </w:r>
      <w:r>
        <w:t xml:space="preserve">Goulart,</w:t>
      </w:r>
      <w:r>
        <w:t xml:space="preserve"> </w:t>
      </w:r>
      <w:r>
        <w:t xml:space="preserve">‘EXCLUSIVO’</w:t>
      </w:r>
      <w:r>
        <w:t xml:space="preserve">, https://www.intercept.com.br/2026/10/16/flavio-pagou-empresa-eua-sistema-manipular-eleicoes/.</w:t>
      </w:r>
    </w:p>
  </w:footnote>
  <w:footnote w:id="478">
    <w:p>
      <w:pPr>
        <w:pStyle w:val="FootnoteText"/>
      </w:pPr>
      <w:r>
        <w:rPr>
          <w:rStyle w:val="FootnoteReference"/>
        </w:rPr>
        <w:footnoteRef/>
      </w:r>
      <w:r>
        <w:t xml:space="preserve"> </w:t>
      </w:r>
      <w:r>
        <w:t xml:space="preserve">Goulart,</w:t>
      </w:r>
      <w:r>
        <w:t xml:space="preserve"> </w:t>
      </w:r>
      <w:r>
        <w:t xml:space="preserve">‘EXCLUSIVO’</w:t>
      </w:r>
      <w:r>
        <w:t xml:space="preserve">, https://www.intercept.com.br/2026/10/16/flavio-pagou-empresa-eua-sistema-manipular-eleicoes/.</w:t>
      </w:r>
    </w:p>
  </w:footnote>
  <w:footnote w:id="479">
    <w:p>
      <w:pPr>
        <w:pStyle w:val="FootnoteText"/>
      </w:pPr>
      <w:r>
        <w:rPr>
          <w:rStyle w:val="FootnoteReference"/>
        </w:rPr>
        <w:footnoteRef/>
      </w:r>
      <w:r>
        <w:t xml:space="preserve"> </w:t>
      </w:r>
      <w:r>
        <w:t xml:space="preserve">Redação Jornal de Brasília,</w:t>
      </w:r>
      <w:r>
        <w:t xml:space="preserve"> </w:t>
      </w:r>
      <w:r>
        <w:t xml:space="preserve">‘Intercept afirma que campanha de Flávio Bolsonaro pagou R$ 600 mil a empresa de manipulação’</w:t>
      </w:r>
      <w:r>
        <w:t xml:space="preserve">,</w:t>
      </w:r>
      <w:r>
        <w:t xml:space="preserve"> </w:t>
      </w:r>
      <w:r>
        <w:rPr>
          <w:i/>
          <w:iCs/>
        </w:rPr>
        <w:t xml:space="preserve">Jornal de Brasília</w:t>
      </w:r>
      <w:r>
        <w:t xml:space="preserve">, 16 October 2026, https://jornaldebrasilia.com.br/noticias/politica-e-poder/intercept-afirma-que-campanha-de-flavio-bolsonaro-pagou-r-600-mil-a-empresa-de-manipulacao/.</w:t>
      </w:r>
    </w:p>
  </w:footnote>
  <w:footnote w:id="480">
    <w:p>
      <w:pPr>
        <w:pStyle w:val="FootnoteText"/>
      </w:pPr>
      <w:r>
        <w:rPr>
          <w:rStyle w:val="FootnoteReference"/>
        </w:rPr>
        <w:footnoteRef/>
      </w:r>
      <w:r>
        <w:t xml:space="preserve"> </w:t>
      </w:r>
      <w:r>
        <w:t xml:space="preserve">Goulart,</w:t>
      </w:r>
      <w:r>
        <w:t xml:space="preserve"> </w:t>
      </w:r>
      <w:r>
        <w:t xml:space="preserve">‘EXCLUSIVO’</w:t>
      </w:r>
      <w:r>
        <w:t xml:space="preserve">, https://www.intercept.com.br/2026/10/16/flavio-pagou-empresa-eua-sistema-manipular-eleicoes/.</w:t>
      </w:r>
    </w:p>
  </w:footnote>
  <w:footnote w:id="482">
    <w:p>
      <w:pPr>
        <w:pStyle w:val="FootnoteText"/>
      </w:pPr>
      <w:r>
        <w:rPr>
          <w:rStyle w:val="FootnoteReference"/>
        </w:rPr>
        <w:footnoteRef/>
      </w:r>
      <w:r>
        <w:t xml:space="preserve"> </w:t>
      </w:r>
      <w:r>
        <w:t xml:space="preserve">Juan Jesús Morales Martín; Francisco Luciano Álvarez Sepúlveda,</w:t>
      </w:r>
      <w:r>
        <w:t xml:space="preserve"> </w:t>
      </w:r>
      <w:r>
        <w:t xml:space="preserve">‘(PDF) El Think Tank Fundación Disenso y la Iberosfera: ideas, discursos y narrativas de las nuevas derechas sobre Iberoamérica’</w:t>
      </w:r>
      <w:r>
        <w:t xml:space="preserve">,</w:t>
      </w:r>
      <w:r>
        <w:t xml:space="preserve"> </w:t>
      </w:r>
      <w:r>
        <w:rPr>
          <w:i/>
          <w:iCs/>
        </w:rPr>
        <w:t xml:space="preserve">ResearchGate</w:t>
      </w:r>
      <w:r>
        <w:t xml:space="preserve">, 14 April 2025, https://www.researchgate.net/publication/393475238_El_Think_Tank_Fundacion_Disenso_y_la_Iberosfera_ideas_discursos_y_narrativas_de_las_nuevas_derechas_sobre_Iberoamerica.</w:t>
      </w:r>
    </w:p>
  </w:footnote>
  <w:footnote w:id="483">
    <w:p>
      <w:pPr>
        <w:pStyle w:val="FootnoteText"/>
      </w:pPr>
      <w:r>
        <w:rPr>
          <w:rStyle w:val="FootnoteReference"/>
        </w:rPr>
        <w:footnoteRef/>
      </w:r>
      <w:r>
        <w:t xml:space="preserve"> </w:t>
      </w:r>
      <w:r>
        <w:t xml:space="preserve">Fundación Disenso,</w:t>
      </w:r>
      <w:r>
        <w:t xml:space="preserve"> </w:t>
      </w:r>
      <w:r>
        <w:t xml:space="preserve">‘Ernesto Araújo, ex ministro de Relaciones Exteriores de Brasil, se incorpora a la Fundación Disenso como asesor internacional’</w:t>
      </w:r>
      <w:r>
        <w:t xml:space="preserve">,</w:t>
      </w:r>
      <w:r>
        <w:t xml:space="preserve"> </w:t>
      </w:r>
      <w:r>
        <w:rPr>
          <w:i/>
          <w:iCs/>
        </w:rPr>
        <w:t xml:space="preserve">Fundación Disenso</w:t>
      </w:r>
      <w:r>
        <w:t xml:space="preserve">, 18 October 2023, https://fundaciondisenso.org/ernesto-araujo-ex-ministro-de-relaciones-exteriores-de-brasil-se-incorpora-a-la-fundacion-disenso-como-asesor-internacional/.</w:t>
      </w:r>
    </w:p>
  </w:footnote>
  <w:footnote w:id="484">
    <w:p>
      <w:pPr>
        <w:pStyle w:val="FootnoteText"/>
      </w:pPr>
      <w:r>
        <w:rPr>
          <w:rStyle w:val="FootnoteReference"/>
        </w:rPr>
        <w:footnoteRef/>
      </w:r>
      <w:r>
        <w:t xml:space="preserve"> </w:t>
      </w:r>
      <w:r>
        <w:t xml:space="preserve">‘President Milei’s Initiative to Advance Latin America-Israel Ties Receives Financial Boost from the Genesis Prize’</w:t>
      </w:r>
      <w:r>
        <w:t xml:space="preserve">,</w:t>
      </w:r>
      <w:r>
        <w:t xml:space="preserve"> </w:t>
      </w:r>
      <w:r>
        <w:rPr>
          <w:i/>
          <w:iCs/>
        </w:rPr>
        <w:t xml:space="preserve">genesisprize.org</w:t>
      </w:r>
      <w:r>
        <w:t xml:space="preserve">, 11 August 2025, https://www.genesisprize.org/press-center/2025-08-11-president-milei-initiative-to-advance-latin-america-israel-ties-receives-financial-boost-from-the-genesis-prize.</w:t>
      </w:r>
    </w:p>
  </w:footnote>
  <w:footnote w:id="485">
    <w:p>
      <w:pPr>
        <w:pStyle w:val="FootnoteText"/>
      </w:pPr>
      <w:r>
        <w:rPr>
          <w:rStyle w:val="FootnoteReference"/>
        </w:rPr>
        <w:footnoteRef/>
      </w:r>
      <w:r>
        <w:t xml:space="preserve"> </w:t>
      </w:r>
      <w:r>
        <w:t xml:space="preserve">‘Legislators from 14 Latin American countries commit to pro-Israel agenda at the Buenos Aires summit’</w:t>
      </w:r>
      <w:r>
        <w:t xml:space="preserve">,</w:t>
      </w:r>
      <w:r>
        <w:t xml:space="preserve"> </w:t>
      </w:r>
      <w:r>
        <w:rPr>
          <w:i/>
          <w:iCs/>
        </w:rPr>
        <w:t xml:space="preserve">genesisprize.org</w:t>
      </w:r>
      <w:r>
        <w:t xml:space="preserve">, 30 June 2026, https://www.genesisprize.org/press-center/2026-06-30-legislators-from-14-latin-american-countries-commit-to-pro-israel-agenda-at-the-buenos-aires-summit.</w:t>
      </w:r>
    </w:p>
  </w:footnote>
  <w:footnote w:id="486">
    <w:p>
      <w:pPr>
        <w:pStyle w:val="FootnoteText"/>
      </w:pPr>
      <w:r>
        <w:rPr>
          <w:rStyle w:val="FootnoteReference"/>
        </w:rPr>
        <w:footnoteRef/>
      </w:r>
      <w:r>
        <w:t xml:space="preserve"> </w:t>
      </w:r>
      <w:r>
        <w:t xml:space="preserve">Walter Guevara,</w:t>
      </w:r>
      <w:r>
        <w:t xml:space="preserve"> </w:t>
      </w:r>
      <w:r>
        <w:t xml:space="preserve">‘Isaac Accords and Latin America’s Ideology Premium’</w:t>
      </w:r>
      <w:r>
        <w:t xml:space="preserve">,</w:t>
      </w:r>
      <w:r>
        <w:t xml:space="preserve"> </w:t>
      </w:r>
      <w:r>
        <w:rPr>
          <w:i/>
          <w:iCs/>
        </w:rPr>
        <w:t xml:space="preserve">Juncture Policy</w:t>
      </w:r>
      <w:r>
        <w:t xml:space="preserve">, 18 September 2026, https://juncturepolicy.org/isaac-accords-latin-america-ideology-premium/.</w:t>
      </w:r>
    </w:p>
  </w:footnote>
  <w:footnote w:id="487">
    <w:p>
      <w:pPr>
        <w:pStyle w:val="FootnoteText"/>
      </w:pPr>
      <w:r>
        <w:rPr>
          <w:rStyle w:val="FootnoteReference"/>
        </w:rPr>
        <w:footnoteRef/>
      </w:r>
      <w:r>
        <w:t xml:space="preserve"> </w:t>
      </w:r>
      <w:r>
        <w:t xml:space="preserve">Disenso,</w:t>
      </w:r>
      <w:r>
        <w:t xml:space="preserve"> </w:t>
      </w:r>
      <w:r>
        <w:t xml:space="preserve">‘Ernesto Araújo, ex ministro de Relaciones’</w:t>
      </w:r>
      <w:r>
        <w:t xml:space="preserve">, https://fundaciondisenso.org/ernesto-araujo-ex-ministro-de-relaciones-exteriores-de-brasil-se-incorpora-a-la-fundacion-disenso-como-asesor-internacional/.</w:t>
      </w:r>
    </w:p>
  </w:footnote>
  <w:footnote w:id="488">
    <w:p>
      <w:pPr>
        <w:pStyle w:val="FootnoteText"/>
      </w:pPr>
      <w:r>
        <w:rPr>
          <w:rStyle w:val="FootnoteReference"/>
        </w:rPr>
        <w:footnoteRef/>
      </w:r>
      <w:r>
        <w:t xml:space="preserve"> </w:t>
      </w:r>
      <w:r>
        <w:t xml:space="preserve">Mauricio Caminos,</w:t>
      </w:r>
      <w:r>
        <w:t xml:space="preserve"> </w:t>
      </w:r>
      <w:r>
        <w:t xml:space="preserve">‘Gaby WallStreet y Tony Delgado: la pareja trumpista con vida de ricos que premió a Cerimedo y lleva a Milei otra vez a EE.UU.’</w:t>
      </w:r>
      <w:r>
        <w:t xml:space="preserve">,</w:t>
      </w:r>
      <w:r>
        <w:t xml:space="preserve"> </w:t>
      </w:r>
      <w:r>
        <w:rPr>
          <w:i/>
          <w:iCs/>
        </w:rPr>
        <w:t xml:space="preserve">eldiarioar.com</w:t>
      </w:r>
      <w:r>
        <w:t xml:space="preserve">, 4 October 2026, https://www.eldiarioar.com/politica/gaby-wallstreet-tony-delgado-pareja-trumpista-vida-ricos-premio-cerimedo-lleva-milei-vez-ee-uu_1_13557463.html.</w:t>
      </w:r>
    </w:p>
  </w:footnote>
  <w:footnote w:id="492">
    <w:p>
      <w:pPr>
        <w:pStyle w:val="FootnoteText"/>
      </w:pPr>
      <w:r>
        <w:rPr>
          <w:rStyle w:val="FootnoteReference"/>
        </w:rPr>
        <w:footnoteRef/>
      </w:r>
      <w:r>
        <w:t xml:space="preserve"> </w:t>
      </w:r>
      <w:r>
        <w:t xml:space="preserve">sec.gov, https://www.sec.gov/Archives/edgar/data/1970622/000121390026092810/ea030292401ex99-1.htm.</w:t>
      </w:r>
    </w:p>
  </w:footnote>
  <w:footnote w:id="493">
    <w:p>
      <w:pPr>
        <w:pStyle w:val="FootnoteText"/>
      </w:pPr>
      <w:r>
        <w:rPr>
          <w:rStyle w:val="FootnoteReference"/>
        </w:rPr>
        <w:footnoteRef/>
      </w:r>
      <w:r>
        <w:t xml:space="preserve"> </w:t>
      </w:r>
      <w:r>
        <w:t xml:space="preserve">‘Flávio propõe aos EUA blindar Pix de sistemas “não ocidentais’</w:t>
      </w:r>
      <w:r>
        <w:t xml:space="preserve">,</w:t>
      </w:r>
      <w:r>
        <w:t xml:space="preserve"> </w:t>
      </w:r>
      <w:r>
        <w:rPr>
          <w:i/>
          <w:iCs/>
        </w:rPr>
        <w:t xml:space="preserve">Poder360</w:t>
      </w:r>
      <w:r>
        <w:t xml:space="preserve">, 3 July 2026, https://www.poder360.com.br/poder-eleicoes/flavio-propoe-aos-eua-blindar-pix-de-sistemas-nao-ocidentais/.</w:t>
      </w:r>
    </w:p>
  </w:footnote>
  <w:footnote w:id="494">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495">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496">
    <w:p>
      <w:pPr>
        <w:pStyle w:val="FootnoteText"/>
      </w:pPr>
      <w:r>
        <w:rPr>
          <w:rStyle w:val="FootnoteReference"/>
        </w:rPr>
        <w:footnoteRef/>
      </w:r>
      <w:r>
        <w:t xml:space="preserve"> </w:t>
      </w:r>
      <w:r>
        <w:t xml:space="preserve">Danylo Martins,</w:t>
      </w:r>
      <w:r>
        <w:t xml:space="preserve"> </w:t>
      </w:r>
      <w:r>
        <w:t xml:space="preserve">‘Pix domina pagamentos no 2º semestre de 2025; TED e cartões também avançam’</w:t>
      </w:r>
      <w:r>
        <w:t xml:space="preserve">,</w:t>
      </w:r>
      <w:r>
        <w:t xml:space="preserve"> </w:t>
      </w:r>
      <w:r>
        <w:rPr>
          <w:i/>
          <w:iCs/>
        </w:rPr>
        <w:t xml:space="preserve">Finsiders Brasil</w:t>
      </w:r>
      <w:r>
        <w:t xml:space="preserve">, 7 April 2026, https://finsidersbrasil.com.br/pagamentos/pix-domina-pagamentos-no-2o-semestre-de-2025-ted-e-cartoes-tambem-avancam/.</w:t>
      </w:r>
    </w:p>
  </w:footnote>
  <w:footnote w:id="497">
    <w:p>
      <w:pPr>
        <w:pStyle w:val="FootnoteText"/>
      </w:pPr>
      <w:r>
        <w:rPr>
          <w:rStyle w:val="FootnoteReference"/>
        </w:rPr>
        <w:footnoteRef/>
      </w:r>
      <w:r>
        <w:t xml:space="preserve"> </w:t>
      </w:r>
      <w:r>
        <w:t xml:space="preserve">Ayres,</w:t>
      </w:r>
      <w:r>
        <w:t xml:space="preserve"> </w:t>
      </w:r>
      <w:r>
        <w:t xml:space="preserve">‘Brazil and US clash over future’</w:t>
      </w:r>
      <w:r>
        <w:t xml:space="preserve">, https://www.reuters.com/business/finance/brazil-us-clash-over-future-payments-popular-pix-system-stirs-global-interest-2026-07-21/.</w:t>
      </w:r>
    </w:p>
  </w:footnote>
  <w:footnote w:id="498">
    <w:p>
      <w:pPr>
        <w:pStyle w:val="FootnoteText"/>
      </w:pPr>
      <w:r>
        <w:rPr>
          <w:rStyle w:val="FootnoteReference"/>
        </w:rPr>
        <w:footnoteRef/>
      </w:r>
      <w:r>
        <w:t xml:space="preserve"> </w:t>
      </w:r>
      <w:r>
        <w:t xml:space="preserve">Angelo Duarte; Jon Frost; Leonardo Gambacorta; Priscilla Koo Wilkens; Hyun Song Shin,</w:t>
      </w:r>
      <w:r>
        <w:t xml:space="preserve"> </w:t>
      </w:r>
      <w:r>
        <w:t xml:space="preserve">‘Central banks, the monetary system and public payment infrastructures: lessons from Brazil’s Pix’</w:t>
      </w:r>
      <w:r>
        <w:t xml:space="preserve">,</w:t>
      </w:r>
      <w:r>
        <w:t xml:space="preserve"> </w:t>
      </w:r>
      <w:r>
        <w:rPr>
          <w:i/>
          <w:iCs/>
        </w:rPr>
        <w:t xml:space="preserve">Bank for International Settlements</w:t>
      </w:r>
      <w:r>
        <w:t xml:space="preserve">, 23 March 2022, https://www.bis.org/publications/bulletin-52-central-banks-monetary-system-and-public-payment-infrastructures-lessons-brazils-pix.</w:t>
      </w:r>
    </w:p>
  </w:footnote>
  <w:footnote w:id="499">
    <w:p>
      <w:pPr>
        <w:pStyle w:val="FootnoteText"/>
      </w:pPr>
      <w:r>
        <w:rPr>
          <w:rStyle w:val="FootnoteReference"/>
        </w:rPr>
        <w:footnoteRef/>
      </w:r>
      <w:r>
        <w:t xml:space="preserve"> </w:t>
      </w:r>
      <w:r>
        <w:t xml:space="preserve">Amanda Lucio,</w:t>
      </w:r>
      <w:r>
        <w:t xml:space="preserve"> </w:t>
      </w:r>
      <w:r>
        <w:t xml:space="preserve">‘Primeiro semestre registra mais de 72 bilhões de transações financeiras, revela BC’</w:t>
      </w:r>
      <w:r>
        <w:t xml:space="preserve">,</w:t>
      </w:r>
      <w:r>
        <w:t xml:space="preserve"> </w:t>
      </w:r>
      <w:r>
        <w:rPr>
          <w:i/>
          <w:iCs/>
        </w:rPr>
        <w:t xml:space="preserve">E-Commerce Brasil - Artigos e Dicas sobre comércio eletrônico</w:t>
      </w:r>
      <w:r>
        <w:t xml:space="preserve">, 10 November 2025, https://www.ecommercebrasil.com.br/noticias/primeiro-semestre-registra-mais-de-72-bilhoes-de-transacoes-financeiras-revela-bc.</w:t>
      </w:r>
    </w:p>
  </w:footnote>
  <w:footnote w:id="500">
    <w:p>
      <w:pPr>
        <w:pStyle w:val="FootnoteText"/>
      </w:pPr>
      <w:r>
        <w:rPr>
          <w:rStyle w:val="FootnoteReference"/>
        </w:rPr>
        <w:footnoteRef/>
      </w:r>
      <w:r>
        <w:t xml:space="preserve"> </w:t>
      </w:r>
      <w:r>
        <w:t xml:space="preserve">Simon Lester,</w:t>
      </w:r>
      <w:r>
        <w:t xml:space="preserve"> </w:t>
      </w:r>
      <w:r>
        <w:t xml:space="preserve">‘Is Brazil’s Pix Payment System an Unfair Trade Practice?’</w:t>
      </w:r>
      <w:r>
        <w:t xml:space="preserve">,</w:t>
      </w:r>
      <w:r>
        <w:t xml:space="preserve"> </w:t>
      </w:r>
      <w:r>
        <w:rPr>
          <w:i/>
          <w:iCs/>
        </w:rPr>
        <w:t xml:space="preserve">International Economic Law and Policy Blog</w:t>
      </w:r>
      <w:r>
        <w:t xml:space="preserve">, 31 August 2026, https://ielp.worldtradelaw.net/2026/08/is-brazils-pix-payment-system-an-unfair-trade-practice/.</w:t>
      </w:r>
    </w:p>
  </w:footnote>
  <w:footnote w:id="501">
    <w:p>
      <w:pPr>
        <w:pStyle w:val="FootnoteText"/>
      </w:pPr>
      <w:r>
        <w:rPr>
          <w:rStyle w:val="FootnoteReference"/>
        </w:rPr>
        <w:footnoteRef/>
      </w:r>
      <w:r>
        <w:t xml:space="preserve"> </w:t>
      </w:r>
      <w:r>
        <w:t xml:space="preserve">Ayres,</w:t>
      </w:r>
      <w:r>
        <w:t xml:space="preserve"> </w:t>
      </w:r>
      <w:r>
        <w:t xml:space="preserve">‘Brazil and US clash over future’</w:t>
      </w:r>
      <w:r>
        <w:t xml:space="preserve">, https://www.reuters.com/business/finance/brazil-us-clash-over-future-payments-popular-pix-system-stirs-global-interest-2026-07-21/.</w:t>
      </w:r>
    </w:p>
  </w:footnote>
  <w:footnote w:id="502">
    <w:p>
      <w:pPr>
        <w:pStyle w:val="FootnoteText"/>
      </w:pPr>
      <w:r>
        <w:rPr>
          <w:rStyle w:val="FootnoteReference"/>
        </w:rPr>
        <w:footnoteRef/>
      </w:r>
      <w:r>
        <w:t xml:space="preserve"> </w:t>
      </w:r>
      <w:r>
        <w:rPr>
          <w:i/>
          <w:iCs/>
        </w:rPr>
        <w:t xml:space="preserve">July 1, 2026</w:t>
      </w:r>
      <w:r>
        <w:t xml:space="preserve">,</w:t>
      </w:r>
      <w:r>
        <w:t xml:space="preserve"> </w:t>
      </w:r>
      <w:r>
        <w:rPr>
          <w:i/>
          <w:iCs/>
        </w:rPr>
        <w:t xml:space="preserve">uscib.org</w:t>
      </w:r>
      <w:r>
        <w:t xml:space="preserve">, 1 July 2026, https://uscib.org/uscib-content/uploads/2026/07/USCIB-Comments-on-Brazil-Section-301-Remedies-1.pdf.</w:t>
      </w:r>
    </w:p>
  </w:footnote>
  <w:footnote w:id="503">
    <w:p>
      <w:pPr>
        <w:pStyle w:val="FootnoteText"/>
      </w:pPr>
      <w:r>
        <w:rPr>
          <w:rStyle w:val="FootnoteReference"/>
        </w:rPr>
        <w:footnoteRef/>
      </w:r>
      <w:r>
        <w:t xml:space="preserve"> </w:t>
      </w:r>
      <w:r>
        <w:rPr>
          <w:i/>
          <w:iCs/>
        </w:rPr>
        <w:t xml:space="preserve">WRITTEN SUBMISSION OF THE NATIONAL FOREIGN TRADE COUNCIL</w:t>
      </w:r>
      <w:r>
        <w:t xml:space="preserve">,</w:t>
      </w:r>
      <w:r>
        <w:t xml:space="preserve"> </w:t>
      </w:r>
      <w:r>
        <w:rPr>
          <w:i/>
          <w:iCs/>
        </w:rPr>
        <w:t xml:space="preserve">nftc.org</w:t>
      </w:r>
      <w:r>
        <w:t xml:space="preserve">, 1 July 2026, https://www.nftc.org/wp-content/uploads/2026/07/FINAL-NFTC-Comments-for-Brazil-301-PUBLIC.pdf.</w:t>
      </w:r>
    </w:p>
  </w:footnote>
  <w:footnote w:id="504">
    <w:p>
      <w:pPr>
        <w:pStyle w:val="FootnoteText"/>
      </w:pPr>
      <w:r>
        <w:rPr>
          <w:rStyle w:val="FootnoteReference"/>
        </w:rPr>
        <w:footnoteRef/>
      </w:r>
      <w:r>
        <w:t xml:space="preserve"> </w:t>
      </w:r>
      <w:r>
        <w:t xml:space="preserve">ustr.gov,</w:t>
      </w:r>
      <w:r>
        <w:t xml:space="preserve"> </w:t>
      </w:r>
      <w:r>
        <w:t xml:space="preserve">‘· · · · · ·’</w:t>
      </w:r>
      <w:r>
        <w:t xml:space="preserve">, https://ustr.gov/sites/default/files/files/Issue_Areas/Enforcement/Section%20301/0707%20USTR%20Brazil%20301%20Day%202_full.pdf.</w:t>
      </w:r>
    </w:p>
  </w:footnote>
  <w:footnote w:id="505">
    <w:p>
      <w:pPr>
        <w:pStyle w:val="FootnoteText"/>
      </w:pPr>
      <w:r>
        <w:rPr>
          <w:rStyle w:val="FootnoteReference"/>
        </w:rPr>
        <w:footnoteRef/>
      </w:r>
      <w:r>
        <w:t xml:space="preserve"> </w:t>
      </w:r>
      <w:r>
        <w:t xml:space="preserve">ustr.gov,</w:t>
      </w:r>
      <w:r>
        <w:t xml:space="preserve"> </w:t>
      </w:r>
      <w:r>
        <w:t xml:space="preserve">‘· · · · · ·’</w:t>
      </w:r>
      <w:r>
        <w:t xml:space="preserve">, https://ustr.gov/sites/default/files/files/Issue_Areas/Enforcement/Section%20301/0707%20USTR%20Brazil%20301%20Day%202_full.pdf.</w:t>
      </w:r>
    </w:p>
  </w:footnote>
  <w:footnote w:id="506">
    <w:p>
      <w:pPr>
        <w:pStyle w:val="FootnoteText"/>
      </w:pPr>
      <w:r>
        <w:rPr>
          <w:rStyle w:val="FootnoteReference"/>
        </w:rPr>
        <w:footnoteRef/>
      </w:r>
      <w:r>
        <w:t xml:space="preserve"> </w:t>
      </w:r>
      <w:r>
        <w:t xml:space="preserve">Banco Central do Brasil - Departamento de Competição e de Estrutura do Mercado Financeiro - Decem,</w:t>
      </w:r>
      <w:r>
        <w:t xml:space="preserve"> </w:t>
      </w:r>
      <w:r>
        <w:rPr>
          <w:i/>
          <w:iCs/>
        </w:rPr>
        <w:t xml:space="preserve">Relatório de Gestão do Pix 2023-2025</w:t>
      </w:r>
      <w:r>
        <w:t xml:space="preserve">,</w:t>
      </w:r>
      <w:r>
        <w:t xml:space="preserve"> </w:t>
      </w:r>
      <w:r>
        <w:rPr>
          <w:i/>
          <w:iCs/>
        </w:rPr>
        <w:t xml:space="preserve">Banco Central do Brasil</w:t>
      </w:r>
      <w:r>
        <w:t xml:space="preserve">, 18 August 2026, https://www.bcb.gov.br/content/estabilidadefinanceira/pix/relatorio_de_gestao_pix/relatorio_gestao_pix_2026.pdf.</w:t>
      </w:r>
    </w:p>
  </w:footnote>
  <w:footnote w:id="507">
    <w:p>
      <w:pPr>
        <w:pStyle w:val="FootnoteText"/>
      </w:pPr>
      <w:r>
        <w:rPr>
          <w:rStyle w:val="FootnoteReference"/>
        </w:rPr>
        <w:footnoteRef/>
      </w:r>
      <w:r>
        <w:t xml:space="preserve"> </w:t>
      </w:r>
      <w:r>
        <w:rPr>
          <w:rFonts w:hint="eastAsia"/>
        </w:rPr>
        <w:t xml:space="preserve">责任编辑：Margarida,</w:t>
      </w:r>
      <w:r>
        <w:t xml:space="preserve"> </w:t>
      </w:r>
      <w:r>
        <w:t xml:space="preserve">‘UnionPay International anuncia lançamento do programa de interoperabilidade transfronteiriça do QR Code entre China e Brasil’</w:t>
      </w:r>
      <w:r>
        <w:t xml:space="preserve">,</w:t>
      </w:r>
      <w:r>
        <w:t xml:space="preserve"> </w:t>
      </w:r>
      <w:r>
        <w:rPr>
          <w:i/>
          <w:iCs/>
        </w:rPr>
        <w:t xml:space="preserve">br-cn.com</w:t>
      </w:r>
      <w:r>
        <w:t xml:space="preserve">, 4 August 2026, https://www.br-cn.com/static/content/news/pyxw/2026-08-04/1534272237069275567.html.</w:t>
      </w:r>
    </w:p>
  </w:footnote>
  <w:footnote w:id="508">
    <w:p>
      <w:pPr>
        <w:pStyle w:val="FootnoteText"/>
      </w:pPr>
      <w:r>
        <w:rPr>
          <w:rStyle w:val="FootnoteReference"/>
        </w:rPr>
        <w:footnoteRef/>
      </w:r>
      <w:r>
        <w:t xml:space="preserve"> </w:t>
      </w:r>
      <w:r>
        <w:t xml:space="preserve">Luciana Novaes Magalhaes,</w:t>
      </w:r>
      <w:r>
        <w:t xml:space="preserve"> </w:t>
      </w:r>
      <w:r>
        <w:t xml:space="preserve">‘Brazil’s Senator Bolsonaro argues against 25% US tariff on its exports’</w:t>
      </w:r>
      <w:r>
        <w:t xml:space="preserve">,</w:t>
      </w:r>
      <w:r>
        <w:t xml:space="preserve"> </w:t>
      </w:r>
      <w:r>
        <w:rPr>
          <w:i/>
          <w:iCs/>
        </w:rPr>
        <w:t xml:space="preserve">Reuters</w:t>
      </w:r>
      <w:r>
        <w:t xml:space="preserve">, 7 July 2026, https://www.reuters.com/world/americas/brazils-senator-bolsonaro-argues-against-25-us-tariff-its-exports-2026-07-07/.</w:t>
      </w:r>
    </w:p>
  </w:footnote>
  <w:footnote w:id="509">
    <w:p>
      <w:pPr>
        <w:pStyle w:val="FootnoteText"/>
      </w:pPr>
      <w:r>
        <w:rPr>
          <w:rStyle w:val="FootnoteReference"/>
        </w:rPr>
        <w:footnoteRef/>
      </w:r>
      <w:r>
        <w:t xml:space="preserve"> </w:t>
      </w:r>
      <w:r>
        <w:t xml:space="preserve">Estadão Conteúdo,</w:t>
      </w:r>
      <w:r>
        <w:t xml:space="preserve"> </w:t>
      </w:r>
      <w:r>
        <w:t xml:space="preserve">‘Nova tarifa dos EUA afetará até 18% das exportações do Brasil, diz ministro’</w:t>
      </w:r>
      <w:r>
        <w:t xml:space="preserve">,</w:t>
      </w:r>
      <w:r>
        <w:t xml:space="preserve"> </w:t>
      </w:r>
      <w:r>
        <w:rPr>
          <w:i/>
          <w:iCs/>
        </w:rPr>
        <w:t xml:space="preserve">InfoMoney</w:t>
      </w:r>
      <w:r>
        <w:t xml:space="preserve">, 16 July 2026, https://www.infomoney.com.br/economia/nova-tarifa-dos-eua-afetara-ate-18-das-exportacoes-do-brasil-diz-ministro/.</w:t>
      </w:r>
    </w:p>
  </w:footnote>
  <w:footnote w:id="510">
    <w:p>
      <w:pPr>
        <w:pStyle w:val="FootnoteText"/>
      </w:pPr>
      <w:r>
        <w:rPr>
          <w:rStyle w:val="FootnoteReference"/>
        </w:rPr>
        <w:footnoteRef/>
      </w:r>
      <w:r>
        <w:t xml:space="preserve"> </w:t>
      </w:r>
      <w:r>
        <w:t xml:space="preserve">Nair,</w:t>
      </w:r>
      <w:r>
        <w:t xml:space="preserve"> </w:t>
      </w:r>
      <w:r>
        <w:t xml:space="preserve">‘US imposes new 25% tariffs on’</w:t>
      </w:r>
      <w:r>
        <w:t xml:space="preserve">, https://www.reuters.com/world/americas/us-imposes-25-tariff-some-goods-brazil-2026-07-16/.</w:t>
      </w:r>
    </w:p>
  </w:footnote>
  <w:footnote w:id="512">
    <w:p>
      <w:pPr>
        <w:pStyle w:val="FootnoteText"/>
      </w:pPr>
      <w:r>
        <w:rPr>
          <w:rStyle w:val="FootnoteReference"/>
        </w:rPr>
        <w:footnoteRef/>
      </w:r>
      <w:r>
        <w:t xml:space="preserve"> </w:t>
      </w:r>
      <w:r>
        <w:t xml:space="preserve">Banco Central do Brasil,</w:t>
      </w:r>
      <w:r>
        <w:t xml:space="preserve"> </w:t>
      </w:r>
      <w:r>
        <w:rPr>
          <w:i/>
          <w:iCs/>
        </w:rPr>
        <w:t xml:space="preserve">Relatório de Economia Bancária 2023</w:t>
      </w:r>
      <w:r>
        <w:t xml:space="preserve">,</w:t>
      </w:r>
      <w:r>
        <w:t xml:space="preserve"> </w:t>
      </w:r>
      <w:r>
        <w:rPr>
          <w:i/>
          <w:iCs/>
        </w:rPr>
        <w:t xml:space="preserve">Banco Central do Brasil</w:t>
      </w:r>
      <w:r>
        <w:t xml:space="preserve">, 7 June 2024, https://www.bcb.gov.br/content/publicacoes/boxe_relatorio_de_economia_bancaria/reb2023b3p.pdf.</w:t>
      </w:r>
    </w:p>
  </w:footnote>
  <w:footnote w:id="513">
    <w:p>
      <w:pPr>
        <w:pStyle w:val="FootnoteText"/>
      </w:pPr>
      <w:r>
        <w:rPr>
          <w:rStyle w:val="FootnoteReference"/>
        </w:rPr>
        <w:footnoteRef/>
      </w:r>
      <w:r>
        <w:t xml:space="preserve"> </w:t>
      </w:r>
      <w:r>
        <w:t xml:space="preserve">Banco Central do Brasil,</w:t>
      </w:r>
      <w:r>
        <w:t xml:space="preserve"> </w:t>
      </w:r>
      <w:r>
        <w:rPr>
          <w:i/>
          <w:iCs/>
        </w:rPr>
        <w:t xml:space="preserve">Relatório de Economia Bancária 2023</w:t>
      </w:r>
      <w:r>
        <w:t xml:space="preserve">,</w:t>
      </w:r>
      <w:r>
        <w:t xml:space="preserve"> </w:t>
      </w:r>
      <w:r>
        <w:rPr>
          <w:i/>
          <w:iCs/>
        </w:rPr>
        <w:t xml:space="preserve">Banco Central do Brasil</w:t>
      </w:r>
      <w:r>
        <w:t xml:space="preserve">, 2024, https://www.bcb.gov.br/content/publicacoes/relatorioeconomiabancaria/reb2023p.pdf.</w:t>
      </w:r>
    </w:p>
  </w:footnote>
  <w:footnote w:id="514">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515">
    <w:p>
      <w:pPr>
        <w:pStyle w:val="FootnoteText"/>
      </w:pPr>
      <w:r>
        <w:rPr>
          <w:rStyle w:val="FootnoteReference"/>
        </w:rPr>
        <w:footnoteRef/>
      </w:r>
      <w:r>
        <w:t xml:space="preserve"> </w:t>
      </w:r>
      <w:r>
        <w:t xml:space="preserve">‘Juros do cartão de crédito pesam mais para famílias em fevereiro’</w:t>
      </w:r>
      <w:r>
        <w:t xml:space="preserve">,</w:t>
      </w:r>
      <w:r>
        <w:t xml:space="preserve"> </w:t>
      </w:r>
      <w:r>
        <w:rPr>
          <w:i/>
          <w:iCs/>
        </w:rPr>
        <w:t xml:space="preserve">Agência Brasil</w:t>
      </w:r>
      <w:r>
        <w:t xml:space="preserve">, 30 March 2026, https://agenciabrasil.ebc.com.br/economia/noticia/2026-03/juros-do-cartao-de-credito-pesam-mais-para-familias-em-fevereiro.</w:t>
      </w:r>
    </w:p>
  </w:footnote>
  <w:footnote w:id="516">
    <w:p>
      <w:pPr>
        <w:pStyle w:val="FootnoteText"/>
      </w:pPr>
      <w:r>
        <w:rPr>
          <w:rStyle w:val="FootnoteReference"/>
        </w:rPr>
        <w:footnoteRef/>
      </w:r>
      <w:r>
        <w:t xml:space="preserve"> </w:t>
      </w:r>
      <w:r>
        <w:t xml:space="preserve">Presidência da República,</w:t>
      </w:r>
      <w:r>
        <w:t xml:space="preserve"> </w:t>
      </w:r>
      <w:r>
        <w:t xml:space="preserve">‘Lei nº 14.690, de 3 de outubro de 2023’</w:t>
      </w:r>
      <w:r>
        <w:t xml:space="preserve">,</w:t>
      </w:r>
      <w:r>
        <w:t xml:space="preserve"> </w:t>
      </w:r>
      <w:r>
        <w:rPr>
          <w:i/>
          <w:iCs/>
        </w:rPr>
        <w:t xml:space="preserve">Planalto</w:t>
      </w:r>
      <w:r>
        <w:t xml:space="preserve">, 3 October 2023, https://www.planalto.gov.br/ccivil_03/_ato2023-2026/2023/lei/l14690.htm.</w:t>
      </w:r>
    </w:p>
  </w:footnote>
  <w:footnote w:id="517">
    <w:p>
      <w:pPr>
        <w:pStyle w:val="FootnoteText"/>
      </w:pPr>
      <w:r>
        <w:rPr>
          <w:rStyle w:val="FootnoteReference"/>
        </w:rPr>
        <w:footnoteRef/>
      </w:r>
      <w:r>
        <w:t xml:space="preserve"> </w:t>
      </w:r>
      <w:r>
        <w:t xml:space="preserve">‘CNC: endividamento das famílias sobe para 82%, mas inadimplência cai’</w:t>
      </w:r>
      <w:r>
        <w:t xml:space="preserve">,</w:t>
      </w:r>
      <w:r>
        <w:t xml:space="preserve"> </w:t>
      </w:r>
      <w:r>
        <w:rPr>
          <w:i/>
          <w:iCs/>
        </w:rPr>
        <w:t xml:space="preserve">Agência Brasil</w:t>
      </w:r>
      <w:r>
        <w:t xml:space="preserve">, 6 August 2026, https://agenciabrasil.ebc.com.br/economia/noticia/2026-08/cnc-endividamento-das-familias-sobe-para-82-mas-inadimplencia-cai.</w:t>
      </w:r>
    </w:p>
  </w:footnote>
  <w:footnote w:id="518">
    <w:p>
      <w:pPr>
        <w:pStyle w:val="FootnoteText"/>
      </w:pPr>
      <w:r>
        <w:rPr>
          <w:rStyle w:val="FootnoteReference"/>
        </w:rPr>
        <w:footnoteRef/>
      </w:r>
      <w:r>
        <w:t xml:space="preserve"> </w:t>
      </w:r>
      <w:r>
        <w:t xml:space="preserve">CNC,</w:t>
      </w:r>
      <w:r>
        <w:t xml:space="preserve"> </w:t>
      </w:r>
      <w:r>
        <w:t xml:space="preserve">‘CNC: mais endividadas do que a média, famílias de menor renda lideram avanço na inadimplência em agosto’</w:t>
      </w:r>
      <w:r>
        <w:t xml:space="preserve">,</w:t>
      </w:r>
      <w:r>
        <w:t xml:space="preserve"> </w:t>
      </w:r>
      <w:r>
        <w:rPr>
          <w:i/>
          <w:iCs/>
        </w:rPr>
        <w:t xml:space="preserve">Portal do Comércio</w:t>
      </w:r>
      <w:r>
        <w:t xml:space="preserve">, 10 September 2026, https://portaldocomercio.org.br/acoes-institucionais/cnc-mais-endividadas-do-que-a-media-familias-de-menor-renda-lideram-avanco-na-inadimplencia-em-agosto/.</w:t>
      </w:r>
    </w:p>
  </w:footnote>
  <w:footnote w:id="519">
    <w:p>
      <w:pPr>
        <w:pStyle w:val="FootnoteText"/>
      </w:pPr>
      <w:r>
        <w:rPr>
          <w:rStyle w:val="FootnoteReference"/>
        </w:rPr>
        <w:footnoteRef/>
      </w:r>
      <w:r>
        <w:t xml:space="preserve"> </w:t>
      </w:r>
      <w:r>
        <w:t xml:space="preserve">Angelo Duarte; Jon Frost; Leonardo Gambacorta; Priscilla Koo Wilkens; Hyun Song Shin,</w:t>
      </w:r>
      <w:r>
        <w:t xml:space="preserve"> </w:t>
      </w:r>
      <w:r>
        <w:t xml:space="preserve">‘Central banks, the monetary system and public payment infrastructures: lessons from Brazil’s Pix’</w:t>
      </w:r>
      <w:r>
        <w:t xml:space="preserve">,</w:t>
      </w:r>
      <w:r>
        <w:t xml:space="preserve"> </w:t>
      </w:r>
      <w:r>
        <w:rPr>
          <w:i/>
          <w:iCs/>
        </w:rPr>
        <w:t xml:space="preserve">Bank for International Settlements</w:t>
      </w:r>
      <w:r>
        <w:t xml:space="preserve">, 23 March 2022, https://www.bis.org/publications/bulletin-52-central-banks-monetary-system-and-public-payment-infrastructures-lessons-brazils-pix.</w:t>
      </w:r>
    </w:p>
  </w:footnote>
  <w:footnote w:id="520">
    <w:p>
      <w:pPr>
        <w:pStyle w:val="FootnoteText"/>
      </w:pPr>
      <w:r>
        <w:rPr>
          <w:rStyle w:val="FootnoteReference"/>
        </w:rPr>
        <w:footnoteRef/>
      </w:r>
      <w:r>
        <w:t xml:space="preserve"> </w:t>
      </w:r>
      <w:r>
        <w:t xml:space="preserve">Amanda Lucio,</w:t>
      </w:r>
      <w:r>
        <w:t xml:space="preserve"> </w:t>
      </w:r>
      <w:r>
        <w:t xml:space="preserve">‘Primeiro semestre registra mais de 72 bilhões de transações financeiras, revela BC’</w:t>
      </w:r>
      <w:r>
        <w:t xml:space="preserve">,</w:t>
      </w:r>
      <w:r>
        <w:t xml:space="preserve"> </w:t>
      </w:r>
      <w:r>
        <w:rPr>
          <w:i/>
          <w:iCs/>
        </w:rPr>
        <w:t xml:space="preserve">E-Commerce Brasil</w:t>
      </w:r>
      <w:r>
        <w:t xml:space="preserve">, 10 November 2025, https://www.ecommercebrasil.com.br/noticias/primeiro-semestre-registra-mais-de-72-bilhoes-de-transacoes-financeiras-revela-bc.</w:t>
      </w:r>
    </w:p>
  </w:footnote>
  <w:footnote w:id="521">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523">
    <w:p>
      <w:pPr>
        <w:pStyle w:val="FootnoteText"/>
      </w:pPr>
      <w:r>
        <w:rPr>
          <w:rStyle w:val="FootnoteReference"/>
        </w:rPr>
        <w:footnoteRef/>
      </w:r>
      <w:r>
        <w:t xml:space="preserve"> </w:t>
      </w:r>
      <w:r>
        <w:t xml:space="preserve">‘Terras raras: cidade goiana saiu do amianto para disputa de minérios’</w:t>
      </w:r>
      <w:r>
        <w:t xml:space="preserve">,</w:t>
      </w:r>
      <w:r>
        <w:t xml:space="preserve"> </w:t>
      </w:r>
      <w:r>
        <w:rPr>
          <w:i/>
          <w:iCs/>
        </w:rPr>
        <w:t xml:space="preserve">G1</w:t>
      </w:r>
      <w:r>
        <w:t xml:space="preserve">, 26 August 2026, https://g1.globo.com/go/goias/noticia/2026/08/26/saiba-como-cidade-goiana-saiu-da-exploracao-de-amianto-para-o-centro-da-disputa-por-terras-raras.ghtml.</w:t>
      </w:r>
    </w:p>
  </w:footnote>
  <w:footnote w:id="524">
    <w:p>
      <w:pPr>
        <w:pStyle w:val="FootnoteText"/>
      </w:pPr>
      <w:r>
        <w:rPr>
          <w:rStyle w:val="FootnoteReference"/>
        </w:rPr>
        <w:footnoteRef/>
      </w:r>
      <w:r>
        <w:t xml:space="preserve"> </w:t>
      </w:r>
      <w:r>
        <w:t xml:space="preserve">IEA, International Energy Agency,</w:t>
      </w:r>
      <w:r>
        <w:t xml:space="preserve"> </w:t>
      </w:r>
      <w:r>
        <w:t xml:space="preserve">‘Executive summary’</w:t>
      </w:r>
      <w:r>
        <w:t xml:space="preserve">,</w:t>
      </w:r>
      <w:r>
        <w:t xml:space="preserve"> </w:t>
      </w:r>
      <w:r>
        <w:rPr>
          <w:i/>
          <w:iCs/>
        </w:rPr>
        <w:t xml:space="preserve">IEA</w:t>
      </w:r>
      <w:r>
        <w:t xml:space="preserve">, https://www.iea.org/reports/rare-earth-elements/executive-summary.</w:t>
      </w:r>
    </w:p>
  </w:footnote>
  <w:footnote w:id="525">
    <w:p>
      <w:pPr>
        <w:pStyle w:val="FootnoteText"/>
      </w:pPr>
      <w:r>
        <w:rPr>
          <w:rStyle w:val="FootnoteReference"/>
        </w:rPr>
        <w:footnoteRef/>
      </w:r>
      <w:r>
        <w:t xml:space="preserve"> </w:t>
      </w:r>
      <w:r>
        <w:t xml:space="preserve">Thiago Bethônico,</w:t>
      </w:r>
      <w:r>
        <w:t xml:space="preserve"> </w:t>
      </w:r>
      <w:r>
        <w:t xml:space="preserve">‘Governo dos EUA põe mais R$ 1,2 bi, e compra de mineradora brasileira de terras raras deve sair nesta semana’</w:t>
      </w:r>
      <w:r>
        <w:t xml:space="preserve">,</w:t>
      </w:r>
      <w:r>
        <w:t xml:space="preserve"> </w:t>
      </w:r>
      <w:r>
        <w:rPr>
          <w:i/>
          <w:iCs/>
        </w:rPr>
        <w:t xml:space="preserve">Folha de S.Paulo</w:t>
      </w:r>
      <w:r>
        <w:t xml:space="preserve">, 24 August 2026, https://www1.folha.uol.com.br/mercado/2026/08/governo-dos-eua-poe-mais-r-12-bi-para-concluir-compra-de-mineradora-brasileira-de-terras-raras-nesta-semana.shtml.</w:t>
      </w:r>
    </w:p>
  </w:footnote>
  <w:footnote w:id="526">
    <w:p>
      <w:pPr>
        <w:pStyle w:val="FootnoteText"/>
      </w:pPr>
      <w:r>
        <w:rPr>
          <w:rStyle w:val="FootnoteReference"/>
        </w:rPr>
        <w:footnoteRef/>
      </w:r>
      <w:r>
        <w:t xml:space="preserve"> </w:t>
      </w:r>
      <w:r>
        <w:t xml:space="preserve">‘Warren, Wyden, Van Hollen, Lofgren Lead New Probe Into Cantor Fitzgerald, USAR After $1.6 Billion Trump Administration Deal’</w:t>
      </w:r>
      <w:r>
        <w:t xml:space="preserve">,</w:t>
      </w:r>
      <w:r>
        <w:t xml:space="preserve"> </w:t>
      </w:r>
      <w:r>
        <w:rPr>
          <w:i/>
          <w:iCs/>
        </w:rPr>
        <w:t xml:space="preserve">Senator Elizabeth Warren</w:t>
      </w:r>
      <w:r>
        <w:t xml:space="preserve">, 7 July 2026, https://www.warren.senate.gov/newsroom/press-releases/warren-wyden-van-hollen-lofgren-lead-new-probe-into-cantor-fitzgerald-usar-after-1-6-billion-trump-administration-deal/.</w:t>
      </w:r>
    </w:p>
  </w:footnote>
  <w:footnote w:id="527">
    <w:p>
      <w:pPr>
        <w:pStyle w:val="FootnoteText"/>
      </w:pPr>
      <w:r>
        <w:rPr>
          <w:rStyle w:val="FootnoteReference"/>
        </w:rPr>
        <w:footnoteRef/>
      </w:r>
      <w:r>
        <w:t xml:space="preserve"> </w:t>
      </w:r>
      <w:r>
        <w:t xml:space="preserve">U.S. Geological Survey,</w:t>
      </w:r>
      <w:r>
        <w:t xml:space="preserve"> </w:t>
      </w:r>
      <w:r>
        <w:rPr>
          <w:i/>
          <w:iCs/>
        </w:rPr>
        <w:t xml:space="preserve">Mineral Commodity Summaries 2026</w:t>
      </w:r>
      <w:r>
        <w:t xml:space="preserve">,</w:t>
      </w:r>
      <w:r>
        <w:t xml:space="preserve"> </w:t>
      </w:r>
      <w:r>
        <w:rPr>
          <w:i/>
          <w:iCs/>
        </w:rPr>
        <w:t xml:space="preserve">pubs.usgs.gov</w:t>
      </w:r>
      <w:r>
        <w:t xml:space="preserve">, 2021, https://pubs.usgs.gov/periodicals/mcs2026/mcs2026-rare-earths.pdf.</w:t>
      </w:r>
    </w:p>
  </w:footnote>
  <w:footnote w:id="528">
    <w:p>
      <w:pPr>
        <w:pStyle w:val="FootnoteText"/>
      </w:pPr>
      <w:r>
        <w:rPr>
          <w:rStyle w:val="FootnoteReference"/>
        </w:rPr>
        <w:footnoteRef/>
      </w:r>
      <w:r>
        <w:t xml:space="preserve"> </w:t>
      </w:r>
      <w:r>
        <w:t xml:space="preserve">U.S. Geological Survey,</w:t>
      </w:r>
      <w:r>
        <w:t xml:space="preserve"> </w:t>
      </w:r>
      <w:r>
        <w:rPr>
          <w:i/>
          <w:iCs/>
        </w:rPr>
        <w:t xml:space="preserve">Mineral Commodity Summaries 2026</w:t>
      </w:r>
      <w:r>
        <w:t xml:space="preserve">,</w:t>
      </w:r>
      <w:r>
        <w:t xml:space="preserve"> </w:t>
      </w:r>
      <w:r>
        <w:rPr>
          <w:i/>
          <w:iCs/>
        </w:rPr>
        <w:t xml:space="preserve">pubs.usgs.gov</w:t>
      </w:r>
      <w:r>
        <w:t xml:space="preserve">, May 2026, https://pubs.usgs.gov/periodicals/mcs2026/mcs2026.pdf.</w:t>
      </w:r>
    </w:p>
  </w:footnote>
  <w:footnote w:id="529">
    <w:p>
      <w:pPr>
        <w:pStyle w:val="FootnoteText"/>
      </w:pPr>
      <w:r>
        <w:rPr>
          <w:rStyle w:val="FootnoteReference"/>
        </w:rPr>
        <w:footnoteRef/>
      </w:r>
      <w:r>
        <w:t xml:space="preserve"> </w:t>
      </w:r>
      <w:r>
        <w:t xml:space="preserve">Survey,</w:t>
      </w:r>
      <w:r>
        <w:t xml:space="preserve"> </w:t>
      </w:r>
      <w:r>
        <w:t xml:space="preserve">‘Mineral Commodity Summaries 2026’</w:t>
      </w:r>
      <w:r>
        <w:t xml:space="preserve">, https://pubs.usgs.gov/periodicals/mcs2026/mcs2026-rare-earths.pdf.</w:t>
      </w:r>
    </w:p>
  </w:footnote>
  <w:footnote w:id="530">
    <w:p>
      <w:pPr>
        <w:pStyle w:val="FootnoteText"/>
      </w:pPr>
      <w:r>
        <w:rPr>
          <w:rStyle w:val="FootnoteReference"/>
        </w:rPr>
        <w:footnoteRef/>
      </w:r>
      <w:r>
        <w:t xml:space="preserve"> </w:t>
      </w:r>
      <w:r>
        <w:t xml:space="preserve">sec.gov, https://www.sec.gov/Archives/edgar/data/1970622/000121390026092810/ea030292401ex99-1.htm.</w:t>
      </w:r>
    </w:p>
  </w:footnote>
  <w:footnote w:id="531">
    <w:p>
      <w:pPr>
        <w:pStyle w:val="FootnoteText"/>
      </w:pPr>
      <w:r>
        <w:rPr>
          <w:rStyle w:val="FootnoteReference"/>
        </w:rPr>
        <w:footnoteRef/>
      </w:r>
      <w:r>
        <w:t xml:space="preserve"> </w:t>
      </w:r>
      <w:r>
        <w:t xml:space="preserve">sec.gov, https://www.sec.gov/Archives/edgar/data/1970622/000121390026092810/ea030292401ex99-2.htm.</w:t>
      </w:r>
    </w:p>
  </w:footnote>
  <w:footnote w:id="532">
    <w:p>
      <w:pPr>
        <w:pStyle w:val="FootnoteText"/>
      </w:pPr>
      <w:r>
        <w:rPr>
          <w:rStyle w:val="FootnoteReference"/>
        </w:rPr>
        <w:footnoteRef/>
      </w:r>
      <w:r>
        <w:t xml:space="preserve"> </w:t>
      </w:r>
      <w:r>
        <w:t xml:space="preserve">sec.gov, https://www.sec.gov/Archives/edgar/data/1970622/000121390026092810/ea030292401ex99-1.htm.</w:t>
      </w:r>
    </w:p>
  </w:footnote>
  <w:footnote w:id="533">
    <w:p>
      <w:pPr>
        <w:pStyle w:val="FootnoteText"/>
      </w:pPr>
      <w:r>
        <w:rPr>
          <w:rStyle w:val="FootnoteReference"/>
        </w:rPr>
        <w:footnoteRef/>
      </w:r>
      <w:r>
        <w:t xml:space="preserve"> </w:t>
      </w:r>
      <w:r>
        <w:t xml:space="preserve">sec.gov, https://www.sec.gov/Archives/edgar/data/1970622/000121390026100977/ea0305798-424b3_usarare.htm.</w:t>
      </w:r>
    </w:p>
  </w:footnote>
  <w:footnote w:id="534">
    <w:p>
      <w:pPr>
        <w:pStyle w:val="FootnoteText"/>
      </w:pPr>
      <w:r>
        <w:rPr>
          <w:rStyle w:val="FootnoteReference"/>
        </w:rPr>
        <w:footnoteRef/>
      </w:r>
      <w:r>
        <w:t xml:space="preserve"> </w:t>
      </w:r>
      <w:r>
        <w:t xml:space="preserve">‘DFC Highlights Landmark Critical Minerals Investments to Strengthen U.S. National Security During State Department Ministerial’</w:t>
      </w:r>
      <w:r>
        <w:t xml:space="preserve">,</w:t>
      </w:r>
      <w:r>
        <w:t xml:space="preserve"> </w:t>
      </w:r>
      <w:r>
        <w:rPr>
          <w:i/>
          <w:iCs/>
        </w:rPr>
        <w:t xml:space="preserve">DFC Highlights Landmark Critical Minerals Investments to Strengthen U.S. National Security During State Department Ministerial</w:t>
      </w:r>
      <w:r>
        <w:t xml:space="preserve">, 4 February 2026, https://www.dfc.gov/media/press-releases/dfc-highlights-landmark-critical-minerals-investments-strengthen-us-national.</w:t>
      </w:r>
    </w:p>
  </w:footnote>
  <w:footnote w:id="535">
    <w:p>
      <w:pPr>
        <w:pStyle w:val="FootnoteText"/>
      </w:pPr>
      <w:r>
        <w:rPr>
          <w:rStyle w:val="FootnoteReference"/>
        </w:rPr>
        <w:footnoteRef/>
      </w:r>
      <w:r>
        <w:t xml:space="preserve"> </w:t>
      </w:r>
      <w:r>
        <w:t xml:space="preserve">‘News Releases’</w:t>
      </w:r>
      <w:r>
        <w:t xml:space="preserve">,</w:t>
      </w:r>
      <w:r>
        <w:t xml:space="preserve"> </w:t>
      </w:r>
      <w:r>
        <w:rPr>
          <w:i/>
          <w:iCs/>
        </w:rPr>
        <w:t xml:space="preserve">Energy Fuels</w:t>
      </w:r>
      <w:r>
        <w:t xml:space="preserve">, 19 May 2022, https://investors.energyfuels.com/2022-05-19-Energy-Fuels-Secures-Major-Rare-Earth-Land-Position-in-Brazil.</w:t>
      </w:r>
    </w:p>
  </w:footnote>
  <w:footnote w:id="536">
    <w:p>
      <w:pPr>
        <w:pStyle w:val="FootnoteText"/>
      </w:pPr>
      <w:r>
        <w:rPr>
          <w:rStyle w:val="FootnoteReference"/>
        </w:rPr>
        <w:footnoteRef/>
      </w:r>
      <w:r>
        <w:t xml:space="preserve"> </w:t>
      </w:r>
      <w:r>
        <w:t xml:space="preserve">Brenda Neri,</w:t>
      </w:r>
      <w:r>
        <w:t xml:space="preserve"> </w:t>
      </w:r>
      <w:r>
        <w:t xml:space="preserve">‘Grupo ligado à campanha de Flávio explora terras raras na Bahia’</w:t>
      </w:r>
      <w:r>
        <w:t xml:space="preserve">,</w:t>
      </w:r>
      <w:r>
        <w:t xml:space="preserve"> </w:t>
      </w:r>
      <w:r>
        <w:rPr>
          <w:i/>
          <w:iCs/>
        </w:rPr>
        <w:t xml:space="preserve">Consultor Jurídico</w:t>
      </w:r>
      <w:r>
        <w:t xml:space="preserve">, 22 September 2026, https://conjur.com.br/2026-set-22/grupo-dos-eua-ligado-a-campanha-de-flavio-bolsonaro-explora-terras-raras-na-bahia/.</w:t>
      </w:r>
    </w:p>
  </w:footnote>
  <w:footnote w:id="537">
    <w:p>
      <w:pPr>
        <w:pStyle w:val="FootnoteText"/>
      </w:pPr>
      <w:r>
        <w:rPr>
          <w:rStyle w:val="FootnoteReference"/>
        </w:rPr>
        <w:footnoteRef/>
      </w:r>
      <w:r>
        <w:t xml:space="preserve"> </w:t>
      </w:r>
      <w:r>
        <w:t xml:space="preserve">‘Energy Fuels and Vulcan Elements Join Forces to Advance U.S. Rare Earth Magnet Security’</w:t>
      </w:r>
      <w:r>
        <w:t xml:space="preserve">,</w:t>
      </w:r>
      <w:r>
        <w:t xml:space="preserve"> </w:t>
      </w:r>
      <w:r>
        <w:rPr>
          <w:i/>
          <w:iCs/>
        </w:rPr>
        <w:t xml:space="preserve">Vulcan Elements</w:t>
      </w:r>
      <w:r>
        <w:t xml:space="preserve">, 26 August 2025, https://vulcanelements.com/company/updates/energy-fuels-and-vulcan-elements-join-forces-to-advance-u-s-rare-earth-magnet-security.</w:t>
      </w:r>
    </w:p>
  </w:footnote>
  <w:footnote w:id="538">
    <w:p>
      <w:pPr>
        <w:pStyle w:val="FootnoteText"/>
      </w:pPr>
      <w:r>
        <w:rPr>
          <w:rStyle w:val="FootnoteReference"/>
        </w:rPr>
        <w:footnoteRef/>
      </w:r>
      <w:r>
        <w:t xml:space="preserve"> </w:t>
      </w:r>
      <w:r>
        <w:t xml:space="preserve">‘Vulcan Elements Announces $65 Million Series A, and Produces High-Performance Rare Earth Magnets in the United States’</w:t>
      </w:r>
      <w:r>
        <w:t xml:space="preserve">,</w:t>
      </w:r>
      <w:r>
        <w:t xml:space="preserve"> </w:t>
      </w:r>
      <w:r>
        <w:rPr>
          <w:i/>
          <w:iCs/>
        </w:rPr>
        <w:t xml:space="preserve">Vulcan Elements</w:t>
      </w:r>
      <w:r>
        <w:t xml:space="preserve">, 11 August 2025, https://vulcanelements.com/company/updates/vulcan-elements-announces-65-million-series-a-and-produces-high-performance-rare-earth-magnets-in-the-united-states.</w:t>
      </w:r>
    </w:p>
  </w:footnote>
  <w:footnote w:id="539">
    <w:p>
      <w:pPr>
        <w:pStyle w:val="FootnoteText"/>
      </w:pPr>
      <w:r>
        <w:rPr>
          <w:rStyle w:val="FootnoteReference"/>
        </w:rPr>
        <w:footnoteRef/>
      </w:r>
      <w:r>
        <w:t xml:space="preserve"> </w:t>
      </w:r>
      <w:r>
        <w:t xml:space="preserve">Robert Faturechi,</w:t>
      </w:r>
      <w:r>
        <w:t xml:space="preserve"> </w:t>
      </w:r>
      <w:r>
        <w:t xml:space="preserve">‘The White House Intervened to Get a $620 Million Deal for a Company Tied to Donald Trump Jr.’</w:t>
      </w:r>
      <w:r>
        <w:t xml:space="preserve">,</w:t>
      </w:r>
      <w:r>
        <w:t xml:space="preserve"> </w:t>
      </w:r>
      <w:r>
        <w:rPr>
          <w:i/>
          <w:iCs/>
        </w:rPr>
        <w:t xml:space="preserve">ProPublica</w:t>
      </w:r>
      <w:r>
        <w:t xml:space="preserve">, 28 May 2026, https://www.propublica.org/article/donald-trump-jr-vulcan-deal-white-house.</w:t>
      </w:r>
    </w:p>
  </w:footnote>
  <w:footnote w:id="540">
    <w:p>
      <w:pPr>
        <w:pStyle w:val="FootnoteText"/>
      </w:pPr>
      <w:r>
        <w:rPr>
          <w:rStyle w:val="FootnoteReference"/>
        </w:rPr>
        <w:footnoteRef/>
      </w:r>
      <w:r>
        <w:t xml:space="preserve"> </w:t>
      </w:r>
      <w:r>
        <w:t xml:space="preserve">Carlos Augusto; Diretor Do Jornal Grande Bahia,</w:t>
      </w:r>
      <w:r>
        <w:t xml:space="preserve"> </w:t>
      </w:r>
      <w:r>
        <w:t xml:space="preserve">‘Governo Trump incluiu eleição de 2026, ’dissidentes políticos’</w:t>
      </w:r>
      <w:r>
        <w:t xml:space="preserve"> </w:t>
      </w:r>
      <w:r>
        <w:t xml:space="preserve">e minerais em 21 exigências ao Brasil sobre tarifaço’,</w:t>
      </w:r>
      <w:r>
        <w:t xml:space="preserve"> </w:t>
      </w:r>
      <w:r>
        <w:rPr>
          <w:i/>
          <w:iCs/>
        </w:rPr>
        <w:t xml:space="preserve">Jornal Grande Bahia (JGB)</w:t>
      </w:r>
      <w:r>
        <w:t xml:space="preserve">, 17 September 2026, https://jornalgrandebahia.com.br/2026/09/governo-trump-incluiu-eleicao-de-2026-dissidentes-politicos-e-minerais-em-21-exigencias-ao-brasil-sobre-tarifaco/.</w:t>
      </w:r>
    </w:p>
  </w:footnote>
  <w:footnote w:id="541">
    <w:p>
      <w:pPr>
        <w:pStyle w:val="FootnoteText"/>
      </w:pPr>
      <w:r>
        <w:rPr>
          <w:rStyle w:val="FootnoteReference"/>
        </w:rPr>
        <w:footnoteRef/>
      </w:r>
      <w:r>
        <w:t xml:space="preserve"> </w:t>
      </w:r>
      <w:r>
        <w:t xml:space="preserve">Bahia,</w:t>
      </w:r>
      <w:r>
        <w:t xml:space="preserve"> </w:t>
      </w:r>
      <w:r>
        <w:t xml:space="preserve">‘Governo Trump incluiu eleição de 2026,’</w:t>
      </w:r>
      <w:r>
        <w:t xml:space="preserve">, https://jornalgrandebahia.com.br/2026/09/governo-trump-incluiu-eleicao-de-2026-dissidentes-politicos-e-minerais-em-21-exigencias-ao-brasil-sobre-tarifaco/.</w:t>
      </w:r>
    </w:p>
  </w:footnote>
  <w:footnote w:id="542">
    <w:p>
      <w:pPr>
        <w:pStyle w:val="FootnoteText"/>
      </w:pPr>
      <w:r>
        <w:rPr>
          <w:rStyle w:val="FootnoteReference"/>
        </w:rPr>
        <w:footnoteRef/>
      </w:r>
      <w:r>
        <w:t xml:space="preserve"> </w:t>
      </w:r>
      <w:r>
        <w:t xml:space="preserve">Circulação M3,</w:t>
      </w:r>
      <w:r>
        <w:t xml:space="preserve"> </w:t>
      </w:r>
      <w:r>
        <w:t xml:space="preserve">‘Anglo American Vende Operações de Níquel no Brasil para a MMG’</w:t>
      </w:r>
      <w:r>
        <w:t xml:space="preserve">,</w:t>
      </w:r>
      <w:r>
        <w:t xml:space="preserve"> </w:t>
      </w:r>
      <w:r>
        <w:rPr>
          <w:i/>
          <w:iCs/>
        </w:rPr>
        <w:t xml:space="preserve">Revista Minérios | Notícias sobre mineração</w:t>
      </w:r>
      <w:r>
        <w:t xml:space="preserve">, 23 June 2025, https://revistaminerios.com.br/brasil-producao-niquel-investidores/.</w:t>
      </w:r>
    </w:p>
  </w:footnote>
  <w:footnote w:id="543">
    <w:p>
      <w:pPr>
        <w:pStyle w:val="FootnoteText"/>
      </w:pPr>
      <w:r>
        <w:rPr>
          <w:rStyle w:val="FootnoteReference"/>
        </w:rPr>
        <w:footnoteRef/>
      </w:r>
      <w:r>
        <w:t xml:space="preserve"> </w:t>
      </w:r>
      <w:r>
        <w:t xml:space="preserve">Letícia Arcoverde,</w:t>
      </w:r>
      <w:r>
        <w:t xml:space="preserve"> </w:t>
      </w:r>
      <w:r>
        <w:t xml:space="preserve">‘Venda de mina de níquel no Brasil para chineses entra na mira da UE’</w:t>
      </w:r>
      <w:r>
        <w:t xml:space="preserve">,</w:t>
      </w:r>
      <w:r>
        <w:t xml:space="preserve"> </w:t>
      </w:r>
      <w:r>
        <w:rPr>
          <w:i/>
          <w:iCs/>
        </w:rPr>
        <w:t xml:space="preserve">Reset</w:t>
      </w:r>
      <w:r>
        <w:t xml:space="preserve">, 14 September 2026, https://capitalreset.uol.com.br/empresas/venda-de-mina-de-niquel-no-brasil-para-chineses-entra-na-mira-da-ue/.</w:t>
      </w:r>
    </w:p>
  </w:footnote>
  <w:footnote w:id="544">
    <w:p>
      <w:pPr>
        <w:pStyle w:val="FootnoteText"/>
      </w:pPr>
      <w:r>
        <w:rPr>
          <w:rStyle w:val="FootnoteReference"/>
        </w:rPr>
        <w:footnoteRef/>
      </w:r>
      <w:r>
        <w:t xml:space="preserve"> </w:t>
      </w:r>
      <w:r>
        <w:t xml:space="preserve">Survey,</w:t>
      </w:r>
      <w:r>
        <w:t xml:space="preserve"> </w:t>
      </w:r>
      <w:r>
        <w:t xml:space="preserve">‘Mineral Commodity Summaries 2026’</w:t>
      </w:r>
      <w:r>
        <w:t xml:space="preserve">, https://pubs.usgs.gov/periodicals/mcs2026/mcs2026.pdf.</w:t>
      </w:r>
    </w:p>
  </w:footnote>
  <w:footnote w:id="545">
    <w:p>
      <w:pPr>
        <w:pStyle w:val="FootnoteText"/>
      </w:pPr>
      <w:r>
        <w:rPr>
          <w:rStyle w:val="FootnoteReference"/>
        </w:rPr>
        <w:footnoteRef/>
      </w:r>
      <w:r>
        <w:t xml:space="preserve"> </w:t>
      </w:r>
      <w:r>
        <w:t xml:space="preserve">Clickr </w:t>
      </w:r>
      <w:r>
        <w:rPr>
          <w:rFonts w:hint="eastAsia"/>
        </w:rPr>
        <w:t xml:space="preserve">力嘉,</w:t>
      </w:r>
      <w:r>
        <w:t xml:space="preserve"> </w:t>
      </w:r>
      <w:r>
        <w:t xml:space="preserve">‘Mineradoras chinesas já respondem por 30% da extracção de nióbio e de estanho no Brasil’</w:t>
      </w:r>
      <w:r>
        <w:t xml:space="preserve">,</w:t>
      </w:r>
      <w:r>
        <w:t xml:space="preserve"> </w:t>
      </w:r>
      <w:r>
        <w:rPr>
          <w:i/>
          <w:iCs/>
        </w:rPr>
        <w:t xml:space="preserve">Fórum de Macau</w:t>
      </w:r>
      <w:r>
        <w:t xml:space="preserve">, 27 October 2025, https://www.forumchinaplp.org.mo/pt/economic_trade/view/9258.</w:t>
      </w:r>
    </w:p>
  </w:footnote>
  <w:footnote w:id="546">
    <w:p>
      <w:pPr>
        <w:pStyle w:val="FootnoteText"/>
      </w:pPr>
      <w:r>
        <w:rPr>
          <w:rStyle w:val="FootnoteReference"/>
        </w:rPr>
        <w:footnoteRef/>
      </w:r>
      <w:r>
        <w:t xml:space="preserve"> </w:t>
      </w:r>
      <w:r>
        <w:t xml:space="preserve">Gabriel Chiappini,</w:t>
      </w:r>
      <w:r>
        <w:t xml:space="preserve"> </w:t>
      </w:r>
      <w:r>
        <w:t xml:space="preserve">‘Investimentos chineses em mineração no Brasil mais que triplicam em 2025’</w:t>
      </w:r>
      <w:r>
        <w:t xml:space="preserve">,</w:t>
      </w:r>
      <w:r>
        <w:t xml:space="preserve"> </w:t>
      </w:r>
      <w:r>
        <w:rPr>
          <w:i/>
          <w:iCs/>
        </w:rPr>
        <w:t xml:space="preserve">eixos</w:t>
      </w:r>
      <w:r>
        <w:t xml:space="preserve">, 20 May 2026, https://eixos.com.br/transicao-energetica/investimentos-chineses-em-mineracao-no-brasil-mais-que-triplicam-em-2025/.</w:t>
      </w:r>
    </w:p>
  </w:footnote>
  <w:footnote w:id="547">
    <w:p>
      <w:pPr>
        <w:pStyle w:val="FootnoteText"/>
      </w:pPr>
      <w:r>
        <w:rPr>
          <w:rStyle w:val="FootnoteReference"/>
        </w:rPr>
        <w:footnoteRef/>
      </w:r>
      <w:r>
        <w:t xml:space="preserve"> </w:t>
      </w:r>
      <w:r>
        <w:rPr>
          <w:rFonts w:hint="eastAsia"/>
        </w:rPr>
        <w:t xml:space="preserve">力嘉,</w:t>
      </w:r>
      <w:r>
        <w:t xml:space="preserve"> </w:t>
      </w:r>
      <w:r>
        <w:t xml:space="preserve">‘Mineradoras chinesas já respondem por 30%’</w:t>
      </w:r>
      <w:r>
        <w:t xml:space="preserve">, https://www.forumchinaplp.org.mo/pt/economic_trade/view/9258.</w:t>
      </w:r>
    </w:p>
  </w:footnote>
  <w:footnote w:id="548">
    <w:p>
      <w:pPr>
        <w:pStyle w:val="FootnoteText"/>
      </w:pPr>
      <w:r>
        <w:rPr>
          <w:rStyle w:val="FootnoteReference"/>
        </w:rPr>
        <w:footnoteRef/>
      </w:r>
      <w:r>
        <w:t xml:space="preserve"> </w:t>
      </w:r>
      <w:r>
        <w:t xml:space="preserve">Alessandra Mello,</w:t>
      </w:r>
      <w:r>
        <w:t xml:space="preserve"> </w:t>
      </w:r>
      <w:r>
        <w:t xml:space="preserve">‘Com tarifa chinesa, soja brasileira fica (ainda mais) competitiva e pode ganhar mercado’</w:t>
      </w:r>
      <w:r>
        <w:t xml:space="preserve">,</w:t>
      </w:r>
      <w:r>
        <w:t xml:space="preserve"> </w:t>
      </w:r>
      <w:r>
        <w:rPr>
          <w:i/>
          <w:iCs/>
        </w:rPr>
        <w:t xml:space="preserve">AgFeed</w:t>
      </w:r>
      <w:r>
        <w:t xml:space="preserve">, 4 April 2025, https://agfeed.com.br/economia/com-tarifa-chinesa-soja-brasileira-fica-ainda-mais-competitiva-e-pode-ganhar-mercado/.</w:t>
      </w:r>
    </w:p>
  </w:footnote>
  <w:footnote w:id="549">
    <w:p>
      <w:pPr>
        <w:pStyle w:val="FootnoteText"/>
      </w:pPr>
      <w:r>
        <w:rPr>
          <w:rStyle w:val="FootnoteReference"/>
        </w:rPr>
        <w:footnoteRef/>
      </w:r>
      <w:r>
        <w:t xml:space="preserve"> </w:t>
      </w:r>
      <w:r>
        <w:t xml:space="preserve">Roberto Samora,</w:t>
      </w:r>
      <w:r>
        <w:t xml:space="preserve"> </w:t>
      </w:r>
      <w:r>
        <w:t xml:space="preserve">‘Brazil’s soybean exports to hit record as US out of market, Chinese demand strong’</w:t>
      </w:r>
      <w:r>
        <w:t xml:space="preserve">,</w:t>
      </w:r>
      <w:r>
        <w:t xml:space="preserve"> </w:t>
      </w:r>
      <w:r>
        <w:rPr>
          <w:i/>
          <w:iCs/>
        </w:rPr>
        <w:t xml:space="preserve">Reuters</w:t>
      </w:r>
      <w:r>
        <w:t xml:space="preserve">, 8 October 2025, https://www.reuters.com/sustainability/climate-energy/brazils-soybean-exports-hit-record-us-out-market-chinese-demand-strong-2025-10-08/.</w:t>
      </w:r>
    </w:p>
  </w:footnote>
  <w:footnote w:id="551">
    <w:p>
      <w:pPr>
        <w:pStyle w:val="FootnoteText"/>
      </w:pPr>
      <w:r>
        <w:rPr>
          <w:rStyle w:val="FootnoteReference"/>
        </w:rPr>
        <w:footnoteRef/>
      </w:r>
      <w:r>
        <w:t xml:space="preserve"> </w:t>
      </w:r>
      <w:r>
        <w:t xml:space="preserve">Spechoto,</w:t>
      </w:r>
      <w:r>
        <w:t xml:space="preserve"> </w:t>
      </w:r>
      <w:r>
        <w:t xml:space="preserve">‘Lula sanciona lei dos minerais críticos’</w:t>
      </w:r>
      <w:r>
        <w:t xml:space="preserve">, https://c-level.folha.uol.com.br/infraestrutura/2026/09/lula-sanciona-lei-dos-minerais-criticos-com-r-5-bi-em-subsidios-e-poder-de-decidir-sobre-estrangeiros.shtml.</w:t>
      </w:r>
    </w:p>
  </w:footnote>
  <w:footnote w:id="552">
    <w:p>
      <w:pPr>
        <w:pStyle w:val="FootnoteText"/>
      </w:pPr>
      <w:r>
        <w:rPr>
          <w:rStyle w:val="FootnoteReference"/>
        </w:rPr>
        <w:footnoteRef/>
      </w:r>
      <w:r>
        <w:t xml:space="preserve"> </w:t>
      </w:r>
      <w:r>
        <w:t xml:space="preserve">Spechoto,</w:t>
      </w:r>
      <w:r>
        <w:t xml:space="preserve"> </w:t>
      </w:r>
      <w:r>
        <w:t xml:space="preserve">‘Lula sanciona lei dos minerais críticos’</w:t>
      </w:r>
      <w:r>
        <w:t xml:space="preserve">, https://c-level.folha.uol.com.br/infraestrutura/2026/09/lula-sanciona-lei-dos-minerais-criticos-com-r-5-bi-em-subsidios-e-poder-de-decidir-sobre-estrangeiros.shtml.</w:t>
      </w:r>
    </w:p>
  </w:footnote>
  <w:footnote w:id="553">
    <w:p>
      <w:pPr>
        <w:pStyle w:val="FootnoteText"/>
      </w:pPr>
      <w:r>
        <w:rPr>
          <w:rStyle w:val="FootnoteReference"/>
        </w:rPr>
        <w:footnoteRef/>
      </w:r>
      <w:r>
        <w:t xml:space="preserve"> </w:t>
      </w:r>
      <w:r>
        <w:t xml:space="preserve">Liliam Fernanda Yoshikawa; Pedro Henrique Jardim; Yves Crivelini,</w:t>
      </w:r>
      <w:r>
        <w:t xml:space="preserve"> </w:t>
      </w:r>
      <w:r>
        <w:t xml:space="preserve">‘Sancionada a lei que institui a Política Nacional de Minerais Críticos e Estratégicos’</w:t>
      </w:r>
      <w:r>
        <w:t xml:space="preserve">,</w:t>
      </w:r>
      <w:r>
        <w:t xml:space="preserve"> </w:t>
      </w:r>
      <w:r>
        <w:rPr>
          <w:i/>
          <w:iCs/>
        </w:rPr>
        <w:t xml:space="preserve">Machado Meyer</w:t>
      </w:r>
      <w:r>
        <w:t xml:space="preserve">, 18 September 2026, https://www.machadomeyer.com.br/pt/inteligencia-juridica/publicacoes-ij/infraestrutura-e-energia-ij/sancionada-a-lei-que-institui-a-politica-nacional-de-minerais-criticos-e-estrategicos.</w:t>
      </w:r>
    </w:p>
  </w:footnote>
  <w:footnote w:id="554">
    <w:p>
      <w:pPr>
        <w:pStyle w:val="FootnoteText"/>
      </w:pPr>
      <w:r>
        <w:rPr>
          <w:rStyle w:val="FootnoteReference"/>
        </w:rPr>
        <w:footnoteRef/>
      </w:r>
      <w:r>
        <w:t xml:space="preserve"> </w:t>
      </w:r>
      <w:r>
        <w:t xml:space="preserve">Juarez,</w:t>
      </w:r>
      <w:r>
        <w:t xml:space="preserve"> </w:t>
      </w:r>
      <w:r>
        <w:rPr>
          <w:i/>
          <w:iCs/>
        </w:rPr>
        <w:t xml:space="preserve">Ministério de Minas e Energia</w:t>
      </w:r>
      <w:r>
        <w:t xml:space="preserve">,</w:t>
      </w:r>
      <w:r>
        <w:t xml:space="preserve"> </w:t>
      </w:r>
      <w:r>
        <w:rPr>
          <w:i/>
          <w:iCs/>
        </w:rPr>
        <w:t xml:space="preserve">gov.br</w:t>
      </w:r>
      <w:r>
        <w:t xml:space="preserve">, 17 September 2026, https://www.gov.br/mme/pt-br/acesso-a-informacao/legislacao/leis/lei-n-15-506-2026.pdf.</w:t>
      </w:r>
    </w:p>
  </w:footnote>
  <w:footnote w:id="555">
    <w:p>
      <w:pPr>
        <w:pStyle w:val="FootnoteText"/>
      </w:pPr>
      <w:r>
        <w:rPr>
          <w:rStyle w:val="FootnoteReference"/>
        </w:rPr>
        <w:footnoteRef/>
      </w:r>
      <w:r>
        <w:t xml:space="preserve"> </w:t>
      </w:r>
      <w:r>
        <w:t xml:space="preserve">Célia Mello,</w:t>
      </w:r>
      <w:r>
        <w:t xml:space="preserve"> </w:t>
      </w:r>
      <w:r>
        <w:t xml:space="preserve">‘Câmara aprova texto-base da política de minerais críticos e estratégicos’</w:t>
      </w:r>
      <w:r>
        <w:t xml:space="preserve">,</w:t>
      </w:r>
      <w:r>
        <w:t xml:space="preserve"> </w:t>
      </w:r>
      <w:r>
        <w:rPr>
          <w:i/>
          <w:iCs/>
        </w:rPr>
        <w:t xml:space="preserve">ClimaInfo</w:t>
      </w:r>
      <w:r>
        <w:t xml:space="preserve">, 6 May 2026, https://climainfo.org.br/2026/05/06/camara-aprova-texto-base-da-politica-de-minerais-criticos-e-estrategicos/.</w:t>
      </w:r>
    </w:p>
  </w:footnote>
  <w:footnote w:id="556">
    <w:p>
      <w:pPr>
        <w:pStyle w:val="FootnoteText"/>
      </w:pPr>
      <w:r>
        <w:rPr>
          <w:rStyle w:val="FootnoteReference"/>
        </w:rPr>
        <w:footnoteRef/>
      </w:r>
      <w:r>
        <w:t xml:space="preserve"> </w:t>
      </w:r>
      <w:r>
        <w:t xml:space="preserve">Larissa Fafá; Autor no JOTA,</w:t>
      </w:r>
      <w:r>
        <w:t xml:space="preserve"> </w:t>
      </w:r>
      <w:r>
        <w:t xml:space="preserve">‘Câmara aprova PL de minerais críticos e mantém mecanismos de soberania’</w:t>
      </w:r>
      <w:r>
        <w:t xml:space="preserve">,</w:t>
      </w:r>
      <w:r>
        <w:t xml:space="preserve"> </w:t>
      </w:r>
      <w:r>
        <w:rPr>
          <w:i/>
          <w:iCs/>
        </w:rPr>
        <w:t xml:space="preserve">JOTA Jornalismo</w:t>
      </w:r>
      <w:r>
        <w:t xml:space="preserve">, 6 May 2026, https://www.jota.info/legislativo/camara-aprova-pl-de-minerais-criticos-e-mantem-mecanismos-de-soberania.</w:t>
      </w:r>
    </w:p>
  </w:footnote>
  <w:footnote w:id="557">
    <w:p>
      <w:pPr>
        <w:pStyle w:val="FootnoteText"/>
      </w:pPr>
      <w:r>
        <w:rPr>
          <w:rStyle w:val="FootnoteReference"/>
        </w:rPr>
        <w:footnoteRef/>
      </w:r>
      <w:r>
        <w:t xml:space="preserve"> </w:t>
      </w:r>
      <w:r>
        <w:t xml:space="preserve">‘Senado aprova política nacional para minerais críticos e estratégicos’</w:t>
      </w:r>
      <w:r>
        <w:t xml:space="preserve">,</w:t>
      </w:r>
      <w:r>
        <w:t xml:space="preserve"> </w:t>
      </w:r>
      <w:r>
        <w:rPr>
          <w:i/>
          <w:iCs/>
        </w:rPr>
        <w:t xml:space="preserve">Senado Federal</w:t>
      </w:r>
      <w:r>
        <w:t xml:space="preserve">, 2 September 2026, https://www12.senado.leg.br/noticias/materias/2026/09/02/senado-aprova-politica-nacional-para-minerais-criticos-e-estrategicos.</w:t>
      </w:r>
    </w:p>
  </w:footnote>
  <w:footnote w:id="559">
    <w:p>
      <w:pPr>
        <w:pStyle w:val="FootnoteText"/>
      </w:pPr>
      <w:r>
        <w:rPr>
          <w:rStyle w:val="FootnoteReference"/>
        </w:rPr>
        <w:footnoteRef/>
      </w:r>
      <w:r>
        <w:t xml:space="preserve"> </w:t>
      </w:r>
      <w:r>
        <w:t xml:space="preserve">Campos,</w:t>
      </w:r>
      <w:r>
        <w:t xml:space="preserve"> </w:t>
      </w:r>
      <w:r>
        <w:t xml:space="preserve">‘Documento traz plano de Flávio Bolsonaro’</w:t>
      </w:r>
      <w:r>
        <w:t xml:space="preserve">, https://amadomundo.com/documento-eua-terras-raras-governo-flavio-bolsonaro/.</w:t>
      </w:r>
    </w:p>
  </w:footnote>
  <w:footnote w:id="560">
    <w:p>
      <w:pPr>
        <w:pStyle w:val="FootnoteText"/>
      </w:pPr>
      <w:r>
        <w:rPr>
          <w:rStyle w:val="FootnoteReference"/>
        </w:rPr>
        <w:footnoteRef/>
      </w:r>
      <w:r>
        <w:t xml:space="preserve"> </w:t>
      </w:r>
      <w:r>
        <w:rPr>
          <w:i/>
          <w:iCs/>
        </w:rPr>
        <w:t xml:space="preserve">Diretrizes_Plano_de_Governo_Flavio_Bolsonaro_2027-2030_versaofinal</w:t>
      </w:r>
      <w:r>
        <w:t xml:space="preserve">,</w:t>
      </w:r>
      <w:r>
        <w:t xml:space="preserve"> </w:t>
      </w:r>
      <w:r>
        <w:rPr>
          <w:i/>
          <w:iCs/>
        </w:rPr>
        <w:t xml:space="preserve">static.poder360.com.br</w:t>
      </w:r>
      <w:r>
        <w:t xml:space="preserve">, 13 August 2026, https://static.poder360.com.br/uploads/2026/08/plano-governo-flavio.pdf.</w:t>
      </w:r>
    </w:p>
  </w:footnote>
  <w:footnote w:id="561">
    <w:p>
      <w:pPr>
        <w:pStyle w:val="FootnoteText"/>
      </w:pPr>
      <w:r>
        <w:rPr>
          <w:rStyle w:val="FootnoteReference"/>
        </w:rPr>
        <w:footnoteRef/>
      </w:r>
      <w:r>
        <w:t xml:space="preserve"> </w:t>
      </w:r>
      <w:r>
        <w:t xml:space="preserve">João Alfredo Nyegray,</w:t>
      </w:r>
      <w:r>
        <w:t xml:space="preserve"> </w:t>
      </w:r>
      <w:r>
        <w:t xml:space="preserve">‘O programa de Flávio Bolsonaro não menciona BRICS nem Mercosul. O que o candidato do PL propõe para o Brasil no mundo’</w:t>
      </w:r>
      <w:r>
        <w:t xml:space="preserve">,</w:t>
      </w:r>
      <w:r>
        <w:t xml:space="preserve"> </w:t>
      </w:r>
      <w:r>
        <w:rPr>
          <w:i/>
          <w:iCs/>
        </w:rPr>
        <w:t xml:space="preserve">ND Mais</w:t>
      </w:r>
      <w:r>
        <w:t xml:space="preserve">, 29 September 2026, https://ndmais.com.br/mundo/o-programa-de-flavio-bolsonaro-nao-menciona-brics-nem-mercosul-o-que-o-candidato-do-pl-propoe-para-o-brasil-no-mundo/.</w:t>
      </w:r>
    </w:p>
  </w:footnote>
  <w:footnote w:id="562">
    <w:p>
      <w:pPr>
        <w:pStyle w:val="FootnoteText"/>
      </w:pPr>
      <w:r>
        <w:rPr>
          <w:rStyle w:val="FootnoteReference"/>
        </w:rPr>
        <w:footnoteRef/>
      </w:r>
      <w:r>
        <w:t xml:space="preserve"> </w:t>
      </w:r>
      <w:r>
        <w:t xml:space="preserve">Campos,</w:t>
      </w:r>
      <w:r>
        <w:t xml:space="preserve"> </w:t>
      </w:r>
      <w:r>
        <w:t xml:space="preserve">‘Documento traz plano de Flávio Bolsonaro’</w:t>
      </w:r>
      <w:r>
        <w:t xml:space="preserve">, https://amadomundo.com/documento-eua-terras-raras-governo-flavio-bolsonaro/.</w:t>
      </w:r>
    </w:p>
  </w:footnote>
  <w:footnote w:id="563">
    <w:p>
      <w:pPr>
        <w:pStyle w:val="FootnoteText"/>
      </w:pPr>
      <w:r>
        <w:rPr>
          <w:rStyle w:val="FootnoteReference"/>
        </w:rPr>
        <w:footnoteRef/>
      </w:r>
      <w:r>
        <w:t xml:space="preserve"> </w:t>
      </w:r>
      <w:r>
        <w:t xml:space="preserve">Reuters,</w:t>
      </w:r>
      <w:r>
        <w:t xml:space="preserve"> </w:t>
      </w:r>
      <w:r>
        <w:t xml:space="preserve">‘Brazil senator and presidential contender Flavio Bolsonaro meets Trump at White House’</w:t>
      </w:r>
      <w:r>
        <w:t xml:space="preserve">,</w:t>
      </w:r>
      <w:r>
        <w:t xml:space="preserve"> </w:t>
      </w:r>
      <w:r>
        <w:rPr>
          <w:i/>
          <w:iCs/>
        </w:rPr>
        <w:t xml:space="preserve">Reuters</w:t>
      </w:r>
      <w:r>
        <w:t xml:space="preserve">, 26 May 2026, https://www.reuters.com/world/americas/brazilian-senator-bolsonaro-touts-trump-meeting-white-house-2026-05-26/.</w:t>
      </w:r>
    </w:p>
  </w:footnote>
  <w:footnote w:id="564">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565">
    <w:p>
      <w:pPr>
        <w:pStyle w:val="FootnoteText"/>
      </w:pPr>
      <w:r>
        <w:rPr>
          <w:rStyle w:val="FootnoteReference"/>
        </w:rPr>
        <w:footnoteRef/>
      </w:r>
      <w:r>
        <w:t xml:space="preserve"> </w:t>
      </w:r>
      <w:r>
        <w:t xml:space="preserve">Daniel Rittner; Gabriel Garcia,</w:t>
      </w:r>
      <w:r>
        <w:t xml:space="preserve"> </w:t>
      </w:r>
      <w:r>
        <w:t xml:space="preserve">‘Equipe de Flávio quer rever papel de novo conselho dos minerais críticos’</w:t>
      </w:r>
      <w:r>
        <w:t xml:space="preserve">,</w:t>
      </w:r>
      <w:r>
        <w:t xml:space="preserve"> </w:t>
      </w:r>
      <w:r>
        <w:rPr>
          <w:i/>
          <w:iCs/>
        </w:rPr>
        <w:t xml:space="preserve">CNN Brasil</w:t>
      </w:r>
      <w:r>
        <w:t xml:space="preserve">, 16 October 2026, https://www.cnnbrasil.com.br/infra/equipe-de-flavio-quer-rever-papel-de-novo-conselho-dos-minerais-criticos/.</w:t>
      </w:r>
    </w:p>
  </w:footnote>
  <w:footnote w:id="566">
    <w:p>
      <w:pPr>
        <w:pStyle w:val="FootnoteText"/>
      </w:pPr>
      <w:r>
        <w:rPr>
          <w:rStyle w:val="FootnoteReference"/>
        </w:rPr>
        <w:footnoteRef/>
      </w:r>
      <w:r>
        <w:t xml:space="preserve"> </w:t>
      </w:r>
      <w:r>
        <w:t xml:space="preserve">Garcia,</w:t>
      </w:r>
      <w:r>
        <w:t xml:space="preserve"> </w:t>
      </w:r>
      <w:r>
        <w:t xml:space="preserve">‘Equipe de Flávio quer rever papel’</w:t>
      </w:r>
      <w:r>
        <w:t xml:space="preserve">, https://www.cnnbrasil.com.br/infra/equipe-de-flavio-quer-rever-papel-de-novo-conselho-dos-minerais-criticos/.</w:t>
      </w:r>
    </w:p>
  </w:footnote>
  <w:footnote w:id="567">
    <w:p>
      <w:pPr>
        <w:pStyle w:val="FootnoteText"/>
      </w:pPr>
      <w:r>
        <w:rPr>
          <w:rStyle w:val="FootnoteReference"/>
        </w:rPr>
        <w:footnoteRef/>
      </w:r>
      <w:r>
        <w:t xml:space="preserve"> </w:t>
      </w:r>
      <w:r>
        <w:t xml:space="preserve">Carlos Augusto,</w:t>
      </w:r>
      <w:r>
        <w:t xml:space="preserve"> </w:t>
      </w:r>
      <w:r>
        <w:t xml:space="preserve">‘Governo Trump incluiu eleição de 2026, ’dissidentes políticos’</w:t>
      </w:r>
      <w:r>
        <w:t xml:space="preserve"> </w:t>
      </w:r>
      <w:r>
        <w:t xml:space="preserve">e minerais em 21 exigências ao Brasil sobre tarifaço’,</w:t>
      </w:r>
      <w:r>
        <w:t xml:space="preserve"> </w:t>
      </w:r>
      <w:r>
        <w:rPr>
          <w:i/>
          <w:iCs/>
        </w:rPr>
        <w:t xml:space="preserve">Jornal Grande Bahia</w:t>
      </w:r>
      <w:r>
        <w:t xml:space="preserve">, 17 September 2026, https://jornalgrandebahia.com.br/2026/09/governo-trump-incluiu-eleicao-de-2026-dissidentes-politicos-e-minerais-em-21-exigencias-ao-brasil-sobre-tarifaco/.</w:t>
      </w:r>
    </w:p>
  </w:footnote>
  <w:footnote w:id="568">
    <w:p>
      <w:pPr>
        <w:pStyle w:val="FootnoteText"/>
      </w:pPr>
      <w:r>
        <w:rPr>
          <w:rStyle w:val="FootnoteReference"/>
        </w:rPr>
        <w:footnoteRef/>
      </w:r>
      <w:r>
        <w:t xml:space="preserve"> </w:t>
      </w:r>
      <w:r>
        <w:t xml:space="preserve">static.congressoemfoco.com.br,</w:t>
      </w:r>
      <w:r>
        <w:t xml:space="preserve"> </w:t>
      </w:r>
      <w:r>
        <w:t xml:space="preserve">‘PROCESSO’</w:t>
      </w:r>
      <w:r>
        <w:t xml:space="preserve">, https://static.congressoemfoco.com.br/2026/09/24/attachment/2026/09/24/ff691f_lula_aciona_tse_contra_possivel_financiamento_dos_eua_por_flavio_13_set__2026.pdf.</w:t>
      </w:r>
    </w:p>
  </w:footnote>
  <w:footnote w:id="569">
    <w:p>
      <w:pPr>
        <w:pStyle w:val="FootnoteText"/>
      </w:pPr>
      <w:r>
        <w:rPr>
          <w:rStyle w:val="FootnoteReference"/>
        </w:rPr>
        <w:footnoteRef/>
      </w:r>
      <w:r>
        <w:t xml:space="preserve"> </w:t>
      </w:r>
      <w:r>
        <w:t xml:space="preserve">Cecília Olliveira; Gisele Lobato; Nick Cleveland-Stout,</w:t>
      </w:r>
      <w:r>
        <w:t xml:space="preserve"> </w:t>
      </w:r>
      <w:r>
        <w:t xml:space="preserve">‘Rede trumpista Rockbridge tentou esconder início de operação no Brasil’</w:t>
      </w:r>
      <w:r>
        <w:t xml:space="preserve">,</w:t>
      </w:r>
      <w:r>
        <w:t xml:space="preserve"> </w:t>
      </w:r>
      <w:r>
        <w:rPr>
          <w:i/>
          <w:iCs/>
        </w:rPr>
        <w:t xml:space="preserve">Intercept Brasil</w:t>
      </w:r>
      <w:r>
        <w:t xml:space="preserve">, 29 September 2026, https://www.intercept.com.br/2026/09/29/rede-rockbridge-operacao-brasil/.</w:t>
      </w:r>
    </w:p>
  </w:footnote>
  <w:footnote w:id="570">
    <w:p>
      <w:pPr>
        <w:pStyle w:val="FootnoteText"/>
      </w:pPr>
      <w:r>
        <w:rPr>
          <w:rStyle w:val="FootnoteReference"/>
        </w:rPr>
        <w:footnoteRef/>
      </w:r>
      <w:r>
        <w:t xml:space="preserve"> </w:t>
      </w:r>
      <w:r>
        <w:t xml:space="preserve">Polymarket,</w:t>
      </w:r>
      <w:r>
        <w:t xml:space="preserve"> </w:t>
      </w:r>
      <w:r>
        <w:t xml:space="preserve">‘Polymarket Receives Strategic Investment from 1789 Capital and Welcomes Donald Trump Jr. to Advisory Board’</w:t>
      </w:r>
      <w:r>
        <w:t xml:space="preserve">,</w:t>
      </w:r>
      <w:r>
        <w:t xml:space="preserve"> </w:t>
      </w:r>
      <w:r>
        <w:rPr>
          <w:i/>
          <w:iCs/>
        </w:rPr>
        <w:t xml:space="preserve">Cision PR Newswire</w:t>
      </w:r>
      <w:r>
        <w:t xml:space="preserve">, 26 August 2025, https://www.prnewswire.com/news-releases/polymarket-receives-strategic-investment-from-1789-capital-and-welcomes-donald-trump-jr-to-advisory-board-302538997.html.</w:t>
      </w:r>
    </w:p>
  </w:footnote>
  <w:footnote w:id="571">
    <w:p>
      <w:pPr>
        <w:pStyle w:val="FootnoteText"/>
      </w:pPr>
      <w:r>
        <w:rPr>
          <w:rStyle w:val="FootnoteReference"/>
        </w:rPr>
        <w:footnoteRef/>
      </w:r>
      <w:r>
        <w:t xml:space="preserve"> </w:t>
      </w:r>
      <w:r>
        <w:t xml:space="preserve">Tolan,</w:t>
      </w:r>
      <w:r>
        <w:t xml:space="preserve"> </w:t>
      </w:r>
      <w:r>
        <w:t xml:space="preserve">‘Trump Jr.’s 1789 fund invests in’</w:t>
      </w:r>
      <w:r>
        <w:t xml:space="preserve">, https://www.cnn.com/2026/07/20/politics/trump-jr-investments-federal-funding-invs.</w:t>
      </w:r>
    </w:p>
  </w:footnote>
  <w:footnote w:id="572">
    <w:p>
      <w:pPr>
        <w:pStyle w:val="FootnoteText"/>
      </w:pPr>
      <w:r>
        <w:rPr>
          <w:rStyle w:val="FootnoteReference"/>
        </w:rPr>
        <w:footnoteRef/>
      </w:r>
      <w:r>
        <w:t xml:space="preserve"> </w:t>
      </w:r>
      <w:r>
        <w:t xml:space="preserve">‘Rockbridge Brazil LLC - WY Company Records &amp; Officers’</w:t>
      </w:r>
      <w:r>
        <w:t xml:space="preserve">,</w:t>
      </w:r>
      <w:r>
        <w:t xml:space="preserve"> </w:t>
      </w:r>
      <w:r>
        <w:rPr>
          <w:i/>
          <w:iCs/>
        </w:rPr>
        <w:t xml:space="preserve">Business Entity Search</w:t>
      </w:r>
      <w:r>
        <w:t xml:space="preserve">, 12 May 2026, https://businessregistry.com/wyoming/rockbridge-brazil-llc/.</w:t>
      </w:r>
    </w:p>
  </w:footnote>
  <w:footnote w:id="573">
    <w:p>
      <w:pPr>
        <w:pStyle w:val="FootnoteText"/>
      </w:pPr>
      <w:r>
        <w:rPr>
          <w:rStyle w:val="FootnoteReference"/>
        </w:rPr>
        <w:footnoteRef/>
      </w:r>
      <w:r>
        <w:t xml:space="preserve"> </w:t>
      </w:r>
      <w:r>
        <w:t xml:space="preserve">Cecília Olliveira; Gisele Lobato; Nick Cleveland-Stout,</w:t>
      </w:r>
      <w:r>
        <w:t xml:space="preserve"> </w:t>
      </w:r>
      <w:r>
        <w:t xml:space="preserve">‘Rede trumpista Rockbridge tentou esconder início de operação no Brasil’</w:t>
      </w:r>
      <w:r>
        <w:t xml:space="preserve">,</w:t>
      </w:r>
      <w:r>
        <w:t xml:space="preserve"> </w:t>
      </w:r>
      <w:r>
        <w:rPr>
          <w:i/>
          <w:iCs/>
        </w:rPr>
        <w:t xml:space="preserve">Intercept Brasil</w:t>
      </w:r>
      <w:r>
        <w:t xml:space="preserve">, 29 September 2026, https://www.intercept.com.br/2026/09/29/rede-rockbridge-operacao-brasil/.</w:t>
      </w:r>
    </w:p>
  </w:footnote>
  <w:footnote w:id="574">
    <w:p>
      <w:pPr>
        <w:pStyle w:val="FootnoteText"/>
      </w:pPr>
      <w:r>
        <w:rPr>
          <w:rStyle w:val="FootnoteReference"/>
        </w:rPr>
        <w:footnoteRef/>
      </w:r>
      <w:r>
        <w:t xml:space="preserve"> </w:t>
      </w:r>
      <w:r>
        <w:t xml:space="preserve">Cecília Olliveira; Gisele Lobato; Nick Cleveland-Stout,</w:t>
      </w:r>
      <w:r>
        <w:t xml:space="preserve"> </w:t>
      </w:r>
      <w:r>
        <w:t xml:space="preserve">‘Rede trumpista Rockbridge tentou esconder início de operação no Brasil’</w:t>
      </w:r>
      <w:r>
        <w:t xml:space="preserve">,</w:t>
      </w:r>
      <w:r>
        <w:t xml:space="preserve"> </w:t>
      </w:r>
      <w:r>
        <w:rPr>
          <w:i/>
          <w:iCs/>
        </w:rPr>
        <w:t xml:space="preserve">Intercept Brasil</w:t>
      </w:r>
      <w:r>
        <w:t xml:space="preserve">, 29 September 2026, https://www.intercept.com.br/2026/09/29/rede-rockbridge-operacao-brasil/.</w:t>
      </w:r>
    </w:p>
  </w:footnote>
  <w:footnote w:id="575">
    <w:p>
      <w:pPr>
        <w:pStyle w:val="FootnoteText"/>
      </w:pPr>
      <w:r>
        <w:rPr>
          <w:rStyle w:val="FootnoteReference"/>
        </w:rPr>
        <w:footnoteRef/>
      </w:r>
      <w:r>
        <w:t xml:space="preserve"> </w:t>
      </w:r>
      <w:r>
        <w:t xml:space="preserve">static.congressoemfoco.com.br,</w:t>
      </w:r>
      <w:r>
        <w:t xml:space="preserve"> </w:t>
      </w:r>
      <w:r>
        <w:t xml:space="preserve">‘PROCESSO’</w:t>
      </w:r>
      <w:r>
        <w:t xml:space="preserve">, https://static.congressoemfoco.com.br/2026/09/24/attachment/2026/09/24/ff691f_lula_aciona_tse_contra_possivel_financiamento_dos_eua_por_flavio_13_set__2026.pdf.</w:t>
      </w:r>
    </w:p>
  </w:footnote>
  <w:footnote w:id="576">
    <w:p>
      <w:pPr>
        <w:pStyle w:val="FootnoteText"/>
      </w:pPr>
      <w:r>
        <w:rPr>
          <w:rStyle w:val="FootnoteReference"/>
        </w:rPr>
        <w:footnoteRef/>
      </w:r>
      <w:r>
        <w:t xml:space="preserve"> </w:t>
      </w:r>
      <w:r>
        <w:t xml:space="preserve">Guilherme Amado; João Pedroso de Campos,</w:t>
      </w:r>
      <w:r>
        <w:t xml:space="preserve"> </w:t>
      </w:r>
      <w:r>
        <w:t xml:space="preserve">‘Pedro Sang, da Rockbridge, atua no QG de Flávio Bolsonaro’</w:t>
      </w:r>
      <w:r>
        <w:t xml:space="preserve">,</w:t>
      </w:r>
      <w:r>
        <w:t xml:space="preserve"> </w:t>
      </w:r>
      <w:r>
        <w:rPr>
          <w:i/>
          <w:iCs/>
        </w:rPr>
        <w:t xml:space="preserve">Amado Mundo</w:t>
      </w:r>
      <w:r>
        <w:t xml:space="preserve">, 13 September 2026, https://amadomundo.com/pedro-sang-da-rockbridge-atua-no-qg-de-flavio-bolsonaro/.</w:t>
      </w:r>
    </w:p>
  </w:footnote>
  <w:footnote w:id="577">
    <w:p>
      <w:pPr>
        <w:pStyle w:val="FootnoteText"/>
      </w:pPr>
      <w:r>
        <w:rPr>
          <w:rStyle w:val="FootnoteReference"/>
        </w:rPr>
        <w:footnoteRef/>
      </w:r>
      <w:r>
        <w:t xml:space="preserve"> </w:t>
      </w:r>
      <w:r>
        <w:t xml:space="preserve">Campos,</w:t>
      </w:r>
      <w:r>
        <w:t xml:space="preserve"> </w:t>
      </w:r>
      <w:r>
        <w:t xml:space="preserve">‘Documento traz plano de Flávio Bolsonaro’</w:t>
      </w:r>
      <w:r>
        <w:t xml:space="preserve">, https://amadomundo.com/documento-eua-terras-raras-governo-flavio-bolsonaro/.</w:t>
      </w:r>
    </w:p>
  </w:footnote>
  <w:footnote w:id="578">
    <w:p>
      <w:pPr>
        <w:pStyle w:val="FootnoteText"/>
      </w:pPr>
      <w:r>
        <w:rPr>
          <w:rStyle w:val="FootnoteReference"/>
        </w:rPr>
        <w:footnoteRef/>
      </w:r>
      <w:r>
        <w:t xml:space="preserve"> </w:t>
      </w:r>
      <w:r>
        <w:t xml:space="preserve">static.congressoemfoco.com.br,</w:t>
      </w:r>
      <w:r>
        <w:t xml:space="preserve"> </w:t>
      </w:r>
      <w:r>
        <w:t xml:space="preserve">‘PROCESSO’</w:t>
      </w:r>
      <w:r>
        <w:t xml:space="preserve">, https://static.congressoemfoco.com.br/2026/09/24/attachment/2026/09/24/ff691f_lula_aciona_tse_contra_possivel_financiamento_dos_eua_por_flavio_13_set__2026.pdf.</w:t>
      </w:r>
    </w:p>
  </w:footnote>
  <w:footnote w:id="579">
    <w:p>
      <w:pPr>
        <w:pStyle w:val="FootnoteText"/>
      </w:pPr>
      <w:r>
        <w:rPr>
          <w:rStyle w:val="FootnoteReference"/>
        </w:rPr>
        <w:footnoteRef/>
      </w:r>
      <w:r>
        <w:t xml:space="preserve"> </w:t>
      </w:r>
      <w:r>
        <w:t xml:space="preserve">Carolina Linhares,</w:t>
      </w:r>
      <w:r>
        <w:t xml:space="preserve"> </w:t>
      </w:r>
      <w:r>
        <w:t xml:space="preserve">‘Empresários ligados ao grupo Rockbridge ajudaram Flávio Bolsonaro com relatórios e consultoria, dizem aliados’</w:t>
      </w:r>
      <w:r>
        <w:t xml:space="preserve">,</w:t>
      </w:r>
      <w:r>
        <w:t xml:space="preserve"> </w:t>
      </w:r>
      <w:r>
        <w:rPr>
          <w:i/>
          <w:iCs/>
        </w:rPr>
        <w:t xml:space="preserve">Folha de S.Paulo</w:t>
      </w:r>
      <w:r>
        <w:t xml:space="preserve">, 1 October 2026, https://www1.folha.uol.com.br/poder/2026/10/empresarios-ligados-ao-grupo-rockbridge-ajudaram-flavio-bolsonaro-com-relatorios-e-consultoria-dizem-aliados.shtml.</w:t>
      </w:r>
    </w:p>
  </w:footnote>
  <w:footnote w:id="580">
    <w:p>
      <w:pPr>
        <w:pStyle w:val="FootnoteText"/>
      </w:pPr>
      <w:r>
        <w:rPr>
          <w:rStyle w:val="FootnoteReference"/>
        </w:rPr>
        <w:footnoteRef/>
      </w:r>
      <w:r>
        <w:t xml:space="preserve"> </w:t>
      </w:r>
      <w:r>
        <w:t xml:space="preserve">Cleveland-Stout,</w:t>
      </w:r>
      <w:r>
        <w:t xml:space="preserve"> </w:t>
      </w:r>
      <w:r>
        <w:t xml:space="preserve">‘Rede trumpista Rockbridge tentou esconder início’</w:t>
      </w:r>
      <w:r>
        <w:t xml:space="preserve">, https://www.intercept.com.br/2026/09/29/rede-rockbridge-operacao-brasil/.</w:t>
      </w:r>
    </w:p>
  </w:footnote>
  <w:footnote w:id="582">
    <w:p>
      <w:pPr>
        <w:pStyle w:val="FootnoteText"/>
      </w:pPr>
      <w:r>
        <w:rPr>
          <w:rStyle w:val="FootnoteReference"/>
        </w:rPr>
        <w:footnoteRef/>
      </w:r>
      <w:r>
        <w:t xml:space="preserve"> </w:t>
      </w:r>
      <w:r>
        <w:t xml:space="preserve">Isabel Seta,</w:t>
      </w:r>
      <w:r>
        <w:t xml:space="preserve"> </w:t>
      </w:r>
      <w:r>
        <w:t xml:space="preserve">‘Do amianto às terras raras, cidade de Goiás vive entre passado e futuro da mineração’</w:t>
      </w:r>
      <w:r>
        <w:t xml:space="preserve">,</w:t>
      </w:r>
      <w:r>
        <w:t xml:space="preserve"> </w:t>
      </w:r>
      <w:r>
        <w:rPr>
          <w:i/>
          <w:iCs/>
        </w:rPr>
        <w:t xml:space="preserve">Agência Pública</w:t>
      </w:r>
      <w:r>
        <w:t xml:space="preserve">, 1 July 2025, https://apublica.org/2025/07/do-amianto-as-terras-raras-cidade-de-goias-vive-entre-passado-e-futuro-da-mineracao/.</w:t>
      </w:r>
    </w:p>
  </w:footnote>
  <w:footnote w:id="583">
    <w:p>
      <w:pPr>
        <w:pStyle w:val="FootnoteText"/>
      </w:pPr>
      <w:r>
        <w:rPr>
          <w:rStyle w:val="FootnoteReference"/>
        </w:rPr>
        <w:footnoteRef/>
      </w:r>
      <w:r>
        <w:t xml:space="preserve"> </w:t>
      </w:r>
      <w:r>
        <w:t xml:space="preserve">Seta,</w:t>
      </w:r>
      <w:r>
        <w:t xml:space="preserve"> </w:t>
      </w:r>
      <w:r>
        <w:t xml:space="preserve">‘Do amianto às terras raras, cidade’</w:t>
      </w:r>
      <w:r>
        <w:t xml:space="preserve">, https://apublica.org/2025/07/do-amianto-as-terras-raras-cidade-de-goias-vive-entre-passado-e-futuro-da-mineracao/.</w:t>
      </w:r>
    </w:p>
  </w:footnote>
  <w:footnote w:id="584">
    <w:p>
      <w:pPr>
        <w:pStyle w:val="FootnoteText"/>
      </w:pPr>
      <w:r>
        <w:rPr>
          <w:rStyle w:val="FootnoteReference"/>
        </w:rPr>
        <w:footnoteRef/>
      </w:r>
      <w:r>
        <w:t xml:space="preserve"> </w:t>
      </w:r>
      <w:r>
        <w:t xml:space="preserve">Seta,</w:t>
      </w:r>
      <w:r>
        <w:t xml:space="preserve"> </w:t>
      </w:r>
      <w:r>
        <w:t xml:space="preserve">‘Do amianto às terras raras, cidade’</w:t>
      </w:r>
      <w:r>
        <w:t xml:space="preserve">, https://apublica.org/2025/07/do-amianto-as-terras-raras-cidade-de-goias-vive-entre-passado-e-futuro-da-mineracao/.</w:t>
      </w:r>
    </w:p>
  </w:footnote>
  <w:footnote w:id="585">
    <w:p>
      <w:pPr>
        <w:pStyle w:val="FootnoteText"/>
      </w:pPr>
      <w:r>
        <w:rPr>
          <w:rStyle w:val="FootnoteReference"/>
        </w:rPr>
        <w:footnoteRef/>
      </w:r>
      <w:r>
        <w:t xml:space="preserve"> </w:t>
      </w:r>
      <w:r>
        <w:rPr>
          <w:i/>
          <w:iCs/>
        </w:rPr>
        <w:t xml:space="preserve">Mineração de Terras Raras em Minaçu Goiás RELATÓRIO DE IMPACTO AMBIENTAL</w:t>
      </w:r>
      <w:r>
        <w:t xml:space="preserve">,</w:t>
      </w:r>
      <w:r>
        <w:t xml:space="preserve"> </w:t>
      </w:r>
      <w:r>
        <w:rPr>
          <w:i/>
          <w:iCs/>
        </w:rPr>
        <w:t xml:space="preserve">dfc.gov</w:t>
      </w:r>
      <w:r>
        <w:t xml:space="preserve">, 27 January 2016, https://www.dfc.gov/sites/default/files/esia/2025/serraverde/Project/05_Local%20Language%20Summary%20of%20ESIA%20(RIMA)_508.pdf.</w:t>
      </w:r>
    </w:p>
  </w:footnote>
  <w:footnote w:id="586">
    <w:p>
      <w:pPr>
        <w:pStyle w:val="FootnoteText"/>
      </w:pPr>
      <w:r>
        <w:rPr>
          <w:rStyle w:val="FootnoteReference"/>
        </w:rPr>
        <w:footnoteRef/>
      </w:r>
      <w:r>
        <w:t xml:space="preserve"> </w:t>
      </w:r>
      <w:r>
        <w:t xml:space="preserve">‘Multinacional mira terras-raras e urânio no santuário ecológico do sul da Bahia’</w:t>
      </w:r>
      <w:r>
        <w:t xml:space="preserve">,</w:t>
      </w:r>
      <w:r>
        <w:t xml:space="preserve"> </w:t>
      </w:r>
      <w:r>
        <w:rPr>
          <w:i/>
          <w:iCs/>
        </w:rPr>
        <w:t xml:space="preserve">O Globo</w:t>
      </w:r>
      <w:r>
        <w:t xml:space="preserve">, 10 October 2026, https://oglobo.globo.com/brasil/noticia/2026/10/10/multinacional-mira-terras-raras-e-uranio-no-santuario-ecologico-do-sul-da-bahia.ghtml.</w:t>
      </w:r>
    </w:p>
  </w:footnote>
  <w:footnote w:id="588">
    <w:p>
      <w:pPr>
        <w:pStyle w:val="FootnoteText"/>
      </w:pPr>
      <w:r>
        <w:rPr>
          <w:rStyle w:val="FootnoteReference"/>
        </w:rPr>
        <w:footnoteRef/>
      </w:r>
      <w:r>
        <w:t xml:space="preserve"> </w:t>
      </w:r>
      <w:r>
        <w:t xml:space="preserve">Do R7,</w:t>
      </w:r>
      <w:r>
        <w:t xml:space="preserve"> </w:t>
      </w:r>
      <w:r>
        <w:t xml:space="preserve">‘Sabesp é privatizada por R$ 14,8 bilhões, a maior oferta de saneamento da história’</w:t>
      </w:r>
      <w:r>
        <w:t xml:space="preserve">,</w:t>
      </w:r>
      <w:r>
        <w:t xml:space="preserve"> </w:t>
      </w:r>
      <w:r>
        <w:rPr>
          <w:i/>
          <w:iCs/>
        </w:rPr>
        <w:t xml:space="preserve">Noticias R7</w:t>
      </w:r>
      <w:r>
        <w:t xml:space="preserve">, 19 July 2024, https://noticias.r7.com/economia/sabesp-e-privatizada-por-r-148-bilhoes-a-maior-oferta-de-saneamento-da-historia-19072024/.</w:t>
      </w:r>
    </w:p>
  </w:footnote>
  <w:footnote w:id="589">
    <w:p>
      <w:pPr>
        <w:pStyle w:val="FootnoteText"/>
      </w:pPr>
      <w:r>
        <w:rPr>
          <w:rStyle w:val="FootnoteReference"/>
        </w:rPr>
        <w:footnoteRef/>
      </w:r>
      <w:r>
        <w:t xml:space="preserve"> </w:t>
      </w:r>
      <w:r>
        <w:t xml:space="preserve">Sergio Ruiz Luz; Isabella Alonso Panho,</w:t>
      </w:r>
      <w:r>
        <w:t xml:space="preserve"> </w:t>
      </w:r>
      <w:r>
        <w:t xml:space="preserve">‘Privatização da Sabesp rende dividendos econômicos e políticos a Tarcísio de Freitas’</w:t>
      </w:r>
      <w:r>
        <w:t xml:space="preserve">,</w:t>
      </w:r>
      <w:r>
        <w:t xml:space="preserve"> </w:t>
      </w:r>
      <w:r>
        <w:rPr>
          <w:i/>
          <w:iCs/>
        </w:rPr>
        <w:t xml:space="preserve">VEJA</w:t>
      </w:r>
      <w:r>
        <w:t xml:space="preserve">, 26 July 2024, https://veja.abril.com.br/brasil/privatizacao-da-sabesp-rende-dividendos-economicos-e-politicos-a-tarcisio/.</w:t>
      </w:r>
    </w:p>
  </w:footnote>
  <w:footnote w:id="590">
    <w:p>
      <w:pPr>
        <w:pStyle w:val="FootnoteText"/>
      </w:pPr>
      <w:r>
        <w:rPr>
          <w:rStyle w:val="FootnoteReference"/>
        </w:rPr>
        <w:footnoteRef/>
      </w:r>
      <w:r>
        <w:t xml:space="preserve"> </w:t>
      </w:r>
      <w:r>
        <w:t xml:space="preserve">Aiuri Rebello,</w:t>
      </w:r>
      <w:r>
        <w:t xml:space="preserve"> </w:t>
      </w:r>
      <w:r>
        <w:t xml:space="preserve">‘Da Rota ao Senado, Derrite se torna o mais votado de São Paulo’</w:t>
      </w:r>
      <w:r>
        <w:t xml:space="preserve">,</w:t>
      </w:r>
      <w:r>
        <w:t xml:space="preserve"> </w:t>
      </w:r>
      <w:r>
        <w:rPr>
          <w:i/>
          <w:iCs/>
        </w:rPr>
        <w:t xml:space="preserve">Gazeta do Povo</w:t>
      </w:r>
      <w:r>
        <w:t xml:space="preserve">, 11 October 2026, https://www.gazetadopovo.com.br/eleicoes/2026/sao-paulo-2026/perfil-guilherme-derrite-senador-mais-votado/.</w:t>
      </w:r>
    </w:p>
  </w:footnote>
  <w:footnote w:id="591">
    <w:p>
      <w:pPr>
        <w:pStyle w:val="FootnoteText"/>
      </w:pPr>
      <w:r>
        <w:rPr>
          <w:rStyle w:val="FootnoteReference"/>
        </w:rPr>
        <w:footnoteRef/>
      </w:r>
      <w:r>
        <w:t xml:space="preserve"> </w:t>
      </w:r>
      <w:r>
        <w:t xml:space="preserve">‘As últimas revelações sobre Moraes precisam de respostas’</w:t>
      </w:r>
      <w:r>
        <w:t xml:space="preserve">, diz Tarcísio em ato na Paulista’,</w:t>
      </w:r>
      <w:r>
        <w:t xml:space="preserve"> </w:t>
      </w:r>
      <w:r>
        <w:rPr>
          <w:i/>
          <w:iCs/>
        </w:rPr>
        <w:t xml:space="preserve">O Globo</w:t>
      </w:r>
      <w:r>
        <w:t xml:space="preserve">, 7 September 2026, https://oglobo.globo.com/politica/eleicoes-2026/noticia/2026/09/07/as-ultimas-revelacoes-sobre-moraes-precisam-de-respostas-diz-tarcisio-em-ato-na-paulista.ghtml.</w:t>
      </w:r>
    </w:p>
  </w:footnote>
  <w:footnote w:id="592">
    <w:p>
      <w:pPr>
        <w:pStyle w:val="FootnoteText"/>
      </w:pPr>
      <w:r>
        <w:rPr>
          <w:rStyle w:val="FootnoteReference"/>
        </w:rPr>
        <w:footnoteRef/>
      </w:r>
      <w:r>
        <w:t xml:space="preserve"> </w:t>
      </w:r>
      <w:r>
        <w:t xml:space="preserve">O Globo,</w:t>
      </w:r>
      <w:r>
        <w:t xml:space="preserve"> </w:t>
      </w:r>
      <w:r>
        <w:t xml:space="preserve">‘As últimas revelações sobre Moraes precisam’</w:t>
      </w:r>
      <w:r>
        <w:t xml:space="preserve">, https://oglobo.globo.com/politica/eleicoes-2026/noticia/2026/09/07/as-ultimas-revelacoes-sobre-moraes-precisam-de-respostas-diz-tarcisio-em-ato-na-paulista.ghtml.</w:t>
      </w:r>
    </w:p>
  </w:footnote>
  <w:footnote w:id="594">
    <w:p>
      <w:pPr>
        <w:pStyle w:val="FootnoteText"/>
      </w:pPr>
      <w:r>
        <w:rPr>
          <w:rStyle w:val="FootnoteReference"/>
        </w:rPr>
        <w:footnoteRef/>
      </w:r>
      <w:r>
        <w:t xml:space="preserve"> </w:t>
      </w:r>
      <w:r>
        <w:t xml:space="preserve">‘Fethab repassou R$ 138 milhões para a Aprosoja por meio de convênio com a Sefaz’</w:t>
      </w:r>
      <w:r>
        <w:t xml:space="preserve">,</w:t>
      </w:r>
      <w:r>
        <w:t xml:space="preserve"> </w:t>
      </w:r>
      <w:r>
        <w:rPr>
          <w:i/>
          <w:iCs/>
        </w:rPr>
        <w:t xml:space="preserve">Fethab repassou R$ 138 milhões para a Aprosoja por meio de convênio com a Sefaz | Gazeta Digital</w:t>
      </w:r>
      <w:r>
        <w:t xml:space="preserve">, 6 September 2021, https://www.gazetadigital.com.br/editorias/politica-de-mt/fethab-repassou-r-138-milhes-para-a-aprosoja-por-meio-de-convnio-com-a-sefaz/666718.</w:t>
      </w:r>
    </w:p>
  </w:footnote>
  <w:footnote w:id="595">
    <w:p>
      <w:pPr>
        <w:pStyle w:val="FootnoteText"/>
      </w:pPr>
      <w:r>
        <w:rPr>
          <w:rStyle w:val="FootnoteReference"/>
        </w:rPr>
        <w:footnoteRef/>
      </w:r>
      <w:r>
        <w:t xml:space="preserve"> </w:t>
      </w:r>
      <w:r>
        <w:t xml:space="preserve">Vasconcelo Quadros,</w:t>
      </w:r>
      <w:r>
        <w:t xml:space="preserve"> </w:t>
      </w:r>
      <w:r>
        <w:t xml:space="preserve">‘Investigado por atos antidemocráticos, Galvan obteve vantagens do governo para produtores’</w:t>
      </w:r>
      <w:r>
        <w:t xml:space="preserve">,</w:t>
      </w:r>
      <w:r>
        <w:t xml:space="preserve"> </w:t>
      </w:r>
      <w:r>
        <w:rPr>
          <w:i/>
          <w:iCs/>
        </w:rPr>
        <w:t xml:space="preserve">Agência Pública</w:t>
      </w:r>
      <w:r>
        <w:t xml:space="preserve">, 7 September 2022, https://apublica.org/2022/09/investigado-por-atos-antidemocraticos-galvan-obteve-vantagens-do-governo-para-produtores/.</w:t>
      </w:r>
    </w:p>
  </w:footnote>
  <w:footnote w:id="596">
    <w:p>
      <w:pPr>
        <w:pStyle w:val="FootnoteText"/>
      </w:pPr>
      <w:r>
        <w:rPr>
          <w:rStyle w:val="FootnoteReference"/>
        </w:rPr>
        <w:footnoteRef/>
      </w:r>
      <w:r>
        <w:t xml:space="preserve"> </w:t>
      </w:r>
      <w:r>
        <w:t xml:space="preserve">Luciana Lima,</w:t>
      </w:r>
      <w:r>
        <w:t xml:space="preserve"> </w:t>
      </w:r>
      <w:r>
        <w:t xml:space="preserve">‘PF cumpre mandados de busca e apreensão na Aprosoja, que tem contas bloqueadas’</w:t>
      </w:r>
      <w:r>
        <w:t xml:space="preserve">,</w:t>
      </w:r>
      <w:r>
        <w:t xml:space="preserve"> </w:t>
      </w:r>
      <w:r>
        <w:rPr>
          <w:i/>
          <w:iCs/>
        </w:rPr>
        <w:t xml:space="preserve">Metrópoles</w:t>
      </w:r>
      <w:r>
        <w:t xml:space="preserve">, 6 September 2021, https://www.metropoles.com/brasil/politica-brasil/pf-cumpre-mandados-de-busca-e-apreensao-na-aprosoja-que-tem-contas-bloqueadas.</w:t>
      </w:r>
    </w:p>
  </w:footnote>
  <w:footnote w:id="597">
    <w:p>
      <w:pPr>
        <w:pStyle w:val="FootnoteText"/>
      </w:pPr>
      <w:r>
        <w:rPr>
          <w:rStyle w:val="FootnoteReference"/>
        </w:rPr>
        <w:footnoteRef/>
      </w:r>
      <w:r>
        <w:t xml:space="preserve"> </w:t>
      </w:r>
      <w:r>
        <w:t xml:space="preserve">De Olho nos Ruralistas,</w:t>
      </w:r>
      <w:r>
        <w:t xml:space="preserve"> </w:t>
      </w:r>
      <w:r>
        <w:t xml:space="preserve">‘Estudo identifica 142 empresários do agronegócio envolvidos em tentativa de golpe’</w:t>
      </w:r>
      <w:r>
        <w:t xml:space="preserve">,</w:t>
      </w:r>
      <w:r>
        <w:t xml:space="preserve"> </w:t>
      </w:r>
      <w:r>
        <w:rPr>
          <w:i/>
          <w:iCs/>
        </w:rPr>
        <w:t xml:space="preserve">De Olho nos Ruralistas</w:t>
      </w:r>
      <w:r>
        <w:t xml:space="preserve">, 25 June 2025, https://deolhonosruralistas.com.br/2025/06/25/relatorio-agrogolpistas/.</w:t>
      </w:r>
    </w:p>
  </w:footnote>
  <w:footnote w:id="598">
    <w:p>
      <w:pPr>
        <w:pStyle w:val="FootnoteText"/>
      </w:pPr>
      <w:r>
        <w:rPr>
          <w:rStyle w:val="FootnoteReference"/>
        </w:rPr>
        <w:footnoteRef/>
      </w:r>
      <w:r>
        <w:t xml:space="preserve"> </w:t>
      </w:r>
      <w:r>
        <w:t xml:space="preserve">De Olho nos Ruralistas,</w:t>
      </w:r>
      <w:r>
        <w:t xml:space="preserve"> </w:t>
      </w:r>
      <w:r>
        <w:t xml:space="preserve">‘Entre 16 financiadores do golpe denunciados por CPMI,13 são fazendeiros’</w:t>
      </w:r>
      <w:r>
        <w:t xml:space="preserve">,</w:t>
      </w:r>
      <w:r>
        <w:t xml:space="preserve"> </w:t>
      </w:r>
      <w:r>
        <w:rPr>
          <w:i/>
          <w:iCs/>
        </w:rPr>
        <w:t xml:space="preserve">De Olho nos Ruralistas</w:t>
      </w:r>
      <w:r>
        <w:t xml:space="preserve">, 17 October 2023, https://deolhonosruralistas.com.br/2023/10/17/entre-16-financiadores-do-golpe-denunciados-por-cpmi13-sao-fazendeiros/.</w:t>
      </w:r>
    </w:p>
  </w:footnote>
  <w:footnote w:id="599">
    <w:p>
      <w:pPr>
        <w:pStyle w:val="FootnoteText"/>
      </w:pPr>
      <w:r>
        <w:rPr>
          <w:rStyle w:val="FootnoteReference"/>
        </w:rPr>
        <w:footnoteRef/>
      </w:r>
      <w:r>
        <w:t xml:space="preserve"> </w:t>
      </w:r>
      <w:r>
        <w:t xml:space="preserve">Midianews,</w:t>
      </w:r>
      <w:r>
        <w:t xml:space="preserve"> </w:t>
      </w:r>
      <w:r>
        <w:t xml:space="preserve">‘MidiaNews | Relatório da CPMI do 8 de Janeiro pede indiciamento de 3 de MT’</w:t>
      </w:r>
      <w:r>
        <w:t xml:space="preserve">,</w:t>
      </w:r>
      <w:r>
        <w:t xml:space="preserve"> </w:t>
      </w:r>
      <w:r>
        <w:rPr>
          <w:i/>
          <w:iCs/>
        </w:rPr>
        <w:t xml:space="preserve">MidiaNews</w:t>
      </w:r>
      <w:r>
        <w:t xml:space="preserve">, 17 October 2023, https://www.midianews.com.br/politica/relatorio-da-cpmi-do-8-de-janeiro-pede-indiciamento-de-3-de-mt/455333.</w:t>
      </w:r>
    </w:p>
  </w:footnote>
  <w:footnote w:id="600">
    <w:p>
      <w:pPr>
        <w:pStyle w:val="FootnoteText"/>
      </w:pPr>
      <w:r>
        <w:rPr>
          <w:rStyle w:val="FootnoteReference"/>
        </w:rPr>
        <w:footnoteRef/>
      </w:r>
      <w:r>
        <w:t xml:space="preserve"> </w:t>
      </w:r>
      <w:r>
        <w:t xml:space="preserve">Aprosoja Brasil e Aprosoja MT,</w:t>
      </w:r>
      <w:r>
        <w:t xml:space="preserve"> </w:t>
      </w:r>
      <w:r>
        <w:t xml:space="preserve">‘Presidente da Aprosoja MT, Lucas Costa Beber assume presidência interina da Aprosoja Brasil’</w:t>
      </w:r>
      <w:r>
        <w:t xml:space="preserve">,</w:t>
      </w:r>
      <w:r>
        <w:t xml:space="preserve"> </w:t>
      </w:r>
      <w:r>
        <w:rPr>
          <w:i/>
          <w:iCs/>
        </w:rPr>
        <w:t xml:space="preserve">Aprosoja MT</w:t>
      </w:r>
      <w:r>
        <w:t xml:space="preserve">, 16 June 2026, https://aprosoja.com.br/comunicacao/release/presidente-da-aprosoja-mt-lucas-costa-beber-assume-presidencia-interina-da-aprosoja-brasil.</w:t>
      </w:r>
    </w:p>
  </w:footnote>
  <w:footnote w:id="601">
    <w:p>
      <w:pPr>
        <w:pStyle w:val="FootnoteText"/>
      </w:pPr>
      <w:r>
        <w:rPr>
          <w:rStyle w:val="FootnoteReference"/>
        </w:rPr>
        <w:footnoteRef/>
      </w:r>
      <w:r>
        <w:t xml:space="preserve"> </w:t>
      </w:r>
      <w:r>
        <w:t xml:space="preserve">Rural,</w:t>
      </w:r>
      <w:r>
        <w:t xml:space="preserve"> </w:t>
      </w:r>
      <w:r>
        <w:t xml:space="preserve">‘Flávio Bolsonaro precisará de equilíbrio em’</w:t>
      </w:r>
      <w:r>
        <w:t xml:space="preserve">, https://www.novacana.com/noticias/flavio-bolsonaro-precisara-de-equilibrio-em-negociacoes-do-agro-com-eua-e-china-diz-senadora.</w:t>
      </w:r>
    </w:p>
  </w:footnote>
  <w:footnote w:id="603">
    <w:p>
      <w:pPr>
        <w:pStyle w:val="FootnoteText"/>
      </w:pPr>
      <w:r>
        <w:rPr>
          <w:rStyle w:val="FootnoteReference"/>
        </w:rPr>
        <w:footnoteRef/>
      </w:r>
      <w:r>
        <w:t xml:space="preserve"> </w:t>
      </w:r>
      <w:r>
        <w:t xml:space="preserve">Guilherme Casarões,</w:t>
      </w:r>
      <w:r>
        <w:t xml:space="preserve"> </w:t>
      </w:r>
      <w:r>
        <w:t xml:space="preserve">‘Foreign policy and transnational partisanship in’</w:t>
      </w:r>
      <w:r>
        <w:t xml:space="preserve">, https://revistas.ucm.es/index.php/POSO/article/download/99351/4564456573289/4564456753168.</w:t>
      </w:r>
    </w:p>
  </w:footnote>
  <w:footnote w:id="606">
    <w:p>
      <w:pPr>
        <w:pStyle w:val="FootnoteText"/>
      </w:pPr>
      <w:r>
        <w:rPr>
          <w:rStyle w:val="FootnoteReference"/>
        </w:rPr>
        <w:footnoteRef/>
      </w:r>
      <w:r>
        <w:t xml:space="preserve"> </w:t>
      </w:r>
      <w:r>
        <w:t xml:space="preserve">‘Mato Grosso consolida safra 25/26 com produção recorde e mantém liderança na soja há 26 safras - SEDEC’</w:t>
      </w:r>
      <w:r>
        <w:t xml:space="preserve">,</w:t>
      </w:r>
      <w:r>
        <w:t xml:space="preserve"> </w:t>
      </w:r>
      <w:r>
        <w:rPr>
          <w:i/>
          <w:iCs/>
        </w:rPr>
        <w:t xml:space="preserve">SEDEC</w:t>
      </w:r>
      <w:r>
        <w:t xml:space="preserve">, https://www.sedec.mt.gov.br/-/mato-grosso-consolida-safra-25/26-com-produ%C3%A7%C3%A3o-recorde-e-mant%C3%A9m-lideran%C3%A7a-na-soja-h%C3%A1-26-safras.</w:t>
      </w:r>
    </w:p>
  </w:footnote>
  <w:footnote w:id="607">
    <w:p>
      <w:pPr>
        <w:pStyle w:val="FootnoteText"/>
      </w:pPr>
      <w:r>
        <w:rPr>
          <w:rStyle w:val="FootnoteReference"/>
        </w:rPr>
        <w:footnoteRef/>
      </w:r>
      <w:r>
        <w:t xml:space="preserve"> </w:t>
      </w:r>
      <w:r>
        <w:t xml:space="preserve">‘Sobre nós’</w:t>
      </w:r>
      <w:r>
        <w:t xml:space="preserve">,</w:t>
      </w:r>
      <w:r>
        <w:t xml:space="preserve"> </w:t>
      </w:r>
      <w:r>
        <w:rPr>
          <w:i/>
          <w:iCs/>
        </w:rPr>
        <w:t xml:space="preserve">Aprosoja Brasil</w:t>
      </w:r>
      <w:r>
        <w:t xml:space="preserve">, 8 December 2018, https://aprosojabrasil.com.br/sobre-nos/.</w:t>
      </w:r>
    </w:p>
  </w:footnote>
  <w:footnote w:id="608">
    <w:p>
      <w:pPr>
        <w:pStyle w:val="FootnoteText"/>
      </w:pPr>
      <w:r>
        <w:rPr>
          <w:rStyle w:val="FootnoteReference"/>
        </w:rPr>
        <w:footnoteRef/>
      </w:r>
      <w:r>
        <w:t xml:space="preserve"> </w:t>
      </w:r>
      <w:r>
        <w:t xml:space="preserve">Fethab repassou R$ 138 milhões para a Aprosoja por meio de convênio com a Sefaz | Gazeta Digital,</w:t>
      </w:r>
      <w:r>
        <w:t xml:space="preserve"> </w:t>
      </w:r>
      <w:r>
        <w:t xml:space="preserve">‘Fethab repassou R$ 138 milhões para’</w:t>
      </w:r>
      <w:r>
        <w:t xml:space="preserve">, https://www.gazetadigital.com.br/editorias/politica-de-mt/fethab-repassou-r-138-milhes-para-a-aprosoja-por-meio-de-convnio-com-a-sefaz/666718.</w:t>
      </w:r>
    </w:p>
  </w:footnote>
  <w:footnote w:id="609">
    <w:p>
      <w:pPr>
        <w:pStyle w:val="FootnoteText"/>
      </w:pPr>
      <w:r>
        <w:rPr>
          <w:rStyle w:val="FootnoteReference"/>
        </w:rPr>
        <w:footnoteRef/>
      </w:r>
      <w:r>
        <w:t xml:space="preserve"> </w:t>
      </w:r>
      <w:r>
        <w:t xml:space="preserve">Alice Maciel,</w:t>
      </w:r>
      <w:r>
        <w:t xml:space="preserve"> </w:t>
      </w:r>
      <w:r>
        <w:t xml:space="preserve">‘Eduardo Bolsonaro: CPAC tem apoio de empresas ligadas a ato golpista’</w:t>
      </w:r>
      <w:r>
        <w:t xml:space="preserve">,</w:t>
      </w:r>
      <w:r>
        <w:t xml:space="preserve"> </w:t>
      </w:r>
      <w:r>
        <w:rPr>
          <w:i/>
          <w:iCs/>
        </w:rPr>
        <w:t xml:space="preserve">Agência Pública</w:t>
      </w:r>
      <w:r>
        <w:t xml:space="preserve">, 12 June 2024, https://apublica.org/nota/cpac-evento-do-instituto-de-eduardo-bolsonaro-tem-patrocinio-de-apoiadora-de-ato-golpista/.</w:t>
      </w:r>
    </w:p>
  </w:footnote>
  <w:footnote w:id="610">
    <w:p>
      <w:pPr>
        <w:pStyle w:val="FootnoteText"/>
      </w:pPr>
      <w:r>
        <w:rPr>
          <w:rStyle w:val="FootnoteReference"/>
        </w:rPr>
        <w:footnoteRef/>
      </w:r>
      <w:r>
        <w:t xml:space="preserve"> </w:t>
      </w:r>
      <w:r>
        <w:t xml:space="preserve">Aprosoja Brasil e Aprosoja MT,</w:t>
      </w:r>
      <w:r>
        <w:t xml:space="preserve"> </w:t>
      </w:r>
      <w:r>
        <w:t xml:space="preserve">‘Presidente da Aprosoja MT, Lucas Costa Beber assume presidência interina da Aprosoja Brasil’</w:t>
      </w:r>
      <w:r>
        <w:t xml:space="preserve">,</w:t>
      </w:r>
      <w:r>
        <w:t xml:space="preserve"> </w:t>
      </w:r>
      <w:r>
        <w:rPr>
          <w:i/>
          <w:iCs/>
        </w:rPr>
        <w:t xml:space="preserve">Aprosoja MT</w:t>
      </w:r>
      <w:r>
        <w:t xml:space="preserve">, 16 June 2026, https://aprosoja.com.br/comunicacao/release/presidente-da-aprosoja-mt-lucas-costa-beber-assume-presidencia-interina-da-aprosoja-brasil.</w:t>
      </w:r>
    </w:p>
  </w:footnote>
  <w:footnote w:id="611">
    <w:p>
      <w:pPr>
        <w:pStyle w:val="FootnoteText"/>
      </w:pPr>
      <w:r>
        <w:rPr>
          <w:rStyle w:val="FootnoteReference"/>
        </w:rPr>
        <w:footnoteRef/>
      </w:r>
      <w:r>
        <w:t xml:space="preserve"> </w:t>
      </w:r>
      <w:r>
        <w:t xml:space="preserve">Fethab repassou R$ 138 milhões para a Aprosoja por meio de convênio com a Sefaz | Gazeta Digital,</w:t>
      </w:r>
      <w:r>
        <w:t xml:space="preserve"> </w:t>
      </w:r>
      <w:r>
        <w:t xml:space="preserve">‘Fethab repassou R$ 138 milhões para’</w:t>
      </w:r>
      <w:r>
        <w:t xml:space="preserve">, https://www.gazetadigital.com.br/editorias/politica-de-mt/fethab-repassou-r-138-milhes-para-a-aprosoja-por-meio-de-convnio-com-a-sefaz/666718.</w:t>
      </w:r>
    </w:p>
  </w:footnote>
  <w:footnote w:id="612">
    <w:p>
      <w:pPr>
        <w:pStyle w:val="FootnoteText"/>
      </w:pPr>
      <w:r>
        <w:rPr>
          <w:rStyle w:val="FootnoteReference"/>
        </w:rPr>
        <w:footnoteRef/>
      </w:r>
      <w:r>
        <w:t xml:space="preserve"> </w:t>
      </w:r>
      <w:r>
        <w:t xml:space="preserve">Fethab repassou R$ 138 milhões para a Aprosoja por meio de convênio com a Sefaz | Gazeta Digital,</w:t>
      </w:r>
      <w:r>
        <w:t xml:space="preserve"> </w:t>
      </w:r>
      <w:r>
        <w:t xml:space="preserve">‘Fethab repassou R$ 138 milhões para’</w:t>
      </w:r>
      <w:r>
        <w:t xml:space="preserve">, https://www.gazetadigital.com.br/editorias/politica-de-mt/fethab-repassou-r-138-milhes-para-a-aprosoja-por-meio-de-convnio-com-a-sefaz/666718.</w:t>
      </w:r>
    </w:p>
  </w:footnote>
  <w:footnote w:id="613">
    <w:p>
      <w:pPr>
        <w:pStyle w:val="FootnoteText"/>
      </w:pPr>
      <w:r>
        <w:rPr>
          <w:rStyle w:val="FootnoteReference"/>
        </w:rPr>
        <w:footnoteRef/>
      </w:r>
      <w:r>
        <w:t xml:space="preserve"> </w:t>
      </w:r>
      <w:r>
        <w:t xml:space="preserve">Fethab repassou R$ 138 milhões para a Aprosoja por meio de convênio com a Sefaz | Gazeta Digital,</w:t>
      </w:r>
      <w:r>
        <w:t xml:space="preserve"> </w:t>
      </w:r>
      <w:r>
        <w:t xml:space="preserve">‘Fethab repassou R$ 138 milhões para’</w:t>
      </w:r>
      <w:r>
        <w:t xml:space="preserve">, https://www.gazetadigital.com.br/editorias/politica-de-mt/fethab-repassou-r-138-milhes-para-a-aprosoja-por-meio-de-convnio-com-a-sefaz/666718.</w:t>
      </w:r>
    </w:p>
  </w:footnote>
  <w:footnote w:id="614">
    <w:p>
      <w:pPr>
        <w:pStyle w:val="FootnoteText"/>
      </w:pPr>
      <w:r>
        <w:rPr>
          <w:rStyle w:val="FootnoteReference"/>
        </w:rPr>
        <w:footnoteRef/>
      </w:r>
      <w:r>
        <w:t xml:space="preserve"> </w:t>
      </w:r>
      <w:r>
        <w:t xml:space="preserve">‘Lei nº 10.818, de 28 de janeiro de 2019’</w:t>
      </w:r>
      <w:r>
        <w:t xml:space="preserve">,</w:t>
      </w:r>
      <w:r>
        <w:t xml:space="preserve"> </w:t>
      </w:r>
      <w:r>
        <w:rPr>
          <w:i/>
          <w:iCs/>
        </w:rPr>
        <w:t xml:space="preserve">Secretaria de Estado de Fazenda de Mato Grosso</w:t>
      </w:r>
      <w:r>
        <w:t xml:space="preserve">, 28 January 2019, http://app1.sefaz.mt.gov.br/sistema/legislacao/legislacaotribut.nsf/2b2e6c5ed54869788425671300480214/53097340696ef195842583910043bf66?OpenDocument.</w:t>
      </w:r>
    </w:p>
  </w:footnote>
  <w:footnote w:id="615">
    <w:p>
      <w:pPr>
        <w:pStyle w:val="FootnoteText"/>
      </w:pPr>
      <w:r>
        <w:rPr>
          <w:rStyle w:val="FootnoteReference"/>
        </w:rPr>
        <w:footnoteRef/>
      </w:r>
      <w:r>
        <w:t xml:space="preserve"> </w:t>
      </w:r>
      <w:r>
        <w:t xml:space="preserve">Vasconcelo Quadros,</w:t>
      </w:r>
      <w:r>
        <w:t xml:space="preserve"> </w:t>
      </w:r>
      <w:r>
        <w:t xml:space="preserve">‘Investigado por atos antidemocráticos, Galvan obteve vantagens do governo para produtores’</w:t>
      </w:r>
      <w:r>
        <w:t xml:space="preserve">,</w:t>
      </w:r>
      <w:r>
        <w:t xml:space="preserve"> </w:t>
      </w:r>
      <w:r>
        <w:rPr>
          <w:i/>
          <w:iCs/>
        </w:rPr>
        <w:t xml:space="preserve">Agência Pública</w:t>
      </w:r>
      <w:r>
        <w:t xml:space="preserve">, 7 September 2022, https://apublica.org/2022/09/investigado-por-atos-antidemocraticos-galvan-obteve-vantagens-do-governo-para-produtores/.</w:t>
      </w:r>
    </w:p>
  </w:footnote>
  <w:footnote w:id="616">
    <w:p>
      <w:pPr>
        <w:pStyle w:val="FootnoteText"/>
      </w:pPr>
      <w:r>
        <w:rPr>
          <w:rStyle w:val="FootnoteReference"/>
        </w:rPr>
        <w:footnoteRef/>
      </w:r>
      <w:r>
        <w:t xml:space="preserve"> </w:t>
      </w:r>
      <w:r>
        <w:t xml:space="preserve">‘Convênio de Arrecadação nº 002/2019 - SEFAZ/IAGRO’</w:t>
      </w:r>
      <w:r>
        <w:t xml:space="preserve">,</w:t>
      </w:r>
      <w:r>
        <w:t xml:space="preserve"> </w:t>
      </w:r>
      <w:r>
        <w:rPr>
          <w:i/>
          <w:iCs/>
        </w:rPr>
        <w:t xml:space="preserve">Secretaria de Estado de Fazenda de Mato Grosso</w:t>
      </w:r>
      <w:r>
        <w:t xml:space="preserve">, 13 August 2019, https://app1.sefaz.mt.gov.br/Sistema/legislacao/legislacaotribut.nsf/7c7b6a9347c50f55032569140065ebbf/69826419f8dc75a48425845500555df3?OpenDocument.</w:t>
      </w:r>
    </w:p>
  </w:footnote>
  <w:footnote w:id="617">
    <w:p>
      <w:pPr>
        <w:pStyle w:val="FootnoteText"/>
      </w:pPr>
      <w:r>
        <w:rPr>
          <w:rStyle w:val="FootnoteReference"/>
        </w:rPr>
        <w:footnoteRef/>
      </w:r>
      <w:r>
        <w:t xml:space="preserve"> </w:t>
      </w:r>
      <w:r>
        <w:t xml:space="preserve">Quadros,</w:t>
      </w:r>
      <w:r>
        <w:t xml:space="preserve"> </w:t>
      </w:r>
      <w:r>
        <w:t xml:space="preserve">‘Investigado por atos antidemocráticos, Galvan obteve’</w:t>
      </w:r>
      <w:r>
        <w:t xml:space="preserve">, https://apublica.org/2022/09/investigado-por-atos-antidemocraticos-galvan-obteve-vantagens-do-governo-para-produtores/.</w:t>
      </w:r>
    </w:p>
  </w:footnote>
  <w:footnote w:id="618">
    <w:p>
      <w:pPr>
        <w:pStyle w:val="FootnoteText"/>
      </w:pPr>
      <w:r>
        <w:rPr>
          <w:rStyle w:val="FootnoteReference"/>
        </w:rPr>
        <w:footnoteRef/>
      </w:r>
      <w:r>
        <w:t xml:space="preserve"> </w:t>
      </w:r>
      <w:r>
        <w:t xml:space="preserve">Quadros,</w:t>
      </w:r>
      <w:r>
        <w:t xml:space="preserve"> </w:t>
      </w:r>
      <w:r>
        <w:t xml:space="preserve">‘Investigado por atos antidemocráticos, Galvan obteve’</w:t>
      </w:r>
      <w:r>
        <w:t xml:space="preserve">, https://apublica.org/2022/09/investigado-por-atos-antidemocraticos-galvan-obteve-vantagens-do-governo-para-produtores/.</w:t>
      </w:r>
    </w:p>
  </w:footnote>
  <w:footnote w:id="619">
    <w:p>
      <w:pPr>
        <w:pStyle w:val="FootnoteText"/>
      </w:pPr>
      <w:r>
        <w:rPr>
          <w:rStyle w:val="FootnoteReference"/>
        </w:rPr>
        <w:footnoteRef/>
      </w:r>
      <w:r>
        <w:t xml:space="preserve"> </w:t>
      </w:r>
      <w:r>
        <w:t xml:space="preserve">Lima,</w:t>
      </w:r>
      <w:r>
        <w:t xml:space="preserve"> </w:t>
      </w:r>
      <w:r>
        <w:t xml:space="preserve">‘PF cumpre mandados de busca e’</w:t>
      </w:r>
      <w:r>
        <w:t xml:space="preserve">, https://www.metropoles.com/brasil/politica-brasil/pf-cumpre-mandados-de-busca-e-apreensao-na-aprosoja-que-tem-contas-bloqueadas.</w:t>
      </w:r>
    </w:p>
  </w:footnote>
  <w:footnote w:id="620">
    <w:p>
      <w:pPr>
        <w:pStyle w:val="FootnoteText"/>
      </w:pPr>
      <w:r>
        <w:rPr>
          <w:rStyle w:val="FootnoteReference"/>
        </w:rPr>
        <w:footnoteRef/>
      </w:r>
      <w:r>
        <w:t xml:space="preserve"> </w:t>
      </w:r>
      <w:r>
        <w:t xml:space="preserve">Lucas Mendes,</w:t>
      </w:r>
      <w:r>
        <w:t xml:space="preserve"> </w:t>
      </w:r>
      <w:r>
        <w:t xml:space="preserve">‘Moraes determina bloqueio de contas da Aprosoja para rastrear apoio a atos’</w:t>
      </w:r>
      <w:r>
        <w:t xml:space="preserve">,</w:t>
      </w:r>
      <w:r>
        <w:t xml:space="preserve"> </w:t>
      </w:r>
      <w:r>
        <w:rPr>
          <w:i/>
          <w:iCs/>
        </w:rPr>
        <w:t xml:space="preserve">Poder360</w:t>
      </w:r>
      <w:r>
        <w:t xml:space="preserve">, 6 September 2021, https://www.poder360.com.br/brasil/moraes-determina-bloqueio-de-contas-da-aprosoja-para-rastrear-apoio-a-atos/.</w:t>
      </w:r>
    </w:p>
  </w:footnote>
  <w:footnote w:id="621">
    <w:p>
      <w:pPr>
        <w:pStyle w:val="FootnoteText"/>
      </w:pPr>
      <w:r>
        <w:rPr>
          <w:rStyle w:val="FootnoteReference"/>
        </w:rPr>
        <w:footnoteRef/>
      </w:r>
      <w:r>
        <w:t xml:space="preserve"> </w:t>
      </w:r>
      <w:r>
        <w:t xml:space="preserve">Reuters,</w:t>
      </w:r>
      <w:r>
        <w:t xml:space="preserve"> </w:t>
      </w:r>
      <w:r>
        <w:t xml:space="preserve">‘Brazil soy group chief a target in political conspiracy probe -documents’</w:t>
      </w:r>
      <w:r>
        <w:t xml:space="preserve">,</w:t>
      </w:r>
      <w:r>
        <w:t xml:space="preserve"> </w:t>
      </w:r>
      <w:r>
        <w:rPr>
          <w:i/>
          <w:iCs/>
        </w:rPr>
        <w:t xml:space="preserve">Reuters</w:t>
      </w:r>
      <w:r>
        <w:t xml:space="preserve">, 20 August 2021, https://www.reuters.com/world/americas/brazil-soy-group-chief-target-political-conspiracy-probe-documents-2021-08-20/.</w:t>
      </w:r>
    </w:p>
  </w:footnote>
  <w:footnote w:id="622">
    <w:p>
      <w:pPr>
        <w:pStyle w:val="FootnoteText"/>
      </w:pPr>
      <w:r>
        <w:rPr>
          <w:rStyle w:val="FootnoteReference"/>
        </w:rPr>
        <w:footnoteRef/>
      </w:r>
      <w:r>
        <w:t xml:space="preserve"> </w:t>
      </w:r>
      <w:r>
        <w:t xml:space="preserve">‘Ministro Alexandre de Moraes determina busca e apreensão em endereços de deputado federal e do cantor Sérgio Reis’</w:t>
      </w:r>
      <w:r>
        <w:t xml:space="preserve">,</w:t>
      </w:r>
      <w:r>
        <w:t xml:space="preserve"> </w:t>
      </w:r>
      <w:r>
        <w:rPr>
          <w:i/>
          <w:iCs/>
        </w:rPr>
        <w:t xml:space="preserve">noticias.stf.jus.br</w:t>
      </w:r>
      <w:r>
        <w:t xml:space="preserve">, 20 August 2021, https://noticias.stf.jus.br/postsnoticias/ministro-alexandre-de-moraes-determina-busca-e-apreensao-em-enderecos-de-deputado-federal-e-do-cantor-sergio-reis/.</w:t>
      </w:r>
    </w:p>
  </w:footnote>
  <w:footnote w:id="623">
    <w:p>
      <w:pPr>
        <w:pStyle w:val="FootnoteText"/>
      </w:pPr>
      <w:r>
        <w:rPr>
          <w:rStyle w:val="FootnoteReference"/>
        </w:rPr>
        <w:footnoteRef/>
      </w:r>
      <w:r>
        <w:t xml:space="preserve"> </w:t>
      </w:r>
      <w:r>
        <w:t xml:space="preserve">Quadros,</w:t>
      </w:r>
      <w:r>
        <w:t xml:space="preserve"> </w:t>
      </w:r>
      <w:r>
        <w:t xml:space="preserve">‘Investigado por atos antidemocráticos, Galvan obteve’</w:t>
      </w:r>
      <w:r>
        <w:t xml:space="preserve">, https://apublica.org/2022/09/investigado-por-atos-antidemocraticos-galvan-obteve-vantagens-do-governo-para-produtores/.</w:t>
      </w:r>
    </w:p>
  </w:footnote>
  <w:footnote w:id="624">
    <w:p>
      <w:pPr>
        <w:pStyle w:val="FootnoteText"/>
      </w:pPr>
      <w:r>
        <w:rPr>
          <w:rStyle w:val="FootnoteReference"/>
        </w:rPr>
        <w:footnoteRef/>
      </w:r>
      <w:r>
        <w:t xml:space="preserve"> </w:t>
      </w:r>
      <w:r>
        <w:t xml:space="preserve">Quadros,</w:t>
      </w:r>
      <w:r>
        <w:t xml:space="preserve"> </w:t>
      </w:r>
      <w:r>
        <w:t xml:space="preserve">‘Investigado por atos antidemocráticos, Galvan obteve’</w:t>
      </w:r>
      <w:r>
        <w:t xml:space="preserve">, https://apublica.org/2022/09/investigado-por-atos-antidemocraticos-galvan-obteve-vantagens-do-governo-para-produtores/.</w:t>
      </w:r>
    </w:p>
  </w:footnote>
  <w:footnote w:id="626">
    <w:p>
      <w:pPr>
        <w:pStyle w:val="FootnoteText"/>
      </w:pPr>
      <w:r>
        <w:rPr>
          <w:rStyle w:val="FootnoteReference"/>
        </w:rPr>
        <w:footnoteRef/>
      </w:r>
      <w:r>
        <w:t xml:space="preserve"> </w:t>
      </w:r>
      <w:r>
        <w:t xml:space="preserve">Estadão Conteúdo,</w:t>
      </w:r>
      <w:r>
        <w:t xml:space="preserve"> </w:t>
      </w:r>
      <w:r>
        <w:t xml:space="preserve">‘Empresários do agronegócio lideram doações para a campanha de Jair Bolsonaro’</w:t>
      </w:r>
      <w:r>
        <w:t xml:space="preserve">,</w:t>
      </w:r>
      <w:r>
        <w:t xml:space="preserve"> </w:t>
      </w:r>
      <w:r>
        <w:rPr>
          <w:i/>
          <w:iCs/>
        </w:rPr>
        <w:t xml:space="preserve">O Dia</w:t>
      </w:r>
      <w:r>
        <w:t xml:space="preserve">, 13 September 2022, https://odia.ig.com.br/eleicoes/2022/09/6484820-empresarios-do-agronegocio-lideram-doacoes-para-a-campanha-de-jair-bolsonaro.html.</w:t>
      </w:r>
    </w:p>
  </w:footnote>
  <w:footnote w:id="627">
    <w:p>
      <w:pPr>
        <w:pStyle w:val="FootnoteText"/>
      </w:pPr>
      <w:r>
        <w:rPr>
          <w:rStyle w:val="FootnoteReference"/>
        </w:rPr>
        <w:footnoteRef/>
      </w:r>
      <w:r>
        <w:t xml:space="preserve"> </w:t>
      </w:r>
      <w:r>
        <w:t xml:space="preserve">Alceu Luís Castilho e Bruno Stankevicius Bassi,</w:t>
      </w:r>
      <w:r>
        <w:t xml:space="preserve"> </w:t>
      </w:r>
      <w:r>
        <w:t xml:space="preserve">‘Estudo identifica 142 empresários do agronegócio envolvidos em tentativa de golpe’</w:t>
      </w:r>
      <w:r>
        <w:t xml:space="preserve">,</w:t>
      </w:r>
      <w:r>
        <w:t xml:space="preserve"> </w:t>
      </w:r>
      <w:r>
        <w:rPr>
          <w:i/>
          <w:iCs/>
        </w:rPr>
        <w:t xml:space="preserve">Biodiversidad en América Latina</w:t>
      </w:r>
      <w:r>
        <w:t xml:space="preserve">, 2 July 2025, https://www.biodiversidadla.org/Documentos/Estudo-identifica-142-empresarios-do-agronegocio-envolvidos-em-tentativa-de-golpe.</w:t>
      </w:r>
    </w:p>
  </w:footnote>
  <w:footnote w:id="628">
    <w:p>
      <w:pPr>
        <w:pStyle w:val="FootnoteText"/>
      </w:pPr>
      <w:r>
        <w:rPr>
          <w:rStyle w:val="FootnoteReference"/>
        </w:rPr>
        <w:footnoteRef/>
      </w:r>
      <w:r>
        <w:t xml:space="preserve"> </w:t>
      </w:r>
      <w:r>
        <w:t xml:space="preserve">‘Cid afirma no STF que calculou dinheiro recebido de Braga Netto na trama golpista a partir do ’peso da sacola’</w:t>
      </w:r>
      <w:r>
        <w:t xml:space="preserve"> </w:t>
      </w:r>
      <w:r>
        <w:t xml:space="preserve">de vinho’,</w:t>
      </w:r>
      <w:r>
        <w:t xml:space="preserve"> </w:t>
      </w:r>
      <w:r>
        <w:rPr>
          <w:i/>
          <w:iCs/>
        </w:rPr>
        <w:t xml:space="preserve">O Globo</w:t>
      </w:r>
      <w:r>
        <w:t xml:space="preserve">, 24 June 2025, https://oglobo.globo.com/politica/noticia/2025/06/24/cid-afirma-que-calculou-dinheiro-entregue-a-braga-netto-a-partir-do-peso-da-sacola-de-vinho.ghtml.</w:t>
      </w:r>
    </w:p>
  </w:footnote>
  <w:footnote w:id="629">
    <w:p>
      <w:pPr>
        <w:pStyle w:val="FootnoteText"/>
      </w:pPr>
      <w:r>
        <w:rPr>
          <w:rStyle w:val="FootnoteReference"/>
        </w:rPr>
        <w:footnoteRef/>
      </w:r>
      <w:r>
        <w:t xml:space="preserve"> </w:t>
      </w:r>
      <w:r>
        <w:t xml:space="preserve">Cézar Feitoza,</w:t>
      </w:r>
      <w:r>
        <w:t xml:space="preserve"> </w:t>
      </w:r>
      <w:r>
        <w:t xml:space="preserve">‘Braga Netto entregou dinheiro em sacola de vinho para plano de matar autoridades, diz Moraes’</w:t>
      </w:r>
      <w:r>
        <w:t xml:space="preserve">,</w:t>
      </w:r>
      <w:r>
        <w:t xml:space="preserve"> </w:t>
      </w:r>
      <w:r>
        <w:rPr>
          <w:i/>
          <w:iCs/>
        </w:rPr>
        <w:t xml:space="preserve">Folha de S.Paulo</w:t>
      </w:r>
      <w:r>
        <w:t xml:space="preserve">, 14 December 2024, https://www1.folha.uol.com.br/poder/2024/12/braga-netto-entregou-dinheiro-em-sacola-de-vinho-para-plano-de-matar-autoridades-diz-moraes.shtml.</w:t>
      </w:r>
    </w:p>
  </w:footnote>
  <w:footnote w:id="630">
    <w:p>
      <w:pPr>
        <w:pStyle w:val="FootnoteText"/>
      </w:pPr>
      <w:r>
        <w:rPr>
          <w:rStyle w:val="FootnoteReference"/>
        </w:rPr>
        <w:footnoteRef/>
      </w:r>
      <w:r>
        <w:t xml:space="preserve"> </w:t>
      </w:r>
      <w:r>
        <w:t xml:space="preserve">‘Cid diz que recebeu dinheiro de Braga Netto em sacola de vinho’</w:t>
      </w:r>
      <w:r>
        <w:t xml:space="preserve">,</w:t>
      </w:r>
      <w:r>
        <w:t xml:space="preserve"> </w:t>
      </w:r>
      <w:r>
        <w:rPr>
          <w:i/>
          <w:iCs/>
        </w:rPr>
        <w:t xml:space="preserve">Poder360</w:t>
      </w:r>
      <w:r>
        <w:t xml:space="preserve">, 20 February 2025, https://www.poder360.com.br/poder-justica/cid-confirma-que-recebeu-dinheiro-de-braga-netto-em-sacola-de-vinho/.</w:t>
      </w:r>
    </w:p>
  </w:footnote>
  <w:footnote w:id="631">
    <w:p>
      <w:pPr>
        <w:pStyle w:val="FootnoteText"/>
      </w:pPr>
      <w:r>
        <w:rPr>
          <w:rStyle w:val="FootnoteReference"/>
        </w:rPr>
        <w:footnoteRef/>
      </w:r>
      <w:r>
        <w:t xml:space="preserve"> </w:t>
      </w:r>
      <w:r>
        <w:t xml:space="preserve">‘Com Piquet entre intrusos, agro tem 8 dos 10 grandes doadores de Bolsonaro’</w:t>
      </w:r>
      <w:r>
        <w:t xml:space="preserve">,</w:t>
      </w:r>
      <w:r>
        <w:t xml:space="preserve"> </w:t>
      </w:r>
      <w:r>
        <w:rPr>
          <w:i/>
          <w:iCs/>
        </w:rPr>
        <w:t xml:space="preserve">BOL - Brasil Online</w:t>
      </w:r>
      <w:r>
        <w:t xml:space="preserve">, 4 September 2022, https://www.bol.uol.com.br/noticias/2022/09/04/doacoes-de-campanha-bolsonaro-agro.htm.</w:t>
      </w:r>
    </w:p>
  </w:footnote>
  <w:footnote w:id="632">
    <w:p>
      <w:pPr>
        <w:pStyle w:val="FootnoteText"/>
      </w:pPr>
      <w:r>
        <w:rPr>
          <w:rStyle w:val="FootnoteReference"/>
        </w:rPr>
        <w:footnoteRef/>
      </w:r>
      <w:r>
        <w:t xml:space="preserve"> </w:t>
      </w:r>
      <w:r>
        <w:t xml:space="preserve">BOL - Brasil Online,</w:t>
      </w:r>
      <w:r>
        <w:t xml:space="preserve"> </w:t>
      </w:r>
      <w:r>
        <w:t xml:space="preserve">‘Com Piquet entre intrusos, agro tem’</w:t>
      </w:r>
      <w:r>
        <w:t xml:space="preserve">, https://www.bol.uol.com.br/noticias/2022/09/04/doacoes-de-campanha-bolsonaro-agro.htm.</w:t>
      </w:r>
    </w:p>
  </w:footnote>
  <w:footnote w:id="633">
    <w:p>
      <w:pPr>
        <w:pStyle w:val="FootnoteText"/>
      </w:pPr>
      <w:r>
        <w:rPr>
          <w:rStyle w:val="FootnoteReference"/>
        </w:rPr>
        <w:footnoteRef/>
      </w:r>
      <w:r>
        <w:t xml:space="preserve"> </w:t>
      </w:r>
      <w:r>
        <w:t xml:space="preserve">Carta Capital,</w:t>
      </w:r>
      <w:r>
        <w:t xml:space="preserve"> </w:t>
      </w:r>
      <w:r>
        <w:t xml:space="preserve">‘Impulsionadas pelo agronegócio, doações para campanha de Bolsonaro somam R$ 24 milhões no 2º turno’</w:t>
      </w:r>
      <w:r>
        <w:t xml:space="preserve">,</w:t>
      </w:r>
      <w:r>
        <w:t xml:space="preserve"> </w:t>
      </w:r>
      <w:r>
        <w:rPr>
          <w:i/>
          <w:iCs/>
        </w:rPr>
        <w:t xml:space="preserve">CartaCapital</w:t>
      </w:r>
      <w:r>
        <w:t xml:space="preserve">, 15 October 2022, https://www.cartacapital.com.br/politica/impulsionadas-pelo-agronegocio-doacoes-para-campanha-de-bolsonaro-somam-r-24-milhoes-no-2o-turno/.</w:t>
      </w:r>
    </w:p>
  </w:footnote>
  <w:footnote w:id="634">
    <w:p>
      <w:pPr>
        <w:pStyle w:val="FootnoteText"/>
      </w:pPr>
      <w:r>
        <w:rPr>
          <w:rStyle w:val="FootnoteReference"/>
        </w:rPr>
        <w:footnoteRef/>
      </w:r>
      <w:r>
        <w:t xml:space="preserve"> </w:t>
      </w:r>
      <w:r>
        <w:t xml:space="preserve">Rafael Oliveira,</w:t>
      </w:r>
      <w:r>
        <w:t xml:space="preserve"> </w:t>
      </w:r>
      <w:r>
        <w:t xml:space="preserve">‘A cada cinco doadores da campanha de Bolsonaro, um tem multa no Ibama’</w:t>
      </w:r>
      <w:r>
        <w:t xml:space="preserve">,</w:t>
      </w:r>
      <w:r>
        <w:t xml:space="preserve"> </w:t>
      </w:r>
      <w:r>
        <w:rPr>
          <w:i/>
          <w:iCs/>
        </w:rPr>
        <w:t xml:space="preserve">Agência Pública</w:t>
      </w:r>
      <w:r>
        <w:t xml:space="preserve">, 26 August 2022, https://apublica.org/2022/08/a-cada-cinco-doadores-da-campanha-de-bolsonaro-um-tem-multa-no-ibama/.</w:t>
      </w:r>
    </w:p>
  </w:footnote>
  <w:footnote w:id="635">
    <w:p>
      <w:pPr>
        <w:pStyle w:val="FootnoteText"/>
      </w:pPr>
      <w:r>
        <w:rPr>
          <w:rStyle w:val="FootnoteReference"/>
        </w:rPr>
        <w:footnoteRef/>
      </w:r>
      <w:r>
        <w:t xml:space="preserve"> </w:t>
      </w:r>
      <w:r>
        <w:t xml:space="preserve">Alice Maciel; Caio de Freitas,</w:t>
      </w:r>
      <w:r>
        <w:t xml:space="preserve"> </w:t>
      </w:r>
      <w:r>
        <w:t xml:space="preserve">‘Conheça quem bancou a ida de tratores no 7 de setembro em Brasília’</w:t>
      </w:r>
      <w:r>
        <w:t xml:space="preserve">,</w:t>
      </w:r>
      <w:r>
        <w:t xml:space="preserve"> </w:t>
      </w:r>
      <w:r>
        <w:rPr>
          <w:i/>
          <w:iCs/>
        </w:rPr>
        <w:t xml:space="preserve">Agência Pública</w:t>
      </w:r>
      <w:r>
        <w:t xml:space="preserve">, 8 September 2022, https://apublica.org/2022/09/conheca-quem-bancou-a-ida-de-tratores-no-7-de-setembro-em-brasilia/.</w:t>
      </w:r>
    </w:p>
  </w:footnote>
  <w:footnote w:id="636">
    <w:p>
      <w:pPr>
        <w:pStyle w:val="FootnoteText"/>
      </w:pPr>
      <w:r>
        <w:rPr>
          <w:rStyle w:val="FootnoteReference"/>
        </w:rPr>
        <w:footnoteRef/>
      </w:r>
      <w:r>
        <w:t xml:space="preserve"> </w:t>
      </w:r>
      <w:r>
        <w:t xml:space="preserve">‘Turbinado por empresários, Flávio recebe R$ 20 milhões em doações privadas no 2º turno, 29 vezes o arrecadado por Lula’</w:t>
      </w:r>
      <w:r>
        <w:t xml:space="preserve">,</w:t>
      </w:r>
      <w:r>
        <w:t xml:space="preserve"> </w:t>
      </w:r>
      <w:r>
        <w:rPr>
          <w:i/>
          <w:iCs/>
        </w:rPr>
        <w:t xml:space="preserve">O Globo</w:t>
      </w:r>
      <w:r>
        <w:t xml:space="preserve">, 20 October 2026, https://oglobo.globo.com/politica/eleicoes-2026/noticia/2026/10/20/turbinado-por-empresarios-flavio-recebe-r-20-milhoes-em-doacoes-privadas-no-2o-turno-29-vezes-o-arrecadado-por-lula.ghtml.</w:t>
      </w:r>
    </w:p>
  </w:footnote>
  <w:footnote w:id="637">
    <w:p>
      <w:pPr>
        <w:pStyle w:val="FootnoteText"/>
      </w:pPr>
      <w:r>
        <w:rPr>
          <w:rStyle w:val="FootnoteReference"/>
        </w:rPr>
        <w:footnoteRef/>
      </w:r>
      <w:r>
        <w:t xml:space="preserve"> </w:t>
      </w:r>
      <w:r>
        <w:t xml:space="preserve">Geovani Bucci,</w:t>
      </w:r>
      <w:r>
        <w:t xml:space="preserve"> </w:t>
      </w:r>
      <w:r>
        <w:t xml:space="preserve">‘PL lidera doações entre os 100 maiores financiadores de campanha de 2026’</w:t>
      </w:r>
      <w:r>
        <w:t xml:space="preserve">,</w:t>
      </w:r>
      <w:r>
        <w:t xml:space="preserve"> </w:t>
      </w:r>
      <w:r>
        <w:rPr>
          <w:i/>
          <w:iCs/>
        </w:rPr>
        <w:t xml:space="preserve">Estadão</w:t>
      </w:r>
      <w:r>
        <w:t xml:space="preserve">, 14 October 2026, https://www.estadao.com.br/politica/eleicoes/pl-lidera-doacoes-entre-os-100-maiores-financiadores-de-campanha-de-2026/.</w:t>
      </w:r>
    </w:p>
  </w:footnote>
  <w:footnote w:id="638">
    <w:p>
      <w:pPr>
        <w:pStyle w:val="FootnoteText"/>
      </w:pPr>
      <w:r>
        <w:rPr>
          <w:rStyle w:val="FootnoteReference"/>
        </w:rPr>
        <w:footnoteRef/>
      </w:r>
      <w:r>
        <w:t xml:space="preserve"> </w:t>
      </w:r>
      <w:r>
        <w:t xml:space="preserve">Felipe Salgado,</w:t>
      </w:r>
      <w:r>
        <w:t xml:space="preserve"> </w:t>
      </w:r>
      <w:r>
        <w:t xml:space="preserve">‘Empresário doa R$ 1 milhão às campanhas de Lula e Flávio’</w:t>
      </w:r>
      <w:r>
        <w:t xml:space="preserve">,</w:t>
      </w:r>
      <w:r>
        <w:t xml:space="preserve"> </w:t>
      </w:r>
      <w:r>
        <w:rPr>
          <w:i/>
          <w:iCs/>
        </w:rPr>
        <w:t xml:space="preserve">Metrópoles</w:t>
      </w:r>
      <w:r>
        <w:t xml:space="preserve">, 7 September 2026, https://www.metropoles.com/colunas/grande-angular/rei-do-biodiesel-doa-r-500-mil-a-campanha-de-lula.</w:t>
      </w:r>
    </w:p>
  </w:footnote>
  <w:footnote w:id="639">
    <w:p>
      <w:pPr>
        <w:pStyle w:val="FootnoteText"/>
      </w:pPr>
      <w:r>
        <w:rPr>
          <w:rStyle w:val="FootnoteReference"/>
        </w:rPr>
        <w:footnoteRef/>
      </w:r>
      <w:r>
        <w:t xml:space="preserve"> </w:t>
      </w:r>
      <w:r>
        <w:t xml:space="preserve">Salgado,</w:t>
      </w:r>
      <w:r>
        <w:t xml:space="preserve"> </w:t>
      </w:r>
      <w:r>
        <w:t xml:space="preserve">‘Empresário doa R$ 1 milhão às’</w:t>
      </w:r>
      <w:r>
        <w:t xml:space="preserve">, https://www.metropoles.com/colunas/grande-angular/rei-do-biodiesel-doa-r-500-mil-a-campanha-de-lula.</w:t>
      </w:r>
    </w:p>
  </w:footnote>
  <w:footnote w:id="640">
    <w:p>
      <w:pPr>
        <w:pStyle w:val="FootnoteText"/>
      </w:pPr>
      <w:r>
        <w:rPr>
          <w:rStyle w:val="FootnoteReference"/>
        </w:rPr>
        <w:footnoteRef/>
      </w:r>
      <w:r>
        <w:t xml:space="preserve"> </w:t>
      </w:r>
      <w:r>
        <w:t xml:space="preserve">‘Quem são os maiores doadores das campanhas presidenciais’</w:t>
      </w:r>
      <w:r>
        <w:t xml:space="preserve">,</w:t>
      </w:r>
      <w:r>
        <w:t xml:space="preserve"> </w:t>
      </w:r>
      <w:r>
        <w:rPr>
          <w:i/>
          <w:iCs/>
        </w:rPr>
        <w:t xml:space="preserve">G1</w:t>
      </w:r>
      <w:r>
        <w:t xml:space="preserve">, 23 September 2026, https://g1.globo.com/politica/eleicoes/2026/noticia/2026/09/23/doadores-campanhas-presidenciais.ghtml.</w:t>
      </w:r>
    </w:p>
  </w:footnote>
  <w:footnote w:id="641">
    <w:p>
      <w:pPr>
        <w:pStyle w:val="FootnoteText"/>
      </w:pPr>
      <w:r>
        <w:rPr>
          <w:rStyle w:val="FootnoteReference"/>
        </w:rPr>
        <w:footnoteRef/>
      </w:r>
      <w:r>
        <w:t xml:space="preserve"> </w:t>
      </w:r>
      <w:r>
        <w:t xml:space="preserve">Bucci,</w:t>
      </w:r>
      <w:r>
        <w:t xml:space="preserve"> </w:t>
      </w:r>
      <w:r>
        <w:t xml:space="preserve">‘PL lidera doações entre os 100’</w:t>
      </w:r>
      <w:r>
        <w:t xml:space="preserve">, https://www.estadao.com.br/politica/eleicoes/pl-lidera-doacoes-entre-os-100-maiores-financiadores-de-campanha-de-2026/.</w:t>
      </w:r>
    </w:p>
  </w:footnote>
  <w:footnote w:id="642">
    <w:p>
      <w:pPr>
        <w:pStyle w:val="FootnoteText"/>
      </w:pPr>
      <w:r>
        <w:rPr>
          <w:rStyle w:val="FootnoteReference"/>
        </w:rPr>
        <w:footnoteRef/>
      </w:r>
      <w:r>
        <w:t xml:space="preserve"> </w:t>
      </w:r>
      <w:r>
        <w:t xml:space="preserve">Guilherme Naldis,</w:t>
      </w:r>
      <w:r>
        <w:t xml:space="preserve"> </w:t>
      </w:r>
      <w:r>
        <w:t xml:space="preserve">‘Associação de produtores de soja financia evento da direita, mas diz não ver caráter partidário no evento’</w:t>
      </w:r>
      <w:r>
        <w:t xml:space="preserve">,</w:t>
      </w:r>
      <w:r>
        <w:t xml:space="preserve"> </w:t>
      </w:r>
      <w:r>
        <w:rPr>
          <w:i/>
          <w:iCs/>
        </w:rPr>
        <w:t xml:space="preserve">Estadão</w:t>
      </w:r>
      <w:r>
        <w:t xml:space="preserve">, 15 July 2024, https://www.estadao.com.br/politica/associacao-produtores-soja-aprosoja-mt-financia-cpac-nao-ver-vies-partidario-evento-direita-nprp/.</w:t>
      </w:r>
    </w:p>
  </w:footnote>
  <w:footnote w:id="643">
    <w:p>
      <w:pPr>
        <w:pStyle w:val="FootnoteText"/>
      </w:pPr>
      <w:r>
        <w:rPr>
          <w:rStyle w:val="FootnoteReference"/>
        </w:rPr>
        <w:footnoteRef/>
      </w:r>
      <w:r>
        <w:t xml:space="preserve"> </w:t>
      </w:r>
      <w:r>
        <w:t xml:space="preserve">Zanini,</w:t>
      </w:r>
      <w:r>
        <w:t xml:space="preserve"> </w:t>
      </w:r>
      <w:r>
        <w:t xml:space="preserve">‘Evento em SC consolida aliança de’</w:t>
      </w:r>
      <w:r>
        <w:t xml:space="preserve">, https://www1.folha.uol.com.br/poder/2024/07/evento-em-sc-consolida-alianca-de-bolsonarismo-com-direita-global.shtml.</w:t>
      </w:r>
    </w:p>
  </w:footnote>
  <w:footnote w:id="644">
    <w:p>
      <w:pPr>
        <w:pStyle w:val="FootnoteText"/>
      </w:pPr>
      <w:r>
        <w:rPr>
          <w:rStyle w:val="FootnoteReference"/>
        </w:rPr>
        <w:footnoteRef/>
      </w:r>
      <w:r>
        <w:t xml:space="preserve"> </w:t>
      </w:r>
      <w:r>
        <w:t xml:space="preserve">Campos,</w:t>
      </w:r>
      <w:r>
        <w:t xml:space="preserve"> </w:t>
      </w:r>
      <w:r>
        <w:t xml:space="preserve">‘Instituto do PL pagou R$ 250’</w:t>
      </w:r>
      <w:r>
        <w:t xml:space="preserve">, https://platobr.com.br/instituto-do-pl-pagou-r-250-mil-em-patrocinio-a-evento-de-eduardo-bolsonaro-em-sc.</w:t>
      </w:r>
    </w:p>
  </w:footnote>
  <w:footnote w:id="645">
    <w:p>
      <w:pPr>
        <w:pStyle w:val="FootnoteText"/>
      </w:pPr>
      <w:r>
        <w:rPr>
          <w:rStyle w:val="FootnoteReference"/>
        </w:rPr>
        <w:footnoteRef/>
      </w:r>
      <w:r>
        <w:t xml:space="preserve"> </w:t>
      </w:r>
      <w:r>
        <w:t xml:space="preserve">Campos,</w:t>
      </w:r>
      <w:r>
        <w:t xml:space="preserve"> </w:t>
      </w:r>
      <w:r>
        <w:t xml:space="preserve">‘Instituto do PL pagou R$ 250’</w:t>
      </w:r>
      <w:r>
        <w:t xml:space="preserve">, https://platobr.com.br/instituto-do-pl-pagou-r-250-mil-em-patrocinio-a-evento-de-eduardo-bolsonaro-em-sc.</w:t>
      </w:r>
    </w:p>
  </w:footnote>
  <w:footnote w:id="647">
    <w:p>
      <w:pPr>
        <w:pStyle w:val="FootnoteText"/>
      </w:pPr>
      <w:r>
        <w:rPr>
          <w:rStyle w:val="FootnoteReference"/>
        </w:rPr>
        <w:footnoteRef/>
      </w:r>
      <w:r>
        <w:t xml:space="preserve"> </w:t>
      </w:r>
      <w:r>
        <w:t xml:space="preserve">Maciel,</w:t>
      </w:r>
      <w:r>
        <w:t xml:space="preserve"> </w:t>
      </w:r>
      <w:r>
        <w:t xml:space="preserve">‘Rede social trumpista patrocina eventos que’</w:t>
      </w:r>
      <w:r>
        <w:t xml:space="preserve">, https://apublica.org/2022/06/rede-social-trumpista-patrocina-eventos-que-fazem-pre-campanha-para-bolsonaro/.</w:t>
      </w:r>
    </w:p>
  </w:footnote>
  <w:footnote w:id="648">
    <w:p>
      <w:pPr>
        <w:pStyle w:val="FootnoteText"/>
      </w:pPr>
      <w:r>
        <w:rPr>
          <w:rStyle w:val="FootnoteReference"/>
        </w:rPr>
        <w:footnoteRef/>
      </w:r>
      <w:r>
        <w:t xml:space="preserve"> </w:t>
      </w:r>
      <w:r>
        <w:t xml:space="preserve">Redação,</w:t>
      </w:r>
      <w:r>
        <w:t xml:space="preserve"> </w:t>
      </w:r>
      <w:r>
        <w:t xml:space="preserve">‘Congresso de direita em Várzea Grande’</w:t>
      </w:r>
      <w:r>
        <w:t xml:space="preserve">, https://www.rdnews.com.br/legislativo/congresso-de-direita-em-varzea-grande-tera-presenca-de-eurodeputado-espanhol/152771.</w:t>
      </w:r>
    </w:p>
  </w:footnote>
  <w:footnote w:id="649">
    <w:p>
      <w:pPr>
        <w:pStyle w:val="FootnoteText"/>
      </w:pPr>
      <w:r>
        <w:rPr>
          <w:rStyle w:val="FootnoteReference"/>
        </w:rPr>
        <w:footnoteRef/>
      </w:r>
      <w:r>
        <w:t xml:space="preserve"> </w:t>
      </w:r>
      <w:r>
        <w:t xml:space="preserve">Maciel,</w:t>
      </w:r>
      <w:r>
        <w:t xml:space="preserve"> </w:t>
      </w:r>
      <w:r>
        <w:t xml:space="preserve">‘Rede social trumpista patrocina eventos que’</w:t>
      </w:r>
      <w:r>
        <w:t xml:space="preserve">, https://apublica.org/2022/06/rede-social-trumpista-patrocina-eventos-que-fazem-pre-campanha-para-bolsonaro/.</w:t>
      </w:r>
    </w:p>
  </w:footnote>
  <w:footnote w:id="650">
    <w:p>
      <w:pPr>
        <w:pStyle w:val="FootnoteText"/>
      </w:pPr>
      <w:r>
        <w:rPr>
          <w:rStyle w:val="FootnoteReference"/>
        </w:rPr>
        <w:footnoteRef/>
      </w:r>
      <w:r>
        <w:t xml:space="preserve"> </w:t>
      </w:r>
      <w:r>
        <w:t xml:space="preserve">Da Redação,</w:t>
      </w:r>
      <w:r>
        <w:t xml:space="preserve"> </w:t>
      </w:r>
      <w:r>
        <w:t xml:space="preserve">‘Em parceria com Instituto Conservador, Cattani organiza evento com Salles, Magno Malta e Eduardo Bolsonaro em VG’</w:t>
      </w:r>
      <w:r>
        <w:t xml:space="preserve">,</w:t>
      </w:r>
      <w:r>
        <w:t xml:space="preserve"> </w:t>
      </w:r>
      <w:r>
        <w:rPr>
          <w:i/>
          <w:iCs/>
        </w:rPr>
        <w:t xml:space="preserve">A Bronca Popular</w:t>
      </w:r>
      <w:r>
        <w:t xml:space="preserve">, 25 November 2021, https://www.abroncapopular.com.br/politica/em-parceria-com-instituto-conservador-cattani-organiza-evento-com-salles-magno-malta-e-eduardo-bolsonaro-em-vg/20681.</w:t>
      </w:r>
    </w:p>
  </w:footnote>
  <w:footnote w:id="651">
    <w:p>
      <w:pPr>
        <w:pStyle w:val="FootnoteText"/>
      </w:pPr>
      <w:r>
        <w:rPr>
          <w:rStyle w:val="FootnoteReference"/>
        </w:rPr>
        <w:footnoteRef/>
      </w:r>
      <w:r>
        <w:t xml:space="preserve"> </w:t>
      </w:r>
      <w:r>
        <w:t xml:space="preserve">Redação,</w:t>
      </w:r>
      <w:r>
        <w:t xml:space="preserve"> </w:t>
      </w:r>
      <w:r>
        <w:t xml:space="preserve">‘Congresso de direita em Várzea Grande’</w:t>
      </w:r>
      <w:r>
        <w:t xml:space="preserve">, https://www.rdnews.com.br/legislativo/congresso-de-direita-em-varzea-grande-tera-presenca-de-eurodeputado-espanhol/152771.</w:t>
      </w:r>
    </w:p>
  </w:footnote>
  <w:footnote w:id="652">
    <w:p>
      <w:pPr>
        <w:pStyle w:val="FootnoteText"/>
      </w:pPr>
      <w:r>
        <w:rPr>
          <w:rStyle w:val="FootnoteReference"/>
        </w:rPr>
        <w:footnoteRef/>
      </w:r>
      <w:r>
        <w:t xml:space="preserve"> </w:t>
      </w:r>
      <w:r>
        <w:t xml:space="preserve">Única News,</w:t>
      </w:r>
      <w:r>
        <w:t xml:space="preserve"> </w:t>
      </w:r>
      <w:r>
        <w:t xml:space="preserve">‘Evento conservador reúne lideranças nacionais em Várzea Grande | Única News’</w:t>
      </w:r>
      <w:r>
        <w:t xml:space="preserve">,</w:t>
      </w:r>
      <w:r>
        <w:t xml:space="preserve"> </w:t>
      </w:r>
      <w:r>
        <w:rPr>
          <w:i/>
          <w:iCs/>
        </w:rPr>
        <w:t xml:space="preserve">Única News - Notícias e Fatos com Credibilidade</w:t>
      </w:r>
      <w:r>
        <w:t xml:space="preserve">, 10 December 2021, https://www.unicanews.com.br/politica/evento-conservador-reune-liderancas-nacionais-em-varzea-grande/75065.</w:t>
      </w:r>
    </w:p>
  </w:footnote>
  <w:footnote w:id="653">
    <w:p>
      <w:pPr>
        <w:pStyle w:val="FootnoteText"/>
      </w:pPr>
      <w:r>
        <w:rPr>
          <w:rStyle w:val="FootnoteReference"/>
        </w:rPr>
        <w:footnoteRef/>
      </w:r>
      <w:r>
        <w:t xml:space="preserve"> </w:t>
      </w:r>
      <w:r>
        <w:t xml:space="preserve">EFE,</w:t>
      </w:r>
      <w:r>
        <w:t xml:space="preserve"> </w:t>
      </w:r>
      <w:r>
        <w:t xml:space="preserve">‘Ultraderechista español Abascal impulsa en Brasil su alianza de «patriotas»’</w:t>
      </w:r>
      <w:r>
        <w:t xml:space="preserve">,</w:t>
      </w:r>
      <w:r>
        <w:t xml:space="preserve"> </w:t>
      </w:r>
      <w:r>
        <w:rPr>
          <w:i/>
          <w:iCs/>
        </w:rPr>
        <w:t xml:space="preserve">Swissinfo</w:t>
      </w:r>
      <w:r>
        <w:t xml:space="preserve">, 10 December 2021, https://www.swissinfo.ch/spa/ultraderechista-espa%C3%B1ol-abascal-impulsa-en-brasil-su-alianza-de-patriotas/47183588.</w:t>
      </w:r>
    </w:p>
  </w:footnote>
  <w:footnote w:id="654">
    <w:p>
      <w:pPr>
        <w:pStyle w:val="FootnoteText"/>
      </w:pPr>
      <w:r>
        <w:rPr>
          <w:rStyle w:val="FootnoteReference"/>
        </w:rPr>
        <w:footnoteRef/>
      </w:r>
      <w:r>
        <w:t xml:space="preserve"> </w:t>
      </w:r>
      <w:r>
        <w:t xml:space="preserve">Redação,</w:t>
      </w:r>
      <w:r>
        <w:t xml:space="preserve"> </w:t>
      </w:r>
      <w:r>
        <w:t xml:space="preserve">‘Em Londrina, Congresso Brasil Profundo reforça pautas políticas em defesa da vida e da família’</w:t>
      </w:r>
      <w:r>
        <w:t xml:space="preserve">,</w:t>
      </w:r>
      <w:r>
        <w:t xml:space="preserve"> </w:t>
      </w:r>
      <w:r>
        <w:rPr>
          <w:i/>
          <w:iCs/>
        </w:rPr>
        <w:t xml:space="preserve">Jornal de Beltrão</w:t>
      </w:r>
      <w:r>
        <w:t xml:space="preserve">, 16 March 2022, https://jornaldebeltrao.com.br/geral/politica/em-londrina-congresso-brasil-profundo-reforca-pautas-politicas-em-defesa-da-vida-e-da-familia/.</w:t>
      </w:r>
    </w:p>
  </w:footnote>
  <w:footnote w:id="655">
    <w:p>
      <w:pPr>
        <w:pStyle w:val="FootnoteText"/>
      </w:pPr>
      <w:r>
        <w:rPr>
          <w:rStyle w:val="FootnoteReference"/>
        </w:rPr>
        <w:footnoteRef/>
      </w:r>
      <w:r>
        <w:t xml:space="preserve"> </w:t>
      </w:r>
      <w:r>
        <w:t xml:space="preserve">Redação,</w:t>
      </w:r>
      <w:r>
        <w:t xml:space="preserve"> </w:t>
      </w:r>
      <w:r>
        <w:t xml:space="preserve">‘Em Londrina, Congresso Brasil Profundo reforça’</w:t>
      </w:r>
      <w:r>
        <w:t xml:space="preserve">, https://jornaldebeltrao.com.br/geral/politica/em-londrina-congresso-brasil-profundo-reforca-pautas-politicas-em-defesa-da-vida-e-da-familia/.</w:t>
      </w:r>
    </w:p>
  </w:footnote>
  <w:footnote w:id="656">
    <w:p>
      <w:pPr>
        <w:pStyle w:val="FootnoteText"/>
      </w:pPr>
      <w:r>
        <w:rPr>
          <w:rStyle w:val="FootnoteReference"/>
        </w:rPr>
        <w:footnoteRef/>
      </w:r>
      <w:r>
        <w:t xml:space="preserve"> </w:t>
      </w:r>
      <w:r>
        <w:t xml:space="preserve">Maciel,</w:t>
      </w:r>
      <w:r>
        <w:t xml:space="preserve"> </w:t>
      </w:r>
      <w:r>
        <w:t xml:space="preserve">‘Rede social trumpista patrocina eventos que’</w:t>
      </w:r>
      <w:r>
        <w:t xml:space="preserve">, https://apublica.org/2022/06/rede-social-trumpista-patrocina-eventos-que-fazem-pre-campanha-para-bolsonaro/.</w:t>
      </w:r>
    </w:p>
  </w:footnote>
  <w:footnote w:id="657">
    <w:p>
      <w:pPr>
        <w:pStyle w:val="FootnoteText"/>
      </w:pPr>
      <w:r>
        <w:rPr>
          <w:rStyle w:val="FootnoteReference"/>
        </w:rPr>
        <w:footnoteRef/>
      </w:r>
      <w:r>
        <w:t xml:space="preserve"> </w:t>
      </w:r>
      <w:r>
        <w:t xml:space="preserve">Maciel,</w:t>
      </w:r>
      <w:r>
        <w:t xml:space="preserve"> </w:t>
      </w:r>
      <w:r>
        <w:t xml:space="preserve">‘Rede social trumpista patrocina eventos que’</w:t>
      </w:r>
      <w:r>
        <w:t xml:space="preserve">, https://apublica.org/2022/06/rede-social-trumpista-patrocina-eventos-que-fazem-pre-campanha-para-bolsonaro/.</w:t>
      </w:r>
    </w:p>
  </w:footnote>
  <w:footnote w:id="658">
    <w:p>
      <w:pPr>
        <w:pStyle w:val="FootnoteText"/>
      </w:pPr>
      <w:r>
        <w:rPr>
          <w:rStyle w:val="FootnoteReference"/>
        </w:rPr>
        <w:footnoteRef/>
      </w:r>
      <w:r>
        <w:t xml:space="preserve"> </w:t>
      </w:r>
      <w:r>
        <w:t xml:space="preserve">Maciel,</w:t>
      </w:r>
      <w:r>
        <w:t xml:space="preserve"> </w:t>
      </w:r>
      <w:r>
        <w:t xml:space="preserve">‘Rede social trumpista patrocina eventos que’</w:t>
      </w:r>
      <w:r>
        <w:t xml:space="preserve">, https://apublica.org/2022/06/rede-social-trumpista-patrocina-eventos-que-fazem-pre-campanha-para-bolsonaro/.</w:t>
      </w:r>
    </w:p>
  </w:footnote>
  <w:footnote w:id="659">
    <w:p>
      <w:pPr>
        <w:pStyle w:val="FootnoteText"/>
      </w:pPr>
      <w:r>
        <w:rPr>
          <w:rStyle w:val="FootnoteReference"/>
        </w:rPr>
        <w:footnoteRef/>
      </w:r>
      <w:r>
        <w:t xml:space="preserve"> </w:t>
      </w:r>
      <w:r>
        <w:t xml:space="preserve">Alves,</w:t>
      </w:r>
      <w:r>
        <w:t xml:space="preserve"> </w:t>
      </w:r>
      <w:r>
        <w:t xml:space="preserve">‘Paulo Figueiredo informa à Justiça dos’</w:t>
      </w:r>
      <w:r>
        <w:t xml:space="preserve">, https://iclnoticias.com.br/paulo-figueiredo-eua-trabalhou-bolsonaro-gettr/.</w:t>
      </w:r>
    </w:p>
  </w:footnote>
  <w:footnote w:id="660">
    <w:p>
      <w:pPr>
        <w:pStyle w:val="FootnoteText"/>
      </w:pPr>
      <w:r>
        <w:rPr>
          <w:rStyle w:val="FootnoteReference"/>
        </w:rPr>
        <w:footnoteRef/>
      </w:r>
      <w:r>
        <w:t xml:space="preserve"> </w:t>
      </w:r>
      <w:r>
        <w:t xml:space="preserve">Maciel,</w:t>
      </w:r>
      <w:r>
        <w:t xml:space="preserve"> </w:t>
      </w:r>
      <w:r>
        <w:t xml:space="preserve">‘Rede social trumpista patrocina eventos que’</w:t>
      </w:r>
      <w:r>
        <w:t xml:space="preserve">, https://apublica.org/2022/06/rede-social-trumpista-patrocina-eventos-que-fazem-pre-campanha-para-bolsonaro/.</w:t>
      </w:r>
    </w:p>
  </w:footnote>
  <w:footnote w:id="662">
    <w:p>
      <w:pPr>
        <w:pStyle w:val="FootnoteText"/>
      </w:pPr>
      <w:r>
        <w:rPr>
          <w:rStyle w:val="FootnoteReference"/>
        </w:rPr>
        <w:footnoteRef/>
      </w:r>
      <w:r>
        <w:t xml:space="preserve"> </w:t>
      </w:r>
      <w:r>
        <w:t xml:space="preserve">Amanda Souza,</w:t>
      </w:r>
      <w:r>
        <w:t xml:space="preserve"> </w:t>
      </w:r>
      <w:r>
        <w:t xml:space="preserve">‘Reaproximação EUA-China acende alerta para soja e carne brasileiras’</w:t>
      </w:r>
      <w:r>
        <w:t xml:space="preserve">,</w:t>
      </w:r>
      <w:r>
        <w:t xml:space="preserve"> </w:t>
      </w:r>
      <w:r>
        <w:rPr>
          <w:i/>
          <w:iCs/>
        </w:rPr>
        <w:t xml:space="preserve">Times Brasil | CNBC</w:t>
      </w:r>
      <w:r>
        <w:t xml:space="preserve">, 16 May 2026, https://timesbrasil.com.br/brasil/reaproximacao-eua-china-acende-alerta-para-soja-e-carne-brasileiras/.</w:t>
      </w:r>
    </w:p>
  </w:footnote>
  <w:footnote w:id="663">
    <w:p>
      <w:pPr>
        <w:pStyle w:val="FootnoteText"/>
      </w:pPr>
      <w:r>
        <w:rPr>
          <w:rStyle w:val="FootnoteReference"/>
        </w:rPr>
        <w:footnoteRef/>
      </w:r>
      <w:r>
        <w:t xml:space="preserve"> </w:t>
      </w:r>
      <w:r>
        <w:t xml:space="preserve">Agência Safras,</w:t>
      </w:r>
      <w:r>
        <w:t xml:space="preserve"> </w:t>
      </w:r>
      <w:r>
        <w:t xml:space="preserve">‘Trading chinesa diz que, com a maior produção de soja no Brasil, ampliará compras’</w:t>
      </w:r>
      <w:r>
        <w:t xml:space="preserve">,</w:t>
      </w:r>
      <w:r>
        <w:t xml:space="preserve"> </w:t>
      </w:r>
      <w:r>
        <w:rPr>
          <w:i/>
          <w:iCs/>
        </w:rPr>
        <w:t xml:space="preserve">Canal Rural</w:t>
      </w:r>
      <w:r>
        <w:t xml:space="preserve">, 29 September 2019, https://www.canalrural.com.br/agricultura/trading-chinesa-diz-que-com-a-maior-producao-de-soja-no-brasil-ampliara-compras/.</w:t>
      </w:r>
    </w:p>
  </w:footnote>
  <w:footnote w:id="664">
    <w:p>
      <w:pPr>
        <w:pStyle w:val="FootnoteText"/>
      </w:pPr>
      <w:r>
        <w:rPr>
          <w:rStyle w:val="FootnoteReference"/>
        </w:rPr>
        <w:footnoteRef/>
      </w:r>
      <w:r>
        <w:t xml:space="preserve"> </w:t>
      </w:r>
      <w:r>
        <w:t xml:space="preserve">‘Major grain companies to exit Brazil soya pact’</w:t>
      </w:r>
      <w:r>
        <w:t xml:space="preserve">,</w:t>
      </w:r>
      <w:r>
        <w:t xml:space="preserve"> </w:t>
      </w:r>
      <w:r>
        <w:rPr>
          <w:i/>
          <w:iCs/>
        </w:rPr>
        <w:t xml:space="preserve">Oils &amp; Fats International</w:t>
      </w:r>
      <w:r>
        <w:t xml:space="preserve">, 9 January 2026, https://www.ofimagazine.com/news/major-grain-companies-to-exit-brazil-soya-pact.</w:t>
      </w:r>
    </w:p>
  </w:footnote>
  <w:footnote w:id="665">
    <w:p>
      <w:pPr>
        <w:pStyle w:val="FootnoteText"/>
      </w:pPr>
      <w:r>
        <w:rPr>
          <w:rStyle w:val="FootnoteReference"/>
        </w:rPr>
        <w:footnoteRef/>
      </w:r>
      <w:r>
        <w:t xml:space="preserve"> </w:t>
      </w:r>
      <w:r>
        <w:t xml:space="preserve">Machado da Costa,</w:t>
      </w:r>
      <w:r>
        <w:t xml:space="preserve"> </w:t>
      </w:r>
      <w:r>
        <w:t xml:space="preserve">‘STF julga regra que tirou tradings com R$ 4,7 bilhões da Moratória da Soja’</w:t>
      </w:r>
      <w:r>
        <w:t xml:space="preserve">,</w:t>
      </w:r>
      <w:r>
        <w:t xml:space="preserve"> </w:t>
      </w:r>
      <w:r>
        <w:rPr>
          <w:i/>
          <w:iCs/>
        </w:rPr>
        <w:t xml:space="preserve">VEJA</w:t>
      </w:r>
      <w:r>
        <w:t xml:space="preserve">, 6 August 2026, https://veja.abril.com.br/coluna/radar-economico/stf-julga-regra-que-tirou-tradings-com-r-47-bilhoes-da-moratoria-da-soja/.</w:t>
      </w:r>
    </w:p>
  </w:footnote>
  <w:footnote w:id="666">
    <w:p>
      <w:pPr>
        <w:pStyle w:val="FootnoteText"/>
      </w:pPr>
      <w:r>
        <w:rPr>
          <w:rStyle w:val="FootnoteReference"/>
        </w:rPr>
        <w:footnoteRef/>
      </w:r>
      <w:r>
        <w:t xml:space="preserve"> </w:t>
      </w:r>
      <w:r>
        <w:t xml:space="preserve">Costa,</w:t>
      </w:r>
      <w:r>
        <w:t xml:space="preserve"> </w:t>
      </w:r>
      <w:r>
        <w:t xml:space="preserve">‘STF julga regra que tirou tradings’</w:t>
      </w:r>
      <w:r>
        <w:t xml:space="preserve">, https://veja.abril.com.br/coluna/radar-economico/stf-julga-regra-que-tirou-tradings-com-r-47-bilhoes-da-moratoria-da-soja/.</w:t>
      </w:r>
    </w:p>
  </w:footnote>
  <w:footnote w:id="667">
    <w:p>
      <w:pPr>
        <w:pStyle w:val="FootnoteText"/>
      </w:pPr>
      <w:r>
        <w:rPr>
          <w:rStyle w:val="FootnoteReference"/>
        </w:rPr>
        <w:footnoteRef/>
      </w:r>
      <w:r>
        <w:t xml:space="preserve"> </w:t>
      </w:r>
      <w:r>
        <w:t xml:space="preserve">Estadão Conteúdo,</w:t>
      </w:r>
      <w:r>
        <w:t xml:space="preserve"> </w:t>
      </w:r>
      <w:r>
        <w:t xml:space="preserve">‘Salvaguarda pela China impõe reorganização dos fluxos de produção e exportação’</w:t>
      </w:r>
      <w:r>
        <w:t xml:space="preserve">,</w:t>
      </w:r>
      <w:r>
        <w:t xml:space="preserve"> </w:t>
      </w:r>
      <w:r>
        <w:rPr>
          <w:i/>
          <w:iCs/>
        </w:rPr>
        <w:t xml:space="preserve">IstoÉ Dinheiro</w:t>
      </w:r>
      <w:r>
        <w:t xml:space="preserve">, 31 December 2025, https://istoedinheiro.com.br/salvaguarda-pela-china-impoe-reorganizacao-dos-fluxos-de-producao-e-exportacao.</w:t>
      </w:r>
    </w:p>
  </w:footnote>
  <w:footnote w:id="668">
    <w:p>
      <w:pPr>
        <w:pStyle w:val="FootnoteText"/>
      </w:pPr>
      <w:r>
        <w:rPr>
          <w:rStyle w:val="FootnoteReference"/>
        </w:rPr>
        <w:footnoteRef/>
      </w:r>
      <w:r>
        <w:t xml:space="preserve"> </w:t>
      </w:r>
      <w:r>
        <w:t xml:space="preserve">‘Carne brasileira vai pagar tarifa de 67% para entrar na China’</w:t>
      </w:r>
      <w:r>
        <w:t xml:space="preserve">,</w:t>
      </w:r>
      <w:r>
        <w:t xml:space="preserve"> </w:t>
      </w:r>
      <w:r>
        <w:rPr>
          <w:i/>
          <w:iCs/>
        </w:rPr>
        <w:t xml:space="preserve">Agência Brasil</w:t>
      </w:r>
      <w:r>
        <w:t xml:space="preserve">, 1 October 2026, https://agenciabrasil.ebc.com.br/economia/noticia/2026-10/carne-brasileira-vai-pagar-tarifa-de-67-para-entrar-na-china.</w:t>
      </w:r>
    </w:p>
  </w:footnote>
  <w:footnote w:id="669">
    <w:p>
      <w:pPr>
        <w:pStyle w:val="FootnoteText"/>
      </w:pPr>
      <w:r>
        <w:rPr>
          <w:rStyle w:val="FootnoteReference"/>
        </w:rPr>
        <w:footnoteRef/>
      </w:r>
      <w:r>
        <w:t xml:space="preserve"> </w:t>
      </w:r>
      <w:r>
        <w:t xml:space="preserve">Hildeberto Jr,</w:t>
      </w:r>
      <w:r>
        <w:t xml:space="preserve"> </w:t>
      </w:r>
      <w:r>
        <w:t xml:space="preserve">‘Exportações de carne bovina para a China despencam 88% e EUA assumem liderança’</w:t>
      </w:r>
      <w:r>
        <w:t xml:space="preserve">,</w:t>
      </w:r>
      <w:r>
        <w:t xml:space="preserve"> </w:t>
      </w:r>
      <w:r>
        <w:rPr>
          <w:i/>
          <w:iCs/>
        </w:rPr>
        <w:t xml:space="preserve">Canal Rural</w:t>
      </w:r>
      <w:r>
        <w:t xml:space="preserve">, 8 September 2026, https://www.canalrural.com.br/pecuaria/exportacoes-de-carne-bovina-para-a-china-despencam-88-e-eua-assumem-lideranca/.</w:t>
      </w:r>
    </w:p>
  </w:footnote>
  <w:footnote w:id="670">
    <w:p>
      <w:pPr>
        <w:pStyle w:val="FootnoteText"/>
      </w:pPr>
      <w:r>
        <w:rPr>
          <w:rStyle w:val="FootnoteReference"/>
        </w:rPr>
        <w:footnoteRef/>
      </w:r>
      <w:r>
        <w:t xml:space="preserve"> </w:t>
      </w:r>
      <w:r>
        <w:t xml:space="preserve">‘Exportações brasileiras de carne bovina chegam a 2,43 milhões de toneladas até setembro’</w:t>
      </w:r>
      <w:r>
        <w:t xml:space="preserve">,</w:t>
      </w:r>
      <w:r>
        <w:t xml:space="preserve"> </w:t>
      </w:r>
      <w:r>
        <w:rPr>
          <w:i/>
          <w:iCs/>
        </w:rPr>
        <w:t xml:space="preserve">abiec.com.br</w:t>
      </w:r>
      <w:r>
        <w:t xml:space="preserve">, 7 October 2026, https://abiec.com.br/exportacoes-brasileiras-de-carne-bovina-chegam-a-243-milhoes-de-toneladas-ate-setembro/.</w:t>
      </w:r>
    </w:p>
  </w:footnote>
  <w:footnote w:id="671">
    <w:p>
      <w:pPr>
        <w:pStyle w:val="FootnoteText"/>
      </w:pPr>
      <w:r>
        <w:rPr>
          <w:rStyle w:val="FootnoteReference"/>
        </w:rPr>
        <w:footnoteRef/>
      </w:r>
      <w:r>
        <w:t xml:space="preserve"> </w:t>
      </w:r>
      <w:r>
        <w:t xml:space="preserve">Bruno Andrade,</w:t>
      </w:r>
      <w:r>
        <w:t xml:space="preserve"> </w:t>
      </w:r>
      <w:r>
        <w:t xml:space="preserve">‘A conversa amistosa entre Joesley Batista e Donald Trump para reduzir tarifas contra o Brasil’</w:t>
      </w:r>
      <w:r>
        <w:t xml:space="preserve">,</w:t>
      </w:r>
      <w:r>
        <w:t xml:space="preserve"> </w:t>
      </w:r>
      <w:r>
        <w:rPr>
          <w:i/>
          <w:iCs/>
        </w:rPr>
        <w:t xml:space="preserve">VEJA</w:t>
      </w:r>
      <w:r>
        <w:t xml:space="preserve">, 1 September 2026, https://veja.abril.com.br/economia/a-conversa-amistosa-entre-joesley-batista-e-donald-trump-para-reduzir-tarifas-contra-o-brasil/.</w:t>
      </w:r>
    </w:p>
  </w:footnote>
  <w:footnote w:id="672">
    <w:p>
      <w:pPr>
        <w:pStyle w:val="FootnoteText"/>
      </w:pPr>
      <w:r>
        <w:rPr>
          <w:rStyle w:val="FootnoteReference"/>
        </w:rPr>
        <w:footnoteRef/>
      </w:r>
      <w:r>
        <w:t xml:space="preserve"> </w:t>
      </w:r>
      <w:r>
        <w:t xml:space="preserve">Maria Eduarda Botelho,</w:t>
      </w:r>
      <w:r>
        <w:t xml:space="preserve"> </w:t>
      </w:r>
      <w:r>
        <w:t xml:space="preserve">‘China, EUA e exportações do agronegócio brasileiro’</w:t>
      </w:r>
      <w:r>
        <w:t xml:space="preserve">,</w:t>
      </w:r>
      <w:r>
        <w:t xml:space="preserve"> </w:t>
      </w:r>
      <w:r>
        <w:rPr>
          <w:i/>
          <w:iCs/>
        </w:rPr>
        <w:t xml:space="preserve">Elevagro</w:t>
      </w:r>
      <w:r>
        <w:t xml:space="preserve">, 13 July 2026, https://elevagro.com/exportacoes-agronegocio-brasileiro-china-eua/.</w:t>
      </w:r>
    </w:p>
  </w:footnote>
  <w:footnote w:id="673">
    <w:p>
      <w:pPr>
        <w:pStyle w:val="FootnoteText"/>
      </w:pPr>
      <w:r>
        <w:rPr>
          <w:rStyle w:val="FootnoteReference"/>
        </w:rPr>
        <w:footnoteRef/>
      </w:r>
      <w:r>
        <w:t xml:space="preserve"> </w:t>
      </w:r>
      <w:r>
        <w:t xml:space="preserve">Fonte Reuters,</w:t>
      </w:r>
      <w:r>
        <w:t xml:space="preserve"> </w:t>
      </w:r>
      <w:r>
        <w:t xml:space="preserve">‘Taxa dos EUA não impede exportação de suco de laranja do Brasil, mas custo sobe US$100 mi’</w:t>
      </w:r>
      <w:r>
        <w:t xml:space="preserve">,</w:t>
      </w:r>
      <w:r>
        <w:t xml:space="preserve"> </w:t>
      </w:r>
      <w:r>
        <w:rPr>
          <w:i/>
          <w:iCs/>
        </w:rPr>
        <w:t xml:space="preserve">Notícias Agrícolas</w:t>
      </w:r>
      <w:r>
        <w:t xml:space="preserve">, 7 April 2025, https://www.noticiasagricolas.com.br/noticias/laranja-citrus/398080-taxa-dos-eua-nao-impede-exportacao-de-suco-de-laranja-do-brasil-mas-custo-sobe-us100-mi.html.</w:t>
      </w:r>
    </w:p>
  </w:footnote>
  <w:footnote w:id="674">
    <w:p>
      <w:pPr>
        <w:pStyle w:val="FootnoteText"/>
      </w:pPr>
      <w:r>
        <w:rPr>
          <w:rStyle w:val="FootnoteReference"/>
        </w:rPr>
        <w:footnoteRef/>
      </w:r>
      <w:r>
        <w:t xml:space="preserve"> </w:t>
      </w:r>
      <w:r>
        <w:t xml:space="preserve">Rute Pina,</w:t>
      </w:r>
      <w:r>
        <w:t xml:space="preserve"> </w:t>
      </w:r>
      <w:r>
        <w:t xml:space="preserve">‘Os grandes doadores que apostam nos dois lados da eleição’</w:t>
      </w:r>
      <w:r>
        <w:t xml:space="preserve">,</w:t>
      </w:r>
      <w:r>
        <w:t xml:space="preserve"> </w:t>
      </w:r>
      <w:r>
        <w:rPr>
          <w:i/>
          <w:iCs/>
        </w:rPr>
        <w:t xml:space="preserve">BBC News Brasil</w:t>
      </w:r>
      <w:r>
        <w:t xml:space="preserve">, 4 October 2026, https://www.bbc.com/portuguese/articles/cm62449jp7j4o.</w:t>
      </w:r>
    </w:p>
  </w:footnote>
  <w:footnote w:id="675">
    <w:p>
      <w:pPr>
        <w:pStyle w:val="FootnoteText"/>
      </w:pPr>
      <w:r>
        <w:rPr>
          <w:rStyle w:val="FootnoteReference"/>
        </w:rPr>
        <w:footnoteRef/>
      </w:r>
      <w:r>
        <w:t xml:space="preserve"> </w:t>
      </w:r>
      <w:r>
        <w:t xml:space="preserve">Pedro Santos Teixeira,</w:t>
      </w:r>
      <w:r>
        <w:t xml:space="preserve"> </w:t>
      </w:r>
      <w:r>
        <w:t xml:space="preserve">‘Após Flávio liderar 1º turno, PL recebe R$ 2,3 mi de empresários, contra R$ 85 mil do PT’</w:t>
      </w:r>
      <w:r>
        <w:t xml:space="preserve">,</w:t>
      </w:r>
      <w:r>
        <w:t xml:space="preserve"> </w:t>
      </w:r>
      <w:r>
        <w:rPr>
          <w:i/>
          <w:iCs/>
        </w:rPr>
        <w:t xml:space="preserve">C-Level</w:t>
      </w:r>
      <w:r>
        <w:t xml:space="preserve">, 14 October 2026, https://c-level.folha.uol.com.br/negocios/2026/10/apos-flavio-liderar-1o-turno-pl-recebe-r-23-mi-de-empresarios-contra-r-85-mil-do-pt.shtml.</w:t>
      </w:r>
    </w:p>
  </w:footnote>
  <w:footnote w:id="676">
    <w:p>
      <w:pPr>
        <w:pStyle w:val="FootnoteText"/>
      </w:pPr>
      <w:r>
        <w:rPr>
          <w:rStyle w:val="FootnoteReference"/>
        </w:rPr>
        <w:footnoteRef/>
      </w:r>
      <w:r>
        <w:t xml:space="preserve"> </w:t>
      </w:r>
      <w:r>
        <w:t xml:space="preserve">‘Tarifaço deve atingir 36% das exportações do agro brasileiro, diz CNA’</w:t>
      </w:r>
      <w:r>
        <w:t xml:space="preserve">,</w:t>
      </w:r>
      <w:r>
        <w:t xml:space="preserve"> </w:t>
      </w:r>
      <w:r>
        <w:rPr>
          <w:i/>
          <w:iCs/>
        </w:rPr>
        <w:t xml:space="preserve">G1</w:t>
      </w:r>
      <w:r>
        <w:t xml:space="preserve">, 17 July 2026, https://g1.globo.com/economia/agronegocios/noticia/2026/07/17/tarifaco-deve-atingir-365percent-das-exportacoes-do-agro-brasileiro-diz-cna.ghtml.</w:t>
      </w:r>
    </w:p>
  </w:footnote>
  <w:footnote w:id="677">
    <w:p>
      <w:pPr>
        <w:pStyle w:val="FootnoteText"/>
      </w:pPr>
      <w:r>
        <w:rPr>
          <w:rStyle w:val="FootnoteReference"/>
        </w:rPr>
        <w:footnoteRef/>
      </w:r>
      <w:r>
        <w:t xml:space="preserve"> </w:t>
      </w:r>
      <w:r>
        <w:t xml:space="preserve">Guilherme Grandi,</w:t>
      </w:r>
      <w:r>
        <w:t xml:space="preserve"> </w:t>
      </w:r>
      <w:r>
        <w:t xml:space="preserve">‘Maior bancada do Congresso, bancada da agropecuária oficializa apoio a Flávio’</w:t>
      </w:r>
      <w:r>
        <w:t xml:space="preserve">,</w:t>
      </w:r>
      <w:r>
        <w:t xml:space="preserve"> </w:t>
      </w:r>
      <w:r>
        <w:rPr>
          <w:i/>
          <w:iCs/>
        </w:rPr>
        <w:t xml:space="preserve">Gazeta do Povo</w:t>
      </w:r>
      <w:r>
        <w:t xml:space="preserve">, 2 October 2026, https://www.gazetadopovo.com.br/eleicoes/2026/maior-bancada-congresso-bancada-agropecuaria-oficializa-apoio-flavio/.</w:t>
      </w:r>
    </w:p>
  </w:footnote>
  <w:footnote w:id="679">
    <w:p>
      <w:pPr>
        <w:pStyle w:val="FootnoteText"/>
      </w:pPr>
      <w:r>
        <w:rPr>
          <w:rStyle w:val="FootnoteReference"/>
        </w:rPr>
        <w:footnoteRef/>
      </w:r>
      <w:r>
        <w:t xml:space="preserve"> </w:t>
      </w:r>
      <w:r>
        <w:t xml:space="preserve">Mello,</w:t>
      </w:r>
      <w:r>
        <w:t xml:space="preserve"> </w:t>
      </w:r>
      <w:r>
        <w:t xml:space="preserve">‘Com tarifa chinesa, soja brasileira fica’</w:t>
      </w:r>
      <w:r>
        <w:t xml:space="preserve">, https://agfeed.com.br/economia/com-tarifa-chinesa-soja-brasileira-fica-ainda-mais-competitiva-e-pode-ganhar-mercado/.</w:t>
      </w:r>
    </w:p>
  </w:footnote>
  <w:footnote w:id="680">
    <w:p>
      <w:pPr>
        <w:pStyle w:val="FootnoteText"/>
      </w:pPr>
      <w:r>
        <w:rPr>
          <w:rStyle w:val="FootnoteReference"/>
        </w:rPr>
        <w:footnoteRef/>
      </w:r>
      <w:r>
        <w:t xml:space="preserve"> </w:t>
      </w:r>
      <w:r>
        <w:rPr>
          <w:i/>
          <w:iCs/>
        </w:rPr>
        <w:t xml:space="preserve">THIS REPORT CONTAINS ASSESSMENTS OF COMMODITY AND TRADE ISSUES MADE BY USDA STAFF AND NOT NECESSARILY</w:t>
      </w:r>
      <w:r>
        <w:t xml:space="preserve">,</w:t>
      </w:r>
      <w:r>
        <w:t xml:space="preserve"> </w:t>
      </w:r>
      <w:r>
        <w:rPr>
          <w:i/>
          <w:iCs/>
        </w:rPr>
        <w:t xml:space="preserve">fas.usda.gov</w:t>
      </w:r>
      <w:r>
        <w:t xml:space="preserve">, 18 March 2026, https://www.fas.usda.gov/data/gain-report/2026/03/Oilseeds%20and%20Products%20Annual_Brasilia_Brazil_BR2026-0014.pdf.</w:t>
      </w:r>
    </w:p>
  </w:footnote>
  <w:footnote w:id="681">
    <w:p>
      <w:pPr>
        <w:pStyle w:val="FootnoteText"/>
      </w:pPr>
      <w:r>
        <w:rPr>
          <w:rStyle w:val="FootnoteReference"/>
        </w:rPr>
        <w:footnoteRef/>
      </w:r>
      <w:r>
        <w:t xml:space="preserve"> </w:t>
      </w:r>
      <w:r>
        <w:t xml:space="preserve">Lustosa,</w:t>
      </w:r>
      <w:r>
        <w:t xml:space="preserve"> </w:t>
      </w:r>
      <w:r>
        <w:t xml:space="preserve">‘Brasil fecha 2025 com recorde na’</w:t>
      </w:r>
      <w:r>
        <w:t xml:space="preserve">, https://agfeed.com.br/economia/brasil-fecha-2025-com-recorde-na-exportacao-de-soja-mas-anec-ja-projeta-desafios-para-2026/.</w:t>
      </w:r>
    </w:p>
  </w:footnote>
  <w:footnote w:id="682">
    <w:p>
      <w:pPr>
        <w:pStyle w:val="FootnoteText"/>
      </w:pPr>
      <w:r>
        <w:rPr>
          <w:rStyle w:val="FootnoteReference"/>
        </w:rPr>
        <w:footnoteRef/>
      </w:r>
      <w:r>
        <w:t xml:space="preserve"> </w:t>
      </w:r>
      <w:r>
        <w:t xml:space="preserve">Valor Econômico,</w:t>
      </w:r>
      <w:r>
        <w:t xml:space="preserve"> </w:t>
      </w:r>
      <w:r>
        <w:t xml:space="preserve">‘Graças às tarifas de Trump, o’</w:t>
      </w:r>
      <w:r>
        <w:t xml:space="preserve">, https://valor.globo.com/publicacoes/especiais/revista-brasil-china/noticia/2026/04/30/gracas-as-tarifas-de-trump-o-brasil-deve-continuar-como-grande-fornecedor-de-soja-para-a-china.ghtml.</w:t>
      </w:r>
    </w:p>
  </w:footnote>
  <w:footnote w:id="683">
    <w:p>
      <w:pPr>
        <w:pStyle w:val="FootnoteText"/>
      </w:pPr>
      <w:r>
        <w:rPr>
          <w:rStyle w:val="FootnoteReference"/>
        </w:rPr>
        <w:footnoteRef/>
      </w:r>
      <w:r>
        <w:t xml:space="preserve"> </w:t>
      </w:r>
      <w:r>
        <w:t xml:space="preserve">Botelho,</w:t>
      </w:r>
      <w:r>
        <w:t xml:space="preserve"> </w:t>
      </w:r>
      <w:r>
        <w:t xml:space="preserve">‘China, EUA e exportações do agronegócio’</w:t>
      </w:r>
      <w:r>
        <w:t xml:space="preserve">, https://elevagro.com/exportacoes-agronegocio-brasileiro-china-eua/.</w:t>
      </w:r>
    </w:p>
  </w:footnote>
  <w:footnote w:id="684">
    <w:p>
      <w:pPr>
        <w:pStyle w:val="FootnoteText"/>
      </w:pPr>
      <w:r>
        <w:rPr>
          <w:rStyle w:val="FootnoteReference"/>
        </w:rPr>
        <w:footnoteRef/>
      </w:r>
      <w:r>
        <w:t xml:space="preserve"> </w:t>
      </w:r>
      <w:r>
        <w:t xml:space="preserve">Vitória Kehl Araujo,</w:t>
      </w:r>
      <w:r>
        <w:t xml:space="preserve"> </w:t>
      </w:r>
      <w:r>
        <w:t xml:space="preserve">‘Tarifaço de Trump sobre a China pode abrir mercado para a soja brasileira’</w:t>
      </w:r>
      <w:r>
        <w:t xml:space="preserve">,</w:t>
      </w:r>
      <w:r>
        <w:t xml:space="preserve"> </w:t>
      </w:r>
      <w:r>
        <w:rPr>
          <w:i/>
          <w:iCs/>
        </w:rPr>
        <w:t xml:space="preserve">Aprosoja MT</w:t>
      </w:r>
      <w:r>
        <w:t xml:space="preserve">, 14 April 2025, https://aprosoja.com.br/comunicacao/release/tarifaco-de-trump-sobre-a-china-pode-abrir-mercado-para-a-soja-brasileira.</w:t>
      </w:r>
    </w:p>
  </w:footnote>
  <w:footnote w:id="685">
    <w:p>
      <w:pPr>
        <w:pStyle w:val="FootnoteText"/>
      </w:pPr>
      <w:r>
        <w:rPr>
          <w:rStyle w:val="FootnoteReference"/>
        </w:rPr>
        <w:footnoteRef/>
      </w:r>
      <w:r>
        <w:t xml:space="preserve"> </w:t>
      </w:r>
      <w:r>
        <w:t xml:space="preserve">BBC News Brasil,</w:t>
      </w:r>
      <w:r>
        <w:t xml:space="preserve"> </w:t>
      </w:r>
      <w:r>
        <w:t xml:space="preserve">‘Guerra tarifária entre Trump e China é ’uma benção’</w:t>
      </w:r>
      <w:r>
        <w:t xml:space="preserve"> </w:t>
      </w:r>
      <w:r>
        <w:t xml:space="preserve">para Brasil, diz Financial Times’,</w:t>
      </w:r>
      <w:r>
        <w:t xml:space="preserve"> </w:t>
      </w:r>
      <w:r>
        <w:rPr>
          <w:i/>
          <w:iCs/>
        </w:rPr>
        <w:t xml:space="preserve">BBC News Brasil</w:t>
      </w:r>
      <w:r>
        <w:t xml:space="preserve">, 14 April 2025, https://www.bbc.com/portuguese/articles/cpwzy22r11eo.</w:t>
      </w:r>
    </w:p>
  </w:footnote>
  <w:footnote w:id="686">
    <w:p>
      <w:pPr>
        <w:pStyle w:val="FootnoteText"/>
      </w:pPr>
      <w:r>
        <w:rPr>
          <w:rStyle w:val="FootnoteReference"/>
        </w:rPr>
        <w:footnoteRef/>
      </w:r>
      <w:r>
        <w:t xml:space="preserve"> </w:t>
      </w:r>
      <w:r>
        <w:t xml:space="preserve">Augusto,</w:t>
      </w:r>
      <w:r>
        <w:t xml:space="preserve"> </w:t>
      </w:r>
      <w:r>
        <w:t xml:space="preserve">‘Rei da Soja’</w:t>
      </w:r>
      <w:r>
        <w:t xml:space="preserve"> </w:t>
      </w:r>
      <w:r>
        <w:t xml:space="preserve">diz que Bolsonaro’, https://www.moneytimes.com.br/para-o-rei-da-soja-bolsonaro-errou-ao-enfrentar-china-cita-grande-perigo-para-o-agronegocio-brasileiro-e-chama-trump-de-doidao-pads/.</w:t>
      </w:r>
    </w:p>
  </w:footnote>
  <w:footnote w:id="688">
    <w:p>
      <w:pPr>
        <w:pStyle w:val="FootnoteText"/>
      </w:pPr>
      <w:r>
        <w:rPr>
          <w:rStyle w:val="FootnoteReference"/>
        </w:rPr>
        <w:footnoteRef/>
      </w:r>
      <w:r>
        <w:t xml:space="preserve"> </w:t>
      </w:r>
      <w:r>
        <w:t xml:space="preserve">Teixeira,</w:t>
      </w:r>
      <w:r>
        <w:t xml:space="preserve"> </w:t>
      </w:r>
      <w:r>
        <w:t xml:space="preserve">‘Trump signs order to remove tariffs’</w:t>
      </w:r>
      <w:r>
        <w:t xml:space="preserve">, https://www.reuters.com/world/us/trump-signs-order-remove-tariffs-some-brazilian-agricultural-imports-2025-11-20/.</w:t>
      </w:r>
    </w:p>
  </w:footnote>
  <w:footnote w:id="689">
    <w:p>
      <w:pPr>
        <w:pStyle w:val="FootnoteText"/>
      </w:pPr>
      <w:r>
        <w:rPr>
          <w:rStyle w:val="FootnoteReference"/>
        </w:rPr>
        <w:footnoteRef/>
      </w:r>
      <w:r>
        <w:t xml:space="preserve"> </w:t>
      </w:r>
      <w:r>
        <w:t xml:space="preserve">Camila Ribeiro,</w:t>
      </w:r>
      <w:r>
        <w:t xml:space="preserve"> </w:t>
      </w:r>
      <w:r>
        <w:t xml:space="preserve">‘Presidente da Aprosoja MT diz que tarifaço não afeta agro, mas novas sanções podem trazer prejuízos’</w:t>
      </w:r>
      <w:r>
        <w:t xml:space="preserve">,</w:t>
      </w:r>
      <w:r>
        <w:t xml:space="preserve"> </w:t>
      </w:r>
      <w:r>
        <w:rPr>
          <w:i/>
          <w:iCs/>
        </w:rPr>
        <w:t xml:space="preserve">HiperNotícias - Você bem informado</w:t>
      </w:r>
      <w:r>
        <w:t xml:space="preserve">, 6 August 2025, https://www.hnt.com.br/politica/presidente-da-aprosoja-mt-diz-que-tarifaco-nao-afeta-agro-mas-novas-sancoes-podem-trazer-prejuizos/501316.</w:t>
      </w:r>
    </w:p>
  </w:footnote>
  <w:footnote w:id="690">
    <w:p>
      <w:pPr>
        <w:pStyle w:val="FootnoteText"/>
      </w:pPr>
      <w:r>
        <w:rPr>
          <w:rStyle w:val="FootnoteReference"/>
        </w:rPr>
        <w:footnoteRef/>
      </w:r>
      <w:r>
        <w:t xml:space="preserve"> </w:t>
      </w:r>
      <w:r>
        <w:t xml:space="preserve">Teixeira,</w:t>
      </w:r>
      <w:r>
        <w:t xml:space="preserve"> </w:t>
      </w:r>
      <w:r>
        <w:t xml:space="preserve">‘Trump signs order to remove tariffs’</w:t>
      </w:r>
      <w:r>
        <w:t xml:space="preserve">, https://www.reuters.com/world/us/trump-signs-order-remove-tariffs-some-brazilian-agricultural-imports-2025-11-20/.</w:t>
      </w:r>
    </w:p>
  </w:footnote>
  <w:footnote w:id="691">
    <w:p>
      <w:pPr>
        <w:pStyle w:val="FootnoteText"/>
      </w:pPr>
      <w:r>
        <w:rPr>
          <w:rStyle w:val="FootnoteReference"/>
        </w:rPr>
        <w:footnoteRef/>
      </w:r>
      <w:r>
        <w:t xml:space="preserve"> </w:t>
      </w:r>
      <w:r>
        <w:t xml:space="preserve">AndrĂ© Borges,</w:t>
      </w:r>
      <w:r>
        <w:t xml:space="preserve"> </w:t>
      </w:r>
      <w:r>
        <w:t xml:space="preserve">‘Bolsonaro Factor Puts Agribusiness at Crossroads in Trump Tariff Talks’</w:t>
      </w:r>
      <w:r>
        <w:t xml:space="preserve">,</w:t>
      </w:r>
      <w:r>
        <w:t xml:space="preserve"> </w:t>
      </w:r>
      <w:r>
        <w:rPr>
          <w:i/>
          <w:iCs/>
        </w:rPr>
        <w:t xml:space="preserve">Folha de S.Paulo</w:t>
      </w:r>
      <w:r>
        <w:t xml:space="preserve">, 21 July 2025, https://www1.folha.uol.com.br/internacional/en/business/2025/07/bolsonaro-factor-puts-agribusiness-at-crossroads-in-trump-tariff-talks.shtml.</w:t>
      </w:r>
    </w:p>
  </w:footnote>
  <w:footnote w:id="692">
    <w:p>
      <w:pPr>
        <w:pStyle w:val="FootnoteText"/>
      </w:pPr>
      <w:r>
        <w:rPr>
          <w:rStyle w:val="FootnoteReference"/>
        </w:rPr>
        <w:footnoteRef/>
      </w:r>
      <w:r>
        <w:t xml:space="preserve"> </w:t>
      </w:r>
      <w:r>
        <w:t xml:space="preserve">André Borges,</w:t>
      </w:r>
      <w:r>
        <w:t xml:space="preserve"> </w:t>
      </w:r>
      <w:r>
        <w:t xml:space="preserve">‘Fator Bolsonaro deixa agronegócio em encruzilhada na negociação de tarifaço de Trump’</w:t>
      </w:r>
      <w:r>
        <w:t xml:space="preserve">,</w:t>
      </w:r>
      <w:r>
        <w:t xml:space="preserve"> </w:t>
      </w:r>
      <w:r>
        <w:rPr>
          <w:i/>
          <w:iCs/>
        </w:rPr>
        <w:t xml:space="preserve">Folha de S.Paulo</w:t>
      </w:r>
      <w:r>
        <w:t xml:space="preserve">, 19 July 2025, https://www1.folha.uol.com.br/mercado/2025/07/fator-bolsonaro-deixa-agronegocio-em-encruzilhada-na-negociacao-de-tarifaco-de-trump.shtml.</w:t>
      </w:r>
    </w:p>
  </w:footnote>
  <w:footnote w:id="693">
    <w:p>
      <w:pPr>
        <w:pStyle w:val="FootnoteText"/>
      </w:pPr>
      <w:r>
        <w:rPr>
          <w:rStyle w:val="FootnoteReference"/>
        </w:rPr>
        <w:footnoteRef/>
      </w:r>
      <w:r>
        <w:t xml:space="preserve"> </w:t>
      </w:r>
      <w:r>
        <w:t xml:space="preserve">‘Blairo Maggi teme boicote a produtos agrícolas brasileiros devido a queimadas na Amazônia’</w:t>
      </w:r>
      <w:r>
        <w:t xml:space="preserve">,</w:t>
      </w:r>
      <w:r>
        <w:t xml:space="preserve"> </w:t>
      </w:r>
      <w:r>
        <w:rPr>
          <w:i/>
          <w:iCs/>
        </w:rPr>
        <w:t xml:space="preserve">G1</w:t>
      </w:r>
      <w:r>
        <w:t xml:space="preserve">, 22 August 2019, https://g1.globo.com/economia/blog/joao-borges/post/2019/08/22/blairo-maggi-teme-boicote-a-produtos-agricolas-brasileiros-por-conta-de-queimadas-na-amazonia.ghtml.</w:t>
      </w:r>
    </w:p>
  </w:footnote>
  <w:footnote w:id="694">
    <w:p>
      <w:pPr>
        <w:pStyle w:val="FootnoteText"/>
      </w:pPr>
      <w:r>
        <w:rPr>
          <w:rStyle w:val="FootnoteReference"/>
        </w:rPr>
        <w:footnoteRef/>
      </w:r>
      <w:r>
        <w:t xml:space="preserve"> </w:t>
      </w:r>
      <w:r>
        <w:t xml:space="preserve">Nair,</w:t>
      </w:r>
      <w:r>
        <w:t xml:space="preserve"> </w:t>
      </w:r>
      <w:r>
        <w:t xml:space="preserve">‘US imposes new 25% tariffs on’</w:t>
      </w:r>
      <w:r>
        <w:t xml:space="preserve">, https://www.reuters.com/world/americas/us-imposes-25-tariff-some-goods-brazil-2026-07-16/.</w:t>
      </w:r>
    </w:p>
  </w:footnote>
  <w:footnote w:id="695">
    <w:p>
      <w:pPr>
        <w:pStyle w:val="FootnoteText"/>
      </w:pPr>
      <w:r>
        <w:rPr>
          <w:rStyle w:val="FootnoteReference"/>
        </w:rPr>
        <w:footnoteRef/>
      </w:r>
      <w:r>
        <w:t xml:space="preserve"> </w:t>
      </w:r>
      <w:r>
        <w:t xml:space="preserve">Nair,</w:t>
      </w:r>
      <w:r>
        <w:t xml:space="preserve"> </w:t>
      </w:r>
      <w:r>
        <w:t xml:space="preserve">‘US imposes new 25% tariffs on’</w:t>
      </w:r>
      <w:r>
        <w:t xml:space="preserve">, https://www.reuters.com/world/americas/us-imposes-25-tariff-some-goods-brazil-2026-07-16/.</w:t>
      </w:r>
    </w:p>
  </w:footnote>
  <w:footnote w:id="696">
    <w:p>
      <w:pPr>
        <w:pStyle w:val="FootnoteText"/>
      </w:pPr>
      <w:r>
        <w:rPr>
          <w:rStyle w:val="FootnoteReference"/>
        </w:rPr>
        <w:footnoteRef/>
      </w:r>
      <w:r>
        <w:t xml:space="preserve"> </w:t>
      </w:r>
      <w:r>
        <w:rPr>
          <w:i/>
          <w:iCs/>
        </w:rPr>
        <w:t xml:space="preserve">Billing Code 3390-F4</w:t>
      </w:r>
      <w:r>
        <w:t xml:space="preserve">,</w:t>
      </w:r>
      <w:r>
        <w:t xml:space="preserve"> </w:t>
      </w:r>
      <w:r>
        <w:rPr>
          <w:i/>
          <w:iCs/>
        </w:rPr>
        <w:t xml:space="preserve">ustr.gov</w:t>
      </w:r>
      <w:r>
        <w:t xml:space="preserve">, https://ustr.gov/sites/default/files/files/Issue_Areas/Enforcement/Section%20301/Brazil%20301%20Final%20Action%20FRN%207-15-2026%20final.pdf.</w:t>
      </w:r>
    </w:p>
  </w:footnote>
  <w:footnote w:id="697">
    <w:p>
      <w:pPr>
        <w:pStyle w:val="FootnoteText"/>
      </w:pPr>
      <w:r>
        <w:rPr>
          <w:rStyle w:val="FootnoteReference"/>
        </w:rPr>
        <w:footnoteRef/>
      </w:r>
      <w:r>
        <w:t xml:space="preserve"> </w:t>
      </w:r>
      <w:r>
        <w:t xml:space="preserve">Nayara Machado,</w:t>
      </w:r>
      <w:r>
        <w:t xml:space="preserve"> </w:t>
      </w:r>
      <w:r>
        <w:t xml:space="preserve">‘Fim da Moratória da Soja serviu de argumento para nova tarifa dos EUA’</w:t>
      </w:r>
      <w:r>
        <w:t xml:space="preserve">,</w:t>
      </w:r>
      <w:r>
        <w:t xml:space="preserve"> </w:t>
      </w:r>
      <w:r>
        <w:rPr>
          <w:i/>
          <w:iCs/>
        </w:rPr>
        <w:t xml:space="preserve">eixos</w:t>
      </w:r>
      <w:r>
        <w:t xml:space="preserve">, 2 June 2026, https://eixos.com.br/newsletters/dialogos-da-transicao/fim-da-moratoria-da-soja-serviu-de-argumento-para-nova-tarifa-dos-eua/.</w:t>
      </w:r>
    </w:p>
  </w:footnote>
  <w:footnote w:id="698">
    <w:p>
      <w:pPr>
        <w:pStyle w:val="FootnoteText"/>
      </w:pPr>
      <w:r>
        <w:rPr>
          <w:rStyle w:val="FootnoteReference"/>
        </w:rPr>
        <w:footnoteRef/>
      </w:r>
      <w:r>
        <w:t xml:space="preserve"> </w:t>
      </w:r>
      <w:r>
        <w:t xml:space="preserve">‘Aprosoja-MT pede fim da Moratória da Soja’</w:t>
      </w:r>
      <w:r>
        <w:t xml:space="preserve">,</w:t>
      </w:r>
      <w:r>
        <w:t xml:space="preserve"> </w:t>
      </w:r>
      <w:r>
        <w:rPr>
          <w:i/>
          <w:iCs/>
        </w:rPr>
        <w:t xml:space="preserve">brasilagro.com.br</w:t>
      </w:r>
      <w:r>
        <w:t xml:space="preserve">, 12 December 2024, https://www.brasilagro.com.br/conteudo/aprosojamt-pede-fim-da-moratoria-da-soja.html.</w:t>
      </w:r>
    </w:p>
  </w:footnote>
  <w:footnote w:id="700">
    <w:p>
      <w:pPr>
        <w:pStyle w:val="FootnoteText"/>
      </w:pPr>
      <w:r>
        <w:rPr>
          <w:rStyle w:val="FootnoteReference"/>
        </w:rPr>
        <w:footnoteRef/>
      </w:r>
      <w:r>
        <w:t xml:space="preserve"> </w:t>
      </w:r>
      <w:r>
        <w:t xml:space="preserve">Marcos Hermanson,</w:t>
      </w:r>
      <w:r>
        <w:t xml:space="preserve"> </w:t>
      </w:r>
      <w:r>
        <w:t xml:space="preserve">‘Redução da tarifa sobre etanol americano não está em negociação, diz ministro’</w:t>
      </w:r>
      <w:r>
        <w:t xml:space="preserve">,</w:t>
      </w:r>
      <w:r>
        <w:t xml:space="preserve"> </w:t>
      </w:r>
      <w:r>
        <w:rPr>
          <w:i/>
          <w:iCs/>
        </w:rPr>
        <w:t xml:space="preserve">Folha de S.Paulo</w:t>
      </w:r>
      <w:r>
        <w:t xml:space="preserve">, 7 July 2026, https://www1.folha.uol.com.br/mercado/2026/07/reducao-da-tarifa-sobre-etanol-americano-nao-esta-em-negociacao-diz-ministro.shtml.</w:t>
      </w:r>
    </w:p>
  </w:footnote>
  <w:footnote w:id="701">
    <w:p>
      <w:pPr>
        <w:pStyle w:val="FootnoteText"/>
      </w:pPr>
      <w:r>
        <w:rPr>
          <w:rStyle w:val="FootnoteReference"/>
        </w:rPr>
        <w:footnoteRef/>
      </w:r>
      <w:r>
        <w:t xml:space="preserve"> </w:t>
      </w:r>
      <w:r>
        <w:t xml:space="preserve">Hermanson,</w:t>
      </w:r>
      <w:r>
        <w:t xml:space="preserve"> </w:t>
      </w:r>
      <w:r>
        <w:t xml:space="preserve">‘Redução da tarifa sobre etanol americano’</w:t>
      </w:r>
      <w:r>
        <w:t xml:space="preserve">, https://www1.folha.uol.com.br/mercado/2026/07/reducao-da-tarifa-sobre-etanol-americano-nao-esta-em-negociacao-diz-ministro.shtml.</w:t>
      </w:r>
    </w:p>
  </w:footnote>
  <w:footnote w:id="702">
    <w:p>
      <w:pPr>
        <w:pStyle w:val="FootnoteText"/>
      </w:pPr>
      <w:r>
        <w:rPr>
          <w:rStyle w:val="FootnoteReference"/>
        </w:rPr>
        <w:footnoteRef/>
      </w:r>
      <w:r>
        <w:t xml:space="preserve"> </w:t>
      </w:r>
      <w:r>
        <w:t xml:space="preserve">Ângela Fernanda Belfort,</w:t>
      </w:r>
      <w:r>
        <w:t xml:space="preserve"> </w:t>
      </w:r>
      <w:r>
        <w:t xml:space="preserve">‘Tiro de morte”: Feplana critica possível fim da tarifa sobre etanol americano’</w:t>
      </w:r>
      <w:r>
        <w:t xml:space="preserve">,</w:t>
      </w:r>
      <w:r>
        <w:t xml:space="preserve"> </w:t>
      </w:r>
      <w:r>
        <w:rPr>
          <w:i/>
          <w:iCs/>
        </w:rPr>
        <w:t xml:space="preserve">Movimento Econômico</w:t>
      </w:r>
      <w:r>
        <w:t xml:space="preserve">, 6 June 2026, https://movimentoeconomico.com.br/agronegocio/2026/06/06/tiro-de-morte-feplana-critica-possivel-fim-da-tarifa-sobre-etanol-americano/.</w:t>
      </w:r>
    </w:p>
  </w:footnote>
  <w:footnote w:id="703">
    <w:p>
      <w:pPr>
        <w:pStyle w:val="FootnoteText"/>
      </w:pPr>
      <w:r>
        <w:rPr>
          <w:rStyle w:val="FootnoteReference"/>
        </w:rPr>
        <w:footnoteRef/>
      </w:r>
      <w:r>
        <w:t xml:space="preserve"> </w:t>
      </w:r>
      <w:r>
        <w:t xml:space="preserve">Belfort,</w:t>
      </w:r>
      <w:r>
        <w:t xml:space="preserve"> </w:t>
      </w:r>
      <w:r>
        <w:t xml:space="preserve">‘Tiro de morte”’</w:t>
      </w:r>
      <w:r>
        <w:t xml:space="preserve">, https://movimentoeconomico.com.br/agronegocio/2026/06/06/tiro-de-morte-feplana-critica-possivel-fim-da-tarifa-sobre-etanol-americano/.</w:t>
      </w:r>
    </w:p>
  </w:footnote>
  <w:footnote w:id="704">
    <w:p>
      <w:pPr>
        <w:pStyle w:val="FootnoteText"/>
      </w:pPr>
      <w:r>
        <w:rPr>
          <w:rStyle w:val="FootnoteReference"/>
        </w:rPr>
        <w:footnoteRef/>
      </w:r>
      <w:r>
        <w:t xml:space="preserve"> </w:t>
      </w:r>
      <w:r>
        <w:t xml:space="preserve">Ângela Fernanda Belfort,</w:t>
      </w:r>
      <w:r>
        <w:t xml:space="preserve"> </w:t>
      </w:r>
      <w:r>
        <w:t xml:space="preserve">‘Safra de cana-de-açúcar em PE deve chegar a 13 milhões de toneladas’</w:t>
      </w:r>
      <w:r>
        <w:t xml:space="preserve">,</w:t>
      </w:r>
      <w:r>
        <w:t xml:space="preserve"> </w:t>
      </w:r>
      <w:r>
        <w:rPr>
          <w:i/>
          <w:iCs/>
        </w:rPr>
        <w:t xml:space="preserve">Movimento Econômico</w:t>
      </w:r>
      <w:r>
        <w:t xml:space="preserve">, 21 August 2026, https://movimentoeconomico.com.br/agronegocio/2026/08/21/safra-de-cana-de-acucar-em-pe-deve-chegar-a-13-milhoes-de-toneladas/.</w:t>
      </w:r>
    </w:p>
  </w:footnote>
  <w:footnote w:id="705">
    <w:p>
      <w:pPr>
        <w:pStyle w:val="FootnoteText"/>
      </w:pPr>
      <w:r>
        <w:rPr>
          <w:rStyle w:val="FootnoteReference"/>
        </w:rPr>
        <w:footnoteRef/>
      </w:r>
      <w:r>
        <w:t xml:space="preserve"> </w:t>
      </w:r>
      <w:r>
        <w:t xml:space="preserve">‘Cana-de-açúcar: mercado de trabalho, mão de obra é desafio para o setor no longo prazo (Custos de produção do Projeto Campo Futuro 2024)’</w:t>
      </w:r>
      <w:r>
        <w:t xml:space="preserve">,</w:t>
      </w:r>
      <w:r>
        <w:t xml:space="preserve"> </w:t>
      </w:r>
      <w:r>
        <w:rPr>
          <w:i/>
          <w:iCs/>
        </w:rPr>
        <w:t xml:space="preserve">Confederação da Agricultura e Pecuária do Brasil (CNA)</w:t>
      </w:r>
      <w:r>
        <w:t xml:space="preserve">, 2024, https://cnabrasil.org.br/storage/arquivos/Cana-de-Acucar-Campo-Futuro-2024.pdf.</w:t>
      </w:r>
    </w:p>
  </w:footnote>
  <w:footnote w:id="706">
    <w:p>
      <w:pPr>
        <w:pStyle w:val="FootnoteText"/>
      </w:pPr>
      <w:r>
        <w:rPr>
          <w:rStyle w:val="FootnoteReference"/>
        </w:rPr>
        <w:footnoteRef/>
      </w:r>
      <w:r>
        <w:t xml:space="preserve"> </w:t>
      </w:r>
      <w:r>
        <w:t xml:space="preserve">Luis Barrucho,</w:t>
      </w:r>
      <w:r>
        <w:t xml:space="preserve"> </w:t>
      </w:r>
      <w:r>
        <w:t xml:space="preserve">‘Produtores do Nordeste temem medida de Bolsonaro que amplia importação de etanol sem tarifa’</w:t>
      </w:r>
      <w:r>
        <w:t xml:space="preserve">,</w:t>
      </w:r>
      <w:r>
        <w:t xml:space="preserve"> </w:t>
      </w:r>
      <w:r>
        <w:rPr>
          <w:i/>
          <w:iCs/>
        </w:rPr>
        <w:t xml:space="preserve">BBC News Brasil</w:t>
      </w:r>
      <w:r>
        <w:t xml:space="preserve">, 4 September 2019, https://www.bbc.com/portuguese/brasil-49583625.</w:t>
      </w:r>
    </w:p>
  </w:footnote>
  <w:footnote w:id="707">
    <w:p>
      <w:pPr>
        <w:pStyle w:val="FootnoteText"/>
      </w:pPr>
      <w:r>
        <w:rPr>
          <w:rStyle w:val="FootnoteReference"/>
        </w:rPr>
        <w:footnoteRef/>
      </w:r>
      <w:r>
        <w:t xml:space="preserve"> </w:t>
      </w:r>
      <w:r>
        <w:t xml:space="preserve">Lisandra Paraguassu e Rodrigo Viga Gaier,</w:t>
      </w:r>
      <w:r>
        <w:t xml:space="preserve"> </w:t>
      </w:r>
      <w:r>
        <w:t xml:space="preserve">‘Brasil estende por 3 meses cota de importação de etanol dos EUA sem tarifa’</w:t>
      </w:r>
      <w:r>
        <w:t xml:space="preserve">,</w:t>
      </w:r>
      <w:r>
        <w:t xml:space="preserve"> </w:t>
      </w:r>
      <w:r>
        <w:rPr>
          <w:i/>
          <w:iCs/>
        </w:rPr>
        <w:t xml:space="preserve">Terra</w:t>
      </w:r>
      <w:r>
        <w:t xml:space="preserve">, 11 September 2020, https://www.terra.com.br/economia/brasil-estende-por-3-meses-cota-de-importacao-de-etanol-dos-eua-sem-tarifa,80e378858cae6bb7174f3296f769aa1btpygs8g2.html.</w:t>
      </w:r>
    </w:p>
  </w:footnote>
  <w:footnote w:id="708">
    <w:p>
      <w:pPr>
        <w:pStyle w:val="FootnoteText"/>
      </w:pPr>
      <w:r>
        <w:rPr>
          <w:rStyle w:val="FootnoteReference"/>
        </w:rPr>
        <w:footnoteRef/>
      </w:r>
      <w:r>
        <w:t xml:space="preserve"> </w:t>
      </w:r>
      <w:r>
        <w:t xml:space="preserve">Redação Visão Agro,</w:t>
      </w:r>
      <w:r>
        <w:t xml:space="preserve"> </w:t>
      </w:r>
      <w:r>
        <w:t xml:space="preserve">‘Feplana prevê fim do setor canavieiro no Nordeste se governo Lula ceder aos EUA - Visão Agro’</w:t>
      </w:r>
      <w:r>
        <w:t xml:space="preserve">,</w:t>
      </w:r>
      <w:r>
        <w:t xml:space="preserve"> </w:t>
      </w:r>
      <w:r>
        <w:rPr>
          <w:i/>
          <w:iCs/>
        </w:rPr>
        <w:t xml:space="preserve">Visão Agro - A melhor Visão do Agronégócio</w:t>
      </w:r>
      <w:r>
        <w:t xml:space="preserve">, 8 June 2026, https://visaoagro.com.br/feplana-preve-fim-do-setor-canavieiro-no-nordeste-se-governo-lula-ceder-aos-eua/.</w:t>
      </w:r>
    </w:p>
  </w:footnote>
  <w:footnote w:id="709">
    <w:p>
      <w:pPr>
        <w:pStyle w:val="FootnoteText"/>
      </w:pPr>
      <w:r>
        <w:rPr>
          <w:rStyle w:val="FootnoteReference"/>
        </w:rPr>
        <w:footnoteRef/>
      </w:r>
      <w:r>
        <w:t xml:space="preserve"> </w:t>
      </w:r>
      <w:r>
        <w:t xml:space="preserve">Hermanson,</w:t>
      </w:r>
      <w:r>
        <w:t xml:space="preserve"> </w:t>
      </w:r>
      <w:r>
        <w:t xml:space="preserve">‘Redução da tarifa sobre etanol americano’</w:t>
      </w:r>
      <w:r>
        <w:t xml:space="preserve">, https://www1.folha.uol.com.br/mercado/2026/07/reducao-da-tarifa-sobre-etanol-americano-nao-esta-em-negociacao-diz-ministro.shtml.</w:t>
      </w:r>
    </w:p>
  </w:footnote>
  <w:footnote w:id="711">
    <w:p>
      <w:pPr>
        <w:pStyle w:val="FootnoteText"/>
      </w:pPr>
      <w:r>
        <w:rPr>
          <w:rStyle w:val="FootnoteReference"/>
        </w:rPr>
        <w:footnoteRef/>
      </w:r>
      <w:r>
        <w:t xml:space="preserve"> </w:t>
      </w:r>
      <w:r>
        <w:t xml:space="preserve">Midianews,</w:t>
      </w:r>
      <w:r>
        <w:t xml:space="preserve"> </w:t>
      </w:r>
      <w:r>
        <w:t xml:space="preserve">‘MidiaNews’</w:t>
      </w:r>
      <w:r>
        <w:t xml:space="preserve">, https://www.midianews.com.br/politica/relatorio-da-cpmi-do-8-de-janeiro-pede-indiciamento-de-3-de-mt/455333.</w:t>
      </w:r>
    </w:p>
  </w:footnote>
  <w:footnote w:id="712">
    <w:p>
      <w:pPr>
        <w:pStyle w:val="FootnoteText"/>
      </w:pPr>
      <w:r>
        <w:rPr>
          <w:rStyle w:val="FootnoteReference"/>
        </w:rPr>
        <w:footnoteRef/>
      </w:r>
      <w:r>
        <w:t xml:space="preserve"> </w:t>
      </w:r>
      <w:r>
        <w:t xml:space="preserve">Ruralistas,</w:t>
      </w:r>
      <w:r>
        <w:t xml:space="preserve"> </w:t>
      </w:r>
      <w:r>
        <w:t xml:space="preserve">‘Entre 16 financiadores do golpe denunciados’</w:t>
      </w:r>
      <w:r>
        <w:t xml:space="preserve">, https://deolhonosruralistas.com.br/2023/10/17/entre-16-financiadores-do-golpe-denunciados-por-cpmi13-sao-fazendeiros/.</w:t>
      </w:r>
    </w:p>
  </w:footnote>
  <w:footnote w:id="713">
    <w:p>
      <w:pPr>
        <w:pStyle w:val="FootnoteText"/>
      </w:pPr>
      <w:r>
        <w:rPr>
          <w:rStyle w:val="FootnoteReference"/>
        </w:rPr>
        <w:footnoteRef/>
      </w:r>
      <w:r>
        <w:t xml:space="preserve"> </w:t>
      </w:r>
      <w:r>
        <w:t xml:space="preserve">Ruralistas,</w:t>
      </w:r>
      <w:r>
        <w:t xml:space="preserve"> </w:t>
      </w:r>
      <w:r>
        <w:t xml:space="preserve">‘Estudo identifica 142 empresários do agronegócio’</w:t>
      </w:r>
      <w:r>
        <w:t xml:space="preserve">, https://deolhonosruralistas.com.br/2025/06/25/relatorio-agrogolpistas/.</w:t>
      </w:r>
    </w:p>
  </w:footnote>
  <w:footnote w:id="714">
    <w:p>
      <w:pPr>
        <w:pStyle w:val="FootnoteText"/>
      </w:pPr>
      <w:r>
        <w:rPr>
          <w:rStyle w:val="FootnoteReference"/>
        </w:rPr>
        <w:footnoteRef/>
      </w:r>
      <w:r>
        <w:t xml:space="preserve"> </w:t>
      </w:r>
      <w:r>
        <w:t xml:space="preserve">Ruralistas,</w:t>
      </w:r>
      <w:r>
        <w:t xml:space="preserve"> </w:t>
      </w:r>
      <w:r>
        <w:t xml:space="preserve">‘Estudo identifica 142 empresários do agronegócio’</w:t>
      </w:r>
      <w:r>
        <w:t xml:space="preserve">, https://deolhonosruralistas.com.br/2025/06/25/relatorio-agrogolpistas/.</w:t>
      </w:r>
    </w:p>
  </w:footnote>
  <w:footnote w:id="715">
    <w:p>
      <w:pPr>
        <w:pStyle w:val="FootnoteText"/>
      </w:pPr>
      <w:r>
        <w:rPr>
          <w:rStyle w:val="FootnoteReference"/>
        </w:rPr>
        <w:footnoteRef/>
      </w:r>
      <w:r>
        <w:t xml:space="preserve"> </w:t>
      </w:r>
      <w:r>
        <w:t xml:space="preserve">De Olho nos Ruralistas,</w:t>
      </w:r>
      <w:r>
        <w:t xml:space="preserve"> </w:t>
      </w:r>
      <w:r>
        <w:t xml:space="preserve">‘Meet the 142 farmers and agribusiness entrepreneurs who funded the coup attempt in Brazil’</w:t>
      </w:r>
      <w:r>
        <w:t xml:space="preserve">,</w:t>
      </w:r>
      <w:r>
        <w:t xml:space="preserve"> </w:t>
      </w:r>
      <w:r>
        <w:rPr>
          <w:i/>
          <w:iCs/>
        </w:rPr>
        <w:t xml:space="preserve">De Olho nos Ruralistas</w:t>
      </w:r>
      <w:r>
        <w:t xml:space="preserve">, 25 June 2025, https://deolhonosruralistas.com.br/2025/06/25/agrocoupists-report/.</w:t>
      </w:r>
    </w:p>
  </w:footnote>
  <w:footnote w:id="716">
    <w:p>
      <w:pPr>
        <w:pStyle w:val="FootnoteText"/>
      </w:pPr>
      <w:r>
        <w:rPr>
          <w:rStyle w:val="FootnoteReference"/>
        </w:rPr>
        <w:footnoteRef/>
      </w:r>
      <w:r>
        <w:t xml:space="preserve"> </w:t>
      </w:r>
      <w:r>
        <w:t xml:space="preserve">Freitas,</w:t>
      </w:r>
      <w:r>
        <w:t xml:space="preserve"> </w:t>
      </w:r>
      <w:r>
        <w:t xml:space="preserve">‘Conheça quem bancou a ida de’</w:t>
      </w:r>
      <w:r>
        <w:t xml:space="preserve">, https://apublica.org/2022/09/conheca-quem-bancou-a-ida-de-tratores-no-7-de-setembro-em-brasilia/.</w:t>
      </w:r>
    </w:p>
  </w:footnote>
  <w:footnote w:id="717">
    <w:p>
      <w:pPr>
        <w:pStyle w:val="FootnoteText"/>
      </w:pPr>
      <w:r>
        <w:rPr>
          <w:rStyle w:val="FootnoteReference"/>
        </w:rPr>
        <w:footnoteRef/>
      </w:r>
      <w:r>
        <w:t xml:space="preserve"> </w:t>
      </w:r>
      <w:r>
        <w:t xml:space="preserve">Alice Maciel e Caio de Freitas Paes,</w:t>
      </w:r>
      <w:r>
        <w:t xml:space="preserve"> </w:t>
      </w:r>
      <w:r>
        <w:t xml:space="preserve">‘Quem custeou a ida dos tratores no 7 de Setembro em Brasília’</w:t>
      </w:r>
      <w:r>
        <w:t xml:space="preserve">,</w:t>
      </w:r>
      <w:r>
        <w:t xml:space="preserve"> </w:t>
      </w:r>
      <w:r>
        <w:rPr>
          <w:i/>
          <w:iCs/>
        </w:rPr>
        <w:t xml:space="preserve">Nexo Jornal</w:t>
      </w:r>
      <w:r>
        <w:t xml:space="preserve">, 10 September 2022, https://www.nexojornal.com.br/externo/2022/09/10/quem-custeou-a-ida-dos-tratores-no-7-de-setembro-em-brasilia.</w:t>
      </w:r>
    </w:p>
  </w:footnote>
  <w:footnote w:id="718">
    <w:p>
      <w:pPr>
        <w:pStyle w:val="FootnoteText"/>
      </w:pPr>
      <w:r>
        <w:rPr>
          <w:rStyle w:val="FootnoteReference"/>
        </w:rPr>
        <w:footnoteRef/>
      </w:r>
      <w:r>
        <w:t xml:space="preserve"> </w:t>
      </w:r>
      <w:r>
        <w:t xml:space="preserve">‘Lucas Costa Beber assume presidência interina da Aprosoja Brasil’</w:t>
      </w:r>
      <w:r>
        <w:t xml:space="preserve">,</w:t>
      </w:r>
      <w:r>
        <w:t xml:space="preserve"> </w:t>
      </w:r>
      <w:r>
        <w:rPr>
          <w:i/>
          <w:iCs/>
        </w:rPr>
        <w:t xml:space="preserve">UOL</w:t>
      </w:r>
      <w:r>
        <w:t xml:space="preserve">, 16 June 2026, https://noticias.uol.com.br/ultimas-noticias/agencia-estado/2026/06/16/lucas-costa-beber-assume-presidencia-interina-da-aprosoja-brasil.htm.</w:t>
      </w:r>
    </w:p>
  </w:footnote>
  <w:footnote w:id="720">
    <w:p>
      <w:pPr>
        <w:pStyle w:val="FootnoteText"/>
      </w:pPr>
      <w:r>
        <w:rPr>
          <w:rStyle w:val="FootnoteReference"/>
        </w:rPr>
        <w:footnoteRef/>
      </w:r>
      <w:r>
        <w:t xml:space="preserve"> </w:t>
      </w:r>
      <w:r>
        <w:t xml:space="preserve">Grandi,</w:t>
      </w:r>
      <w:r>
        <w:t xml:space="preserve"> </w:t>
      </w:r>
      <w:r>
        <w:t xml:space="preserve">‘Maior bancada do Congresso, bancada da’</w:t>
      </w:r>
      <w:r>
        <w:t xml:space="preserve">, https://www.gazetadopovo.com.br/eleicoes/2026/maior-bancada-congresso-bancada-agropecuaria-oficializa-apoio-flavio/.</w:t>
      </w:r>
    </w:p>
  </w:footnote>
  <w:footnote w:id="721">
    <w:p>
      <w:pPr>
        <w:pStyle w:val="FootnoteText"/>
      </w:pPr>
      <w:r>
        <w:rPr>
          <w:rStyle w:val="FootnoteReference"/>
        </w:rPr>
        <w:footnoteRef/>
      </w:r>
      <w:r>
        <w:t xml:space="preserve"> </w:t>
      </w:r>
      <w:r>
        <w:t xml:space="preserve">‘Bancada ruralista anuncia apoio a Flávio Bolsonaro no segundo turno’</w:t>
      </w:r>
      <w:r>
        <w:t xml:space="preserve">,</w:t>
      </w:r>
      <w:r>
        <w:t xml:space="preserve"> </w:t>
      </w:r>
      <w:r>
        <w:rPr>
          <w:i/>
          <w:iCs/>
        </w:rPr>
        <w:t xml:space="preserve">G1</w:t>
      </w:r>
      <w:r>
        <w:t xml:space="preserve">, 6 October 2026, https://g1.globo.com/politica/eleicoes/2026/noticia/2026/10/06/bancada-ruralista-anuncia-apoio-a-flavio-bolsonaro-no-segundo-turno.ghtml.</w:t>
      </w:r>
    </w:p>
  </w:footnote>
  <w:footnote w:id="722">
    <w:p>
      <w:pPr>
        <w:pStyle w:val="FootnoteText"/>
      </w:pPr>
      <w:r>
        <w:rPr>
          <w:rStyle w:val="FootnoteReference"/>
        </w:rPr>
        <w:footnoteRef/>
      </w:r>
      <w:r>
        <w:t xml:space="preserve"> </w:t>
      </w:r>
      <w:r>
        <w:t xml:space="preserve">Duarte,</w:t>
      </w:r>
      <w:r>
        <w:t xml:space="preserve"> </w:t>
      </w:r>
      <w:r>
        <w:t xml:space="preserve">‘Presidente da FPA diz que não’</w:t>
      </w:r>
      <w:r>
        <w:t xml:space="preserve">, https://www.estadao.com.br/politica/eleicoes/presidente-da-fpa-diz-que-nao-ha-outro-caminho-senao-agro-entrar-na-campanha-de-flavio-bolsonaro/.</w:t>
      </w:r>
    </w:p>
  </w:footnote>
  <w:footnote w:id="723">
    <w:p>
      <w:pPr>
        <w:pStyle w:val="FootnoteText"/>
      </w:pPr>
      <w:r>
        <w:rPr>
          <w:rStyle w:val="FootnoteReference"/>
        </w:rPr>
        <w:footnoteRef/>
      </w:r>
      <w:r>
        <w:t xml:space="preserve"> </w:t>
      </w:r>
      <w:r>
        <w:t xml:space="preserve">G1,</w:t>
      </w:r>
      <w:r>
        <w:t xml:space="preserve"> </w:t>
      </w:r>
      <w:r>
        <w:t xml:space="preserve">‘Bancada ruralista anuncia apoio a Flávio’</w:t>
      </w:r>
      <w:r>
        <w:t xml:space="preserve">, https://g1.globo.com/politica/eleicoes/2026/noticia/2026/10/06/bancada-ruralista-anuncia-apoio-a-flavio-bolsonaro-no-segundo-turno.ghtml.</w:t>
      </w:r>
    </w:p>
  </w:footnote>
  <w:footnote w:id="724">
    <w:p>
      <w:pPr>
        <w:pStyle w:val="FootnoteText"/>
      </w:pPr>
      <w:r>
        <w:rPr>
          <w:rStyle w:val="FootnoteReference"/>
        </w:rPr>
        <w:footnoteRef/>
      </w:r>
      <w:r>
        <w:t xml:space="preserve"> </w:t>
      </w:r>
      <w:r>
        <w:t xml:space="preserve">Marcelo Toledo,</w:t>
      </w:r>
      <w:r>
        <w:t xml:space="preserve"> </w:t>
      </w:r>
      <w:r>
        <w:t xml:space="preserve">‘Flávio acena ao agro em agenda com Tarcísio e fala em atuar nos EUA contra tarifas’</w:t>
      </w:r>
      <w:r>
        <w:t xml:space="preserve">,</w:t>
      </w:r>
      <w:r>
        <w:t xml:space="preserve"> </w:t>
      </w:r>
      <w:r>
        <w:rPr>
          <w:i/>
          <w:iCs/>
        </w:rPr>
        <w:t xml:space="preserve">Folha de S.Paulo</w:t>
      </w:r>
      <w:r>
        <w:t xml:space="preserve">, 23 June 2026, https://www1.folha.uol.com.br/poder/2026/06/flavio-acena-ao-agro-em-agenda-com-tarcisio-e-fala-em-atuar-nos-eua-contra-tarifas.shtml.</w:t>
      </w:r>
    </w:p>
  </w:footnote>
  <w:footnote w:id="725">
    <w:p>
      <w:pPr>
        <w:pStyle w:val="FootnoteText"/>
      </w:pPr>
      <w:r>
        <w:rPr>
          <w:rStyle w:val="FootnoteReference"/>
        </w:rPr>
        <w:footnoteRef/>
      </w:r>
      <w:r>
        <w:t xml:space="preserve"> </w:t>
      </w:r>
      <w:r>
        <w:t xml:space="preserve">Valor Econômico,</w:t>
      </w:r>
      <w:r>
        <w:t xml:space="preserve"> </w:t>
      </w:r>
      <w:r>
        <w:t xml:space="preserve">‘Flávio Bolsonaro precisará de equilíbrio em’</w:t>
      </w:r>
      <w:r>
        <w:t xml:space="preserve">, https://valor.globo.com/agronegocios/noticia/2026/10/12/flavio-bolsonaro-precisara-de-equilibrio-em-negociacoes-do-agro-com-eua-e-china-se-for-eleito-diz-senadora.ghtml.</w:t>
      </w:r>
    </w:p>
  </w:footnote>
  <w:footnote w:id="726">
    <w:p>
      <w:pPr>
        <w:pStyle w:val="FootnoteText"/>
      </w:pPr>
      <w:r>
        <w:rPr>
          <w:rStyle w:val="FootnoteReference"/>
        </w:rPr>
        <w:footnoteRef/>
      </w:r>
      <w:r>
        <w:t xml:space="preserve"> </w:t>
      </w:r>
      <w:r>
        <w:t xml:space="preserve">‘Flávio Bolsonaro (PL) e Lula (PT) vão disputar o 2º turno para a Presidência da República’</w:t>
      </w:r>
      <w:r>
        <w:t xml:space="preserve">,</w:t>
      </w:r>
      <w:r>
        <w:t xml:space="preserve"> </w:t>
      </w:r>
      <w:r>
        <w:rPr>
          <w:i/>
          <w:iCs/>
        </w:rPr>
        <w:t xml:space="preserve">Tribunal Superior Eleitoral</w:t>
      </w:r>
      <w:r>
        <w:t xml:space="preserve">, 5 October 2026, https://www.tse.jus.br/comunicacao/noticias/2026/Outubro/flavio-bolsonaro-e-lula-vao-disputar-o-2o-turno-para-a-presidencia-da-republica.</w:t>
      </w:r>
    </w:p>
  </w:footnote>
  <w:footnote w:id="728">
    <w:p>
      <w:pPr>
        <w:pStyle w:val="FootnoteText"/>
      </w:pPr>
      <w:r>
        <w:rPr>
          <w:rStyle w:val="FootnoteReference"/>
        </w:rPr>
        <w:footnoteRef/>
      </w:r>
      <w:r>
        <w:t xml:space="preserve"> </w:t>
      </w:r>
      <w:r>
        <w:t xml:space="preserve">‘Posts pró-Flávio no X expõem elo entre Polymarket e rede transnacional de desinformação’</w:t>
      </w:r>
      <w:r>
        <w:t xml:space="preserve">,</w:t>
      </w:r>
      <w:r>
        <w:t xml:space="preserve"> </w:t>
      </w:r>
      <w:r>
        <w:rPr>
          <w:i/>
          <w:iCs/>
        </w:rPr>
        <w:t xml:space="preserve">Aosfatos</w:t>
      </w:r>
      <w:r>
        <w:t xml:space="preserve">, 31 August 2026, https://www.aosfatos.org/noticias/posts-pro-flavio-elo-polymarket-rede-transnacional-desinformacao/.</w:t>
      </w:r>
    </w:p>
  </w:footnote>
  <w:footnote w:id="729">
    <w:p>
      <w:pPr>
        <w:pStyle w:val="FootnoteText"/>
      </w:pPr>
      <w:r>
        <w:rPr>
          <w:rStyle w:val="FootnoteReference"/>
        </w:rPr>
        <w:footnoteRef/>
      </w:r>
      <w:r>
        <w:t xml:space="preserve"> </w:t>
      </w:r>
      <w:r>
        <w:t xml:space="preserve">Polymarket,</w:t>
      </w:r>
      <w:r>
        <w:t xml:space="preserve"> </w:t>
      </w:r>
      <w:r>
        <w:t xml:space="preserve">‘Polymarket Receives Strategic Investment from 1789’</w:t>
      </w:r>
      <w:r>
        <w:t xml:space="preserve">, https://www.prnewswire.com/news-releases/polymarket-receives-strategic-investment-from-1789-capital-and-welcomes-donald-trump-jr-to-advisory-board-302538997.html.</w:t>
      </w:r>
    </w:p>
  </w:footnote>
  <w:footnote w:id="730">
    <w:p>
      <w:pPr>
        <w:pStyle w:val="FootnoteText"/>
      </w:pPr>
      <w:r>
        <w:rPr>
          <w:rStyle w:val="FootnoteReference"/>
        </w:rPr>
        <w:footnoteRef/>
      </w:r>
      <w:r>
        <w:t xml:space="preserve"> </w:t>
      </w:r>
      <w:r>
        <w:t xml:space="preserve">Disenso,</w:t>
      </w:r>
      <w:r>
        <w:t xml:space="preserve"> </w:t>
      </w:r>
      <w:r>
        <w:t xml:space="preserve">‘Ernesto Araújo, ex ministro de Relaciones’</w:t>
      </w:r>
      <w:r>
        <w:t xml:space="preserve">, https://fundaciondisenso.org/ernesto-araujo-ex-ministro-de-relaciones-exteriores-de-brasil-se-incorpora-a-la-fundacion-disenso-como-asesor-internacional/.</w:t>
      </w:r>
    </w:p>
  </w:footnote>
  <w:footnote w:id="731">
    <w:p>
      <w:pPr>
        <w:pStyle w:val="FootnoteText"/>
      </w:pPr>
      <w:r>
        <w:rPr>
          <w:rStyle w:val="FootnoteReference"/>
        </w:rPr>
        <w:footnoteRef/>
      </w:r>
      <w:r>
        <w:t xml:space="preserve"> </w:t>
      </w:r>
      <w:r>
        <w:t xml:space="preserve">Wojciech Cieśla,</w:t>
      </w:r>
      <w:r>
        <w:t xml:space="preserve"> </w:t>
      </w:r>
      <w:r>
        <w:t xml:space="preserve">‘Unmasking Visegrád24: Tracing the People, Money, and Political Connections’</w:t>
      </w:r>
      <w:r>
        <w:t xml:space="preserve">,</w:t>
      </w:r>
      <w:r>
        <w:t xml:space="preserve"> </w:t>
      </w:r>
      <w:r>
        <w:rPr>
          <w:i/>
          <w:iCs/>
        </w:rPr>
        <w:t xml:space="preserve">vsquare.org</w:t>
      </w:r>
      <w:r>
        <w:t xml:space="preserve">, 2 October 2025, https://vsquare.org/unmasking-visegrad24-tracing-the-people-money-and-political-ties/.</w:t>
      </w:r>
    </w:p>
  </w:footnote>
  <w:footnote w:id="732">
    <w:p>
      <w:pPr>
        <w:pStyle w:val="FootnoteText"/>
      </w:pPr>
      <w:r>
        <w:rPr>
          <w:rStyle w:val="FootnoteReference"/>
        </w:rPr>
        <w:footnoteRef/>
      </w:r>
      <w:r>
        <w:t xml:space="preserve"> </w:t>
      </w:r>
      <w:r>
        <w:t xml:space="preserve">Wojciech Cieśla,</w:t>
      </w:r>
      <w:r>
        <w:t xml:space="preserve"> </w:t>
      </w:r>
      <w:r>
        <w:t xml:space="preserve">‘Unmasking Visegrád24: Tracing the People, Money, and Political Connections’</w:t>
      </w:r>
      <w:r>
        <w:t xml:space="preserve">,</w:t>
      </w:r>
      <w:r>
        <w:t xml:space="preserve"> </w:t>
      </w:r>
      <w:r>
        <w:rPr>
          <w:i/>
          <w:iCs/>
        </w:rPr>
        <w:t xml:space="preserve">vsquare.org</w:t>
      </w:r>
      <w:r>
        <w:t xml:space="preserve">, 2 October 2025, https://vsquare.org/unmasking-visegrad24-tracing-the-people-money-and-political-ties/.</w:t>
      </w:r>
    </w:p>
  </w:footnote>
  <w:footnote w:id="733">
    <w:p>
      <w:pPr>
        <w:pStyle w:val="FootnoteText"/>
      </w:pPr>
      <w:r>
        <w:rPr>
          <w:rStyle w:val="FootnoteReference"/>
        </w:rPr>
        <w:footnoteRef/>
      </w:r>
      <w:r>
        <w:t xml:space="preserve"> </w:t>
      </w:r>
      <w:r>
        <w:t xml:space="preserve">Silverstein,</w:t>
      </w:r>
      <w:r>
        <w:t xml:space="preserve"> </w:t>
      </w:r>
      <w:r>
        <w:t xml:space="preserve">‘How the US far-Right is acting’</w:t>
      </w:r>
      <w:r>
        <w:t xml:space="preserve">, https://apublica.org/2022/09/how-the-us-far-right-is-acting-to-get-bolsonaro-re-elected-in-brazil/.</w:t>
      </w:r>
    </w:p>
  </w:footnote>
  <w:footnote w:id="734">
    <w:p>
      <w:pPr>
        <w:pStyle w:val="FootnoteText"/>
      </w:pPr>
      <w:r>
        <w:rPr>
          <w:rStyle w:val="FootnoteReference"/>
        </w:rPr>
        <w:footnoteRef/>
      </w:r>
      <w:r>
        <w:t xml:space="preserve"> </w:t>
      </w:r>
      <w:r>
        <w:t xml:space="preserve">Viana,</w:t>
      </w:r>
      <w:r>
        <w:t xml:space="preserve"> </w:t>
      </w:r>
      <w:r>
        <w:t xml:space="preserve">‘Eduardo Bolsonaro teve 125 reuniões com’</w:t>
      </w:r>
      <w:r>
        <w:t xml:space="preserve">, https://apublica.org/2023/08/eduardo-bolsonaro-teve-125-reunioes-com-membros-da-extrema-direita-do-continente/.</w:t>
      </w:r>
    </w:p>
  </w:footnote>
  <w:footnote w:id="735">
    <w:p>
      <w:pPr>
        <w:pStyle w:val="FootnoteText"/>
      </w:pPr>
      <w:r>
        <w:rPr>
          <w:rStyle w:val="FootnoteReference"/>
        </w:rPr>
        <w:footnoteRef/>
      </w:r>
      <w:r>
        <w:t xml:space="preserve"> </w:t>
      </w:r>
      <w:r>
        <w:t xml:space="preserve">Pública,</w:t>
      </w:r>
      <w:r>
        <w:t xml:space="preserve"> </w:t>
      </w:r>
      <w:r>
        <w:t xml:space="preserve">‘Como Eduardo Bolsonaro e comitiva articulam’</w:t>
      </w:r>
      <w:r>
        <w:t xml:space="preserve">, https://www.cartacapital.com.br/politica/como-eduardo-bolsonaro-e-comitiva-articulam-com-parlamentares-dos-eua-punicoes-ao-brasil/.</w:t>
      </w:r>
    </w:p>
  </w:footnote>
  <w:footnote w:id="736">
    <w:p>
      <w:pPr>
        <w:pStyle w:val="FootnoteText"/>
      </w:pPr>
      <w:r>
        <w:rPr>
          <w:rStyle w:val="FootnoteReference"/>
        </w:rPr>
        <w:footnoteRef/>
      </w:r>
      <w:r>
        <w:t xml:space="preserve"> </w:t>
      </w:r>
      <w:r>
        <w:t xml:space="preserve">Mauricio Caminos,</w:t>
      </w:r>
      <w:r>
        <w:t xml:space="preserve"> </w:t>
      </w:r>
      <w:r>
        <w:t xml:space="preserve">‘Gaby WallStreet y Tony Delgado: la pareja trumpista con vida de ricos que premió a Cerimedo y lleva a Milei otra vez a EE.UU.’</w:t>
      </w:r>
      <w:r>
        <w:t xml:space="preserve">,</w:t>
      </w:r>
      <w:r>
        <w:t xml:space="preserve"> </w:t>
      </w:r>
      <w:r>
        <w:rPr>
          <w:i/>
          <w:iCs/>
        </w:rPr>
        <w:t xml:space="preserve">elDiarioAR</w:t>
      </w:r>
      <w:r>
        <w:t xml:space="preserve">, 4 October 2026, https://www.eldiarioar.com/politica/gaby-wallstreet-tony-delgado-pareja-trumpista-vida-ricos-premio-cerimedo-lleva-milei-vez-ee-uu_1_13557463.html.</w:t>
      </w:r>
    </w:p>
  </w:footnote>
  <w:footnote w:id="737">
    <w:p>
      <w:pPr>
        <w:pStyle w:val="FootnoteText"/>
      </w:pPr>
      <w:r>
        <w:rPr>
          <w:rStyle w:val="FootnoteReference"/>
        </w:rPr>
        <w:footnoteRef/>
      </w:r>
      <w:r>
        <w:t xml:space="preserve"> </w:t>
      </w:r>
      <w:r>
        <w:t xml:space="preserve">Seguir,</w:t>
      </w:r>
      <w:r>
        <w:t xml:space="preserve"> </w:t>
      </w:r>
      <w:r>
        <w:t xml:space="preserve">‘Javier Negre aseguró que Cerimedo vendió sus acciones en La Derecha Diario días antes de ser detenido en Bolivia’</w:t>
      </w:r>
      <w:r>
        <w:t xml:space="preserve">,</w:t>
      </w:r>
      <w:r>
        <w:t xml:space="preserve"> </w:t>
      </w:r>
      <w:r>
        <w:rPr>
          <w:i/>
          <w:iCs/>
        </w:rPr>
        <w:t xml:space="preserve">infobae</w:t>
      </w:r>
      <w:r>
        <w:t xml:space="preserve">, 24 August 2026, https://www.infobae.com/politica/2026/08/24/javier-negre-aseguro-que-cerimedo-vendio-sus-acciones-en-la-derecha-diario-dias-antes-de-ser-detenido-en-bolivia/.</w:t>
      </w:r>
    </w:p>
  </w:footnote>
  <w:footnote w:id="738">
    <w:p>
      <w:pPr>
        <w:pStyle w:val="FootnoteText"/>
      </w:pPr>
      <w:r>
        <w:rPr>
          <w:rStyle w:val="FootnoteReference"/>
        </w:rPr>
        <w:footnoteRef/>
      </w:r>
      <w:r>
        <w:t xml:space="preserve"> </w:t>
      </w:r>
      <w:r>
        <w:t xml:space="preserve">Plínio Teodoro,</w:t>
      </w:r>
      <w:r>
        <w:t xml:space="preserve"> </w:t>
      </w:r>
      <w:r>
        <w:t xml:space="preserve">‘Eduardo Bolsonaro confirmou que Cerimedo ajudou tentativa de golpe de Jair e sinalizou ação com Flávio; veja vídeo’</w:t>
      </w:r>
      <w:r>
        <w:t xml:space="preserve">,</w:t>
      </w:r>
      <w:r>
        <w:t xml:space="preserve"> </w:t>
      </w:r>
      <w:r>
        <w:rPr>
          <w:i/>
          <w:iCs/>
        </w:rPr>
        <w:t xml:space="preserve">Revista Fórum</w:t>
      </w:r>
      <w:r>
        <w:t xml:space="preserve">, 24 August 2026, https://revistaforum.com.br/politica/eduardo-bolsonaro-cerimedo-ajudou-golpe-video/.</w:t>
      </w:r>
    </w:p>
  </w:footnote>
  <w:footnote w:id="739">
    <w:p>
      <w:pPr>
        <w:pStyle w:val="FootnoteText"/>
      </w:pPr>
      <w:r>
        <w:rPr>
          <w:rStyle w:val="FootnoteReference"/>
        </w:rPr>
        <w:footnoteRef/>
      </w:r>
      <w:r>
        <w:t xml:space="preserve"> </w:t>
      </w:r>
      <w:r>
        <w:t xml:space="preserve">Tiago Rogero,</w:t>
      </w:r>
      <w:r>
        <w:t xml:space="preserve"> </w:t>
      </w:r>
      <w:r>
        <w:t xml:space="preserve">‘Adviser to far-right Latin American leaders arrested for allegedly plotting to kill girlfriend’</w:t>
      </w:r>
      <w:r>
        <w:t xml:space="preserve">,</w:t>
      </w:r>
      <w:r>
        <w:t xml:space="preserve"> </w:t>
      </w:r>
      <w:r>
        <w:rPr>
          <w:i/>
          <w:iCs/>
        </w:rPr>
        <w:t xml:space="preserve">the Guardian</w:t>
      </w:r>
      <w:r>
        <w:t xml:space="preserve">, 19 August 2026, https://www.theguardian.com/world/2026/aug/19/fernando-cerimedo-adviser-far-right-latin-american-leaders-arrested-allegedly-plotting-kill-girlfriend.</w:t>
      </w:r>
    </w:p>
  </w:footnote>
  <w:footnote w:id="740">
    <w:p>
      <w:pPr>
        <w:pStyle w:val="FootnoteText"/>
      </w:pPr>
      <w:r>
        <w:rPr>
          <w:rStyle w:val="FootnoteReference"/>
        </w:rPr>
        <w:footnoteRef/>
      </w:r>
      <w:r>
        <w:t xml:space="preserve"> </w:t>
      </w:r>
      <w:r>
        <w:t xml:space="preserve">Jeniffer Mendonça,</w:t>
      </w:r>
      <w:r>
        <w:t xml:space="preserve"> </w:t>
      </w:r>
      <w:r>
        <w:t xml:space="preserve">‘Apesar de proibição, Polymarket promove apostas sobre eleições brasileiras’</w:t>
      </w:r>
      <w:r>
        <w:t xml:space="preserve">,</w:t>
      </w:r>
      <w:r>
        <w:t xml:space="preserve"> </w:t>
      </w:r>
      <w:r>
        <w:rPr>
          <w:i/>
          <w:iCs/>
        </w:rPr>
        <w:t xml:space="preserve">Núcleo Jornalismo</w:t>
      </w:r>
      <w:r>
        <w:t xml:space="preserve">, 3 September 2026, https://nucleo.jor.br/reportagem/2026/09/03/apesar-de-proibicao-polymarket-divulga-apostas-sobre-eleicoes-brasileiras/.</w:t>
      </w:r>
    </w:p>
  </w:footnote>
  <w:footnote w:id="741">
    <w:p>
      <w:pPr>
        <w:pStyle w:val="FootnoteText"/>
      </w:pPr>
      <w:r>
        <w:rPr>
          <w:rStyle w:val="FootnoteReference"/>
        </w:rPr>
        <w:footnoteRef/>
      </w:r>
      <w:r>
        <w:t xml:space="preserve"> </w:t>
      </w:r>
      <w:r>
        <w:t xml:space="preserve">Lima,</w:t>
      </w:r>
      <w:r>
        <w:t xml:space="preserve"> </w:t>
      </w:r>
      <w:r>
        <w:t xml:space="preserve">‘PF cumpre mandados de busca e’</w:t>
      </w:r>
      <w:r>
        <w:t xml:space="preserve">, https://www.metropoles.com/brasil/politica-brasil/pf-cumpre-mandados-de-busca-e-apreensao-na-aprosoja-que-tem-contas-bloqueadas.</w:t>
      </w:r>
    </w:p>
  </w:footnote>
  <w:footnote w:id="742">
    <w:p>
      <w:pPr>
        <w:pStyle w:val="FootnoteText"/>
      </w:pPr>
      <w:r>
        <w:rPr>
          <w:rStyle w:val="FootnoteReference"/>
        </w:rPr>
        <w:footnoteRef/>
      </w:r>
      <w:r>
        <w:t xml:space="preserve"> </w:t>
      </w:r>
      <w:r>
        <w:t xml:space="preserve">Agência Brasil,</w:t>
      </w:r>
      <w:r>
        <w:t xml:space="preserve"> </w:t>
      </w:r>
      <w:r>
        <w:t xml:space="preserve">‘STF condena Eduardo Bolsonaro a inelegibilidade’</w:t>
      </w:r>
      <w:r>
        <w:t xml:space="preserve">, https://agenciabrasil.ebc.com.br/justica/noticia/2026-06/stf-condena-eduardo-bolsonaro-inelegibilidade-e-4-anos-de-prisao.</w:t>
      </w:r>
    </w:p>
  </w:footnote>
  <w:footnote w:id="744">
    <w:p>
      <w:pPr>
        <w:pStyle w:val="FootnoteText"/>
      </w:pPr>
      <w:r>
        <w:rPr>
          <w:rStyle w:val="FootnoteReference"/>
        </w:rPr>
        <w:footnoteRef/>
      </w:r>
      <w:r>
        <w:t xml:space="preserve"> </w:t>
      </w:r>
      <w:r>
        <w:t xml:space="preserve">Da Redação,</w:t>
      </w:r>
      <w:r>
        <w:t xml:space="preserve"> </w:t>
      </w:r>
      <w:r>
        <w:t xml:space="preserve">‘Congresso em VG traz Eduardo Bolsonaro, Magno Malta e Ricardo Salles com ingressos que chegam a R$ 1 mil’</w:t>
      </w:r>
      <w:r>
        <w:t xml:space="preserve">,</w:t>
      </w:r>
      <w:r>
        <w:t xml:space="preserve"> </w:t>
      </w:r>
      <w:r>
        <w:rPr>
          <w:i/>
          <w:iCs/>
        </w:rPr>
        <w:t xml:space="preserve">Olhar Direto</w:t>
      </w:r>
      <w:r>
        <w:t xml:space="preserve">, 25 November 2021, https://www.olhardireto.com.br/noticias/congresso-em-vg-traz-eduardo-bolsonaro-magno-malta-e-ricardo-salles-com-ingressos-que-chegam-a-r-1-mil.</w:t>
      </w:r>
    </w:p>
  </w:footnote>
  <w:footnote w:id="748">
    <w:p>
      <w:pPr>
        <w:pStyle w:val="FootnoteText"/>
      </w:pPr>
      <w:r>
        <w:rPr>
          <w:rStyle w:val="FootnoteReference"/>
        </w:rPr>
        <w:footnoteRef/>
      </w:r>
      <w:r>
        <w:t xml:space="preserve"> </w:t>
      </w:r>
      <w:r>
        <w:t xml:space="preserve">The White House,</w:t>
      </w:r>
      <w:r>
        <w:t xml:space="preserve"> </w:t>
      </w:r>
      <w:r>
        <w:t xml:space="preserve">‘Fact Sheet’</w:t>
      </w:r>
      <w:r>
        <w:t xml:space="preserve">, https://www.whitehouse.gov/fact-sheets/2025/07/fact-sheet-president-donald-j-trump-addresses-threats-to-the-united-states-from-the-government-of-brazil/.</w:t>
      </w:r>
    </w:p>
  </w:footnote>
  <w:footnote w:id="749">
    <w:p>
      <w:pPr>
        <w:pStyle w:val="FootnoteText"/>
      </w:pPr>
      <w:r>
        <w:rPr>
          <w:rStyle w:val="FootnoteReference"/>
        </w:rPr>
        <w:footnoteRef/>
      </w:r>
      <w:r>
        <w:t xml:space="preserve"> </w:t>
      </w:r>
      <w:r>
        <w:t xml:space="preserve">Jon Queally Jan,</w:t>
      </w:r>
      <w:r>
        <w:t xml:space="preserve"> </w:t>
      </w:r>
      <w:r>
        <w:t xml:space="preserve">‘Horrid’</w:t>
      </w:r>
      <w:r>
        <w:t xml:space="preserve">: Steve Bannon Rebuked for Celebrating Brazilian Fascists as</w:t>
      </w:r>
      <w:r>
        <w:t xml:space="preserve"> </w:t>
      </w:r>
      <w:r>
        <w:t xml:space="preserve">‘Freedom Fighters’</w:t>
      </w:r>
      <w:r>
        <w:t xml:space="preserve">,</w:t>
      </w:r>
      <w:r>
        <w:t xml:space="preserve"> </w:t>
      </w:r>
      <w:r>
        <w:rPr>
          <w:i/>
          <w:iCs/>
        </w:rPr>
        <w:t xml:space="preserve">Common Dreams</w:t>
      </w:r>
      <w:r>
        <w:t xml:space="preserve">, 9 January 2023, https://www.commondreams.org/news/steve-bannon-brazil-freedom-fighters.</w:t>
      </w:r>
    </w:p>
  </w:footnote>
  <w:footnote w:id="750">
    <w:p>
      <w:pPr>
        <w:pStyle w:val="FootnoteText"/>
      </w:pPr>
      <w:r>
        <w:rPr>
          <w:rStyle w:val="FootnoteReference"/>
        </w:rPr>
        <w:footnoteRef/>
      </w:r>
      <w:r>
        <w:t xml:space="preserve"> </w:t>
      </w:r>
      <w:r>
        <w:t xml:space="preserve">Mariana Sanches,</w:t>
      </w:r>
      <w:r>
        <w:t xml:space="preserve"> </w:t>
      </w:r>
      <w:r>
        <w:t xml:space="preserve">‘Steve Bannon: Estrategista de Trump e aliado de Bolsonaro se diz ’fascinado’</w:t>
      </w:r>
      <w:r>
        <w:t xml:space="preserve"> </w:t>
      </w:r>
      <w:r>
        <w:t xml:space="preserve">por Lula’,</w:t>
      </w:r>
      <w:r>
        <w:t xml:space="preserve"> </w:t>
      </w:r>
      <w:r>
        <w:rPr>
          <w:i/>
          <w:iCs/>
        </w:rPr>
        <w:t xml:space="preserve">BBC News Brasil</w:t>
      </w:r>
      <w:r>
        <w:t xml:space="preserve">, 18 September 2022, https://www.bbc.com/portuguese/brasil-62944023.</w:t>
      </w:r>
    </w:p>
  </w:footnote>
  <w:footnote w:id="751">
    <w:p>
      <w:pPr>
        <w:pStyle w:val="FootnoteText"/>
      </w:pPr>
      <w:r>
        <w:rPr>
          <w:rStyle w:val="FootnoteReference"/>
        </w:rPr>
        <w:footnoteRef/>
      </w:r>
      <w:r>
        <w:t xml:space="preserve"> </w:t>
      </w:r>
      <w:r>
        <w:t xml:space="preserve">Pagliarini,</w:t>
      </w:r>
      <w:r>
        <w:t xml:space="preserve"> </w:t>
      </w:r>
      <w:r>
        <w:t xml:space="preserve">‘Steve Bannon Wants to Turn Brazil’</w:t>
      </w:r>
      <w:r>
        <w:t xml:space="preserve">, https://newrepublic.com/article/163301/steve-bannon-brazil-maga-battleground-bolsonaro.</w:t>
      </w:r>
    </w:p>
  </w:footnote>
  <w:footnote w:id="752">
    <w:p>
      <w:pPr>
        <w:pStyle w:val="FootnoteText"/>
      </w:pPr>
      <w:r>
        <w:rPr>
          <w:rStyle w:val="FootnoteReference"/>
        </w:rPr>
        <w:footnoteRef/>
      </w:r>
      <w:r>
        <w:t xml:space="preserve"> </w:t>
      </w:r>
      <w:r>
        <w:t xml:space="preserve">Silverstein,</w:t>
      </w:r>
      <w:r>
        <w:t xml:space="preserve"> </w:t>
      </w:r>
      <w:r>
        <w:t xml:space="preserve">‘How the US far-Right is acting’</w:t>
      </w:r>
      <w:r>
        <w:t xml:space="preserve">, https://apublica.org/2022/09/how-the-us-far-right-is-acting-to-get-bolsonaro-re-elected-in-brazil/.</w:t>
      </w:r>
    </w:p>
  </w:footnote>
  <w:footnote w:id="753">
    <w:p>
      <w:pPr>
        <w:pStyle w:val="FootnoteText"/>
      </w:pPr>
      <w:r>
        <w:rPr>
          <w:rStyle w:val="FootnoteReference"/>
        </w:rPr>
        <w:footnoteRef/>
      </w:r>
      <w:r>
        <w:t xml:space="preserve"> </w:t>
      </w:r>
      <w:r>
        <w:t xml:space="preserve">Viana,</w:t>
      </w:r>
      <w:r>
        <w:t xml:space="preserve"> </w:t>
      </w:r>
      <w:r>
        <w:t xml:space="preserve">‘Eduardo Bolsonaro é um projeto de’</w:t>
      </w:r>
      <w:r>
        <w:t xml:space="preserve">, https://apublica.org/2025/08/eduardo-bolsonaro-e-um-projeto-de-steve-bannon/.</w:t>
      </w:r>
    </w:p>
  </w:footnote>
  <w:footnote w:id="754">
    <w:p>
      <w:pPr>
        <w:pStyle w:val="FootnoteText"/>
      </w:pPr>
      <w:r>
        <w:rPr>
          <w:rStyle w:val="FootnoteReference"/>
        </w:rPr>
        <w:footnoteRef/>
      </w:r>
      <w:r>
        <w:t xml:space="preserve"> </w:t>
      </w:r>
      <w:r>
        <w:t xml:space="preserve">Mike Wendling,</w:t>
      </w:r>
      <w:r>
        <w:t xml:space="preserve"> </w:t>
      </w:r>
      <w:r>
        <w:t xml:space="preserve">‘How Trump’s allies stoked Brazil Congress attack’</w:t>
      </w:r>
      <w:r>
        <w:t xml:space="preserve">,</w:t>
      </w:r>
      <w:r>
        <w:t xml:space="preserve"> </w:t>
      </w:r>
      <w:r>
        <w:rPr>
          <w:i/>
          <w:iCs/>
        </w:rPr>
        <w:t xml:space="preserve">BBC News</w:t>
      </w:r>
      <w:r>
        <w:t xml:space="preserve">, 9 January 2023, https://www.bbc.com/news/world-us-canada-64206484.</w:t>
      </w:r>
    </w:p>
  </w:footnote>
  <w:footnote w:id="755">
    <w:p>
      <w:pPr>
        <w:pStyle w:val="FootnoteText"/>
      </w:pPr>
      <w:r>
        <w:rPr>
          <w:rStyle w:val="FootnoteReference"/>
        </w:rPr>
        <w:footnoteRef/>
      </w:r>
      <w:r>
        <w:t xml:space="preserve"> </w:t>
      </w:r>
      <w:r>
        <w:t xml:space="preserve">Laura Scofield,</w:t>
      </w:r>
      <w:r>
        <w:t xml:space="preserve"> </w:t>
      </w:r>
      <w:r>
        <w:t xml:space="preserve">‘EUA: Bolsonaristas articulam com republicanos punição ao Brasil’</w:t>
      </w:r>
      <w:r>
        <w:t xml:space="preserve">,</w:t>
      </w:r>
      <w:r>
        <w:t xml:space="preserve"> </w:t>
      </w:r>
      <w:r>
        <w:rPr>
          <w:i/>
          <w:iCs/>
        </w:rPr>
        <w:t xml:space="preserve">Agência Pública</w:t>
      </w:r>
      <w:r>
        <w:t xml:space="preserve">, 11 April 2024, https://apublica.org/2024/04/como-eduardo-bolsonaro-e-comitiva-articulam-com-parlamentares-dos-eua-punicoes-ao-brasil/.</w:t>
      </w:r>
    </w:p>
  </w:footnote>
  <w:footnote w:id="756">
    <w:p>
      <w:pPr>
        <w:pStyle w:val="FootnoteText"/>
      </w:pPr>
      <w:r>
        <w:rPr>
          <w:rStyle w:val="FootnoteReference"/>
        </w:rPr>
        <w:footnoteRef/>
      </w:r>
      <w:r>
        <w:t xml:space="preserve"> </w:t>
      </w:r>
      <w:r>
        <w:t xml:space="preserve">Laura Scofield,</w:t>
      </w:r>
      <w:r>
        <w:t xml:space="preserve"> </w:t>
      </w:r>
      <w:r>
        <w:t xml:space="preserve">‘EUA: Bolsonaristas articulam com republicanos punição ao Brasil’</w:t>
      </w:r>
      <w:r>
        <w:t xml:space="preserve">,</w:t>
      </w:r>
      <w:r>
        <w:t xml:space="preserve"> </w:t>
      </w:r>
      <w:r>
        <w:rPr>
          <w:i/>
          <w:iCs/>
        </w:rPr>
        <w:t xml:space="preserve">Agência Pública</w:t>
      </w:r>
      <w:r>
        <w:t xml:space="preserve">, 11 April 2024, https://apublica.org/2024/04/como-eduardo-bolsonaro-e-comitiva-articulam-com-parlamentares-dos-eua-punicoes-ao-brasil/.</w:t>
      </w:r>
    </w:p>
  </w:footnote>
  <w:footnote w:id="757">
    <w:p>
      <w:pPr>
        <w:pStyle w:val="FootnoteText"/>
      </w:pPr>
      <w:r>
        <w:rPr>
          <w:rStyle w:val="FootnoteReference"/>
        </w:rPr>
        <w:footnoteRef/>
      </w:r>
      <w:r>
        <w:t xml:space="preserve"> </w:t>
      </w:r>
      <w:r>
        <w:t xml:space="preserve">Pública,</w:t>
      </w:r>
      <w:r>
        <w:t xml:space="preserve"> </w:t>
      </w:r>
      <w:r>
        <w:t xml:space="preserve">‘Como Eduardo Bolsonaro e comitiva articulam’</w:t>
      </w:r>
      <w:r>
        <w:t xml:space="preserve">, https://www.cartacapital.com.br/politica/como-eduardo-bolsonaro-e-comitiva-articulam-com-parlamentares-dos-eua-punicoes-ao-brasil/.</w:t>
      </w:r>
    </w:p>
  </w:footnote>
  <w:footnote w:id="758">
    <w:p>
      <w:pPr>
        <w:pStyle w:val="FootnoteText"/>
      </w:pPr>
      <w:r>
        <w:rPr>
          <w:rStyle w:val="FootnoteReference"/>
        </w:rPr>
        <w:footnoteRef/>
      </w:r>
      <w:r>
        <w:t xml:space="preserve"> </w:t>
      </w:r>
      <w:r>
        <w:t xml:space="preserve">Scofield,</w:t>
      </w:r>
      <w:r>
        <w:t xml:space="preserve"> </w:t>
      </w:r>
      <w:r>
        <w:t xml:space="preserve">‘EUA’</w:t>
      </w:r>
      <w:r>
        <w:t xml:space="preserve">, https://apublica.org/2024/04/como-eduardo-bolsonaro-e-comitiva-articulam-com-parlamentares-dos-eua-punicoes-ao-brasil/.</w:t>
      </w:r>
    </w:p>
  </w:footnote>
  <w:footnote w:id="760">
    <w:p>
      <w:pPr>
        <w:pStyle w:val="FootnoteText"/>
      </w:pPr>
      <w:r>
        <w:rPr>
          <w:rStyle w:val="FootnoteReference"/>
        </w:rPr>
        <w:footnoteRef/>
      </w:r>
      <w:r>
        <w:t xml:space="preserve"> </w:t>
      </w:r>
      <w:r>
        <w:t xml:space="preserve">The White House,</w:t>
      </w:r>
      <w:r>
        <w:t xml:space="preserve"> </w:t>
      </w:r>
      <w:r>
        <w:t xml:space="preserve">‘Fact Sheet’</w:t>
      </w:r>
      <w:r>
        <w:t xml:space="preserve">, https://www.whitehouse.gov/fact-sheets/2025/07/fact-sheet-president-donald-j-trump-addresses-threats-to-the-united-states-from-the-government-of-brazil/.</w:t>
      </w:r>
    </w:p>
  </w:footnote>
  <w:footnote w:id="761">
    <w:p>
      <w:pPr>
        <w:pStyle w:val="FootnoteText"/>
      </w:pPr>
      <w:r>
        <w:rPr>
          <w:rStyle w:val="FootnoteReference"/>
        </w:rPr>
        <w:footnoteRef/>
      </w:r>
      <w:r>
        <w:t xml:space="preserve"> </w:t>
      </w:r>
      <w:r>
        <w:t xml:space="preserve">U.S. Department of the Treasury,</w:t>
      </w:r>
      <w:r>
        <w:t xml:space="preserve"> </w:t>
      </w:r>
      <w:r>
        <w:t xml:space="preserve">‘Treasury Sanctions Alexandre de Moraes’</w:t>
      </w:r>
      <w:r>
        <w:t xml:space="preserve">, https://home.treasury.gov/news/press-releases/sb0211.</w:t>
      </w:r>
    </w:p>
  </w:footnote>
  <w:footnote w:id="762">
    <w:p>
      <w:pPr>
        <w:pStyle w:val="FootnoteText"/>
      </w:pPr>
      <w:r>
        <w:rPr>
          <w:rStyle w:val="FootnoteReference"/>
        </w:rPr>
        <w:footnoteRef/>
      </w:r>
      <w:r>
        <w:t xml:space="preserve"> </w:t>
      </w:r>
      <w:r>
        <w:t xml:space="preserve">U.S. Department of the Treasury,</w:t>
      </w:r>
      <w:r>
        <w:t xml:space="preserve"> </w:t>
      </w:r>
      <w:r>
        <w:t xml:space="preserve">‘Treasury Sanctions Alexandre de Moraes’</w:t>
      </w:r>
      <w:r>
        <w:t xml:space="preserve">, https://home.treasury.gov/news/press-releases/sb0211.</w:t>
      </w:r>
    </w:p>
  </w:footnote>
  <w:footnote w:id="763">
    <w:p>
      <w:pPr>
        <w:pStyle w:val="FootnoteText"/>
      </w:pPr>
      <w:r>
        <w:rPr>
          <w:rStyle w:val="FootnoteReference"/>
        </w:rPr>
        <w:footnoteRef/>
      </w:r>
      <w:r>
        <w:t xml:space="preserve"> </w:t>
      </w:r>
      <w:r>
        <w:t xml:space="preserve">Vessaud,</w:t>
      </w:r>
      <w:r>
        <w:t xml:space="preserve"> </w:t>
      </w:r>
      <w:r>
        <w:t xml:space="preserve">‘Trump’s politically motivated sanctions against Brazil’</w:t>
      </w:r>
      <w:r>
        <w:t xml:space="preserve">, https://www.ap.org/news-highlights/spotlights/2025/trumps-politically-motivated-sanctions-against-brazil-strain-relations-among-old-allies/.</w:t>
      </w:r>
    </w:p>
  </w:footnote>
  <w:footnote w:id="764">
    <w:p>
      <w:pPr>
        <w:pStyle w:val="FootnoteText"/>
      </w:pPr>
      <w:r>
        <w:rPr>
          <w:rStyle w:val="FootnoteReference"/>
        </w:rPr>
        <w:footnoteRef/>
      </w:r>
      <w:r>
        <w:t xml:space="preserve"> </w:t>
      </w:r>
      <w:r>
        <w:t xml:space="preserve">Terrence McCoy,</w:t>
      </w:r>
      <w:r>
        <w:t xml:space="preserve"> </w:t>
      </w:r>
      <w:r>
        <w:t xml:space="preserve">‘Spurred by Bolsonaro’s son, Trump mulls sanctions on Brazilian judge’</w:t>
      </w:r>
      <w:r>
        <w:t xml:space="preserve">,</w:t>
      </w:r>
      <w:r>
        <w:t xml:space="preserve"> </w:t>
      </w:r>
      <w:r>
        <w:rPr>
          <w:i/>
          <w:iCs/>
        </w:rPr>
        <w:t xml:space="preserve">The Washington Post</w:t>
      </w:r>
      <w:r>
        <w:t xml:space="preserve">, 17 July 2025, https://www.washingtonpost.com/world/2025/07/17/brazil-trump-lula-moraes-tariffs/.</w:t>
      </w:r>
    </w:p>
  </w:footnote>
  <w:footnote w:id="765">
    <w:p>
      <w:pPr>
        <w:pStyle w:val="FootnoteText"/>
      </w:pPr>
      <w:r>
        <w:rPr>
          <w:rStyle w:val="FootnoteReference"/>
        </w:rPr>
        <w:footnoteRef/>
      </w:r>
      <w:r>
        <w:t xml:space="preserve"> </w:t>
      </w:r>
      <w:r>
        <w:t xml:space="preserve">Nick Cleveland-Stout,</w:t>
      </w:r>
      <w:r>
        <w:t xml:space="preserve"> </w:t>
      </w:r>
      <w:r>
        <w:t xml:space="preserve">‘Bolsonaro’s son: I convinced Trump to slap tariffs on Brazil’</w:t>
      </w:r>
      <w:r>
        <w:t xml:space="preserve">,</w:t>
      </w:r>
      <w:r>
        <w:t xml:space="preserve"> </w:t>
      </w:r>
      <w:r>
        <w:rPr>
          <w:i/>
          <w:iCs/>
        </w:rPr>
        <w:t xml:space="preserve">Responsible Statecraft</w:t>
      </w:r>
      <w:r>
        <w:t xml:space="preserve">, 8 August 2025, https://responsiblestatecraft.org/bolsonaro-trump-tarriffs/.</w:t>
      </w:r>
    </w:p>
  </w:footnote>
  <w:footnote w:id="766">
    <w:p>
      <w:pPr>
        <w:pStyle w:val="FootnoteText"/>
      </w:pPr>
      <w:r>
        <w:rPr>
          <w:rStyle w:val="FootnoteReference"/>
        </w:rPr>
        <w:footnoteRef/>
      </w:r>
      <w:r>
        <w:t xml:space="preserve"> </w:t>
      </w:r>
      <w:r>
        <w:t xml:space="preserve">Jack Nicas; Ana Ionova,</w:t>
      </w:r>
      <w:r>
        <w:t xml:space="preserve"> </w:t>
      </w:r>
      <w:r>
        <w:rPr>
          <w:i/>
          <w:iCs/>
        </w:rPr>
        <w:t xml:space="preserve">Behind Trump’s Decision to Tax Brazil to Save Bolsonaro</w:t>
      </w:r>
      <w:r>
        <w:t xml:space="preserve">,</w:t>
      </w:r>
      <w:r>
        <w:t xml:space="preserve"> </w:t>
      </w:r>
      <w:r>
        <w:rPr>
          <w:i/>
          <w:iCs/>
        </w:rPr>
        <w:t xml:space="preserve">New York Times</w:t>
      </w:r>
      <w:r>
        <w:t xml:space="preserve">, 11 July 2025, https://www.nytimes.com/2025/07/11/world/americas/brazil-trump-tariffs.html.</w:t>
      </w:r>
    </w:p>
  </w:footnote>
  <w:footnote w:id="768">
    <w:p>
      <w:pPr>
        <w:pStyle w:val="FootnoteText"/>
      </w:pPr>
      <w:r>
        <w:rPr>
          <w:rStyle w:val="FootnoteReference"/>
        </w:rPr>
        <w:footnoteRef/>
      </w:r>
      <w:r>
        <w:t xml:space="preserve"> </w:t>
      </w:r>
      <w:r>
        <w:t xml:space="preserve">Bahia,</w:t>
      </w:r>
      <w:r>
        <w:t xml:space="preserve"> </w:t>
      </w:r>
      <w:r>
        <w:t xml:space="preserve">‘Governo Trump incluiu eleição de 2026,’</w:t>
      </w:r>
      <w:r>
        <w:t xml:space="preserve">, https://jornalgrandebahia.com.br/2026/09/governo-trump-incluiu-eleicao-de-2026-dissidentes-politicos-e-minerais-em-21-exigencias-ao-brasil-sobre-tarifaco/.</w:t>
      </w:r>
    </w:p>
  </w:footnote>
  <w:footnote w:id="769">
    <w:p>
      <w:pPr>
        <w:pStyle w:val="FootnoteText"/>
      </w:pPr>
      <w:r>
        <w:rPr>
          <w:rStyle w:val="FootnoteReference"/>
        </w:rPr>
        <w:footnoteRef/>
      </w:r>
      <w:r>
        <w:t xml:space="preserve"> </w:t>
      </w:r>
      <w:r>
        <w:t xml:space="preserve">Hermanson,</w:t>
      </w:r>
      <w:r>
        <w:t xml:space="preserve"> </w:t>
      </w:r>
      <w:r>
        <w:t xml:space="preserve">‘Redução da tarifa sobre etanol americano’</w:t>
      </w:r>
      <w:r>
        <w:t xml:space="preserve">, https://www1.folha.uol.com.br/mercado/2026/07/reducao-da-tarifa-sobre-etanol-americano-nao-esta-em-negociacao-diz-ministro.shtml.</w:t>
      </w:r>
    </w:p>
  </w:footnote>
  <w:footnote w:id="770">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771">
    <w:p>
      <w:pPr>
        <w:pStyle w:val="FootnoteText"/>
      </w:pPr>
      <w:r>
        <w:rPr>
          <w:rStyle w:val="FootnoteReference"/>
        </w:rPr>
        <w:footnoteRef/>
      </w:r>
      <w:r>
        <w:t xml:space="preserve"> </w:t>
      </w:r>
      <w:r>
        <w:t xml:space="preserve">ustr.gov,</w:t>
      </w:r>
      <w:r>
        <w:t xml:space="preserve"> </w:t>
      </w:r>
      <w:r>
        <w:t xml:space="preserve">‘Billing Code 3390-F4’</w:t>
      </w:r>
      <w:r>
        <w:t xml:space="preserve">, https://ustr.gov/sites/default/files/files/Issue_Areas/Enforcement/Section%20301/Brazil%20301%20Final%20Action%20FRN%207-15-2026%20final.pdf.</w:t>
      </w:r>
    </w:p>
  </w:footnote>
  <w:footnote w:id="773">
    <w:p>
      <w:pPr>
        <w:pStyle w:val="FootnoteText"/>
      </w:pPr>
      <w:r>
        <w:rPr>
          <w:rStyle w:val="FootnoteReference"/>
        </w:rPr>
        <w:footnoteRef/>
      </w:r>
      <w:r>
        <w:t xml:space="preserve"> </w:t>
      </w:r>
      <w:r>
        <w:t xml:space="preserve">Amaral,</w:t>
      </w:r>
      <w:r>
        <w:t xml:space="preserve"> </w:t>
      </w:r>
      <w:r>
        <w:t xml:space="preserve">‘Em carta, Flávio pede a Rubio’</w:t>
      </w:r>
      <w:r>
        <w:t xml:space="preserve">, https://www.cnnbrasil.com.br/politica/em-carta-flavio-pede-a-rubio-que-poupe-brasil-de-nova-proposta-de-tarifaco/.</w:t>
      </w:r>
    </w:p>
  </w:footnote>
  <w:footnote w:id="774">
    <w:p>
      <w:pPr>
        <w:pStyle w:val="FootnoteText"/>
      </w:pPr>
      <w:r>
        <w:rPr>
          <w:rStyle w:val="FootnoteReference"/>
        </w:rPr>
        <w:footnoteRef/>
      </w:r>
      <w:r>
        <w:t xml:space="preserve"> </w:t>
      </w:r>
      <w:r>
        <w:t xml:space="preserve">G1,</w:t>
      </w:r>
      <w:r>
        <w:t xml:space="preserve"> </w:t>
      </w:r>
      <w:r>
        <w:t xml:space="preserve">‘Rubio responde a carta de Flávio’</w:t>
      </w:r>
      <w:r>
        <w:t xml:space="preserve">, https://g1.globo.com/politica/noticia/2026/06/26/rubio-responde-a-carta-de-flavio-bolsonaro-e-reforca-defesa-de-tarifas-contra-o-brasil.ghtml.</w:t>
      </w:r>
    </w:p>
  </w:footnote>
  <w:footnote w:id="775">
    <w:p>
      <w:pPr>
        <w:pStyle w:val="FootnoteText"/>
      </w:pPr>
      <w:r>
        <w:rPr>
          <w:rStyle w:val="FootnoteReference"/>
        </w:rPr>
        <w:footnoteRef/>
      </w:r>
      <w:r>
        <w:t xml:space="preserve"> </w:t>
      </w:r>
      <w:r>
        <w:t xml:space="preserve">Souza,</w:t>
      </w:r>
      <w:r>
        <w:t xml:space="preserve"> </w:t>
      </w:r>
      <w:r>
        <w:t xml:space="preserve">‘Em carta, Rubio agradece a Flávio’</w:t>
      </w:r>
      <w:r>
        <w:t xml:space="preserve">, https://timesbrasil.com.br/brasil/em-carta-rubio-agradece-a-flavio-bolsonaro-por-oferta-de-equipe-de-transicao-aos-eua-caso-seja-eleito/.</w:t>
      </w:r>
    </w:p>
  </w:footnote>
  <w:footnote w:id="776">
    <w:p>
      <w:pPr>
        <w:pStyle w:val="FootnoteText"/>
      </w:pPr>
      <w:r>
        <w:rPr>
          <w:rStyle w:val="FootnoteReference"/>
        </w:rPr>
        <w:footnoteRef/>
      </w:r>
      <w:r>
        <w:t xml:space="preserve"> </w:t>
      </w:r>
      <w:r>
        <w:t xml:space="preserve">static.congressoemfoco.com.br,</w:t>
      </w:r>
      <w:r>
        <w:t xml:space="preserve"> </w:t>
      </w:r>
      <w:r>
        <w:t xml:space="preserve">‘PROCESSO’</w:t>
      </w:r>
      <w:r>
        <w:t xml:space="preserve">, https://static.congressoemfoco.com.br/2026/09/24/attachment/2026/09/24/ff691f_lula_aciona_tse_contra_possivel_financiamento_dos_eua_por_flavio_13_set__2026.pdf.</w:t>
      </w:r>
    </w:p>
  </w:footnote>
  <w:footnote w:id="777">
    <w:p>
      <w:pPr>
        <w:pStyle w:val="FootnoteText"/>
      </w:pPr>
      <w:r>
        <w:rPr>
          <w:rStyle w:val="FootnoteReference"/>
        </w:rPr>
        <w:footnoteRef/>
      </w:r>
      <w:r>
        <w:t xml:space="preserve"> </w:t>
      </w:r>
      <w:r>
        <w:t xml:space="preserve">Foco,</w:t>
      </w:r>
      <w:r>
        <w:t xml:space="preserve"> </w:t>
      </w:r>
      <w:r>
        <w:t xml:space="preserve">‘Carta de Marco Rubio a Flávio’</w:t>
      </w:r>
      <w:r>
        <w:t xml:space="preserve">, https://www.congressoemfoco.com.br/noticia/120024/carta-de-marco-rubio-a-flavio-reafirma-defesa-do-tarifaco-e-ataca-pix.</w:t>
      </w:r>
    </w:p>
  </w:footnote>
  <w:footnote w:id="778">
    <w:p>
      <w:pPr>
        <w:pStyle w:val="FootnoteText"/>
      </w:pPr>
      <w:r>
        <w:rPr>
          <w:rStyle w:val="FootnoteReference"/>
        </w:rPr>
        <w:footnoteRef/>
      </w:r>
      <w:r>
        <w:t xml:space="preserve"> </w:t>
      </w:r>
      <w:r>
        <w:t xml:space="preserve">Souza,</w:t>
      </w:r>
      <w:r>
        <w:t xml:space="preserve"> </w:t>
      </w:r>
      <w:r>
        <w:t xml:space="preserve">‘Em carta, Rubio agradece a Flávio’</w:t>
      </w:r>
      <w:r>
        <w:t xml:space="preserve">, https://timesbrasil.com.br/brasil/em-carta-rubio-agradece-a-flavio-bolsonaro-por-oferta-de-equipe-de-transicao-aos-eua-caso-seja-eleito/.</w:t>
      </w:r>
    </w:p>
  </w:footnote>
  <w:footnote w:id="779">
    <w:p>
      <w:pPr>
        <w:pStyle w:val="FootnoteText"/>
      </w:pPr>
      <w:r>
        <w:rPr>
          <w:rStyle w:val="FootnoteReference"/>
        </w:rPr>
        <w:footnoteRef/>
      </w:r>
      <w:r>
        <w:t xml:space="preserve"> </w:t>
      </w:r>
      <w:r>
        <w:t xml:space="preserve">‘Rubio responde carta de Flávio Bolsonaro e reafirma posição dos EUA sobre tarifaço’</w:t>
      </w:r>
      <w:r>
        <w:t xml:space="preserve">,</w:t>
      </w:r>
      <w:r>
        <w:t xml:space="preserve"> </w:t>
      </w:r>
      <w:r>
        <w:rPr>
          <w:i/>
          <w:iCs/>
        </w:rPr>
        <w:t xml:space="preserve">O Globo</w:t>
      </w:r>
      <w:r>
        <w:t xml:space="preserve">, 26 June 2026, https://oglobo.globo.com/blogs/malu-gaspar/post/2026/06/rubio-responde-carta-de-flavio-bolsonaro-e-reafirma-posicao-dos-eua-sobre-tarifaco.ghtml.</w:t>
      </w:r>
    </w:p>
  </w:footnote>
  <w:footnote w:id="780">
    <w:p>
      <w:pPr>
        <w:pStyle w:val="FootnoteText"/>
      </w:pPr>
      <w:r>
        <w:rPr>
          <w:rStyle w:val="FootnoteReference"/>
        </w:rPr>
        <w:footnoteRef/>
      </w:r>
      <w:r>
        <w:t xml:space="preserve"> </w:t>
      </w:r>
      <w:r>
        <w:t xml:space="preserve">Chagas,</w:t>
      </w:r>
      <w:r>
        <w:t xml:space="preserve"> </w:t>
      </w:r>
      <w:r>
        <w:t xml:space="preserve">‘Em meio a denúncias de interferência’</w:t>
      </w:r>
      <w:r>
        <w:t xml:space="preserve">, https://www.brasildefato.com.br/2026/10/02/em-meio-a-denuncias-de-interferencia-de-trump-flavio-foi-seis-vezes-aos-eua-neste-ano-eleitoral/.</w:t>
      </w:r>
    </w:p>
  </w:footnote>
  <w:footnote w:id="781">
    <w:p>
      <w:pPr>
        <w:pStyle w:val="FootnoteText"/>
      </w:pPr>
      <w:r>
        <w:rPr>
          <w:rStyle w:val="FootnoteReference"/>
        </w:rPr>
        <w:footnoteRef/>
      </w:r>
      <w:r>
        <w:t xml:space="preserve"> </w:t>
      </w:r>
      <w:r>
        <w:t xml:space="preserve">static.congressoemfoco.com.br,</w:t>
      </w:r>
      <w:r>
        <w:t xml:space="preserve"> </w:t>
      </w:r>
      <w:r>
        <w:t xml:space="preserve">‘PROCESSO’</w:t>
      </w:r>
      <w:r>
        <w:t xml:space="preserve">, https://static.congressoemfoco.com.br/2026/09/24/attachment/2026/09/24/ff691f_lula_aciona_tse_contra_possivel_financiamento_dos_eua_por_flavio_13_set__2026.pdf.</w:t>
      </w:r>
    </w:p>
  </w:footnote>
  <w:footnote w:id="782">
    <w:p>
      <w:pPr>
        <w:pStyle w:val="FootnoteText"/>
      </w:pPr>
      <w:r>
        <w:rPr>
          <w:rStyle w:val="FootnoteReference"/>
        </w:rPr>
        <w:footnoteRef/>
      </w:r>
      <w:r>
        <w:t xml:space="preserve"> </w:t>
      </w:r>
      <w:r>
        <w:t xml:space="preserve">O Globo,</w:t>
      </w:r>
      <w:r>
        <w:t xml:space="preserve"> </w:t>
      </w:r>
      <w:r>
        <w:t xml:space="preserve">‘Rubio responde carta de Flávio Bolsonaro’</w:t>
      </w:r>
      <w:r>
        <w:t xml:space="preserve">, https://oglobo.globo.com/blogs/malu-gaspar/post/2026/06/rubio-responde-carta-de-flavio-bolsonaro-e-reafirma-posicao-dos-eua-sobre-tarifaco.ghtml.</w:t>
      </w:r>
    </w:p>
  </w:footnote>
  <w:footnote w:id="783">
    <w:p>
      <w:pPr>
        <w:pStyle w:val="FootnoteText"/>
      </w:pPr>
      <w:r>
        <w:rPr>
          <w:rStyle w:val="FootnoteReference"/>
        </w:rPr>
        <w:footnoteRef/>
      </w:r>
      <w:r>
        <w:t xml:space="preserve"> </w:t>
      </w:r>
      <w:r>
        <w:t xml:space="preserve">Isabella Menon,</w:t>
      </w:r>
      <w:r>
        <w:t xml:space="preserve"> </w:t>
      </w:r>
      <w:r>
        <w:t xml:space="preserve">‘Flávio Bolsonaro volta à Casa Branca e fala com Rubio e JD Vance um dia após encontro com Trump’</w:t>
      </w:r>
      <w:r>
        <w:t xml:space="preserve">,</w:t>
      </w:r>
      <w:r>
        <w:t xml:space="preserve"> </w:t>
      </w:r>
      <w:r>
        <w:rPr>
          <w:i/>
          <w:iCs/>
        </w:rPr>
        <w:t xml:space="preserve">Bahia Notícias</w:t>
      </w:r>
      <w:r>
        <w:t xml:space="preserve">, 27 May 2026, https://www.bahianoticias.com.br/folha/noticia/394375-flavio-bolsonaro-volta-a-casa-branca-e-fala-com-rubio-e-jd-vance-um-dia-apos-encontro-com-trump.</w:t>
      </w:r>
    </w:p>
  </w:footnote>
  <w:footnote w:id="785">
    <w:p>
      <w:pPr>
        <w:pStyle w:val="FootnoteText"/>
      </w:pPr>
      <w:r>
        <w:rPr>
          <w:rStyle w:val="FootnoteReference"/>
        </w:rPr>
        <w:footnoteRef/>
      </w:r>
      <w:r>
        <w:t xml:space="preserve"> </w:t>
      </w:r>
      <w:r>
        <w:t xml:space="preserve">Teixeira,</w:t>
      </w:r>
      <w:r>
        <w:t xml:space="preserve"> </w:t>
      </w:r>
      <w:r>
        <w:t xml:space="preserve">‘Trump signs order to remove tariffs’</w:t>
      </w:r>
      <w:r>
        <w:t xml:space="preserve">, https://www.reuters.com/world/us/trump-signs-order-remove-tariffs-some-brazilian-agricultural-imports-2025-11-20/.</w:t>
      </w:r>
    </w:p>
  </w:footnote>
  <w:footnote w:id="786">
    <w:p>
      <w:pPr>
        <w:pStyle w:val="FootnoteText"/>
      </w:pPr>
      <w:r>
        <w:rPr>
          <w:rStyle w:val="FootnoteReference"/>
        </w:rPr>
        <w:footnoteRef/>
      </w:r>
      <w:r>
        <w:t xml:space="preserve"> </w:t>
      </w:r>
      <w:r>
        <w:t xml:space="preserve">‘Modifying the Scope of Tariffs on the Government of Brazil’</w:t>
      </w:r>
      <w:r>
        <w:t xml:space="preserve">,</w:t>
      </w:r>
      <w:r>
        <w:t xml:space="preserve"> </w:t>
      </w:r>
      <w:r>
        <w:rPr>
          <w:i/>
          <w:iCs/>
        </w:rPr>
        <w:t xml:space="preserve">The White House</w:t>
      </w:r>
      <w:r>
        <w:t xml:space="preserve">, 20 November 2025, https://www.whitehouse.gov/presidential-actions/2025/11/modifying-the-scope-of-tariffs-on-the-government-of-brazil/.</w:t>
      </w:r>
    </w:p>
  </w:footnote>
  <w:footnote w:id="787">
    <w:p>
      <w:pPr>
        <w:pStyle w:val="FootnoteText"/>
      </w:pPr>
      <w:r>
        <w:rPr>
          <w:rStyle w:val="FootnoteReference"/>
        </w:rPr>
        <w:footnoteRef/>
      </w:r>
      <w:r>
        <w:t xml:space="preserve"> </w:t>
      </w:r>
      <w:r>
        <w:t xml:space="preserve">Nair,</w:t>
      </w:r>
      <w:r>
        <w:t xml:space="preserve"> </w:t>
      </w:r>
      <w:r>
        <w:t xml:space="preserve">‘US imposes new 25% tariffs on’</w:t>
      </w:r>
      <w:r>
        <w:t xml:space="preserve">, https://www.reuters.com/world/americas/us-imposes-25-tariff-some-goods-brazil-2026-07-16/.</w:t>
      </w:r>
    </w:p>
  </w:footnote>
  <w:footnote w:id="788">
    <w:p>
      <w:pPr>
        <w:pStyle w:val="FootnoteText"/>
      </w:pPr>
      <w:r>
        <w:rPr>
          <w:rStyle w:val="FootnoteReference"/>
        </w:rPr>
        <w:footnoteRef/>
      </w:r>
      <w:r>
        <w:t xml:space="preserve"> </w:t>
      </w:r>
      <w:r>
        <w:t xml:space="preserve">Nair,</w:t>
      </w:r>
      <w:r>
        <w:t xml:space="preserve"> </w:t>
      </w:r>
      <w:r>
        <w:t xml:space="preserve">‘US imposes new 25% tariffs on’</w:t>
      </w:r>
      <w:r>
        <w:t xml:space="preserve">, https://www.reuters.com/world/americas/us-imposes-25-tariff-some-goods-brazil-2026-07-16/.</w:t>
      </w:r>
    </w:p>
  </w:footnote>
  <w:footnote w:id="789">
    <w:p>
      <w:pPr>
        <w:pStyle w:val="FootnoteText"/>
      </w:pPr>
      <w:r>
        <w:rPr>
          <w:rStyle w:val="FootnoteReference"/>
        </w:rPr>
        <w:footnoteRef/>
      </w:r>
      <w:r>
        <w:t xml:space="preserve"> </w:t>
      </w:r>
      <w:r>
        <w:t xml:space="preserve">Federal Register,</w:t>
      </w:r>
      <w:r>
        <w:t xml:space="preserve"> </w:t>
      </w:r>
      <w:r>
        <w:t xml:space="preserve">‘Notice of Action’</w:t>
      </w:r>
      <w:r>
        <w:t xml:space="preserve">, https://www.federalregister.gov/documents/2026/07/20/2026-14542/notice-of-action-brazils-acts-policies-and-practices-related-to-digital-trade-and-electronic-payment.</w:t>
      </w:r>
    </w:p>
  </w:footnote>
  <w:footnote w:id="790">
    <w:p>
      <w:pPr>
        <w:pStyle w:val="FootnoteText"/>
      </w:pPr>
      <w:r>
        <w:rPr>
          <w:rStyle w:val="FootnoteReference"/>
        </w:rPr>
        <w:footnoteRef/>
      </w:r>
      <w:r>
        <w:t xml:space="preserve"> </w:t>
      </w:r>
      <w:r>
        <w:t xml:space="preserve">‘USTR Section 301 Action on Brazil’s Unreasonable Acts, Policies, and Practices’</w:t>
      </w:r>
      <w:r>
        <w:t xml:space="preserve">,</w:t>
      </w:r>
      <w:r>
        <w:t xml:space="preserve"> </w:t>
      </w:r>
      <w:r>
        <w:rPr>
          <w:i/>
          <w:iCs/>
        </w:rPr>
        <w:t xml:space="preserve">United States Trade Representative</w:t>
      </w:r>
      <w:r>
        <w:t xml:space="preserve">, 15 July 2026, https://ustr.gov/about/policy-offices/press-office/press-releases/2026/july/ustr-section-301-action-brazils-unreasonable-acts-policies-and-practices.</w:t>
      </w:r>
    </w:p>
  </w:footnote>
  <w:footnote w:id="791">
    <w:p>
      <w:pPr>
        <w:pStyle w:val="FootnoteText"/>
      </w:pPr>
      <w:r>
        <w:rPr>
          <w:rStyle w:val="FootnoteReference"/>
        </w:rPr>
        <w:footnoteRef/>
      </w:r>
      <w:r>
        <w:t xml:space="preserve"> </w:t>
      </w:r>
      <w:r>
        <w:t xml:space="preserve">Nair,</w:t>
      </w:r>
      <w:r>
        <w:t xml:space="preserve"> </w:t>
      </w:r>
      <w:r>
        <w:t xml:space="preserve">‘US imposes new 25% tariffs on’</w:t>
      </w:r>
      <w:r>
        <w:t xml:space="preserve">, https://www.reuters.com/world/americas/us-imposes-25-tariff-some-goods-brazil-2026-07-16/.</w:t>
      </w:r>
    </w:p>
  </w:footnote>
  <w:footnote w:id="792">
    <w:p>
      <w:pPr>
        <w:pStyle w:val="FootnoteText"/>
      </w:pPr>
      <w:r>
        <w:rPr>
          <w:rStyle w:val="FootnoteReference"/>
        </w:rPr>
        <w:footnoteRef/>
      </w:r>
      <w:r>
        <w:t xml:space="preserve"> </w:t>
      </w:r>
      <w:r>
        <w:t xml:space="preserve">Ryan Last; Daniel N Anziska,</w:t>
      </w:r>
      <w:r>
        <w:t xml:space="preserve"> </w:t>
      </w:r>
      <w:r>
        <w:t xml:space="preserve">‘Brazil in the Crosshairs: What Brazil’s New Section 301 Tariff Means, Coming July 22’</w:t>
      </w:r>
      <w:r>
        <w:t xml:space="preserve">,</w:t>
      </w:r>
      <w:r>
        <w:t xml:space="preserve"> </w:t>
      </w:r>
      <w:r>
        <w:rPr>
          <w:i/>
          <w:iCs/>
        </w:rPr>
        <w:t xml:space="preserve">Troutman Pepper Locke</w:t>
      </w:r>
      <w:r>
        <w:t xml:space="preserve">, 20 July 2026, https://www.troutman.com/insights/brazil-in-the-crosshairs-what-brazils-new-section-301-tariff-means-coming-july-22/.</w:t>
      </w:r>
    </w:p>
  </w:footnote>
  <w:footnote w:id="793">
    <w:p>
      <w:pPr>
        <w:pStyle w:val="FootnoteText"/>
      </w:pPr>
      <w:r>
        <w:rPr>
          <w:rStyle w:val="FootnoteReference"/>
        </w:rPr>
        <w:footnoteRef/>
      </w:r>
      <w:r>
        <w:t xml:space="preserve"> </w:t>
      </w:r>
      <w:r>
        <w:t xml:space="preserve">Estadão Conteúdo,</w:t>
      </w:r>
      <w:r>
        <w:t xml:space="preserve"> </w:t>
      </w:r>
      <w:r>
        <w:t xml:space="preserve">‘Nova tarifa dos EUA afetará até 18% das exportações do Brasil, diz ministro’</w:t>
      </w:r>
      <w:r>
        <w:t xml:space="preserve">,</w:t>
      </w:r>
      <w:r>
        <w:t xml:space="preserve"> </w:t>
      </w:r>
      <w:r>
        <w:rPr>
          <w:i/>
          <w:iCs/>
        </w:rPr>
        <w:t xml:space="preserve">InfoMoney</w:t>
      </w:r>
      <w:r>
        <w:t xml:space="preserve">, 16 July 2026, https://www.infomoney.com.br/economia/nova-tarifa-dos-eua-afetara-ate-18-das-exportacoes-do-brasil-diz-ministro/.</w:t>
      </w:r>
    </w:p>
  </w:footnote>
  <w:footnote w:id="794">
    <w:p>
      <w:pPr>
        <w:pStyle w:val="FootnoteText"/>
      </w:pPr>
      <w:r>
        <w:rPr>
          <w:rStyle w:val="FootnoteReference"/>
        </w:rPr>
        <w:footnoteRef/>
      </w:r>
      <w:r>
        <w:t xml:space="preserve"> </w:t>
      </w:r>
      <w:r>
        <w:t xml:space="preserve">Office of Foreign Assets Control | U.S. Department of the Treasury,</w:t>
      </w:r>
      <w:r>
        <w:t xml:space="preserve"> </w:t>
      </w:r>
      <w:r>
        <w:t xml:space="preserve">‘Global Magnitsky Designations Removals’</w:t>
      </w:r>
      <w:r>
        <w:t xml:space="preserve">, https://ofac.treasury.gov/recent-actions/20251212.</w:t>
      </w:r>
    </w:p>
  </w:footnote>
  <w:footnote w:id="795">
    <w:p>
      <w:pPr>
        <w:pStyle w:val="FootnoteText"/>
      </w:pPr>
      <w:r>
        <w:rPr>
          <w:rStyle w:val="FootnoteReference"/>
        </w:rPr>
        <w:footnoteRef/>
      </w:r>
      <w:r>
        <w:t xml:space="preserve"> </w:t>
      </w:r>
      <w:r>
        <w:t xml:space="preserve">Fernando Cardoso; Lisandra Paraguassu; Daphne Psaledakis,</w:t>
      </w:r>
      <w:r>
        <w:t xml:space="preserve"> </w:t>
      </w:r>
      <w:r>
        <w:t xml:space="preserve">‘US lifts sanctions on Brazil judge targeted by Trump’</w:t>
      </w:r>
      <w:r>
        <w:t xml:space="preserve">,</w:t>
      </w:r>
      <w:r>
        <w:t xml:space="preserve"> </w:t>
      </w:r>
      <w:r>
        <w:rPr>
          <w:i/>
          <w:iCs/>
        </w:rPr>
        <w:t xml:space="preserve">Reuters</w:t>
      </w:r>
      <w:r>
        <w:t xml:space="preserve">, 12 December 2025, https://www.reuters.com/world/americas/us-removes-sanctions-brazilian-top-court-justice-moraes-2025-12-12/.</w:t>
      </w:r>
    </w:p>
  </w:footnote>
  <w:footnote w:id="797">
    <w:p>
      <w:pPr>
        <w:pStyle w:val="FootnoteText"/>
      </w:pPr>
      <w:r>
        <w:rPr>
          <w:rStyle w:val="FootnoteReference"/>
        </w:rPr>
        <w:footnoteRef/>
      </w:r>
      <w:r>
        <w:t xml:space="preserve"> </w:t>
      </w:r>
      <w:r>
        <w:t xml:space="preserve">static.congressoemfoco.com.br,</w:t>
      </w:r>
      <w:r>
        <w:t xml:space="preserve"> </w:t>
      </w:r>
      <w:r>
        <w:t xml:space="preserve">‘PROCESSO’</w:t>
      </w:r>
      <w:r>
        <w:t xml:space="preserve">, https://static.congressoemfoco.com.br/2026/09/24/attachment/2026/09/24/ff691f_lula_aciona_tse_contra_possivel_financiamento_dos_eua_por_flavio_13_set__2026.pdf.</w:t>
      </w:r>
    </w:p>
  </w:footnote>
  <w:footnote w:id="798">
    <w:p>
      <w:pPr>
        <w:pStyle w:val="FootnoteText"/>
      </w:pPr>
      <w:r>
        <w:rPr>
          <w:rStyle w:val="FootnoteReference"/>
        </w:rPr>
        <w:footnoteRef/>
      </w:r>
      <w:r>
        <w:t xml:space="preserve"> </w:t>
      </w:r>
      <w:r>
        <w:t xml:space="preserve">Silverstein,</w:t>
      </w:r>
      <w:r>
        <w:t xml:space="preserve"> </w:t>
      </w:r>
      <w:r>
        <w:t xml:space="preserve">‘How the US far-Right is acting’</w:t>
      </w:r>
      <w:r>
        <w:t xml:space="preserve">, https://apublica.org/2022/09/how-the-us-far-right-is-acting-to-get-bolsonaro-re-elected-in-brazil/.</w:t>
      </w:r>
    </w:p>
  </w:footnote>
  <w:footnote w:id="799">
    <w:p>
      <w:pPr>
        <w:pStyle w:val="FootnoteText"/>
      </w:pPr>
      <w:r>
        <w:rPr>
          <w:rStyle w:val="FootnoteReference"/>
        </w:rPr>
        <w:footnoteRef/>
      </w:r>
      <w:r>
        <w:t xml:space="preserve"> </w:t>
      </w:r>
      <w:r>
        <w:t xml:space="preserve">Mauricio Savarese,</w:t>
      </w:r>
      <w:r>
        <w:t xml:space="preserve"> </w:t>
      </w:r>
      <w:r>
        <w:t xml:space="preserve">‘Brazil revokes visa of US diplomat who sought to visit Bolsonaro in prison’</w:t>
      </w:r>
      <w:r>
        <w:t xml:space="preserve">,</w:t>
      </w:r>
      <w:r>
        <w:t xml:space="preserve"> </w:t>
      </w:r>
      <w:r>
        <w:rPr>
          <w:i/>
          <w:iCs/>
        </w:rPr>
        <w:t xml:space="preserve">AP News</w:t>
      </w:r>
      <w:r>
        <w:t xml:space="preserve">, 13 March 2026, https://apnews.com/article/brazil-revokes-visa-trump-adviser-bolsonaro-50a1a83aef3b38f433609abf64a24321.</w:t>
      </w:r>
    </w:p>
  </w:footnote>
  <w:footnote w:id="800">
    <w:p>
      <w:pPr>
        <w:pStyle w:val="FootnoteText"/>
      </w:pPr>
      <w:r>
        <w:rPr>
          <w:rStyle w:val="FootnoteReference"/>
        </w:rPr>
        <w:footnoteRef/>
      </w:r>
      <w:r>
        <w:t xml:space="preserve"> </w:t>
      </w:r>
      <w:r>
        <w:t xml:space="preserve">Ana Ionova; Adam B Ellick,</w:t>
      </w:r>
      <w:r>
        <w:t xml:space="preserve"> </w:t>
      </w:r>
      <w:r>
        <w:t xml:space="preserve">‘U.S. Revokes Visa of Top Brazilian Diplomat, Dialing Up Tensions’</w:t>
      </w:r>
      <w:r>
        <w:t xml:space="preserve">,</w:t>
      </w:r>
      <w:r>
        <w:t xml:space="preserve"> </w:t>
      </w:r>
      <w:r>
        <w:rPr>
          <w:i/>
          <w:iCs/>
        </w:rPr>
        <w:t xml:space="preserve">The New York Times</w:t>
      </w:r>
      <w:r>
        <w:t xml:space="preserve">, 5 August 2026, https://www.nytimes.com/2026/08/04/world/americas/brazil-ambassador-us-visa.html.</w:t>
      </w:r>
    </w:p>
  </w:footnote>
  <w:footnote w:id="801">
    <w:p>
      <w:pPr>
        <w:pStyle w:val="FootnoteText"/>
      </w:pPr>
      <w:r>
        <w:rPr>
          <w:rStyle w:val="FootnoteReference"/>
        </w:rPr>
        <w:footnoteRef/>
      </w:r>
      <w:r>
        <w:t xml:space="preserve"> </w:t>
      </w:r>
      <w:r>
        <w:t xml:space="preserve">‘EUA suspendem serviços consulares no Brasil por temor com segurança; PF descarta risco’</w:t>
      </w:r>
      <w:r>
        <w:t xml:space="preserve">,</w:t>
      </w:r>
      <w:r>
        <w:t xml:space="preserve"> </w:t>
      </w:r>
      <w:r>
        <w:rPr>
          <w:i/>
          <w:iCs/>
        </w:rPr>
        <w:t xml:space="preserve">UOL</w:t>
      </w:r>
      <w:r>
        <w:t xml:space="preserve">, 2 October 2026, https://noticias.uol.com.br/ultimas-noticias/reuters/2026/10/02/eua-suspendem-servicos-consulares-do-brasil-por-temor-com-seguranca-embaixada-em-brasilia-e-alvo-de-ameaca.htm.</w:t>
      </w:r>
    </w:p>
  </w:footnote>
  <w:footnote w:id="802">
    <w:p>
      <w:pPr>
        <w:pStyle w:val="FootnoteText"/>
      </w:pPr>
      <w:r>
        <w:rPr>
          <w:rStyle w:val="FootnoteReference"/>
        </w:rPr>
        <w:footnoteRef/>
      </w:r>
      <w:r>
        <w:t xml:space="preserve"> </w:t>
      </w:r>
      <w:r>
        <w:t xml:space="preserve">‘Kaine, Welch, Shaheen Urge Trump Admin to Stop Meddling in Brazil’s Elections, Recognize Certified Outcome and Support Brazil’s Democracy | U.S. Senator Tim Kaine of Virginia’</w:t>
      </w:r>
      <w:r>
        <w:t xml:space="preserve">,</w:t>
      </w:r>
      <w:r>
        <w:t xml:space="preserve"> </w:t>
      </w:r>
      <w:r>
        <w:rPr>
          <w:i/>
          <w:iCs/>
        </w:rPr>
        <w:t xml:space="preserve">Timkaine</w:t>
      </w:r>
      <w:r>
        <w:t xml:space="preserve">, 29 September 2026, https://www.kaine.senate.gov/press-releases/kaine-welch-shaheen-urge-trump-admin-to-stop-meddling-in-brazils-elections-recognize-certified-outcome-and-support-brazils-democracy.</w:t>
      </w:r>
    </w:p>
  </w:footnote>
  <w:footnote w:id="803">
    <w:p>
      <w:pPr>
        <w:pStyle w:val="FootnoteText"/>
      </w:pPr>
      <w:r>
        <w:rPr>
          <w:rStyle w:val="FootnoteReference"/>
        </w:rPr>
        <w:footnoteRef/>
      </w:r>
      <w:r>
        <w:t xml:space="preserve"> </w:t>
      </w:r>
      <w:r>
        <w:t xml:space="preserve">Gedeon,</w:t>
      </w:r>
      <w:r>
        <w:t xml:space="preserve"> </w:t>
      </w:r>
      <w:r>
        <w:t xml:space="preserve">‘Trump administration diverts human rights funds’</w:t>
      </w:r>
      <w:r>
        <w:t xml:space="preserve">, https://www.theguardian.com/us-news/2026/sep/30/trump-state-department-human-rights-fund.</w:t>
      </w:r>
    </w:p>
  </w:footnote>
  <w:footnote w:id="804">
    <w:p>
      <w:pPr>
        <w:pStyle w:val="FootnoteText"/>
      </w:pPr>
      <w:r>
        <w:rPr>
          <w:rStyle w:val="FootnoteReference"/>
        </w:rPr>
        <w:footnoteRef/>
      </w:r>
      <w:r>
        <w:t xml:space="preserve"> </w:t>
      </w:r>
      <w:r>
        <w:t xml:space="preserve">CNN Newsource,</w:t>
      </w:r>
      <w:r>
        <w:t xml:space="preserve"> </w:t>
      </w:r>
      <w:r>
        <w:t xml:space="preserve">‘Trump administration shifts funds from human rights to supporting far-right causes’</w:t>
      </w:r>
      <w:r>
        <w:t xml:space="preserve">,</w:t>
      </w:r>
      <w:r>
        <w:t xml:space="preserve"> </w:t>
      </w:r>
      <w:r>
        <w:rPr>
          <w:i/>
          <w:iCs/>
        </w:rPr>
        <w:t xml:space="preserve">KTVZ</w:t>
      </w:r>
      <w:r>
        <w:t xml:space="preserve">, 2 October 2026, https://ktvz.com/politics/cnn-us-politics/2026/10/02/trump-administration-shifts-funds-from-human-rights-to-supporting-far-right-causes/.</w:t>
      </w:r>
    </w:p>
  </w:footnote>
  <w:footnote w:id="806">
    <w:p>
      <w:pPr>
        <w:pStyle w:val="FootnoteText"/>
      </w:pPr>
      <w:r>
        <w:rPr>
          <w:rStyle w:val="FootnoteReference"/>
        </w:rPr>
        <w:footnoteRef/>
      </w:r>
      <w:r>
        <w:t xml:space="preserve"> </w:t>
      </w:r>
      <w:r>
        <w:t xml:space="preserve">Wells,</w:t>
      </w:r>
      <w:r>
        <w:t xml:space="preserve"> </w:t>
      </w:r>
      <w:r>
        <w:t xml:space="preserve">‘Jair Bolsonaro sentenced to 27 years’</w:t>
      </w:r>
      <w:r>
        <w:t xml:space="preserve">, https://www.bbc.com/news/articles/c8xrqxk9p4xo.</w:t>
      </w:r>
    </w:p>
  </w:footnote>
  <w:footnote w:id="807">
    <w:p>
      <w:pPr>
        <w:pStyle w:val="FootnoteText"/>
      </w:pPr>
      <w:r>
        <w:rPr>
          <w:rStyle w:val="FootnoteReference"/>
        </w:rPr>
        <w:footnoteRef/>
      </w:r>
      <w:r>
        <w:t xml:space="preserve"> </w:t>
      </w:r>
      <w:r>
        <w:t xml:space="preserve">Agência Brasil,</w:t>
      </w:r>
      <w:r>
        <w:t xml:space="preserve"> </w:t>
      </w:r>
      <w:r>
        <w:t xml:space="preserve">‘STF condena Eduardo Bolsonaro a inelegibilidade’</w:t>
      </w:r>
      <w:r>
        <w:t xml:space="preserve">, https://agenciabrasil.ebc.com.br/justica/noticia/2026-06/stf-condena-eduardo-bolsonaro-inelegibilidade-e-4-anos-de-prisao.</w:t>
      </w:r>
    </w:p>
  </w:footnote>
  <w:footnote w:id="809">
    <w:p>
      <w:pPr>
        <w:pStyle w:val="FootnoteText"/>
      </w:pPr>
      <w:r>
        <w:rPr>
          <w:rStyle w:val="FootnoteReference"/>
        </w:rPr>
        <w:footnoteRef/>
      </w:r>
      <w:r>
        <w:t xml:space="preserve"> </w:t>
      </w:r>
      <w:r>
        <w:t xml:space="preserve">Por Andréia Sadi,</w:t>
      </w:r>
      <w:r>
        <w:t xml:space="preserve"> </w:t>
      </w:r>
      <w:r>
        <w:t xml:space="preserve">‘Ciro Nogueira diz que Eduardo Bolsonaro causou ’prejuízo muito grande’</w:t>
      </w:r>
      <w:r>
        <w:t xml:space="preserve"> </w:t>
      </w:r>
      <w:r>
        <w:t xml:space="preserve">para 2026’,</w:t>
      </w:r>
      <w:r>
        <w:t xml:space="preserve"> </w:t>
      </w:r>
      <w:r>
        <w:rPr>
          <w:i/>
          <w:iCs/>
        </w:rPr>
        <w:t xml:space="preserve">G1</w:t>
      </w:r>
      <w:r>
        <w:t xml:space="preserve">, 13 October 2025, https://g1.globo.com/politica/blog/andreia-sadi/post/2025/10/13/ciro-nogueira-eduardo-bolsonaro-eleicao-2026.ghtml.</w:t>
      </w:r>
    </w:p>
  </w:footnote>
  <w:footnote w:id="810">
    <w:p>
      <w:pPr>
        <w:pStyle w:val="FootnoteText"/>
      </w:pPr>
      <w:r>
        <w:rPr>
          <w:rStyle w:val="FootnoteReference"/>
        </w:rPr>
        <w:footnoteRef/>
      </w:r>
      <w:r>
        <w:t xml:space="preserve"> </w:t>
      </w:r>
      <w:r>
        <w:t xml:space="preserve">Gabriela Piva,</w:t>
      </w:r>
      <w:r>
        <w:t xml:space="preserve"> </w:t>
      </w:r>
      <w:r>
        <w:t xml:space="preserve">‘Quem é Ciro Nogueira, senador e ex-ministro de Bolsonaro que foi alvo da PF’</w:t>
      </w:r>
      <w:r>
        <w:t xml:space="preserve">,</w:t>
      </w:r>
      <w:r>
        <w:t xml:space="preserve"> </w:t>
      </w:r>
      <w:r>
        <w:rPr>
          <w:i/>
          <w:iCs/>
        </w:rPr>
        <w:t xml:space="preserve">CNN Brasil</w:t>
      </w:r>
      <w:r>
        <w:t xml:space="preserve">, 7 May 2026, https://www.cnnbrasil.com.br/politica/quem-e-ciro-nogueira-senador-e-ex-ministro-de-bolsonaro-que-foi-alvo-da-pf/.</w:t>
      </w:r>
    </w:p>
  </w:footnote>
  <w:footnote w:id="811">
    <w:p>
      <w:pPr>
        <w:pStyle w:val="FootnoteText"/>
      </w:pPr>
      <w:r>
        <w:rPr>
          <w:rStyle w:val="FootnoteReference"/>
        </w:rPr>
        <w:footnoteRef/>
      </w:r>
      <w:r>
        <w:t xml:space="preserve"> </w:t>
      </w:r>
      <w:r>
        <w:t xml:space="preserve">‘Ciro Nogueira critica Lula após anúncio de taxa de Trump’</w:t>
      </w:r>
      <w:r>
        <w:t xml:space="preserve">,</w:t>
      </w:r>
      <w:r>
        <w:t xml:space="preserve"> </w:t>
      </w:r>
      <w:r>
        <w:rPr>
          <w:i/>
          <w:iCs/>
        </w:rPr>
        <w:t xml:space="preserve">Poder360</w:t>
      </w:r>
      <w:r>
        <w:t xml:space="preserve">, 9 July 2025, https://www.poder360.com.br/poder-congresso/ciro-nogueira-critica-lula-apos-anuncio-de-taxa-de-trump/.</w:t>
      </w:r>
    </w:p>
  </w:footnote>
  <w:footnote w:id="812">
    <w:p>
      <w:pPr>
        <w:pStyle w:val="FootnoteText"/>
      </w:pPr>
      <w:r>
        <w:rPr>
          <w:rStyle w:val="FootnoteReference"/>
        </w:rPr>
        <w:footnoteRef/>
      </w:r>
      <w:r>
        <w:t xml:space="preserve"> </w:t>
      </w:r>
      <w:r>
        <w:t xml:space="preserve">‘Não é humilhação ligar para Trump, diz Ciro Nogueira a Lula’</w:t>
      </w:r>
      <w:r>
        <w:t xml:space="preserve">,</w:t>
      </w:r>
      <w:r>
        <w:t xml:space="preserve"> </w:t>
      </w:r>
      <w:r>
        <w:rPr>
          <w:i/>
          <w:iCs/>
        </w:rPr>
        <w:t xml:space="preserve">Poder360</w:t>
      </w:r>
      <w:r>
        <w:t xml:space="preserve">, 28 July 2025, https://www.poder360.com.br/poder-congresso/nao-e-humilhacao-ligar-para-trump-diz-ciro-nogueira-a-lula/.</w:t>
      </w:r>
    </w:p>
  </w:footnote>
  <w:footnote w:id="813">
    <w:p>
      <w:pPr>
        <w:pStyle w:val="FootnoteText"/>
      </w:pPr>
      <w:r>
        <w:rPr>
          <w:rStyle w:val="FootnoteReference"/>
        </w:rPr>
        <w:footnoteRef/>
      </w:r>
      <w:r>
        <w:t xml:space="preserve"> </w:t>
      </w:r>
      <w:r>
        <w:t xml:space="preserve">Gabriel Buss,</w:t>
      </w:r>
      <w:r>
        <w:t xml:space="preserve"> </w:t>
      </w:r>
      <w:r>
        <w:t xml:space="preserve">‘Ciro Nogueira reage a Trump: “Brasil não é um país sem eira nem beira’</w:t>
      </w:r>
      <w:r>
        <w:t xml:space="preserve">,</w:t>
      </w:r>
      <w:r>
        <w:t xml:space="preserve"> </w:t>
      </w:r>
      <w:r>
        <w:rPr>
          <w:i/>
          <w:iCs/>
        </w:rPr>
        <w:t xml:space="preserve">Metrópoles</w:t>
      </w:r>
      <w:r>
        <w:t xml:space="preserve">, 22 January 2025, https://www.metropoles.com/brasil/ciro-nogueira-reage-a-trump-brasil-nao-e-um-pais-sem-eira-nem-beira.</w:t>
      </w:r>
    </w:p>
  </w:footnote>
  <w:footnote w:id="815">
    <w:p>
      <w:pPr>
        <w:pStyle w:val="FootnoteText"/>
      </w:pPr>
      <w:r>
        <w:rPr>
          <w:rStyle w:val="FootnoteReference"/>
        </w:rPr>
        <w:footnoteRef/>
      </w:r>
      <w:r>
        <w:t xml:space="preserve"> </w:t>
      </w:r>
      <w:r>
        <w:t xml:space="preserve">Gustavo Soares; Julia Chaib; Ricardo Della Coletta; Alex Sabino; Pedro S Teixeira; Felipe Gutierrez e Júlia Moura,</w:t>
      </w:r>
      <w:r>
        <w:t xml:space="preserve"> </w:t>
      </w:r>
      <w:r>
        <w:t xml:space="preserve">‘Trump reduz tarifas sobre café e carne bovina; adicional de 40% sobre Brasil permanece’</w:t>
      </w:r>
      <w:r>
        <w:t xml:space="preserve">,</w:t>
      </w:r>
      <w:r>
        <w:t xml:space="preserve"> </w:t>
      </w:r>
      <w:r>
        <w:rPr>
          <w:i/>
          <w:iCs/>
        </w:rPr>
        <w:t xml:space="preserve">Folha de S.Paulo</w:t>
      </w:r>
      <w:r>
        <w:t xml:space="preserve">, 14 November 2025, https://www1.folha.uol.com.br/mercado/2025/11/trump-assina-medida-para-reduzir-tarifas-sobre-cafe-e-carne-bovina.shtml.</w:t>
      </w:r>
    </w:p>
  </w:footnote>
  <w:footnote w:id="818">
    <w:p>
      <w:pPr>
        <w:pStyle w:val="FootnoteText"/>
      </w:pPr>
      <w:r>
        <w:rPr>
          <w:rStyle w:val="FootnoteReference"/>
        </w:rPr>
        <w:footnoteRef/>
      </w:r>
      <w:r>
        <w:t xml:space="preserve"> </w:t>
      </w:r>
      <w:r>
        <w:rPr>
          <w:i/>
          <w:iCs/>
        </w:rPr>
        <w:t xml:space="preserve">2. Registration Number</w:t>
      </w:r>
      <w:r>
        <w:t xml:space="preserve">,</w:t>
      </w:r>
      <w:r>
        <w:t xml:space="preserve"> </w:t>
      </w:r>
      <w:r>
        <w:rPr>
          <w:i/>
          <w:iCs/>
        </w:rPr>
        <w:t xml:space="preserve">efile.fara.gov</w:t>
      </w:r>
      <w:r>
        <w:t xml:space="preserve">, 26 September 2025, https://efile.fara.gov/docs/7649-Exhibit-AB-20250918-1.pdf.</w:t>
      </w:r>
    </w:p>
  </w:footnote>
  <w:footnote w:id="819">
    <w:p>
      <w:pPr>
        <w:pStyle w:val="FootnoteText"/>
      </w:pPr>
      <w:r>
        <w:rPr>
          <w:rStyle w:val="FootnoteReference"/>
        </w:rPr>
        <w:footnoteRef/>
      </w:r>
      <w:r>
        <w:t xml:space="preserve"> </w:t>
      </w:r>
      <w:r>
        <w:t xml:space="preserve">efile.fara.gov,</w:t>
      </w:r>
      <w:r>
        <w:t xml:space="preserve"> </w:t>
      </w:r>
      <w:r>
        <w:t xml:space="preserve">‘2. Registration Number’</w:t>
      </w:r>
      <w:r>
        <w:t xml:space="preserve">, https://efile.fara.gov/docs/7649-Exhibit-AB-20250918-1.pdf.</w:t>
      </w:r>
    </w:p>
  </w:footnote>
  <w:footnote w:id="820">
    <w:p>
      <w:pPr>
        <w:pStyle w:val="FootnoteText"/>
      </w:pPr>
      <w:r>
        <w:rPr>
          <w:rStyle w:val="FootnoteReference"/>
        </w:rPr>
        <w:footnoteRef/>
      </w:r>
      <w:r>
        <w:t xml:space="preserve"> </w:t>
      </w:r>
      <w:r>
        <w:rPr>
          <w:i/>
          <w:iCs/>
        </w:rPr>
        <w:t xml:space="preserve">THE EIGHTH FRONT</w:t>
      </w:r>
      <w:r>
        <w:t xml:space="preserve">,</w:t>
      </w:r>
      <w:r>
        <w:t xml:space="preserve"> </w:t>
      </w:r>
      <w:r>
        <w:rPr>
          <w:i/>
          <w:iCs/>
        </w:rPr>
        <w:t xml:space="preserve">quincyinst-2.s3.amazonaws.com</w:t>
      </w:r>
      <w:r>
        <w:t xml:space="preserve">, July 2026, https://quincyinst-2.s3.amazonaws.com/wp-content/uploads/2026/07/24164818/QI-PAPER-NO.-19-CLEVELAND-STOUT-4.pdf.</w:t>
      </w:r>
    </w:p>
  </w:footnote>
  <w:footnote w:id="821">
    <w:p>
      <w:pPr>
        <w:pStyle w:val="FootnoteText"/>
      </w:pPr>
      <w:r>
        <w:rPr>
          <w:rStyle w:val="FootnoteReference"/>
        </w:rPr>
        <w:footnoteRef/>
      </w:r>
      <w:r>
        <w:t xml:space="preserve"> </w:t>
      </w:r>
      <w:r>
        <w:t xml:space="preserve">Nick Cleveland-Stout,</w:t>
      </w:r>
      <w:r>
        <w:t xml:space="preserve"> </w:t>
      </w:r>
      <w:r>
        <w:t xml:space="preserve">‘The Eighth Front: Inside Israel’s $1 Billion Influence Campaign’</w:t>
      </w:r>
      <w:r>
        <w:t xml:space="preserve">,</w:t>
      </w:r>
      <w:r>
        <w:t xml:space="preserve"> </w:t>
      </w:r>
      <w:r>
        <w:rPr>
          <w:i/>
          <w:iCs/>
        </w:rPr>
        <w:t xml:space="preserve">Quincy Institute for Responsible Statecraft</w:t>
      </w:r>
      <w:r>
        <w:t xml:space="preserve">, 24 July 2026, https://quincyinst.org/research/the-eighth-front-inside-israels-1-billion-influence-campaign/.</w:t>
      </w:r>
    </w:p>
  </w:footnote>
  <w:footnote w:id="822">
    <w:p>
      <w:pPr>
        <w:pStyle w:val="FootnoteText"/>
      </w:pPr>
      <w:r>
        <w:rPr>
          <w:rStyle w:val="FootnoteReference"/>
        </w:rPr>
        <w:footnoteRef/>
      </w:r>
      <w:r>
        <w:t xml:space="preserve"> </w:t>
      </w:r>
      <w:r>
        <w:t xml:space="preserve">‘Fernando Cerimedo representará en América Latina a dos empresas vinculadas a la campaña de Donald Trump’</w:t>
      </w:r>
      <w:r>
        <w:t xml:space="preserve">,</w:t>
      </w:r>
      <w:r>
        <w:t xml:space="preserve"> </w:t>
      </w:r>
      <w:r>
        <w:rPr>
          <w:i/>
          <w:iCs/>
        </w:rPr>
        <w:t xml:space="preserve">C5N</w:t>
      </w:r>
      <w:r>
        <w:t xml:space="preserve">, 19 March 2025, https://www.c5n.com/politica/fernando-cerimedo-representara-america-latina-dos-empresas-vinculadas-la-campana-donald-trump-n194620.</w:t>
      </w:r>
    </w:p>
  </w:footnote>
  <w:footnote w:id="823">
    <w:p>
      <w:pPr>
        <w:pStyle w:val="FootnoteText"/>
      </w:pPr>
      <w:r>
        <w:rPr>
          <w:rStyle w:val="FootnoteReference"/>
        </w:rPr>
        <w:footnoteRef/>
      </w:r>
      <w:r>
        <w:t xml:space="preserve"> </w:t>
      </w:r>
      <w:r>
        <w:t xml:space="preserve">Teodoro,</w:t>
      </w:r>
      <w:r>
        <w:t xml:space="preserve"> </w:t>
      </w:r>
      <w:r>
        <w:t xml:space="preserve">‘Eduardo Bolsonaro confirmou que Cerimedo ajudou’</w:t>
      </w:r>
      <w:r>
        <w:t xml:space="preserve">, https://revistaforum.com.br/politica/eduardo-bolsonaro-cerimedo-ajudou-golpe-video/.</w:t>
      </w:r>
    </w:p>
  </w:footnote>
  <w:footnote w:id="824">
    <w:p>
      <w:pPr>
        <w:pStyle w:val="FootnoteText"/>
      </w:pPr>
      <w:r>
        <w:rPr>
          <w:rStyle w:val="FootnoteReference"/>
        </w:rPr>
        <w:footnoteRef/>
      </w:r>
      <w:r>
        <w:t xml:space="preserve"> </w:t>
      </w:r>
      <w:r>
        <w:t xml:space="preserve">Diego Feijó de Abreu,</w:t>
      </w:r>
      <w:r>
        <w:t xml:space="preserve"> </w:t>
      </w:r>
      <w:r>
        <w:t xml:space="preserve">‘Como atua a rede estrangeira ligada à Donald Trump em favor de Flávio Bolsonaro na eleição brasileira de 2026’</w:t>
      </w:r>
      <w:r>
        <w:t xml:space="preserve">,</w:t>
      </w:r>
      <w:r>
        <w:t xml:space="preserve"> </w:t>
      </w:r>
      <w:r>
        <w:rPr>
          <w:i/>
          <w:iCs/>
        </w:rPr>
        <w:t xml:space="preserve">Revista Fórum</w:t>
      </w:r>
      <w:r>
        <w:t xml:space="preserve">, 24 September 2026, https://revistaforum.com.br/politica/rede-trump-campanha-flavio-bolsonaro/.</w:t>
      </w:r>
    </w:p>
  </w:footnote>
  <w:footnote w:id="825">
    <w:p>
      <w:pPr>
        <w:pStyle w:val="FootnoteText"/>
      </w:pPr>
      <w:r>
        <w:rPr>
          <w:rStyle w:val="FootnoteReference"/>
        </w:rPr>
        <w:footnoteRef/>
      </w:r>
      <w:r>
        <w:t xml:space="preserve"> </w:t>
      </w:r>
      <w:r>
        <w:t xml:space="preserve">‘How Filming Home Demolitions in Gaza Forced Vagdani to Flee His Holiday Destination Brazil’</w:t>
      </w:r>
      <w:r>
        <w:t xml:space="preserve">,</w:t>
      </w:r>
      <w:r>
        <w:t xml:space="preserve"> </w:t>
      </w:r>
      <w:r>
        <w:rPr>
          <w:i/>
          <w:iCs/>
        </w:rPr>
        <w:t xml:space="preserve">THE HIND RAJAB FOUNDATION</w:t>
      </w:r>
      <w:r>
        <w:t xml:space="preserve">, 11 February 2025, https://www.hindrajabfoundation.org.</w:t>
      </w:r>
    </w:p>
  </w:footnote>
  <w:footnote w:id="826">
    <w:p>
      <w:pPr>
        <w:pStyle w:val="FootnoteText"/>
      </w:pPr>
      <w:r>
        <w:rPr>
          <w:rStyle w:val="FootnoteReference"/>
        </w:rPr>
        <w:footnoteRef/>
      </w:r>
      <w:r>
        <w:t xml:space="preserve"> </w:t>
      </w:r>
      <w:r>
        <w:t xml:space="preserve">‘Israel solicita apoio de Eduardo Bolsonaro em caso de militar acusado de crimes de guerra’</w:t>
      </w:r>
      <w:r>
        <w:t xml:space="preserve">,</w:t>
      </w:r>
      <w:r>
        <w:t xml:space="preserve"> </w:t>
      </w:r>
      <w:r>
        <w:rPr>
          <w:i/>
          <w:iCs/>
        </w:rPr>
        <w:t xml:space="preserve">Tv Brasil usa</w:t>
      </w:r>
      <w:r>
        <w:t xml:space="preserve">, 6 January 2025, https://tvbrazilusa.com/2025/01/06/israel-solicita-apoio-de-eduardo-bolsonaro-em-caso-de-militar-acusado-de-crimes-de-guerra/.</w:t>
      </w:r>
    </w:p>
  </w:footnote>
  <w:footnote w:id="827">
    <w:p>
      <w:pPr>
        <w:pStyle w:val="FootnoteText"/>
      </w:pPr>
      <w:r>
        <w:rPr>
          <w:rStyle w:val="FootnoteReference"/>
        </w:rPr>
        <w:footnoteRef/>
      </w:r>
      <w:r>
        <w:t xml:space="preserve"> </w:t>
      </w:r>
      <w:r>
        <w:t xml:space="preserve">Tv Brasil usa,</w:t>
      </w:r>
      <w:r>
        <w:t xml:space="preserve"> </w:t>
      </w:r>
      <w:r>
        <w:t xml:space="preserve">‘Israel solicita apoio de Eduardo Bolsonaro’</w:t>
      </w:r>
      <w:r>
        <w:t xml:space="preserve">, https://tvbrazilusa.com/2025/01/06/israel-solicita-apoio-de-eduardo-bolsonaro-em-caso-de-militar-acusado-de-crimes-de-guerra/.</w:t>
      </w:r>
    </w:p>
  </w:footnote>
  <w:footnote w:id="828">
    <w:p>
      <w:pPr>
        <w:pStyle w:val="FootnoteText"/>
      </w:pPr>
      <w:r>
        <w:rPr>
          <w:rStyle w:val="FootnoteReference"/>
        </w:rPr>
        <w:footnoteRef/>
      </w:r>
      <w:r>
        <w:t xml:space="preserve"> </w:t>
      </w:r>
      <w:r>
        <w:t xml:space="preserve">Mateus Santana,</w:t>
      </w:r>
      <w:r>
        <w:t xml:space="preserve"> </w:t>
      </w:r>
      <w:r>
        <w:t xml:space="preserve">‘FAB fecha contratos de R$ 134 milhões com empresa israelense para suporte a aviões e drones’</w:t>
      </w:r>
      <w:r>
        <w:t xml:space="preserve">,</w:t>
      </w:r>
      <w:r>
        <w:t xml:space="preserve"> </w:t>
      </w:r>
      <w:r>
        <w:rPr>
          <w:i/>
          <w:iCs/>
        </w:rPr>
        <w:t xml:space="preserve">AEROIN - Notícias de Aviação</w:t>
      </w:r>
      <w:r>
        <w:t xml:space="preserve">, 24 September 2025, https://aeroin.net/fab-fecha-contratos-de-r-134-milhoes-com-empresa-israelense-para-suporte-a-avioes-e-drones/.</w:t>
      </w:r>
    </w:p>
  </w:footnote>
  <w:footnote w:id="829">
    <w:p>
      <w:pPr>
        <w:pStyle w:val="FootnoteText"/>
      </w:pPr>
      <w:r>
        <w:rPr>
          <w:rStyle w:val="FootnoteReference"/>
        </w:rPr>
        <w:footnoteRef/>
      </w:r>
      <w:r>
        <w:t xml:space="preserve"> </w:t>
      </w:r>
      <w:r>
        <w:t xml:space="preserve">Lucas Gayoso,</w:t>
      </w:r>
      <w:r>
        <w:t xml:space="preserve"> </w:t>
      </w:r>
      <w:r>
        <w:t xml:space="preserve">‘PF fecha contrato de R$ 21,7 milhões para adquirir sistema antidrones de empresa israelense’</w:t>
      </w:r>
      <w:r>
        <w:t xml:space="preserve">,</w:t>
      </w:r>
      <w:r>
        <w:t xml:space="preserve"> </w:t>
      </w:r>
      <w:r>
        <w:rPr>
          <w:i/>
          <w:iCs/>
        </w:rPr>
        <w:t xml:space="preserve">Jornal Correio da Manhã</w:t>
      </w:r>
      <w:r>
        <w:t xml:space="preserve">, 30 June 2026, https://www.correiodamanha.com.br/colunistas/paulo-cappelli/2026/06/297965-pf-fecha-contrato-de-rs-217-milhoes-para-adquirir-sistema-antidrones-de-empresa-israelense.html.</w:t>
      </w:r>
    </w:p>
  </w:footnote>
  <w:footnote w:id="830">
    <w:p>
      <w:pPr>
        <w:pStyle w:val="FootnoteText"/>
      </w:pPr>
      <w:r>
        <w:rPr>
          <w:rStyle w:val="FootnoteReference"/>
        </w:rPr>
        <w:footnoteRef/>
      </w:r>
      <w:r>
        <w:t xml:space="preserve"> </w:t>
      </w:r>
      <w:r>
        <w:t xml:space="preserve">Laís Martins; Thalys Alcântara; Tatiana Dias,</w:t>
      </w:r>
      <w:r>
        <w:t xml:space="preserve"> </w:t>
      </w:r>
      <w:r>
        <w:t xml:space="preserve">‘Por que Israel pagou viagem de prefeitos brasileiros’</w:t>
      </w:r>
      <w:r>
        <w:t xml:space="preserve">,</w:t>
      </w:r>
      <w:r>
        <w:t xml:space="preserve"> </w:t>
      </w:r>
      <w:r>
        <w:rPr>
          <w:i/>
          <w:iCs/>
        </w:rPr>
        <w:t xml:space="preserve">Intercept Brasil</w:t>
      </w:r>
      <w:r>
        <w:t xml:space="preserve">, 17 June 2025, https://www.intercept.com.br/2025/06/17/israel-viagem-prefeitos-brasileiros-guerra/.</w:t>
      </w:r>
    </w:p>
  </w:footnote>
  <w:footnote w:id="831">
    <w:p>
      <w:pPr>
        <w:pStyle w:val="FootnoteText"/>
      </w:pPr>
      <w:r>
        <w:rPr>
          <w:rStyle w:val="FootnoteReference"/>
        </w:rPr>
        <w:footnoteRef/>
      </w:r>
      <w:r>
        <w:t xml:space="preserve"> </w:t>
      </w:r>
      <w:r>
        <w:t xml:space="preserve">Jornalismo,</w:t>
      </w:r>
      <w:r>
        <w:t xml:space="preserve"> </w:t>
      </w:r>
      <w:r>
        <w:t xml:space="preserve">‘Frente Parlamentar Brasil-Israel é criada no Congresso com apoio de deputados e senadores’</w:t>
      </w:r>
      <w:r>
        <w:t xml:space="preserve">,</w:t>
      </w:r>
      <w:r>
        <w:t xml:space="preserve"> </w:t>
      </w:r>
      <w:r>
        <w:rPr>
          <w:i/>
          <w:iCs/>
        </w:rPr>
        <w:t xml:space="preserve">exibirgospel.com.br</w:t>
      </w:r>
      <w:r>
        <w:t xml:space="preserve">, 16 April 2026, https://exibirgospel.com.br/frente-parlamentar-brasil-israel-e-criada-no-congresso-com-apoio-de-deputados-e-senadores/.</w:t>
      </w:r>
    </w:p>
  </w:footnote>
  <w:footnote w:id="832">
    <w:p>
      <w:pPr>
        <w:pStyle w:val="FootnoteText"/>
      </w:pPr>
      <w:r>
        <w:rPr>
          <w:rStyle w:val="FootnoteReference"/>
        </w:rPr>
        <w:footnoteRef/>
      </w:r>
      <w:r>
        <w:t xml:space="preserve"> </w:t>
      </w:r>
      <w:r>
        <w:t xml:space="preserve">‘הבכיר שחילץ את הלוחם מברזיל: “לא נרתעתי מהאזהרות, זה רק שכנע אותי’</w:t>
      </w:r>
      <w:r>
        <w:t xml:space="preserve">,</w:t>
      </w:r>
      <w:r>
        <w:t xml:space="preserve"> </w:t>
      </w:r>
      <w:r>
        <w:rPr>
          <w:i/>
          <w:iCs/>
        </w:rPr>
        <w:t xml:space="preserve">MaarivOnline</w:t>
      </w:r>
      <w:r>
        <w:t xml:space="preserve">, 10 January 2025, https://www.maariv.co.il/news/israel/article-1163130.</w:t>
      </w:r>
    </w:p>
  </w:footnote>
  <w:footnote w:id="833">
    <w:p>
      <w:pPr>
        <w:pStyle w:val="FootnoteText"/>
      </w:pPr>
      <w:r>
        <w:rPr>
          <w:rStyle w:val="FootnoteReference"/>
        </w:rPr>
        <w:footnoteRef/>
      </w:r>
      <w:r>
        <w:t xml:space="preserve"> </w:t>
      </w:r>
      <w:r>
        <w:t xml:space="preserve">Otávio Rosso,</w:t>
      </w:r>
      <w:r>
        <w:t xml:space="preserve"> </w:t>
      </w:r>
      <w:r>
        <w:t xml:space="preserve">‘Flávio Bolsonaro promete visitar Israel no início de eventual governo’</w:t>
      </w:r>
      <w:r>
        <w:t xml:space="preserve">,</w:t>
      </w:r>
      <w:r>
        <w:t xml:space="preserve"> </w:t>
      </w:r>
      <w:r>
        <w:rPr>
          <w:i/>
          <w:iCs/>
        </w:rPr>
        <w:t xml:space="preserve">Brasil 247</w:t>
      </w:r>
      <w:r>
        <w:t xml:space="preserve">, 1 October 2026, https://www.brasil247.com/mundo/flavio-bolsonaro-promete-visitar-israel-no-inicio-de-eventual-governo/.</w:t>
      </w:r>
    </w:p>
  </w:footnote>
  <w:footnote w:id="834">
    <w:p>
      <w:pPr>
        <w:pStyle w:val="FootnoteText"/>
      </w:pPr>
      <w:r>
        <w:rPr>
          <w:rStyle w:val="FootnoteReference"/>
        </w:rPr>
        <w:footnoteRef/>
      </w:r>
      <w:r>
        <w:t xml:space="preserve"> </w:t>
      </w:r>
      <w:r>
        <w:t xml:space="preserve">Adin,</w:t>
      </w:r>
      <w:r>
        <w:t xml:space="preserve"> </w:t>
      </w:r>
      <w:r>
        <w:t xml:space="preserve">‘Bolsonaro’s Son Vows Jerusalem Embassy Move’</w:t>
      </w:r>
      <w:r>
        <w:t xml:space="preserve">,</w:t>
      </w:r>
      <w:r>
        <w:t xml:space="preserve"> </w:t>
      </w:r>
      <w:r>
        <w:rPr>
          <w:i/>
          <w:iCs/>
        </w:rPr>
        <w:t xml:space="preserve">Israel Hayom</w:t>
      </w:r>
      <w:r>
        <w:t xml:space="preserve">, 31 January 2026, https://www.israelhayom.com/2026/01/31/brazil-bolsonaro-son-israel-embassy-jerusalem-election/.</w:t>
      </w:r>
    </w:p>
  </w:footnote>
  <w:footnote w:id="835">
    <w:p>
      <w:pPr>
        <w:pStyle w:val="FootnoteText"/>
      </w:pPr>
      <w:r>
        <w:rPr>
          <w:rStyle w:val="FootnoteReference"/>
        </w:rPr>
        <w:footnoteRef/>
      </w:r>
      <w:r>
        <w:t xml:space="preserve"> </w:t>
      </w:r>
      <w:r>
        <w:t xml:space="preserve">Zev Stub,</w:t>
      </w:r>
      <w:r>
        <w:t xml:space="preserve"> </w:t>
      </w:r>
      <w:r>
        <w:t xml:space="preserve">‘Israel’s antisemitism confab welcomes far-right pols, but draws less fire than last year’</w:t>
      </w:r>
      <w:r>
        <w:t xml:space="preserve">,</w:t>
      </w:r>
      <w:r>
        <w:t xml:space="preserve"> </w:t>
      </w:r>
      <w:r>
        <w:rPr>
          <w:i/>
          <w:iCs/>
        </w:rPr>
        <w:t xml:space="preserve">The Times of Israel</w:t>
      </w:r>
      <w:r>
        <w:t xml:space="preserve">, 27 January 2026, https://www.timesofisrael.com/israels-antisemitism-confab-welcomes-far-right-pols-but-draws-less-fire-than-last-year/.</w:t>
      </w:r>
    </w:p>
  </w:footnote>
  <w:footnote w:id="836">
    <w:p>
      <w:pPr>
        <w:pStyle w:val="FootnoteText"/>
      </w:pPr>
      <w:r>
        <w:rPr>
          <w:rStyle w:val="FootnoteReference"/>
        </w:rPr>
        <w:footnoteRef/>
      </w:r>
      <w:r>
        <w:t xml:space="preserve"> </w:t>
      </w:r>
      <w:r>
        <w:t xml:space="preserve">Stub,</w:t>
      </w:r>
      <w:r>
        <w:t xml:space="preserve"> </w:t>
      </w:r>
      <w:r>
        <w:t xml:space="preserve">‘Israel’s antisemitism confab welcomes far-right pols,’</w:t>
      </w:r>
      <w:r>
        <w:t xml:space="preserve">, https://www.timesofisrael.com/israels-antisemitism-confab-welcomes-far-right-pols-but-draws-less-fire-than-last-year/.</w:t>
      </w:r>
    </w:p>
  </w:footnote>
  <w:footnote w:id="837">
    <w:p>
      <w:pPr>
        <w:pStyle w:val="FootnoteText"/>
      </w:pPr>
      <w:r>
        <w:rPr>
          <w:rStyle w:val="FootnoteReference"/>
        </w:rPr>
        <w:footnoteRef/>
      </w:r>
      <w:r>
        <w:t xml:space="preserve"> </w:t>
      </w:r>
      <w:r>
        <w:t xml:space="preserve">Elis Gjevori,</w:t>
      </w:r>
      <w:r>
        <w:t xml:space="preserve"> </w:t>
      </w:r>
      <w:r>
        <w:t xml:space="preserve">‘Netanyahu’s man: How Israel is betting on a Bolsonaro comeback in Brazil’</w:t>
      </w:r>
      <w:r>
        <w:t xml:space="preserve">,</w:t>
      </w:r>
      <w:r>
        <w:t xml:space="preserve"> </w:t>
      </w:r>
      <w:r>
        <w:rPr>
          <w:i/>
          <w:iCs/>
        </w:rPr>
        <w:t xml:space="preserve">Middle East Eye</w:t>
      </w:r>
      <w:r>
        <w:t xml:space="preserve">, 2 October 2026, https://www.middleeasteye.net/news/netanyahus-candidate-how-israel-betting-bolsonaro-comeback-brazil.</w:t>
      </w:r>
    </w:p>
  </w:footnote>
  <w:footnote w:id="838">
    <w:p>
      <w:pPr>
        <w:pStyle w:val="FootnoteText"/>
      </w:pPr>
      <w:r>
        <w:rPr>
          <w:rStyle w:val="FootnoteReference"/>
        </w:rPr>
        <w:footnoteRef/>
      </w:r>
      <w:r>
        <w:t xml:space="preserve"> </w:t>
      </w:r>
      <w:r>
        <w:t xml:space="preserve">Dror Feuer,</w:t>
      </w:r>
      <w:r>
        <w:t xml:space="preserve"> </w:t>
      </w:r>
      <w:r>
        <w:t xml:space="preserve">‘Brazil’s Bolsonaro sons visit Israel, vow embassy move to Jerusalem’</w:t>
      </w:r>
      <w:r>
        <w:t xml:space="preserve">,</w:t>
      </w:r>
      <w:r>
        <w:t xml:space="preserve"> </w:t>
      </w:r>
      <w:r>
        <w:rPr>
          <w:i/>
          <w:iCs/>
        </w:rPr>
        <w:t xml:space="preserve">ynetglobal</w:t>
      </w:r>
      <w:r>
        <w:t xml:space="preserve">, 11 February 2026, https://www.ynetnews.com/article/sjwe0ykdbl.</w:t>
      </w:r>
    </w:p>
  </w:footnote>
  <w:footnote w:id="839">
    <w:p>
      <w:pPr>
        <w:pStyle w:val="FootnoteText"/>
      </w:pPr>
      <w:r>
        <w:rPr>
          <w:rStyle w:val="FootnoteReference"/>
        </w:rPr>
        <w:footnoteRef/>
      </w:r>
      <w:r>
        <w:t xml:space="preserve"> </w:t>
      </w:r>
      <w:r>
        <w:t xml:space="preserve">Gjevori,</w:t>
      </w:r>
      <w:r>
        <w:t xml:space="preserve"> </w:t>
      </w:r>
      <w:r>
        <w:t xml:space="preserve">‘Netanyahu’s man’</w:t>
      </w:r>
      <w:r>
        <w:t xml:space="preserve">, https://www.middleeasteye.net/news/netanyahus-candidate-how-israel-betting-bolsonaro-comeback-brazil.</w:t>
      </w:r>
    </w:p>
  </w:footnote>
  <w:footnote w:id="840">
    <w:p>
      <w:pPr>
        <w:pStyle w:val="FootnoteText"/>
      </w:pPr>
      <w:r>
        <w:rPr>
          <w:rStyle w:val="FootnoteReference"/>
        </w:rPr>
        <w:footnoteRef/>
      </w:r>
      <w:r>
        <w:t xml:space="preserve"> </w:t>
      </w:r>
      <w:r>
        <w:t xml:space="preserve">‘Netanyahu and Milei Sign Historic Isaac Accords’</w:t>
      </w:r>
      <w:r>
        <w:t xml:space="preserve">,</w:t>
      </w:r>
      <w:r>
        <w:t xml:space="preserve"> </w:t>
      </w:r>
      <w:r>
        <w:rPr>
          <w:i/>
          <w:iCs/>
        </w:rPr>
        <w:t xml:space="preserve">genesisprize.org</w:t>
      </w:r>
      <w:r>
        <w:t xml:space="preserve">, 20 April 2026, https://www.genesisprize.org/press-center/2026-04-20-signing-of-the-isaac-accords.</w:t>
      </w:r>
    </w:p>
  </w:footnote>
  <w:footnote w:id="841">
    <w:p>
      <w:pPr>
        <w:pStyle w:val="FootnoteText"/>
      </w:pPr>
      <w:r>
        <w:rPr>
          <w:rStyle w:val="FootnoteReference"/>
        </w:rPr>
        <w:footnoteRef/>
      </w:r>
      <w:r>
        <w:t xml:space="preserve"> </w:t>
      </w:r>
      <w:r>
        <w:t xml:space="preserve">genesisprize.org,</w:t>
      </w:r>
      <w:r>
        <w:t xml:space="preserve"> </w:t>
      </w:r>
      <w:r>
        <w:t xml:space="preserve">‘President Milei’s Initiative to Advance Latin’</w:t>
      </w:r>
      <w:r>
        <w:t xml:space="preserve">, https://www.genesisprize.org/press-center/2025-08-11-president-milei-initiative-to-advance-latin-america-israel-ties-receives-financial-boost-from-the-genesis-prize.</w:t>
      </w:r>
    </w:p>
  </w:footnote>
  <w:footnote w:id="842">
    <w:p>
      <w:pPr>
        <w:pStyle w:val="FootnoteText"/>
      </w:pPr>
      <w:r>
        <w:rPr>
          <w:rStyle w:val="FootnoteReference"/>
        </w:rPr>
        <w:footnoteRef/>
      </w:r>
      <w:r>
        <w:t xml:space="preserve"> </w:t>
      </w:r>
      <w:r>
        <w:t xml:space="preserve">genesisprize.org,</w:t>
      </w:r>
      <w:r>
        <w:t xml:space="preserve"> </w:t>
      </w:r>
      <w:r>
        <w:t xml:space="preserve">‘Legislators from 14 Latin American countries’</w:t>
      </w:r>
      <w:r>
        <w:t xml:space="preserve">, https://www.genesisprize.org/press-center/2026-06-30-legislators-from-14-latin-american-countries-commit-to-pro-israel-agenda-at-the-buenos-aires-summit.</w:t>
      </w:r>
    </w:p>
  </w:footnote>
  <w:footnote w:id="843">
    <w:p>
      <w:pPr>
        <w:pStyle w:val="FootnoteText"/>
      </w:pPr>
      <w:r>
        <w:rPr>
          <w:rStyle w:val="FootnoteReference"/>
        </w:rPr>
        <w:footnoteRef/>
      </w:r>
      <w:r>
        <w:t xml:space="preserve"> </w:t>
      </w:r>
      <w:r>
        <w:t xml:space="preserve">Feuer,</w:t>
      </w:r>
      <w:r>
        <w:t xml:space="preserve"> </w:t>
      </w:r>
      <w:r>
        <w:t xml:space="preserve">‘Brazil’s Bolsonaro sons visit Israel, vow’</w:t>
      </w:r>
      <w:r>
        <w:t xml:space="preserve">, https://www.ynetnews.com/article/sjwe0ykdbl.</w:t>
      </w:r>
    </w:p>
  </w:footnote>
  <w:footnote w:id="844">
    <w:p>
      <w:pPr>
        <w:pStyle w:val="FootnoteText"/>
      </w:pPr>
      <w:r>
        <w:rPr>
          <w:rStyle w:val="FootnoteReference"/>
        </w:rPr>
        <w:footnoteRef/>
      </w:r>
      <w:r>
        <w:t xml:space="preserve"> </w:t>
      </w:r>
      <w:r>
        <w:t xml:space="preserve">Júlia Dias Carneiro,</w:t>
      </w:r>
      <w:r>
        <w:t xml:space="preserve"> </w:t>
      </w:r>
      <w:r>
        <w:t xml:space="preserve">‘Governo Bolsonaro: A aproximação entre presidente brasileiro e Israel pode afetar o mercado bilionário de carne halal no Brasil?’</w:t>
      </w:r>
      <w:r>
        <w:t xml:space="preserve">,</w:t>
      </w:r>
      <w:r>
        <w:t xml:space="preserve"> </w:t>
      </w:r>
      <w:r>
        <w:rPr>
          <w:i/>
          <w:iCs/>
        </w:rPr>
        <w:t xml:space="preserve">BBC News Brasil</w:t>
      </w:r>
      <w:r>
        <w:t xml:space="preserve">, 30 March 2019, https://www.bbc.com/portuguese/brasil-47748317.</w:t>
      </w:r>
    </w:p>
  </w:footnote>
  <w:footnote w:id="845">
    <w:p>
      <w:pPr>
        <w:pStyle w:val="FootnoteText"/>
      </w:pPr>
      <w:r>
        <w:rPr>
          <w:rStyle w:val="FootnoteReference"/>
        </w:rPr>
        <w:footnoteRef/>
      </w:r>
      <w:r>
        <w:t xml:space="preserve"> </w:t>
      </w:r>
      <w:r>
        <w:t xml:space="preserve">Lazar Berman,</w:t>
      </w:r>
      <w:r>
        <w:t xml:space="preserve"> </w:t>
      </w:r>
      <w:r>
        <w:t xml:space="preserve">‘Israel declares Brazil’s Lula persona non grata for comparing Gaza war to Holocaust’</w:t>
      </w:r>
      <w:r>
        <w:t xml:space="preserve">,</w:t>
      </w:r>
      <w:r>
        <w:t xml:space="preserve"> </w:t>
      </w:r>
      <w:r>
        <w:rPr>
          <w:i/>
          <w:iCs/>
        </w:rPr>
        <w:t xml:space="preserve">The Times of Israel</w:t>
      </w:r>
      <w:r>
        <w:t xml:space="preserve">, 19 February 2024, https://www.timesofisrael.com/israel-declares-brazils-lula-persona-non-grata-for-comparing-gaza-war-to-holocaust/.</w:t>
      </w:r>
    </w:p>
  </w:footnote>
  <w:footnote w:id="846">
    <w:p>
      <w:pPr>
        <w:pStyle w:val="FootnoteText"/>
      </w:pPr>
      <w:r>
        <w:rPr>
          <w:rStyle w:val="FootnoteReference"/>
        </w:rPr>
        <w:footnoteRef/>
      </w:r>
      <w:r>
        <w:t xml:space="preserve"> </w:t>
      </w:r>
      <w:r>
        <w:t xml:space="preserve">Gjevori,</w:t>
      </w:r>
      <w:r>
        <w:t xml:space="preserve"> </w:t>
      </w:r>
      <w:r>
        <w:t xml:space="preserve">‘Netanyahu’s man’</w:t>
      </w:r>
      <w:r>
        <w:t xml:space="preserve">, https://www.middleeasteye.net/news/netanyahus-candidate-how-israel-betting-bolsonaro-comeback-brazil.</w:t>
      </w:r>
    </w:p>
  </w:footnote>
  <w:footnote w:id="848">
    <w:p>
      <w:pPr>
        <w:pStyle w:val="FootnoteText"/>
      </w:pPr>
      <w:r>
        <w:rPr>
          <w:rStyle w:val="FootnoteReference"/>
        </w:rPr>
        <w:footnoteRef/>
      </w:r>
      <w:r>
        <w:t xml:space="preserve"> </w:t>
      </w:r>
      <w:r>
        <w:t xml:space="preserve">Disenso,</w:t>
      </w:r>
      <w:r>
        <w:t xml:space="preserve"> </w:t>
      </w:r>
      <w:r>
        <w:t xml:space="preserve">‘Ernesto Araújo, ex ministro de Relaciones’</w:t>
      </w:r>
      <w:r>
        <w:t xml:space="preserve">, https://fundaciondisenso.org/ernesto-araujo-ex-ministro-de-relaciones-exteriores-de-brasil-se-incorpora-a-la-fundacion-disenso-como-asesor-internacional/.</w:t>
      </w:r>
    </w:p>
  </w:footnote>
  <w:footnote w:id="849">
    <w:p>
      <w:pPr>
        <w:pStyle w:val="FootnoteText"/>
      </w:pPr>
      <w:r>
        <w:rPr>
          <w:rStyle w:val="FootnoteReference"/>
        </w:rPr>
        <w:footnoteRef/>
      </w:r>
      <w:r>
        <w:t xml:space="preserve"> </w:t>
      </w:r>
      <w:r>
        <w:t xml:space="preserve">Sepúlveda,</w:t>
      </w:r>
      <w:r>
        <w:t xml:space="preserve"> </w:t>
      </w:r>
      <w:r>
        <w:t xml:space="preserve">‘(PDF) El Think Tank Fundación Disenso’</w:t>
      </w:r>
      <w:r>
        <w:t xml:space="preserve">, https://www.researchgate.net/publication/393475238_El_Think_Tank_Fundacion_Disenso_y_la_Iberosfera_ideas_discursos_y_narrativas_de_las_nuevas_derechas_sobre_Iberoamerica.</w:t>
      </w:r>
    </w:p>
  </w:footnote>
  <w:footnote w:id="850">
    <w:p>
      <w:pPr>
        <w:pStyle w:val="FootnoteText"/>
      </w:pPr>
      <w:r>
        <w:rPr>
          <w:rStyle w:val="FootnoteReference"/>
        </w:rPr>
        <w:footnoteRef/>
      </w:r>
      <w:r>
        <w:t xml:space="preserve"> </w:t>
      </w:r>
      <w:r>
        <w:t xml:space="preserve">Disenso,</w:t>
      </w:r>
      <w:r>
        <w:t xml:space="preserve"> </w:t>
      </w:r>
      <w:r>
        <w:t xml:space="preserve">‘Ernesto Araújo, ex ministro de Relaciones’</w:t>
      </w:r>
      <w:r>
        <w:t xml:space="preserve">, https://fundaciondisenso.org/ernesto-araujo-ex-ministro-de-relaciones-exteriores-de-brasil-se-incorpora-a-la-fundacion-disenso-como-asesor-internacional/.</w:t>
      </w:r>
    </w:p>
  </w:footnote>
  <w:footnote w:id="851">
    <w:p>
      <w:pPr>
        <w:pStyle w:val="FootnoteText"/>
      </w:pPr>
      <w:r>
        <w:rPr>
          <w:rStyle w:val="FootnoteReference"/>
        </w:rPr>
        <w:footnoteRef/>
      </w:r>
      <w:r>
        <w:t xml:space="preserve"> </w:t>
      </w:r>
      <w:r>
        <w:t xml:space="preserve">Disenso,</w:t>
      </w:r>
      <w:r>
        <w:t xml:space="preserve"> </w:t>
      </w:r>
      <w:r>
        <w:t xml:space="preserve">‘Ernesto Araújo, ex ministro de Relaciones’</w:t>
      </w:r>
      <w:r>
        <w:t xml:space="preserve">, https://fundaciondisenso.org/ernesto-araujo-ex-ministro-de-relaciones-exteriores-de-brasil-se-incorpora-a-la-fundacion-disenso-como-asesor-internacional/.</w:t>
      </w:r>
    </w:p>
  </w:footnote>
  <w:footnote w:id="852">
    <w:p>
      <w:pPr>
        <w:pStyle w:val="FootnoteText"/>
      </w:pPr>
      <w:r>
        <w:rPr>
          <w:rStyle w:val="FootnoteReference"/>
        </w:rPr>
        <w:footnoteRef/>
      </w:r>
      <w:r>
        <w:t xml:space="preserve"> </w:t>
      </w:r>
      <w:r>
        <w:t xml:space="preserve">Sepúlveda,</w:t>
      </w:r>
      <w:r>
        <w:t xml:space="preserve"> </w:t>
      </w:r>
      <w:r>
        <w:t xml:space="preserve">‘(PDF) El Think Tank Fundación Disenso’</w:t>
      </w:r>
      <w:r>
        <w:t xml:space="preserve">, https://www.researchgate.net/publication/393475238_El_Think_Tank_Fundacion_Disenso_y_la_Iberosfera_ideas_discursos_y_narrativas_de_las_nuevas_derechas_sobre_Iberoamerica.</w:t>
      </w:r>
    </w:p>
  </w:footnote>
  <w:footnote w:id="853">
    <w:p>
      <w:pPr>
        <w:pStyle w:val="FootnoteText"/>
      </w:pPr>
      <w:r>
        <w:rPr>
          <w:rStyle w:val="FootnoteReference"/>
        </w:rPr>
        <w:footnoteRef/>
      </w:r>
      <w:r>
        <w:t xml:space="preserve"> </w:t>
      </w:r>
      <w:r>
        <w:t xml:space="preserve">Fernando Fuentes,</w:t>
      </w:r>
      <w:r>
        <w:t xml:space="preserve"> </w:t>
      </w:r>
      <w:r>
        <w:rPr>
          <w:i/>
          <w:iCs/>
        </w:rPr>
        <w:t xml:space="preserve">LaGacetaMediaKit</w:t>
      </w:r>
      <w:r>
        <w:t xml:space="preserve">,</w:t>
      </w:r>
      <w:r>
        <w:t xml:space="preserve"> </w:t>
      </w:r>
      <w:r>
        <w:rPr>
          <w:i/>
          <w:iCs/>
        </w:rPr>
        <w:t xml:space="preserve">fundaciondisenso.org</w:t>
      </w:r>
      <w:r>
        <w:t xml:space="preserve">, 9 September 2021, https://fundaciondisenso.org/wp-content/uploads/2021/09/FD-Carta-Madrid-AAFF-V30_2.pdf.</w:t>
      </w:r>
    </w:p>
  </w:footnote>
  <w:footnote w:id="854">
    <w:p>
      <w:pPr>
        <w:pStyle w:val="FootnoteText"/>
      </w:pPr>
      <w:r>
        <w:rPr>
          <w:rStyle w:val="FootnoteReference"/>
        </w:rPr>
        <w:footnoteRef/>
      </w:r>
      <w:r>
        <w:t xml:space="preserve"> </w:t>
      </w:r>
      <w:r>
        <w:t xml:space="preserve">Autor Guillermo Fernández-Vázquez y David Lerín Ibarra,</w:t>
      </w:r>
      <w:r>
        <w:t xml:space="preserve"> </w:t>
      </w:r>
      <w:r>
        <w:t xml:space="preserve">‘Hispanismo étnico e iberosfera: la peculiar mirada de Vox hacia la región latinoamericana’</w:t>
      </w:r>
      <w:r>
        <w:t xml:space="preserve">,</w:t>
      </w:r>
      <w:r>
        <w:t xml:space="preserve"> </w:t>
      </w:r>
      <w:r>
        <w:rPr>
          <w:i/>
          <w:iCs/>
        </w:rPr>
        <w:t xml:space="preserve">CIDOB</w:t>
      </w:r>
      <w:r>
        <w:t xml:space="preserve">, 1 November 2022, https://www.cidob.org/publicaciones/hispanismo-etnico-iberosfera-peculiar-mirada-vox-hacia-region-latinoamericana.</w:t>
      </w:r>
    </w:p>
  </w:footnote>
  <w:footnote w:id="855">
    <w:p>
      <w:pPr>
        <w:pStyle w:val="FootnoteText"/>
      </w:pPr>
      <w:r>
        <w:rPr>
          <w:rStyle w:val="FootnoteReference"/>
        </w:rPr>
        <w:footnoteRef/>
      </w:r>
      <w:r>
        <w:t xml:space="preserve"> </w:t>
      </w:r>
      <w:r>
        <w:t xml:space="preserve">Edmaly Maucó,</w:t>
      </w:r>
      <w:r>
        <w:t xml:space="preserve"> </w:t>
      </w:r>
      <w:r>
        <w:t xml:space="preserve">‘Noticias’</w:t>
      </w:r>
      <w:r>
        <w:t xml:space="preserve">,</w:t>
      </w:r>
      <w:r>
        <w:t xml:space="preserve"> </w:t>
      </w:r>
      <w:r>
        <w:rPr>
          <w:i/>
          <w:iCs/>
        </w:rPr>
        <w:t xml:space="preserve">Foro Madrid</w:t>
      </w:r>
      <w:r>
        <w:t xml:space="preserve">, 1 September 2017, https://foromadrid.org/noticias/.</w:t>
      </w:r>
    </w:p>
  </w:footnote>
  <w:footnote w:id="856">
    <w:p>
      <w:pPr>
        <w:pStyle w:val="FootnoteText"/>
      </w:pPr>
      <w:r>
        <w:rPr>
          <w:rStyle w:val="FootnoteReference"/>
        </w:rPr>
        <w:footnoteRef/>
      </w:r>
      <w:r>
        <w:t xml:space="preserve"> </w:t>
      </w:r>
      <w:r>
        <w:t xml:space="preserve">Fuentes,</w:t>
      </w:r>
      <w:r>
        <w:t xml:space="preserve"> </w:t>
      </w:r>
      <w:r>
        <w:t xml:space="preserve">‘LaGacetaMediaKit’</w:t>
      </w:r>
      <w:r>
        <w:t xml:space="preserve">, https://fundaciondisenso.org/wp-content/uploads/2021/09/FD-Carta-Madrid-AAFF-V30_2.pdf.</w:t>
      </w:r>
    </w:p>
  </w:footnote>
  <w:footnote w:id="857">
    <w:p>
      <w:pPr>
        <w:pStyle w:val="FootnoteText"/>
      </w:pPr>
      <w:r>
        <w:rPr>
          <w:rStyle w:val="FootnoteReference"/>
        </w:rPr>
        <w:footnoteRef/>
      </w:r>
      <w:r>
        <w:t xml:space="preserve"> </w:t>
      </w:r>
      <w:r>
        <w:t xml:space="preserve">Redacción; Agencias,</w:t>
      </w:r>
      <w:r>
        <w:t xml:space="preserve"> </w:t>
      </w:r>
      <w:r>
        <w:t xml:space="preserve">‘El hijo de Bolsonaro firma la ’Carta de Madrid’</w:t>
      </w:r>
      <w:r>
        <w:t xml:space="preserve"> </w:t>
      </w:r>
      <w:r>
        <w:t xml:space="preserve">junto a Abascal “contra el avance del comunismo’,</w:t>
      </w:r>
      <w:r>
        <w:t xml:space="preserve"> </w:t>
      </w:r>
      <w:r>
        <w:rPr>
          <w:i/>
          <w:iCs/>
        </w:rPr>
        <w:t xml:space="preserve">El Español</w:t>
      </w:r>
      <w:r>
        <w:t xml:space="preserve">, 27 October 2020, https://www.elespanol.com/mundo/america/20201027/bolsonaro-firma-carta-madrid-abascal-avance-comunismo/531447029_0.html.</w:t>
      </w:r>
    </w:p>
  </w:footnote>
  <w:footnote w:id="858">
    <w:p>
      <w:pPr>
        <w:pStyle w:val="FootnoteText"/>
      </w:pPr>
      <w:r>
        <w:rPr>
          <w:rStyle w:val="FootnoteReference"/>
        </w:rPr>
        <w:footnoteRef/>
      </w:r>
      <w:r>
        <w:t xml:space="preserve"> </w:t>
      </w:r>
      <w:r>
        <w:t xml:space="preserve">Fundación Disenso,</w:t>
      </w:r>
      <w:r>
        <w:t xml:space="preserve"> </w:t>
      </w:r>
      <w:r>
        <w:t xml:space="preserve">‘La Fundación Disenso denuncia la deriva autoritaria de Lula da Silva ante el Parlamento Europeo’</w:t>
      </w:r>
      <w:r>
        <w:t xml:space="preserve">,</w:t>
      </w:r>
      <w:r>
        <w:t xml:space="preserve"> </w:t>
      </w:r>
      <w:r>
        <w:rPr>
          <w:i/>
          <w:iCs/>
        </w:rPr>
        <w:t xml:space="preserve">Fundación Disenso</w:t>
      </w:r>
      <w:r>
        <w:t xml:space="preserve">, 11 April 2024, https://fundaciondisenso.org/la-fundacion-disenso-denuncia-la-deriva-autoritaria-de-lula-da-silva-ante-el-parlamento-europeo/.</w:t>
      </w:r>
    </w:p>
  </w:footnote>
  <w:footnote w:id="859">
    <w:p>
      <w:pPr>
        <w:pStyle w:val="FootnoteText"/>
      </w:pPr>
      <w:r>
        <w:rPr>
          <w:rStyle w:val="FootnoteReference"/>
        </w:rPr>
        <w:footnoteRef/>
      </w:r>
      <w:r>
        <w:t xml:space="preserve"> </w:t>
      </w:r>
      <w:r>
        <w:t xml:space="preserve">Maucó,</w:t>
      </w:r>
      <w:r>
        <w:t xml:space="preserve"> </w:t>
      </w:r>
      <w:r>
        <w:t xml:space="preserve">‘Noticias’</w:t>
      </w:r>
      <w:r>
        <w:t xml:space="preserve">, https://foromadrid.org/noticias/.</w:t>
      </w:r>
    </w:p>
  </w:footnote>
  <w:footnote w:id="860">
    <w:p>
      <w:pPr>
        <w:pStyle w:val="FootnoteText"/>
      </w:pPr>
      <w:r>
        <w:rPr>
          <w:rStyle w:val="FootnoteReference"/>
        </w:rPr>
        <w:footnoteRef/>
      </w:r>
      <w:r>
        <w:t xml:space="preserve"> </w:t>
      </w:r>
      <w:r>
        <w:t xml:space="preserve">Maucó,</w:t>
      </w:r>
      <w:r>
        <w:t xml:space="preserve"> </w:t>
      </w:r>
      <w:r>
        <w:t xml:space="preserve">‘Noticias’</w:t>
      </w:r>
      <w:r>
        <w:t xml:space="preserve">, https://foromadrid.org/noticias/.</w:t>
      </w:r>
    </w:p>
  </w:footnote>
  <w:footnote w:id="861">
    <w:p>
      <w:pPr>
        <w:pStyle w:val="FootnoteText"/>
      </w:pPr>
      <w:r>
        <w:rPr>
          <w:rStyle w:val="FootnoteReference"/>
        </w:rPr>
        <w:footnoteRef/>
      </w:r>
      <w:r>
        <w:t xml:space="preserve"> </w:t>
      </w:r>
      <w:r>
        <w:t xml:space="preserve">Tatiana Farah,</w:t>
      </w:r>
      <w:r>
        <w:t xml:space="preserve"> </w:t>
      </w:r>
      <w:r>
        <w:t xml:space="preserve">‘Foro de extrema-direita diz que ’regime de Lula e Moraes’</w:t>
      </w:r>
      <w:r>
        <w:t xml:space="preserve"> </w:t>
      </w:r>
      <w:r>
        <w:t xml:space="preserve">ameaça Eduardo Bolsonaro’,</w:t>
      </w:r>
      <w:r>
        <w:t xml:space="preserve"> </w:t>
      </w:r>
      <w:r>
        <w:rPr>
          <w:i/>
          <w:iCs/>
        </w:rPr>
        <w:t xml:space="preserve">PlatôBR</w:t>
      </w:r>
      <w:r>
        <w:t xml:space="preserve">, 22 March 2025, https://platobr.com.br/de-extrema-direita-foro-madrid-diz-que-regime-de-lula-e-moraes-ameaca-eduardo.</w:t>
      </w:r>
    </w:p>
  </w:footnote>
  <w:footnote w:id="862">
    <w:p>
      <w:pPr>
        <w:pStyle w:val="FootnoteText"/>
      </w:pPr>
      <w:r>
        <w:rPr>
          <w:rStyle w:val="FootnoteReference"/>
        </w:rPr>
        <w:footnoteRef/>
      </w:r>
      <w:r>
        <w:t xml:space="preserve"> </w:t>
      </w:r>
      <w:r>
        <w:t xml:space="preserve">Redacción,</w:t>
      </w:r>
      <w:r>
        <w:t xml:space="preserve"> </w:t>
      </w:r>
      <w:r>
        <w:t xml:space="preserve">‘Javier Milei felicitó a Flávio Bolsonaro por salir primero en las elecciones generales en Brasil: «Querido amigo»’</w:t>
      </w:r>
      <w:r>
        <w:t xml:space="preserve">,</w:t>
      </w:r>
      <w:r>
        <w:t xml:space="preserve"> </w:t>
      </w:r>
      <w:r>
        <w:rPr>
          <w:i/>
          <w:iCs/>
        </w:rPr>
        <w:t xml:space="preserve">Diario Río Negro | Periodismo en la Patagonia</w:t>
      </w:r>
      <w:r>
        <w:t xml:space="preserve">, 4 October 2026, https://www.rionegro.com.ar/politica/javier-milei-felicito-a-flavio-bolsonaro-por-salir-primero-en-las-elecciones-generales-en-brasil-querido-amigo-4747959/.</w:t>
      </w:r>
    </w:p>
  </w:footnote>
  <w:footnote w:id="863">
    <w:p>
      <w:pPr>
        <w:pStyle w:val="FootnoteText"/>
      </w:pPr>
      <w:r>
        <w:rPr>
          <w:rStyle w:val="FootnoteReference"/>
        </w:rPr>
        <w:footnoteRef/>
      </w:r>
      <w:r>
        <w:t xml:space="preserve"> </w:t>
      </w:r>
      <w:r>
        <w:t xml:space="preserve">João Pedro Farah,</w:t>
      </w:r>
      <w:r>
        <w:t xml:space="preserve"> </w:t>
      </w:r>
      <w:r>
        <w:t xml:space="preserve">‘Presidente do Chega declara apoio a Flávio: “Lugar de Lula é na prisão’</w:t>
      </w:r>
      <w:r>
        <w:t xml:space="preserve">,</w:t>
      </w:r>
      <w:r>
        <w:t xml:space="preserve"> </w:t>
      </w:r>
      <w:r>
        <w:rPr>
          <w:i/>
          <w:iCs/>
        </w:rPr>
        <w:t xml:space="preserve">O Antagonista</w:t>
      </w:r>
      <w:r>
        <w:t xml:space="preserve">, 4 October 2026, https://oantagonista.com.br/mundo/presidente-do-chega-declara-apoio-a-flavio-lugar-de-lula-e-na-prisao/.</w:t>
      </w:r>
    </w:p>
  </w:footnote>
  <w:footnote w:id="864">
    <w:p>
      <w:pPr>
        <w:pStyle w:val="FootnoteText"/>
      </w:pPr>
      <w:r>
        <w:rPr>
          <w:rStyle w:val="FootnoteReference"/>
        </w:rPr>
        <w:footnoteRef/>
      </w:r>
      <w:r>
        <w:t xml:space="preserve"> </w:t>
      </w:r>
      <w:r>
        <w:t xml:space="preserve">‘I ENCUENTRO REGIONAL DE FORO MADRID - BOGOTÁ 2022 - POR LA DEMOCRACIA Y LAS LIBERTADES’</w:t>
      </w:r>
      <w:r>
        <w:t xml:space="preserve">,</w:t>
      </w:r>
      <w:r>
        <w:t xml:space="preserve"> </w:t>
      </w:r>
      <w:r>
        <w:rPr>
          <w:i/>
          <w:iCs/>
        </w:rPr>
        <w:t xml:space="preserve">Foro Madrid</w:t>
      </w:r>
      <w:r>
        <w:t xml:space="preserve">, 26 January 2022, https://foromadrid.org/encuentros-reg/i-encuentro-regional-de-foro-madrid-bogota-2022-por-la-democracia-y-las-libertades/.</w:t>
      </w:r>
    </w:p>
  </w:footnote>
  <w:footnote w:id="865">
    <w:p>
      <w:pPr>
        <w:pStyle w:val="FootnoteText"/>
      </w:pPr>
      <w:r>
        <w:rPr>
          <w:rStyle w:val="FootnoteReference"/>
        </w:rPr>
        <w:footnoteRef/>
      </w:r>
      <w:r>
        <w:t xml:space="preserve"> </w:t>
      </w:r>
      <w:r>
        <w:t xml:space="preserve">Redação,</w:t>
      </w:r>
      <w:r>
        <w:t xml:space="preserve"> </w:t>
      </w:r>
      <w:r>
        <w:t xml:space="preserve">‘Congresso de direita em Várzea Grande’</w:t>
      </w:r>
      <w:r>
        <w:t xml:space="preserve">, https://www.rdnews.com.br/legislativo/congresso-de-direita-em-varzea-grande-tera-presenca-de-eurodeputado-espanhol/152771.</w:t>
      </w:r>
    </w:p>
  </w:footnote>
  <w:footnote w:id="866">
    <w:p>
      <w:pPr>
        <w:pStyle w:val="FootnoteText"/>
      </w:pPr>
      <w:r>
        <w:rPr>
          <w:rStyle w:val="FootnoteReference"/>
        </w:rPr>
        <w:footnoteRef/>
      </w:r>
      <w:r>
        <w:t xml:space="preserve"> </w:t>
      </w:r>
      <w:r>
        <w:t xml:space="preserve">EFE,</w:t>
      </w:r>
      <w:r>
        <w:t xml:space="preserve"> </w:t>
      </w:r>
      <w:r>
        <w:t xml:space="preserve">‘Ultraderechista español Abascal impulsa en Brasil su alianza de «patriotas»’</w:t>
      </w:r>
      <w:r>
        <w:t xml:space="preserve">,</w:t>
      </w:r>
      <w:r>
        <w:t xml:space="preserve"> </w:t>
      </w:r>
      <w:r>
        <w:rPr>
          <w:i/>
          <w:iCs/>
        </w:rPr>
        <w:t xml:space="preserve">Swissinfo</w:t>
      </w:r>
      <w:r>
        <w:t xml:space="preserve">, 10 December 2021, https://www.swissinfo.ch/spa/ultraderechista-espa%C3%B1ol-abascal-impulsa-en-brasil-su-alianza-de-patriotas/47183588.</w:t>
      </w:r>
    </w:p>
  </w:footnote>
  <w:footnote w:id="867">
    <w:p>
      <w:pPr>
        <w:pStyle w:val="FootnoteText"/>
      </w:pPr>
      <w:r>
        <w:rPr>
          <w:rStyle w:val="FootnoteReference"/>
        </w:rPr>
        <w:footnoteRef/>
      </w:r>
      <w:r>
        <w:t xml:space="preserve"> </w:t>
      </w:r>
      <w:r>
        <w:t xml:space="preserve">Agencias,</w:t>
      </w:r>
      <w:r>
        <w:t xml:space="preserve"> </w:t>
      </w:r>
      <w:r>
        <w:t xml:space="preserve">‘Abascal busca formar con Bolsonaro una alianza que defienda la democracia y contra “la amenaza globalista y comunista’</w:t>
      </w:r>
      <w:r>
        <w:t xml:space="preserve">,</w:t>
      </w:r>
      <w:r>
        <w:t xml:space="preserve"> </w:t>
      </w:r>
      <w:r>
        <w:rPr>
          <w:i/>
          <w:iCs/>
        </w:rPr>
        <w:t xml:space="preserve">Confidencial Digital</w:t>
      </w:r>
      <w:r>
        <w:t xml:space="preserve">, 13 December 2021, https://www.elconfidencialdigital.com/articulo/actualidad/abascal-busca-formar-bolsonaro-alianza-que-defienda-democracia-amenaza-globalista-comunista/20211213145247319699.html.</w:t>
      </w:r>
    </w:p>
  </w:footnote>
  <w:footnote w:id="868">
    <w:p>
      <w:pPr>
        <w:pStyle w:val="FootnoteText"/>
      </w:pPr>
      <w:r>
        <w:rPr>
          <w:rStyle w:val="FootnoteReference"/>
        </w:rPr>
        <w:footnoteRef/>
      </w:r>
      <w:r>
        <w:t xml:space="preserve"> </w:t>
      </w:r>
      <w:r>
        <w:t xml:space="preserve">Chaves,</w:t>
      </w:r>
      <w:r>
        <w:t xml:space="preserve"> </w:t>
      </w:r>
      <w:r>
        <w:t xml:space="preserve">‘CPAC Argentina confirmó oradores y horarios’</w:t>
      </w:r>
      <w:r>
        <w:t xml:space="preserve">, https://www.infobae.com/politica/2024/12/03/cpac-argentina-confirmo-oradores-y-horarios-de-lara-trump-y-ben-shapiro-a-bolsonaro-y-el-cierre-de-milei/.</w:t>
      </w:r>
    </w:p>
  </w:footnote>
  <w:footnote w:id="869">
    <w:p>
      <w:pPr>
        <w:pStyle w:val="FootnoteText"/>
      </w:pPr>
      <w:r>
        <w:rPr>
          <w:rStyle w:val="FootnoteReference"/>
        </w:rPr>
        <w:footnoteRef/>
      </w:r>
      <w:r>
        <w:t xml:space="preserve"> </w:t>
      </w:r>
      <w:r>
        <w:t xml:space="preserve">Chaves,</w:t>
      </w:r>
      <w:r>
        <w:t xml:space="preserve"> </w:t>
      </w:r>
      <w:r>
        <w:t xml:space="preserve">‘CPAC Argentina confirmó oradores y horarios’</w:t>
      </w:r>
      <w:r>
        <w:t xml:space="preserve">, https://www.infobae.com/politica/2024/12/03/cpac-argentina-confirmo-oradores-y-horarios-de-lara-trump-y-ben-shapiro-a-bolsonaro-y-el-cierre-de-milei/.</w:t>
      </w:r>
    </w:p>
  </w:footnote>
  <w:footnote w:id="870">
    <w:p>
      <w:pPr>
        <w:pStyle w:val="FootnoteText"/>
      </w:pPr>
      <w:r>
        <w:rPr>
          <w:rStyle w:val="FootnoteReference"/>
        </w:rPr>
        <w:footnoteRef/>
      </w:r>
      <w:r>
        <w:t xml:space="preserve"> </w:t>
      </w:r>
      <w:r>
        <w:t xml:space="preserve">Chaves,</w:t>
      </w:r>
      <w:r>
        <w:t xml:space="preserve"> </w:t>
      </w:r>
      <w:r>
        <w:t xml:space="preserve">‘CPAC Argentina confirmó oradores y horarios’</w:t>
      </w:r>
      <w:r>
        <w:t xml:space="preserve">, https://www.infobae.com/politica/2024/12/03/cpac-argentina-confirmo-oradores-y-horarios-de-lara-trump-y-ben-shapiro-a-bolsonaro-y-el-cierre-de-milei/.</w:t>
      </w:r>
    </w:p>
  </w:footnote>
  <w:footnote w:id="872">
    <w:p>
      <w:pPr>
        <w:pStyle w:val="FootnoteText"/>
      </w:pPr>
      <w:r>
        <w:rPr>
          <w:rStyle w:val="FootnoteReference"/>
        </w:rPr>
        <w:footnoteRef/>
      </w:r>
      <w:r>
        <w:t xml:space="preserve"> </w:t>
      </w:r>
      <w:r>
        <w:t xml:space="preserve">‘Bolsonaro na embaixada da Hungria: entenda a ligação do ex-presidente com Viktor Orbán, o primeiro-ministro húngaro’</w:t>
      </w:r>
      <w:r>
        <w:t xml:space="preserve">,</w:t>
      </w:r>
      <w:r>
        <w:t xml:space="preserve"> </w:t>
      </w:r>
      <w:r>
        <w:rPr>
          <w:i/>
          <w:iCs/>
        </w:rPr>
        <w:t xml:space="preserve">G1</w:t>
      </w:r>
      <w:r>
        <w:t xml:space="preserve">, 25 March 2024, https://g1.globo.com/mundo/noticia/2024/03/25/bolsonaro-na-embaixada-da-hungria-entenda-a-ligacao-do-ex-presidente-com-viktor-orban-o-primeiro-ministro-hungaro.ghtml.</w:t>
      </w:r>
    </w:p>
  </w:footnote>
  <w:footnote w:id="873">
    <w:p>
      <w:pPr>
        <w:pStyle w:val="FootnoteText"/>
      </w:pPr>
      <w:r>
        <w:rPr>
          <w:rStyle w:val="FootnoteReference"/>
        </w:rPr>
        <w:footnoteRef/>
      </w:r>
      <w:r>
        <w:t xml:space="preserve"> </w:t>
      </w:r>
      <w:r>
        <w:t xml:space="preserve">Julia Braun,</w:t>
      </w:r>
      <w:r>
        <w:t xml:space="preserve"> </w:t>
      </w:r>
      <w:r>
        <w:t xml:space="preserve">‘As ligações da família Bolsonaro com Viktor Orbán, que perdeu eleição na Hungria após 16 anos’</w:t>
      </w:r>
      <w:r>
        <w:t xml:space="preserve">,</w:t>
      </w:r>
      <w:r>
        <w:t xml:space="preserve"> </w:t>
      </w:r>
      <w:r>
        <w:rPr>
          <w:i/>
          <w:iCs/>
        </w:rPr>
        <w:t xml:space="preserve">BBC News Brasil</w:t>
      </w:r>
      <w:r>
        <w:t xml:space="preserve">, 13 April 2026, https://www.bbc.com/portuguese/articles/c5y94vx22ppo.</w:t>
      </w:r>
    </w:p>
  </w:footnote>
  <w:footnote w:id="874">
    <w:p>
      <w:pPr>
        <w:pStyle w:val="FootnoteText"/>
      </w:pPr>
      <w:r>
        <w:rPr>
          <w:rStyle w:val="FootnoteReference"/>
        </w:rPr>
        <w:footnoteRef/>
      </w:r>
      <w:r>
        <w:t xml:space="preserve"> </w:t>
      </w:r>
      <w:r>
        <w:t xml:space="preserve">‘Bolsonaro já esteve três vezes com primeiro-ministro da Hungria’</w:t>
      </w:r>
      <w:r>
        <w:t xml:space="preserve">,</w:t>
      </w:r>
      <w:r>
        <w:t xml:space="preserve"> </w:t>
      </w:r>
      <w:r>
        <w:rPr>
          <w:i/>
          <w:iCs/>
        </w:rPr>
        <w:t xml:space="preserve">Agência Brasil</w:t>
      </w:r>
      <w:r>
        <w:t xml:space="preserve">, 26 March 2024, https://agenciabrasil.ebc.com.br/politica/noticia/2024-03/bolsonaro-ja-esteve-tres-vezes-com-primeiro-ministro-da-hungria.</w:t>
      </w:r>
    </w:p>
  </w:footnote>
  <w:footnote w:id="875">
    <w:p>
      <w:pPr>
        <w:pStyle w:val="FootnoteText"/>
      </w:pPr>
      <w:r>
        <w:rPr>
          <w:rStyle w:val="FootnoteReference"/>
        </w:rPr>
        <w:footnoteRef/>
      </w:r>
      <w:r>
        <w:t xml:space="preserve"> </w:t>
      </w:r>
      <w:r>
        <w:t xml:space="preserve">Braun,</w:t>
      </w:r>
      <w:r>
        <w:t xml:space="preserve"> </w:t>
      </w:r>
      <w:r>
        <w:t xml:space="preserve">‘As ligações da família Bolsonaro com’</w:t>
      </w:r>
      <w:r>
        <w:t xml:space="preserve">, https://www.bbc.com/portuguese/articles/c5y94vx22ppo.</w:t>
      </w:r>
    </w:p>
  </w:footnote>
  <w:footnote w:id="876">
    <w:p>
      <w:pPr>
        <w:pStyle w:val="FootnoteText"/>
      </w:pPr>
      <w:r>
        <w:rPr>
          <w:rStyle w:val="FootnoteReference"/>
        </w:rPr>
        <w:footnoteRef/>
      </w:r>
      <w:r>
        <w:t xml:space="preserve"> </w:t>
      </w:r>
      <w:r>
        <w:t xml:space="preserve">‘Warning Against the Global Left’s</w:t>
      </w:r>
      <w:r>
        <w:t xml:space="preserve"> </w:t>
      </w:r>
      <w:r>
        <w:t xml:space="preserve">“Militant Democracy”</w:t>
      </w:r>
      <w:r>
        <w:t xml:space="preserve"> </w:t>
      </w:r>
      <w:r>
        <w:t xml:space="preserve">at CPAC Hungary 2026’</w:t>
      </w:r>
      <w:r>
        <w:t xml:space="preserve">,</w:t>
      </w:r>
      <w:r>
        <w:t xml:space="preserve"> </w:t>
      </w:r>
      <w:r>
        <w:rPr>
          <w:i/>
          <w:iCs/>
        </w:rPr>
        <w:t xml:space="preserve">ordoiuris.pl</w:t>
      </w:r>
      <w:r>
        <w:t xml:space="preserve">, 23 March 2026, https://ordoiuris.pl/en/press-newsdesk/warning-against-the-global-lefts-militant-democracy-at-cpac-hungary-2026/.</w:t>
      </w:r>
    </w:p>
  </w:footnote>
  <w:footnote w:id="877">
    <w:p>
      <w:pPr>
        <w:pStyle w:val="FootnoteText"/>
      </w:pPr>
      <w:r>
        <w:rPr>
          <w:rStyle w:val="FootnoteReference"/>
        </w:rPr>
        <w:footnoteRef/>
      </w:r>
      <w:r>
        <w:t xml:space="preserve"> </w:t>
      </w:r>
      <w:r>
        <w:t xml:space="preserve">G1,</w:t>
      </w:r>
      <w:r>
        <w:t xml:space="preserve"> </w:t>
      </w:r>
      <w:r>
        <w:t xml:space="preserve">‘Bolsonaro na embaixada da Hungria’</w:t>
      </w:r>
      <w:r>
        <w:t xml:space="preserve">, https://g1.globo.com/mundo/noticia/2024/03/25/bolsonaro-na-embaixada-da-hungria-entenda-a-ligacao-do-ex-presidente-com-viktor-orban-o-primeiro-ministro-hungaro.ghtml.</w:t>
      </w:r>
    </w:p>
  </w:footnote>
  <w:footnote w:id="878">
    <w:p>
      <w:pPr>
        <w:pStyle w:val="FootnoteText"/>
      </w:pPr>
      <w:r>
        <w:rPr>
          <w:rStyle w:val="FootnoteReference"/>
        </w:rPr>
        <w:footnoteRef/>
      </w:r>
      <w:r>
        <w:t xml:space="preserve"> </w:t>
      </w:r>
      <w:r>
        <w:t xml:space="preserve">G1,</w:t>
      </w:r>
      <w:r>
        <w:t xml:space="preserve"> </w:t>
      </w:r>
      <w:r>
        <w:t xml:space="preserve">‘Bolsonaro na embaixada da Hungria’</w:t>
      </w:r>
      <w:r>
        <w:t xml:space="preserve">, https://g1.globo.com/mundo/noticia/2024/03/25/bolsonaro-na-embaixada-da-hungria-entenda-a-ligacao-do-ex-presidente-com-viktor-orban-o-primeiro-ministro-hungaro.ghtml.</w:t>
      </w:r>
    </w:p>
  </w:footnote>
  <w:footnote w:id="879">
    <w:p>
      <w:pPr>
        <w:pStyle w:val="FootnoteText"/>
      </w:pPr>
      <w:r>
        <w:rPr>
          <w:rStyle w:val="FootnoteReference"/>
        </w:rPr>
        <w:footnoteRef/>
      </w:r>
      <w:r>
        <w:t xml:space="preserve"> </w:t>
      </w:r>
      <w:r>
        <w:t xml:space="preserve">Braun,</w:t>
      </w:r>
      <w:r>
        <w:t xml:space="preserve"> </w:t>
      </w:r>
      <w:r>
        <w:t xml:space="preserve">‘As ligações da família Bolsonaro com’</w:t>
      </w:r>
      <w:r>
        <w:t xml:space="preserve">, https://www.bbc.com/portuguese/articles/c5y94vx22ppo.</w:t>
      </w:r>
    </w:p>
  </w:footnote>
  <w:footnote w:id="880">
    <w:p>
      <w:pPr>
        <w:pStyle w:val="FootnoteText"/>
      </w:pPr>
      <w:r>
        <w:rPr>
          <w:rStyle w:val="FootnoteReference"/>
        </w:rPr>
        <w:footnoteRef/>
      </w:r>
      <w:r>
        <w:t xml:space="preserve"> </w:t>
      </w:r>
      <w:r>
        <w:t xml:space="preserve">Braun,</w:t>
      </w:r>
      <w:r>
        <w:t xml:space="preserve"> </w:t>
      </w:r>
      <w:r>
        <w:t xml:space="preserve">‘As ligações da família Bolsonaro com’</w:t>
      </w:r>
      <w:r>
        <w:t xml:space="preserve">, https://www.bbc.com/portuguese/articles/c5y94vx22ppo.</w:t>
      </w:r>
    </w:p>
  </w:footnote>
  <w:footnote w:id="881">
    <w:p>
      <w:pPr>
        <w:pStyle w:val="FootnoteText"/>
      </w:pPr>
      <w:r>
        <w:rPr>
          <w:rStyle w:val="FootnoteReference"/>
        </w:rPr>
        <w:footnoteRef/>
      </w:r>
      <w:r>
        <w:t xml:space="preserve"> </w:t>
      </w:r>
      <w:r>
        <w:t xml:space="preserve">Deutsche Welle,</w:t>
      </w:r>
      <w:r>
        <w:t xml:space="preserve"> </w:t>
      </w:r>
      <w:r>
        <w:t xml:space="preserve">‘Deputada da AfD se afasta de grupo Brasil-Alemanha’</w:t>
      </w:r>
      <w:r>
        <w:t xml:space="preserve">,</w:t>
      </w:r>
      <w:r>
        <w:t xml:space="preserve"> </w:t>
      </w:r>
      <w:r>
        <w:rPr>
          <w:i/>
          <w:iCs/>
        </w:rPr>
        <w:t xml:space="preserve">Deutsche Welle</w:t>
      </w:r>
      <w:r>
        <w:t xml:space="preserve">, 16 June 2023, https://www.dw.com/pt-br/deputada-da-afd-se-afasta-de-grupo-brasil-alemanha/a-65941176.</w:t>
      </w:r>
    </w:p>
  </w:footnote>
  <w:footnote w:id="882">
    <w:p>
      <w:pPr>
        <w:pStyle w:val="FootnoteText"/>
      </w:pPr>
      <w:r>
        <w:rPr>
          <w:rStyle w:val="FootnoteReference"/>
        </w:rPr>
        <w:footnoteRef/>
      </w:r>
      <w:r>
        <w:t xml:space="preserve"> </w:t>
      </w:r>
      <w:r>
        <w:t xml:space="preserve">Mariana Sanches,</w:t>
      </w:r>
      <w:r>
        <w:t xml:space="preserve"> </w:t>
      </w:r>
      <w:r>
        <w:t xml:space="preserve">‘Beatrix von Storch: quem é a líder da extrema-direita alemã que se reuniu com Bolsonaro’</w:t>
      </w:r>
      <w:r>
        <w:t xml:space="preserve">,</w:t>
      </w:r>
      <w:r>
        <w:t xml:space="preserve"> </w:t>
      </w:r>
      <w:r>
        <w:rPr>
          <w:i/>
          <w:iCs/>
        </w:rPr>
        <w:t xml:space="preserve">BBC News Brasil</w:t>
      </w:r>
      <w:r>
        <w:t xml:space="preserve">, 26 July 2021, https://www.bbc.com/portuguese/internacional-57978671.</w:t>
      </w:r>
    </w:p>
  </w:footnote>
  <w:footnote w:id="883">
    <w:p>
      <w:pPr>
        <w:pStyle w:val="FootnoteText"/>
      </w:pPr>
      <w:r>
        <w:rPr>
          <w:rStyle w:val="FootnoteReference"/>
        </w:rPr>
        <w:footnoteRef/>
      </w:r>
      <w:r>
        <w:t xml:space="preserve"> </w:t>
      </w:r>
      <w:r>
        <w:t xml:space="preserve">Sanches,</w:t>
      </w:r>
      <w:r>
        <w:t xml:space="preserve"> </w:t>
      </w:r>
      <w:r>
        <w:t xml:space="preserve">‘Beatrix von Storch’</w:t>
      </w:r>
      <w:r>
        <w:t xml:space="preserve">, https://www.bbc.com/portuguese/internacional-57978671.</w:t>
      </w:r>
    </w:p>
  </w:footnote>
  <w:footnote w:id="884">
    <w:p>
      <w:pPr>
        <w:pStyle w:val="FootnoteText"/>
      </w:pPr>
      <w:r>
        <w:rPr>
          <w:rStyle w:val="FootnoteReference"/>
        </w:rPr>
        <w:footnoteRef/>
      </w:r>
      <w:r>
        <w:t xml:space="preserve"> </w:t>
      </w:r>
      <w:r>
        <w:t xml:space="preserve">Welle,</w:t>
      </w:r>
      <w:r>
        <w:t xml:space="preserve"> </w:t>
      </w:r>
      <w:r>
        <w:t xml:space="preserve">‘Deputada da AfD se afasta de’</w:t>
      </w:r>
      <w:r>
        <w:t xml:space="preserve">, https://www.dw.com/pt-br/deputada-da-afd-se-afasta-de-grupo-brasil-alemanha/a-65941176.</w:t>
      </w:r>
    </w:p>
  </w:footnote>
  <w:footnote w:id="885">
    <w:p>
      <w:pPr>
        <w:pStyle w:val="FootnoteText"/>
      </w:pPr>
      <w:r>
        <w:rPr>
          <w:rStyle w:val="FootnoteReference"/>
        </w:rPr>
        <w:footnoteRef/>
      </w:r>
      <w:r>
        <w:t xml:space="preserve"> </w:t>
      </w:r>
      <w:r>
        <w:t xml:space="preserve">Rafaela Ferreira,</w:t>
      </w:r>
      <w:r>
        <w:t xml:space="preserve"> </w:t>
      </w:r>
      <w:r>
        <w:t xml:space="preserve">‘Eduardo Bolsonaro posta foto ao lado de deputada neta de ministro nazista’</w:t>
      </w:r>
      <w:r>
        <w:t xml:space="preserve">,</w:t>
      </w:r>
      <w:r>
        <w:t xml:space="preserve"> </w:t>
      </w:r>
      <w:r>
        <w:rPr>
          <w:i/>
          <w:iCs/>
        </w:rPr>
        <w:t xml:space="preserve">Estadão</w:t>
      </w:r>
      <w:r>
        <w:t xml:space="preserve">, 30 April 2024, https://www.estadao.com.br/politica/eduardo-bolsonaro-posta-foto-lado-deputada-neta-ministro-nazista-nprp/.</w:t>
      </w:r>
    </w:p>
  </w:footnote>
  <w:footnote w:id="886">
    <w:p>
      <w:pPr>
        <w:pStyle w:val="FootnoteText"/>
      </w:pPr>
      <w:r>
        <w:rPr>
          <w:rStyle w:val="FootnoteReference"/>
        </w:rPr>
        <w:footnoteRef/>
      </w:r>
      <w:r>
        <w:t xml:space="preserve"> </w:t>
      </w:r>
      <w:r>
        <w:t xml:space="preserve">Sanches,</w:t>
      </w:r>
      <w:r>
        <w:t xml:space="preserve"> </w:t>
      </w:r>
      <w:r>
        <w:t xml:space="preserve">‘Beatrix von Storch’</w:t>
      </w:r>
      <w:r>
        <w:t xml:space="preserve">, https://www.bbc.com/portuguese/internacional-57978671.</w:t>
      </w:r>
    </w:p>
  </w:footnote>
  <w:footnote w:id="887">
    <w:p>
      <w:pPr>
        <w:pStyle w:val="FootnoteText"/>
      </w:pPr>
      <w:r>
        <w:rPr>
          <w:rStyle w:val="FootnoteReference"/>
        </w:rPr>
        <w:footnoteRef/>
      </w:r>
      <w:r>
        <w:t xml:space="preserve"> </w:t>
      </w:r>
      <w:r>
        <w:t xml:space="preserve">Carlos Hortmann,</w:t>
      </w:r>
      <w:r>
        <w:t xml:space="preserve"> </w:t>
      </w:r>
      <w:r>
        <w:t xml:space="preserve">‘Quando o bolsonarismo encontra a extrema direita de Portugal’</w:t>
      </w:r>
      <w:r>
        <w:t xml:space="preserve">,</w:t>
      </w:r>
      <w:r>
        <w:t xml:space="preserve"> </w:t>
      </w:r>
      <w:r>
        <w:rPr>
          <w:i/>
          <w:iCs/>
        </w:rPr>
        <w:t xml:space="preserve">Jacobin Brasil</w:t>
      </w:r>
      <w:r>
        <w:t xml:space="preserve">, 8 October 2021, https://jacobin.com.br/2021/10/quando-o-bolsonarismo-encontra-a-extrema-direita-de-portugal/.</w:t>
      </w:r>
    </w:p>
  </w:footnote>
  <w:footnote w:id="888">
    <w:p>
      <w:pPr>
        <w:pStyle w:val="FootnoteText"/>
      </w:pPr>
      <w:r>
        <w:rPr>
          <w:rStyle w:val="FootnoteReference"/>
        </w:rPr>
        <w:footnoteRef/>
      </w:r>
      <w:r>
        <w:t xml:space="preserve"> </w:t>
      </w:r>
      <w:r>
        <w:t xml:space="preserve">José Carlos Duarte,</w:t>
      </w:r>
      <w:r>
        <w:t xml:space="preserve"> </w:t>
      </w:r>
      <w:r>
        <w:t xml:space="preserve">‘Filho de Bolsonaro encontra-se com André Ventura e líder do VOX em Lisboa’</w:t>
      </w:r>
      <w:r>
        <w:t xml:space="preserve">,</w:t>
      </w:r>
      <w:r>
        <w:t xml:space="preserve"> </w:t>
      </w:r>
      <w:r>
        <w:rPr>
          <w:i/>
          <w:iCs/>
        </w:rPr>
        <w:t xml:space="preserve">Observador</w:t>
      </w:r>
      <w:r>
        <w:t xml:space="preserve">, 10 September 2021, https://observador.pt/2021/09/10/filho-de-bolsonaro-encontra-se-com-andre-ventura-e-lider-do-vox-em-lisboa/.</w:t>
      </w:r>
    </w:p>
  </w:footnote>
  <w:footnote w:id="889">
    <w:p>
      <w:pPr>
        <w:pStyle w:val="FootnoteText"/>
      </w:pPr>
      <w:r>
        <w:rPr>
          <w:rStyle w:val="FootnoteReference"/>
        </w:rPr>
        <w:footnoteRef/>
      </w:r>
      <w:r>
        <w:t xml:space="preserve"> </w:t>
      </w:r>
      <w:r>
        <w:t xml:space="preserve">Carlos Hortmann,</w:t>
      </w:r>
      <w:r>
        <w:t xml:space="preserve"> </w:t>
      </w:r>
      <w:r>
        <w:t xml:space="preserve">‘Quando o bolsonarismo encontra a extrema direita de Portugal’</w:t>
      </w:r>
      <w:r>
        <w:t xml:space="preserve">,</w:t>
      </w:r>
      <w:r>
        <w:t xml:space="preserve"> </w:t>
      </w:r>
      <w:r>
        <w:rPr>
          <w:i/>
          <w:iCs/>
        </w:rPr>
        <w:t xml:space="preserve">Jacobin Brasil</w:t>
      </w:r>
      <w:r>
        <w:t xml:space="preserve">, 8 October 2021, https://jacobin.com.br/2021/10/quando-o-bolsonarismo-encontra-a-extrema-direita-de-portugal/.</w:t>
      </w:r>
    </w:p>
  </w:footnote>
  <w:footnote w:id="890">
    <w:p>
      <w:pPr>
        <w:pStyle w:val="FootnoteText"/>
      </w:pPr>
      <w:r>
        <w:rPr>
          <w:rStyle w:val="FootnoteReference"/>
        </w:rPr>
        <w:footnoteRef/>
      </w:r>
      <w:r>
        <w:t xml:space="preserve"> </w:t>
      </w:r>
      <w:r>
        <w:t xml:space="preserve">Lusa,</w:t>
      </w:r>
      <w:r>
        <w:t xml:space="preserve"> </w:t>
      </w:r>
      <w:r>
        <w:t xml:space="preserve">‘Ventura anuncia que Bolsonaro e Salvini vão estar em evento do Chega’</w:t>
      </w:r>
      <w:r>
        <w:t xml:space="preserve">,</w:t>
      </w:r>
      <w:r>
        <w:t xml:space="preserve"> </w:t>
      </w:r>
      <w:r>
        <w:rPr>
          <w:i/>
          <w:iCs/>
        </w:rPr>
        <w:t xml:space="preserve">PÚBLICO</w:t>
      </w:r>
      <w:r>
        <w:t xml:space="preserve">, 7 April 2023, https://www.publico.pt/2023/04/07/politica/noticia/ventura-anuncia-bolsonaro-salvini-vao-estar-evento-chega-2045366.</w:t>
      </w:r>
    </w:p>
  </w:footnote>
  <w:footnote w:id="891">
    <w:p>
      <w:pPr>
        <w:pStyle w:val="FootnoteText"/>
      </w:pPr>
      <w:r>
        <w:rPr>
          <w:rStyle w:val="FootnoteReference"/>
        </w:rPr>
        <w:footnoteRef/>
      </w:r>
      <w:r>
        <w:t xml:space="preserve"> </w:t>
      </w:r>
      <w:r>
        <w:t xml:space="preserve">Lucas Ferraz; Especial Para O Globo,</w:t>
      </w:r>
      <w:r>
        <w:t xml:space="preserve"> </w:t>
      </w:r>
      <w:r>
        <w:t xml:space="preserve">‘Bolsonaro vai se encontrar com Salvini, líder da ultradireita na Itália’</w:t>
      </w:r>
      <w:r>
        <w:t xml:space="preserve">,</w:t>
      </w:r>
      <w:r>
        <w:t xml:space="preserve"> </w:t>
      </w:r>
      <w:r>
        <w:rPr>
          <w:i/>
          <w:iCs/>
        </w:rPr>
        <w:t xml:space="preserve">O Globo</w:t>
      </w:r>
      <w:r>
        <w:t xml:space="preserve">, 30 October 2021, https://oglobo.globo.com/economia/bolsonaro-vai-se-encontrar-com-salvini-lider-da-ultradireita-na-italia-25258606.</w:t>
      </w:r>
    </w:p>
  </w:footnote>
  <w:footnote w:id="892">
    <w:p>
      <w:pPr>
        <w:pStyle w:val="FootnoteText"/>
      </w:pPr>
      <w:r>
        <w:rPr>
          <w:rStyle w:val="FootnoteReference"/>
        </w:rPr>
        <w:footnoteRef/>
      </w:r>
      <w:r>
        <w:t xml:space="preserve"> </w:t>
      </w:r>
      <w:r>
        <w:t xml:space="preserve">Scofield,</w:t>
      </w:r>
      <w:r>
        <w:t xml:space="preserve"> </w:t>
      </w:r>
      <w:r>
        <w:t xml:space="preserve">‘Bolsonaro já tem perfil verificado e’</w:t>
      </w:r>
      <w:r>
        <w:t xml:space="preserve">, https://apublica.org/2021/07/bolsonaro-ja-tem-perfil-verificado-e-quase-100-mil-seguidores-na-rede-social-de-trump/.</w:t>
      </w:r>
    </w:p>
  </w:footnote>
  <w:footnote w:id="893">
    <w:p>
      <w:pPr>
        <w:pStyle w:val="FootnoteText"/>
      </w:pPr>
      <w:r>
        <w:rPr>
          <w:rStyle w:val="FootnoteReference"/>
        </w:rPr>
        <w:footnoteRef/>
      </w:r>
      <w:r>
        <w:t xml:space="preserve"> </w:t>
      </w:r>
      <w:r>
        <w:t xml:space="preserve">Agenzia ANSA; Redazione ANSA,</w:t>
      </w:r>
      <w:r>
        <w:t xml:space="preserve"> </w:t>
      </w:r>
      <w:r>
        <w:t xml:space="preserve">‘Flávio Bolsonaro a Meloni e Salvini, ’sostenete Carla Zambelli’</w:t>
      </w:r>
      <w:r>
        <w:t xml:space="preserve"> </w:t>
      </w:r>
      <w:r>
        <w:t xml:space="preserve">- America Latina - Ansa.it’,</w:t>
      </w:r>
      <w:r>
        <w:t xml:space="preserve"> </w:t>
      </w:r>
      <w:r>
        <w:rPr>
          <w:i/>
          <w:iCs/>
        </w:rPr>
        <w:t xml:space="preserve">Agenzia ANSA</w:t>
      </w:r>
      <w:r>
        <w:t xml:space="preserve">, 25 July 2025, https://www.ansa.it/sito/notizie/mondo/americalatina/2025/07/25/flavio-bolsonaro-a-meloni-e-salvini-sostenete-carla-zambelli_b0a63bf8-0f2a-4916-bd84-a96f1c56d2c1.html.</w:t>
      </w:r>
    </w:p>
  </w:footnote>
  <w:footnote w:id="894">
    <w:p>
      <w:pPr>
        <w:pStyle w:val="FootnoteText"/>
      </w:pPr>
      <w:r>
        <w:rPr>
          <w:rStyle w:val="FootnoteReference"/>
        </w:rPr>
        <w:footnoteRef/>
      </w:r>
      <w:r>
        <w:t xml:space="preserve"> </w:t>
      </w:r>
      <w:r>
        <w:t xml:space="preserve">Sam Jones,</w:t>
      </w:r>
      <w:r>
        <w:t xml:space="preserve"> </w:t>
      </w:r>
      <w:r>
        <w:t xml:space="preserve">‘European far-right leaders gather ahead of EU elections’</w:t>
      </w:r>
      <w:r>
        <w:t xml:space="preserve">,</w:t>
      </w:r>
      <w:r>
        <w:t xml:space="preserve"> </w:t>
      </w:r>
      <w:r>
        <w:rPr>
          <w:i/>
          <w:iCs/>
        </w:rPr>
        <w:t xml:space="preserve">the Guardian</w:t>
      </w:r>
      <w:r>
        <w:t xml:space="preserve">, 19 May 2024, https://www.theguardian.com/world/article/2024/may/19/european-far-right-leaders-gather-ahead-of-eu-elections.</w:t>
      </w:r>
    </w:p>
  </w:footnote>
  <w:footnote w:id="895">
    <w:p>
      <w:pPr>
        <w:pStyle w:val="FootnoteText"/>
      </w:pPr>
      <w:r>
        <w:rPr>
          <w:rStyle w:val="FootnoteReference"/>
        </w:rPr>
        <w:footnoteRef/>
      </w:r>
      <w:r>
        <w:t xml:space="preserve"> </w:t>
      </w:r>
      <w:r>
        <w:t xml:space="preserve">Paula Soler,</w:t>
      </w:r>
      <w:r>
        <w:t xml:space="preserve"> </w:t>
      </w:r>
      <w:r>
        <w:t xml:space="preserve">‘Your time is over’</w:t>
      </w:r>
      <w:r>
        <w:t xml:space="preserve"> </w:t>
      </w:r>
      <w:r>
        <w:t xml:space="preserve">- far-right leaders start fight with EU mainstream’,</w:t>
      </w:r>
      <w:r>
        <w:t xml:space="preserve"> </w:t>
      </w:r>
      <w:r>
        <w:rPr>
          <w:i/>
          <w:iCs/>
        </w:rPr>
        <w:t xml:space="preserve">euronews</w:t>
      </w:r>
      <w:r>
        <w:t xml:space="preserve">, 8 February 2025, https://www.euronews.com/2025/02/08/your-time-is-over-far-right-leaders-take-on-the-eus-mainstream-parties.</w:t>
      </w:r>
    </w:p>
  </w:footnote>
  <w:footnote w:id="897">
    <w:p>
      <w:pPr>
        <w:pStyle w:val="FootnoteText"/>
      </w:pPr>
      <w:r>
        <w:rPr>
          <w:rStyle w:val="FootnoteReference"/>
        </w:rPr>
        <w:footnoteRef/>
      </w:r>
      <w:r>
        <w:t xml:space="preserve"> </w:t>
      </w:r>
      <w:r>
        <w:t xml:space="preserve">Carrança,</w:t>
      </w:r>
      <w:r>
        <w:t xml:space="preserve"> </w:t>
      </w:r>
      <w:r>
        <w:t xml:space="preserve">‘Havengate’</w:t>
      </w:r>
      <w:r>
        <w:t xml:space="preserve">, https://www.bbc.com/portuguese/articles/cp8pwzl3y45o.</w:t>
      </w:r>
    </w:p>
  </w:footnote>
  <w:footnote w:id="898">
    <w:p>
      <w:pPr>
        <w:pStyle w:val="FootnoteText"/>
      </w:pPr>
      <w:r>
        <w:rPr>
          <w:rStyle w:val="FootnoteReference"/>
        </w:rPr>
        <w:footnoteRef/>
      </w:r>
      <w:r>
        <w:t xml:space="preserve"> </w:t>
      </w:r>
      <w:r>
        <w:t xml:space="preserve">Carrança,</w:t>
      </w:r>
      <w:r>
        <w:t xml:space="preserve"> </w:t>
      </w:r>
      <w:r>
        <w:t xml:space="preserve">‘Havengate’</w:t>
      </w:r>
      <w:r>
        <w:t xml:space="preserve">, https://www.bbc.com/portuguese/articles/cp8pwzl3y45o.</w:t>
      </w:r>
    </w:p>
  </w:footnote>
  <w:footnote w:id="899">
    <w:p>
      <w:pPr>
        <w:pStyle w:val="FootnoteText"/>
      </w:pPr>
      <w:r>
        <w:rPr>
          <w:rStyle w:val="FootnoteReference"/>
        </w:rPr>
        <w:footnoteRef/>
      </w:r>
      <w:r>
        <w:t xml:space="preserve"> </w:t>
      </w:r>
      <w:r>
        <w:t xml:space="preserve">‘International Holding Company’</w:t>
      </w:r>
      <w:r>
        <w:t xml:space="preserve">,</w:t>
      </w:r>
      <w:r>
        <w:t xml:space="preserve"> </w:t>
      </w:r>
      <w:r>
        <w:rPr>
          <w:i/>
          <w:iCs/>
        </w:rPr>
        <w:t xml:space="preserve">AGBI</w:t>
      </w:r>
      <w:r>
        <w:t xml:space="preserve">, 13 February 2025, https://www.agbi.com/companies/international-holding-company-ihc/.</w:t>
      </w:r>
    </w:p>
  </w:footnote>
  <w:footnote w:id="900">
    <w:p>
      <w:pPr>
        <w:pStyle w:val="FootnoteText"/>
      </w:pPr>
      <w:r>
        <w:rPr>
          <w:rStyle w:val="FootnoteReference"/>
        </w:rPr>
        <w:footnoteRef/>
      </w:r>
      <w:r>
        <w:t xml:space="preserve"> </w:t>
      </w:r>
      <w:r>
        <w:t xml:space="preserve">Luke Fountain,</w:t>
      </w:r>
      <w:r>
        <w:t xml:space="preserve"> </w:t>
      </w:r>
      <w:r>
        <w:t xml:space="preserve">‘UAE ’spy sheikh’</w:t>
      </w:r>
      <w:r>
        <w:t xml:space="preserve"> </w:t>
      </w:r>
      <w:r>
        <w:t xml:space="preserve">backs 49% stake in Trump family’s crypto bank venture, WSJ reports’,</w:t>
      </w:r>
      <w:r>
        <w:t xml:space="preserve"> </w:t>
      </w:r>
      <w:r>
        <w:rPr>
          <w:i/>
          <w:iCs/>
        </w:rPr>
        <w:t xml:space="preserve">CNBC</w:t>
      </w:r>
      <w:r>
        <w:t xml:space="preserve">, 27 August 2026, https://www.cnbc.com/2026/08/27/uae-spy-sheikh-trump-family-crypto-bank.html.</w:t>
      </w:r>
    </w:p>
  </w:footnote>
  <w:footnote w:id="901">
    <w:p>
      <w:pPr>
        <w:pStyle w:val="FootnoteText"/>
      </w:pPr>
      <w:r>
        <w:rPr>
          <w:rStyle w:val="FootnoteReference"/>
        </w:rPr>
        <w:footnoteRef/>
      </w:r>
      <w:r>
        <w:t xml:space="preserve"> </w:t>
      </w:r>
      <w:r>
        <w:t xml:space="preserve">Fountain,</w:t>
      </w:r>
      <w:r>
        <w:t xml:space="preserve"> </w:t>
      </w:r>
      <w:r>
        <w:t xml:space="preserve">‘UAE ’spy sheikh’</w:t>
      </w:r>
      <w:r>
        <w:t xml:space="preserve"> </w:t>
      </w:r>
      <w:r>
        <w:t xml:space="preserve">backs 49% stake’, https://www.cnbc.com/2026/08/27/uae-spy-sheikh-trump-family-crypto-bank.html.</w:t>
      </w:r>
    </w:p>
  </w:footnote>
  <w:footnote w:id="902">
    <w:p>
      <w:pPr>
        <w:pStyle w:val="FootnoteText"/>
      </w:pPr>
      <w:r>
        <w:rPr>
          <w:rStyle w:val="FootnoteReference"/>
        </w:rPr>
        <w:footnoteRef/>
      </w:r>
      <w:r>
        <w:t xml:space="preserve"> </w:t>
      </w:r>
      <w:r>
        <w:t xml:space="preserve">Administrador,</w:t>
      </w:r>
      <w:r>
        <w:t xml:space="preserve"> </w:t>
      </w:r>
      <w:r>
        <w:rPr>
          <w:i/>
          <w:iCs/>
        </w:rPr>
        <w:t xml:space="preserve">Relatório de Viagem referente à missão oficial para os Emirados Árabes</w:t>
      </w:r>
      <w:r>
        <w:t xml:space="preserve">,</w:t>
      </w:r>
      <w:r>
        <w:t xml:space="preserve"> </w:t>
      </w:r>
      <w:r>
        <w:rPr>
          <w:i/>
          <w:iCs/>
        </w:rPr>
        <w:t xml:space="preserve">camara.leg.br</w:t>
      </w:r>
      <w:r>
        <w:t xml:space="preserve">, 16 December 2019, https://www.camara.leg.br/missao-oficial/missao_oficial_Relatorio?codViagem=105640&amp;ponto=811863.</w:t>
      </w:r>
    </w:p>
  </w:footnote>
  <w:footnote w:id="903">
    <w:p>
      <w:pPr>
        <w:pStyle w:val="FootnoteText"/>
      </w:pPr>
      <w:r>
        <w:rPr>
          <w:rStyle w:val="FootnoteReference"/>
        </w:rPr>
        <w:footnoteRef/>
      </w:r>
      <w:r>
        <w:t xml:space="preserve"> </w:t>
      </w:r>
      <w:r>
        <w:t xml:space="preserve">Frazão,</w:t>
      </w:r>
      <w:r>
        <w:t xml:space="preserve"> </w:t>
      </w:r>
      <w:r>
        <w:t xml:space="preserve">‘Renzo Gracie leva Eduardo Bolsonaro a’</w:t>
      </w:r>
      <w:r>
        <w:t xml:space="preserve">, https://www.estadao.com.br/politica/renzo-gracie-abre-portas-para-eduardo-bolsonaro-no-oriente-medio/.</w:t>
      </w:r>
    </w:p>
  </w:footnote>
  <w:footnote w:id="904">
    <w:p>
      <w:pPr>
        <w:pStyle w:val="FootnoteText"/>
      </w:pPr>
      <w:r>
        <w:rPr>
          <w:rStyle w:val="FootnoteReference"/>
        </w:rPr>
        <w:footnoteRef/>
      </w:r>
      <w:r>
        <w:t xml:space="preserve"> </w:t>
      </w:r>
      <w:r>
        <w:t xml:space="preserve">Frazão,</w:t>
      </w:r>
      <w:r>
        <w:t xml:space="preserve"> </w:t>
      </w:r>
      <w:r>
        <w:t xml:space="preserve">‘Renzo Gracie leva Eduardo Bolsonaro a’</w:t>
      </w:r>
      <w:r>
        <w:t xml:space="preserve">, https://www.estadao.com.br/politica/renzo-gracie-abre-portas-para-eduardo-bolsonaro-no-oriente-medio/.</w:t>
      </w:r>
    </w:p>
  </w:footnote>
  <w:footnote w:id="905">
    <w:p>
      <w:pPr>
        <w:pStyle w:val="FootnoteText"/>
      </w:pPr>
      <w:r>
        <w:rPr>
          <w:rStyle w:val="FootnoteReference"/>
        </w:rPr>
        <w:footnoteRef/>
      </w:r>
      <w:r>
        <w:t xml:space="preserve"> </w:t>
      </w:r>
      <w:r>
        <w:t xml:space="preserve">Frazão,</w:t>
      </w:r>
      <w:r>
        <w:t xml:space="preserve"> </w:t>
      </w:r>
      <w:r>
        <w:t xml:space="preserve">‘Renzo Gracie leva Eduardo Bolsonaro a’</w:t>
      </w:r>
      <w:r>
        <w:t xml:space="preserve">, https://www.estadao.com.br/politica/renzo-gracie-abre-portas-para-eduardo-bolsonaro-no-oriente-medio/.</w:t>
      </w:r>
    </w:p>
  </w:footnote>
  <w:footnote w:id="906">
    <w:p>
      <w:pPr>
        <w:pStyle w:val="FootnoteText"/>
      </w:pPr>
      <w:r>
        <w:rPr>
          <w:rStyle w:val="FootnoteReference"/>
        </w:rPr>
        <w:footnoteRef/>
      </w:r>
      <w:r>
        <w:t xml:space="preserve"> </w:t>
      </w:r>
      <w:r>
        <w:t xml:space="preserve">Fábio Zanini; Folhapress,</w:t>
      </w:r>
      <w:r>
        <w:t xml:space="preserve"> </w:t>
      </w:r>
      <w:r>
        <w:t xml:space="preserve">‘Tour de Bolsonaro pelo Oriente Médio rende frutos ao instituto de seu filho Eduardo’</w:t>
      </w:r>
      <w:r>
        <w:t xml:space="preserve">,</w:t>
      </w:r>
      <w:r>
        <w:t xml:space="preserve"> </w:t>
      </w:r>
      <w:r>
        <w:rPr>
          <w:i/>
          <w:iCs/>
        </w:rPr>
        <w:t xml:space="preserve">Folha PE - Noticias de politica, economia, esportes, cultura</w:t>
      </w:r>
      <w:r>
        <w:t xml:space="preserve">, 24 November 2021, https://www.folhape.com.br/politica/tour-de-bolsonaro-pelo-oriente-medio-rende-frutos-ao-instituto-de-seu/206937/.</w:t>
      </w:r>
    </w:p>
  </w:footnote>
  <w:footnote w:id="907">
    <w:p>
      <w:pPr>
        <w:pStyle w:val="FootnoteText"/>
      </w:pPr>
      <w:r>
        <w:rPr>
          <w:rStyle w:val="FootnoteReference"/>
        </w:rPr>
        <w:footnoteRef/>
      </w:r>
      <w:r>
        <w:t xml:space="preserve"> </w:t>
      </w:r>
      <w:r>
        <w:t xml:space="preserve">Frazão,</w:t>
      </w:r>
      <w:r>
        <w:t xml:space="preserve"> </w:t>
      </w:r>
      <w:r>
        <w:t xml:space="preserve">‘Renzo Gracie leva Eduardo Bolsonaro a’</w:t>
      </w:r>
      <w:r>
        <w:t xml:space="preserve">, https://www.estadao.com.br/politica/renzo-gracie-abre-portas-para-eduardo-bolsonaro-no-oriente-medio/.</w:t>
      </w:r>
    </w:p>
  </w:footnote>
  <w:footnote w:id="908">
    <w:p>
      <w:pPr>
        <w:pStyle w:val="FootnoteText"/>
      </w:pPr>
      <w:r>
        <w:rPr>
          <w:rStyle w:val="FootnoteReference"/>
        </w:rPr>
        <w:footnoteRef/>
      </w:r>
      <w:r>
        <w:t xml:space="preserve"> </w:t>
      </w:r>
      <w:r>
        <w:t xml:space="preserve">Vassallo,</w:t>
      </w:r>
      <w:r>
        <w:t xml:space="preserve"> </w:t>
      </w:r>
      <w:r>
        <w:t xml:space="preserve">‘Lutador Renzo Gracie diz ter orientado’</w:t>
      </w:r>
      <w:r>
        <w:t xml:space="preserve">, https://www.estadao.com.br/economia/lutador-renzo-gracie-diz-ter-orientado-arabes-a-nao-comprarem-banco-master/.</w:t>
      </w:r>
    </w:p>
  </w:footnote>
  <w:footnote w:id="909">
    <w:p>
      <w:pPr>
        <w:pStyle w:val="FootnoteText"/>
      </w:pPr>
      <w:r>
        <w:rPr>
          <w:rStyle w:val="FootnoteReference"/>
        </w:rPr>
        <w:footnoteRef/>
      </w:r>
      <w:r>
        <w:t xml:space="preserve"> </w:t>
      </w:r>
      <w:r>
        <w:t xml:space="preserve">Vassallo,</w:t>
      </w:r>
      <w:r>
        <w:t xml:space="preserve"> </w:t>
      </w:r>
      <w:r>
        <w:t xml:space="preserve">‘Lutador Renzo Gracie diz ter orientado’</w:t>
      </w:r>
      <w:r>
        <w:t xml:space="preserve">, https://www.estadao.com.br/economia/lutador-renzo-gracie-diz-ter-orientado-arabes-a-nao-comprarem-banco-master/.</w:t>
      </w:r>
    </w:p>
  </w:footnote>
  <w:footnote w:id="910">
    <w:p>
      <w:pPr>
        <w:pStyle w:val="FootnoteText"/>
      </w:pPr>
      <w:r>
        <w:rPr>
          <w:rStyle w:val="FootnoteReference"/>
        </w:rPr>
        <w:footnoteRef/>
      </w:r>
      <w:r>
        <w:t xml:space="preserve"> </w:t>
      </w:r>
      <w:r>
        <w:t xml:space="preserve">Vassallo,</w:t>
      </w:r>
      <w:r>
        <w:t xml:space="preserve"> </w:t>
      </w:r>
      <w:r>
        <w:t xml:space="preserve">‘Lutador Renzo Gracie diz ter orientado’</w:t>
      </w:r>
      <w:r>
        <w:t xml:space="preserve">, https://www.estadao.com.br/economia/lutador-renzo-gracie-diz-ter-orientado-arabes-a-nao-comprarem-banco-master/.</w:t>
      </w:r>
    </w:p>
  </w:footnote>
  <w:footnote w:id="911">
    <w:p>
      <w:pPr>
        <w:pStyle w:val="FootnoteText"/>
      </w:pPr>
      <w:r>
        <w:rPr>
          <w:rStyle w:val="FootnoteReference"/>
        </w:rPr>
        <w:footnoteRef/>
      </w:r>
      <w:r>
        <w:t xml:space="preserve"> </w:t>
      </w:r>
      <w:r>
        <w:t xml:space="preserve">Salim A Essaid,</w:t>
      </w:r>
      <w:r>
        <w:t xml:space="preserve"> </w:t>
      </w:r>
      <w:r>
        <w:t xml:space="preserve">‘UAE doubles down on US tech and AI ambitions amid Iran war’</w:t>
      </w:r>
      <w:r>
        <w:t xml:space="preserve">,</w:t>
      </w:r>
      <w:r>
        <w:t xml:space="preserve"> </w:t>
      </w:r>
      <w:r>
        <w:rPr>
          <w:i/>
          <w:iCs/>
        </w:rPr>
        <w:t xml:space="preserve">The National</w:t>
      </w:r>
      <w:r>
        <w:t xml:space="preserve">, 11 May 2026, https://www.thenationalnews.com/future/technology/2026/05/11/uae-doubles-down-on-us-tech-and-ai-ambitions-amid-iran-war/.</w:t>
      </w:r>
    </w:p>
  </w:footnote>
  <w:footnote w:id="912">
    <w:p>
      <w:pPr>
        <w:pStyle w:val="FootnoteText"/>
      </w:pPr>
      <w:r>
        <w:rPr>
          <w:rStyle w:val="FootnoteReference"/>
        </w:rPr>
        <w:footnoteRef/>
      </w:r>
      <w:r>
        <w:t xml:space="preserve"> </w:t>
      </w:r>
      <w:r>
        <w:t xml:space="preserve">Mahvish Hameed,</w:t>
      </w:r>
      <w:r>
        <w:t xml:space="preserve"> </w:t>
      </w:r>
      <w:r>
        <w:t xml:space="preserve">‘IFZA &amp; Aleria Forge AI Partnership to Advance Digital Services’</w:t>
      </w:r>
      <w:r>
        <w:t xml:space="preserve">,</w:t>
      </w:r>
      <w:r>
        <w:t xml:space="preserve"> </w:t>
      </w:r>
      <w:r>
        <w:rPr>
          <w:i/>
          <w:iCs/>
        </w:rPr>
        <w:t xml:space="preserve">IFZA</w:t>
      </w:r>
      <w:r>
        <w:t xml:space="preserve">, 4 February 2026, https://ifza.com/en/ifza-aleria-ai-digital-services-partnership/.</w:t>
      </w:r>
    </w:p>
  </w:footnote>
  <w:footnote w:id="913">
    <w:p>
      <w:pPr>
        <w:pStyle w:val="FootnoteText"/>
      </w:pPr>
      <w:r>
        <w:rPr>
          <w:rStyle w:val="FootnoteReference"/>
        </w:rPr>
        <w:footnoteRef/>
      </w:r>
      <w:r>
        <w:t xml:space="preserve"> </w:t>
      </w:r>
      <w:r>
        <w:t xml:space="preserve">‘e&amp; UAE Unleashes AI Power for SMBs with Aleria Integration’</w:t>
      </w:r>
      <w:r>
        <w:t xml:space="preserve">,</w:t>
      </w:r>
      <w:r>
        <w:t xml:space="preserve"> </w:t>
      </w:r>
      <w:r>
        <w:rPr>
          <w:i/>
          <w:iCs/>
        </w:rPr>
        <w:t xml:space="preserve">TechAfrica News</w:t>
      </w:r>
      <w:r>
        <w:t xml:space="preserve">, 11 February 2025, https://techafricanews.com/2025/02/11/e-uae-unleashes-ai-power-for-smbs-with-aleria-integration/.</w:t>
      </w:r>
    </w:p>
  </w:footnote>
  <w:footnote w:id="914">
    <w:p>
      <w:pPr>
        <w:pStyle w:val="FootnoteText"/>
      </w:pPr>
      <w:r>
        <w:rPr>
          <w:rStyle w:val="FootnoteReference"/>
        </w:rPr>
        <w:footnoteRef/>
      </w:r>
      <w:r>
        <w:t xml:space="preserve"> </w:t>
      </w:r>
      <w:r>
        <w:t xml:space="preserve">Jorge Muñoz,</w:t>
      </w:r>
      <w:r>
        <w:t xml:space="preserve"> </w:t>
      </w:r>
      <w:r>
        <w:t xml:space="preserve">‘Nexumous, Aleria and REACH Group Forge Strategic Partnership to Deliver Next-Generation AI-Robotics Solutions Across UAE’</w:t>
      </w:r>
      <w:r>
        <w:t xml:space="preserve">,</w:t>
      </w:r>
      <w:r>
        <w:t xml:space="preserve"> </w:t>
      </w:r>
      <w:r>
        <w:rPr>
          <w:i/>
          <w:iCs/>
        </w:rPr>
        <w:t xml:space="preserve">Nexumous</w:t>
      </w:r>
      <w:r>
        <w:t xml:space="preserve">, 13 November 2025, https://www.nexumous.ai/post/nexumous-aleria-and-reach-group-forge-strategic-partnership-to-deliver-next-generation-ai-robotics.</w:t>
      </w:r>
    </w:p>
  </w:footnote>
  <w:footnote w:id="915">
    <w:p>
      <w:pPr>
        <w:pStyle w:val="FootnoteText"/>
      </w:pPr>
      <w:r>
        <w:rPr>
          <w:rStyle w:val="FootnoteReference"/>
        </w:rPr>
        <w:footnoteRef/>
      </w:r>
      <w:r>
        <w:t xml:space="preserve"> </w:t>
      </w:r>
      <w:r>
        <w:t xml:space="preserve">Goulart,</w:t>
      </w:r>
      <w:r>
        <w:t xml:space="preserve"> </w:t>
      </w:r>
      <w:r>
        <w:t xml:space="preserve">‘EXCLUSIVO’</w:t>
      </w:r>
      <w:r>
        <w:t xml:space="preserve">, https://www.intercept.com.br/2026/10/16/flavio-pagou-empresa-eua-sistema-manipular-eleicoes/.</w:t>
      </w:r>
    </w:p>
  </w:footnote>
  <w:footnote w:id="916">
    <w:p>
      <w:pPr>
        <w:pStyle w:val="FootnoteText"/>
      </w:pPr>
      <w:r>
        <w:rPr>
          <w:rStyle w:val="FootnoteReference"/>
        </w:rPr>
        <w:footnoteRef/>
      </w:r>
      <w:r>
        <w:t xml:space="preserve"> </w:t>
      </w:r>
      <w:r>
        <w:t xml:space="preserve">Goulart,</w:t>
      </w:r>
      <w:r>
        <w:t xml:space="preserve"> </w:t>
      </w:r>
      <w:r>
        <w:t xml:space="preserve">‘EXCLUSIVO’</w:t>
      </w:r>
      <w:r>
        <w:t xml:space="preserve">, https://www.intercept.com.br/2026/10/16/flavio-pagou-empresa-eua-sistema-manipular-eleicoes/.</w:t>
      </w:r>
    </w:p>
  </w:footnote>
  <w:footnote w:id="917">
    <w:p>
      <w:pPr>
        <w:pStyle w:val="FootnoteText"/>
      </w:pPr>
      <w:r>
        <w:rPr>
          <w:rStyle w:val="FootnoteReference"/>
        </w:rPr>
        <w:footnoteRef/>
      </w:r>
      <w:r>
        <w:t xml:space="preserve"> </w:t>
      </w:r>
      <w:r>
        <w:t xml:space="preserve">Inês Capucho,</w:t>
      </w:r>
      <w:r>
        <w:t xml:space="preserve"> </w:t>
      </w:r>
      <w:r>
        <w:t xml:space="preserve">‘</w:t>
      </w:r>
      <w:r>
        <w:t xml:space="preserve">“É inegável que vivemos diariamente uma guerra cibernética”</w:t>
      </w:r>
      <w:r>
        <w:t xml:space="preserve">, diz especialista de segurança digital, João Lucas Brasio’</w:t>
      </w:r>
      <w:r>
        <w:t xml:space="preserve">,</w:t>
      </w:r>
      <w:r>
        <w:t xml:space="preserve"> </w:t>
      </w:r>
      <w:r>
        <w:rPr>
          <w:i/>
          <w:iCs/>
        </w:rPr>
        <w:t xml:space="preserve">Observador</w:t>
      </w:r>
      <w:r>
        <w:t xml:space="preserve">, 2 April 2022, https://observador.pt/especiais/e-inegavel-que-vivemos-diariamente-uma-guerra-cibernetica-diz-especialista-de-seguranca-digital-joao-lucas-brasio/.</w:t>
      </w:r>
    </w:p>
  </w:footnote>
  <w:footnote w:id="918">
    <w:p>
      <w:pPr>
        <w:pStyle w:val="FootnoteText"/>
      </w:pPr>
      <w:r>
        <w:rPr>
          <w:rStyle w:val="FootnoteReference"/>
        </w:rPr>
        <w:footnoteRef/>
      </w:r>
      <w:r>
        <w:t xml:space="preserve"> </w:t>
      </w:r>
      <w:r>
        <w:t xml:space="preserve">Goulart,</w:t>
      </w:r>
      <w:r>
        <w:t xml:space="preserve"> </w:t>
      </w:r>
      <w:r>
        <w:t xml:space="preserve">‘EXCLUSIVO’</w:t>
      </w:r>
      <w:r>
        <w:t xml:space="preserve">, https://www.intercept.com.br/2026/10/16/flavio-pagou-empresa-eua-sistema-manipular-eleicoes/.</w:t>
      </w:r>
    </w:p>
  </w:footnote>
  <w:footnote w:id="919">
    <w:p>
      <w:pPr>
        <w:pStyle w:val="FootnoteText"/>
      </w:pPr>
      <w:r>
        <w:rPr>
          <w:rStyle w:val="FootnoteReference"/>
        </w:rPr>
        <w:footnoteRef/>
      </w:r>
      <w:r>
        <w:t xml:space="preserve"> </w:t>
      </w:r>
      <w:r>
        <w:t xml:space="preserve">Goulart,</w:t>
      </w:r>
      <w:r>
        <w:t xml:space="preserve"> </w:t>
      </w:r>
      <w:r>
        <w:t xml:space="preserve">‘EXCLUSIVO’</w:t>
      </w:r>
      <w:r>
        <w:t xml:space="preserve">, https://www.intercept.com.br/2026/10/16/flavio-pagou-empresa-eua-sistema-manipular-eleicoes/.</w:t>
      </w:r>
    </w:p>
  </w:footnote>
  <w:footnote w:id="920">
    <w:p>
      <w:pPr>
        <w:pStyle w:val="FootnoteText"/>
      </w:pPr>
      <w:r>
        <w:rPr>
          <w:rStyle w:val="FootnoteReference"/>
        </w:rPr>
        <w:footnoteRef/>
      </w:r>
      <w:r>
        <w:t xml:space="preserve"> </w:t>
      </w:r>
      <w:r>
        <w:t xml:space="preserve">U S Mission UAE,</w:t>
      </w:r>
      <w:r>
        <w:t xml:space="preserve"> </w:t>
      </w:r>
      <w:r>
        <w:t xml:space="preserve">‘Thanks to President Trump, UAE Announces Significant Investments in U.S. Economy’</w:t>
      </w:r>
      <w:r>
        <w:t xml:space="preserve">,</w:t>
      </w:r>
      <w:r>
        <w:t xml:space="preserve"> </w:t>
      </w:r>
      <w:r>
        <w:rPr>
          <w:i/>
          <w:iCs/>
        </w:rPr>
        <w:t xml:space="preserve">U.S. Embassy &amp; Consulate in the United Arab Emirates</w:t>
      </w:r>
      <w:r>
        <w:t xml:space="preserve">, 21 March 2025, https://ae.usembassy.gov/thanks-to-president-trump-uae-announces-significant-investments-in-u-s-economy/.</w:t>
      </w:r>
    </w:p>
  </w:footnote>
  <w:footnote w:id="921">
    <w:p>
      <w:pPr>
        <w:pStyle w:val="FootnoteText"/>
      </w:pPr>
      <w:r>
        <w:rPr>
          <w:rStyle w:val="FootnoteReference"/>
        </w:rPr>
        <w:footnoteRef/>
      </w:r>
      <w:r>
        <w:t xml:space="preserve"> </w:t>
      </w:r>
      <w:r>
        <w:t xml:space="preserve">Fountain,</w:t>
      </w:r>
      <w:r>
        <w:t xml:space="preserve"> </w:t>
      </w:r>
      <w:r>
        <w:t xml:space="preserve">‘UAE ’spy sheikh’</w:t>
      </w:r>
      <w:r>
        <w:t xml:space="preserve"> </w:t>
      </w:r>
      <w:r>
        <w:t xml:space="preserve">backs 49% stake’, https://www.cnbc.com/2026/08/27/uae-spy-sheikh-trump-family-crypto-bank.html.</w:t>
      </w:r>
    </w:p>
  </w:footnote>
  <w:footnote w:id="923">
    <w:p>
      <w:pPr>
        <w:pStyle w:val="FootnoteText"/>
      </w:pPr>
      <w:r>
        <w:rPr>
          <w:rStyle w:val="FootnoteReference"/>
        </w:rPr>
        <w:footnoteRef/>
      </w:r>
      <w:r>
        <w:t xml:space="preserve"> </w:t>
      </w:r>
      <w:r>
        <w:t xml:space="preserve">sec.gov, https://www.sec.gov/Archives/edgar/data/1970622/000121390026092810/ea030292401ex99-1.htm.</w:t>
      </w:r>
    </w:p>
  </w:footnote>
  <w:footnote w:id="924">
    <w:p>
      <w:pPr>
        <w:pStyle w:val="FootnoteText"/>
      </w:pPr>
      <w:r>
        <w:rPr>
          <w:rStyle w:val="FootnoteReference"/>
        </w:rPr>
        <w:footnoteRef/>
      </w:r>
      <w:r>
        <w:t xml:space="preserve"> </w:t>
      </w:r>
      <w:r>
        <w:t xml:space="preserve">sec.gov, https://www.sec.gov/Archives/edgar/data/1970622/000121390026100977/ea0305798-424b3_usarare.htm.</w:t>
      </w:r>
    </w:p>
  </w:footnote>
  <w:footnote w:id="925">
    <w:p>
      <w:pPr>
        <w:pStyle w:val="FootnoteText"/>
      </w:pPr>
      <w:r>
        <w:rPr>
          <w:rStyle w:val="FootnoteReference"/>
        </w:rPr>
        <w:footnoteRef/>
      </w:r>
      <w:r>
        <w:t xml:space="preserve"> </w:t>
      </w:r>
      <w:r>
        <w:t xml:space="preserve">Neri,</w:t>
      </w:r>
      <w:r>
        <w:t xml:space="preserve"> </w:t>
      </w:r>
      <w:r>
        <w:t xml:space="preserve">‘Grupo ligado à campanha de Flávio’</w:t>
      </w:r>
      <w:r>
        <w:t xml:space="preserve">, https://conjur.com.br/2026-set-22/grupo-dos-eua-ligado-a-campanha-de-flavio-bolsonaro-explora-terras-raras-na-bahia/.</w:t>
      </w:r>
    </w:p>
  </w:footnote>
  <w:footnote w:id="926">
    <w:p>
      <w:pPr>
        <w:pStyle w:val="FootnoteText"/>
      </w:pPr>
      <w:r>
        <w:rPr>
          <w:rStyle w:val="FootnoteReference"/>
        </w:rPr>
        <w:footnoteRef/>
      </w:r>
      <w:r>
        <w:t xml:space="preserve"> </w:t>
      </w:r>
      <w:r>
        <w:t xml:space="preserve">Paulo Motoryn,</w:t>
      </w:r>
      <w:r>
        <w:t xml:space="preserve"> </w:t>
      </w:r>
      <w:r>
        <w:t xml:space="preserve">‘Grupo dos EUA ligado a Flávio explora terras raras na Bahia’</w:t>
      </w:r>
      <w:r>
        <w:t xml:space="preserve">,</w:t>
      </w:r>
      <w:r>
        <w:t xml:space="preserve"> </w:t>
      </w:r>
      <w:r>
        <w:rPr>
          <w:i/>
          <w:iCs/>
        </w:rPr>
        <w:t xml:space="preserve">Noites Húngaras</w:t>
      </w:r>
      <w:r>
        <w:t xml:space="preserve">, 21 September 2026, https://paulomotoryn.substack.com/p/grupo-dos-eua-ligado-a-campanha-de.</w:t>
      </w:r>
    </w:p>
  </w:footnote>
  <w:footnote w:id="927">
    <w:p>
      <w:pPr>
        <w:pStyle w:val="FootnoteText"/>
      </w:pPr>
      <w:r>
        <w:rPr>
          <w:rStyle w:val="FootnoteReference"/>
        </w:rPr>
        <w:footnoteRef/>
      </w:r>
      <w:r>
        <w:t xml:space="preserve"> </w:t>
      </w:r>
      <w:r>
        <w:t xml:space="preserve">Faturechi,</w:t>
      </w:r>
      <w:r>
        <w:t xml:space="preserve"> </w:t>
      </w:r>
      <w:r>
        <w:t xml:space="preserve">‘The White House Intervened to Get’</w:t>
      </w:r>
      <w:r>
        <w:t xml:space="preserve">, https://www.propublica.org/article/donald-trump-jr-vulcan-deal-white-house.</w:t>
      </w:r>
    </w:p>
  </w:footnote>
  <w:footnote w:id="928">
    <w:p>
      <w:pPr>
        <w:pStyle w:val="FootnoteText"/>
      </w:pPr>
      <w:r>
        <w:rPr>
          <w:rStyle w:val="FootnoteReference"/>
        </w:rPr>
        <w:footnoteRef/>
      </w:r>
      <w:r>
        <w:t xml:space="preserve"> </w:t>
      </w:r>
      <w:r>
        <w:t xml:space="preserve">Vulcan Elements,</w:t>
      </w:r>
      <w:r>
        <w:t xml:space="preserve"> </w:t>
      </w:r>
      <w:r>
        <w:t xml:space="preserve">‘Energy Fuels and Vulcan Elements Join’</w:t>
      </w:r>
      <w:r>
        <w:t xml:space="preserve">, https://vulcanelements.com/company/updates/energy-fuels-and-vulcan-elements-join-forces-to-advance-u-s-rare-earth-magnet-security.</w:t>
      </w:r>
    </w:p>
  </w:footnote>
  <w:footnote w:id="929">
    <w:p>
      <w:pPr>
        <w:pStyle w:val="FootnoteText"/>
      </w:pPr>
      <w:r>
        <w:rPr>
          <w:rStyle w:val="FootnoteReference"/>
        </w:rPr>
        <w:footnoteRef/>
      </w:r>
      <w:r>
        <w:t xml:space="preserve"> </w:t>
      </w:r>
      <w:r>
        <w:t xml:space="preserve">Spechoto,</w:t>
      </w:r>
      <w:r>
        <w:t xml:space="preserve"> </w:t>
      </w:r>
      <w:r>
        <w:t xml:space="preserve">‘Lula sanciona lei dos minerais críticos’</w:t>
      </w:r>
      <w:r>
        <w:t xml:space="preserve">, https://c-level.folha.uol.com.br/infraestrutura/2026/09/lula-sanciona-lei-dos-minerais-criticos-com-r-5-bi-em-subsidios-e-poder-de-decidir-sobre-estrangeiros.shtml.</w:t>
      </w:r>
    </w:p>
  </w:footnote>
  <w:footnote w:id="930">
    <w:p>
      <w:pPr>
        <w:pStyle w:val="FootnoteText"/>
      </w:pPr>
      <w:r>
        <w:rPr>
          <w:rStyle w:val="FootnoteReference"/>
        </w:rPr>
        <w:footnoteRef/>
      </w:r>
      <w:r>
        <w:t xml:space="preserve"> </w:t>
      </w:r>
      <w:r>
        <w:t xml:space="preserve">Sadi,</w:t>
      </w:r>
      <w:r>
        <w:t xml:space="preserve"> </w:t>
      </w:r>
      <w:r>
        <w:t xml:space="preserve">‘Ciro Nogueira diz que Eduardo Bolsonaro’</w:t>
      </w:r>
      <w:r>
        <w:t xml:space="preserve">, https://g1.globo.com/politica/blog/andreia-sadi/post/2025/10/13/ciro-nogueira-eduardo-bolsonaro-eleicao-2026.ghtml.</w:t>
      </w:r>
    </w:p>
  </w:footnote>
  <w:footnote w:id="931">
    <w:p>
      <w:pPr>
        <w:pStyle w:val="FootnoteText"/>
      </w:pPr>
      <w:r>
        <w:rPr>
          <w:rStyle w:val="FootnoteReference"/>
        </w:rPr>
        <w:footnoteRef/>
      </w:r>
      <w:r>
        <w:t xml:space="preserve"> </w:t>
      </w:r>
      <w:r>
        <w:t xml:space="preserve">Correio do Povo; Estadão Conteúdo,</w:t>
      </w:r>
      <w:r>
        <w:t xml:space="preserve"> </w:t>
      </w:r>
      <w:r>
        <w:t xml:space="preserve">‘Eduardo Bolsonaro nos EUA foi prejuízo gigantesco para nosso projeto, diz Ciro Nogueira’</w:t>
      </w:r>
      <w:r>
        <w:t xml:space="preserve">,</w:t>
      </w:r>
      <w:r>
        <w:t xml:space="preserve"> </w:t>
      </w:r>
      <w:r>
        <w:rPr>
          <w:i/>
          <w:iCs/>
        </w:rPr>
        <w:t xml:space="preserve">Correio do Povo</w:t>
      </w:r>
      <w:r>
        <w:t xml:space="preserve">, 13 October 2025, https://www.correiodopovo.com.br/not%C3%ADcias/pol%C3%ADtica/eduardo-bolsonaro-nos-eua-foi-prejuizo-gigantesco-para-nosso-projeto-diz-ciro-nogueira-1.1658385.</w:t>
      </w:r>
    </w:p>
  </w:footnote>
  <w:footnote w:id="932">
    <w:p>
      <w:pPr>
        <w:pStyle w:val="FootnoteText"/>
      </w:pPr>
      <w:r>
        <w:rPr>
          <w:rStyle w:val="FootnoteReference"/>
        </w:rPr>
        <w:footnoteRef/>
      </w:r>
      <w:r>
        <w:t xml:space="preserve"> </w:t>
      </w:r>
      <w:r>
        <w:t xml:space="preserve">Salgado,</w:t>
      </w:r>
      <w:r>
        <w:t xml:space="preserve"> </w:t>
      </w:r>
      <w:r>
        <w:t xml:space="preserve">‘Empresário doa R$ 1 milhão às’</w:t>
      </w:r>
      <w:r>
        <w:t xml:space="preserve">, https://www.metropoles.com/colunas/grande-angular/rei-do-biodiesel-doa-r-500-mil-a-campanha-de-lula.</w:t>
      </w:r>
    </w:p>
  </w:footnote>
  <w:footnote w:id="933">
    <w:p>
      <w:pPr>
        <w:pStyle w:val="FootnoteText"/>
      </w:pPr>
      <w:r>
        <w:rPr>
          <w:rStyle w:val="FootnoteReference"/>
        </w:rPr>
        <w:footnoteRef/>
      </w:r>
      <w:r>
        <w:t xml:space="preserve"> </w:t>
      </w:r>
      <w:r>
        <w:t xml:space="preserve">Agência Brasil,</w:t>
      </w:r>
      <w:r>
        <w:t xml:space="preserve"> </w:t>
      </w:r>
      <w:r>
        <w:t xml:space="preserve">‘STF condena Eduardo Bolsonaro a inelegibilidade’</w:t>
      </w:r>
      <w:r>
        <w:t xml:space="preserve">, https://agenciabrasil.ebc.com.br/justica/noticia/2026-06/stf-condena-eduardo-bolsonaro-inelegibilidade-e-4-anos-de-prisao.</w:t>
      </w:r>
    </w:p>
  </w:footnote>
  <w:footnote w:id="934">
    <w:p>
      <w:pPr>
        <w:pStyle w:val="FootnoteText"/>
      </w:pPr>
      <w:r>
        <w:rPr>
          <w:rStyle w:val="FootnoteReference"/>
        </w:rPr>
        <w:footnoteRef/>
      </w:r>
      <w:r>
        <w:t xml:space="preserve"> </w:t>
      </w:r>
      <w:r>
        <w:t xml:space="preserve">Caminos,</w:t>
      </w:r>
      <w:r>
        <w:t xml:space="preserve"> </w:t>
      </w:r>
      <w:r>
        <w:t xml:space="preserve">‘Gaby WallStreet y Tony Delgado’</w:t>
      </w:r>
      <w:r>
        <w:t xml:space="preserve">, https://www.eldiarioar.com/politica/gaby-wallstreet-tony-delgado-pareja-trumpista-vida-ricos-premio-cerimedo-lleva-milei-vez-ee-uu_1_13557463.html.</w:t>
      </w:r>
    </w:p>
  </w:footnote>
  <w:footnote w:id="935">
    <w:p>
      <w:pPr>
        <w:pStyle w:val="FootnoteText"/>
      </w:pPr>
      <w:r>
        <w:rPr>
          <w:rStyle w:val="FootnoteReference"/>
        </w:rPr>
        <w:footnoteRef/>
      </w:r>
      <w:r>
        <w:t xml:space="preserve"> </w:t>
      </w:r>
      <w:r>
        <w:t xml:space="preserve">Mauricio Caminos,</w:t>
      </w:r>
      <w:r>
        <w:t xml:space="preserve"> </w:t>
      </w:r>
      <w:r>
        <w:t xml:space="preserve">‘Gaby WallStreet y Tony Delgado: la pareja trumpista con vida de ricos que premió a Cerimedo y lleva a Milei otra vez a EE.UU.’</w:t>
      </w:r>
      <w:r>
        <w:t xml:space="preserve">,</w:t>
      </w:r>
      <w:r>
        <w:t xml:space="preserve"> </w:t>
      </w:r>
      <w:r>
        <w:rPr>
          <w:i/>
          <w:iCs/>
        </w:rPr>
        <w:t xml:space="preserve">elDiarioAR</w:t>
      </w:r>
      <w:r>
        <w:t xml:space="preserve">, 4 October 2026, https://www.eldiarioar.com/politica/gaby-wallstreet-tony-delgado-pareja-trumpista-vida-ricos-premio-cerimedo-lleva-milei-vez-ee-uu_1_13557463.html.</w:t>
      </w:r>
    </w:p>
  </w:footnote>
  <w:footnote w:id="936">
    <w:p>
      <w:pPr>
        <w:pStyle w:val="FootnoteText"/>
      </w:pPr>
      <w:r>
        <w:rPr>
          <w:rStyle w:val="FootnoteReference"/>
        </w:rPr>
        <w:footnoteRef/>
      </w:r>
      <w:r>
        <w:t xml:space="preserve"> </w:t>
      </w:r>
      <w:r>
        <w:t xml:space="preserve">Plínio Teodoro,</w:t>
      </w:r>
      <w:r>
        <w:t xml:space="preserve"> </w:t>
      </w:r>
      <w:r>
        <w:t xml:space="preserve">‘Eduardo Bolsonaro confirmou que Cerimedo ajudou tentativa de golpe de Jair e sinalizou ação com Flávio; veja vídeo’</w:t>
      </w:r>
      <w:r>
        <w:t xml:space="preserve">,</w:t>
      </w:r>
      <w:r>
        <w:t xml:space="preserve"> </w:t>
      </w:r>
      <w:r>
        <w:rPr>
          <w:i/>
          <w:iCs/>
        </w:rPr>
        <w:t xml:space="preserve">Revista Fórum</w:t>
      </w:r>
      <w:r>
        <w:t xml:space="preserve">, 24 August 2026, https://revistaforum.com.br/politica/eduardo-bolsonaro-cerimedo-ajudou-golpe-video/.</w:t>
      </w:r>
    </w:p>
  </w:footnote>
  <w:footnote w:id="937">
    <w:p>
      <w:pPr>
        <w:pStyle w:val="FootnoteText"/>
      </w:pPr>
      <w:r>
        <w:rPr>
          <w:rStyle w:val="FootnoteReference"/>
        </w:rPr>
        <w:footnoteRef/>
      </w:r>
      <w:r>
        <w:t xml:space="preserve"> </w:t>
      </w:r>
      <w:r>
        <w:t xml:space="preserve">Rogero,</w:t>
      </w:r>
      <w:r>
        <w:t xml:space="preserve"> </w:t>
      </w:r>
      <w:r>
        <w:t xml:space="preserve">‘Adviser to far-right Latin American leaders’</w:t>
      </w:r>
      <w:r>
        <w:t xml:space="preserve">, https://www.theguardian.com/world/2026/aug/19/fernando-cerimedo-adviser-far-right-latin-american-leaders-arrested-allegedly-plotting-kill-girlfriend.</w:t>
      </w:r>
    </w:p>
  </w:footnote>
  <w:footnote w:id="941">
    <w:p>
      <w:pPr>
        <w:pStyle w:val="FootnoteText"/>
      </w:pPr>
      <w:r>
        <w:rPr>
          <w:rStyle w:val="FootnoteReference"/>
        </w:rPr>
        <w:footnoteRef/>
      </w:r>
      <w:r>
        <w:t xml:space="preserve"> </w:t>
      </w:r>
      <w:r>
        <w:t xml:space="preserve">Renata Galf,</w:t>
      </w:r>
      <w:r>
        <w:t xml:space="preserve"> </w:t>
      </w:r>
      <w:r>
        <w:t xml:space="preserve">‘Argumentos de relatório golpista do PL apareceram antes em live de argentino’</w:t>
      </w:r>
      <w:r>
        <w:t xml:space="preserve">,</w:t>
      </w:r>
      <w:r>
        <w:t xml:space="preserve"> </w:t>
      </w:r>
      <w:r>
        <w:rPr>
          <w:i/>
          <w:iCs/>
        </w:rPr>
        <w:t xml:space="preserve">Folha de S.Paulo</w:t>
      </w:r>
      <w:r>
        <w:t xml:space="preserve">, 27 November 2022, https://www1.folha.uol.com.br/poder/2022/11/argumentos-de-relatorio-golpista-do-pl-apareceram-antes-em-live-de-argentino.shtml.</w:t>
      </w:r>
    </w:p>
  </w:footnote>
  <w:footnote w:id="942">
    <w:p>
      <w:pPr>
        <w:pStyle w:val="FootnoteText"/>
      </w:pPr>
      <w:r>
        <w:rPr>
          <w:rStyle w:val="FootnoteReference"/>
        </w:rPr>
        <w:footnoteRef/>
      </w:r>
      <w:r>
        <w:t xml:space="preserve"> </w:t>
      </w:r>
      <w:r>
        <w:t xml:space="preserve">Ana Luiza Albuquerque,</w:t>
      </w:r>
      <w:r>
        <w:t xml:space="preserve"> </w:t>
      </w:r>
      <w:r>
        <w:t xml:space="preserve">‘Influenciadores trumpistas divulgam propaganda paga a favor de Flávio Bolsonaro e de empresa de apostas’</w:t>
      </w:r>
      <w:r>
        <w:t xml:space="preserve">,</w:t>
      </w:r>
      <w:r>
        <w:t xml:space="preserve"> </w:t>
      </w:r>
      <w:r>
        <w:rPr>
          <w:i/>
          <w:iCs/>
        </w:rPr>
        <w:t xml:space="preserve">Folha de S.Paulo</w:t>
      </w:r>
      <w:r>
        <w:t xml:space="preserve">, 22 September 2026, https://www1.folha.uol.com.br/poder/2026/09/influenciadores-trumpistas-divulgam-propaganda-paga-a-favor-de-flavio-bolsonaro-e-de-empresa-de-apostas.shtml.</w:t>
      </w:r>
    </w:p>
  </w:footnote>
  <w:footnote w:id="943">
    <w:p>
      <w:pPr>
        <w:pStyle w:val="FootnoteText"/>
      </w:pPr>
      <w:r>
        <w:rPr>
          <w:rStyle w:val="FootnoteReference"/>
        </w:rPr>
        <w:footnoteRef/>
      </w:r>
      <w:r>
        <w:t xml:space="preserve"> </w:t>
      </w:r>
      <w:r>
        <w:t xml:space="preserve">Economia Jb,</w:t>
      </w:r>
      <w:r>
        <w:t xml:space="preserve"> </w:t>
      </w:r>
      <w:r>
        <w:t xml:space="preserve">‘Plano de Flávio Bolsonaro se inspira em Milei e prevê corte de gastos’</w:t>
      </w:r>
      <w:r>
        <w:t xml:space="preserve">,</w:t>
      </w:r>
      <w:r>
        <w:t xml:space="preserve"> </w:t>
      </w:r>
      <w:r>
        <w:rPr>
          <w:i/>
          <w:iCs/>
        </w:rPr>
        <w:t xml:space="preserve">Jornal do Brasil</w:t>
      </w:r>
      <w:r>
        <w:t xml:space="preserve">, 16 September 2026, https://www.jb.com.br/economia/2026/09/1060913-plano-de-flavio-bolsonaro-se-inspira-em-javier-milei-e-preve-corte-de-gastos.html.</w:t>
      </w:r>
    </w:p>
  </w:footnote>
  <w:footnote w:id="944">
    <w:p>
      <w:pPr>
        <w:pStyle w:val="FootnoteText"/>
      </w:pPr>
      <w:r>
        <w:rPr>
          <w:rStyle w:val="FootnoteReference"/>
        </w:rPr>
        <w:footnoteRef/>
      </w:r>
      <w:r>
        <w:t xml:space="preserve"> </w:t>
      </w:r>
      <w:r>
        <w:t xml:space="preserve">Marcelo Montanini,</w:t>
      </w:r>
      <w:r>
        <w:t xml:space="preserve"> </w:t>
      </w:r>
      <w:r>
        <w:t xml:space="preserve">‘O plano de Flávio para a economia é um cheque em branco?’</w:t>
      </w:r>
      <w:r>
        <w:t xml:space="preserve">,</w:t>
      </w:r>
      <w:r>
        <w:t xml:space="preserve"> </w:t>
      </w:r>
      <w:r>
        <w:rPr>
          <w:i/>
          <w:iCs/>
        </w:rPr>
        <w:t xml:space="preserve">Nexo Jornal</w:t>
      </w:r>
      <w:r>
        <w:t xml:space="preserve">, 24 September 2026, https://www.nexojornal.com.br/expresso/2026/09/24/flavio-bolsonaro-proposta-economica-ministra-economia-flavio.</w:t>
      </w:r>
    </w:p>
  </w:footnote>
  <w:footnote w:id="945">
    <w:p>
      <w:pPr>
        <w:pStyle w:val="FootnoteText"/>
      </w:pPr>
      <w:r>
        <w:rPr>
          <w:rStyle w:val="FootnoteReference"/>
        </w:rPr>
        <w:footnoteRef/>
      </w:r>
      <w:r>
        <w:t xml:space="preserve"> </w:t>
      </w:r>
      <w:r>
        <w:t xml:space="preserve">Martha Beck; Bloomberg; James Grainger,</w:t>
      </w:r>
      <w:r>
        <w:t xml:space="preserve"> </w:t>
      </w:r>
      <w:r>
        <w:t xml:space="preserve">‘Milei’s chainsaw inspires Bolsonaro to wield scissors in Brazil election’</w:t>
      </w:r>
      <w:r>
        <w:t xml:space="preserve">,</w:t>
      </w:r>
      <w:r>
        <w:t xml:space="preserve"> </w:t>
      </w:r>
      <w:r>
        <w:rPr>
          <w:i/>
          <w:iCs/>
        </w:rPr>
        <w:t xml:space="preserve">Buenos Aires Times</w:t>
      </w:r>
      <w:r>
        <w:t xml:space="preserve">, 21 September 2026, https://www.batimes.com.ar/news/latin-america/mileis-chainsaw-inspires-bolsonaro-to-wield-scissors-in-brazil-election.phtml.</w:t>
      </w:r>
    </w:p>
  </w:footnote>
  <w:footnote w:id="946">
    <w:p>
      <w:pPr>
        <w:pStyle w:val="FootnoteText"/>
      </w:pPr>
      <w:r>
        <w:rPr>
          <w:rStyle w:val="FootnoteReference"/>
        </w:rPr>
        <w:footnoteRef/>
      </w:r>
      <w:r>
        <w:t xml:space="preserve"> </w:t>
      </w:r>
      <w:r>
        <w:t xml:space="preserve">AFP; AP; Reuters,</w:t>
      </w:r>
      <w:r>
        <w:t xml:space="preserve"> </w:t>
      </w:r>
      <w:r>
        <w:t xml:space="preserve">‘Bolsonaro’s son begins Brazil presidential bid with Netanyahu, Milei kudos’</w:t>
      </w:r>
      <w:r>
        <w:t xml:space="preserve">,</w:t>
      </w:r>
      <w:r>
        <w:t xml:space="preserve"> </w:t>
      </w:r>
      <w:r>
        <w:rPr>
          <w:i/>
          <w:iCs/>
        </w:rPr>
        <w:t xml:space="preserve">Al Jazeera</w:t>
      </w:r>
      <w:r>
        <w:t xml:space="preserve">, 26 July 2026, https://www.aljazeera.com/news/2026/7/26/bolsonaros-son-begins-brazil-presidential-bid-with-netanyahu-milei-kudos.</w:t>
      </w:r>
    </w:p>
  </w:footnote>
  <w:footnote w:id="947">
    <w:p>
      <w:pPr>
        <w:pStyle w:val="FootnoteText"/>
      </w:pPr>
      <w:r>
        <w:rPr>
          <w:rStyle w:val="FootnoteReference"/>
        </w:rPr>
        <w:footnoteRef/>
      </w:r>
      <w:r>
        <w:t xml:space="preserve"> </w:t>
      </w:r>
      <w:r>
        <w:t xml:space="preserve">Pedro Grigori,</w:t>
      </w:r>
      <w:r>
        <w:t xml:space="preserve"> </w:t>
      </w:r>
      <w:r>
        <w:t xml:space="preserve">‘Flávio e Eduardo Bolsonaro encontram ministro de Bukele em El Salvador’</w:t>
      </w:r>
      <w:r>
        <w:t xml:space="preserve">,</w:t>
      </w:r>
      <w:r>
        <w:t xml:space="preserve"> </w:t>
      </w:r>
      <w:r>
        <w:rPr>
          <w:i/>
          <w:iCs/>
        </w:rPr>
        <w:t xml:space="preserve">Metrópoles</w:t>
      </w:r>
      <w:r>
        <w:t xml:space="preserve">, 19 November 2025, https://www.metropoles.com/brasil/flavio-e-eduardo-bolsonaro-encontram-ministro-de-bukele-em-el-salvador.</w:t>
      </w:r>
    </w:p>
  </w:footnote>
  <w:footnote w:id="948">
    <w:p>
      <w:pPr>
        <w:pStyle w:val="FootnoteText"/>
      </w:pPr>
      <w:r>
        <w:rPr>
          <w:rStyle w:val="FootnoteReference"/>
        </w:rPr>
        <w:footnoteRef/>
      </w:r>
      <w:r>
        <w:t xml:space="preserve"> </w:t>
      </w:r>
      <w:r>
        <w:t xml:space="preserve">Da redação,</w:t>
      </w:r>
      <w:r>
        <w:t xml:space="preserve"> </w:t>
      </w:r>
      <w:r>
        <w:t xml:space="preserve">‘Maioridade penal, castração e mais: entenda plano de Flávio para segurança’</w:t>
      </w:r>
      <w:r>
        <w:t xml:space="preserve">,</w:t>
      </w:r>
      <w:r>
        <w:t xml:space="preserve"> </w:t>
      </w:r>
      <w:r>
        <w:rPr>
          <w:i/>
          <w:iCs/>
        </w:rPr>
        <w:t xml:space="preserve">Band</w:t>
      </w:r>
      <w:r>
        <w:t xml:space="preserve">, 18 June 2026, https://www.band.com.br/politica/eleicoes/maioridade-castracao-quimica-e-mais-entenda-o-plano-brasil-sem-medo-de-flavio-bolsonaro.</w:t>
      </w:r>
    </w:p>
  </w:footnote>
  <w:footnote w:id="949">
    <w:p>
      <w:pPr>
        <w:pStyle w:val="FootnoteText"/>
      </w:pPr>
      <w:r>
        <w:rPr>
          <w:rStyle w:val="FootnoteReference"/>
        </w:rPr>
        <w:footnoteRef/>
      </w:r>
      <w:r>
        <w:t xml:space="preserve"> </w:t>
      </w:r>
      <w:r>
        <w:t xml:space="preserve">‘Flávio se reúne com ministro da Justiça de Bukele e se diz inspirado’</w:t>
      </w:r>
      <w:r>
        <w:t xml:space="preserve">,</w:t>
      </w:r>
      <w:r>
        <w:t xml:space="preserve"> </w:t>
      </w:r>
      <w:r>
        <w:rPr>
          <w:i/>
          <w:iCs/>
        </w:rPr>
        <w:t xml:space="preserve">Poder360</w:t>
      </w:r>
      <w:r>
        <w:t xml:space="preserve">, 30 August 2026, https://www.poder360.com.br/poder-eleicoes-2026/flavio-se-reune-com-ministro-da-justica-de-bukele-e-se-diz-inspirado/.</w:t>
      </w:r>
    </w:p>
  </w:footnote>
  <w:footnote w:id="950">
    <w:p>
      <w:pPr>
        <w:pStyle w:val="FootnoteText"/>
      </w:pPr>
      <w:r>
        <w:rPr>
          <w:rStyle w:val="FootnoteReference"/>
        </w:rPr>
        <w:footnoteRef/>
      </w:r>
      <w:r>
        <w:t xml:space="preserve"> </w:t>
      </w:r>
      <w:r>
        <w:t xml:space="preserve">SGBR,</w:t>
      </w:r>
      <w:r>
        <w:t xml:space="preserve"> </w:t>
      </w:r>
      <w:r>
        <w:t xml:space="preserve">‘Brasil é destaque em evento da’</w:t>
      </w:r>
      <w:r>
        <w:t xml:space="preserve">, https://sleepinggiantsbrasil.com/saiba-como-foi-a-participacao-brasileira-no-maior-evento-da-extrema-direita-global/.</w:t>
      </w:r>
    </w:p>
  </w:footnote>
  <w:footnote w:id="951">
    <w:p>
      <w:pPr>
        <w:pStyle w:val="FootnoteText"/>
      </w:pPr>
      <w:r>
        <w:rPr>
          <w:rStyle w:val="FootnoteReference"/>
        </w:rPr>
        <w:footnoteRef/>
      </w:r>
      <w:r>
        <w:t xml:space="preserve"> </w:t>
      </w:r>
      <w:r>
        <w:t xml:space="preserve">Jussara Soares,</w:t>
      </w:r>
      <w:r>
        <w:t xml:space="preserve"> </w:t>
      </w:r>
      <w:r>
        <w:t xml:space="preserve">‘Estrategista digital é nova baixa na campanha de Flávio’</w:t>
      </w:r>
      <w:r>
        <w:t xml:space="preserve">,</w:t>
      </w:r>
      <w:r>
        <w:t xml:space="preserve"> </w:t>
      </w:r>
      <w:r>
        <w:rPr>
          <w:i/>
          <w:iCs/>
        </w:rPr>
        <w:t xml:space="preserve">CNN Brasil</w:t>
      </w:r>
      <w:r>
        <w:t xml:space="preserve">, 26 May 2026, https://www.cnnbrasil.com.br/blogs/jussara-soares/eleicoes/estrategista-digital-e-nova-baixa-na-campanha-de-flavio/.</w:t>
      </w:r>
    </w:p>
  </w:footnote>
  <w:footnote w:id="952">
    <w:p>
      <w:pPr>
        <w:pStyle w:val="FootnoteText"/>
      </w:pPr>
      <w:r>
        <w:rPr>
          <w:rStyle w:val="FootnoteReference"/>
        </w:rPr>
        <w:footnoteRef/>
      </w:r>
      <w:r>
        <w:t xml:space="preserve"> </w:t>
      </w:r>
      <w:r>
        <w:t xml:space="preserve">Beto Bombig; Autor no JOTA,</w:t>
      </w:r>
      <w:r>
        <w:t xml:space="preserve"> </w:t>
      </w:r>
      <w:r>
        <w:t xml:space="preserve">‘Sob Duda Lima, Flávio Bolsonaro afina discurso e encontra rumo para sua campanha’</w:t>
      </w:r>
      <w:r>
        <w:t xml:space="preserve">,</w:t>
      </w:r>
      <w:r>
        <w:t xml:space="preserve"> </w:t>
      </w:r>
      <w:r>
        <w:rPr>
          <w:i/>
          <w:iCs/>
        </w:rPr>
        <w:t xml:space="preserve">JOTA Jornalismo</w:t>
      </w:r>
      <w:r>
        <w:t xml:space="preserve">, 21 August 2026, https://www.jota.info/eleicoes/eleicoes-2026/sob-duda-lima-flavio-bolsonaro-afina-discurso-e-encontra-rumo-para-sua-campanha.</w:t>
      </w:r>
    </w:p>
  </w:footnote>
  <w:footnote w:id="953">
    <w:p>
      <w:pPr>
        <w:pStyle w:val="FootnoteText"/>
      </w:pPr>
      <w:r>
        <w:rPr>
          <w:rStyle w:val="FootnoteReference"/>
        </w:rPr>
        <w:footnoteRef/>
      </w:r>
      <w:r>
        <w:t xml:space="preserve"> </w:t>
      </w:r>
      <w:r>
        <w:t xml:space="preserve">Vinicius Passarelli,</w:t>
      </w:r>
      <w:r>
        <w:t xml:space="preserve"> </w:t>
      </w:r>
      <w:r>
        <w:t xml:space="preserve">‘O que tinha que fazer, foi feito”, diz marqueteiro de Flávio Bolsonaro’</w:t>
      </w:r>
      <w:r>
        <w:t xml:space="preserve">,</w:t>
      </w:r>
      <w:r>
        <w:t xml:space="preserve"> </w:t>
      </w:r>
      <w:r>
        <w:rPr>
          <w:i/>
          <w:iCs/>
        </w:rPr>
        <w:t xml:space="preserve">Metrópoles</w:t>
      </w:r>
      <w:r>
        <w:t xml:space="preserve">, 4 October 2026, https://www.metropoles.com/colunas/vinicius-passarelli/o-que-tinha-que-fazer-foi-feito-diz-marqueteiro-de-flavio-bolsonaro.</w:t>
      </w:r>
    </w:p>
  </w:footnote>
  <w:footnote w:id="954">
    <w:p>
      <w:pPr>
        <w:pStyle w:val="FootnoteText"/>
      </w:pPr>
      <w:r>
        <w:rPr>
          <w:rStyle w:val="FootnoteReference"/>
        </w:rPr>
        <w:footnoteRef/>
      </w:r>
      <w:r>
        <w:t xml:space="preserve"> </w:t>
      </w:r>
      <w:r>
        <w:t xml:space="preserve">Movement,</w:t>
      </w:r>
      <w:r>
        <w:t xml:space="preserve"> </w:t>
      </w:r>
      <w:r>
        <w:t xml:space="preserve">‘Steve Bannon Welcomes Eduardo Bolsonaro as’</w:t>
      </w:r>
      <w:r>
        <w:t xml:space="preserve">, https://www.prnewswire.com/news-releases/steve-bannon-welcomes-eduardo-bolsonaro-as-head-of-the-movement-in-south-america-300788579.html.</w:t>
      </w:r>
    </w:p>
  </w:footnote>
  <w:footnote w:id="955">
    <w:p>
      <w:pPr>
        <w:pStyle w:val="FootnoteText"/>
      </w:pPr>
      <w:r>
        <w:rPr>
          <w:rStyle w:val="FootnoteReference"/>
        </w:rPr>
        <w:footnoteRef/>
      </w:r>
      <w:r>
        <w:t xml:space="preserve"> </w:t>
      </w:r>
      <w:r>
        <w:t xml:space="preserve">Bilenky,</w:t>
      </w:r>
      <w:r>
        <w:t xml:space="preserve"> </w:t>
      </w:r>
      <w:r>
        <w:t xml:space="preserve">‘Bannon anuncia Eduardo Bolsonaro como líder’</w:t>
      </w:r>
      <w:r>
        <w:t xml:space="preserve">, https://www1.folha.uol.com.br/mundo/2019/02/bannon-anuncia-eduardo-bolsonaro-como-lider-sul-americano-de-movimento-de-ultradireita.shtml.</w:t>
      </w:r>
    </w:p>
  </w:footnote>
  <w:footnote w:id="956">
    <w:p>
      <w:pPr>
        <w:pStyle w:val="FootnoteText"/>
      </w:pPr>
      <w:r>
        <w:rPr>
          <w:rStyle w:val="FootnoteReference"/>
        </w:rPr>
        <w:footnoteRef/>
      </w:r>
      <w:r>
        <w:t xml:space="preserve"> </w:t>
      </w:r>
      <w:r>
        <w:t xml:space="preserve">Breiller Pires,</w:t>
      </w:r>
      <w:r>
        <w:t xml:space="preserve"> </w:t>
      </w:r>
      <w:r>
        <w:t xml:space="preserve">‘Os laços do clã Bolsonaro com Steve Bannon’</w:t>
      </w:r>
      <w:r>
        <w:t xml:space="preserve">,</w:t>
      </w:r>
      <w:r>
        <w:t xml:space="preserve"> </w:t>
      </w:r>
      <w:r>
        <w:rPr>
          <w:i/>
          <w:iCs/>
        </w:rPr>
        <w:t xml:space="preserve">El País Brasil</w:t>
      </w:r>
      <w:r>
        <w:t xml:space="preserve">, 20 August 2020, https://brasil.elpais.com/brasil/2020-08-20/os-lacos-do-cla-bolsonaro-com-steve-bannon.html.</w:t>
      </w:r>
    </w:p>
  </w:footnote>
  <w:footnote w:id="957">
    <w:p>
      <w:pPr>
        <w:pStyle w:val="FootnoteText"/>
      </w:pPr>
      <w:r>
        <w:rPr>
          <w:rStyle w:val="FootnoteReference"/>
        </w:rPr>
        <w:footnoteRef/>
      </w:r>
      <w:r>
        <w:t xml:space="preserve"> </w:t>
      </w:r>
      <w:r>
        <w:t xml:space="preserve">Pires,</w:t>
      </w:r>
      <w:r>
        <w:t xml:space="preserve"> </w:t>
      </w:r>
      <w:r>
        <w:t xml:space="preserve">‘Os laços do clã Bolsonaro com’</w:t>
      </w:r>
      <w:r>
        <w:t xml:space="preserve">, https://brasil.elpais.com/brasil/2020-08-20/os-lacos-do-cla-bolsonaro-com-steve-bannon.html.</w:t>
      </w:r>
    </w:p>
  </w:footnote>
  <w:footnote w:id="958">
    <w:p>
      <w:pPr>
        <w:pStyle w:val="FootnoteText"/>
      </w:pPr>
      <w:r>
        <w:rPr>
          <w:rStyle w:val="FootnoteReference"/>
        </w:rPr>
        <w:footnoteRef/>
      </w:r>
      <w:r>
        <w:t xml:space="preserve"> </w:t>
      </w:r>
      <w:r>
        <w:t xml:space="preserve">Braun,</w:t>
      </w:r>
      <w:r>
        <w:t xml:space="preserve"> </w:t>
      </w:r>
      <w:r>
        <w:t xml:space="preserve">‘Eduardo Bolsonaro se reúne com Steve’</w:t>
      </w:r>
      <w:r>
        <w:t xml:space="preserve">, https://veja.abril.com.br/politica/eduardo-bolsonaro-se-reune-com-steve-bannon-em-washington/.</w:t>
      </w:r>
    </w:p>
  </w:footnote>
  <w:footnote w:id="959">
    <w:p>
      <w:pPr>
        <w:pStyle w:val="FootnoteText"/>
      </w:pPr>
      <w:r>
        <w:rPr>
          <w:rStyle w:val="FootnoteReference"/>
        </w:rPr>
        <w:footnoteRef/>
      </w:r>
      <w:r>
        <w:t xml:space="preserve"> </w:t>
      </w:r>
      <w:r>
        <w:t xml:space="preserve">Maciel,</w:t>
      </w:r>
      <w:r>
        <w:t xml:space="preserve"> </w:t>
      </w:r>
      <w:r>
        <w:t xml:space="preserve">‘Rede social trumpista patrocina eventos que’</w:t>
      </w:r>
      <w:r>
        <w:t xml:space="preserve">, https://apublica.org/2022/06/rede-social-trumpista-patrocina-eventos-que-fazem-pre-campanha-para-bolsonaro/.</w:t>
      </w:r>
    </w:p>
  </w:footnote>
  <w:footnote w:id="960">
    <w:p>
      <w:pPr>
        <w:pStyle w:val="FootnoteText"/>
      </w:pPr>
      <w:r>
        <w:rPr>
          <w:rStyle w:val="FootnoteReference"/>
        </w:rPr>
        <w:footnoteRef/>
      </w:r>
      <w:r>
        <w:t xml:space="preserve"> </w:t>
      </w:r>
      <w:r>
        <w:t xml:space="preserve">News Wires,</w:t>
      </w:r>
      <w:r>
        <w:t xml:space="preserve"> </w:t>
      </w:r>
      <w:r>
        <w:t xml:space="preserve">‘Brazil Supreme Court judge suspends Telegram messaging app, a key Bolsonaro platform’</w:t>
      </w:r>
      <w:r>
        <w:t xml:space="preserve">,</w:t>
      </w:r>
      <w:r>
        <w:t xml:space="preserve"> </w:t>
      </w:r>
      <w:r>
        <w:rPr>
          <w:i/>
          <w:iCs/>
        </w:rPr>
        <w:t xml:space="preserve">France 24</w:t>
      </w:r>
      <w:r>
        <w:t xml:space="preserve">, 19 March 2022, https://www.france24.com/en/americas/20220319-brazil-supreme-court-judge-suspends-messaging-app-telegram-a-key-bolsonaro-platform.</w:t>
      </w:r>
    </w:p>
  </w:footnote>
  <w:footnote w:id="962">
    <w:p>
      <w:pPr>
        <w:pStyle w:val="FootnoteText"/>
      </w:pPr>
      <w:r>
        <w:rPr>
          <w:rStyle w:val="FootnoteReference"/>
        </w:rPr>
        <w:footnoteRef/>
      </w:r>
      <w:r>
        <w:t xml:space="preserve"> </w:t>
      </w:r>
      <w:r>
        <w:t xml:space="preserve">‘Relatório da PF aponta Carlos Bolsonaro como idealizador da ’Abin paralela’</w:t>
      </w:r>
      <w:r>
        <w:t xml:space="preserve"> </w:t>
      </w:r>
      <w:r>
        <w:t xml:space="preserve">e do</w:t>
      </w:r>
      <w:r>
        <w:t xml:space="preserve"> </w:t>
      </w:r>
      <w:r>
        <w:t xml:space="preserve">‘gabinete do ódio’</w:t>
      </w:r>
      <w:r>
        <w:t xml:space="preserve">,</w:t>
      </w:r>
      <w:r>
        <w:t xml:space="preserve"> </w:t>
      </w:r>
      <w:r>
        <w:rPr>
          <w:i/>
          <w:iCs/>
        </w:rPr>
        <w:t xml:space="preserve">Valor Econômico</w:t>
      </w:r>
      <w:r>
        <w:t xml:space="preserve">, 18 June 2025, https://valor.globo.com/politica/noticia/2025/06/18/relatorio-da-pf-aponta-carlos-bolsonaro-como-idealizador-da-abin-paralela-e-do-gabinete-do-odio.ghtml.</w:t>
      </w:r>
    </w:p>
  </w:footnote>
  <w:footnote w:id="963">
    <w:p>
      <w:pPr>
        <w:pStyle w:val="FootnoteText"/>
      </w:pPr>
      <w:r>
        <w:rPr>
          <w:rStyle w:val="FootnoteReference"/>
        </w:rPr>
        <w:footnoteRef/>
      </w:r>
      <w:r>
        <w:t xml:space="preserve"> </w:t>
      </w:r>
      <w:r>
        <w:t xml:space="preserve">BBC News Brasil,</w:t>
      </w:r>
      <w:r>
        <w:t xml:space="preserve"> </w:t>
      </w:r>
      <w:r>
        <w:t xml:space="preserve">‘Bolsonaro e Carlos definiam alvos e estratégias da ’Abin paralela’</w:t>
      </w:r>
      <w:r>
        <w:t xml:space="preserve">, diz PF’,</w:t>
      </w:r>
      <w:r>
        <w:t xml:space="preserve"> </w:t>
      </w:r>
      <w:r>
        <w:rPr>
          <w:i/>
          <w:iCs/>
        </w:rPr>
        <w:t xml:space="preserve">BBC News Brasil</w:t>
      </w:r>
      <w:r>
        <w:t xml:space="preserve">, 17 June 2025, https://www.bbc.com/portuguese/articles/c7vr50q6999o.</w:t>
      </w:r>
    </w:p>
  </w:footnote>
  <w:footnote w:id="964">
    <w:p>
      <w:pPr>
        <w:pStyle w:val="FootnoteText"/>
      </w:pPr>
      <w:r>
        <w:rPr>
          <w:rStyle w:val="FootnoteReference"/>
        </w:rPr>
        <w:footnoteRef/>
      </w:r>
      <w:r>
        <w:t xml:space="preserve"> </w:t>
      </w:r>
      <w:r>
        <w:t xml:space="preserve">Fabio Serapião,</w:t>
      </w:r>
      <w:r>
        <w:t xml:space="preserve"> </w:t>
      </w:r>
      <w:r>
        <w:t xml:space="preserve">‘PF cita atuação de Bolsonaro e afirma ao STF que milícia digital usa gabinete do ódio’</w:t>
      </w:r>
      <w:r>
        <w:t xml:space="preserve">,</w:t>
      </w:r>
      <w:r>
        <w:t xml:space="preserve"> </w:t>
      </w:r>
      <w:r>
        <w:rPr>
          <w:i/>
          <w:iCs/>
        </w:rPr>
        <w:t xml:space="preserve">Folha de S.Paulo</w:t>
      </w:r>
      <w:r>
        <w:t xml:space="preserve">, 10 February 2022, https://www1.folha.uol.com.br/poder/2022/02/pf-diz-ao-stf-que-milicia-digital-usa-gabinete-do-odio-e-delegada-se-licencia.shtml.</w:t>
      </w:r>
    </w:p>
  </w:footnote>
  <w:footnote w:id="965">
    <w:p>
      <w:pPr>
        <w:pStyle w:val="FootnoteText"/>
      </w:pPr>
      <w:r>
        <w:rPr>
          <w:rStyle w:val="FootnoteReference"/>
        </w:rPr>
        <w:footnoteRef/>
      </w:r>
      <w:r>
        <w:t xml:space="preserve"> </w:t>
      </w:r>
      <w:r>
        <w:t xml:space="preserve">Por Lisandra Paraguassu E Jack Stubbs,</w:t>
      </w:r>
      <w:r>
        <w:t xml:space="preserve"> </w:t>
      </w:r>
      <w:r>
        <w:t xml:space="preserve">‘Facebook liga assessor de Bolsonaro a fake news; PT pedirá que TSE use relatório em ação’</w:t>
      </w:r>
      <w:r>
        <w:t xml:space="preserve">,</w:t>
      </w:r>
      <w:r>
        <w:t xml:space="preserve"> </w:t>
      </w:r>
      <w:r>
        <w:rPr>
          <w:i/>
          <w:iCs/>
        </w:rPr>
        <w:t xml:space="preserve">Reuters Japan</w:t>
      </w:r>
      <w:r>
        <w:t xml:space="preserve">, 9 July 2020, https://www.reuters.com/article/facebook-liga-assessor-de-bolsonaro-a-fake-news-pt-pedir-que-tse-use-relatrio-idUSKBN24A35K/.</w:t>
      </w:r>
    </w:p>
  </w:footnote>
  <w:footnote w:id="966">
    <w:p>
      <w:pPr>
        <w:pStyle w:val="FootnoteText"/>
      </w:pPr>
      <w:r>
        <w:rPr>
          <w:rStyle w:val="FootnoteReference"/>
        </w:rPr>
        <w:footnoteRef/>
      </w:r>
      <w:r>
        <w:t xml:space="preserve"> </w:t>
      </w:r>
      <w:r>
        <w:t xml:space="preserve">Thiago Domenici,</w:t>
      </w:r>
      <w:r>
        <w:t xml:space="preserve"> </w:t>
      </w:r>
      <w:r>
        <w:t xml:space="preserve">‘Abin Paralela, como tudo se conecta: espionagem, FirstMile, Bolsonaros e Ramagem’</w:t>
      </w:r>
      <w:r>
        <w:t xml:space="preserve">,</w:t>
      </w:r>
      <w:r>
        <w:t xml:space="preserve"> </w:t>
      </w:r>
      <w:r>
        <w:rPr>
          <w:i/>
          <w:iCs/>
        </w:rPr>
        <w:t xml:space="preserve">Agência Pública</w:t>
      </w:r>
      <w:r>
        <w:t xml:space="preserve">, 17 June 2025, https://apublica.org/2025/06/abin-paralela-como-tudo-se-conecta-espionagem-firstmile-bolsonaros-e-ramagem/.</w:t>
      </w:r>
    </w:p>
  </w:footnote>
  <w:footnote w:id="967">
    <w:p>
      <w:pPr>
        <w:pStyle w:val="FootnoteText"/>
      </w:pPr>
      <w:r>
        <w:rPr>
          <w:rStyle w:val="FootnoteReference"/>
        </w:rPr>
        <w:footnoteRef/>
      </w:r>
      <w:r>
        <w:t xml:space="preserve"> </w:t>
      </w:r>
      <w:r>
        <w:t xml:space="preserve">Domenici,</w:t>
      </w:r>
      <w:r>
        <w:t xml:space="preserve"> </w:t>
      </w:r>
      <w:r>
        <w:t xml:space="preserve">‘Abin Paralela, como tudo se conecta’</w:t>
      </w:r>
      <w:r>
        <w:t xml:space="preserve">, https://apublica.org/2025/06/abin-paralela-como-tudo-se-conecta-espionagem-firstmile-bolsonaros-e-ramagem/.</w:t>
      </w:r>
    </w:p>
  </w:footnote>
  <w:footnote w:id="968">
    <w:p>
      <w:pPr>
        <w:pStyle w:val="FootnoteText"/>
      </w:pPr>
      <w:r>
        <w:rPr>
          <w:rStyle w:val="FootnoteReference"/>
        </w:rPr>
        <w:footnoteRef/>
      </w:r>
      <w:r>
        <w:t xml:space="preserve"> </w:t>
      </w:r>
      <w:r>
        <w:t xml:space="preserve">@DFRLab,</w:t>
      </w:r>
      <w:r>
        <w:t xml:space="preserve"> </w:t>
      </w:r>
      <w:r>
        <w:t xml:space="preserve">‘Facebook removes inauthentic network linked to Bolsonaro allies’</w:t>
      </w:r>
      <w:r>
        <w:t xml:space="preserve">,</w:t>
      </w:r>
      <w:r>
        <w:t xml:space="preserve"> </w:t>
      </w:r>
      <w:r>
        <w:rPr>
          <w:i/>
          <w:iCs/>
        </w:rPr>
        <w:t xml:space="preserve">Medium</w:t>
      </w:r>
      <w:r>
        <w:t xml:space="preserve">, 8 July 2020, https://medium.com/dfrlab/facebook-removes-inauthentic-network-linked-to-bolsonaro-allies-5927b0ae750d.</w:t>
      </w:r>
    </w:p>
  </w:footnote>
  <w:footnote w:id="969">
    <w:p>
      <w:pPr>
        <w:pStyle w:val="FootnoteText"/>
      </w:pPr>
      <w:r>
        <w:rPr>
          <w:rStyle w:val="FootnoteReference"/>
        </w:rPr>
        <w:footnoteRef/>
      </w:r>
      <w:r>
        <w:t xml:space="preserve"> </w:t>
      </w:r>
      <w:r>
        <w:t xml:space="preserve">Chandler Thornton; Rodrigo Pedroso,</w:t>
      </w:r>
      <w:r>
        <w:t xml:space="preserve"> </w:t>
      </w:r>
      <w:r>
        <w:t xml:space="preserve">‘Facebook shuts down fake accounts tied to Bolsonaro staffers’</w:t>
      </w:r>
      <w:r>
        <w:t xml:space="preserve">,</w:t>
      </w:r>
      <w:r>
        <w:t xml:space="preserve"> </w:t>
      </w:r>
      <w:r>
        <w:rPr>
          <w:i/>
          <w:iCs/>
        </w:rPr>
        <w:t xml:space="preserve">CNN</w:t>
      </w:r>
      <w:r>
        <w:t xml:space="preserve">, 9 July 2020, https://www.cnn.com/2020/07/09/americas/brazil-bolsonaro-facebook-fake-accounts-intl.</w:t>
      </w:r>
    </w:p>
  </w:footnote>
  <w:footnote w:id="970">
    <w:p>
      <w:pPr>
        <w:pStyle w:val="FootnoteText"/>
      </w:pPr>
      <w:r>
        <w:rPr>
          <w:rStyle w:val="FootnoteReference"/>
        </w:rPr>
        <w:footnoteRef/>
      </w:r>
      <w:r>
        <w:t xml:space="preserve"> </w:t>
      </w:r>
      <w:r>
        <w:t xml:space="preserve">Afonso Benites,</w:t>
      </w:r>
      <w:r>
        <w:t xml:space="preserve"> </w:t>
      </w:r>
      <w:r>
        <w:t xml:space="preserve">‘Tércio Arnaud, o</w:t>
      </w:r>
      <w:r>
        <w:t xml:space="preserve"> </w:t>
      </w:r>
      <w:r>
        <w:t xml:space="preserve">“rapaz das redes”</w:t>
      </w:r>
      <w:r>
        <w:t xml:space="preserve"> </w:t>
      </w:r>
      <w:r>
        <w:t xml:space="preserve">de Bolsonaro no centro da trama desbaratada pelo Facebook’</w:t>
      </w:r>
      <w:r>
        <w:t xml:space="preserve">,</w:t>
      </w:r>
      <w:r>
        <w:t xml:space="preserve"> </w:t>
      </w:r>
      <w:r>
        <w:rPr>
          <w:i/>
          <w:iCs/>
        </w:rPr>
        <w:t xml:space="preserve">El País Brasil</w:t>
      </w:r>
      <w:r>
        <w:t xml:space="preserve">, 9 July 2020, https://brasil.elpais.com/brasil/2020-07-10/tercio-arnaud-o-rapaz-das-redes-de-bolsonaro-no-centro-da-trama-desbaratada-pelo-facebook.html.</w:t>
      </w:r>
    </w:p>
  </w:footnote>
  <w:footnote w:id="971">
    <w:p>
      <w:pPr>
        <w:pStyle w:val="FootnoteText"/>
      </w:pPr>
      <w:r>
        <w:rPr>
          <w:rStyle w:val="FootnoteReference"/>
        </w:rPr>
        <w:footnoteRef/>
      </w:r>
      <w:r>
        <w:t xml:space="preserve"> </w:t>
      </w:r>
      <w:r>
        <w:t xml:space="preserve">Pablo Giovanni,</w:t>
      </w:r>
      <w:r>
        <w:t xml:space="preserve"> </w:t>
      </w:r>
      <w:r>
        <w:t xml:space="preserve">‘À PF, ex-assessor de Bolsonaro nega existência de “gabinete do ódio’</w:t>
      </w:r>
      <w:r>
        <w:t xml:space="preserve">,</w:t>
      </w:r>
      <w:r>
        <w:t xml:space="preserve"> </w:t>
      </w:r>
      <w:r>
        <w:rPr>
          <w:i/>
          <w:iCs/>
        </w:rPr>
        <w:t xml:space="preserve">Metrópoles</w:t>
      </w:r>
      <w:r>
        <w:t xml:space="preserve">, 4 July 2025, https://www.metropoles.com/brasil/a-pf-ex-assessor-de-bolsonato-nega-existencia-de-gabinete-do-odio.</w:t>
      </w:r>
    </w:p>
  </w:footnote>
  <w:footnote w:id="972">
    <w:p>
      <w:pPr>
        <w:pStyle w:val="FootnoteText"/>
      </w:pPr>
      <w:r>
        <w:rPr>
          <w:rStyle w:val="FootnoteReference"/>
        </w:rPr>
        <w:footnoteRef/>
      </w:r>
      <w:r>
        <w:t xml:space="preserve"> </w:t>
      </w:r>
      <w:r>
        <w:t xml:space="preserve">Laura Scofield; Rubens Valente; Caio de Freitas,</w:t>
      </w:r>
      <w:r>
        <w:t xml:space="preserve"> </w:t>
      </w:r>
      <w:r>
        <w:t xml:space="preserve">‘Cognyte: Além da Abin, empresa de espionagem atua em 9 estados’</w:t>
      </w:r>
      <w:r>
        <w:t xml:space="preserve">,</w:t>
      </w:r>
      <w:r>
        <w:t xml:space="preserve"> </w:t>
      </w:r>
      <w:r>
        <w:rPr>
          <w:i/>
          <w:iCs/>
        </w:rPr>
        <w:t xml:space="preserve">Agência Pública</w:t>
      </w:r>
      <w:r>
        <w:t xml:space="preserve">, 20 October 2023, https://apublica.org/2023/10/como-empresa-de-espionagem-israelense-alvo-da-pf-se-espalhou-pelo-poder-publico-no-brasil/.</w:t>
      </w:r>
    </w:p>
  </w:footnote>
  <w:footnote w:id="973">
    <w:p>
      <w:pPr>
        <w:pStyle w:val="FootnoteText"/>
      </w:pPr>
      <w:r>
        <w:rPr>
          <w:rStyle w:val="FootnoteReference"/>
        </w:rPr>
        <w:footnoteRef/>
      </w:r>
      <w:r>
        <w:t xml:space="preserve"> </w:t>
      </w:r>
      <w:r>
        <w:t xml:space="preserve">Abreu,</w:t>
      </w:r>
      <w:r>
        <w:t xml:space="preserve"> </w:t>
      </w:r>
      <w:r>
        <w:t xml:space="preserve">‘Site do PL, que propaga ataques’</w:t>
      </w:r>
      <w:r>
        <w:t xml:space="preserve">, https://revistaforum.com.br/politica/direita-ja-pablo-marcal-pl-lula/.</w:t>
      </w:r>
    </w:p>
  </w:footnote>
  <w:footnote w:id="974">
    <w:p>
      <w:pPr>
        <w:pStyle w:val="FootnoteText"/>
      </w:pPr>
      <w:r>
        <w:rPr>
          <w:rStyle w:val="FootnoteReference"/>
        </w:rPr>
        <w:footnoteRef/>
      </w:r>
      <w:r>
        <w:t xml:space="preserve"> </w:t>
      </w:r>
      <w:r>
        <w:t xml:space="preserve">Abreu,</w:t>
      </w:r>
      <w:r>
        <w:t xml:space="preserve"> </w:t>
      </w:r>
      <w:r>
        <w:t xml:space="preserve">‘Site do PL, que propaga ataques’</w:t>
      </w:r>
      <w:r>
        <w:t xml:space="preserve">, https://revistaforum.com.br/politica/direita-ja-pablo-marcal-pl-lula/.</w:t>
      </w:r>
    </w:p>
  </w:footnote>
  <w:footnote w:id="975">
    <w:p>
      <w:pPr>
        <w:pStyle w:val="FootnoteText"/>
      </w:pPr>
      <w:r>
        <w:rPr>
          <w:rStyle w:val="FootnoteReference"/>
        </w:rPr>
        <w:footnoteRef/>
      </w:r>
      <w:r>
        <w:t xml:space="preserve"> </w:t>
      </w:r>
      <w:r>
        <w:t xml:space="preserve">Carol Macário; Ethel Rudnitzki,</w:t>
      </w:r>
      <w:r>
        <w:t xml:space="preserve"> </w:t>
      </w:r>
      <w:r>
        <w:t xml:space="preserve">‘PL distribui conteúdos de campanha com alegações falsas e ataques a adversários • Lupa’</w:t>
      </w:r>
      <w:r>
        <w:t xml:space="preserve">,</w:t>
      </w:r>
      <w:r>
        <w:t xml:space="preserve"> </w:t>
      </w:r>
      <w:r>
        <w:rPr>
          <w:i/>
          <w:iCs/>
        </w:rPr>
        <w:t xml:space="preserve">Lupa</w:t>
      </w:r>
      <w:r>
        <w:t xml:space="preserve">, 3 September 2026, https://www.agencialupa.org/jornalismo/2026/09/03/pl-distribui-conteudos-de-campanha-com-alegacoes-falsas-e-ataques-a-adversarios/.</w:t>
      </w:r>
    </w:p>
  </w:footnote>
  <w:footnote w:id="976">
    <w:p>
      <w:pPr>
        <w:pStyle w:val="FootnoteText"/>
      </w:pPr>
      <w:r>
        <w:rPr>
          <w:rStyle w:val="FootnoteReference"/>
        </w:rPr>
        <w:footnoteRef/>
      </w:r>
      <w:r>
        <w:t xml:space="preserve"> </w:t>
      </w:r>
      <w:r>
        <w:t xml:space="preserve">Vinicios Souza,</w:t>
      </w:r>
      <w:r>
        <w:t xml:space="preserve"> </w:t>
      </w:r>
      <w:r>
        <w:t xml:space="preserve">‘Campanha de Flávio cria plataforma para mobilizar influenciadores e distribuir conteúdos contra Lula’</w:t>
      </w:r>
      <w:r>
        <w:t xml:space="preserve">,</w:t>
      </w:r>
      <w:r>
        <w:t xml:space="preserve"> </w:t>
      </w:r>
      <w:r>
        <w:rPr>
          <w:i/>
          <w:iCs/>
        </w:rPr>
        <w:t xml:space="preserve">ND Mais</w:t>
      </w:r>
      <w:r>
        <w:t xml:space="preserve">, 23 July 2026, https://ndmais.com.br/politica/campanha-flavio-cria-plataforma-influenciadores-pl/.</w:t>
      </w:r>
    </w:p>
  </w:footnote>
  <w:footnote w:id="977">
    <w:p>
      <w:pPr>
        <w:pStyle w:val="FootnoteText"/>
      </w:pPr>
      <w:r>
        <w:rPr>
          <w:rStyle w:val="FootnoteReference"/>
        </w:rPr>
        <w:footnoteRef/>
      </w:r>
      <w:r>
        <w:t xml:space="preserve"> </w:t>
      </w:r>
      <w:r>
        <w:t xml:space="preserve">Diario do Centro do Mundo,</w:t>
      </w:r>
      <w:r>
        <w:t xml:space="preserve"> </w:t>
      </w:r>
      <w:r>
        <w:t xml:space="preserve">‘Plataforma ligada à campanha de Flávio Bolsonaro enviou desinformação em grupos de WhatsApp’</w:t>
      </w:r>
      <w:r>
        <w:t xml:space="preserve">,</w:t>
      </w:r>
      <w:r>
        <w:t xml:space="preserve"> </w:t>
      </w:r>
      <w:r>
        <w:rPr>
          <w:i/>
          <w:iCs/>
        </w:rPr>
        <w:t xml:space="preserve">Diário do Centro do Mundo</w:t>
      </w:r>
      <w:r>
        <w:t xml:space="preserve">, 3 October 2026, https://www.diariodocentrodomundo.com.br/plataforma-ligada-a-campanha-de-flavio-enviou-fake-news-contra-lula-no-whatsapp/.</w:t>
      </w:r>
    </w:p>
  </w:footnote>
  <w:footnote w:id="978">
    <w:p>
      <w:pPr>
        <w:pStyle w:val="FootnoteText"/>
      </w:pPr>
      <w:r>
        <w:rPr>
          <w:rStyle w:val="FootnoteReference"/>
        </w:rPr>
        <w:footnoteRef/>
      </w:r>
      <w:r>
        <w:t xml:space="preserve"> </w:t>
      </w:r>
      <w:r>
        <w:t xml:space="preserve">Ethel Rudnitzki,</w:t>
      </w:r>
      <w:r>
        <w:t xml:space="preserve"> </w:t>
      </w:r>
      <w:r>
        <w:t xml:space="preserve">‘Site ligado a Flávio Bolsonaro disponibilizou 140 imagens geradas por IA a eleitores; 15% sem aviso • Lupa’</w:t>
      </w:r>
      <w:r>
        <w:t xml:space="preserve">,</w:t>
      </w:r>
      <w:r>
        <w:t xml:space="preserve"> </w:t>
      </w:r>
      <w:r>
        <w:rPr>
          <w:i/>
          <w:iCs/>
        </w:rPr>
        <w:t xml:space="preserve">Lupa</w:t>
      </w:r>
      <w:r>
        <w:t xml:space="preserve">, 15 September 2026, https://www.agencialupa.org/eleicoes/2026/09/15/pl-inteligencia-artificial/.</w:t>
      </w:r>
    </w:p>
  </w:footnote>
  <w:footnote w:id="980">
    <w:p>
      <w:pPr>
        <w:pStyle w:val="FootnoteText"/>
      </w:pPr>
      <w:r>
        <w:rPr>
          <w:rStyle w:val="FootnoteReference"/>
        </w:rPr>
        <w:footnoteRef/>
      </w:r>
      <w:r>
        <w:t xml:space="preserve"> </w:t>
      </w:r>
      <w:r>
        <w:t xml:space="preserve">Sanches,</w:t>
      </w:r>
      <w:r>
        <w:t xml:space="preserve"> </w:t>
      </w:r>
      <w:r>
        <w:t xml:space="preserve">‘Steve Bannon’</w:t>
      </w:r>
      <w:r>
        <w:t xml:space="preserve">, https://www.bbc.com/portuguese/brasil-62944023.</w:t>
      </w:r>
    </w:p>
  </w:footnote>
  <w:footnote w:id="981">
    <w:p>
      <w:pPr>
        <w:pStyle w:val="FootnoteText"/>
      </w:pPr>
      <w:r>
        <w:rPr>
          <w:rStyle w:val="FootnoteReference"/>
        </w:rPr>
        <w:footnoteRef/>
      </w:r>
      <w:r>
        <w:t xml:space="preserve"> </w:t>
      </w:r>
      <w:r>
        <w:t xml:space="preserve">Pública,</w:t>
      </w:r>
      <w:r>
        <w:t xml:space="preserve"> </w:t>
      </w:r>
      <w:r>
        <w:t xml:space="preserve">‘Quem são os aliados do clã’</w:t>
      </w:r>
      <w:r>
        <w:t xml:space="preserve">, https://www.cartacapital.com.br/politica/quem-sao-os-aliados-do-cla-bolsonaro-na-extrema-direita-dos-eua/.</w:t>
      </w:r>
    </w:p>
  </w:footnote>
  <w:footnote w:id="982">
    <w:p>
      <w:pPr>
        <w:pStyle w:val="FootnoteText"/>
      </w:pPr>
      <w:r>
        <w:rPr>
          <w:rStyle w:val="FootnoteReference"/>
        </w:rPr>
        <w:footnoteRef/>
      </w:r>
      <w:r>
        <w:t xml:space="preserve"> </w:t>
      </w:r>
      <w:r>
        <w:t xml:space="preserve">Silverstein,</w:t>
      </w:r>
      <w:r>
        <w:t xml:space="preserve"> </w:t>
      </w:r>
      <w:r>
        <w:t xml:space="preserve">‘How the US far-Right is acting’</w:t>
      </w:r>
      <w:r>
        <w:t xml:space="preserve">, https://apublica.org/2022/09/how-the-us-far-right-is-acting-to-get-bolsonaro-re-elected-in-brazil/.</w:t>
      </w:r>
    </w:p>
  </w:footnote>
  <w:footnote w:id="983">
    <w:p>
      <w:pPr>
        <w:pStyle w:val="FootnoteText"/>
      </w:pPr>
      <w:r>
        <w:rPr>
          <w:rStyle w:val="FootnoteReference"/>
        </w:rPr>
        <w:footnoteRef/>
      </w:r>
      <w:r>
        <w:t xml:space="preserve"> </w:t>
      </w:r>
      <w:r>
        <w:t xml:space="preserve">Marcelo Zanotti,</w:t>
      </w:r>
      <w:r>
        <w:t xml:space="preserve"> </w:t>
      </w:r>
      <w:r>
        <w:t xml:space="preserve">‘Como uma rede internacional de desinformadores ajudou a tentativa de golpe no Brasil’</w:t>
      </w:r>
      <w:r>
        <w:t xml:space="preserve">,</w:t>
      </w:r>
      <w:r>
        <w:t xml:space="preserve"> </w:t>
      </w:r>
      <w:r>
        <w:rPr>
          <w:i/>
          <w:iCs/>
        </w:rPr>
        <w:t xml:space="preserve">ihu.unisinos.br</w:t>
      </w:r>
      <w:r>
        <w:t xml:space="preserve">, 12 August 2023, https://www.ihu.unisinos.br/categorias/631363-como-uma-rede-internacional-de-desinformadores-ajudou-a-tentativa-de-golpe-no-brasil.</w:t>
      </w:r>
    </w:p>
  </w:footnote>
  <w:footnote w:id="984">
    <w:p>
      <w:pPr>
        <w:pStyle w:val="FootnoteText"/>
      </w:pPr>
      <w:r>
        <w:rPr>
          <w:rStyle w:val="FootnoteReference"/>
        </w:rPr>
        <w:footnoteRef/>
      </w:r>
      <w:r>
        <w:t xml:space="preserve"> </w:t>
      </w:r>
      <w:r>
        <w:t xml:space="preserve">Paula Ramón,</w:t>
      </w:r>
      <w:r>
        <w:t xml:space="preserve"> </w:t>
      </w:r>
      <w:r>
        <w:t xml:space="preserve">‘The fake-news kingpin of Brazil’</w:t>
      </w:r>
      <w:r>
        <w:t xml:space="preserve">,</w:t>
      </w:r>
      <w:r>
        <w:t xml:space="preserve"> </w:t>
      </w:r>
      <w:r>
        <w:rPr>
          <w:i/>
          <w:iCs/>
        </w:rPr>
        <w:t xml:space="preserve">Columbia Journalism Review</w:t>
      </w:r>
      <w:r>
        <w:t xml:space="preserve">, 13 April 2022, https://www.cjr.org/analysis/brazil-bolsonaro-lula-allan-dos-santos.php.</w:t>
      </w:r>
    </w:p>
  </w:footnote>
  <w:footnote w:id="985">
    <w:p>
      <w:pPr>
        <w:pStyle w:val="FootnoteText"/>
      </w:pPr>
      <w:r>
        <w:rPr>
          <w:rStyle w:val="FootnoteReference"/>
        </w:rPr>
        <w:footnoteRef/>
      </w:r>
      <w:r>
        <w:t xml:space="preserve"> </w:t>
      </w:r>
      <w:r>
        <w:t xml:space="preserve">public-assets.graphika.com,</w:t>
      </w:r>
      <w:r>
        <w:t xml:space="preserve"> </w:t>
      </w:r>
      <w:r>
        <w:t xml:space="preserve">‘Ants in a Web’</w:t>
      </w:r>
      <w:r>
        <w:t xml:space="preserve">, https://public-assets.graphika.com/reports/graphika_report_ants_in_a_web.pdf.</w:t>
      </w:r>
    </w:p>
  </w:footnote>
  <w:footnote w:id="986">
    <w:p>
      <w:pPr>
        <w:pStyle w:val="FootnoteText"/>
      </w:pPr>
      <w:r>
        <w:rPr>
          <w:rStyle w:val="FootnoteReference"/>
        </w:rPr>
        <w:footnoteRef/>
      </w:r>
      <w:r>
        <w:t xml:space="preserve"> </w:t>
      </w:r>
      <w:r>
        <w:t xml:space="preserve">Ministry of Home Affairs,</w:t>
      </w:r>
      <w:r>
        <w:t xml:space="preserve"> </w:t>
      </w:r>
      <w:r>
        <w:t xml:space="preserve">‘Issuance of Account Restriction Directions Under’</w:t>
      </w:r>
      <w:r>
        <w:t xml:space="preserve">, https://www.mha.gov.sg/media-room/newsroom/issuance-of-account-restriction-directions-under-the-foreign-interference-countermeasures-act-2021-against-95-social-media-accounts-linked-to-a-foreign-network/.</w:t>
      </w:r>
    </w:p>
  </w:footnote>
  <w:footnote w:id="988">
    <w:p>
      <w:pPr>
        <w:pStyle w:val="FootnoteText"/>
      </w:pPr>
      <w:r>
        <w:rPr>
          <w:rStyle w:val="FootnoteReference"/>
        </w:rPr>
        <w:footnoteRef/>
      </w:r>
      <w:r>
        <w:t xml:space="preserve"> </w:t>
      </w:r>
      <w:r>
        <w:t xml:space="preserve">Jair M. Bolsonaro,</w:t>
      </w:r>
      <w:r>
        <w:t xml:space="preserve"> </w:t>
      </w:r>
      <w:r>
        <w:t xml:space="preserve">‘Jair M. Bolsonaro 1 (</w:t>
      </w:r>
      <w:r>
        <w:t xml:space="preserve">@jairbolsonarobrasil</w:t>
      </w:r>
      <w:r>
        <w:t xml:space="preserve">), public channel preview’</w:t>
      </w:r>
      <w:r>
        <w:t xml:space="preserve">,</w:t>
      </w:r>
      <w:r>
        <w:t xml:space="preserve"> </w:t>
      </w:r>
      <w:r>
        <w:rPr>
          <w:i/>
          <w:iCs/>
        </w:rPr>
        <w:t xml:space="preserve">Telegram</w:t>
      </w:r>
      <w:r>
        <w:t xml:space="preserve">, 19 October 2026, https://t.me/s/jairbolsonarobrasil.</w:t>
      </w:r>
    </w:p>
  </w:footnote>
  <w:footnote w:id="989">
    <w:p>
      <w:pPr>
        <w:pStyle w:val="FootnoteText"/>
      </w:pPr>
      <w:r>
        <w:rPr>
          <w:rStyle w:val="FootnoteReference"/>
        </w:rPr>
        <w:footnoteRef/>
      </w:r>
      <w:r>
        <w:t xml:space="preserve"> </w:t>
      </w:r>
      <w:r>
        <w:t xml:space="preserve">Nikolas Ferreira,</w:t>
      </w:r>
      <w:r>
        <w:t xml:space="preserve"> </w:t>
      </w:r>
      <w:r>
        <w:t xml:space="preserve">‘Nikolas Ferreira (</w:t>
      </w:r>
      <w:r>
        <w:t xml:space="preserve">@nikolasferreira</w:t>
      </w:r>
      <w:r>
        <w:t xml:space="preserve">), public channel preview’</w:t>
      </w:r>
      <w:r>
        <w:t xml:space="preserve">,</w:t>
      </w:r>
      <w:r>
        <w:t xml:space="preserve"> </w:t>
      </w:r>
      <w:r>
        <w:rPr>
          <w:i/>
          <w:iCs/>
        </w:rPr>
        <w:t xml:space="preserve">Telegram</w:t>
      </w:r>
      <w:r>
        <w:t xml:space="preserve">, 19 October 2026, https://t.me/s/nikolasferreira.</w:t>
      </w:r>
    </w:p>
  </w:footnote>
  <w:footnote w:id="990">
    <w:p>
      <w:pPr>
        <w:pStyle w:val="FootnoteText"/>
      </w:pPr>
      <w:r>
        <w:rPr>
          <w:rStyle w:val="FootnoteReference"/>
        </w:rPr>
        <w:footnoteRef/>
      </w:r>
      <w:r>
        <w:t xml:space="preserve"> </w:t>
      </w:r>
      <w:r>
        <w:t xml:space="preserve">Carlos Bolsonaro,</w:t>
      </w:r>
      <w:r>
        <w:t xml:space="preserve"> </w:t>
      </w:r>
      <w:r>
        <w:t xml:space="preserve">‘CARLOS BOLSONARO (</w:t>
      </w:r>
      <w:r>
        <w:t xml:space="preserve">@BolsonaroCarlos</w:t>
      </w:r>
      <w:r>
        <w:t xml:space="preserve">), public channel preview, posts of 1 August to 18 October 2026’</w:t>
      </w:r>
      <w:r>
        <w:t xml:space="preserve">,</w:t>
      </w:r>
      <w:r>
        <w:t xml:space="preserve"> </w:t>
      </w:r>
      <w:r>
        <w:rPr>
          <w:i/>
          <w:iCs/>
        </w:rPr>
        <w:t xml:space="preserve">Telegram</w:t>
      </w:r>
      <w:r>
        <w:t xml:space="preserve">, 19 October 2026, https://t.me/s/BolsonaroCarlos.</w:t>
      </w:r>
    </w:p>
  </w:footnote>
  <w:footnote w:id="991">
    <w:p>
      <w:pPr>
        <w:pStyle w:val="FootnoteText"/>
      </w:pPr>
      <w:r>
        <w:rPr>
          <w:rStyle w:val="FootnoteReference"/>
        </w:rPr>
        <w:footnoteRef/>
      </w:r>
      <w:r>
        <w:t xml:space="preserve"> </w:t>
      </w:r>
      <w:r>
        <w:t xml:space="preserve">Flávio Bolsonaro,</w:t>
      </w:r>
      <w:r>
        <w:t xml:space="preserve"> </w:t>
      </w:r>
      <w:r>
        <w:t xml:space="preserve">‘FLÁVIO BOLSONARO (</w:t>
      </w:r>
      <w:r>
        <w:t xml:space="preserve">@senadorflaviobolsonaro</w:t>
      </w:r>
      <w:r>
        <w:t xml:space="preserve">), public channel preview, posts of 1 September to 19 October 2026’</w:t>
      </w:r>
      <w:r>
        <w:t xml:space="preserve">,</w:t>
      </w:r>
      <w:r>
        <w:t xml:space="preserve"> </w:t>
      </w:r>
      <w:r>
        <w:rPr>
          <w:i/>
          <w:iCs/>
        </w:rPr>
        <w:t xml:space="preserve">Telegram</w:t>
      </w:r>
      <w:r>
        <w:t xml:space="preserve">, 19 October 2026, https://t.me/s/senadorflaviobolsonaro.</w:t>
      </w:r>
    </w:p>
  </w:footnote>
  <w:footnote w:id="992">
    <w:p>
      <w:pPr>
        <w:pStyle w:val="FootnoteText"/>
      </w:pPr>
      <w:r>
        <w:rPr>
          <w:rStyle w:val="FootnoteReference"/>
        </w:rPr>
        <w:footnoteRef/>
      </w:r>
      <w:r>
        <w:t xml:space="preserve"> </w:t>
      </w:r>
      <w:r>
        <w:t xml:space="preserve">Eduardo Bolsonaro,</w:t>
      </w:r>
      <w:r>
        <w:t xml:space="preserve"> </w:t>
      </w:r>
      <w:r>
        <w:t xml:space="preserve">‘Eduardo Bolsonaro (</w:t>
      </w:r>
      <w:r>
        <w:t xml:space="preserve">@depeduardobolsonaro</w:t>
      </w:r>
      <w:r>
        <w:t xml:space="preserve">), public channel preview, posts of 2 June to 17 October 2026’</w:t>
      </w:r>
      <w:r>
        <w:t xml:space="preserve">,</w:t>
      </w:r>
      <w:r>
        <w:t xml:space="preserve"> </w:t>
      </w:r>
      <w:r>
        <w:rPr>
          <w:i/>
          <w:iCs/>
        </w:rPr>
        <w:t xml:space="preserve">Telegram</w:t>
      </w:r>
      <w:r>
        <w:t xml:space="preserve">, 19 October 2026, https://t.me/s/depeduardobolsonaro.</w:t>
      </w:r>
    </w:p>
  </w:footnote>
  <w:footnote w:id="993">
    <w:p>
      <w:pPr>
        <w:pStyle w:val="FootnoteText"/>
      </w:pPr>
      <w:r>
        <w:rPr>
          <w:rStyle w:val="FootnoteReference"/>
        </w:rPr>
        <w:footnoteRef/>
      </w:r>
      <w:r>
        <w:t xml:space="preserve"> </w:t>
      </w:r>
      <w:r>
        <w:t xml:space="preserve">Carlos Bolsonaro,</w:t>
      </w:r>
      <w:r>
        <w:t xml:space="preserve"> </w:t>
      </w:r>
      <w:r>
        <w:t xml:space="preserve">‘CARLOS BOLSONARO (</w:t>
      </w:r>
      <w:r>
        <w:t xml:space="preserve">@BolsonaroCarlos</w:t>
      </w:r>
      <w:r>
        <w:t xml:space="preserve">), public channel preview, posts of 1 August to 18 October 2026’</w:t>
      </w:r>
      <w:r>
        <w:t xml:space="preserve">,</w:t>
      </w:r>
      <w:r>
        <w:t xml:space="preserve"> </w:t>
      </w:r>
      <w:r>
        <w:rPr>
          <w:i/>
          <w:iCs/>
        </w:rPr>
        <w:t xml:space="preserve">Telegram</w:t>
      </w:r>
      <w:r>
        <w:t xml:space="preserve">, 19 October 2026, https://t.me/s/BolsonaroCarlos.</w:t>
      </w:r>
    </w:p>
  </w:footnote>
  <w:footnote w:id="994">
    <w:p>
      <w:pPr>
        <w:pStyle w:val="FootnoteText"/>
      </w:pPr>
      <w:r>
        <w:rPr>
          <w:rStyle w:val="FootnoteReference"/>
        </w:rPr>
        <w:footnoteRef/>
      </w:r>
      <w:r>
        <w:t xml:space="preserve"> </w:t>
      </w:r>
      <w:r>
        <w:t xml:space="preserve">Friedman,</w:t>
      </w:r>
      <w:r>
        <w:t xml:space="preserve"> </w:t>
      </w:r>
      <w:r>
        <w:t xml:space="preserve">‘Scoop’</w:t>
      </w:r>
      <w:r>
        <w:t xml:space="preserve">, https://www.motherjones.com/politics/2024/02/gettr-guo-layoffs/.</w:t>
      </w:r>
    </w:p>
  </w:footnote>
  <w:footnote w:id="995">
    <w:p>
      <w:pPr>
        <w:pStyle w:val="FootnoteText"/>
      </w:pPr>
      <w:r>
        <w:rPr>
          <w:rStyle w:val="FootnoteReference"/>
        </w:rPr>
        <w:footnoteRef/>
      </w:r>
      <w:r>
        <w:t xml:space="preserve"> </w:t>
      </w:r>
      <w:r>
        <w:t xml:space="preserve">War Room,</w:t>
      </w:r>
      <w:r>
        <w:t xml:space="preserve"> </w:t>
      </w:r>
      <w:r>
        <w:t xml:space="preserve">‘WarRoom: Official Telegram Channel (</w:t>
      </w:r>
      <w:r>
        <w:t xml:space="preserve">@BannonWarRoom</w:t>
      </w:r>
      <w:r>
        <w:t xml:space="preserve">), public channel preview, posts of 1 to 19 October 2026’</w:t>
      </w:r>
      <w:r>
        <w:t xml:space="preserve">,</w:t>
      </w:r>
      <w:r>
        <w:t xml:space="preserve"> </w:t>
      </w:r>
      <w:r>
        <w:rPr>
          <w:i/>
          <w:iCs/>
        </w:rPr>
        <w:t xml:space="preserve">Telegram</w:t>
      </w:r>
      <w:r>
        <w:t xml:space="preserve">, 19 October 2026, https://t.me/s/BannonWarRoom.</w:t>
      </w:r>
    </w:p>
  </w:footnote>
  <w:footnote w:id="996">
    <w:p>
      <w:pPr>
        <w:pStyle w:val="FootnoteText"/>
      </w:pPr>
      <w:r>
        <w:rPr>
          <w:rStyle w:val="FootnoteReference"/>
        </w:rPr>
        <w:footnoteRef/>
      </w:r>
      <w:r>
        <w:t xml:space="preserve"> </w:t>
      </w:r>
      <w:r>
        <w:t xml:space="preserve">Joshua Goodman; David Klepper,</w:t>
      </w:r>
      <w:r>
        <w:t xml:space="preserve"> </w:t>
      </w:r>
      <w:r>
        <w:t xml:space="preserve">‘Pro-Bolsonaro rioters in Brazil plotted openly online, promising a huge ’party’</w:t>
      </w:r>
      <w:r>
        <w:t xml:space="preserve">,</w:t>
      </w:r>
      <w:r>
        <w:t xml:space="preserve"> </w:t>
      </w:r>
      <w:r>
        <w:rPr>
          <w:i/>
          <w:iCs/>
        </w:rPr>
        <w:t xml:space="preserve">Los Angeles Times</w:t>
      </w:r>
      <w:r>
        <w:t xml:space="preserve">, 12 January 2023, https://www.latimes.com/world-nation/story/2023-01-12/brazil-bolsonaro-capital-rioters-plotted-openly-online.</w:t>
      </w:r>
    </w:p>
  </w:footnote>
  <w:footnote w:id="997">
    <w:p>
      <w:pPr>
        <w:pStyle w:val="FootnoteText"/>
      </w:pPr>
      <w:r>
        <w:rPr>
          <w:rStyle w:val="FootnoteReference"/>
        </w:rPr>
        <w:footnoteRef/>
      </w:r>
      <w:r>
        <w:t xml:space="preserve"> </w:t>
      </w:r>
      <w:r>
        <w:t xml:space="preserve">DFRLab,</w:t>
      </w:r>
      <w:r>
        <w:t xml:space="preserve"> </w:t>
      </w:r>
      <w:r>
        <w:t xml:space="preserve">‘Election fraud narratives surge on Brazilian Twitter following Bolsonaro defeat’</w:t>
      </w:r>
      <w:r>
        <w:t xml:space="preserve">,</w:t>
      </w:r>
      <w:r>
        <w:t xml:space="preserve"> </w:t>
      </w:r>
      <w:r>
        <w:rPr>
          <w:i/>
          <w:iCs/>
        </w:rPr>
        <w:t xml:space="preserve">DFRLab</w:t>
      </w:r>
      <w:r>
        <w:t xml:space="preserve">, 18 November 2022, https://dfrlab.org/2022/11/18/election-fraud-narratives-surge-on-brazilian-twitter-following-bolsonaro-defeat/.</w:t>
      </w:r>
    </w:p>
  </w:footnote>
  <w:footnote w:id="998">
    <w:p>
      <w:pPr>
        <w:pStyle w:val="FootnoteText"/>
      </w:pPr>
      <w:r>
        <w:rPr>
          <w:rStyle w:val="FootnoteReference"/>
        </w:rPr>
        <w:footnoteRef/>
      </w:r>
      <w:r>
        <w:t xml:space="preserve"> </w:t>
      </w:r>
      <w:r>
        <w:t xml:space="preserve">Wires,</w:t>
      </w:r>
      <w:r>
        <w:t xml:space="preserve"> </w:t>
      </w:r>
      <w:r>
        <w:t xml:space="preserve">‘Brazil Supreme Court judge suspends Telegram’</w:t>
      </w:r>
      <w:r>
        <w:t xml:space="preserve">, https://www.france24.com/en/americas/20220319-brazil-supreme-court-judge-suspends-messaging-app-telegram-a-key-bolsonaro-platform.</w:t>
      </w:r>
    </w:p>
  </w:footnote>
  <w:footnote w:id="999">
    <w:p>
      <w:pPr>
        <w:pStyle w:val="FootnoteText"/>
      </w:pPr>
      <w:r>
        <w:rPr>
          <w:rStyle w:val="FootnoteReference"/>
        </w:rPr>
        <w:footnoteRef/>
      </w:r>
      <w:r>
        <w:t xml:space="preserve"> </w:t>
      </w:r>
      <w:r>
        <w:t xml:space="preserve">‘TSE manda Telegram remover grupos com mensagens sobre violência política’</w:t>
      </w:r>
      <w:r>
        <w:t xml:space="preserve">,</w:t>
      </w:r>
      <w:r>
        <w:t xml:space="preserve"> </w:t>
      </w:r>
      <w:r>
        <w:rPr>
          <w:i/>
          <w:iCs/>
        </w:rPr>
        <w:t xml:space="preserve">G1</w:t>
      </w:r>
      <w:r>
        <w:t xml:space="preserve">, 28 October 2022, https://g1.globo.com/politica/eleicoes/2022/noticia/2022/10/28/tse-manda-telegram-remover-grupos-com-mensagens-sobre-violencia-politica.ghtml.</w:t>
      </w:r>
    </w:p>
  </w:footnote>
  <w:footnote w:id="1000">
    <w:p>
      <w:pPr>
        <w:pStyle w:val="FootnoteText"/>
      </w:pPr>
      <w:r>
        <w:rPr>
          <w:rStyle w:val="FootnoteReference"/>
        </w:rPr>
        <w:footnoteRef/>
      </w:r>
      <w:r>
        <w:t xml:space="preserve"> </w:t>
      </w:r>
      <w:r>
        <w:t xml:space="preserve">‘Election Manipulation in Brazil’s 2022 General Elections’</w:t>
      </w:r>
      <w:r>
        <w:t xml:space="preserve">,</w:t>
      </w:r>
      <w:r>
        <w:t xml:space="preserve"> </w:t>
      </w:r>
      <w:r>
        <w:rPr>
          <w:i/>
          <w:iCs/>
        </w:rPr>
        <w:t xml:space="preserve">Mozilla Foundation</w:t>
      </w:r>
      <w:r>
        <w:t xml:space="preserve">, 27 February 2024, https://www.mozillafoundation.org/en/research/library/global-elections-casebook/brazil-case-study/.</w:t>
      </w:r>
    </w:p>
  </w:footnote>
  <w:footnote w:id="1002">
    <w:p>
      <w:pPr>
        <w:pStyle w:val="FootnoteText"/>
      </w:pPr>
      <w:r>
        <w:rPr>
          <w:rStyle w:val="FootnoteReference"/>
        </w:rPr>
        <w:footnoteRef/>
      </w:r>
      <w:r>
        <w:t xml:space="preserve"> </w:t>
      </w:r>
      <w:r>
        <w:t xml:space="preserve">Polymarket,</w:t>
      </w:r>
      <w:r>
        <w:t xml:space="preserve"> </w:t>
      </w:r>
      <w:r>
        <w:t xml:space="preserve">‘Polymarket Receives Strategic Investment from 1789’</w:t>
      </w:r>
      <w:r>
        <w:t xml:space="preserve">, https://www.prnewswire.com/news-releases/polymarket-receives-strategic-investment-from-1789-capital-and-welcomes-donald-trump-jr-to-advisory-board-302538997.html.</w:t>
      </w:r>
    </w:p>
  </w:footnote>
  <w:footnote w:id="1003">
    <w:p>
      <w:pPr>
        <w:pStyle w:val="FootnoteText"/>
      </w:pPr>
      <w:r>
        <w:rPr>
          <w:rStyle w:val="FootnoteReference"/>
        </w:rPr>
        <w:footnoteRef/>
      </w:r>
      <w:r>
        <w:t xml:space="preserve"> </w:t>
      </w:r>
      <w:r>
        <w:t xml:space="preserve">Nikhilesh De; Nikhilesh-De,</w:t>
      </w:r>
      <w:r>
        <w:t xml:space="preserve"> </w:t>
      </w:r>
      <w:r>
        <w:t xml:space="preserve">‘U.S. Prosecutors, CFTC Drop Polymarket Investigations’</w:t>
      </w:r>
      <w:r>
        <w:t xml:space="preserve">,</w:t>
      </w:r>
      <w:r>
        <w:t xml:space="preserve"> </w:t>
      </w:r>
      <w:r>
        <w:rPr>
          <w:i/>
          <w:iCs/>
        </w:rPr>
        <w:t xml:space="preserve">CoinDesk</w:t>
      </w:r>
      <w:r>
        <w:t xml:space="preserve">, 15 July 2025, https://www.coindesk.com/policy/2025/07/15/us-prosecutors-cftc-drop-polymarket-investigations.</w:t>
      </w:r>
    </w:p>
  </w:footnote>
  <w:footnote w:id="1004">
    <w:p>
      <w:pPr>
        <w:pStyle w:val="FootnoteText"/>
      </w:pPr>
      <w:r>
        <w:rPr>
          <w:rStyle w:val="FootnoteReference"/>
        </w:rPr>
        <w:footnoteRef/>
      </w:r>
      <w:r>
        <w:t xml:space="preserve"> </w:t>
      </w:r>
      <w:r>
        <w:t xml:space="preserve">Nikhilesh-De,</w:t>
      </w:r>
      <w:r>
        <w:t xml:space="preserve"> </w:t>
      </w:r>
      <w:r>
        <w:t xml:space="preserve">‘U.S. Prosecutors, CFTC Drop Polymarket Investigations’</w:t>
      </w:r>
      <w:r>
        <w:t xml:space="preserve">, https://www.coindesk.com/policy/2025/07/15/us-prosecutors-cftc-drop-polymarket-investigations.</w:t>
      </w:r>
    </w:p>
  </w:footnote>
  <w:footnote w:id="1005">
    <w:p>
      <w:pPr>
        <w:pStyle w:val="FootnoteText"/>
      </w:pPr>
      <w:r>
        <w:rPr>
          <w:rStyle w:val="FootnoteReference"/>
        </w:rPr>
        <w:footnoteRef/>
      </w:r>
      <w:r>
        <w:t xml:space="preserve"> </w:t>
      </w:r>
      <w:r>
        <w:t xml:space="preserve">José Augusto Limão; Álvaro Luiz,</w:t>
      </w:r>
      <w:r>
        <w:t xml:space="preserve"> </w:t>
      </w:r>
      <w:r>
        <w:t xml:space="preserve">‘Perfis de fora do Brasil têm posts pagos para apontar favoritismo de Flávio’</w:t>
      </w:r>
      <w:r>
        <w:t xml:space="preserve">,</w:t>
      </w:r>
      <w:r>
        <w:t xml:space="preserve"> </w:t>
      </w:r>
      <w:r>
        <w:rPr>
          <w:i/>
          <w:iCs/>
        </w:rPr>
        <w:t xml:space="preserve">Metrópoles</w:t>
      </w:r>
      <w:r>
        <w:t xml:space="preserve">, 21 September 2026, https://www.metropoles.com/brasil/perfis-de-fora-do-brasil-tem-posts-pagos-para-apontar-favoritismo-de-flavio.</w:t>
      </w:r>
    </w:p>
  </w:footnote>
  <w:footnote w:id="1006">
    <w:p>
      <w:pPr>
        <w:pStyle w:val="FootnoteText"/>
      </w:pPr>
      <w:r>
        <w:rPr>
          <w:rStyle w:val="FootnoteReference"/>
        </w:rPr>
        <w:footnoteRef/>
      </w:r>
      <w:r>
        <w:t xml:space="preserve"> </w:t>
      </w:r>
      <w:r>
        <w:t xml:space="preserve">Aosfatos,</w:t>
      </w:r>
      <w:r>
        <w:t xml:space="preserve"> </w:t>
      </w:r>
      <w:r>
        <w:t xml:space="preserve">‘Posts pró-Flávio no X expõem elo’</w:t>
      </w:r>
      <w:r>
        <w:t xml:space="preserve">, https://www.aosfatos.org/noticias/posts-pro-flavio-elo-polymarket-rede-transnacional-desinformacao/.</w:t>
      </w:r>
    </w:p>
  </w:footnote>
  <w:footnote w:id="1007">
    <w:p>
      <w:pPr>
        <w:pStyle w:val="FootnoteText"/>
      </w:pPr>
      <w:r>
        <w:rPr>
          <w:rStyle w:val="FootnoteReference"/>
        </w:rPr>
        <w:footnoteRef/>
      </w:r>
      <w:r>
        <w:t xml:space="preserve"> </w:t>
      </w:r>
      <w:r>
        <w:t xml:space="preserve">Mendonça,</w:t>
      </w:r>
      <w:r>
        <w:t xml:space="preserve"> </w:t>
      </w:r>
      <w:r>
        <w:t xml:space="preserve">‘Apesar de proibição, Polymarket promove apostas’</w:t>
      </w:r>
      <w:r>
        <w:t xml:space="preserve">, https://nucleo.jor.br/reportagem/2026/09/03/apesar-de-proibicao-polymarket-divulga-apostas-sobre-eleicoes-brasileiras/.</w:t>
      </w:r>
    </w:p>
  </w:footnote>
  <w:footnote w:id="1008">
    <w:p>
      <w:pPr>
        <w:pStyle w:val="FootnoteText"/>
      </w:pPr>
      <w:r>
        <w:rPr>
          <w:rStyle w:val="FootnoteReference"/>
        </w:rPr>
        <w:footnoteRef/>
      </w:r>
      <w:r>
        <w:t xml:space="preserve"> </w:t>
      </w:r>
      <w:r>
        <w:t xml:space="preserve">Chris Prentice; Jason Lange,</w:t>
      </w:r>
      <w:r>
        <w:t xml:space="preserve"> </w:t>
      </w:r>
      <w:r>
        <w:t xml:space="preserve">‘EXCLUSIVE: Most Americans oppose betting on elections, government events, Reuters/Ipsos poll finds’</w:t>
      </w:r>
      <w:r>
        <w:t xml:space="preserve">,</w:t>
      </w:r>
      <w:r>
        <w:t xml:space="preserve"> </w:t>
      </w:r>
      <w:r>
        <w:rPr>
          <w:i/>
          <w:iCs/>
        </w:rPr>
        <w:t xml:space="preserve">Reuters</w:t>
      </w:r>
      <w:r>
        <w:t xml:space="preserve">, 12 October 2026, https://www.reuters.com/world/most-americans-oppose-betting-elections-government-events-reutersipsos-poll-2026-10-12/.</w:t>
      </w:r>
    </w:p>
  </w:footnote>
  <w:footnote w:id="1009">
    <w:p>
      <w:pPr>
        <w:pStyle w:val="FootnoteText"/>
      </w:pPr>
      <w:r>
        <w:rPr>
          <w:rStyle w:val="FootnoteReference"/>
        </w:rPr>
        <w:footnoteRef/>
      </w:r>
      <w:r>
        <w:t xml:space="preserve"> </w:t>
      </w:r>
      <w:r>
        <w:t xml:space="preserve">Factchequeado,</w:t>
      </w:r>
      <w:r>
        <w:t xml:space="preserve"> </w:t>
      </w:r>
      <w:r>
        <w:t xml:space="preserve">‘Javier Negre y La Derecha Diario: cómo expandió su red de medios entre América Latina y Estados Unidos’</w:t>
      </w:r>
      <w:r>
        <w:t xml:space="preserve">,</w:t>
      </w:r>
      <w:r>
        <w:t xml:space="preserve"> </w:t>
      </w:r>
      <w:r>
        <w:rPr>
          <w:i/>
          <w:iCs/>
        </w:rPr>
        <w:t xml:space="preserve">Chequeado</w:t>
      </w:r>
      <w:r>
        <w:t xml:space="preserve">, 24 September 2026, https://chequeado.com/investigaciones/javier-negre-y-la-derecha-diario-como-expandio-su-red-de-medios-entre-america-latina-y-estados-unidos/.</w:t>
      </w:r>
    </w:p>
  </w:footnote>
  <w:footnote w:id="1010">
    <w:p>
      <w:pPr>
        <w:pStyle w:val="FootnoteText"/>
      </w:pPr>
      <w:r>
        <w:rPr>
          <w:rStyle w:val="FootnoteReference"/>
        </w:rPr>
        <w:footnoteRef/>
      </w:r>
      <w:r>
        <w:t xml:space="preserve"> </w:t>
      </w:r>
      <w:r>
        <w:t xml:space="preserve">Marcela Ayres; Lisandra Paraguassu,</w:t>
      </w:r>
      <w:r>
        <w:t xml:space="preserve"> </w:t>
      </w:r>
      <w:r>
        <w:t xml:space="preserve">‘Brazil blocks prediction platforms, tightens rules to curb ’bet-like’</w:t>
      </w:r>
      <w:r>
        <w:t xml:space="preserve"> </w:t>
      </w:r>
      <w:r>
        <w:t xml:space="preserve">products’,</w:t>
      </w:r>
      <w:r>
        <w:t xml:space="preserve"> </w:t>
      </w:r>
      <w:r>
        <w:rPr>
          <w:i/>
          <w:iCs/>
        </w:rPr>
        <w:t xml:space="preserve">Reuters</w:t>
      </w:r>
      <w:r>
        <w:t xml:space="preserve">, 24 April 2026, https://www.reuters.com/world/americas/brazil-blocks-prediction-platforms-tightens-rules-curb-bet-like-products-2026-04-24/.</w:t>
      </w:r>
    </w:p>
  </w:footnote>
  <w:footnote w:id="1011">
    <w:p>
      <w:pPr>
        <w:pStyle w:val="FootnoteText"/>
      </w:pPr>
      <w:r>
        <w:rPr>
          <w:rStyle w:val="FootnoteReference"/>
        </w:rPr>
        <w:footnoteRef/>
      </w:r>
      <w:r>
        <w:t xml:space="preserve"> </w:t>
      </w:r>
      <w:r>
        <w:t xml:space="preserve">Mendonça,</w:t>
      </w:r>
      <w:r>
        <w:t xml:space="preserve"> </w:t>
      </w:r>
      <w:r>
        <w:t xml:space="preserve">‘Apesar de proibição, Polymarket promove apostas’</w:t>
      </w:r>
      <w:r>
        <w:t xml:space="preserve">, https://nucleo.jor.br/reportagem/2026/09/03/apesar-de-proibicao-polymarket-divulga-apostas-sobre-eleicoes-brasileiras/.</w:t>
      </w:r>
    </w:p>
  </w:footnote>
  <w:footnote w:id="1012">
    <w:p>
      <w:pPr>
        <w:pStyle w:val="FootnoteText"/>
      </w:pPr>
      <w:r>
        <w:rPr>
          <w:rStyle w:val="FootnoteReference"/>
        </w:rPr>
        <w:footnoteRef/>
      </w:r>
      <w:r>
        <w:t xml:space="preserve"> </w:t>
      </w:r>
      <w:r>
        <w:t xml:space="preserve">Mendonça,</w:t>
      </w:r>
      <w:r>
        <w:t xml:space="preserve"> </w:t>
      </w:r>
      <w:r>
        <w:t xml:space="preserve">‘Apesar de proibição, Polymarket promove apostas’</w:t>
      </w:r>
      <w:r>
        <w:t xml:space="preserve">, https://nucleo.jor.br/reportagem/2026/09/03/apesar-de-proibicao-polymarket-divulga-apostas-sobre-eleicoes-brasileiras/.</w:t>
      </w:r>
    </w:p>
  </w:footnote>
  <w:footnote w:id="1013">
    <w:p>
      <w:pPr>
        <w:pStyle w:val="FootnoteText"/>
      </w:pPr>
      <w:r>
        <w:rPr>
          <w:rStyle w:val="FootnoteReference"/>
        </w:rPr>
        <w:footnoteRef/>
      </w:r>
      <w:r>
        <w:t xml:space="preserve"> </w:t>
      </w:r>
      <w:r>
        <w:t xml:space="preserve">Aosfatos,</w:t>
      </w:r>
      <w:r>
        <w:t xml:space="preserve"> </w:t>
      </w:r>
      <w:r>
        <w:t xml:space="preserve">‘Posts pró-Flávio no X expõem elo’</w:t>
      </w:r>
      <w:r>
        <w:t xml:space="preserve">, https://www.aosfatos.org/noticias/posts-pro-flavio-elo-polymarket-rede-transnacional-desinformacao/.</w:t>
      </w:r>
    </w:p>
  </w:footnote>
  <w:footnote w:id="1014">
    <w:p>
      <w:pPr>
        <w:pStyle w:val="FootnoteText"/>
      </w:pPr>
      <w:r>
        <w:rPr>
          <w:rStyle w:val="FootnoteReference"/>
        </w:rPr>
        <w:footnoteRef/>
      </w:r>
      <w:r>
        <w:t xml:space="preserve"> </w:t>
      </w:r>
      <w:r>
        <w:t xml:space="preserve">Abreu,</w:t>
      </w:r>
      <w:r>
        <w:t xml:space="preserve"> </w:t>
      </w:r>
      <w:r>
        <w:t xml:space="preserve">‘Como atua a rede estrangeira ligada’</w:t>
      </w:r>
      <w:r>
        <w:t xml:space="preserve">, https://revistaforum.com.br/politica/rede-trump-campanha-flavio-bolsonaro/.</w:t>
      </w:r>
    </w:p>
  </w:footnote>
  <w:footnote w:id="1015">
    <w:p>
      <w:pPr>
        <w:pStyle w:val="FootnoteText"/>
      </w:pPr>
      <w:r>
        <w:rPr>
          <w:rStyle w:val="FootnoteReference"/>
        </w:rPr>
        <w:footnoteRef/>
      </w:r>
      <w:r>
        <w:t xml:space="preserve"> </w:t>
      </w:r>
      <w:r>
        <w:t xml:space="preserve">Abreu,</w:t>
      </w:r>
      <w:r>
        <w:t xml:space="preserve"> </w:t>
      </w:r>
      <w:r>
        <w:t xml:space="preserve">‘Como atua a rede estrangeira ligada’</w:t>
      </w:r>
      <w:r>
        <w:t xml:space="preserve">, https://revistaforum.com.br/politica/rede-trump-campanha-flavio-bolsonaro/.</w:t>
      </w:r>
    </w:p>
  </w:footnote>
  <w:footnote w:id="1016">
    <w:p>
      <w:pPr>
        <w:pStyle w:val="FootnoteText"/>
      </w:pPr>
      <w:r>
        <w:rPr>
          <w:rStyle w:val="FootnoteReference"/>
        </w:rPr>
        <w:footnoteRef/>
      </w:r>
      <w:r>
        <w:t xml:space="preserve"> </w:t>
      </w:r>
      <w:r>
        <w:t xml:space="preserve">‘Flávio Bolsonaro e aliados divulgam apostas do Polymarket como pesquisa eleitoral’</w:t>
      </w:r>
      <w:r>
        <w:t xml:space="preserve">,</w:t>
      </w:r>
      <w:r>
        <w:t xml:space="preserve"> </w:t>
      </w:r>
      <w:r>
        <w:rPr>
          <w:i/>
          <w:iCs/>
        </w:rPr>
        <w:t xml:space="preserve">Aosfatos</w:t>
      </w:r>
      <w:r>
        <w:t xml:space="preserve">, 3 September 2026, https://www.aosfatos.org/noticias/flavio-bolsonaro-e-aliados-divulgam-apostas-do-polymarket-como-pesquisa-eleitoral/.</w:t>
      </w:r>
    </w:p>
  </w:footnote>
  <w:footnote w:id="1017">
    <w:p>
      <w:pPr>
        <w:pStyle w:val="FootnoteText"/>
      </w:pPr>
      <w:r>
        <w:rPr>
          <w:rStyle w:val="FootnoteReference"/>
        </w:rPr>
        <w:footnoteRef/>
      </w:r>
      <w:r>
        <w:t xml:space="preserve"> </w:t>
      </w:r>
      <w:r>
        <w:t xml:space="preserve">Abreu,</w:t>
      </w:r>
      <w:r>
        <w:t xml:space="preserve"> </w:t>
      </w:r>
      <w:r>
        <w:t xml:space="preserve">‘Como atua a rede estrangeira ligada’</w:t>
      </w:r>
      <w:r>
        <w:t xml:space="preserve">, https://revistaforum.com.br/politica/rede-trump-campanha-flavio-bolsonaro/.</w:t>
      </w:r>
    </w:p>
  </w:footnote>
  <w:footnote w:id="1018">
    <w:p>
      <w:pPr>
        <w:pStyle w:val="FootnoteText"/>
      </w:pPr>
      <w:r>
        <w:rPr>
          <w:rStyle w:val="FootnoteReference"/>
        </w:rPr>
        <w:footnoteRef/>
      </w:r>
      <w:r>
        <w:t xml:space="preserve"> </w:t>
      </w:r>
      <w:r>
        <w:t xml:space="preserve">Cieśla,</w:t>
      </w:r>
      <w:r>
        <w:t xml:space="preserve"> </w:t>
      </w:r>
      <w:r>
        <w:t xml:space="preserve">‘Unmasking Visegrád24’</w:t>
      </w:r>
      <w:r>
        <w:t xml:space="preserve">, https://vsquare.org/unmasking-visegrad24-tracing-the-people-money-and-political-ties/.</w:t>
      </w:r>
    </w:p>
  </w:footnote>
  <w:footnote w:id="1019">
    <w:p>
      <w:pPr>
        <w:pStyle w:val="FootnoteText"/>
      </w:pPr>
      <w:r>
        <w:rPr>
          <w:rStyle w:val="FootnoteReference"/>
        </w:rPr>
        <w:footnoteRef/>
      </w:r>
      <w:r>
        <w:t xml:space="preserve"> </w:t>
      </w:r>
      <w:r>
        <w:t xml:space="preserve">Cieśla,</w:t>
      </w:r>
      <w:r>
        <w:t xml:space="preserve"> </w:t>
      </w:r>
      <w:r>
        <w:t xml:space="preserve">‘Unmasking Visegrád24’</w:t>
      </w:r>
      <w:r>
        <w:t xml:space="preserve">, https://vsquare.org/unmasking-visegrad24-tracing-the-people-money-and-political-ties/.</w:t>
      </w:r>
    </w:p>
  </w:footnote>
  <w:footnote w:id="1020">
    <w:p>
      <w:pPr>
        <w:pStyle w:val="FootnoteText"/>
      </w:pPr>
      <w:r>
        <w:rPr>
          <w:rStyle w:val="FootnoteReference"/>
        </w:rPr>
        <w:footnoteRef/>
      </w:r>
      <w:r>
        <w:t xml:space="preserve"> </w:t>
      </w:r>
      <w:r>
        <w:t xml:space="preserve">Abreu,</w:t>
      </w:r>
      <w:r>
        <w:t xml:space="preserve"> </w:t>
      </w:r>
      <w:r>
        <w:t xml:space="preserve">‘Como atua a rede estrangeira ligada’</w:t>
      </w:r>
      <w:r>
        <w:t xml:space="preserve">, https://revistaforum.com.br/politica/rede-trump-campanha-flavio-bolsonaro/.</w:t>
      </w:r>
    </w:p>
  </w:footnote>
  <w:footnote w:id="1022">
    <w:p>
      <w:pPr>
        <w:pStyle w:val="FootnoteText"/>
      </w:pPr>
      <w:r>
        <w:rPr>
          <w:rStyle w:val="FootnoteReference"/>
        </w:rPr>
        <w:footnoteRef/>
      </w:r>
      <w:r>
        <w:t xml:space="preserve"> </w:t>
      </w:r>
      <w:r>
        <w:t xml:space="preserve">‘Flávio Bolsonaro (PL) e Lula (PT) vão disputar o 2º turno para a Presidência da República’</w:t>
      </w:r>
      <w:r>
        <w:t xml:space="preserve">,</w:t>
      </w:r>
      <w:r>
        <w:t xml:space="preserve"> </w:t>
      </w:r>
      <w:r>
        <w:rPr>
          <w:i/>
          <w:iCs/>
        </w:rPr>
        <w:t xml:space="preserve">Tribunal Superior Eleitoral</w:t>
      </w:r>
      <w:r>
        <w:t xml:space="preserve">, 5 October 2026, https://www.tse.jus.br/comunicacao/noticias/2026/Outubro/flavio-bolsonaro-e-lula-vao-disputar-o-2o-turno-para-a-presidencia-da-republica.</w:t>
      </w:r>
    </w:p>
  </w:footnote>
  <w:footnote w:id="1023">
    <w:p>
      <w:pPr>
        <w:pStyle w:val="FootnoteText"/>
      </w:pPr>
      <w:r>
        <w:rPr>
          <w:rStyle w:val="FootnoteReference"/>
        </w:rPr>
        <w:footnoteRef/>
      </w:r>
      <w:r>
        <w:t xml:space="preserve"> </w:t>
      </w:r>
      <w:r>
        <w:t xml:space="preserve">Lambiazzi,</w:t>
      </w:r>
      <w:r>
        <w:t xml:space="preserve"> </w:t>
      </w:r>
      <w:r>
        <w:t xml:space="preserve">‘Flávio Bolsonaro já gastou quase R$’</w:t>
      </w:r>
      <w:r>
        <w:t xml:space="preserve">, https://folhadealphaville.com.br/politica/2026/09/08/flavio-bolsonaro-ja-gastou-quase-r-50-milhoes-em-campanha-veja-principais-despesas.html.</w:t>
      </w:r>
    </w:p>
  </w:footnote>
  <w:footnote w:id="1024">
    <w:p>
      <w:pPr>
        <w:pStyle w:val="FootnoteText"/>
      </w:pPr>
      <w:r>
        <w:rPr>
          <w:rStyle w:val="FootnoteReference"/>
        </w:rPr>
        <w:footnoteRef/>
      </w:r>
      <w:r>
        <w:t xml:space="preserve"> </w:t>
      </w:r>
      <w:r>
        <w:t xml:space="preserve">Jeniffer Mendonça; Núcleo Jornalismo,</w:t>
      </w:r>
      <w:r>
        <w:t xml:space="preserve"> </w:t>
      </w:r>
      <w:r>
        <w:t xml:space="preserve">‘Flávio Bolsonaro e aliados podem confundir eleitores ao divulgar apostas do Polymarket como pesquisa eleitoral’</w:t>
      </w:r>
      <w:r>
        <w:t xml:space="preserve">,</w:t>
      </w:r>
      <w:r>
        <w:t xml:space="preserve"> </w:t>
      </w:r>
      <w:r>
        <w:rPr>
          <w:i/>
          <w:iCs/>
        </w:rPr>
        <w:t xml:space="preserve">Agência Pública</w:t>
      </w:r>
      <w:r>
        <w:t xml:space="preserve">, 24 September 2026, https://apublica.org/2026/09/flavio-bolsonaro-e-aliados-divulgam-apostas-do-polymarket-como-pesquisa-eleitoral/.</w:t>
      </w:r>
    </w:p>
  </w:footnote>
  <w:footnote w:id="1025">
    <w:p>
      <w:pPr>
        <w:pStyle w:val="FootnoteText"/>
      </w:pPr>
      <w:r>
        <w:rPr>
          <w:rStyle w:val="FootnoteReference"/>
        </w:rPr>
        <w:footnoteRef/>
      </w:r>
      <w:r>
        <w:t xml:space="preserve"> </w:t>
      </w:r>
      <w:r>
        <w:t xml:space="preserve">Abreu,</w:t>
      </w:r>
      <w:r>
        <w:t xml:space="preserve"> </w:t>
      </w:r>
      <w:r>
        <w:t xml:space="preserve">‘Como atua a rede estrangeira ligada’</w:t>
      </w:r>
      <w:r>
        <w:t xml:space="preserve">, https://revistaforum.com.br/politica/rede-trump-campanha-flavio-bolsonaro/.</w:t>
      </w:r>
    </w:p>
  </w:footnote>
  <w:footnote w:id="1027">
    <w:p>
      <w:pPr>
        <w:pStyle w:val="FootnoteText"/>
      </w:pPr>
      <w:r>
        <w:rPr>
          <w:rStyle w:val="FootnoteReference"/>
        </w:rPr>
        <w:footnoteRef/>
      </w:r>
      <w:r>
        <w:t xml:space="preserve"> </w:t>
      </w:r>
      <w:r>
        <w:t xml:space="preserve">Abreu,</w:t>
      </w:r>
      <w:r>
        <w:t xml:space="preserve"> </w:t>
      </w:r>
      <w:r>
        <w:t xml:space="preserve">‘Como atua a rede estrangeira ligada’</w:t>
      </w:r>
      <w:r>
        <w:t xml:space="preserve">, https://revistaforum.com.br/politica/rede-trump-campanha-flavio-bolsonaro/.</w:t>
      </w:r>
    </w:p>
  </w:footnote>
  <w:footnote w:id="1028">
    <w:p>
      <w:pPr>
        <w:pStyle w:val="FootnoteText"/>
      </w:pPr>
      <w:r>
        <w:rPr>
          <w:rStyle w:val="FootnoteReference"/>
        </w:rPr>
        <w:footnoteRef/>
      </w:r>
      <w:r>
        <w:t xml:space="preserve"> </w:t>
      </w:r>
      <w:r>
        <w:t xml:space="preserve">Teodoro,</w:t>
      </w:r>
      <w:r>
        <w:t xml:space="preserve"> </w:t>
      </w:r>
      <w:r>
        <w:t xml:space="preserve">‘Eduardo Bolsonaro confirmou que Cerimedo ajudou’</w:t>
      </w:r>
      <w:r>
        <w:t xml:space="preserve">, https://revistaforum.com.br/politica/eduardo-bolsonaro-cerimedo-ajudou-golpe-video/.</w:t>
      </w:r>
    </w:p>
  </w:footnote>
  <w:footnote w:id="1029">
    <w:p>
      <w:pPr>
        <w:pStyle w:val="FootnoteText"/>
      </w:pPr>
      <w:r>
        <w:rPr>
          <w:rStyle w:val="FootnoteReference"/>
        </w:rPr>
        <w:footnoteRef/>
      </w:r>
      <w:r>
        <w:t xml:space="preserve"> </w:t>
      </w:r>
      <w:r>
        <w:t xml:space="preserve">The San Juan Daily Star,</w:t>
      </w:r>
      <w:r>
        <w:t xml:space="preserve"> </w:t>
      </w:r>
      <w:r>
        <w:t xml:space="preserve">‘Trump’s former campaign manager assisted Honduran presidential candidate’</w:t>
      </w:r>
      <w:r>
        <w:t xml:space="preserve">,</w:t>
      </w:r>
      <w:r>
        <w:t xml:space="preserve"> </w:t>
      </w:r>
      <w:r>
        <w:rPr>
          <w:i/>
          <w:iCs/>
        </w:rPr>
        <w:t xml:space="preserve">San Juan Daily Star</w:t>
      </w:r>
      <w:r>
        <w:t xml:space="preserve">, 5 December 2025, https://www.sanjuandailystar.com/post/trump-s-former-campaign-manager-assisted-honduran-presidential-candidate.</w:t>
      </w:r>
    </w:p>
  </w:footnote>
  <w:footnote w:id="1030">
    <w:p>
      <w:pPr>
        <w:pStyle w:val="FootnoteText"/>
      </w:pPr>
      <w:r>
        <w:rPr>
          <w:rStyle w:val="FootnoteReference"/>
        </w:rPr>
        <w:footnoteRef/>
      </w:r>
      <w:r>
        <w:t xml:space="preserve"> </w:t>
      </w:r>
      <w:r>
        <w:t xml:space="preserve">Rogero,</w:t>
      </w:r>
      <w:r>
        <w:t xml:space="preserve"> </w:t>
      </w:r>
      <w:r>
        <w:t xml:space="preserve">‘Adviser to far-right Latin American leaders’</w:t>
      </w:r>
      <w:r>
        <w:t xml:space="preserve">, https://www.theguardian.com/world/2026/aug/19/fernando-cerimedo-adviser-far-right-latin-american-leaders-arrested-allegedly-plotting-kill-girlfriend.</w:t>
      </w:r>
    </w:p>
  </w:footnote>
  <w:footnote w:id="1031">
    <w:p>
      <w:pPr>
        <w:pStyle w:val="FootnoteText"/>
      </w:pPr>
      <w:r>
        <w:rPr>
          <w:rStyle w:val="FootnoteReference"/>
        </w:rPr>
        <w:footnoteRef/>
      </w:r>
      <w:r>
        <w:t xml:space="preserve"> </w:t>
      </w:r>
      <w:r>
        <w:t xml:space="preserve">Fraga,</w:t>
      </w:r>
      <w:r>
        <w:t xml:space="preserve"> </w:t>
      </w:r>
      <w:r>
        <w:t xml:space="preserve">‘Dossiê identifica 142 empresários do agronegócio’</w:t>
      </w:r>
      <w:r>
        <w:t xml:space="preserve">, https://www.extraclasse.org.br/politica/2025/07/dossie-identifica-142-empresarios-do-agronegocio-ligados-a-atos-golpistas/.</w:t>
      </w:r>
    </w:p>
  </w:footnote>
  <w:footnote w:id="1032">
    <w:p>
      <w:pPr>
        <w:pStyle w:val="FootnoteText"/>
      </w:pPr>
      <w:r>
        <w:rPr>
          <w:rStyle w:val="FootnoteReference"/>
        </w:rPr>
        <w:footnoteRef/>
      </w:r>
      <w:r>
        <w:t xml:space="preserve"> </w:t>
      </w:r>
      <w:r>
        <w:t xml:space="preserve">Aline Melo,</w:t>
      </w:r>
      <w:r>
        <w:t xml:space="preserve"> </w:t>
      </w:r>
      <w:r>
        <w:t xml:space="preserve">‘Quem é Fernando Cerimedo, preso em investigação sobre ataque a tiros à ex-companheira’</w:t>
      </w:r>
      <w:r>
        <w:t xml:space="preserve">,</w:t>
      </w:r>
      <w:r>
        <w:t xml:space="preserve"> </w:t>
      </w:r>
      <w:r>
        <w:rPr>
          <w:i/>
          <w:iCs/>
        </w:rPr>
        <w:t xml:space="preserve">Agência Pública</w:t>
      </w:r>
      <w:r>
        <w:t xml:space="preserve">, 18 August 2026, https://apublica.org/nota/quem-e-fernando-cerimedo-preso-por-investigacao-de-ataque/.</w:t>
      </w:r>
    </w:p>
  </w:footnote>
  <w:footnote w:id="1034">
    <w:p>
      <w:pPr>
        <w:pStyle w:val="FootnoteText"/>
      </w:pPr>
      <w:r>
        <w:rPr>
          <w:rStyle w:val="FootnoteReference"/>
        </w:rPr>
        <w:footnoteRef/>
      </w:r>
      <w:r>
        <w:t xml:space="preserve"> </w:t>
      </w:r>
      <w:r>
        <w:t xml:space="preserve">Guilherme Casarões,</w:t>
      </w:r>
      <w:r>
        <w:t xml:space="preserve"> </w:t>
      </w:r>
      <w:r>
        <w:t xml:space="preserve">‘Foreign policy and transnational partisanship in’</w:t>
      </w:r>
      <w:r>
        <w:t xml:space="preserve">, https://revistas.ucm.es/index.php/POSO/article/download/99351/4564456573289/4564456753168.</w:t>
      </w:r>
    </w:p>
  </w:footnote>
  <w:footnote w:id="1035">
    <w:p>
      <w:pPr>
        <w:pStyle w:val="FootnoteText"/>
      </w:pPr>
      <w:r>
        <w:rPr>
          <w:rStyle w:val="FootnoteReference"/>
        </w:rPr>
        <w:footnoteRef/>
      </w:r>
      <w:r>
        <w:t xml:space="preserve"> </w:t>
      </w:r>
      <w:r>
        <w:t xml:space="preserve">Tamaki,</w:t>
      </w:r>
      <w:r>
        <w:t xml:space="preserve"> </w:t>
      </w:r>
      <w:r>
        <w:t xml:space="preserve">‘Beyond Electoral Fortunes’</w:t>
      </w:r>
      <w:r>
        <w:t xml:space="preserve">, https://journals.sagepub.com/doi/10.1177/1866802X261424885.</w:t>
      </w:r>
    </w:p>
  </w:footnote>
  <w:footnote w:id="1039">
    <w:p>
      <w:pPr>
        <w:pStyle w:val="FootnoteText"/>
      </w:pPr>
      <w:r>
        <w:rPr>
          <w:rStyle w:val="FootnoteReference"/>
        </w:rPr>
        <w:footnoteRef/>
      </w:r>
      <w:r>
        <w:t xml:space="preserve"> </w:t>
      </w:r>
      <w:r>
        <w:t xml:space="preserve">Guilherme Casarões,</w:t>
      </w:r>
      <w:r>
        <w:t xml:space="preserve"> </w:t>
      </w:r>
      <w:r>
        <w:t xml:space="preserve">‘Foreign policy and transnational partisanship in’</w:t>
      </w:r>
      <w:r>
        <w:t xml:space="preserve">, https://revistas.ucm.es/index.php/POSO/article/download/99351/4564456573289/4564456753168.</w:t>
      </w:r>
    </w:p>
  </w:footnote>
  <w:footnote w:id="1040">
    <w:p>
      <w:pPr>
        <w:pStyle w:val="FootnoteText"/>
      </w:pPr>
      <w:r>
        <w:rPr>
          <w:rStyle w:val="FootnoteReference"/>
        </w:rPr>
        <w:footnoteRef/>
      </w:r>
      <w:r>
        <w:t xml:space="preserve"> </w:t>
      </w:r>
      <w:r>
        <w:t xml:space="preserve">Tamaki,</w:t>
      </w:r>
      <w:r>
        <w:t xml:space="preserve"> </w:t>
      </w:r>
      <w:r>
        <w:t xml:space="preserve">‘Beyond Electoral Fortunes’</w:t>
      </w:r>
      <w:r>
        <w:t xml:space="preserve">, https://journals.sagepub.com/doi/10.1177/1866802X261424885.</w:t>
      </w:r>
    </w:p>
  </w:footnote>
  <w:footnote w:id="1041">
    <w:p>
      <w:pPr>
        <w:pStyle w:val="FootnoteText"/>
      </w:pPr>
      <w:r>
        <w:rPr>
          <w:rStyle w:val="FootnoteReference"/>
        </w:rPr>
        <w:footnoteRef/>
      </w:r>
      <w:r>
        <w:t xml:space="preserve"> </w:t>
      </w:r>
      <w:r>
        <w:t xml:space="preserve">‘Bolsonarismo’</w:t>
      </w:r>
      <w:r>
        <w:t xml:space="preserve">,</w:t>
      </w:r>
      <w:r>
        <w:t xml:space="preserve"> </w:t>
      </w:r>
      <w:r>
        <w:rPr>
          <w:i/>
          <w:iCs/>
        </w:rPr>
        <w:t xml:space="preserve">rutgersuniversitypress.org</w:t>
      </w:r>
      <w:r>
        <w:t xml:space="preserve">, 10 November 2023, https://www.rutgersuniversitypress.org/bolsonarismo/9781978838567.</w:t>
      </w:r>
    </w:p>
  </w:footnote>
  <w:footnote w:id="1042">
    <w:p>
      <w:pPr>
        <w:pStyle w:val="FootnoteText"/>
      </w:pPr>
      <w:r>
        <w:rPr>
          <w:rStyle w:val="FootnoteReference"/>
        </w:rPr>
        <w:footnoteRef/>
      </w:r>
      <w:r>
        <w:t xml:space="preserve"> </w:t>
      </w:r>
      <w:r>
        <w:t xml:space="preserve">Guilherme Casarões,</w:t>
      </w:r>
      <w:r>
        <w:t xml:space="preserve"> </w:t>
      </w:r>
      <w:r>
        <w:t xml:space="preserve">‘Foreign policy and transnational partisanship in’</w:t>
      </w:r>
      <w:r>
        <w:t xml:space="preserve">, https://revistas.ucm.es/index.php/POSO/article/download/99351/4564456573289/4564456753168.</w:t>
      </w:r>
    </w:p>
  </w:footnote>
  <w:footnote w:id="1043">
    <w:p>
      <w:pPr>
        <w:pStyle w:val="FootnoteText"/>
      </w:pPr>
      <w:r>
        <w:rPr>
          <w:rStyle w:val="FootnoteReference"/>
        </w:rPr>
        <w:footnoteRef/>
      </w:r>
      <w:r>
        <w:t xml:space="preserve"> </w:t>
      </w:r>
      <w:r>
        <w:rPr>
          <w:i/>
          <w:iCs/>
        </w:rPr>
        <w:t xml:space="preserve">REDES TRANSNACIONAIS DA DIREITA RADICAL E A</w:t>
      </w:r>
      <w:r>
        <w:t xml:space="preserve">,</w:t>
      </w:r>
      <w:r>
        <w:t xml:space="preserve"> </w:t>
      </w:r>
      <w:r>
        <w:rPr>
          <w:i/>
          <w:iCs/>
        </w:rPr>
        <w:t xml:space="preserve">Instituto de Pesquisa Econômica Aplicada</w:t>
      </w:r>
      <w:r>
        <w:t xml:space="preserve">, 23 June 2026, https://www.ipea.gov.br/revistas/index.php/rtm/article/download/786/542/3077.</w:t>
      </w:r>
    </w:p>
  </w:footnote>
  <w:footnote w:id="1044">
    <w:p>
      <w:pPr>
        <w:pStyle w:val="FootnoteText"/>
      </w:pPr>
      <w:r>
        <w:rPr>
          <w:rStyle w:val="FootnoteReference"/>
        </w:rPr>
        <w:footnoteRef/>
      </w:r>
      <w:r>
        <w:t xml:space="preserve"> </w:t>
      </w:r>
      <w:r>
        <w:t xml:space="preserve">David Magalhães and Odilon Caldeira Neto,</w:t>
      </w:r>
      <w:r>
        <w:t xml:space="preserve"> </w:t>
      </w:r>
      <w:r>
        <w:t xml:space="preserve">‘Brazilian Far-Right Transnationalization Pathways’</w:t>
      </w:r>
      <w:r>
        <w:t xml:space="preserve">,</w:t>
      </w:r>
      <w:r>
        <w:t xml:space="preserve"> </w:t>
      </w:r>
      <w:r>
        <w:rPr>
          <w:i/>
          <w:iCs/>
        </w:rPr>
        <w:t xml:space="preserve">CEBRI Revista</w:t>
      </w:r>
      <w:r>
        <w:t xml:space="preserve">, 2024, https://cebri.org/revista/en/artigo/173/brazilian-far-right-transnationalization-pathways.</w:t>
      </w:r>
    </w:p>
  </w:footnote>
  <w:footnote w:id="1045">
    <w:p>
      <w:pPr>
        <w:pStyle w:val="FootnoteText"/>
      </w:pPr>
      <w:r>
        <w:rPr>
          <w:rStyle w:val="FootnoteReference"/>
        </w:rPr>
        <w:footnoteRef/>
      </w:r>
      <w:r>
        <w:t xml:space="preserve"> </w:t>
      </w:r>
      <w:r>
        <w:t xml:space="preserve">Instituto de Pesquisa Econômica Aplicada,</w:t>
      </w:r>
      <w:r>
        <w:t xml:space="preserve"> </w:t>
      </w:r>
      <w:r>
        <w:t xml:space="preserve">‘REDES TRANSNACIONAIS DA DIREITA RADICAL E’</w:t>
      </w:r>
      <w:r>
        <w:t xml:space="preserve">, https://www.ipea.gov.br/revistas/index.php/rtm/article/download/786/542/3077.</w:t>
      </w:r>
    </w:p>
  </w:footnote>
  <w:footnote w:id="1046">
    <w:p>
      <w:pPr>
        <w:pStyle w:val="FootnoteText"/>
      </w:pPr>
      <w:r>
        <w:rPr>
          <w:rStyle w:val="FootnoteReference"/>
        </w:rPr>
        <w:footnoteRef/>
      </w:r>
      <w:r>
        <w:t xml:space="preserve"> </w:t>
      </w:r>
      <w:r>
        <w:t xml:space="preserve">Instituto de Pesquisa Econômica Aplicada,</w:t>
      </w:r>
      <w:r>
        <w:t xml:space="preserve"> </w:t>
      </w:r>
      <w:r>
        <w:t xml:space="preserve">‘REDES TRANSNACIONAIS DA DIREITA RADICAL E’</w:t>
      </w:r>
      <w:r>
        <w:t xml:space="preserve">, https://www.ipea.gov.br/revistas/index.php/rtm/article/download/786/542/3077.</w:t>
      </w:r>
    </w:p>
  </w:footnote>
  <w:footnote w:id="1047">
    <w:p>
      <w:pPr>
        <w:pStyle w:val="FootnoteText"/>
      </w:pPr>
      <w:r>
        <w:rPr>
          <w:rStyle w:val="FootnoteReference"/>
        </w:rPr>
        <w:footnoteRef/>
      </w:r>
      <w:r>
        <w:t xml:space="preserve"> </w:t>
      </w:r>
      <w:r>
        <w:t xml:space="preserve">Silverman,</w:t>
      </w:r>
      <w:r>
        <w:t xml:space="preserve"> </w:t>
      </w:r>
      <w:r>
        <w:t xml:space="preserve">‘Rallying the Troops’</w:t>
      </w:r>
      <w:r>
        <w:t xml:space="preserve">, https://www.illiberalism.org/rallying-the-troops-cpac-and-the-international-far-right/.</w:t>
      </w:r>
    </w:p>
  </w:footnote>
  <w:footnote w:id="1048">
    <w:p>
      <w:pPr>
        <w:pStyle w:val="FootnoteText"/>
      </w:pPr>
      <w:r>
        <w:rPr>
          <w:rStyle w:val="FootnoteReference"/>
        </w:rPr>
        <w:footnoteRef/>
      </w:r>
      <w:r>
        <w:t xml:space="preserve"> </w:t>
      </w:r>
      <w:r>
        <w:t xml:space="preserve">Mateo Ballester Rodríguez; Rodrigo Perez Oliveira,</w:t>
      </w:r>
      <w:r>
        <w:t xml:space="preserve"> </w:t>
      </w:r>
      <w:r>
        <w:t xml:space="preserve">‘Derechas radicales conectadas en Iberoamérica: El Foro de Madrid y la alianza entre el bolsonarismo y el partido Vox’</w:t>
      </w:r>
      <w:r>
        <w:t xml:space="preserve">,</w:t>
      </w:r>
      <w:r>
        <w:t xml:space="preserve"> </w:t>
      </w:r>
      <w:r>
        <w:rPr>
          <w:i/>
          <w:iCs/>
        </w:rPr>
        <w:t xml:space="preserve">Revista Maracanan</w:t>
      </w:r>
      <w:r>
        <w:t xml:space="preserve">, 21 November 2025, https://www.e-publicacoes.uerj.br/maracanan/article/view/87585.</w:t>
      </w:r>
    </w:p>
  </w:footnote>
  <w:footnote w:id="1049">
    <w:p>
      <w:pPr>
        <w:pStyle w:val="FootnoteText"/>
      </w:pPr>
      <w:r>
        <w:rPr>
          <w:rStyle w:val="FootnoteReference"/>
        </w:rPr>
        <w:footnoteRef/>
      </w:r>
      <w:r>
        <w:t xml:space="preserve"> </w:t>
      </w:r>
      <w:r>
        <w:t xml:space="preserve">Sepúlveda,</w:t>
      </w:r>
      <w:r>
        <w:t xml:space="preserve"> </w:t>
      </w:r>
      <w:r>
        <w:t xml:space="preserve">‘(PDF) El Think Tank Fundación Disenso’</w:t>
      </w:r>
      <w:r>
        <w:t xml:space="preserve">, https://www.researchgate.net/publication/393475238_El_Think_Tank_Fundacion_Disenso_y_la_Iberosfera_ideas_discursos_y_narrativas_de_las_nuevas_derechas_sobre_Iberoamerica.</w:t>
      </w:r>
    </w:p>
  </w:footnote>
  <w:footnote w:id="1050">
    <w:p>
      <w:pPr>
        <w:pStyle w:val="FootnoteText"/>
      </w:pPr>
      <w:r>
        <w:rPr>
          <w:rStyle w:val="FootnoteReference"/>
        </w:rPr>
        <w:footnoteRef/>
      </w:r>
      <w:r>
        <w:t xml:space="preserve"> </w:t>
      </w:r>
      <w:r>
        <w:t xml:space="preserve">rutgersuniversitypress.org,</w:t>
      </w:r>
      <w:r>
        <w:t xml:space="preserve"> </w:t>
      </w:r>
      <w:r>
        <w:t xml:space="preserve">‘Bolsonarismo’</w:t>
      </w:r>
      <w:r>
        <w:t xml:space="preserve">, https://www.rutgersuniversitypress.org/bolsonarismo/9781978838567.</w:t>
      </w:r>
    </w:p>
  </w:footnote>
  <w:footnote w:id="1051">
    <w:p>
      <w:pPr>
        <w:pStyle w:val="FootnoteText"/>
      </w:pPr>
      <w:r>
        <w:rPr>
          <w:rStyle w:val="FootnoteReference"/>
        </w:rPr>
        <w:footnoteRef/>
      </w:r>
      <w:r>
        <w:t xml:space="preserve"> </w:t>
      </w:r>
      <w:r>
        <w:t xml:space="preserve">@DFRLab,</w:t>
      </w:r>
      <w:r>
        <w:t xml:space="preserve"> </w:t>
      </w:r>
      <w:r>
        <w:t xml:space="preserve">‘Facebook removes inauthentic network linked to’</w:t>
      </w:r>
      <w:r>
        <w:t xml:space="preserve">, https://medium.com/dfrlab/facebook-removes-inauthentic-network-linked-to-bolsonaro-allies-5927b0ae750d.</w:t>
      </w:r>
    </w:p>
  </w:footnote>
  <w:footnote w:id="1052">
    <w:p>
      <w:pPr>
        <w:pStyle w:val="FootnoteText"/>
      </w:pPr>
      <w:r>
        <w:rPr>
          <w:rStyle w:val="FootnoteReference"/>
        </w:rPr>
        <w:footnoteRef/>
      </w:r>
      <w:r>
        <w:t xml:space="preserve"> </w:t>
      </w:r>
      <w:r>
        <w:t xml:space="preserve">John Chrobak,</w:t>
      </w:r>
      <w:r>
        <w:t xml:space="preserve"> </w:t>
      </w:r>
      <w:r>
        <w:t xml:space="preserve">‘The International Embrace of Parler by Right-Wing and Populist Parties’</w:t>
      </w:r>
      <w:r>
        <w:t xml:space="preserve">,</w:t>
      </w:r>
      <w:r>
        <w:t xml:space="preserve"> </w:t>
      </w:r>
      <w:r>
        <w:rPr>
          <w:i/>
          <w:iCs/>
        </w:rPr>
        <w:t xml:space="preserve">illiberalism.org</w:t>
      </w:r>
      <w:r>
        <w:t xml:space="preserve">, 25 January 2021, https://www.illiberalism.org/the-international-embrace-of-parler-by-right-wing-and-populist-parties/.</w:t>
      </w:r>
    </w:p>
  </w:footnote>
  <w:footnote w:id="1053">
    <w:p>
      <w:pPr>
        <w:pStyle w:val="FootnoteText"/>
      </w:pPr>
      <w:r>
        <w:rPr>
          <w:rStyle w:val="FootnoteReference"/>
        </w:rPr>
        <w:footnoteRef/>
      </w:r>
      <w:r>
        <w:t xml:space="preserve"> </w:t>
      </w:r>
      <w:r>
        <w:t xml:space="preserve">public-assets.graphika.com,</w:t>
      </w:r>
      <w:r>
        <w:t xml:space="preserve"> </w:t>
      </w:r>
      <w:r>
        <w:t xml:space="preserve">‘Ants in a Web’</w:t>
      </w:r>
      <w:r>
        <w:t xml:space="preserve">, https://public-assets.graphika.com/reports/graphika_report_ants_in_a_web.pdf.</w:t>
      </w:r>
    </w:p>
  </w:footnote>
  <w:footnote w:id="1054">
    <w:p>
      <w:pPr>
        <w:pStyle w:val="FootnoteText"/>
      </w:pPr>
      <w:r>
        <w:rPr>
          <w:rStyle w:val="FootnoteReference"/>
        </w:rPr>
        <w:footnoteRef/>
      </w:r>
      <w:r>
        <w:t xml:space="preserve"> </w:t>
      </w:r>
      <w:r>
        <w:t xml:space="preserve">public-assets.graphika.com,</w:t>
      </w:r>
      <w:r>
        <w:t xml:space="preserve"> </w:t>
      </w:r>
      <w:r>
        <w:t xml:space="preserve">‘Ants in a Web’</w:t>
      </w:r>
      <w:r>
        <w:t xml:space="preserve">, https://public-assets.graphika.com/reports/graphika_report_ants_in_a_web.pdf.</w:t>
      </w:r>
    </w:p>
  </w:footnote>
  <w:footnote w:id="1055">
    <w:p>
      <w:pPr>
        <w:pStyle w:val="FootnoteText"/>
      </w:pPr>
      <w:r>
        <w:rPr>
          <w:rStyle w:val="FootnoteReference"/>
        </w:rPr>
        <w:footnoteRef/>
      </w:r>
      <w:r>
        <w:t xml:space="preserve"> </w:t>
      </w:r>
      <w:r>
        <w:t xml:space="preserve">‘CPAC International Tour Expands Conservative Values to Poland and Israel’</w:t>
      </w:r>
      <w:r>
        <w:t xml:space="preserve">,</w:t>
      </w:r>
      <w:r>
        <w:t xml:space="preserve"> </w:t>
      </w:r>
      <w:r>
        <w:rPr>
          <w:i/>
          <w:iCs/>
        </w:rPr>
        <w:t xml:space="preserve">CPAC</w:t>
      </w:r>
      <w:r>
        <w:t xml:space="preserve">, 26 March 2025, https://www.cpac.org/us/statements/03-26-25/cpac-international-tour-expands-conservative-values-to-poland-and-israel.</w:t>
      </w:r>
    </w:p>
  </w:footnote>
  <w:footnote w:id="1057">
    <w:p>
      <w:pPr>
        <w:pStyle w:val="FootnoteText"/>
      </w:pPr>
      <w:r>
        <w:rPr>
          <w:rStyle w:val="FootnoteReference"/>
        </w:rPr>
        <w:footnoteRef/>
      </w:r>
      <w:r>
        <w:t xml:space="preserve"> </w:t>
      </w:r>
      <w:r>
        <w:t xml:space="preserve">Agência Brasil,</w:t>
      </w:r>
      <w:r>
        <w:t xml:space="preserve"> </w:t>
      </w:r>
      <w:r>
        <w:t xml:space="preserve">‘STF condena Eduardo Bolsonaro a inelegibilidade’</w:t>
      </w:r>
      <w:r>
        <w:t xml:space="preserve">, https://agenciabrasil.ebc.com.br/justica/noticia/2026-06/stf-condena-eduardo-bolsonaro-inelegibilidade-e-4-anos-de-prisao.</w:t>
      </w:r>
    </w:p>
  </w:footnote>
  <w:footnote w:id="1058">
    <w:p>
      <w:pPr>
        <w:pStyle w:val="FootnoteText"/>
      </w:pPr>
      <w:r>
        <w:rPr>
          <w:rStyle w:val="FootnoteReference"/>
        </w:rPr>
        <w:footnoteRef/>
      </w:r>
      <w:r>
        <w:t xml:space="preserve"> </w:t>
      </w:r>
      <w:r>
        <w:t xml:space="preserve">DW,</w:t>
      </w:r>
      <w:r>
        <w:t xml:space="preserve"> </w:t>
      </w:r>
      <w:r>
        <w:t xml:space="preserve">‘STF decreta prisão de Eduardo Bolsonaro’</w:t>
      </w:r>
      <w:r>
        <w:t xml:space="preserve">, https://www.dw.com/pt-br/stf-decreta-pris%C3%A3o-de-eduardo-bolsonaro-ap%C3%B3s-condena%C3%A7%C3%A3o-por-coa%C3%A7%C3%A3o/a-79605868.</w:t>
      </w:r>
    </w:p>
  </w:footnote>
  <w:footnote w:id="1059">
    <w:p>
      <w:pPr>
        <w:pStyle w:val="FootnoteText"/>
      </w:pPr>
      <w:r>
        <w:rPr>
          <w:rStyle w:val="FootnoteReference"/>
        </w:rPr>
        <w:footnoteRef/>
      </w:r>
      <w:r>
        <w:t xml:space="preserve"> </w:t>
      </w:r>
      <w:r>
        <w:t xml:space="preserve">Wells,</w:t>
      </w:r>
      <w:r>
        <w:t xml:space="preserve"> </w:t>
      </w:r>
      <w:r>
        <w:t xml:space="preserve">‘Jair Bolsonaro sentenced to 27 years’</w:t>
      </w:r>
      <w:r>
        <w:t xml:space="preserve">, https://www.bbc.com/news/articles/c8xrqxk9p4xo.</w:t>
      </w:r>
    </w:p>
  </w:footnote>
  <w:footnote w:id="1060">
    <w:p>
      <w:pPr>
        <w:pStyle w:val="FootnoteText"/>
      </w:pPr>
      <w:r>
        <w:rPr>
          <w:rStyle w:val="FootnoteReference"/>
        </w:rPr>
        <w:footnoteRef/>
      </w:r>
      <w:r>
        <w:t xml:space="preserve"> </w:t>
      </w:r>
      <w:r>
        <w:t xml:space="preserve">Constança Rezende,</w:t>
      </w:r>
      <w:r>
        <w:t xml:space="preserve"> </w:t>
      </w:r>
      <w:r>
        <w:t xml:space="preserve">‘Carlos e Ramagem são indiciados por ’Abin paralela’</w:t>
      </w:r>
      <w:r>
        <w:t xml:space="preserve">; PF vê crime de Bolsonaro, mas o deixa de fora’,</w:t>
      </w:r>
      <w:r>
        <w:t xml:space="preserve"> </w:t>
      </w:r>
      <w:r>
        <w:rPr>
          <w:i/>
          <w:iCs/>
        </w:rPr>
        <w:t xml:space="preserve">Folha de S.Paulo</w:t>
      </w:r>
      <w:r>
        <w:t xml:space="preserve">, 17 June 2025, https://www1.folha.uol.com.br/poder/2025/06/pf-indicia-bolsonaro-carlos-e-ramagem-no-caso-da-abin-paralela.shtml.</w:t>
      </w:r>
    </w:p>
  </w:footnote>
  <w:footnote w:id="1061">
    <w:p>
      <w:pPr>
        <w:pStyle w:val="FootnoteText"/>
      </w:pPr>
      <w:r>
        <w:rPr>
          <w:rStyle w:val="FootnoteReference"/>
        </w:rPr>
        <w:footnoteRef/>
      </w:r>
      <w:r>
        <w:t xml:space="preserve"> </w:t>
      </w:r>
      <w:r>
        <w:t xml:space="preserve">‘Relatora da CPMI pede indiciamento de Bolsonaro e de mais 60 pessoas’</w:t>
      </w:r>
      <w:r>
        <w:t xml:space="preserve">,</w:t>
      </w:r>
      <w:r>
        <w:t xml:space="preserve"> </w:t>
      </w:r>
      <w:r>
        <w:rPr>
          <w:i/>
          <w:iCs/>
        </w:rPr>
        <w:t xml:space="preserve">Senado Federal</w:t>
      </w:r>
      <w:r>
        <w:t xml:space="preserve">, 17 October 2023, https://www12.senado.leg.br/noticias/materias/2023/10/17/relatora-da-cpmi-pede-indiciamento-de-bolsonaro-e-de-mais-60-pessoas.</w:t>
      </w:r>
    </w:p>
  </w:footnote>
  <w:footnote w:id="1062">
    <w:p>
      <w:pPr>
        <w:pStyle w:val="FootnoteText"/>
      </w:pPr>
      <w:r>
        <w:rPr>
          <w:rStyle w:val="FootnoteReference"/>
        </w:rPr>
        <w:footnoteRef/>
      </w:r>
      <w:r>
        <w:t xml:space="preserve"> </w:t>
      </w:r>
      <w:r>
        <w:t xml:space="preserve">Ruralistas,</w:t>
      </w:r>
      <w:r>
        <w:t xml:space="preserve"> </w:t>
      </w:r>
      <w:r>
        <w:t xml:space="preserve">‘Entre 16 financiadores do golpe denunciados’</w:t>
      </w:r>
      <w:r>
        <w:t xml:space="preserve">, https://deolhonosruralistas.com.br/2023/10/17/entre-16-financiadores-do-golpe-denunciados-por-cpmi13-sao-fazendeiros/.</w:t>
      </w:r>
    </w:p>
  </w:footnote>
  <w:footnote w:id="1063">
    <w:p>
      <w:pPr>
        <w:pStyle w:val="FootnoteText"/>
      </w:pPr>
      <w:r>
        <w:rPr>
          <w:rStyle w:val="FootnoteReference"/>
        </w:rPr>
        <w:footnoteRef/>
      </w:r>
      <w:r>
        <w:t xml:space="preserve"> </w:t>
      </w:r>
      <w:r>
        <w:t xml:space="preserve">Agência Brasil,</w:t>
      </w:r>
      <w:r>
        <w:t xml:space="preserve"> </w:t>
      </w:r>
      <w:r>
        <w:t xml:space="preserve">‘PGR denuncia Eduardo Bolsonaro e Paulo’</w:t>
      </w:r>
      <w:r>
        <w:t xml:space="preserve">, https://agenciabrasil.ebc.com.br/justica/noticia/2025-09/pgr-denuncia-eduardo-bolsonaro-e-paulo-figueiredo-por-coacao.</w:t>
      </w:r>
    </w:p>
  </w:footnote>
  <w:footnote w:id="1064">
    <w:p>
      <w:pPr>
        <w:pStyle w:val="FootnoteText"/>
      </w:pPr>
      <w:r>
        <w:rPr>
          <w:rStyle w:val="FootnoteReference"/>
        </w:rPr>
        <w:footnoteRef/>
      </w:r>
      <w:r>
        <w:t xml:space="preserve"> </w:t>
      </w:r>
      <w:r>
        <w:t xml:space="preserve">Jones,</w:t>
      </w:r>
      <w:r>
        <w:t xml:space="preserve"> </w:t>
      </w:r>
      <w:r>
        <w:t xml:space="preserve">‘Brazil’s Key MAGA Ally Linked to’</w:t>
      </w:r>
      <w:r>
        <w:t xml:space="preserve">, https://apublica.org/2025/08/records-reveal-paulo-figueiredos-alleged-connection-to-fraud/.</w:t>
      </w:r>
    </w:p>
  </w:footnote>
  <w:footnote w:id="1065">
    <w:p>
      <w:pPr>
        <w:pStyle w:val="FootnoteText"/>
      </w:pPr>
      <w:r>
        <w:rPr>
          <w:rStyle w:val="FootnoteReference"/>
        </w:rPr>
        <w:footnoteRef/>
      </w:r>
      <w:r>
        <w:t xml:space="preserve"> </w:t>
      </w:r>
      <w:r>
        <w:t xml:space="preserve">BBC News Brasil,</w:t>
      </w:r>
      <w:r>
        <w:t xml:space="preserve"> </w:t>
      </w:r>
      <w:r>
        <w:t xml:space="preserve">‘As contradições de Bolsonaro sobre depósitos da família Queiroz a Michelle, que agora chegam a R$ 89 mil’</w:t>
      </w:r>
      <w:r>
        <w:t xml:space="preserve">,</w:t>
      </w:r>
      <w:r>
        <w:t xml:space="preserve"> </w:t>
      </w:r>
      <w:r>
        <w:rPr>
          <w:i/>
          <w:iCs/>
        </w:rPr>
        <w:t xml:space="preserve">BBC News Brasil</w:t>
      </w:r>
      <w:r>
        <w:t xml:space="preserve">, 8 August 2020, https://www.bbc.com/portuguese/brasil-53706559.</w:t>
      </w:r>
    </w:p>
  </w:footnote>
  <w:footnote w:id="1066">
    <w:p>
      <w:pPr>
        <w:pStyle w:val="FootnoteText"/>
      </w:pPr>
      <w:r>
        <w:rPr>
          <w:rStyle w:val="FootnoteReference"/>
        </w:rPr>
        <w:footnoteRef/>
      </w:r>
      <w:r>
        <w:t xml:space="preserve"> </w:t>
      </w:r>
      <w:r>
        <w:t xml:space="preserve">Campos,</w:t>
      </w:r>
      <w:r>
        <w:t xml:space="preserve"> </w:t>
      </w:r>
      <w:r>
        <w:t xml:space="preserve">‘Por 10 a 1, STF arquiva’</w:t>
      </w:r>
      <w:r>
        <w:t xml:space="preserve">, https://veja.abril.com.br/coluna/maquiavel/por-10-a-1-stf-arquiva-pedido-para-apurar-cheques-de-queiroz-a-michelle/.</w:t>
      </w:r>
    </w:p>
  </w:footnote>
  <w:footnote w:id="1067">
    <w:p>
      <w:pPr>
        <w:pStyle w:val="FootnoteText"/>
      </w:pPr>
      <w:r>
        <w:rPr>
          <w:rStyle w:val="FootnoteReference"/>
        </w:rPr>
        <w:footnoteRef/>
      </w:r>
      <w:r>
        <w:t xml:space="preserve"> </w:t>
      </w:r>
      <w:r>
        <w:t xml:space="preserve">‘PF indicia Bolsonaro e Mauro Cid no caso das joias sauditas’</w:t>
      </w:r>
      <w:r>
        <w:t xml:space="preserve">,</w:t>
      </w:r>
      <w:r>
        <w:t xml:space="preserve"> </w:t>
      </w:r>
      <w:r>
        <w:rPr>
          <w:i/>
          <w:iCs/>
        </w:rPr>
        <w:t xml:space="preserve">Agência Brasil</w:t>
      </w:r>
      <w:r>
        <w:t xml:space="preserve">, 4 July 2024, https://agenciabrasil.ebc.com.br/justica/noticia/2024-07/pf-indicia-bolsonaro-no-caso-das-joias-sauditas.</w:t>
      </w:r>
    </w:p>
  </w:footnote>
  <w:footnote w:id="1068">
    <w:p>
      <w:pPr>
        <w:pStyle w:val="FootnoteText"/>
      </w:pPr>
      <w:r>
        <w:rPr>
          <w:rStyle w:val="FootnoteReference"/>
        </w:rPr>
        <w:footnoteRef/>
      </w:r>
      <w:r>
        <w:t xml:space="preserve"> </w:t>
      </w:r>
      <w:r>
        <w:t xml:space="preserve">O Globo,</w:t>
      </w:r>
      <w:r>
        <w:t xml:space="preserve"> </w:t>
      </w:r>
      <w:r>
        <w:t xml:space="preserve">‘PF não viu ’elementos suficientes’</w:t>
      </w:r>
      <w:r>
        <w:t xml:space="preserve"> </w:t>
      </w:r>
      <w:r>
        <w:t xml:space="preserve">para’, https://oglobo.globo.com/politica/noticia/2025/01/28/pf-nao-viu-elementos-suficientes-para-o-indiciamento-de-michelle-bolsonaro-em-plano-de-golpe-diz-diretor-geral.ghtml.</w:t>
      </w:r>
    </w:p>
  </w:footnote>
  <w:footnote w:id="1069">
    <w:p>
      <w:pPr>
        <w:pStyle w:val="FootnoteText"/>
      </w:pPr>
      <w:r>
        <w:rPr>
          <w:rStyle w:val="FootnoteReference"/>
        </w:rPr>
        <w:footnoteRef/>
      </w:r>
      <w:r>
        <w:t xml:space="preserve"> </w:t>
      </w:r>
      <w:r>
        <w:t xml:space="preserve">‘PGR denuncia Eduardo Bolsonaro e Paulo Figueiredo por coação’</w:t>
      </w:r>
      <w:r>
        <w:t xml:space="preserve">,</w:t>
      </w:r>
      <w:r>
        <w:t xml:space="preserve"> </w:t>
      </w:r>
      <w:r>
        <w:rPr>
          <w:i/>
          <w:iCs/>
        </w:rPr>
        <w:t xml:space="preserve">Agência Brasil</w:t>
      </w:r>
      <w:r>
        <w:t xml:space="preserve">, 22 September 2025, https://agenciabrasil.ebc.com.br/justica/noticia/2025-09/pgr-denuncia-eduardo-bolsonaro-e-paulo-figueiredo-por-coacao.</w:t>
      </w:r>
    </w:p>
  </w:footnote>
  <w:footnote w:id="1070">
    <w:p>
      <w:pPr>
        <w:pStyle w:val="FootnoteText"/>
      </w:pPr>
      <w:r>
        <w:rPr>
          <w:rStyle w:val="FootnoteReference"/>
        </w:rPr>
        <w:footnoteRef/>
      </w:r>
      <w:r>
        <w:t xml:space="preserve"> </w:t>
      </w:r>
      <w:r>
        <w:t xml:space="preserve">U.S. Department of the Treasury,</w:t>
      </w:r>
      <w:r>
        <w:t xml:space="preserve"> </w:t>
      </w:r>
      <w:r>
        <w:t xml:space="preserve">‘Treasury Sanctions Alexandre de Moraes’</w:t>
      </w:r>
      <w:r>
        <w:t xml:space="preserve">, https://home.treasury.gov/news/press-releases/sb0211.</w:t>
      </w:r>
    </w:p>
  </w:footnote>
  <w:footnote w:id="1071">
    <w:p>
      <w:pPr>
        <w:pStyle w:val="FootnoteText"/>
      </w:pPr>
      <w:r>
        <w:rPr>
          <w:rStyle w:val="FootnoteReference"/>
        </w:rPr>
        <w:footnoteRef/>
      </w:r>
      <w:r>
        <w:t xml:space="preserve"> </w:t>
      </w:r>
      <w:r>
        <w:t xml:space="preserve">Office of Foreign Assets Control | U.S. Department of the Treasury,</w:t>
      </w:r>
      <w:r>
        <w:t xml:space="preserve"> </w:t>
      </w:r>
      <w:r>
        <w:t xml:space="preserve">‘Global Magnitsky Designations Removals’</w:t>
      </w:r>
      <w:r>
        <w:t xml:space="preserve">, https://ofac.treasury.gov/recent-actions/20251212.</w:t>
      </w:r>
    </w:p>
  </w:footnote>
  <w:footnote w:id="1073">
    <w:p>
      <w:pPr>
        <w:pStyle w:val="FootnoteText"/>
      </w:pPr>
      <w:r>
        <w:rPr>
          <w:rStyle w:val="FootnoteReference"/>
        </w:rPr>
        <w:footnoteRef/>
      </w:r>
      <w:r>
        <w:t xml:space="preserve"> </w:t>
      </w:r>
      <w:r>
        <w:t xml:space="preserve">sec.gov, https://www.sec.gov/Archives/edgar/data/1970622/000121390026092810/ea030292401ex99-2.htm.</w:t>
      </w:r>
    </w:p>
  </w:footnote>
  <w:footnote w:id="1074">
    <w:p>
      <w:pPr>
        <w:pStyle w:val="FootnoteText"/>
      </w:pPr>
      <w:r>
        <w:rPr>
          <w:rStyle w:val="FootnoteReference"/>
        </w:rPr>
        <w:footnoteRef/>
      </w:r>
      <w:r>
        <w:t xml:space="preserve"> </w:t>
      </w:r>
      <w:r>
        <w:t xml:space="preserve">Jornal O Sul,</w:t>
      </w:r>
      <w:r>
        <w:t xml:space="preserve"> </w:t>
      </w:r>
      <w:r>
        <w:t xml:space="preserve">‘Flávio Bolsonaro propõe aos Estados Unidos’</w:t>
      </w:r>
      <w:r>
        <w:t xml:space="preserve">, https://www.osul.com.br/flavio-bolsonaro-propoe-aos-estados-unidos-barrar-conexao-do-pix-com-sistemas-nao-ocidentais/.</w:t>
      </w:r>
    </w:p>
  </w:footnote>
  <w:footnote w:id="1075">
    <w:p>
      <w:pPr>
        <w:pStyle w:val="FootnoteText"/>
      </w:pPr>
      <w:r>
        <w:rPr>
          <w:rStyle w:val="FootnoteReference"/>
        </w:rPr>
        <w:footnoteRef/>
      </w:r>
      <w:r>
        <w:t xml:space="preserve"> </w:t>
      </w:r>
      <w:r>
        <w:t xml:space="preserve">Fethab repassou R$ 138 milhões para a Aprosoja por meio de convênio com a Sefaz | Gazeta Digital,</w:t>
      </w:r>
      <w:r>
        <w:t xml:space="preserve"> </w:t>
      </w:r>
      <w:r>
        <w:t xml:space="preserve">‘Fethab repassou R$ 138 milhões para’</w:t>
      </w:r>
      <w:r>
        <w:t xml:space="preserve">, https://www.gazetadigital.com.br/editorias/politica-de-mt/fethab-repassou-r-138-milhes-para-a-aprosoja-por-meio-de-convnio-com-a-sefaz/666718.</w:t>
      </w:r>
    </w:p>
  </w:footnote>
  <w:footnote w:id="1076">
    <w:p>
      <w:pPr>
        <w:pStyle w:val="FootnoteText"/>
      </w:pPr>
      <w:r>
        <w:rPr>
          <w:rStyle w:val="FootnoteReference"/>
        </w:rPr>
        <w:footnoteRef/>
      </w:r>
      <w:r>
        <w:t xml:space="preserve"> </w:t>
      </w:r>
      <w:r>
        <w:t xml:space="preserve">‘Novo Fethab inclui exportações e eleva arrecadação estadual em mais de R$ 540 mi - SEFAZ’</w:t>
      </w:r>
      <w:r>
        <w:t xml:space="preserve">,</w:t>
      </w:r>
      <w:r>
        <w:t xml:space="preserve"> </w:t>
      </w:r>
      <w:r>
        <w:rPr>
          <w:i/>
          <w:iCs/>
        </w:rPr>
        <w:t xml:space="preserve">SEFAZ</w:t>
      </w:r>
      <w:r>
        <w:t xml:space="preserve">, https://www5.sefaz.mt.gov.br/-/11082689-novo-fethab-inclui-exportacoes-e-eleva-arrecadacao-estadual-em-mais-de-r-540-mi.</w:t>
      </w:r>
    </w:p>
  </w:footnote>
  <w:footnote w:id="1077">
    <w:p>
      <w:pPr>
        <w:pStyle w:val="FootnoteText"/>
      </w:pPr>
      <w:r>
        <w:rPr>
          <w:rStyle w:val="FootnoteReference"/>
        </w:rPr>
        <w:footnoteRef/>
      </w:r>
      <w:r>
        <w:t xml:space="preserve"> </w:t>
      </w:r>
      <w:r>
        <w:t xml:space="preserve">Lustosa,</w:t>
      </w:r>
      <w:r>
        <w:t xml:space="preserve"> </w:t>
      </w:r>
      <w:r>
        <w:t xml:space="preserve">‘Brasil fecha 2025 com recorde na’</w:t>
      </w:r>
      <w:r>
        <w:t xml:space="preserve">, https://agfeed.com.br/economia/brasil-fecha-2025-com-recorde-na-exportacao-de-soja-mas-anec-ja-projeta-desafios-para-2026/.</w:t>
      </w:r>
    </w:p>
  </w:footnote>
  <w:footnote w:id="1078">
    <w:p>
      <w:pPr>
        <w:pStyle w:val="FootnoteText"/>
      </w:pPr>
      <w:r>
        <w:rPr>
          <w:rStyle w:val="FootnoteReference"/>
        </w:rPr>
        <w:footnoteRef/>
      </w:r>
      <w:r>
        <w:t xml:space="preserve"> </w:t>
      </w:r>
      <w:r>
        <w:t xml:space="preserve">Rural,</w:t>
      </w:r>
      <w:r>
        <w:t xml:space="preserve"> </w:t>
      </w:r>
      <w:r>
        <w:t xml:space="preserve">‘Flávio Bolsonaro precisará de equilíbrio em’</w:t>
      </w:r>
      <w:r>
        <w:t xml:space="preserve">, https://www.novacana.com/noticias/flavio-bolsonaro-precisara-de-equilibrio-em-negociacoes-do-agro-com-eua-e-china-diz-senadora.</w:t>
      </w:r>
    </w:p>
  </w:footnote>
  <w:footnote w:id="1079">
    <w:p>
      <w:pPr>
        <w:pStyle w:val="FootnoteText"/>
      </w:pPr>
      <w:r>
        <w:rPr>
          <w:rStyle w:val="FootnoteReference"/>
        </w:rPr>
        <w:footnoteRef/>
      </w:r>
      <w:r>
        <w:t xml:space="preserve"> </w:t>
      </w:r>
      <w:r>
        <w:t xml:space="preserve">Augusto,</w:t>
      </w:r>
      <w:r>
        <w:t xml:space="preserve"> </w:t>
      </w:r>
      <w:r>
        <w:t xml:space="preserve">‘Rei da Soja’</w:t>
      </w:r>
      <w:r>
        <w:t xml:space="preserve"> </w:t>
      </w:r>
      <w:r>
        <w:t xml:space="preserve">diz que Bolsonaro’, https://www.moneytimes.com.br/para-o-rei-da-soja-bolsonaro-errou-ao-enfrentar-china-cita-grande-perigo-para-o-agronegocio-brasileiro-e-chama-trump-de-doidao-pads/.</w:t>
      </w:r>
    </w:p>
  </w:footnote>
  <w:footnote w:id="1080">
    <w:p>
      <w:pPr>
        <w:pStyle w:val="FootnoteText"/>
      </w:pPr>
      <w:r>
        <w:rPr>
          <w:rStyle w:val="FootnoteReference"/>
        </w:rPr>
        <w:footnoteRef/>
      </w:r>
      <w:r>
        <w:t xml:space="preserve"> </w:t>
      </w:r>
      <w:r>
        <w:t xml:space="preserve">Rudnitzki,</w:t>
      </w:r>
      <w:r>
        <w:t xml:space="preserve"> </w:t>
      </w:r>
      <w:r>
        <w:t xml:space="preserve">‘Sócio de Eduardo Bolsonaro presta serviço’</w:t>
      </w:r>
      <w:r>
        <w:t xml:space="preserve">, https://apublica.org/2026/10/socio-de-eduardo-bolsonaro-presta-servico-para-campanhas-eleitorais/.</w:t>
      </w:r>
    </w:p>
  </w:footnote>
  <w:footnote w:id="1081">
    <w:p>
      <w:pPr>
        <w:pStyle w:val="FootnoteText"/>
      </w:pPr>
      <w:r>
        <w:rPr>
          <w:rStyle w:val="FootnoteReference"/>
        </w:rPr>
        <w:footnoteRef/>
      </w:r>
      <w:r>
        <w:t xml:space="preserve"> </w:t>
      </w:r>
      <w:r>
        <w:t xml:space="preserve">Frazão,</w:t>
      </w:r>
      <w:r>
        <w:t xml:space="preserve"> </w:t>
      </w:r>
      <w:r>
        <w:t xml:space="preserve">‘Renzo Gracie leva Eduardo Bolsonaro a’</w:t>
      </w:r>
      <w:r>
        <w:t xml:space="preserve">, https://www.estadao.com.br/politica/renzo-gracie-abre-portas-para-eduardo-bolsonaro-no-oriente-medio/.</w:t>
      </w:r>
    </w:p>
  </w:footnote>
  <w:footnote w:id="1083">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1084">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1085">
    <w:p>
      <w:pPr>
        <w:pStyle w:val="FootnoteText"/>
      </w:pPr>
      <w:r>
        <w:rPr>
          <w:rStyle w:val="FootnoteReference"/>
        </w:rPr>
        <w:footnoteRef/>
      </w:r>
      <w:r>
        <w:t xml:space="preserve"> </w:t>
      </w:r>
      <w:r>
        <w:t xml:space="preserve">Giovanna Estrela,</w:t>
      </w:r>
      <w:r>
        <w:t xml:space="preserve"> </w:t>
      </w:r>
      <w:r>
        <w:t xml:space="preserve">‘Aos EUA, Flávio critica Mercosul e defende empresas de cartões de crédito’</w:t>
      </w:r>
      <w:r>
        <w:t xml:space="preserve">,</w:t>
      </w:r>
      <w:r>
        <w:t xml:space="preserve"> </w:t>
      </w:r>
      <w:r>
        <w:rPr>
          <w:i/>
          <w:iCs/>
        </w:rPr>
        <w:t xml:space="preserve">Metrópoles</w:t>
      </w:r>
      <w:r>
        <w:t xml:space="preserve">, 2 July 2026, https://www.metropoles.com/brasil/aos-eua-flavio-critica-mercosul-e-defende-empresas-de-cartoes-de-credito.</w:t>
      </w:r>
    </w:p>
  </w:footnote>
  <w:footnote w:id="1086">
    <w:p>
      <w:pPr>
        <w:pStyle w:val="FootnoteText"/>
      </w:pPr>
      <w:r>
        <w:rPr>
          <w:rStyle w:val="FootnoteReference"/>
        </w:rPr>
        <w:footnoteRef/>
      </w:r>
      <w:r>
        <w:t xml:space="preserve"> </w:t>
      </w:r>
      <w:r>
        <w:t xml:space="preserve">Agência Brasil,</w:t>
      </w:r>
      <w:r>
        <w:t xml:space="preserve"> </w:t>
      </w:r>
      <w:r>
        <w:t xml:space="preserve">‘Juros do cartão de crédito pesam’</w:t>
      </w:r>
      <w:r>
        <w:t xml:space="preserve">, https://agenciabrasil.ebc.com.br/economia/noticia/2026-03/juros-do-cartao-de-credito-pesam-mais-para-familias-em-fevereiro.</w:t>
      </w:r>
    </w:p>
  </w:footnote>
  <w:footnote w:id="1087">
    <w:p>
      <w:pPr>
        <w:pStyle w:val="FootnoteText"/>
      </w:pPr>
      <w:r>
        <w:rPr>
          <w:rStyle w:val="FootnoteReference"/>
        </w:rPr>
        <w:footnoteRef/>
      </w:r>
      <w:r>
        <w:t xml:space="preserve"> </w:t>
      </w:r>
      <w:r>
        <w:t xml:space="preserve">Presidência da República,</w:t>
      </w:r>
      <w:r>
        <w:t xml:space="preserve"> </w:t>
      </w:r>
      <w:r>
        <w:t xml:space="preserve">‘Lei nº 14.690, de 3 de outubro de 2023’</w:t>
      </w:r>
      <w:r>
        <w:t xml:space="preserve">,</w:t>
      </w:r>
      <w:r>
        <w:t xml:space="preserve"> </w:t>
      </w:r>
      <w:r>
        <w:rPr>
          <w:i/>
          <w:iCs/>
        </w:rPr>
        <w:t xml:space="preserve">Planalto</w:t>
      </w:r>
      <w:r>
        <w:t xml:space="preserve">, 3 October 2023, https://www.planalto.gov.br/ccivil_03/_ato2023-2026/2023/lei/l14690.htm.</w:t>
      </w:r>
    </w:p>
  </w:footnote>
  <w:footnote w:id="1088">
    <w:p>
      <w:pPr>
        <w:pStyle w:val="FootnoteText"/>
      </w:pPr>
      <w:r>
        <w:rPr>
          <w:rStyle w:val="FootnoteReference"/>
        </w:rPr>
        <w:footnoteRef/>
      </w:r>
      <w:r>
        <w:t xml:space="preserve"> </w:t>
      </w:r>
      <w:r>
        <w:t xml:space="preserve">Agência Brasil,</w:t>
      </w:r>
      <w:r>
        <w:t xml:space="preserve"> </w:t>
      </w:r>
      <w:r>
        <w:t xml:space="preserve">‘CNC: endividamento das famílias sobe para 82%, mas inadimplência cai’</w:t>
      </w:r>
      <w:r>
        <w:t xml:space="preserve">, https://agenciabrasil.ebc.com.br/economia/noticia/2026-08/cnc-endividamento-das-familias-sobe-para-82-mas-inadimplencia-cai.</w:t>
      </w:r>
    </w:p>
  </w:footnote>
  <w:footnote w:id="1089">
    <w:p>
      <w:pPr>
        <w:pStyle w:val="FootnoteText"/>
      </w:pPr>
      <w:r>
        <w:rPr>
          <w:rStyle w:val="FootnoteReference"/>
        </w:rPr>
        <w:footnoteRef/>
      </w:r>
      <w:r>
        <w:t xml:space="preserve"> </w:t>
      </w:r>
      <w:r>
        <w:t xml:space="preserve">CNC,</w:t>
      </w:r>
      <w:r>
        <w:t xml:space="preserve"> </w:t>
      </w:r>
      <w:r>
        <w:t xml:space="preserve">‘CNC: mais endividadas do que a média, famílias de menor renda lideram avanço na inadimplência em agosto’</w:t>
      </w:r>
      <w:r>
        <w:t xml:space="preserve">,</w:t>
      </w:r>
      <w:r>
        <w:t xml:space="preserve"> </w:t>
      </w:r>
      <w:r>
        <w:rPr>
          <w:i/>
          <w:iCs/>
        </w:rPr>
        <w:t xml:space="preserve">Portal do Comércio</w:t>
      </w:r>
      <w:r>
        <w:t xml:space="preserve">, 10 September 2026, https://portaldocomercio.org.br/acoes-institucionais/cnc-mais-endividadas-do-que-a-media-familias-de-menor-renda-lideram-avanco-na-inadimplencia-em-agosto/.</w:t>
      </w:r>
    </w:p>
  </w:footnote>
  <w:footnote w:id="1090">
    <w:p>
      <w:pPr>
        <w:pStyle w:val="FootnoteText"/>
      </w:pPr>
      <w:r>
        <w:rPr>
          <w:rStyle w:val="FootnoteReference"/>
        </w:rPr>
        <w:footnoteRef/>
      </w:r>
      <w:r>
        <w:t xml:space="preserve"> </w:t>
      </w:r>
      <w:r>
        <w:t xml:space="preserve">static.poder360.com.br,</w:t>
      </w:r>
      <w:r>
        <w:t xml:space="preserve"> </w:t>
      </w:r>
      <w:r>
        <w:t xml:space="preserve">‘Diretrizes_Plano_de_Governo_Flavio_Bolsonaro_2027-2030_versaofinal’</w:t>
      </w:r>
      <w:r>
        <w:t xml:space="preserve">, https://static.poder360.com.br/uploads/2026/08/plano-governo-flavio.pdf.</w:t>
      </w:r>
    </w:p>
  </w:footnote>
  <w:footnote w:id="1091">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1092">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1093">
    <w:p>
      <w:pPr>
        <w:pStyle w:val="FootnoteText"/>
      </w:pPr>
      <w:r>
        <w:rPr>
          <w:rStyle w:val="FootnoteReference"/>
        </w:rPr>
        <w:footnoteRef/>
      </w:r>
      <w:r>
        <w:t xml:space="preserve"> </w:t>
      </w:r>
      <w:r>
        <w:t xml:space="preserve">‘Exportações brasileiras para Argentina caíram 18% nos últimos 12 meses; veja os números da balança comercial’</w:t>
      </w:r>
      <w:r>
        <w:t xml:space="preserve">,</w:t>
      </w:r>
      <w:r>
        <w:t xml:space="preserve"> </w:t>
      </w:r>
      <w:r>
        <w:rPr>
          <w:i/>
          <w:iCs/>
        </w:rPr>
        <w:t xml:space="preserve">O Globo</w:t>
      </w:r>
      <w:r>
        <w:t xml:space="preserve">, 28 July 2026, https://oglobo.globo.com/economia/noticia/2026/07/28/exportacoes-brasileiras-para-argentina-cairam-18percent-nos-ultimos-12-meses-veja-raio-x-da-balanca-comercial.ghtml.</w:t>
      </w:r>
    </w:p>
  </w:footnote>
  <w:footnote w:id="1094">
    <w:p>
      <w:pPr>
        <w:pStyle w:val="FootnoteText"/>
      </w:pPr>
      <w:r>
        <w:rPr>
          <w:rStyle w:val="FootnoteReference"/>
        </w:rPr>
        <w:footnoteRef/>
      </w:r>
      <w:r>
        <w:t xml:space="preserve"> </w:t>
      </w:r>
      <w:r>
        <w:t xml:space="preserve">Daniel Rittner,</w:t>
      </w:r>
      <w:r>
        <w:t xml:space="preserve"> </w:t>
      </w:r>
      <w:r>
        <w:t xml:space="preserve">‘Mercosul perde relevância comercial, mas vira</w:t>
      </w:r>
      <w:r>
        <w:t xml:space="preserve"> </w:t>
      </w:r>
      <w:r>
        <w:t xml:space="preserve">“salvação”</w:t>
      </w:r>
      <w:r>
        <w:t xml:space="preserve"> </w:t>
      </w:r>
      <w:r>
        <w:t xml:space="preserve">da indústria, mostra estudo’</w:t>
      </w:r>
      <w:r>
        <w:t xml:space="preserve">,</w:t>
      </w:r>
      <w:r>
        <w:t xml:space="preserve"> </w:t>
      </w:r>
      <w:r>
        <w:rPr>
          <w:i/>
          <w:iCs/>
        </w:rPr>
        <w:t xml:space="preserve">CNN Brasil</w:t>
      </w:r>
      <w:r>
        <w:t xml:space="preserve">, 3 July 2023, https://www.cnnbrasil.com.br/economia/macroeconomia/mercosul-perde-relevancia-comercial-mas-vira-salvacao-da-industria-mostra-estudo/.</w:t>
      </w:r>
    </w:p>
  </w:footnote>
  <w:footnote w:id="1095">
    <w:p>
      <w:pPr>
        <w:pStyle w:val="FootnoteText"/>
      </w:pPr>
      <w:r>
        <w:rPr>
          <w:rStyle w:val="FootnoteReference"/>
        </w:rPr>
        <w:footnoteRef/>
      </w:r>
      <w:r>
        <w:t xml:space="preserve"> </w:t>
      </w:r>
      <w:r>
        <w:t xml:space="preserve">‘Artigo 1’</w:t>
      </w:r>
      <w:r>
        <w:t xml:space="preserve">,</w:t>
      </w:r>
      <w:r>
        <w:t xml:space="preserve"> </w:t>
      </w:r>
      <w:r>
        <w:rPr>
          <w:i/>
          <w:iCs/>
        </w:rPr>
        <w:t xml:space="preserve">planalto.gov.br</w:t>
      </w:r>
      <w:r>
        <w:t xml:space="preserve">, 8 October 2009, https://www.planalto.gov.br/ccivil_03/_ato2007-2010/2009/decreto/d6975.htm.</w:t>
      </w:r>
    </w:p>
  </w:footnote>
  <w:footnote w:id="1096">
    <w:p>
      <w:pPr>
        <w:pStyle w:val="FootnoteText"/>
      </w:pPr>
      <w:r>
        <w:rPr>
          <w:rStyle w:val="FootnoteReference"/>
        </w:rPr>
        <w:footnoteRef/>
      </w:r>
      <w:r>
        <w:t xml:space="preserve"> </w:t>
      </w:r>
      <w:r>
        <w:t xml:space="preserve">‘Acordo Multilateral de Seguridade Social do Mercado Comum do Sul’</w:t>
      </w:r>
      <w:r>
        <w:t xml:space="preserve">,</w:t>
      </w:r>
      <w:r>
        <w:t xml:space="preserve"> </w:t>
      </w:r>
      <w:r>
        <w:rPr>
          <w:i/>
          <w:iCs/>
        </w:rPr>
        <w:t xml:space="preserve">Instituto Nacional do Seguro Social - INSS</w:t>
      </w:r>
      <w:r>
        <w:t xml:space="preserve">, 28 March 2025, https://www.gov.br/inss/pt-br/direitos-e-deveres/acordos-internacionais/paises/mercosul.</w:t>
      </w:r>
    </w:p>
  </w:footnote>
  <w:footnote w:id="1097">
    <w:p>
      <w:pPr>
        <w:pStyle w:val="FootnoteText"/>
      </w:pPr>
      <w:r>
        <w:rPr>
          <w:rStyle w:val="FootnoteReference"/>
        </w:rPr>
        <w:footnoteRef/>
      </w:r>
      <w:r>
        <w:t xml:space="preserve"> </w:t>
      </w:r>
      <w:r>
        <w:t xml:space="preserve">‘Seguridade social’</w:t>
      </w:r>
      <w:r>
        <w:t xml:space="preserve">,</w:t>
      </w:r>
      <w:r>
        <w:t xml:space="preserve"> </w:t>
      </w:r>
      <w:r>
        <w:rPr>
          <w:i/>
          <w:iCs/>
        </w:rPr>
        <w:t xml:space="preserve">MERCOSUL</w:t>
      </w:r>
      <w:r>
        <w:t xml:space="preserve">, 10 June 2025, https://www.mercosur.int/pt-br/estatuto-de-la-ciudadania/seguridade-social.</w:t>
      </w:r>
    </w:p>
  </w:footnote>
  <w:footnote w:id="1098">
    <w:p>
      <w:pPr>
        <w:pStyle w:val="FootnoteText"/>
      </w:pPr>
      <w:r>
        <w:rPr>
          <w:rStyle w:val="FootnoteReference"/>
        </w:rPr>
        <w:footnoteRef/>
      </w:r>
      <w:r>
        <w:t xml:space="preserve"> </w:t>
      </w:r>
      <w:r>
        <w:rPr>
          <w:i/>
          <w:iCs/>
        </w:rPr>
        <w:t xml:space="preserve">PREVIDÊNCIA</w:t>
      </w:r>
      <w:r>
        <w:t xml:space="preserve">,</w:t>
      </w:r>
      <w:r>
        <w:t xml:space="preserve"> </w:t>
      </w:r>
      <w:r>
        <w:rPr>
          <w:i/>
          <w:iCs/>
        </w:rPr>
        <w:t xml:space="preserve">gov.br</w:t>
      </w:r>
      <w:r>
        <w:t xml:space="preserve">, 6 June 2018, https://www.gov.br/previdencia/pt-br/assuntos/acordos-internacionais/acordos-internacionais-em-vigor/mercosul/mercosulpt.pdf.</w:t>
      </w:r>
    </w:p>
  </w:footnote>
  <w:footnote w:id="1099">
    <w:p>
      <w:pPr>
        <w:pStyle w:val="FootnoteText"/>
      </w:pPr>
      <w:r>
        <w:rPr>
          <w:rStyle w:val="FootnoteReference"/>
        </w:rPr>
        <w:footnoteRef/>
      </w:r>
      <w:r>
        <w:t xml:space="preserve"> </w:t>
      </w:r>
      <w:r>
        <w:t xml:space="preserve">‘Acordo Mercosul-UE valerá provisoriamente em maio, confirma governo’</w:t>
      </w:r>
      <w:r>
        <w:t xml:space="preserve">,</w:t>
      </w:r>
      <w:r>
        <w:t xml:space="preserve"> </w:t>
      </w:r>
      <w:r>
        <w:rPr>
          <w:i/>
          <w:iCs/>
        </w:rPr>
        <w:t xml:space="preserve">Agência Brasil</w:t>
      </w:r>
      <w:r>
        <w:t xml:space="preserve">, 25 March 2026, https://agenciabrasil.ebc.com.br/economia/noticia/2026-03/acordo-mercosul-ue-valera-provisoriamente-em-maio-confirma-governo.</w:t>
      </w:r>
    </w:p>
  </w:footnote>
  <w:footnote w:id="1100">
    <w:p>
      <w:pPr>
        <w:pStyle w:val="FootnoteText"/>
      </w:pPr>
      <w:r>
        <w:rPr>
          <w:rStyle w:val="FootnoteReference"/>
        </w:rPr>
        <w:footnoteRef/>
      </w:r>
      <w:r>
        <w:t xml:space="preserve"> </w:t>
      </w:r>
      <w:r>
        <w:t xml:space="preserve">Marcos Falcone,</w:t>
      </w:r>
      <w:r>
        <w:t xml:space="preserve"> </w:t>
      </w:r>
      <w:r>
        <w:t xml:space="preserve">‘Argentina Gives Mercosur an Ultimatum It Can’t Ignore’</w:t>
      </w:r>
      <w:r>
        <w:t xml:space="preserve">,</w:t>
      </w:r>
      <w:r>
        <w:t xml:space="preserve"> </w:t>
      </w:r>
      <w:r>
        <w:rPr>
          <w:i/>
          <w:iCs/>
        </w:rPr>
        <w:t xml:space="preserve">Cato Institute</w:t>
      </w:r>
      <w:r>
        <w:t xml:space="preserve">, 28 August 2026, https://www.cato.org/blog/argentina-gives-mercosur-ultimatum-it-cant-ignore.</w:t>
      </w:r>
    </w:p>
  </w:footnote>
  <w:footnote w:id="1101">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1102">
    <w:p>
      <w:pPr>
        <w:pStyle w:val="FootnoteText"/>
      </w:pPr>
      <w:r>
        <w:rPr>
          <w:rStyle w:val="FootnoteReference"/>
        </w:rPr>
        <w:footnoteRef/>
      </w:r>
      <w:r>
        <w:t xml:space="preserve"> </w:t>
      </w:r>
      <w:r>
        <w:t xml:space="preserve">Belfort,</w:t>
      </w:r>
      <w:r>
        <w:t xml:space="preserve"> </w:t>
      </w:r>
      <w:r>
        <w:t xml:space="preserve">‘Tiro de morte”’</w:t>
      </w:r>
      <w:r>
        <w:t xml:space="preserve">, https://movimentoeconomico.com.br/agronegocio/2026/06/06/tiro-de-morte-feplana-critica-possivel-fim-da-tarifa-sobre-etanol-americano/.</w:t>
      </w:r>
    </w:p>
  </w:footnote>
  <w:footnote w:id="1103">
    <w:p>
      <w:pPr>
        <w:pStyle w:val="FootnoteText"/>
      </w:pPr>
      <w:r>
        <w:rPr>
          <w:rStyle w:val="FootnoteReference"/>
        </w:rPr>
        <w:footnoteRef/>
      </w:r>
      <w:r>
        <w:t xml:space="preserve"> </w:t>
      </w:r>
      <w:r>
        <w:t xml:space="preserve">Ângela Fernanda Belfort,</w:t>
      </w:r>
      <w:r>
        <w:t xml:space="preserve"> </w:t>
      </w:r>
      <w:r>
        <w:t xml:space="preserve">‘Tiro de morte”: Feplana critica possível fim da tarifa sobre etanol americano’</w:t>
      </w:r>
      <w:r>
        <w:t xml:space="preserve">,</w:t>
      </w:r>
      <w:r>
        <w:t xml:space="preserve"> </w:t>
      </w:r>
      <w:r>
        <w:rPr>
          <w:i/>
          <w:iCs/>
        </w:rPr>
        <w:t xml:space="preserve">Movimento Econômico</w:t>
      </w:r>
      <w:r>
        <w:t xml:space="preserve">, 6 June 2026, https://movimentoeconomico.com.br/agronegocio/2026/06/06/tiro-de-morte-feplana-critica-possivel-fim-da-tarifa-sobre-etanol-americano/.</w:t>
      </w:r>
    </w:p>
  </w:footnote>
  <w:footnote w:id="1104">
    <w:p>
      <w:pPr>
        <w:pStyle w:val="FootnoteText"/>
      </w:pPr>
      <w:r>
        <w:rPr>
          <w:rStyle w:val="FootnoteReference"/>
        </w:rPr>
        <w:footnoteRef/>
      </w:r>
      <w:r>
        <w:t xml:space="preserve"> </w:t>
      </w:r>
      <w:r>
        <w:t xml:space="preserve">Barrucho,</w:t>
      </w:r>
      <w:r>
        <w:t xml:space="preserve"> </w:t>
      </w:r>
      <w:r>
        <w:t xml:space="preserve">‘Produtores do Nordeste temem medida de’</w:t>
      </w:r>
      <w:r>
        <w:t xml:space="preserve">, https://www.bbc.com/portuguese/brasil-49583625.</w:t>
      </w:r>
    </w:p>
  </w:footnote>
  <w:footnote w:id="1105">
    <w:p>
      <w:pPr>
        <w:pStyle w:val="FootnoteText"/>
      </w:pPr>
      <w:r>
        <w:rPr>
          <w:rStyle w:val="FootnoteReference"/>
        </w:rPr>
        <w:footnoteRef/>
      </w:r>
      <w:r>
        <w:t xml:space="preserve"> </w:t>
      </w:r>
      <w:r>
        <w:t xml:space="preserve">‘NovaBio divulga levantamento prévio de moagem das usinas do Norte e Nordeste; confira detalhes’</w:t>
      </w:r>
      <w:r>
        <w:t xml:space="preserve">,</w:t>
      </w:r>
      <w:r>
        <w:t xml:space="preserve"> </w:t>
      </w:r>
      <w:r>
        <w:rPr>
          <w:i/>
          <w:iCs/>
        </w:rPr>
        <w:t xml:space="preserve">Folha de Pernambuco</w:t>
      </w:r>
      <w:r>
        <w:t xml:space="preserve">, 27 October 2023, https://www.folhape.com.br/economia/novabio-divulga-levantamento-previo-de-moagem-das-usinas-do-norte-e/298674/.</w:t>
      </w:r>
    </w:p>
  </w:footnote>
  <w:footnote w:id="1106">
    <w:p>
      <w:pPr>
        <w:pStyle w:val="FootnoteText"/>
      </w:pPr>
      <w:r>
        <w:rPr>
          <w:rStyle w:val="FootnoteReference"/>
        </w:rPr>
        <w:footnoteRef/>
      </w:r>
      <w:r>
        <w:t xml:space="preserve"> </w:t>
      </w:r>
      <w:r>
        <w:t xml:space="preserve">Belfort,</w:t>
      </w:r>
      <w:r>
        <w:t xml:space="preserve"> </w:t>
      </w:r>
      <w:r>
        <w:t xml:space="preserve">‘Safra de cana-de-açúcar em PE deve’</w:t>
      </w:r>
      <w:r>
        <w:t xml:space="preserve">, https://movimentoeconomico.com.br/agronegocio/2026/08/21/safra-de-cana-de-acucar-em-pe-deve-chegar-a-13-milhoes-de-toneladas/.</w:t>
      </w:r>
    </w:p>
  </w:footnote>
  <w:footnote w:id="1107">
    <w:p>
      <w:pPr>
        <w:pStyle w:val="FootnoteText"/>
      </w:pPr>
      <w:r>
        <w:rPr>
          <w:rStyle w:val="FootnoteReference"/>
        </w:rPr>
        <w:footnoteRef/>
      </w:r>
      <w:r>
        <w:t xml:space="preserve"> </w:t>
      </w:r>
      <w:r>
        <w:t xml:space="preserve">Folha de Pernambuco,</w:t>
      </w:r>
      <w:r>
        <w:t xml:space="preserve"> </w:t>
      </w:r>
      <w:r>
        <w:t xml:space="preserve">‘Feplana prevê fim do setor canavieiro no Nordeste se governo Lula ceder aos EUA’</w:t>
      </w:r>
      <w:r>
        <w:t xml:space="preserve">,</w:t>
      </w:r>
      <w:r>
        <w:t xml:space="preserve"> </w:t>
      </w:r>
      <w:r>
        <w:rPr>
          <w:i/>
          <w:iCs/>
        </w:rPr>
        <w:t xml:space="preserve">NovaCana</w:t>
      </w:r>
      <w:r>
        <w:t xml:space="preserve">, 3 June 2026, https://www.novacana.com/noticias/feplana-preve-fim-setor-canavieiro-nordeste-governo-lula-ceder-eua-030626.</w:t>
      </w:r>
    </w:p>
  </w:footnote>
  <w:footnote w:id="1108">
    <w:p>
      <w:pPr>
        <w:pStyle w:val="FootnoteText"/>
      </w:pPr>
      <w:r>
        <w:rPr>
          <w:rStyle w:val="FootnoteReference"/>
        </w:rPr>
        <w:footnoteRef/>
      </w:r>
      <w:r>
        <w:t xml:space="preserve"> </w:t>
      </w:r>
      <w:r>
        <w:t xml:space="preserve">Hermanson,</w:t>
      </w:r>
      <w:r>
        <w:t xml:space="preserve"> </w:t>
      </w:r>
      <w:r>
        <w:t xml:space="preserve">‘Redução da tarifa sobre etanol americano’</w:t>
      </w:r>
      <w:r>
        <w:t xml:space="preserve">, https://www1.folha.uol.com.br/mercado/2026/07/reducao-da-tarifa-sobre-etanol-americano-nao-esta-em-negociacao-diz-ministro.shtml.</w:t>
      </w:r>
    </w:p>
  </w:footnote>
  <w:footnote w:id="1109">
    <w:p>
      <w:pPr>
        <w:pStyle w:val="FootnoteText"/>
      </w:pPr>
      <w:r>
        <w:rPr>
          <w:rStyle w:val="FootnoteReference"/>
        </w:rPr>
        <w:footnoteRef/>
      </w:r>
      <w:r>
        <w:t xml:space="preserve"> </w:t>
      </w:r>
      <w:r>
        <w:t xml:space="preserve">Vinicius Marques,</w:t>
      </w:r>
      <w:r>
        <w:t xml:space="preserve"> </w:t>
      </w:r>
      <w:r>
        <w:t xml:space="preserve">‘UNICA condena sobretaxa de 25% ao etanol’</w:t>
      </w:r>
      <w:r>
        <w:t xml:space="preserve">,</w:t>
      </w:r>
      <w:r>
        <w:t xml:space="preserve"> </w:t>
      </w:r>
      <w:r>
        <w:rPr>
          <w:i/>
          <w:iCs/>
        </w:rPr>
        <w:t xml:space="preserve">Times Brasil | CNBC</w:t>
      </w:r>
      <w:r>
        <w:t xml:space="preserve">, 16 July 2026, https://timesbrasil.com.br/brasil/tarifado-setor-sucroenergetico-brasileiro-diz-que-queda-de-87-da-importacao-do-etanol-dos-eua-foi-compensada-por-producao-nacional/.</w:t>
      </w:r>
    </w:p>
  </w:footnote>
  <w:footnote w:id="1110">
    <w:p>
      <w:pPr>
        <w:pStyle w:val="FootnoteText"/>
      </w:pPr>
      <w:r>
        <w:rPr>
          <w:rStyle w:val="FootnoteReference"/>
        </w:rPr>
        <w:footnoteRef/>
      </w:r>
      <w:r>
        <w:t xml:space="preserve"> </w:t>
      </w:r>
      <w:r>
        <w:t xml:space="preserve">‘Tarifa de Trump: setor de etanol e açúcar rebate EUA e diz que medida’</w:t>
      </w:r>
      <w:r>
        <w:t xml:space="preserve">,</w:t>
      </w:r>
      <w:r>
        <w:t xml:space="preserve"> </w:t>
      </w:r>
      <w:r>
        <w:rPr>
          <w:i/>
          <w:iCs/>
        </w:rPr>
        <w:t xml:space="preserve">G1</w:t>
      </w:r>
      <w:r>
        <w:t xml:space="preserve">, 16 July 2026, https://g1.globo.com/economia/agronegocios/noticia/2026/07/16/as-tarifas-dos-eua-sobre-o-brasil-sao-uma-pilula-amarga-para-os-produtores-de-acucar-e-etanol.ghtml.</w:t>
      </w:r>
    </w:p>
  </w:footnote>
  <w:footnote w:id="1111">
    <w:p>
      <w:pPr>
        <w:pStyle w:val="FootnoteText"/>
      </w:pPr>
      <w:r>
        <w:rPr>
          <w:rStyle w:val="FootnoteReference"/>
        </w:rPr>
        <w:footnoteRef/>
      </w:r>
      <w:r>
        <w:t xml:space="preserve"> </w:t>
      </w:r>
      <w:r>
        <w:t xml:space="preserve">Seta,</w:t>
      </w:r>
      <w:r>
        <w:t xml:space="preserve"> </w:t>
      </w:r>
      <w:r>
        <w:t xml:space="preserve">‘Do amianto às terras raras, cidade’</w:t>
      </w:r>
      <w:r>
        <w:t xml:space="preserve">, https://apublica.org/2025/07/do-amianto-as-terras-raras-cidade-de-goias-vive-entre-passado-e-futuro-da-mineracao/.</w:t>
      </w:r>
    </w:p>
  </w:footnote>
  <w:footnote w:id="1112">
    <w:p>
      <w:pPr>
        <w:pStyle w:val="FootnoteText"/>
      </w:pPr>
      <w:r>
        <w:rPr>
          <w:rStyle w:val="FootnoteReference"/>
        </w:rPr>
        <w:footnoteRef/>
      </w:r>
      <w:r>
        <w:t xml:space="preserve"> </w:t>
      </w:r>
      <w:r>
        <w:t xml:space="preserve">G1,</w:t>
      </w:r>
      <w:r>
        <w:t xml:space="preserve"> </w:t>
      </w:r>
      <w:r>
        <w:t xml:space="preserve">‘Terras raras’</w:t>
      </w:r>
      <w:r>
        <w:t xml:space="preserve">, https://g1.globo.com/go/goias/noticia/2026/08/26/saiba-como-cidade-goiana-saiu-da-exploracao-de-amianto-para-o-centro-da-disputa-por-terras-raras.ghtml.</w:t>
      </w:r>
    </w:p>
  </w:footnote>
  <w:footnote w:id="1113">
    <w:p>
      <w:pPr>
        <w:pStyle w:val="FootnoteText"/>
      </w:pPr>
      <w:r>
        <w:rPr>
          <w:rStyle w:val="FootnoteReference"/>
        </w:rPr>
        <w:footnoteRef/>
      </w:r>
      <w:r>
        <w:t xml:space="preserve"> </w:t>
      </w:r>
      <w:r>
        <w:t xml:space="preserve">dfc.gov,</w:t>
      </w:r>
      <w:r>
        <w:t xml:space="preserve"> </w:t>
      </w:r>
      <w:r>
        <w:t xml:space="preserve">‘Mineração de Terras Raras em Minaçu’</w:t>
      </w:r>
      <w:r>
        <w:t xml:space="preserve">, https://www.dfc.gov/sites/default/files/esia/2025/serraverde/Project/05_Local%20Language%20Summary%20of%20ESIA%20(RIMA)_508.pdf.</w:t>
      </w:r>
    </w:p>
  </w:footnote>
  <w:footnote w:id="1114">
    <w:p>
      <w:pPr>
        <w:pStyle w:val="FootnoteText"/>
      </w:pPr>
      <w:r>
        <w:rPr>
          <w:rStyle w:val="FootnoteReference"/>
        </w:rPr>
        <w:footnoteRef/>
      </w:r>
      <w:r>
        <w:t xml:space="preserve"> </w:t>
      </w:r>
      <w:r>
        <w:t xml:space="preserve">Neri,</w:t>
      </w:r>
      <w:r>
        <w:t xml:space="preserve"> </w:t>
      </w:r>
      <w:r>
        <w:t xml:space="preserve">‘Grupo ligado à campanha de Flávio’</w:t>
      </w:r>
      <w:r>
        <w:t xml:space="preserve">, https://conjur.com.br/2026-set-22/grupo-dos-eua-ligado-a-campanha-de-flavio-bolsonaro-explora-terras-raras-na-bahia/.</w:t>
      </w:r>
    </w:p>
  </w:footnote>
  <w:footnote w:id="1115">
    <w:p>
      <w:pPr>
        <w:pStyle w:val="FootnoteText"/>
      </w:pPr>
      <w:r>
        <w:rPr>
          <w:rStyle w:val="FootnoteReference"/>
        </w:rPr>
        <w:footnoteRef/>
      </w:r>
      <w:r>
        <w:t xml:space="preserve"> </w:t>
      </w:r>
      <w:r>
        <w:t xml:space="preserve">O Globo,</w:t>
      </w:r>
      <w:r>
        <w:t xml:space="preserve"> </w:t>
      </w:r>
      <w:r>
        <w:t xml:space="preserve">‘Multinacional mira terras-raras e urânio no’</w:t>
      </w:r>
      <w:r>
        <w:t xml:space="preserve">, https://oglobo.globo.com/brasil/noticia/2026/10/10/multinacional-mira-terras-raras-e-uranio-no-santuario-ecologico-do-sul-da-bahia.ghtml.</w:t>
      </w:r>
    </w:p>
  </w:footnote>
  <w:footnote w:id="1117">
    <w:p>
      <w:pPr>
        <w:pStyle w:val="FootnoteText"/>
      </w:pPr>
      <w:r>
        <w:rPr>
          <w:rStyle w:val="FootnoteReference"/>
        </w:rPr>
        <w:footnoteRef/>
      </w:r>
      <w:r>
        <w:t xml:space="preserve"> </w:t>
      </w:r>
      <w:r>
        <w:t xml:space="preserve">Teixeira,</w:t>
      </w:r>
      <w:r>
        <w:t xml:space="preserve"> </w:t>
      </w:r>
      <w:r>
        <w:t xml:space="preserve">‘Trump signs order to remove tariffs’</w:t>
      </w:r>
      <w:r>
        <w:t xml:space="preserve">, https://www.reuters.com/world/us/trump-signs-order-remove-tariffs-some-brazilian-agricultural-imports-2025-11-20/.</w:t>
      </w:r>
    </w:p>
  </w:footnote>
  <w:footnote w:id="1118">
    <w:p>
      <w:pPr>
        <w:pStyle w:val="FootnoteText"/>
      </w:pPr>
      <w:r>
        <w:rPr>
          <w:rStyle w:val="FootnoteReference"/>
        </w:rPr>
        <w:footnoteRef/>
      </w:r>
      <w:r>
        <w:t xml:space="preserve"> </w:t>
      </w:r>
      <w:r>
        <w:t xml:space="preserve">Federal Register,</w:t>
      </w:r>
      <w:r>
        <w:t xml:space="preserve"> </w:t>
      </w:r>
      <w:r>
        <w:t xml:space="preserve">‘Notice of Action’</w:t>
      </w:r>
      <w:r>
        <w:t xml:space="preserve">, https://www.federalregister.gov/documents/2026/07/20/2026-14542/notice-of-action-brazils-acts-policies-and-practices-related-to-digital-trade-and-electronic-payment.</w:t>
      </w:r>
    </w:p>
  </w:footnote>
  <w:footnote w:id="1119">
    <w:p>
      <w:pPr>
        <w:pStyle w:val="FootnoteText"/>
      </w:pPr>
      <w:r>
        <w:rPr>
          <w:rStyle w:val="FootnoteReference"/>
        </w:rPr>
        <w:footnoteRef/>
      </w:r>
      <w:r>
        <w:t xml:space="preserve"> </w:t>
      </w:r>
      <w:r>
        <w:t xml:space="preserve">United States Trade Representative,</w:t>
      </w:r>
      <w:r>
        <w:t xml:space="preserve"> </w:t>
      </w:r>
      <w:r>
        <w:t xml:space="preserve">‘USTR Section 301 Action on Brazil’s’</w:t>
      </w:r>
      <w:r>
        <w:t xml:space="preserve">, https://ustr.gov/about/policy-offices/press-office/press-releases/2026/july/ustr-section-301-action-brazils-unreasonable-acts-policies-and-practices.</w:t>
      </w:r>
    </w:p>
  </w:footnote>
  <w:footnote w:id="1120">
    <w:p>
      <w:pPr>
        <w:pStyle w:val="FootnoteText"/>
      </w:pPr>
      <w:r>
        <w:rPr>
          <w:rStyle w:val="FootnoteReference"/>
        </w:rPr>
        <w:footnoteRef/>
      </w:r>
      <w:r>
        <w:t xml:space="preserve"> </w:t>
      </w:r>
      <w:r>
        <w:t xml:space="preserve">Nair,</w:t>
      </w:r>
      <w:r>
        <w:t xml:space="preserve"> </w:t>
      </w:r>
      <w:r>
        <w:t xml:space="preserve">‘US imposes new 25% tariffs on’</w:t>
      </w:r>
      <w:r>
        <w:t xml:space="preserve">, https://www.reuters.com/world/americas/us-imposes-25-tariff-some-goods-brazil-2026-07-16/.</w:t>
      </w:r>
    </w:p>
  </w:footnote>
  <w:footnote w:id="1121">
    <w:p>
      <w:pPr>
        <w:pStyle w:val="FootnoteText"/>
      </w:pPr>
      <w:r>
        <w:rPr>
          <w:rStyle w:val="FootnoteReference"/>
        </w:rPr>
        <w:footnoteRef/>
      </w:r>
      <w:r>
        <w:t xml:space="preserve"> </w:t>
      </w:r>
      <w:r>
        <w:t xml:space="preserve">Spechoto,</w:t>
      </w:r>
      <w:r>
        <w:t xml:space="preserve"> </w:t>
      </w:r>
      <w:r>
        <w:t xml:space="preserve">‘Lula sanciona lei dos minerais críticos’</w:t>
      </w:r>
      <w:r>
        <w:t xml:space="preserve">, https://c-level.folha.uol.com.br/infraestrutura/2026/09/lula-sanciona-lei-dos-minerais-criticos-com-r-5-bi-em-subsidios-e-poder-de-decidir-sobre-estrangeiros.shtml.</w:t>
      </w:r>
    </w:p>
  </w:footnote>
  <w:footnote w:id="1122">
    <w:p>
      <w:pPr>
        <w:pStyle w:val="FootnoteText"/>
      </w:pPr>
      <w:r>
        <w:rPr>
          <w:rStyle w:val="FootnoteReference"/>
        </w:rPr>
        <w:footnoteRef/>
      </w:r>
      <w:r>
        <w:t xml:space="preserve"> </w:t>
      </w:r>
      <w:r>
        <w:t xml:space="preserve">Mauricio Savarese,</w:t>
      </w:r>
      <w:r>
        <w:t xml:space="preserve"> </w:t>
      </w:r>
      <w:r>
        <w:t xml:space="preserve">‘Brazil’s top court convicts son of former President Bolsonaro for coercion’</w:t>
      </w:r>
      <w:r>
        <w:t xml:space="preserve">,</w:t>
      </w:r>
      <w:r>
        <w:t xml:space="preserve"> </w:t>
      </w:r>
      <w:r>
        <w:rPr>
          <w:i/>
          <w:iCs/>
        </w:rPr>
        <w:t xml:space="preserve">AP News</w:t>
      </w:r>
      <w:r>
        <w:t xml:space="preserve">, 16 June 2026, https://apnews.com/article/brazil-supreme-court-eduardo-bolsonaro-coercion-ff7f2fd0c16a46308aa3b1ee161548f0.</w:t>
      </w:r>
    </w:p>
  </w:footnote>
  <w:footnote w:id="1125">
    <w:p>
      <w:pPr>
        <w:pStyle w:val="FootnoteText"/>
      </w:pPr>
      <w:r>
        <w:rPr>
          <w:rStyle w:val="FootnoteReference"/>
        </w:rPr>
        <w:footnoteRef/>
      </w:r>
      <w:r>
        <w:t xml:space="preserve"> </w:t>
      </w:r>
      <w:r>
        <w:t xml:space="preserve">Junior,</w:t>
      </w:r>
      <w:r>
        <w:t xml:space="preserve"> </w:t>
      </w:r>
      <w:r>
        <w:t xml:space="preserve">‘Carta de Flávio aos EUA inclui’</w:t>
      </w:r>
      <w:r>
        <w:t xml:space="preserve">, https://www.jornalfolhadoestado.com/politica/carta-de-flavio-aos-eua-inclui-proposta-para-restringir-integracao-do-pix/.</w:t>
      </w:r>
    </w:p>
  </w:footnote>
  <w:footnote w:id="1126">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July 2026, copy published by</w:t>
      </w:r>
      <w:r>
        <w:t xml:space="preserve"> </w:t>
      </w:r>
      <w:r>
        <w:rPr>
          <w:i/>
          <w:iCs/>
        </w:rPr>
        <w:t xml:space="preserve">Poder360</w:t>
      </w:r>
      <w:r>
        <w:t xml:space="preserve">, https://static.poder360.com.br/uploads/2026/07/Flavio-pede-aos-EUA-adiamento-de-tarifaco-2jul2026.pdf.</w:t>
      </w:r>
    </w:p>
  </w:footnote>
  <w:footnote w:id="1127">
    <w:p>
      <w:pPr>
        <w:pStyle w:val="FootnoteText"/>
      </w:pPr>
      <w:r>
        <w:rPr>
          <w:rStyle w:val="FootnoteReference"/>
        </w:rPr>
        <w:footnoteRef/>
      </w:r>
      <w:r>
        <w:t xml:space="preserve"> </w:t>
      </w:r>
      <w:r>
        <w:t xml:space="preserve">Business Entity Search,</w:t>
      </w:r>
      <w:r>
        <w:t xml:space="preserve"> </w:t>
      </w:r>
      <w:r>
        <w:t xml:space="preserve">‘Rockbridge Brazil LLC’</w:t>
      </w:r>
      <w:r>
        <w:t xml:space="preserve">, https://businessregistry.com/wyoming/rockbridge-brazil-llc/.</w:t>
      </w:r>
    </w:p>
  </w:footnote>
  <w:footnote w:id="1128">
    <w:p>
      <w:pPr>
        <w:pStyle w:val="FootnoteText"/>
      </w:pPr>
      <w:r>
        <w:rPr>
          <w:rStyle w:val="FootnoteReference"/>
        </w:rPr>
        <w:footnoteRef/>
      </w:r>
      <w:r>
        <w:t xml:space="preserve"> </w:t>
      </w:r>
      <w:r>
        <w:t xml:space="preserve">Gedeon,</w:t>
      </w:r>
      <w:r>
        <w:t xml:space="preserve"> </w:t>
      </w:r>
      <w:r>
        <w:t xml:space="preserve">‘Trump administration diverts human rights funds’</w:t>
      </w:r>
      <w:r>
        <w:t xml:space="preserve">, https://www.theguardian.com/us-news/2026/sep/30/trump-state-department-human-rights-fund.</w:t>
      </w:r>
    </w:p>
  </w:footnote>
  <w:footnote w:id="1129">
    <w:p>
      <w:pPr>
        <w:pStyle w:val="FootnoteText"/>
      </w:pPr>
      <w:r>
        <w:rPr>
          <w:rStyle w:val="FootnoteReference"/>
        </w:rPr>
        <w:footnoteRef/>
      </w:r>
      <w:r>
        <w:t xml:space="preserve"> </w:t>
      </w:r>
      <w:r>
        <w:t xml:space="preserve">Aosfatos,</w:t>
      </w:r>
      <w:r>
        <w:t xml:space="preserve"> </w:t>
      </w:r>
      <w:r>
        <w:t xml:space="preserve">‘Posts pró-Flávio no X expõem elo’</w:t>
      </w:r>
      <w:r>
        <w:t xml:space="preserve">, https://www.aosfatos.org/noticias/posts-pro-flavio-elo-polymarket-rede-transnacional-desinformacao/.</w:t>
      </w:r>
    </w:p>
  </w:footnote>
  <w:footnote w:id="1130">
    <w:p>
      <w:pPr>
        <w:pStyle w:val="FootnoteText"/>
      </w:pPr>
      <w:r>
        <w:rPr>
          <w:rStyle w:val="FootnoteReference"/>
        </w:rPr>
        <w:footnoteRef/>
      </w:r>
      <w:r>
        <w:t xml:space="preserve"> </w:t>
      </w:r>
      <w:r>
        <w:t xml:space="preserve">Goulart,</w:t>
      </w:r>
      <w:r>
        <w:t xml:space="preserve"> </w:t>
      </w:r>
      <w:r>
        <w:t xml:space="preserve">‘EXCLUSIVO’</w:t>
      </w:r>
      <w:r>
        <w:t xml:space="preserve">, https://www.intercept.com.br/2026/10/16/flavio-pagou-empresa-eua-sistema-manipular-eleicoes/.</w:t>
      </w:r>
    </w:p>
  </w:footnote>
  <w:footnote w:id="1131">
    <w:p>
      <w:pPr>
        <w:pStyle w:val="FootnoteText"/>
      </w:pPr>
      <w:r>
        <w:rPr>
          <w:rStyle w:val="FootnoteReference"/>
        </w:rPr>
        <w:footnoteRef/>
      </w:r>
      <w:r>
        <w:t xml:space="preserve"> </w:t>
      </w:r>
      <w:r>
        <w:t xml:space="preserve">Marques,</w:t>
      </w:r>
      <w:r>
        <w:t xml:space="preserve"> </w:t>
      </w:r>
      <w:r>
        <w:t xml:space="preserve">‘PF suspeita que dinheiro de Vorcaro’</w:t>
      </w:r>
      <w:r>
        <w:t xml:space="preserve">, https://www1.folha.uol.com.br/poder/2026/05/pf-suspeita-que-dinheiro-de-vorcaro-tenha-custeado-despesas-de-eduardo-bolsonaro-nos-eua.shtml.</w:t>
      </w:r>
    </w:p>
  </w:footnote>
  <w:footnote w:id="1132">
    <w:p>
      <w:pPr>
        <w:pStyle w:val="FootnoteText"/>
      </w:pPr>
      <w:r>
        <w:rPr>
          <w:rStyle w:val="FootnoteReference"/>
        </w:rPr>
        <w:footnoteRef/>
      </w:r>
      <w:r>
        <w:t xml:space="preserve"> </w:t>
      </w:r>
      <w:r>
        <w:t xml:space="preserve">Maciel,</w:t>
      </w:r>
      <w:r>
        <w:t xml:space="preserve"> </w:t>
      </w:r>
      <w:r>
        <w:t xml:space="preserve">‘Rede social trumpista patrocina eventos que’</w:t>
      </w:r>
      <w:r>
        <w:t xml:space="preserve">, https://apublica.org/2022/06/rede-social-trumpista-patrocina-eventos-que-fazem-pre-campanha-para-bolsonaro/.</w:t>
      </w:r>
    </w:p>
  </w:footnote>
  <w:footnote w:id="1133">
    <w:p>
      <w:pPr>
        <w:pStyle w:val="FootnoteText"/>
      </w:pPr>
      <w:r>
        <w:rPr>
          <w:rStyle w:val="FootnoteReference"/>
        </w:rPr>
        <w:footnoteRef/>
      </w:r>
      <w:r>
        <w:t xml:space="preserve"> </w:t>
      </w:r>
      <w:r>
        <w:t xml:space="preserve">Naldis,</w:t>
      </w:r>
      <w:r>
        <w:t xml:space="preserve"> </w:t>
      </w:r>
      <w:r>
        <w:t xml:space="preserve">‘Associação de produtores de soja financia’</w:t>
      </w:r>
      <w:r>
        <w:t xml:space="preserve">, https://www.estadao.com.br/politica/associacao-produtores-soja-aprosoja-mt-financia-cpac-nao-ver-vies-partidario-evento-direita-nprp/.</w:t>
      </w:r>
    </w:p>
  </w:footnote>
</w:footnotes>
</file>

<file path=word/header1.xml><?xml version="1.0" encoding="utf-8"?>
<w:hdr xmlns:w="http://schemas.openxmlformats.org/wordprocessingml/2006/main" xmlns:r="http://schemas.openxmlformats.org/officeDocument/2006/relationships">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en-US"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GB"/>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dobe Caslon Pro" w:cs="Adobe Caslon Pro" w:hAnsi="Adobe Caslon Pro"/>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480"/>
      <w:outlineLvl w:val="0"/>
      <w:pBdr>
        <w:bottom w:color="A72D34" w:space="4" w:sz="4" w:val="single"/>
      </w:pBdr>
    </w:pPr>
    <w:rPr>
      <w:rFonts w:ascii="Rajdhani" w:cs="Rajdhani" w:eastAsiaTheme="majorEastAsia" w:hAnsi="Rajdhani"/>
      <w:b/>
      <w:bCs/>
      <w:i w:val="0"/>
      <w:color w:val="BC0005"/>
      <w:sz w:val="30"/>
      <w:szCs w:val="28"/>
    </w:rPr>
  </w:style>
  <w:style w:styleId="Heading2" w:type="paragraph">
    <w:name w:val="heading 2"/>
    <w:basedOn w:val="Normal"/>
    <w:next w:val="Normal"/>
    <w:link w:val="Heading2Char"/>
    <w:uiPriority w:val="9"/>
    <w:unhideWhenUsed/>
    <w:qFormat/>
    <w:rsid w:val="00FC693F"/>
    <w:pPr>
      <w:keepNext/>
      <w:keepLines/>
      <w:spacing w:after="120" w:before="280"/>
      <w:outlineLvl w:val="1"/>
    </w:pPr>
    <w:rPr>
      <w:rFonts w:ascii="Rajdhani SemiBold" w:cs="Rajdhani SemiBold" w:eastAsiaTheme="majorEastAsia" w:hAnsi="Rajdhani SemiBold"/>
      <w:b w:val="0"/>
      <w:bCs/>
      <w:i w:val="0"/>
      <w:color w:val="BC0005"/>
      <w:sz w:val="26"/>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Rajdhani" w:cs="Rajdhani" w:eastAsiaTheme="majorEastAsia" w:hAnsi="Rajdhani"/>
      <w:b/>
      <w:bCs/>
      <w:i w:val="0"/>
      <w:color w:val="BC0005"/>
      <w:sz w:val="25"/>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Rajdhani SemiBold" w:cs="Rajdhani SemiBold" w:eastAsiaTheme="majorEastAsia" w:hAnsi="Rajdhani SemiBold"/>
      <w:b w:val="0"/>
      <w:bCs/>
      <w:i w:val="0"/>
      <w:iCs/>
      <w:color w:val="BC0005"/>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Rajdhani SemiBold" w:cs="Rajdhani SemiBold" w:eastAsiaTheme="majorEastAsia" w:hAnsi="Rajdhani SemiBold"/>
      <w:b w:val="0"/>
      <w:i w:val="0"/>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Rajdhani SemiBold" w:cs="Rajdhani SemiBold" w:eastAsiaTheme="majorEastAsia" w:hAnsi="Rajdhani SemiBold"/>
      <w:b w:val="0"/>
      <w:i w:val="0"/>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Rajdhani SemiBold" w:cs="Rajdhani SemiBold" w:eastAsiaTheme="majorEastAsia" w:hAnsi="Rajdhani SemiBold"/>
      <w:b w:val="0"/>
      <w:i w:val="0"/>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Rajdhani SemiBold" w:cs="Rajdhani SemiBold" w:eastAsiaTheme="majorEastAsia" w:hAnsi="Rajdhani SemiBold"/>
      <w:b w:val="0"/>
      <w:i w:val="0"/>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Rajdhani SemiBold" w:cs="Rajdhani SemiBold" w:eastAsiaTheme="majorEastAsia" w:hAnsi="Rajdhani SemiBold"/>
      <w:b w:val="0"/>
      <w:i w:val="0"/>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300" w:line="240" w:lineRule="auto"/>
      <w:contextualSpacing/>
    </w:pPr>
    <w:rPr>
      <w:rFonts w:ascii="Rajdhani" w:cs="Rajdhani" w:eastAsiaTheme="majorEastAsia" w:hAnsi="Rajdhani"/>
      <w:b/>
      <w:i w:val="0"/>
      <w:color w:val="BC0005"/>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Rajdhani" w:cs="Rajdhani" w:eastAsiaTheme="majorEastAsia" w:hAnsi="Rajdhani"/>
      <w:b w:val="0"/>
      <w:i w:val="0"/>
      <w:iCs/>
      <w:color w:val="BC0005"/>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Adobe Caslon Pro" w:cs="Adobe Caslon Pro" w:hAnsi="Adobe Caslon Pro"/>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Adobe Caslon Pro Bold" w:cs="Adobe Caslon Pro Bold" w:hAnsi="Adobe Caslon Pro Bold"/>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Adobe Caslon Pro Bold" w:cs="Adobe Caslon Pro Bold" w:hAnsi="Adobe Caslon Pro Bold"/>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EndnoteText" w:type="paragraph">
    <w:name w:val="EndnoteText"/>
    <w:basedOn w:val="Normal"/>
    <w:pPr>
      <w:spacing w:after="0"/>
    </w:pPr>
    <w:rPr>
      <w:rFonts w:ascii="Adobe Caslon Pro" w:cs="Adobe Caslon Pro" w:hAnsi="Adobe Caslon Pro"/>
      <w:color w:val="000000"/>
      <w:sz w:val="20"/>
    </w:rPr>
  </w:style>
  <w:style w:customStyle="1" w:styleId="EndnoteReference" w:type="character">
    <w:name w:val="EndnoteReference"/>
    <w:rPr>
      <w:rFonts w:ascii="Adobe Caslon Pro" w:cs="Adobe Caslon Pro" w:hAnsi="Adobe Caslon Pro"/>
      <w:color w:val="000000"/>
      <w:sz w:val="22"/>
      <w:vertAlign w:val="superscript"/>
    </w:rPr>
  </w:style>
  <w:style w:customStyle="1" w:styleId="TOC1" w:type="paragraph">
    <w:name w:val="TOC 1"/>
    <w:basedOn w:val="Normal"/>
    <w:pPr>
      <w:spacing w:after="40"/>
      <w:ind w:left="0"/>
    </w:pPr>
    <w:rPr>
      <w:rFonts w:ascii="Adobe Caslon Pro" w:cs="Adobe Caslon Pro" w:hAnsi="Adobe Caslon Pro"/>
      <w:color w:val="000000"/>
      <w:sz w:val="22"/>
    </w:rPr>
  </w:style>
  <w:style w:customStyle="1" w:styleId="TOC2" w:type="paragraph">
    <w:name w:val="TOC 2"/>
    <w:basedOn w:val="Normal"/>
    <w:pPr>
      <w:spacing w:after="40"/>
      <w:ind w:left="720"/>
    </w:pPr>
    <w:rPr>
      <w:rFonts w:ascii="Adobe Caslon Pro" w:cs="Adobe Caslon Pro" w:hAnsi="Adobe Caslon Pro"/>
      <w:color w:val="000000"/>
      <w:sz w:val="22"/>
    </w:rPr>
  </w:style>
  <w:style w:customStyle="1" w:styleId="TOC3" w:type="paragraph">
    <w:name w:val="TOC 3"/>
    <w:basedOn w:val="Normal"/>
    <w:pPr>
      <w:spacing w:after="40"/>
      <w:ind w:left="1080"/>
    </w:pPr>
    <w:rPr>
      <w:rFonts w:ascii="Adobe Caslon Pro" w:cs="Adobe Caslon Pro" w:hAnsi="Adobe Caslon Pro"/>
      <w:color w:val="000000"/>
      <w:sz w:val="22"/>
    </w:rPr>
  </w:style>
  <w:style w:customStyle="1" w:styleId="SlotNote" w:type="paragraph">
    <w:name w:val="Slot Note"/>
    <w:basedOn w:val="Normal"/>
    <w:pPr>
      <w:keepNext w:val="0"/>
      <w:spacing w:after="160" w:before="40"/>
    </w:pPr>
    <w:rPr>
      <w:rFonts w:ascii="Rajdhani SemiBold" w:cs="Rajdhani SemiBold" w:hAnsi="Rajdhani SemiBold"/>
      <w:i w:val="0"/>
      <w:sz w:val="17"/>
    </w:rPr>
  </w:style>
  <w:style w:customStyle="1" w:styleId="BlockText" w:type="paragraph">
    <w:name w:val="Block Text"/>
    <w:basedOn w:val="Normal"/>
    <w:pPr>
      <w:spacing w:after="120" w:before="120"/>
      <w:ind w:left="720" w:right="720"/>
    </w:pPr>
    <w:rPr>
      <w:rFonts w:ascii="Adobe Caslon Pro" w:cs="Adobe Caslon Pro" w:hAnsi="Adobe Caslon Pro"/>
      <w:color w:val="000000"/>
      <w:sz w:val="21"/>
    </w:rPr>
  </w:style>
  <w:style w:customStyle="1" w:styleId="Confirmed" w:type="character">
    <w:name w:val="Confirmed"/>
    <w:basedOn w:val="BodyTextChar"/>
    <w:rPr>
      <w:shd w:color="auto" w:fill="C6EFCE" w:val="clear"/>
    </w:rPr>
  </w:style>
  <w:style w:customStyle="1" w:styleId="EndnoteBlockText" w:type="paragraph">
    <w:name w:val="Endnote Block Text"/>
    <w:basedOn w:val="EndnoteText"/>
    <w:next w:val="EndnoteText"/>
    <w:uiPriority w:val="9"/>
    <w:unhideWhenUsed/>
    <w:qFormat/>
    <w:pPr>
      <w:spacing w:after="100" w:before="100"/>
      <w:ind w:left="480" w:righ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07" Target="numbering.xml" /><Relationship Type="http://schemas.openxmlformats.org/officeDocument/2006/relationships/styles" Id="rId106" Target="styles.xml" /><Relationship Type="http://schemas.openxmlformats.org/officeDocument/2006/relationships/settings" Id="rId105" Target="settings.xml" /><Relationship Type="http://schemas.openxmlformats.org/officeDocument/2006/relationships/webSettings" Id="rId104" Target="webSettings.xml" /><Relationship Type="http://schemas.openxmlformats.org/officeDocument/2006/relationships/fontTable" Id="rId103" Target="fontTable.xml" /><Relationship Type="http://schemas.openxmlformats.org/officeDocument/2006/relationships/theme" Id="rId102" Target="theme/theme1.xml" /><Relationship Type="http://schemas.openxmlformats.org/officeDocument/2006/relationships/footnotes" Id="rId101" Target="footnotes.xml" /><Relationship Type="http://schemas.openxmlformats.org/officeDocument/2006/relationships/comments" Id="rId100" Target="comments.xml" /><Relationship Id="rIdHeaderRPSL" Target="header1.xml" Type="http://schemas.openxmlformats.org/officeDocument/2006/relationships/header" /><Relationship Id="rIdFooterRPSL"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dcterms:created xsi:type="dcterms:W3CDTF">2026-10-23T11:00:54Z</dcterms:created>
  <dcterms:modified xsi:type="dcterms:W3CDTF">2026-10-23T11:27:54Z</dcterms:modified>
</cp:coreProperties>
</file>

<file path=docProps/custom.xml><?xml version="1.0" encoding="utf-8"?>
<Properties xmlns="http://schemas.openxmlformats.org/officeDocument/2006/custom-properties" xmlns:vt="http://schemas.openxmlformats.org/officeDocument/2006/docPropsVTypes"/>
</file>