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F04" w:rsidRDefault="00B7075E">
      <w:pPr>
        <w:pStyle w:val="Ttulo"/>
        <w:rPr>
          <w:color w:val="232B2F"/>
        </w:rPr>
      </w:pPr>
      <w:r>
        <w:rPr>
          <w:rFonts w:asciiTheme="minorHAnsi" w:hAnsiTheme="minorHAnsi"/>
          <w:color w:val="232B2F"/>
        </w:rPr>
        <w:t>S</w:t>
      </w:r>
      <w:r>
        <w:rPr>
          <w:color w:val="232B2F"/>
        </w:rPr>
        <w:t>ecurity Questionnaire</w:t>
      </w:r>
    </w:p>
    <w:p w:rsidR="00F62F04" w:rsidRDefault="00F62F04">
      <w:pPr>
        <w:pStyle w:val="Subttulo"/>
        <w:rPr>
          <w:color w:val="232B2F"/>
        </w:rPr>
        <w:sectPr w:rsidR="00F62F04">
          <w:headerReference w:type="default" r:id="rId8"/>
          <w:footerReference w:type="default" r:id="rId9"/>
          <w:headerReference w:type="first" r:id="rId10"/>
          <w:footerReference w:type="first" r:id="rId11"/>
          <w:pgSz w:w="12240" w:h="15840"/>
          <w:pgMar w:top="2160" w:right="1080" w:bottom="1440" w:left="1080" w:header="720" w:footer="576" w:gutter="0"/>
          <w:pgNumType w:start="0"/>
          <w:cols w:space="720" w:equalWidth="0">
            <w:col w:w="8838"/>
          </w:cols>
          <w:titlePg/>
        </w:sectPr>
      </w:pPr>
    </w:p>
    <w:p w:rsidR="00F62F04" w:rsidRDefault="00B7075E">
      <w:pPr>
        <w:rPr>
          <w:i/>
          <w:color w:val="46575E"/>
          <w:sz w:val="18"/>
          <w:szCs w:val="18"/>
        </w:rPr>
      </w:pPr>
      <w:r>
        <w:rPr>
          <w:i/>
          <w:color w:val="46575E"/>
          <w:sz w:val="18"/>
          <w:szCs w:val="18"/>
        </w:rPr>
        <w:t>This document is required as part of the Oracle Cloud Marketplace Application listing review process. Please complete all sections and upload this document to the Supporting Documents section of the latest revision of your Application listing on the Oracle Cloud Marketplace</w:t>
      </w:r>
    </w:p>
    <w:tbl>
      <w:tblPr>
        <w:tblStyle w:val="a"/>
        <w:tblW w:w="10202" w:type="dxa"/>
        <w:tblInd w:w="94" w:type="dxa"/>
        <w:tblLayout w:type="fixed"/>
        <w:tblLook w:val="0600" w:firstRow="0" w:lastRow="0" w:firstColumn="0" w:lastColumn="0" w:noHBand="1" w:noVBand="1"/>
      </w:tblPr>
      <w:tblGrid>
        <w:gridCol w:w="5101"/>
        <w:gridCol w:w="5101"/>
      </w:tblGrid>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Security Questionnaire Preparation date</w:t>
            </w:r>
          </w:p>
          <w:p w:rsidR="00F62F04" w:rsidRDefault="00C976EC">
            <w:pPr>
              <w:pBdr>
                <w:top w:val="nil"/>
                <w:left w:val="nil"/>
                <w:bottom w:val="nil"/>
                <w:right w:val="nil"/>
                <w:between w:val="nil"/>
              </w:pBdr>
              <w:ind w:right="692"/>
              <w:rPr>
                <w:color w:val="000000"/>
              </w:rPr>
            </w:pPr>
            <w:r>
              <w:rPr>
                <w:color w:val="808080"/>
              </w:rPr>
              <w:t>13</w:t>
            </w:r>
            <w:r w:rsidR="00B7075E">
              <w:rPr>
                <w:color w:val="808080"/>
              </w:rPr>
              <w:t>/</w:t>
            </w:r>
            <w:r w:rsidR="00F76924">
              <w:rPr>
                <w:color w:val="808080"/>
              </w:rPr>
              <w:t>03</w:t>
            </w:r>
            <w:r w:rsidR="00B7075E">
              <w:rPr>
                <w:color w:val="808080"/>
              </w:rPr>
              <w:t>/</w:t>
            </w:r>
            <w:r w:rsidR="00F76924">
              <w:rPr>
                <w:color w:val="808080"/>
              </w:rPr>
              <w:t>2020</w:t>
            </w:r>
          </w:p>
        </w:tc>
      </w:tr>
      <w:tr w:rsidR="00F62F04" w:rsidRPr="00C976EC">
        <w:trPr>
          <w:trHeight w:val="300"/>
        </w:trPr>
        <w:tc>
          <w:tcPr>
            <w:tcW w:w="10202" w:type="dxa"/>
            <w:gridSpan w:val="2"/>
            <w:tcBorders>
              <w:top w:val="nil"/>
              <w:left w:val="nil"/>
              <w:bottom w:val="nil"/>
              <w:right w:val="nil"/>
            </w:tcBorders>
            <w:shd w:val="clear" w:color="auto" w:fill="auto"/>
            <w:vAlign w:val="bottom"/>
          </w:tcPr>
          <w:p w:rsidR="00F62F04" w:rsidRPr="00C976EC" w:rsidRDefault="00B7075E">
            <w:pPr>
              <w:pStyle w:val="Ttulo5"/>
              <w:rPr>
                <w:lang w:val="pt-BR"/>
              </w:rPr>
            </w:pPr>
            <w:proofErr w:type="spellStart"/>
            <w:r w:rsidRPr="00C976EC">
              <w:rPr>
                <w:lang w:val="pt-BR"/>
              </w:rPr>
              <w:t>Name</w:t>
            </w:r>
            <w:proofErr w:type="spellEnd"/>
            <w:r w:rsidRPr="00C976EC">
              <w:rPr>
                <w:lang w:val="pt-BR"/>
              </w:rPr>
              <w:t xml:space="preserve"> </w:t>
            </w:r>
            <w:proofErr w:type="spellStart"/>
            <w:r w:rsidRPr="00C976EC">
              <w:rPr>
                <w:lang w:val="pt-BR"/>
              </w:rPr>
              <w:t>of</w:t>
            </w:r>
            <w:proofErr w:type="spellEnd"/>
            <w:r w:rsidRPr="00C976EC">
              <w:rPr>
                <w:lang w:val="pt-BR"/>
              </w:rPr>
              <w:t xml:space="preserve"> </w:t>
            </w:r>
            <w:proofErr w:type="spellStart"/>
            <w:r w:rsidRPr="00C976EC">
              <w:rPr>
                <w:lang w:val="pt-BR"/>
              </w:rPr>
              <w:t>Company</w:t>
            </w:r>
            <w:proofErr w:type="spellEnd"/>
          </w:p>
          <w:p w:rsidR="00F62F04" w:rsidRPr="00C976EC" w:rsidRDefault="00B7075E">
            <w:pPr>
              <w:pBdr>
                <w:top w:val="nil"/>
                <w:left w:val="nil"/>
                <w:bottom w:val="nil"/>
                <w:right w:val="nil"/>
                <w:between w:val="nil"/>
              </w:pBdr>
              <w:ind w:right="692"/>
              <w:rPr>
                <w:color w:val="000000"/>
                <w:lang w:val="pt-BR"/>
              </w:rPr>
            </w:pPr>
            <w:r w:rsidRPr="00C976EC">
              <w:rPr>
                <w:rFonts w:ascii="Arial" w:eastAsia="Arial" w:hAnsi="Arial" w:cs="Arial"/>
                <w:color w:val="787878"/>
                <w:sz w:val="32"/>
                <w:szCs w:val="32"/>
                <w:highlight w:val="white"/>
                <w:lang w:val="pt-BR"/>
              </w:rPr>
              <w:t>Braspag Tecnologia em Pagamento LTDA.</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Company website</w:t>
            </w:r>
          </w:p>
          <w:p w:rsidR="00F62F04" w:rsidRDefault="003F681D">
            <w:pPr>
              <w:pBdr>
                <w:top w:val="nil"/>
                <w:left w:val="nil"/>
                <w:bottom w:val="nil"/>
                <w:right w:val="nil"/>
                <w:between w:val="nil"/>
              </w:pBdr>
              <w:ind w:right="692"/>
              <w:rPr>
                <w:color w:val="000000"/>
              </w:rPr>
            </w:pPr>
            <w:hyperlink r:id="rId12">
              <w:r w:rsidR="00B7075E">
                <w:rPr>
                  <w:color w:val="1155CC"/>
                  <w:u w:val="single"/>
                </w:rPr>
                <w:t>https://www.braspag.com.br/</w:t>
              </w:r>
            </w:hyperlink>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 xml:space="preserve">Applications </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t xml:space="preserve">in scope for this Security Questionnaire </w:t>
            </w:r>
          </w:p>
          <w:p w:rsidR="00F62F04" w:rsidRDefault="00B7075E">
            <w:pPr>
              <w:pBdr>
                <w:top w:val="nil"/>
                <w:left w:val="nil"/>
                <w:bottom w:val="nil"/>
                <w:right w:val="nil"/>
                <w:between w:val="nil"/>
              </w:pBdr>
              <w:ind w:right="692"/>
              <w:rPr>
                <w:color w:val="000000"/>
              </w:rPr>
            </w:pPr>
            <w:r>
              <w:t>Custom Payment Gateway - Occ Integration</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F62F04">
            <w:pPr>
              <w:pStyle w:val="Ttulo5"/>
            </w:pPr>
          </w:p>
        </w:tc>
      </w:tr>
      <w:tr w:rsidR="00F62F04">
        <w:trPr>
          <w:trHeight w:val="300"/>
        </w:trPr>
        <w:tc>
          <w:tcPr>
            <w:tcW w:w="5101" w:type="dxa"/>
            <w:tcBorders>
              <w:top w:val="nil"/>
              <w:left w:val="nil"/>
              <w:bottom w:val="nil"/>
              <w:right w:val="nil"/>
            </w:tcBorders>
            <w:shd w:val="clear" w:color="auto" w:fill="auto"/>
            <w:vAlign w:val="bottom"/>
          </w:tcPr>
          <w:p w:rsidR="00F62F04" w:rsidRDefault="00B7075E">
            <w:pPr>
              <w:pStyle w:val="Ttulo5"/>
              <w:spacing w:after="280"/>
            </w:pPr>
            <w:r>
              <w:t>Primary Contact for Security Review</w:t>
            </w:r>
          </w:p>
          <w:tbl>
            <w:tblPr>
              <w:tblStyle w:val="a0"/>
              <w:tblW w:w="4820" w:type="dxa"/>
              <w:tblBorders>
                <w:top w:val="single" w:sz="4" w:space="0" w:color="FF0000"/>
                <w:left w:val="single" w:sz="6" w:space="0" w:color="000000"/>
                <w:bottom w:val="single" w:sz="4" w:space="0" w:color="000000"/>
                <w:right w:val="single" w:sz="6" w:space="0" w:color="000000"/>
                <w:insideH w:val="single" w:sz="4" w:space="0" w:color="000000"/>
                <w:insideV w:val="single" w:sz="4" w:space="0" w:color="000000"/>
              </w:tblBorders>
              <w:tblLayout w:type="fixed"/>
              <w:tblLook w:val="0480" w:firstRow="0" w:lastRow="0" w:firstColumn="1" w:lastColumn="0" w:noHBand="0" w:noVBand="1"/>
            </w:tblPr>
            <w:tblGrid>
              <w:gridCol w:w="1843"/>
              <w:gridCol w:w="2977"/>
            </w:tblGrid>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Pr="00F76924" w:rsidRDefault="00C976EC" w:rsidP="00C976EC">
                  <w:pPr>
                    <w:pStyle w:val="Ttulo5"/>
                    <w:outlineLvl w:val="4"/>
                    <w:rPr>
                      <w:rFonts w:asciiTheme="minorHAnsi" w:hAnsiTheme="minorHAnsi"/>
                    </w:rPr>
                  </w:pPr>
                  <w:r>
                    <w:rPr>
                      <w:rFonts w:asciiTheme="minorHAnsi" w:hAnsiTheme="minorHAnsi"/>
                    </w:rPr>
                    <w:t>Name</w:t>
                  </w:r>
                </w:p>
              </w:tc>
              <w:tc>
                <w:tcPr>
                  <w:tcW w:w="2977" w:type="dxa"/>
                </w:tcPr>
                <w:p w:rsidR="00C976EC" w:rsidRPr="00F76924"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Atilla Duarte</w:t>
                  </w:r>
                </w:p>
              </w:tc>
            </w:tr>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Default="00C976EC" w:rsidP="00C976EC">
                  <w:pPr>
                    <w:pStyle w:val="Ttulo5"/>
                    <w:outlineLvl w:val="4"/>
                  </w:pPr>
                  <w:r>
                    <w:rPr>
                      <w:rFonts w:asciiTheme="minorHAnsi" w:hAnsiTheme="minorHAnsi"/>
                    </w:rPr>
                    <w:t>Job Title</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pPr>
                  <w:r>
                    <w:rPr>
                      <w:rFonts w:asciiTheme="minorHAnsi" w:hAnsiTheme="minorHAnsi"/>
                    </w:rPr>
                    <w:t>Compliance Manager</w:t>
                  </w:r>
                </w:p>
              </w:tc>
            </w:tr>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Default="00C976EC" w:rsidP="00C976EC">
                  <w:pPr>
                    <w:pStyle w:val="Ttulo5"/>
                    <w:outlineLvl w:val="4"/>
                    <w:rPr>
                      <w:rFonts w:asciiTheme="minorHAnsi" w:hAnsiTheme="minorHAnsi"/>
                    </w:rPr>
                  </w:pPr>
                  <w:r>
                    <w:rPr>
                      <w:rFonts w:asciiTheme="minorHAnsi" w:hAnsiTheme="minorHAnsi"/>
                    </w:rPr>
                    <w:t>Phone</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+5521991604128</w:t>
                  </w:r>
                </w:p>
              </w:tc>
            </w:tr>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Default="00C976EC" w:rsidP="00C976EC">
                  <w:pPr>
                    <w:pStyle w:val="Ttulo5"/>
                    <w:outlineLvl w:val="4"/>
                  </w:pPr>
                  <w:r>
                    <w:rPr>
                      <w:rFonts w:asciiTheme="minorHAnsi" w:hAnsiTheme="minorHAnsi"/>
                    </w:rPr>
                    <w:t>Email</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pPr>
                  <w:hyperlink r:id="rId13" w:history="1">
                    <w:r w:rsidRPr="006A5B6D">
                      <w:rPr>
                        <w:rStyle w:val="Hyperlink"/>
                        <w:rFonts w:asciiTheme="minorHAnsi" w:hAnsiTheme="minorHAnsi"/>
                      </w:rPr>
                      <w:t>aduarte@braspag.com.br</w:t>
                    </w:r>
                  </w:hyperlink>
                  <w:r>
                    <w:rPr>
                      <w:rFonts w:asciiTheme="minorHAnsi" w:hAnsiTheme="minorHAnsi"/>
                    </w:rPr>
                    <w:t xml:space="preserve"> </w:t>
                  </w:r>
                </w:p>
              </w:tc>
            </w:tr>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Default="00C976EC" w:rsidP="00C976EC">
                  <w:pPr>
                    <w:pStyle w:val="Ttulo5"/>
                    <w:outlineLvl w:val="4"/>
                    <w:rPr>
                      <w:rFonts w:asciiTheme="minorHAnsi" w:hAnsiTheme="minorHAnsi"/>
                    </w:rPr>
                  </w:pPr>
                  <w:r>
                    <w:rPr>
                      <w:rFonts w:asciiTheme="minorHAnsi" w:hAnsiTheme="minorHAnsi"/>
                    </w:rPr>
                    <w:t>City, Country</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Rio de Janeiro, Brazil</w:t>
                  </w:r>
                </w:p>
              </w:tc>
            </w:tr>
          </w:tbl>
          <w:p w:rsidR="00F62F04" w:rsidRDefault="00F62F04">
            <w:pPr>
              <w:pStyle w:val="Ttulo5"/>
              <w:spacing w:before="280"/>
            </w:pPr>
          </w:p>
        </w:tc>
        <w:tc>
          <w:tcPr>
            <w:tcW w:w="5101" w:type="dxa"/>
            <w:tcBorders>
              <w:top w:val="nil"/>
              <w:left w:val="nil"/>
              <w:bottom w:val="nil"/>
              <w:right w:val="nil"/>
            </w:tcBorders>
            <w:shd w:val="clear" w:color="auto" w:fill="auto"/>
            <w:vAlign w:val="bottom"/>
          </w:tcPr>
          <w:p w:rsidR="00F62F04" w:rsidRDefault="00B7075E">
            <w:pPr>
              <w:pStyle w:val="Ttulo5"/>
              <w:spacing w:after="280"/>
            </w:pPr>
            <w:r>
              <w:t>Secondary Contact for Security Review</w:t>
            </w:r>
          </w:p>
          <w:tbl>
            <w:tblPr>
              <w:tblStyle w:val="a1"/>
              <w:tblW w:w="4820" w:type="dxa"/>
              <w:tblBorders>
                <w:top w:val="single" w:sz="4" w:space="0" w:color="FF0000"/>
                <w:left w:val="single" w:sz="6" w:space="0" w:color="000000"/>
                <w:bottom w:val="single" w:sz="4" w:space="0" w:color="000000"/>
                <w:right w:val="single" w:sz="6" w:space="0" w:color="000000"/>
                <w:insideH w:val="single" w:sz="4" w:space="0" w:color="000000"/>
                <w:insideV w:val="single" w:sz="4" w:space="0" w:color="000000"/>
              </w:tblBorders>
              <w:tblLayout w:type="fixed"/>
              <w:tblLook w:val="0480" w:firstRow="0" w:lastRow="0" w:firstColumn="1" w:lastColumn="0" w:noHBand="0" w:noVBand="1"/>
            </w:tblPr>
            <w:tblGrid>
              <w:gridCol w:w="1843"/>
              <w:gridCol w:w="2977"/>
            </w:tblGrid>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Pr="00F76924" w:rsidRDefault="00C976EC" w:rsidP="00C976EC">
                  <w:pPr>
                    <w:pStyle w:val="Ttulo5"/>
                    <w:outlineLvl w:val="4"/>
                    <w:rPr>
                      <w:rFonts w:asciiTheme="minorHAnsi" w:hAnsiTheme="minorHAnsi"/>
                    </w:rPr>
                  </w:pPr>
                  <w:r>
                    <w:rPr>
                      <w:rFonts w:asciiTheme="minorHAnsi" w:hAnsiTheme="minorHAnsi"/>
                    </w:rPr>
                    <w:t>Name</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Gabriel Carvalhal</w:t>
                  </w:r>
                </w:p>
              </w:tc>
            </w:tr>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Default="00C976EC" w:rsidP="00C976EC">
                  <w:pPr>
                    <w:pStyle w:val="Ttulo5"/>
                    <w:outlineLvl w:val="4"/>
                  </w:pPr>
                  <w:r>
                    <w:rPr>
                      <w:rFonts w:asciiTheme="minorHAnsi" w:hAnsiTheme="minorHAnsi"/>
                    </w:rPr>
                    <w:t>Job Title</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Compliance Analyst</w:t>
                  </w:r>
                </w:p>
              </w:tc>
            </w:tr>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Default="00C976EC" w:rsidP="00C976EC">
                  <w:pPr>
                    <w:pStyle w:val="Ttulo5"/>
                    <w:outlineLvl w:val="4"/>
                    <w:rPr>
                      <w:rFonts w:asciiTheme="minorHAnsi" w:hAnsiTheme="minorHAnsi"/>
                    </w:rPr>
                  </w:pPr>
                  <w:r>
                    <w:rPr>
                      <w:rFonts w:asciiTheme="minorHAnsi" w:hAnsiTheme="minorHAnsi"/>
                    </w:rPr>
                    <w:t>Phone</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+5521994345345</w:t>
                  </w:r>
                </w:p>
              </w:tc>
            </w:tr>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Default="00C976EC" w:rsidP="00C976EC">
                  <w:pPr>
                    <w:pStyle w:val="Ttulo5"/>
                    <w:outlineLvl w:val="4"/>
                  </w:pPr>
                  <w:r>
                    <w:rPr>
                      <w:rFonts w:asciiTheme="minorHAnsi" w:hAnsiTheme="minorHAnsi"/>
                    </w:rPr>
                    <w:t>Email</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rPr>
                  </w:pPr>
                  <w:hyperlink r:id="rId14" w:history="1">
                    <w:r w:rsidRPr="006A5B6D">
                      <w:rPr>
                        <w:rStyle w:val="Hyperlink"/>
                        <w:rFonts w:asciiTheme="minorHAnsi" w:hAnsiTheme="minorHAnsi"/>
                      </w:rPr>
                      <w:t>gcarvalhal@braspag.com.br</w:t>
                    </w:r>
                  </w:hyperlink>
                  <w:r>
                    <w:rPr>
                      <w:rFonts w:asciiTheme="minorHAnsi" w:hAnsiTheme="minorHAnsi"/>
                    </w:rPr>
                    <w:t xml:space="preserve"> </w:t>
                  </w:r>
                </w:p>
              </w:tc>
            </w:tr>
            <w:tr w:rsidR="00C976EC" w:rsidTr="00C976EC">
              <w:tc>
                <w:tcPr>
                  <w:cnfStyle w:val="001000000000" w:firstRow="0" w:lastRow="0" w:firstColumn="1" w:lastColumn="0" w:oddVBand="0" w:evenVBand="0" w:oddHBand="0" w:evenHBand="0" w:firstRowFirstColumn="0" w:firstRowLastColumn="0" w:lastRowFirstColumn="0" w:lastRowLastColumn="0"/>
                  <w:tcW w:w="1843" w:type="dxa"/>
                </w:tcPr>
                <w:p w:rsidR="00C976EC" w:rsidRDefault="00C976EC" w:rsidP="00C976EC">
                  <w:pPr>
                    <w:pStyle w:val="Ttulo5"/>
                    <w:outlineLvl w:val="4"/>
                    <w:rPr>
                      <w:rFonts w:asciiTheme="minorHAnsi" w:hAnsiTheme="minorHAnsi"/>
                    </w:rPr>
                  </w:pPr>
                  <w:r>
                    <w:rPr>
                      <w:rFonts w:asciiTheme="minorHAnsi" w:hAnsiTheme="minorHAnsi"/>
                    </w:rPr>
                    <w:t>City, Country</w:t>
                  </w:r>
                </w:p>
              </w:tc>
              <w:tc>
                <w:tcPr>
                  <w:tcW w:w="2977" w:type="dxa"/>
                </w:tcPr>
                <w:p w:rsidR="00C976EC" w:rsidRDefault="00C976EC" w:rsidP="00C976EC">
                  <w:pPr>
                    <w:pStyle w:val="Ttulo5"/>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Rio de Janeiro, Brazil</w:t>
                  </w:r>
                </w:p>
              </w:tc>
            </w:tr>
          </w:tbl>
          <w:p w:rsidR="00F62F04" w:rsidRDefault="00F62F04">
            <w:pPr>
              <w:pStyle w:val="Ttulo5"/>
              <w:spacing w:before="280"/>
            </w:pP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F62F04">
            <w:pPr>
              <w:pStyle w:val="Ttulo5"/>
            </w:pPr>
            <w:bookmarkStart w:id="0" w:name="_GoBack"/>
            <w:bookmarkEnd w:id="0"/>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Provide documentation on "Security Policies and Practices" for your solution</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t xml:space="preserve">See the corresponding document for Oracle Cloud for the topics to be covered </w:t>
            </w:r>
            <w:hyperlink r:id="rId15">
              <w:r>
                <w:rPr>
                  <w:i/>
                  <w:color w:val="0000FF"/>
                  <w:sz w:val="18"/>
                  <w:szCs w:val="18"/>
                  <w:u w:val="single"/>
                </w:rPr>
                <w:t>http://www.oracle.com/us/corporate/contracts/cloud-ent-hosting-del-policies-1881438.pdf</w:t>
              </w:r>
            </w:hyperlink>
            <w:r>
              <w:rPr>
                <w:i/>
                <w:color w:val="7F7F7F"/>
                <w:sz w:val="18"/>
                <w:szCs w:val="18"/>
              </w:rPr>
              <w:t xml:space="preserve"> </w:t>
            </w:r>
          </w:p>
          <w:p w:rsidR="00F62F04" w:rsidRDefault="00C85AEB">
            <w:r>
              <w:rPr>
                <w:color w:val="808080"/>
              </w:rPr>
              <w:t xml:space="preserve">Policies and procedures are in place </w:t>
            </w:r>
            <w:r w:rsidR="003B5CC2">
              <w:rPr>
                <w:color w:val="808080"/>
              </w:rPr>
              <w:t>as required for PCIS DSS 3.2.1 and ISO 22301</w:t>
            </w:r>
            <w:r w:rsidR="00B7075E">
              <w:rPr>
                <w:color w:val="808080"/>
              </w:rPr>
              <w:t>.</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2"/>
            </w:pPr>
            <w:r>
              <w:t>Company Information</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Company Size</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t>number of employees</w:t>
            </w:r>
          </w:p>
          <w:p w:rsidR="00F62F04" w:rsidRDefault="008367E6">
            <w:pPr>
              <w:ind w:right="692"/>
              <w:rPr>
                <w:color w:val="000000"/>
              </w:rPr>
            </w:pPr>
            <w:r>
              <w:rPr>
                <w:color w:val="808080"/>
              </w:rPr>
              <w:t>115</w:t>
            </w:r>
            <w:r w:rsidR="00B7075E">
              <w:rPr>
                <w:color w:val="808080"/>
              </w:rPr>
              <w:t>.</w:t>
            </w:r>
          </w:p>
        </w:tc>
      </w:tr>
      <w:tr w:rsidR="00F62F04">
        <w:trPr>
          <w:trHeight w:val="600"/>
        </w:trPr>
        <w:tc>
          <w:tcPr>
            <w:tcW w:w="10202" w:type="dxa"/>
            <w:gridSpan w:val="2"/>
            <w:tcBorders>
              <w:top w:val="nil"/>
              <w:left w:val="nil"/>
              <w:bottom w:val="nil"/>
              <w:right w:val="nil"/>
            </w:tcBorders>
            <w:shd w:val="clear" w:color="auto" w:fill="auto"/>
            <w:vAlign w:val="bottom"/>
          </w:tcPr>
          <w:p w:rsidR="00F62F04" w:rsidRDefault="00B7075E">
            <w:pPr>
              <w:pStyle w:val="Ttulo5"/>
            </w:pPr>
            <w:r>
              <w:t>Geographic Country location of employees</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t>including contractors with access to production infrastructure and applications</w:t>
            </w:r>
          </w:p>
          <w:p w:rsidR="00F62F04" w:rsidRDefault="008367E6">
            <w:pPr>
              <w:ind w:right="692"/>
              <w:rPr>
                <w:color w:val="000000"/>
              </w:rPr>
            </w:pPr>
            <w:r>
              <w:rPr>
                <w:color w:val="808080"/>
              </w:rPr>
              <w:t>Brazil.</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 xml:space="preserve">Company Certifications and Accreditations </w:t>
            </w:r>
          </w:p>
          <w:p w:rsidR="00F62F04" w:rsidRPr="00E02806" w:rsidRDefault="00E02806" w:rsidP="00E02806">
            <w:pPr>
              <w:pBdr>
                <w:top w:val="nil"/>
                <w:left w:val="nil"/>
                <w:bottom w:val="nil"/>
                <w:right w:val="nil"/>
                <w:between w:val="nil"/>
              </w:pBdr>
              <w:spacing w:after="60" w:line="240" w:lineRule="auto"/>
              <w:ind w:right="692"/>
              <w:rPr>
                <w:i/>
                <w:color w:val="7F7F7F"/>
                <w:sz w:val="18"/>
                <w:szCs w:val="18"/>
              </w:rPr>
            </w:pPr>
            <w:r>
              <w:rPr>
                <w:i/>
                <w:color w:val="7F7F7F"/>
                <w:sz w:val="18"/>
                <w:szCs w:val="18"/>
              </w:rPr>
              <w:t>PCI DSS 3.2.1, ISO 22301.</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Regulatory compliance requirements and industry standards</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t>e.g. HIPAA or other</w:t>
            </w:r>
          </w:p>
          <w:p w:rsidR="00F62F04" w:rsidRDefault="00E02806">
            <w:pPr>
              <w:ind w:right="692"/>
              <w:rPr>
                <w:color w:val="000000"/>
              </w:rPr>
            </w:pPr>
            <w:r>
              <w:rPr>
                <w:color w:val="808080"/>
              </w:rPr>
              <w:t xml:space="preserve">PCI DSS, </w:t>
            </w:r>
            <w:r w:rsidR="00A93C00">
              <w:rPr>
                <w:color w:val="808080"/>
              </w:rPr>
              <w:t xml:space="preserve">BACEN and LGPD (Brazilian </w:t>
            </w:r>
            <w:r w:rsidR="00AC4784">
              <w:rPr>
                <w:color w:val="808080"/>
              </w:rPr>
              <w:t xml:space="preserve">Data </w:t>
            </w:r>
            <w:r w:rsidR="00A93C00">
              <w:rPr>
                <w:color w:val="808080"/>
              </w:rPr>
              <w:t>Privacy Law)</w:t>
            </w:r>
            <w:r w:rsidR="00B7075E">
              <w:rPr>
                <w:color w:val="808080"/>
              </w:rPr>
              <w:t>.</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2"/>
            </w:pPr>
            <w:r>
              <w:t>Data Center Information</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t>This section needs to be filled only for components of the solution that are not in Oracle Public Cloud</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Data Center Country Locations</w:t>
            </w:r>
          </w:p>
          <w:p w:rsidR="00F62F04" w:rsidRDefault="00AC4784">
            <w:pPr>
              <w:pBdr>
                <w:top w:val="nil"/>
                <w:left w:val="nil"/>
                <w:bottom w:val="nil"/>
                <w:right w:val="nil"/>
                <w:between w:val="nil"/>
              </w:pBdr>
              <w:ind w:right="692"/>
              <w:rPr>
                <w:color w:val="000000"/>
              </w:rPr>
            </w:pPr>
            <w:r>
              <w:rPr>
                <w:color w:val="808080"/>
              </w:rPr>
              <w:t>USA and Brazil</w:t>
            </w:r>
            <w:r w:rsidR="00B7075E">
              <w:rPr>
                <w:color w:val="808080"/>
              </w:rPr>
              <w:t>.</w:t>
            </w:r>
          </w:p>
        </w:tc>
      </w:tr>
      <w:tr w:rsidR="00F62F04">
        <w:trPr>
          <w:trHeight w:val="80"/>
        </w:trPr>
        <w:tc>
          <w:tcPr>
            <w:tcW w:w="10202" w:type="dxa"/>
            <w:gridSpan w:val="2"/>
            <w:tcBorders>
              <w:top w:val="nil"/>
              <w:left w:val="nil"/>
              <w:bottom w:val="nil"/>
              <w:right w:val="nil"/>
            </w:tcBorders>
            <w:shd w:val="clear" w:color="auto" w:fill="auto"/>
            <w:vAlign w:val="bottom"/>
          </w:tcPr>
          <w:p w:rsidR="00F62F04" w:rsidRDefault="00B7075E">
            <w:pPr>
              <w:pStyle w:val="Ttulo5"/>
            </w:pPr>
            <w:r>
              <w:t>Who is responsible for the data center facility?</w:t>
            </w:r>
          </w:p>
          <w:p w:rsidR="00F62F04" w:rsidRDefault="00AC4784">
            <w:r>
              <w:rPr>
                <w:color w:val="808080"/>
              </w:rPr>
              <w:t>Microsoft (Azure Cloud</w:t>
            </w:r>
            <w:r w:rsidR="008367E6">
              <w:rPr>
                <w:color w:val="808080"/>
              </w:rPr>
              <w:t>)</w:t>
            </w:r>
            <w:r w:rsidR="00B7075E">
              <w:rPr>
                <w:color w:val="808080"/>
              </w:rPr>
              <w:t>.</w:t>
            </w:r>
          </w:p>
        </w:tc>
      </w:tr>
      <w:tr w:rsidR="00F62F04">
        <w:trPr>
          <w:trHeight w:val="600"/>
        </w:trPr>
        <w:tc>
          <w:tcPr>
            <w:tcW w:w="10202" w:type="dxa"/>
            <w:gridSpan w:val="2"/>
            <w:tcBorders>
              <w:top w:val="nil"/>
              <w:left w:val="nil"/>
              <w:bottom w:val="nil"/>
              <w:right w:val="nil"/>
            </w:tcBorders>
            <w:shd w:val="clear" w:color="auto" w:fill="auto"/>
            <w:vAlign w:val="bottom"/>
          </w:tcPr>
          <w:p w:rsidR="00F62F04" w:rsidRDefault="00B7075E">
            <w:pPr>
              <w:pStyle w:val="Ttulo5"/>
            </w:pPr>
            <w:r>
              <w:t>Who is responsible for system administration?</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t xml:space="preserve">Also, note any </w:t>
            </w:r>
            <w:proofErr w:type="gramStart"/>
            <w:r>
              <w:rPr>
                <w:i/>
                <w:color w:val="7F7F7F"/>
                <w:sz w:val="18"/>
                <w:szCs w:val="18"/>
              </w:rPr>
              <w:t>Third party</w:t>
            </w:r>
            <w:proofErr w:type="gramEnd"/>
            <w:r>
              <w:rPr>
                <w:i/>
                <w:color w:val="7F7F7F"/>
                <w:sz w:val="18"/>
                <w:szCs w:val="18"/>
              </w:rPr>
              <w:t xml:space="preserve"> companies for Data Center Hosting and Operations</w:t>
            </w:r>
          </w:p>
          <w:p w:rsidR="00F62F04" w:rsidRDefault="008367E6">
            <w:pPr>
              <w:pBdr>
                <w:top w:val="nil"/>
                <w:left w:val="nil"/>
                <w:bottom w:val="nil"/>
                <w:right w:val="nil"/>
                <w:between w:val="nil"/>
              </w:pBdr>
              <w:ind w:right="692"/>
              <w:rPr>
                <w:color w:val="000000"/>
              </w:rPr>
            </w:pPr>
            <w:r>
              <w:rPr>
                <w:color w:val="808080"/>
              </w:rPr>
              <w:t>Shared responsibility between Braspag and Microsoft</w:t>
            </w:r>
            <w:r w:rsidR="00B7075E">
              <w:rPr>
                <w:color w:val="808080"/>
              </w:rPr>
              <w:t>.</w:t>
            </w:r>
          </w:p>
        </w:tc>
      </w:tr>
      <w:tr w:rsidR="00F62F04">
        <w:trPr>
          <w:trHeight w:val="600"/>
        </w:trPr>
        <w:tc>
          <w:tcPr>
            <w:tcW w:w="10202" w:type="dxa"/>
            <w:gridSpan w:val="2"/>
            <w:tcBorders>
              <w:top w:val="nil"/>
              <w:left w:val="nil"/>
              <w:bottom w:val="nil"/>
              <w:right w:val="nil"/>
            </w:tcBorders>
            <w:shd w:val="clear" w:color="auto" w:fill="auto"/>
            <w:vAlign w:val="bottom"/>
          </w:tcPr>
          <w:p w:rsidR="00F62F04" w:rsidRDefault="00B7075E">
            <w:pPr>
              <w:pStyle w:val="Ttulo5"/>
            </w:pPr>
            <w:r>
              <w:t>Give details of the facility’s data center security and business continuity resources</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lastRenderedPageBreak/>
              <w:t>e.g. closed room, physical access controls, card reader, video surveillance, power, cooling, etc.</w:t>
            </w:r>
          </w:p>
          <w:p w:rsidR="00F62F04" w:rsidRDefault="00872C63">
            <w:pPr>
              <w:pBdr>
                <w:top w:val="nil"/>
                <w:left w:val="nil"/>
                <w:bottom w:val="nil"/>
                <w:right w:val="nil"/>
                <w:between w:val="nil"/>
              </w:pBdr>
              <w:ind w:right="692"/>
              <w:rPr>
                <w:color w:val="000000"/>
              </w:rPr>
            </w:pPr>
            <w:r>
              <w:rPr>
                <w:color w:val="808080"/>
              </w:rPr>
              <w:t>Microsoft Azure is</w:t>
            </w:r>
            <w:r w:rsidR="00287560">
              <w:rPr>
                <w:color w:val="808080"/>
              </w:rPr>
              <w:t xml:space="preserve"> also</w:t>
            </w:r>
            <w:r>
              <w:rPr>
                <w:color w:val="808080"/>
              </w:rPr>
              <w:t xml:space="preserve"> ISO 22301 certified </w:t>
            </w:r>
            <w:r w:rsidR="00527C03">
              <w:rPr>
                <w:color w:val="808080"/>
              </w:rPr>
              <w:t>(Business Continuity)</w:t>
            </w:r>
            <w:r w:rsidR="00B7075E">
              <w:rPr>
                <w:color w:val="808080"/>
              </w:rPr>
              <w:t>.</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2"/>
            </w:pPr>
            <w:r>
              <w:lastRenderedPageBreak/>
              <w:t>Security Practices</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In your solution do you test for OWASP and other vulnerabilities?</w:t>
            </w:r>
          </w:p>
          <w:p w:rsidR="00F62F04" w:rsidRDefault="00B7075E">
            <w:pPr>
              <w:pBdr>
                <w:top w:val="nil"/>
                <w:left w:val="nil"/>
                <w:bottom w:val="nil"/>
                <w:right w:val="nil"/>
                <w:between w:val="nil"/>
              </w:pBdr>
              <w:ind w:right="692"/>
              <w:rPr>
                <w:color w:val="000000"/>
              </w:rPr>
            </w:pPr>
            <w:r>
              <w:rPr>
                <w:color w:val="808080"/>
              </w:rPr>
              <w:t>Yes</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Does your solution involve PII/Sensitive data originating from Oracle Cloud Software as a Service (SaaS)?</w:t>
            </w:r>
          </w:p>
          <w:p w:rsidR="00F62F04" w:rsidRDefault="00B7075E">
            <w:pPr>
              <w:pBdr>
                <w:top w:val="nil"/>
                <w:left w:val="nil"/>
                <w:bottom w:val="nil"/>
                <w:right w:val="nil"/>
                <w:between w:val="nil"/>
              </w:pBdr>
              <w:ind w:right="692"/>
              <w:rPr>
                <w:color w:val="000000"/>
              </w:rPr>
            </w:pPr>
            <w:r>
              <w:rPr>
                <w:color w:val="808080"/>
              </w:rPr>
              <w:t>Yes</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Does your solution store retrieve PII/Sensitive data in Oracle Cloud Services (SaaS, PaaS)?</w:t>
            </w:r>
          </w:p>
          <w:p w:rsidR="00F62F04" w:rsidRDefault="00B7075E">
            <w:pPr>
              <w:pBdr>
                <w:top w:val="nil"/>
                <w:left w:val="nil"/>
                <w:bottom w:val="nil"/>
                <w:right w:val="nil"/>
                <w:between w:val="nil"/>
              </w:pBdr>
              <w:ind w:right="692"/>
              <w:rPr>
                <w:color w:val="000000"/>
              </w:rPr>
            </w:pPr>
            <w:r>
              <w:rPr>
                <w:color w:val="808080"/>
              </w:rPr>
              <w:t>Not</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Does your solution retrieve PII/Sensitive data from Oracle Cloud Services (SaaS, PaaS) or on-premise applications?</w:t>
            </w:r>
          </w:p>
          <w:p w:rsidR="00F62F04" w:rsidRDefault="00B7075E">
            <w:r>
              <w:rPr>
                <w:color w:val="808080"/>
              </w:rPr>
              <w:t>Yes</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Do you have a mobile application that persists PII/Sensitive data on the device?</w:t>
            </w:r>
          </w:p>
          <w:p w:rsidR="00F62F04" w:rsidRDefault="00B7075E">
            <w:pPr>
              <w:pBdr>
                <w:top w:val="nil"/>
                <w:left w:val="nil"/>
                <w:bottom w:val="nil"/>
                <w:right w:val="nil"/>
                <w:between w:val="nil"/>
              </w:pBdr>
              <w:ind w:right="692"/>
              <w:rPr>
                <w:color w:val="000000"/>
              </w:rPr>
            </w:pPr>
            <w:r>
              <w:rPr>
                <w:color w:val="808080"/>
              </w:rPr>
              <w:t>Not</w:t>
            </w:r>
          </w:p>
        </w:tc>
      </w:tr>
      <w:tr w:rsidR="00F62F04">
        <w:trPr>
          <w:trHeight w:val="300"/>
        </w:trPr>
        <w:tc>
          <w:tcPr>
            <w:tcW w:w="10202" w:type="dxa"/>
            <w:gridSpan w:val="2"/>
            <w:tcBorders>
              <w:top w:val="nil"/>
              <w:left w:val="nil"/>
              <w:bottom w:val="nil"/>
              <w:right w:val="nil"/>
            </w:tcBorders>
            <w:shd w:val="clear" w:color="auto" w:fill="auto"/>
            <w:vAlign w:val="bottom"/>
          </w:tcPr>
          <w:p w:rsidR="00F62F04" w:rsidRDefault="00B7075E">
            <w:pPr>
              <w:pStyle w:val="Ttulo5"/>
            </w:pPr>
            <w:r>
              <w:t xml:space="preserve">Does your solution implement CORS Support? </w:t>
            </w:r>
          </w:p>
          <w:p w:rsidR="00F62F04" w:rsidRDefault="00B7075E">
            <w:pPr>
              <w:pBdr>
                <w:top w:val="nil"/>
                <w:left w:val="nil"/>
                <w:bottom w:val="nil"/>
                <w:right w:val="nil"/>
                <w:between w:val="nil"/>
              </w:pBdr>
              <w:ind w:right="692"/>
              <w:rPr>
                <w:color w:val="000000"/>
              </w:rPr>
            </w:pPr>
            <w:r>
              <w:rPr>
                <w:color w:val="808080"/>
              </w:rPr>
              <w:t>Not</w:t>
            </w:r>
          </w:p>
        </w:tc>
      </w:tr>
    </w:tbl>
    <w:p w:rsidR="00F62F04" w:rsidRDefault="00B7075E">
      <w:pPr>
        <w:pStyle w:val="Ttulo1"/>
      </w:pPr>
      <w:r>
        <w:t>For partners that publish images for Oracle Compute Cloud Service</w:t>
      </w:r>
    </w:p>
    <w:p w:rsidR="00F62F04" w:rsidRDefault="00B7075E">
      <w:pPr>
        <w:pBdr>
          <w:top w:val="nil"/>
          <w:left w:val="nil"/>
          <w:bottom w:val="nil"/>
          <w:right w:val="nil"/>
          <w:between w:val="nil"/>
        </w:pBdr>
        <w:spacing w:after="60" w:line="240" w:lineRule="auto"/>
        <w:ind w:right="692"/>
        <w:rPr>
          <w:i/>
          <w:color w:val="7F7F7F"/>
          <w:sz w:val="18"/>
          <w:szCs w:val="18"/>
        </w:rPr>
      </w:pPr>
      <w:r>
        <w:rPr>
          <w:i/>
          <w:color w:val="7F7F7F"/>
          <w:sz w:val="18"/>
          <w:szCs w:val="18"/>
        </w:rPr>
        <w:t>Please provide details on how the process works and escalation procedures. If this is not applicable, please enter N/A</w:t>
      </w:r>
    </w:p>
    <w:p w:rsidR="00F62F04" w:rsidRDefault="00F6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rsidR="00F62F04" w:rsidRDefault="00B7075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b/>
          <w:color w:val="344146"/>
        </w:rPr>
      </w:pPr>
      <w:r>
        <w:rPr>
          <w:rFonts w:ascii="Cambria" w:eastAsia="Cambria" w:hAnsi="Cambria" w:cs="Cambria"/>
          <w:b/>
          <w:color w:val="344146"/>
        </w:rPr>
        <w:t>Do you have a process to discover and track security vulnerabilities and corrective measures in Open Source or 3rd party software your deliverables have a dependency on?</w:t>
      </w:r>
    </w:p>
    <w:p w:rsidR="00F62F04" w:rsidRDefault="00F62F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mbria" w:eastAsia="Cambria" w:hAnsi="Cambria" w:cs="Cambria"/>
          <w:b/>
          <w:color w:val="344146"/>
        </w:rPr>
      </w:pPr>
    </w:p>
    <w:p w:rsidR="00F62F04" w:rsidRDefault="00B7075E">
      <w:pPr>
        <w:pBdr>
          <w:top w:val="nil"/>
          <w:left w:val="nil"/>
          <w:bottom w:val="nil"/>
          <w:right w:val="nil"/>
          <w:between w:val="nil"/>
        </w:pBdr>
        <w:ind w:left="360" w:right="692"/>
        <w:rPr>
          <w:color w:val="000000"/>
        </w:rPr>
      </w:pPr>
      <w:r>
        <w:rPr>
          <w:i/>
          <w:color w:val="7F7F7F"/>
          <w:sz w:val="18"/>
          <w:szCs w:val="18"/>
        </w:rPr>
        <w:t>N/A</w:t>
      </w:r>
      <w:r>
        <w:rPr>
          <w:color w:val="808080"/>
        </w:rPr>
        <w:t>.</w:t>
      </w:r>
    </w:p>
    <w:p w:rsidR="00F62F04" w:rsidRDefault="00F62F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mbria" w:eastAsia="Cambria" w:hAnsi="Cambria" w:cs="Cambria"/>
          <w:b/>
          <w:color w:val="344146"/>
        </w:rPr>
      </w:pPr>
    </w:p>
    <w:p w:rsidR="00F62F04" w:rsidRDefault="00B7075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b/>
          <w:color w:val="344146"/>
        </w:rPr>
      </w:pPr>
      <w:r>
        <w:rPr>
          <w:rFonts w:ascii="Cambria" w:eastAsia="Cambria" w:hAnsi="Cambria" w:cs="Cambria"/>
          <w:b/>
          <w:color w:val="344146"/>
        </w:rPr>
        <w:t xml:space="preserve">Do you have a channel for Oracle to report security bugs that we may </w:t>
      </w:r>
      <w:proofErr w:type="gramStart"/>
      <w:r>
        <w:rPr>
          <w:rFonts w:ascii="Cambria" w:eastAsia="Cambria" w:hAnsi="Cambria" w:cs="Cambria"/>
          <w:b/>
          <w:color w:val="344146"/>
        </w:rPr>
        <w:t>find</w:t>
      </w:r>
      <w:proofErr w:type="gramEnd"/>
      <w:r>
        <w:rPr>
          <w:rFonts w:ascii="Cambria" w:eastAsia="Cambria" w:hAnsi="Cambria" w:cs="Cambria"/>
          <w:b/>
          <w:color w:val="344146"/>
        </w:rPr>
        <w:t xml:space="preserve"> or external researchers report directly to Oracle?</w:t>
      </w:r>
    </w:p>
    <w:p w:rsidR="00F62F04" w:rsidRDefault="00F62F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mbria" w:eastAsia="Cambria" w:hAnsi="Cambria" w:cs="Cambria"/>
          <w:b/>
          <w:color w:val="344146"/>
        </w:rPr>
      </w:pPr>
    </w:p>
    <w:p w:rsidR="00F62F04" w:rsidRDefault="00B7075E">
      <w:pPr>
        <w:pBdr>
          <w:top w:val="nil"/>
          <w:left w:val="nil"/>
          <w:bottom w:val="nil"/>
          <w:right w:val="nil"/>
          <w:between w:val="nil"/>
        </w:pBdr>
        <w:ind w:left="360" w:right="692"/>
        <w:rPr>
          <w:color w:val="000000"/>
        </w:rPr>
      </w:pPr>
      <w:r>
        <w:rPr>
          <w:i/>
          <w:color w:val="7F7F7F"/>
          <w:sz w:val="18"/>
          <w:szCs w:val="18"/>
        </w:rPr>
        <w:t>N/A</w:t>
      </w:r>
      <w:r>
        <w:rPr>
          <w:color w:val="808080"/>
        </w:rPr>
        <w:t>.</w:t>
      </w:r>
    </w:p>
    <w:p w:rsidR="00F62F04" w:rsidRDefault="00F62F04">
      <w:pPr>
        <w:pBdr>
          <w:top w:val="nil"/>
          <w:left w:val="nil"/>
          <w:bottom w:val="nil"/>
          <w:right w:val="nil"/>
          <w:between w:val="nil"/>
        </w:pBdr>
        <w:spacing w:after="0"/>
        <w:ind w:left="720" w:hanging="720"/>
        <w:rPr>
          <w:rFonts w:ascii="Cambria" w:eastAsia="Cambria" w:hAnsi="Cambria" w:cs="Cambria"/>
          <w:b/>
          <w:color w:val="344146"/>
        </w:rPr>
      </w:pPr>
    </w:p>
    <w:p w:rsidR="00F62F04" w:rsidRDefault="00F62F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mbria" w:eastAsia="Cambria" w:hAnsi="Cambria" w:cs="Cambria"/>
          <w:b/>
          <w:color w:val="344146"/>
        </w:rPr>
      </w:pPr>
    </w:p>
    <w:p w:rsidR="00F62F04" w:rsidRDefault="00B7075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b/>
          <w:color w:val="344146"/>
        </w:rPr>
      </w:pPr>
      <w:r>
        <w:rPr>
          <w:rFonts w:ascii="Cambria" w:eastAsia="Cambria" w:hAnsi="Cambria" w:cs="Cambria"/>
          <w:b/>
          <w:color w:val="344146"/>
        </w:rPr>
        <w:t>Do you have a channel for External researchers to report security vulnerabilities to your directly?</w:t>
      </w:r>
    </w:p>
    <w:p w:rsidR="00F62F04" w:rsidRDefault="00F62F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ambria" w:eastAsia="Cambria" w:hAnsi="Cambria" w:cs="Cambria"/>
          <w:b/>
          <w:color w:val="344146"/>
        </w:rPr>
      </w:pPr>
    </w:p>
    <w:p w:rsidR="00F62F04" w:rsidRDefault="00B7075E">
      <w:pPr>
        <w:pBdr>
          <w:top w:val="nil"/>
          <w:left w:val="nil"/>
          <w:bottom w:val="nil"/>
          <w:right w:val="nil"/>
          <w:between w:val="nil"/>
        </w:pBdr>
        <w:ind w:left="360" w:right="692"/>
        <w:rPr>
          <w:color w:val="000000"/>
        </w:rPr>
      </w:pPr>
      <w:r>
        <w:rPr>
          <w:i/>
          <w:color w:val="7F7F7F"/>
          <w:sz w:val="18"/>
          <w:szCs w:val="18"/>
        </w:rPr>
        <w:t>N/A</w:t>
      </w:r>
      <w:r>
        <w:rPr>
          <w:color w:val="808080"/>
        </w:rPr>
        <w:t>.</w:t>
      </w:r>
    </w:p>
    <w:p w:rsidR="00F62F04" w:rsidRDefault="00F62F04">
      <w:pPr>
        <w:pBdr>
          <w:top w:val="nil"/>
          <w:left w:val="nil"/>
          <w:bottom w:val="nil"/>
          <w:right w:val="nil"/>
          <w:between w:val="nil"/>
        </w:pBdr>
        <w:ind w:left="360" w:right="692"/>
        <w:rPr>
          <w:color w:val="000000"/>
        </w:rPr>
      </w:pPr>
    </w:p>
    <w:p w:rsidR="00F62F04" w:rsidRDefault="00B7075E">
      <w:pPr>
        <w:numPr>
          <w:ilvl w:val="0"/>
          <w:numId w:val="1"/>
        </w:numPr>
        <w:pBdr>
          <w:top w:val="nil"/>
          <w:left w:val="nil"/>
          <w:bottom w:val="nil"/>
          <w:right w:val="nil"/>
          <w:between w:val="nil"/>
        </w:pBdr>
        <w:ind w:right="692"/>
        <w:rPr>
          <w:color w:val="000000"/>
        </w:rPr>
      </w:pPr>
      <w:r>
        <w:rPr>
          <w:rFonts w:ascii="Cambria" w:eastAsia="Cambria" w:hAnsi="Cambria" w:cs="Cambria"/>
          <w:b/>
          <w:color w:val="344146"/>
        </w:rPr>
        <w:t>Do you have a process to notify your customers about security vulnerabilities and distribute security patches in your deliverables?</w:t>
      </w:r>
    </w:p>
    <w:p w:rsidR="00F62F04" w:rsidRDefault="00B7075E">
      <w:pPr>
        <w:pBdr>
          <w:top w:val="nil"/>
          <w:left w:val="nil"/>
          <w:bottom w:val="nil"/>
          <w:right w:val="nil"/>
          <w:between w:val="nil"/>
        </w:pBdr>
        <w:ind w:left="720" w:right="692"/>
        <w:rPr>
          <w:color w:val="000000"/>
        </w:rPr>
      </w:pPr>
      <w:r>
        <w:rPr>
          <w:i/>
          <w:color w:val="7F7F7F"/>
          <w:sz w:val="18"/>
          <w:szCs w:val="18"/>
        </w:rPr>
        <w:t>N/A</w:t>
      </w:r>
      <w:r>
        <w:rPr>
          <w:color w:val="808080"/>
        </w:rPr>
        <w:t>.</w:t>
      </w:r>
    </w:p>
    <w:p w:rsidR="00F62F04" w:rsidRDefault="00B7075E">
      <w:pPr>
        <w:numPr>
          <w:ilvl w:val="0"/>
          <w:numId w:val="1"/>
        </w:numPr>
        <w:pBdr>
          <w:top w:val="nil"/>
          <w:left w:val="nil"/>
          <w:bottom w:val="nil"/>
          <w:right w:val="nil"/>
          <w:between w:val="nil"/>
        </w:pBdr>
        <w:ind w:right="692"/>
        <w:rPr>
          <w:color w:val="000000"/>
        </w:rPr>
      </w:pPr>
      <w:r>
        <w:rPr>
          <w:rFonts w:ascii="Cambria" w:eastAsia="Cambria" w:hAnsi="Cambria" w:cs="Cambria"/>
          <w:b/>
          <w:color w:val="344146"/>
        </w:rPr>
        <w:t>Do you have a process to notify your customers about security vulnerabilities in Open Source that your deliverables include?</w:t>
      </w:r>
    </w:p>
    <w:p w:rsidR="00F62F04" w:rsidRDefault="00B7075E">
      <w:pPr>
        <w:pBdr>
          <w:top w:val="nil"/>
          <w:left w:val="nil"/>
          <w:bottom w:val="nil"/>
          <w:right w:val="nil"/>
          <w:between w:val="nil"/>
        </w:pBdr>
        <w:ind w:left="720" w:right="692"/>
        <w:rPr>
          <w:color w:val="000000"/>
        </w:rPr>
      </w:pPr>
      <w:r>
        <w:rPr>
          <w:i/>
          <w:color w:val="7F7F7F"/>
          <w:sz w:val="18"/>
          <w:szCs w:val="18"/>
        </w:rPr>
        <w:t>N/A</w:t>
      </w:r>
      <w:r>
        <w:rPr>
          <w:color w:val="808080"/>
        </w:rPr>
        <w:t>.</w:t>
      </w:r>
    </w:p>
    <w:p w:rsidR="00F62F04" w:rsidRDefault="00F62F04">
      <w:pPr>
        <w:rPr>
          <w:rFonts w:ascii="Cambria" w:eastAsia="Cambria" w:hAnsi="Cambria" w:cs="Cambria"/>
          <w:b/>
          <w:color w:val="344146"/>
        </w:rPr>
      </w:pPr>
    </w:p>
    <w:p w:rsidR="00F62F04" w:rsidRDefault="00B7075E">
      <w:pPr>
        <w:pStyle w:val="Ttulo1"/>
      </w:pPr>
      <w:r>
        <w:t>Additional Information</w:t>
      </w:r>
    </w:p>
    <w:p w:rsidR="00F62F04" w:rsidRDefault="00B7075E">
      <w:pPr>
        <w:rPr>
          <w:i/>
          <w:color w:val="46575E"/>
          <w:sz w:val="18"/>
          <w:szCs w:val="18"/>
        </w:rPr>
      </w:pPr>
      <w:r>
        <w:rPr>
          <w:i/>
          <w:color w:val="46575E"/>
          <w:sz w:val="18"/>
          <w:szCs w:val="18"/>
        </w:rPr>
        <w:t>Include any additional supporting information or attachments below.</w:t>
      </w:r>
    </w:p>
    <w:p w:rsidR="00F62F04" w:rsidRDefault="00F62F04">
      <w:pPr>
        <w:rPr>
          <w:i/>
          <w:color w:val="46575E"/>
          <w:sz w:val="18"/>
          <w:szCs w:val="18"/>
        </w:rPr>
        <w:sectPr w:rsidR="00F62F04">
          <w:headerReference w:type="default" r:id="rId16"/>
          <w:footerReference w:type="default" r:id="rId17"/>
          <w:type w:val="continuous"/>
          <w:pgSz w:w="12240" w:h="15840"/>
          <w:pgMar w:top="2160" w:right="1080" w:bottom="1440" w:left="1080" w:header="720" w:footer="576" w:gutter="0"/>
          <w:cols w:space="720" w:equalWidth="0">
            <w:col w:w="8838"/>
          </w:cols>
          <w:titlePg/>
        </w:sectPr>
      </w:pPr>
    </w:p>
    <w:p w:rsidR="00F62F04" w:rsidRDefault="00F62F04">
      <w:pPr>
        <w:pBdr>
          <w:top w:val="nil"/>
          <w:left w:val="nil"/>
          <w:bottom w:val="nil"/>
          <w:right w:val="nil"/>
          <w:between w:val="nil"/>
        </w:pBdr>
        <w:ind w:right="692"/>
        <w:rPr>
          <w:color w:val="000000"/>
        </w:rPr>
      </w:pPr>
    </w:p>
    <w:sectPr w:rsidR="00F62F04">
      <w:type w:val="continuous"/>
      <w:pgSz w:w="12240" w:h="15840"/>
      <w:pgMar w:top="2160" w:right="1080" w:bottom="1440" w:left="1080" w:header="720" w:footer="576"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81D" w:rsidRDefault="003F681D">
      <w:pPr>
        <w:spacing w:after="0" w:line="240" w:lineRule="auto"/>
      </w:pPr>
      <w:r>
        <w:separator/>
      </w:r>
    </w:p>
  </w:endnote>
  <w:endnote w:type="continuationSeparator" w:id="0">
    <w:p w:rsidR="003F681D" w:rsidRDefault="003F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altName w:val="Calibri"/>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ol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F04" w:rsidRDefault="00B7075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F62F04" w:rsidRDefault="00F62F0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F04" w:rsidRDefault="00B7075E">
    <w:pPr>
      <w:pBdr>
        <w:top w:val="nil"/>
        <w:left w:val="nil"/>
        <w:bottom w:val="nil"/>
        <w:right w:val="nil"/>
        <w:between w:val="nil"/>
      </w:pBdr>
      <w:tabs>
        <w:tab w:val="left" w:pos="142"/>
      </w:tabs>
      <w:jc w:val="center"/>
      <w:rPr>
        <w:color w:val="000000"/>
      </w:rPr>
    </w:pPr>
    <w:r>
      <w:rPr>
        <w:color w:val="000000"/>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F04" w:rsidRDefault="00B7075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F76924">
      <w:rPr>
        <w:noProof/>
        <w:color w:val="000000"/>
      </w:rPr>
      <w:t>1</w:t>
    </w:r>
    <w:r>
      <w:rPr>
        <w:color w:val="000000"/>
      </w:rPr>
      <w:fldChar w:fldCharType="end"/>
    </w:r>
  </w:p>
  <w:p w:rsidR="00F62F04" w:rsidRDefault="00F62F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81D" w:rsidRDefault="003F681D">
      <w:pPr>
        <w:spacing w:after="0" w:line="240" w:lineRule="auto"/>
      </w:pPr>
      <w:r>
        <w:separator/>
      </w:r>
    </w:p>
  </w:footnote>
  <w:footnote w:type="continuationSeparator" w:id="0">
    <w:p w:rsidR="003F681D" w:rsidRDefault="003F6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F04" w:rsidRDefault="00B7075E">
    <w:pPr>
      <w:tabs>
        <w:tab w:val="left" w:pos="2880"/>
      </w:tabs>
      <w:spacing w:after="240"/>
      <w:rPr>
        <w:rFonts w:ascii="Arial Bold" w:eastAsia="Arial Bold" w:hAnsi="Arial Bold" w:cs="Arial Bold"/>
        <w:b/>
        <w:smallCaps/>
        <w:color w:val="000000"/>
        <w:sz w:val="12"/>
        <w:szCs w:val="12"/>
      </w:rPr>
    </w:pPr>
    <w:r>
      <w:rPr>
        <w:rFonts w:ascii="Arial Bold" w:eastAsia="Arial Bold" w:hAnsi="Arial Bold" w:cs="Arial Bold"/>
        <w:b/>
        <w:smallCaps/>
        <w:color w:val="000000"/>
        <w:sz w:val="12"/>
        <w:szCs w:val="12"/>
      </w:rPr>
      <w:t>SECURITY QUESTIONNAIRE</w:t>
    </w:r>
    <w:r>
      <w:rPr>
        <w:rFonts w:ascii="Arial Bold" w:eastAsia="Arial Bold" w:hAnsi="Arial Bold" w:cs="Arial Bold"/>
        <w:b/>
        <w:smallCaps/>
        <w:noProof/>
        <w:color w:val="4C4C4C"/>
        <w:sz w:val="12"/>
        <w:szCs w:val="12"/>
      </w:rPr>
      <w:drawing>
        <wp:inline distT="0" distB="0" distL="0" distR="0">
          <wp:extent cx="7095744" cy="573763"/>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095744" cy="573763"/>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F04" w:rsidRDefault="00B7075E">
    <w:r>
      <w:rPr>
        <w:noProof/>
      </w:rPr>
      <w:drawing>
        <wp:inline distT="0" distB="0" distL="0" distR="0">
          <wp:extent cx="7068362" cy="1094456"/>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068362" cy="1094456"/>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column">
            <wp:posOffset>329565</wp:posOffset>
          </wp:positionH>
          <wp:positionV relativeFrom="paragraph">
            <wp:posOffset>358140</wp:posOffset>
          </wp:positionV>
          <wp:extent cx="2715895" cy="189230"/>
          <wp:effectExtent l="0" t="0" r="0" b="0"/>
          <wp:wrapSquare wrapText="bothSides" distT="0" distB="0" distL="114300" distR="114300"/>
          <wp:docPr id="25" name="image1.png" descr="Oracle Cloud Marketplace.png"/>
          <wp:cNvGraphicFramePr/>
          <a:graphic xmlns:a="http://schemas.openxmlformats.org/drawingml/2006/main">
            <a:graphicData uri="http://schemas.openxmlformats.org/drawingml/2006/picture">
              <pic:pic xmlns:pic="http://schemas.openxmlformats.org/drawingml/2006/picture">
                <pic:nvPicPr>
                  <pic:cNvPr id="0" name="image1.png" descr="Oracle Cloud Marketplace.png"/>
                  <pic:cNvPicPr preferRelativeResize="0"/>
                </pic:nvPicPr>
                <pic:blipFill>
                  <a:blip r:embed="rId2"/>
                  <a:srcRect/>
                  <a:stretch>
                    <a:fillRect/>
                  </a:stretch>
                </pic:blipFill>
                <pic:spPr>
                  <a:xfrm>
                    <a:off x="0" y="0"/>
                    <a:ext cx="2715895" cy="189230"/>
                  </a:xfrm>
                  <a:prstGeom prst="rect">
                    <a:avLst/>
                  </a:prstGeom>
                  <a:ln/>
                </pic:spPr>
              </pic:pic>
            </a:graphicData>
          </a:graphic>
        </wp:anchor>
      </w:drawing>
    </w:r>
  </w:p>
  <w:p w:rsidR="00F62F04" w:rsidRDefault="00B7075E">
    <w:pPr>
      <w:pStyle w:val="Subttulo"/>
      <w:jc w:val="right"/>
      <w:rPr>
        <w:i w:val="0"/>
        <w:color w:val="8DA6B1"/>
        <w:sz w:val="16"/>
        <w:szCs w:val="16"/>
      </w:rPr>
    </w:pPr>
    <w:r>
      <w:rPr>
        <w:i w:val="0"/>
        <w:color w:val="8DA6B1"/>
        <w:sz w:val="16"/>
        <w:szCs w:val="16"/>
      </w:rPr>
      <w:t>v2.0.5-20150710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F04" w:rsidRDefault="00B7075E">
    <w:pPr>
      <w:tabs>
        <w:tab w:val="left" w:pos="2880"/>
      </w:tabs>
      <w:spacing w:after="240"/>
      <w:rPr>
        <w:rFonts w:ascii="Arial Bold" w:eastAsia="Arial Bold" w:hAnsi="Arial Bold" w:cs="Arial Bold"/>
        <w:b/>
        <w:smallCaps/>
        <w:color w:val="000000"/>
        <w:sz w:val="12"/>
        <w:szCs w:val="12"/>
      </w:rPr>
    </w:pPr>
    <w:r>
      <w:rPr>
        <w:rFonts w:ascii="Arial Bold" w:eastAsia="Arial Bold" w:hAnsi="Arial Bold" w:cs="Arial Bold"/>
        <w:b/>
        <w:smallCaps/>
        <w:color w:val="000000"/>
        <w:sz w:val="12"/>
        <w:szCs w:val="12"/>
      </w:rPr>
      <w:t>ORACLE CLOUD MARKETPLACE - SECURITY QUESTIONNAIRE</w:t>
    </w:r>
    <w:r>
      <w:t xml:space="preserve"> </w:t>
    </w:r>
  </w:p>
  <w:p w:rsidR="00F62F04" w:rsidRDefault="00F62F04">
    <w:pPr>
      <w:spacing w:after="240"/>
      <w:rPr>
        <w:rFonts w:ascii="Arial Bold" w:eastAsia="Arial Bold" w:hAnsi="Arial Bold" w:cs="Arial Bold"/>
        <w:b/>
        <w:smallCaps/>
        <w:color w:val="4C4C4C"/>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67A1"/>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EA453E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F04"/>
    <w:rsid w:val="00287560"/>
    <w:rsid w:val="002A6D1B"/>
    <w:rsid w:val="003B5CC2"/>
    <w:rsid w:val="003F681D"/>
    <w:rsid w:val="00521419"/>
    <w:rsid w:val="00527C03"/>
    <w:rsid w:val="005C24C3"/>
    <w:rsid w:val="008367E6"/>
    <w:rsid w:val="00872C63"/>
    <w:rsid w:val="00A93C00"/>
    <w:rsid w:val="00AC4784"/>
    <w:rsid w:val="00B7075E"/>
    <w:rsid w:val="00BD66D9"/>
    <w:rsid w:val="00BF3307"/>
    <w:rsid w:val="00C85AEB"/>
    <w:rsid w:val="00C976EC"/>
    <w:rsid w:val="00E02806"/>
    <w:rsid w:val="00F62F04"/>
    <w:rsid w:val="00F76924"/>
    <w:rsid w:val="00FF2B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A235"/>
  <w15:docId w15:val="{2265E368-3666-B84B-8CE2-F6F43A79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pt-B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467E"/>
  </w:style>
  <w:style w:type="paragraph" w:styleId="Ttulo1">
    <w:name w:val="heading 1"/>
    <w:basedOn w:val="Normal"/>
    <w:next w:val="Normal"/>
    <w:link w:val="Ttulo1Char"/>
    <w:uiPriority w:val="9"/>
    <w:qFormat/>
    <w:rsid w:val="007C10C4"/>
    <w:pPr>
      <w:spacing w:before="480" w:after="0"/>
      <w:contextualSpacing/>
      <w:outlineLvl w:val="0"/>
    </w:pPr>
    <w:rPr>
      <w:rFonts w:asciiTheme="majorHAnsi" w:eastAsiaTheme="majorEastAsia" w:hAnsiTheme="majorHAnsi" w:cstheme="majorBidi"/>
      <w:b/>
      <w:bCs/>
      <w:color w:val="344046" w:themeColor="accent4" w:themeShade="BF"/>
      <w:sz w:val="28"/>
      <w:szCs w:val="28"/>
    </w:rPr>
  </w:style>
  <w:style w:type="paragraph" w:styleId="Ttulo2">
    <w:name w:val="heading 2"/>
    <w:basedOn w:val="Normal"/>
    <w:next w:val="Normal"/>
    <w:link w:val="Ttulo2Char"/>
    <w:uiPriority w:val="9"/>
    <w:unhideWhenUsed/>
    <w:qFormat/>
    <w:rsid w:val="007C10C4"/>
    <w:pPr>
      <w:spacing w:before="200" w:after="0"/>
      <w:outlineLvl w:val="1"/>
    </w:pPr>
    <w:rPr>
      <w:rFonts w:asciiTheme="majorHAnsi" w:eastAsia="Times New Roman" w:hAnsiTheme="majorHAnsi" w:cstheme="majorBidi"/>
      <w:b/>
      <w:bCs/>
      <w:color w:val="344046" w:themeColor="accent4" w:themeShade="BF"/>
      <w:sz w:val="26"/>
      <w:szCs w:val="26"/>
    </w:rPr>
  </w:style>
  <w:style w:type="paragraph" w:styleId="Ttulo3">
    <w:name w:val="heading 3"/>
    <w:basedOn w:val="Normal"/>
    <w:next w:val="Normal"/>
    <w:link w:val="Ttulo3Char"/>
    <w:uiPriority w:val="9"/>
    <w:unhideWhenUsed/>
    <w:qFormat/>
    <w:rsid w:val="003A467E"/>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unhideWhenUsed/>
    <w:qFormat/>
    <w:rsid w:val="003A467E"/>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unhideWhenUsed/>
    <w:qFormat/>
    <w:rsid w:val="007C10C4"/>
    <w:pPr>
      <w:spacing w:before="200" w:after="0"/>
      <w:outlineLvl w:val="4"/>
    </w:pPr>
    <w:rPr>
      <w:rFonts w:asciiTheme="majorHAnsi" w:eastAsiaTheme="majorEastAsia" w:hAnsiTheme="majorHAnsi" w:cstheme="majorBidi"/>
      <w:b/>
      <w:bCs/>
      <w:color w:val="344046" w:themeColor="accent4" w:themeShade="BF"/>
    </w:rPr>
  </w:style>
  <w:style w:type="paragraph" w:styleId="Ttulo6">
    <w:name w:val="heading 6"/>
    <w:basedOn w:val="Normal"/>
    <w:next w:val="Normal"/>
    <w:link w:val="Ttulo6Char"/>
    <w:uiPriority w:val="9"/>
    <w:semiHidden/>
    <w:unhideWhenUsed/>
    <w:qFormat/>
    <w:rsid w:val="003A467E"/>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locked/>
    <w:rsid w:val="003A467E"/>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locked/>
    <w:rsid w:val="003A467E"/>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locked/>
    <w:rsid w:val="003A467E"/>
    <w:pPr>
      <w:spacing w:after="0"/>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3A46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table" w:styleId="Tabelacomgrade">
    <w:name w:val="Table Grid"/>
    <w:aliases w:val="O.TableLayout"/>
    <w:basedOn w:val="Tabelanormal"/>
    <w:uiPriority w:val="99"/>
    <w:locked/>
    <w:rsid w:val="00F144AC"/>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paragraph" w:customStyle="1" w:styleId="Response">
    <w:name w:val="Response"/>
    <w:basedOn w:val="Normal"/>
    <w:link w:val="ResponseChar"/>
    <w:rsid w:val="009652AF"/>
    <w:pPr>
      <w:ind w:right="692"/>
    </w:pPr>
    <w:rPr>
      <w:rFonts w:eastAsia="Times New Roman" w:cs="Times New Roman"/>
      <w:szCs w:val="20"/>
    </w:rPr>
  </w:style>
  <w:style w:type="character" w:customStyle="1" w:styleId="DocumentInstructions">
    <w:name w:val="Document Instructions"/>
    <w:basedOn w:val="nfaseSutil"/>
    <w:rsid w:val="009652AF"/>
    <w:rPr>
      <w:i/>
      <w:iCs/>
      <w:color w:val="46575E" w:themeColor="accent4"/>
      <w:sz w:val="18"/>
    </w:rPr>
  </w:style>
  <w:style w:type="paragraph" w:styleId="Sumrio1">
    <w:name w:val="toc 1"/>
    <w:basedOn w:val="Normal"/>
    <w:next w:val="Normal"/>
    <w:autoRedefine/>
    <w:uiPriority w:val="39"/>
    <w:semiHidden/>
    <w:unhideWhenUsed/>
    <w:locked/>
    <w:rsid w:val="00680F48"/>
    <w:pPr>
      <w:spacing w:after="100"/>
    </w:pPr>
  </w:style>
  <w:style w:type="character" w:customStyle="1" w:styleId="Ttulo1Char">
    <w:name w:val="Título 1 Char"/>
    <w:basedOn w:val="Fontepargpadro"/>
    <w:link w:val="Ttulo1"/>
    <w:uiPriority w:val="9"/>
    <w:rsid w:val="007C10C4"/>
    <w:rPr>
      <w:rFonts w:asciiTheme="majorHAnsi" w:eastAsiaTheme="majorEastAsia" w:hAnsiTheme="majorHAnsi" w:cstheme="majorBidi"/>
      <w:b/>
      <w:bCs/>
      <w:color w:val="344046" w:themeColor="accent4" w:themeShade="BF"/>
      <w:sz w:val="28"/>
      <w:szCs w:val="28"/>
    </w:rPr>
  </w:style>
  <w:style w:type="character" w:customStyle="1" w:styleId="Ttulo2Char">
    <w:name w:val="Título 2 Char"/>
    <w:basedOn w:val="Fontepargpadro"/>
    <w:link w:val="Ttulo2"/>
    <w:uiPriority w:val="9"/>
    <w:rsid w:val="007C10C4"/>
    <w:rPr>
      <w:rFonts w:asciiTheme="majorHAnsi" w:eastAsia="Times New Roman" w:hAnsiTheme="majorHAnsi" w:cstheme="majorBidi"/>
      <w:b/>
      <w:bCs/>
      <w:color w:val="344046" w:themeColor="accent4" w:themeShade="BF"/>
      <w:sz w:val="26"/>
      <w:szCs w:val="26"/>
      <w:lang w:bidi="ar-SA"/>
    </w:rPr>
  </w:style>
  <w:style w:type="character" w:customStyle="1" w:styleId="Ttulo3Char">
    <w:name w:val="Título 3 Char"/>
    <w:basedOn w:val="Fontepargpadro"/>
    <w:link w:val="Ttulo3"/>
    <w:uiPriority w:val="9"/>
    <w:rsid w:val="003A467E"/>
    <w:rPr>
      <w:rFonts w:asciiTheme="majorHAnsi" w:eastAsiaTheme="majorEastAsia" w:hAnsiTheme="majorHAnsi" w:cstheme="majorBidi"/>
      <w:b/>
      <w:bCs/>
    </w:rPr>
  </w:style>
  <w:style w:type="table" w:customStyle="1" w:styleId="OTable">
    <w:name w:val="O.Table"/>
    <w:basedOn w:val="Tabelanormal"/>
    <w:uiPriority w:val="99"/>
    <w:rsid w:val="00F32048"/>
    <w:rPr>
      <w:color w:val="4C4C4C"/>
      <w:sz w:val="14"/>
    </w:rPr>
    <w:tblPr>
      <w:tblBorders>
        <w:top w:val="single" w:sz="4" w:space="0" w:color="FF0000"/>
        <w:bottom w:val="single" w:sz="4" w:space="0" w:color="000000"/>
        <w:insideH w:val="single" w:sz="4" w:space="0" w:color="000000"/>
        <w:insideV w:val="single" w:sz="4" w:space="0" w:color="000000"/>
      </w:tblBorders>
    </w:tblPr>
    <w:tblStylePr w:type="firstRow">
      <w:rPr>
        <w:b/>
        <w:i w:val="0"/>
        <w:color w:val="4C4C4C"/>
      </w:rPr>
      <w:tblPr/>
      <w:tcPr>
        <w:tcBorders>
          <w:top w:val="single" w:sz="4" w:space="0" w:color="FF0000"/>
          <w:left w:val="nil"/>
          <w:bottom w:val="single" w:sz="4" w:space="0" w:color="auto"/>
          <w:right w:val="nil"/>
          <w:insideH w:val="nil"/>
          <w:insideV w:val="nil"/>
          <w:tl2br w:val="nil"/>
          <w:tr2bl w:val="nil"/>
        </w:tcBorders>
      </w:tcPr>
    </w:tblStylePr>
    <w:tblStylePr w:type="firstCol">
      <w:rPr>
        <w:color w:val="FF0000"/>
      </w:rPr>
    </w:tblStylePr>
  </w:style>
  <w:style w:type="table" w:styleId="Tabelacomgrade1">
    <w:name w:val="Table Grid 1"/>
    <w:basedOn w:val="Tabelanormal"/>
    <w:uiPriority w:val="99"/>
    <w:unhideWhenUsed/>
    <w:locked/>
    <w:rsid w:val="005472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OHostTable">
    <w:name w:val="O.HostTable"/>
    <w:basedOn w:val="Tabelacomgrade"/>
    <w:rsid w:val="0027179E"/>
    <w:tblPr>
      <w:tblCellMar>
        <w:right w:w="0" w:type="dxa"/>
      </w:tblCellMar>
    </w:tblPr>
    <w:tblStylePr w:type="firstCol">
      <w:tblPr/>
      <w:tcPr>
        <w:tcMar>
          <w:top w:w="0" w:type="nil"/>
          <w:left w:w="0" w:type="nil"/>
          <w:bottom w:w="0" w:type="nil"/>
          <w:right w:w="576" w:type="dxa"/>
        </w:tcMar>
      </w:tcPr>
    </w:tblStylePr>
  </w:style>
  <w:style w:type="character" w:customStyle="1" w:styleId="Ttulo4Char">
    <w:name w:val="Título 4 Char"/>
    <w:basedOn w:val="Fontepargpadro"/>
    <w:link w:val="Ttulo4"/>
    <w:uiPriority w:val="9"/>
    <w:rsid w:val="003A467E"/>
    <w:rPr>
      <w:rFonts w:asciiTheme="majorHAnsi" w:eastAsiaTheme="majorEastAsia" w:hAnsiTheme="majorHAnsi" w:cstheme="majorBidi"/>
      <w:b/>
      <w:bCs/>
      <w:i/>
      <w:iCs/>
    </w:rPr>
  </w:style>
  <w:style w:type="character" w:customStyle="1" w:styleId="Ttulo5Char">
    <w:name w:val="Título 5 Char"/>
    <w:basedOn w:val="Fontepargpadro"/>
    <w:link w:val="Ttulo5"/>
    <w:uiPriority w:val="9"/>
    <w:rsid w:val="007C10C4"/>
    <w:rPr>
      <w:rFonts w:asciiTheme="majorHAnsi" w:eastAsiaTheme="majorEastAsia" w:hAnsiTheme="majorHAnsi" w:cstheme="majorBidi"/>
      <w:b/>
      <w:bCs/>
      <w:color w:val="344046" w:themeColor="accent4" w:themeShade="BF"/>
    </w:rPr>
  </w:style>
  <w:style w:type="table" w:customStyle="1" w:styleId="OTableBriefSide">
    <w:name w:val="O.TableBriefSide"/>
    <w:basedOn w:val="Tabelanormal"/>
    <w:uiPriority w:val="99"/>
    <w:rsid w:val="00796243"/>
    <w:rPr>
      <w:sz w:val="17"/>
    </w:rPr>
    <w:tblPr>
      <w:tblCellMar>
        <w:left w:w="0" w:type="dxa"/>
        <w:right w:w="0" w:type="dxa"/>
      </w:tblCellMar>
    </w:tblPr>
    <w:tcPr>
      <w:tcMar>
        <w:left w:w="0" w:type="dxa"/>
        <w:right w:w="0" w:type="dxa"/>
      </w:tcMar>
    </w:tcPr>
  </w:style>
  <w:style w:type="table" w:customStyle="1" w:styleId="OTable1">
    <w:name w:val="O.Table1"/>
    <w:basedOn w:val="Tabelanormal"/>
    <w:uiPriority w:val="99"/>
    <w:rsid w:val="007B2BB8"/>
    <w:rPr>
      <w:color w:val="4C4C4C"/>
      <w:sz w:val="14"/>
    </w:rPr>
    <w:tblPr>
      <w:tblBorders>
        <w:top w:val="single" w:sz="4" w:space="0" w:color="FF0000"/>
        <w:bottom w:val="single" w:sz="4" w:space="0" w:color="000000"/>
        <w:insideH w:val="single" w:sz="4" w:space="0" w:color="000000"/>
        <w:insideV w:val="single" w:sz="4" w:space="0" w:color="000000"/>
      </w:tblBorders>
    </w:tblPr>
    <w:tblStylePr w:type="firstRow">
      <w:pPr>
        <w:jc w:val="left"/>
      </w:pPr>
      <w:rPr>
        <w:b/>
        <w:i w:val="0"/>
        <w:color w:val="4C4C4C"/>
      </w:rPr>
      <w:tblPr/>
      <w:tcPr>
        <w:tcBorders>
          <w:top w:val="single" w:sz="4" w:space="0" w:color="FF0000"/>
          <w:left w:val="nil"/>
          <w:bottom w:val="single" w:sz="4" w:space="0" w:color="auto"/>
          <w:right w:val="nil"/>
          <w:insideH w:val="nil"/>
          <w:insideV w:val="nil"/>
          <w:tl2br w:val="nil"/>
          <w:tr2bl w:val="nil"/>
        </w:tcBorders>
        <w:vAlign w:val="center"/>
      </w:tcPr>
    </w:tblStylePr>
    <w:tblStylePr w:type="firstCol">
      <w:rPr>
        <w:color w:val="FF0000"/>
      </w:rPr>
    </w:tblStylePr>
  </w:style>
  <w:style w:type="table" w:customStyle="1" w:styleId="OHostTable1">
    <w:name w:val="O.HostTable1"/>
    <w:basedOn w:val="Tabelacomgrade"/>
    <w:rsid w:val="006057D2"/>
    <w:tblPr>
      <w:tblCellMar>
        <w:right w:w="0" w:type="dxa"/>
      </w:tblCellMar>
    </w:tblPr>
    <w:tblStylePr w:type="firstCol">
      <w:tblPr/>
      <w:tcPr>
        <w:tcMar>
          <w:top w:w="0" w:type="nil"/>
          <w:left w:w="0" w:type="nil"/>
          <w:bottom w:w="0" w:type="nil"/>
          <w:right w:w="576" w:type="dxa"/>
        </w:tcMar>
      </w:tcPr>
    </w:tblStylePr>
  </w:style>
  <w:style w:type="table" w:customStyle="1" w:styleId="OHostTable11">
    <w:name w:val="O.HostTable11"/>
    <w:basedOn w:val="Tabelacomgrade"/>
    <w:rsid w:val="008C5052"/>
    <w:tblPr>
      <w:tblCellMar>
        <w:right w:w="0" w:type="dxa"/>
      </w:tblCellMar>
    </w:tblPr>
    <w:tblStylePr w:type="firstCol">
      <w:tblPr/>
      <w:tcPr>
        <w:tcMar>
          <w:top w:w="0" w:type="nil"/>
          <w:left w:w="0" w:type="nil"/>
          <w:bottom w:w="0" w:type="nil"/>
          <w:right w:w="576" w:type="dxa"/>
        </w:tcMar>
      </w:tcPr>
    </w:tblStylePr>
  </w:style>
  <w:style w:type="table" w:customStyle="1" w:styleId="OHostTable12">
    <w:name w:val="O.HostTable12"/>
    <w:basedOn w:val="Tabelacomgrade"/>
    <w:rsid w:val="0051315E"/>
    <w:tblPr>
      <w:tblCellMar>
        <w:right w:w="0" w:type="dxa"/>
      </w:tblCellMar>
    </w:tblPr>
    <w:tblStylePr w:type="firstCol">
      <w:tblPr/>
      <w:tcPr>
        <w:tcMar>
          <w:top w:w="0" w:type="nil"/>
          <w:left w:w="0" w:type="nil"/>
          <w:bottom w:w="0" w:type="nil"/>
          <w:right w:w="576" w:type="dxa"/>
        </w:tcMar>
      </w:tcPr>
    </w:tblStylePr>
  </w:style>
  <w:style w:type="paragraph" w:styleId="Textodebalo">
    <w:name w:val="Balloon Text"/>
    <w:basedOn w:val="Normal"/>
    <w:link w:val="TextodebaloChar"/>
    <w:uiPriority w:val="99"/>
    <w:semiHidden/>
    <w:unhideWhenUsed/>
    <w:locked/>
    <w:rsid w:val="00260FF0"/>
    <w:rPr>
      <w:rFonts w:ascii="Segoe UI" w:hAnsi="Segoe UI" w:cs="Segoe UI"/>
      <w:sz w:val="18"/>
    </w:rPr>
  </w:style>
  <w:style w:type="character" w:customStyle="1" w:styleId="TextodebaloChar">
    <w:name w:val="Texto de balão Char"/>
    <w:basedOn w:val="Fontepargpadro"/>
    <w:link w:val="Textodebalo"/>
    <w:uiPriority w:val="99"/>
    <w:semiHidden/>
    <w:rsid w:val="00260FF0"/>
    <w:rPr>
      <w:rFonts w:ascii="Segoe UI" w:hAnsi="Segoe UI" w:cs="Segoe UI"/>
      <w:color w:val="000000"/>
    </w:rPr>
  </w:style>
  <w:style w:type="table" w:customStyle="1" w:styleId="OHostTable121">
    <w:name w:val="O.HostTable121"/>
    <w:basedOn w:val="Tabelacomgrade"/>
    <w:rsid w:val="002B56E0"/>
    <w:tblPr>
      <w:tblCellMar>
        <w:right w:w="0" w:type="dxa"/>
      </w:tblCellMar>
    </w:tblPr>
    <w:tblStylePr w:type="firstCol">
      <w:tblPr/>
      <w:tcPr>
        <w:tcMar>
          <w:top w:w="0" w:type="nil"/>
          <w:left w:w="0" w:type="nil"/>
          <w:bottom w:w="0" w:type="nil"/>
          <w:right w:w="576" w:type="dxa"/>
        </w:tcMar>
      </w:tcPr>
    </w:tblStylePr>
  </w:style>
  <w:style w:type="character" w:styleId="TextodoEspaoReservado">
    <w:name w:val="Placeholder Text"/>
    <w:basedOn w:val="Fontepargpadro"/>
    <w:uiPriority w:val="99"/>
    <w:semiHidden/>
    <w:rsid w:val="00D65194"/>
    <w:rPr>
      <w:color w:val="808080"/>
    </w:rPr>
  </w:style>
  <w:style w:type="numbering" w:customStyle="1" w:styleId="ONumberList">
    <w:name w:val="O.NumberList"/>
    <w:uiPriority w:val="99"/>
    <w:rsid w:val="00D20A28"/>
  </w:style>
  <w:style w:type="paragraph" w:styleId="Cabealho">
    <w:name w:val="header"/>
    <w:basedOn w:val="Normal"/>
    <w:link w:val="CabealhoChar"/>
    <w:uiPriority w:val="99"/>
    <w:unhideWhenUsed/>
    <w:rsid w:val="00EE16DA"/>
    <w:pPr>
      <w:tabs>
        <w:tab w:val="center" w:pos="4680"/>
        <w:tab w:val="right" w:pos="9360"/>
      </w:tabs>
    </w:pPr>
  </w:style>
  <w:style w:type="character" w:customStyle="1" w:styleId="CabealhoChar">
    <w:name w:val="Cabeçalho Char"/>
    <w:basedOn w:val="Fontepargpadro"/>
    <w:link w:val="Cabealho"/>
    <w:uiPriority w:val="99"/>
    <w:rsid w:val="00EE16DA"/>
    <w:rPr>
      <w:color w:val="000000"/>
      <w:sz w:val="17"/>
    </w:rPr>
  </w:style>
  <w:style w:type="paragraph" w:styleId="Rodap">
    <w:name w:val="footer"/>
    <w:basedOn w:val="Normal"/>
    <w:link w:val="RodapChar"/>
    <w:uiPriority w:val="99"/>
    <w:unhideWhenUsed/>
    <w:rsid w:val="00EE16DA"/>
    <w:pPr>
      <w:tabs>
        <w:tab w:val="center" w:pos="4680"/>
        <w:tab w:val="right" w:pos="9360"/>
      </w:tabs>
    </w:pPr>
  </w:style>
  <w:style w:type="character" w:customStyle="1" w:styleId="RodapChar">
    <w:name w:val="Rodapé Char"/>
    <w:basedOn w:val="Fontepargpadro"/>
    <w:link w:val="Rodap"/>
    <w:uiPriority w:val="99"/>
    <w:rsid w:val="00EE16DA"/>
    <w:rPr>
      <w:color w:val="000000"/>
      <w:sz w:val="17"/>
    </w:rPr>
  </w:style>
  <w:style w:type="paragraph" w:styleId="Legenda">
    <w:name w:val="caption"/>
    <w:aliases w:val="O.Caption"/>
    <w:basedOn w:val="Normal"/>
    <w:next w:val="Normal"/>
    <w:link w:val="LegendaChar"/>
    <w:uiPriority w:val="35"/>
    <w:unhideWhenUsed/>
    <w:locked/>
    <w:rsid w:val="003A467E"/>
    <w:pPr>
      <w:spacing w:line="240" w:lineRule="auto"/>
    </w:pPr>
    <w:rPr>
      <w:b/>
      <w:bCs/>
      <w:color w:val="FF0000" w:themeColor="accent1"/>
      <w:sz w:val="18"/>
      <w:szCs w:val="18"/>
    </w:rPr>
  </w:style>
  <w:style w:type="character" w:styleId="Hyperlink">
    <w:name w:val="Hyperlink"/>
    <w:basedOn w:val="Fontepargpadro"/>
    <w:uiPriority w:val="99"/>
    <w:unhideWhenUsed/>
    <w:locked/>
    <w:rsid w:val="0032615C"/>
    <w:rPr>
      <w:color w:val="0000FF"/>
      <w:u w:val="single"/>
    </w:rPr>
  </w:style>
  <w:style w:type="character" w:styleId="HiperlinkVisitado">
    <w:name w:val="FollowedHyperlink"/>
    <w:basedOn w:val="Fontepargpadro"/>
    <w:uiPriority w:val="99"/>
    <w:semiHidden/>
    <w:unhideWhenUsed/>
    <w:locked/>
    <w:rsid w:val="0032615C"/>
    <w:rPr>
      <w:color w:val="8F8F8F" w:themeColor="followedHyperlink"/>
      <w:u w:val="single"/>
    </w:rPr>
  </w:style>
  <w:style w:type="character" w:customStyle="1" w:styleId="LegendaChar">
    <w:name w:val="Legenda Char"/>
    <w:aliases w:val="O.Caption Char"/>
    <w:basedOn w:val="Fontepargpadro"/>
    <w:link w:val="Legenda"/>
    <w:uiPriority w:val="35"/>
    <w:rsid w:val="004A00A6"/>
    <w:rPr>
      <w:b/>
      <w:bCs/>
      <w:color w:val="FF0000" w:themeColor="accent1"/>
      <w:sz w:val="18"/>
      <w:szCs w:val="18"/>
    </w:rPr>
  </w:style>
  <w:style w:type="character" w:customStyle="1" w:styleId="Ttulo6Char">
    <w:name w:val="Título 6 Char"/>
    <w:basedOn w:val="Fontepargpadro"/>
    <w:link w:val="Ttulo6"/>
    <w:uiPriority w:val="9"/>
    <w:rsid w:val="003A467E"/>
    <w:rPr>
      <w:rFonts w:asciiTheme="majorHAnsi" w:eastAsiaTheme="majorEastAsia" w:hAnsiTheme="majorHAnsi" w:cstheme="majorBidi"/>
      <w:b/>
      <w:bCs/>
      <w:i/>
      <w:iCs/>
      <w:color w:val="7F7F7F" w:themeColor="text1" w:themeTint="80"/>
    </w:rPr>
  </w:style>
  <w:style w:type="character" w:customStyle="1" w:styleId="Ttulo7Char">
    <w:name w:val="Título 7 Char"/>
    <w:basedOn w:val="Fontepargpadro"/>
    <w:link w:val="Ttulo7"/>
    <w:uiPriority w:val="9"/>
    <w:semiHidden/>
    <w:rsid w:val="003A467E"/>
    <w:rPr>
      <w:rFonts w:asciiTheme="majorHAnsi" w:eastAsiaTheme="majorEastAsia" w:hAnsiTheme="majorHAnsi" w:cstheme="majorBidi"/>
      <w:i/>
      <w:iCs/>
    </w:rPr>
  </w:style>
  <w:style w:type="character" w:customStyle="1" w:styleId="Ttulo8Char">
    <w:name w:val="Título 8 Char"/>
    <w:basedOn w:val="Fontepargpadro"/>
    <w:link w:val="Ttulo8"/>
    <w:uiPriority w:val="9"/>
    <w:semiHidden/>
    <w:rsid w:val="003A467E"/>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3A467E"/>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rsid w:val="003A467E"/>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pPr>
      <w:spacing w:after="600"/>
    </w:pPr>
    <w:rPr>
      <w:rFonts w:ascii="Cambria" w:eastAsia="Cambria" w:hAnsi="Cambria" w:cs="Cambria"/>
      <w:i/>
      <w:sz w:val="24"/>
      <w:szCs w:val="24"/>
    </w:rPr>
  </w:style>
  <w:style w:type="character" w:customStyle="1" w:styleId="SubttuloChar">
    <w:name w:val="Subtítulo Char"/>
    <w:basedOn w:val="Fontepargpadro"/>
    <w:link w:val="Subttulo"/>
    <w:uiPriority w:val="11"/>
    <w:rsid w:val="003A467E"/>
    <w:rPr>
      <w:rFonts w:asciiTheme="majorHAnsi" w:eastAsiaTheme="majorEastAsia" w:hAnsiTheme="majorHAnsi" w:cstheme="majorBidi"/>
      <w:i/>
      <w:iCs/>
      <w:spacing w:val="13"/>
      <w:sz w:val="24"/>
      <w:szCs w:val="24"/>
    </w:rPr>
  </w:style>
  <w:style w:type="character" w:styleId="Forte">
    <w:name w:val="Strong"/>
    <w:uiPriority w:val="22"/>
    <w:qFormat/>
    <w:locked/>
    <w:rsid w:val="003A467E"/>
    <w:rPr>
      <w:b/>
      <w:bCs/>
    </w:rPr>
  </w:style>
  <w:style w:type="character" w:styleId="nfase">
    <w:name w:val="Emphasis"/>
    <w:uiPriority w:val="20"/>
    <w:qFormat/>
    <w:locked/>
    <w:rsid w:val="003A467E"/>
    <w:rPr>
      <w:b/>
      <w:bCs/>
      <w:i/>
      <w:iCs/>
      <w:spacing w:val="10"/>
      <w:bdr w:val="none" w:sz="0" w:space="0" w:color="auto"/>
      <w:shd w:val="clear" w:color="auto" w:fill="auto"/>
    </w:rPr>
  </w:style>
  <w:style w:type="paragraph" w:styleId="PargrafodaLista">
    <w:name w:val="List Paragraph"/>
    <w:basedOn w:val="Normal"/>
    <w:uiPriority w:val="34"/>
    <w:qFormat/>
    <w:locked/>
    <w:rsid w:val="003A467E"/>
    <w:pPr>
      <w:ind w:left="720"/>
      <w:contextualSpacing/>
    </w:pPr>
  </w:style>
  <w:style w:type="paragraph" w:styleId="Citao">
    <w:name w:val="Quote"/>
    <w:basedOn w:val="Normal"/>
    <w:next w:val="Normal"/>
    <w:link w:val="CitaoChar"/>
    <w:uiPriority w:val="29"/>
    <w:qFormat/>
    <w:locked/>
    <w:rsid w:val="003A467E"/>
    <w:pPr>
      <w:spacing w:before="200" w:after="0"/>
      <w:ind w:left="360" w:right="360"/>
    </w:pPr>
    <w:rPr>
      <w:i/>
      <w:iCs/>
    </w:rPr>
  </w:style>
  <w:style w:type="character" w:customStyle="1" w:styleId="CitaoChar">
    <w:name w:val="Citação Char"/>
    <w:basedOn w:val="Fontepargpadro"/>
    <w:link w:val="Citao"/>
    <w:uiPriority w:val="29"/>
    <w:rsid w:val="003A467E"/>
    <w:rPr>
      <w:i/>
      <w:iCs/>
    </w:rPr>
  </w:style>
  <w:style w:type="paragraph" w:styleId="CitaoIntensa">
    <w:name w:val="Intense Quote"/>
    <w:basedOn w:val="Normal"/>
    <w:next w:val="Normal"/>
    <w:link w:val="CitaoIntensaChar"/>
    <w:uiPriority w:val="30"/>
    <w:qFormat/>
    <w:locked/>
    <w:rsid w:val="003A467E"/>
    <w:pPr>
      <w:pBdr>
        <w:bottom w:val="single" w:sz="4" w:space="1" w:color="auto"/>
      </w:pBdr>
      <w:spacing w:before="200" w:after="280"/>
      <w:ind w:left="1008" w:right="1152"/>
      <w:jc w:val="both"/>
    </w:pPr>
    <w:rPr>
      <w:b/>
      <w:bCs/>
      <w:i/>
      <w:iCs/>
    </w:rPr>
  </w:style>
  <w:style w:type="character" w:customStyle="1" w:styleId="CitaoIntensaChar">
    <w:name w:val="Citação Intensa Char"/>
    <w:basedOn w:val="Fontepargpadro"/>
    <w:link w:val="CitaoIntensa"/>
    <w:uiPriority w:val="30"/>
    <w:rsid w:val="003A467E"/>
    <w:rPr>
      <w:b/>
      <w:bCs/>
      <w:i/>
      <w:iCs/>
    </w:rPr>
  </w:style>
  <w:style w:type="character" w:styleId="nfaseSutil">
    <w:name w:val="Subtle Emphasis"/>
    <w:uiPriority w:val="19"/>
    <w:qFormat/>
    <w:locked/>
    <w:rsid w:val="003A467E"/>
    <w:rPr>
      <w:i/>
      <w:iCs/>
    </w:rPr>
  </w:style>
  <w:style w:type="character" w:styleId="nfaseIntensa">
    <w:name w:val="Intense Emphasis"/>
    <w:uiPriority w:val="21"/>
    <w:qFormat/>
    <w:locked/>
    <w:rsid w:val="003A467E"/>
    <w:rPr>
      <w:b/>
      <w:bCs/>
    </w:rPr>
  </w:style>
  <w:style w:type="character" w:styleId="RefernciaSutil">
    <w:name w:val="Subtle Reference"/>
    <w:uiPriority w:val="31"/>
    <w:qFormat/>
    <w:locked/>
    <w:rsid w:val="003A467E"/>
    <w:rPr>
      <w:smallCaps/>
    </w:rPr>
  </w:style>
  <w:style w:type="character" w:styleId="RefernciaIntensa">
    <w:name w:val="Intense Reference"/>
    <w:uiPriority w:val="32"/>
    <w:qFormat/>
    <w:locked/>
    <w:rsid w:val="003A467E"/>
    <w:rPr>
      <w:smallCaps/>
      <w:spacing w:val="5"/>
      <w:u w:val="single"/>
    </w:rPr>
  </w:style>
  <w:style w:type="character" w:styleId="TtulodoLivro">
    <w:name w:val="Book Title"/>
    <w:uiPriority w:val="33"/>
    <w:qFormat/>
    <w:locked/>
    <w:rsid w:val="003A467E"/>
    <w:rPr>
      <w:i/>
      <w:iCs/>
      <w:smallCaps/>
      <w:spacing w:val="5"/>
    </w:rPr>
  </w:style>
  <w:style w:type="paragraph" w:styleId="CabealhodoSumrio">
    <w:name w:val="TOC Heading"/>
    <w:basedOn w:val="Ttulo1"/>
    <w:next w:val="Normal"/>
    <w:uiPriority w:val="39"/>
    <w:semiHidden/>
    <w:unhideWhenUsed/>
    <w:qFormat/>
    <w:locked/>
    <w:rsid w:val="003A467E"/>
    <w:pPr>
      <w:outlineLvl w:val="9"/>
    </w:pPr>
  </w:style>
  <w:style w:type="paragraph" w:customStyle="1" w:styleId="Questionguidance">
    <w:name w:val="Question guidance"/>
    <w:basedOn w:val="Normal"/>
    <w:next w:val="Normal"/>
    <w:link w:val="QuestionguidanceChar"/>
    <w:qFormat/>
    <w:rsid w:val="00D547A6"/>
    <w:pPr>
      <w:spacing w:after="60" w:line="240" w:lineRule="auto"/>
      <w:ind w:right="692"/>
      <w:outlineLvl w:val="0"/>
    </w:pPr>
    <w:rPr>
      <w:i/>
      <w:color w:val="7F7F7F" w:themeColor="text2"/>
      <w:sz w:val="18"/>
    </w:rPr>
  </w:style>
  <w:style w:type="character" w:customStyle="1" w:styleId="QuestionguidanceChar">
    <w:name w:val="Question guidance Char"/>
    <w:basedOn w:val="Fontepargpadro"/>
    <w:link w:val="Questionguidance"/>
    <w:rsid w:val="00D547A6"/>
    <w:rPr>
      <w:i/>
      <w:color w:val="7F7F7F" w:themeColor="text2"/>
      <w:sz w:val="18"/>
      <w:lang w:bidi="ar-SA"/>
    </w:rPr>
  </w:style>
  <w:style w:type="paragraph" w:customStyle="1" w:styleId="ResponseLarge">
    <w:name w:val="Response Large"/>
    <w:basedOn w:val="Response"/>
    <w:link w:val="ResponseLargeChar"/>
    <w:rsid w:val="004E14CB"/>
    <w:rPr>
      <w:rFonts w:eastAsiaTheme="minorEastAsia" w:cstheme="minorBidi"/>
      <w:b/>
      <w:sz w:val="28"/>
      <w:szCs w:val="22"/>
    </w:rPr>
  </w:style>
  <w:style w:type="character" w:customStyle="1" w:styleId="ResponseChar">
    <w:name w:val="Response Char"/>
    <w:basedOn w:val="Fontepargpadro"/>
    <w:link w:val="Response"/>
    <w:rsid w:val="004E14CB"/>
    <w:rPr>
      <w:rFonts w:eastAsia="Times New Roman" w:cs="Times New Roman"/>
      <w:szCs w:val="20"/>
    </w:rPr>
  </w:style>
  <w:style w:type="character" w:customStyle="1" w:styleId="ResponseLargeChar">
    <w:name w:val="Response Large Char"/>
    <w:basedOn w:val="ResponseChar"/>
    <w:link w:val="ResponseLarge"/>
    <w:rsid w:val="004E14CB"/>
    <w:rPr>
      <w:rFonts w:eastAsia="Times New Roman" w:cs="Times New Roman"/>
      <w:b/>
      <w:sz w:val="28"/>
      <w:szCs w:val="20"/>
    </w:rPr>
  </w:style>
  <w:style w:type="paragraph" w:styleId="MapadoDocumento">
    <w:name w:val="Document Map"/>
    <w:basedOn w:val="Normal"/>
    <w:link w:val="MapadoDocumentoChar"/>
    <w:uiPriority w:val="99"/>
    <w:semiHidden/>
    <w:unhideWhenUsed/>
    <w:locked/>
    <w:rsid w:val="00765A9D"/>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765A9D"/>
    <w:rPr>
      <w:rFonts w:ascii="Tahoma" w:hAnsi="Tahoma" w:cs="Tahoma"/>
      <w:sz w:val="16"/>
      <w:szCs w:val="16"/>
    </w:rPr>
  </w:style>
  <w:style w:type="paragraph" w:styleId="Pr-formataoHTML">
    <w:name w:val="HTML Preformatted"/>
    <w:basedOn w:val="Normal"/>
    <w:link w:val="Pr-formataoHTMLChar"/>
    <w:uiPriority w:val="99"/>
    <w:semiHidden/>
    <w:unhideWhenUsed/>
    <w:locked/>
    <w:rsid w:val="00974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9744CC"/>
    <w:rPr>
      <w:rFonts w:ascii="Courier New" w:eastAsia="Times New Roman" w:hAnsi="Courier New" w:cs="Courier New"/>
      <w:sz w:val="20"/>
      <w:szCs w:val="20"/>
      <w:lang w:bidi="ar-SA"/>
    </w:rPr>
  </w:style>
  <w:style w:type="table" w:customStyle="1" w:styleId="a">
    <w:basedOn w:val="Tabelanormal"/>
    <w:tblPr>
      <w:tblStyleRowBandSize w:val="1"/>
      <w:tblStyleColBandSize w:val="1"/>
      <w:tblCellMar>
        <w:left w:w="115" w:type="dxa"/>
        <w:right w:w="115" w:type="dxa"/>
      </w:tblCellMar>
    </w:tblPr>
  </w:style>
  <w:style w:type="table" w:customStyle="1" w:styleId="a0">
    <w:basedOn w:val="Tabelanormal"/>
    <w:rPr>
      <w:color w:val="4C4C4C"/>
      <w:sz w:val="14"/>
      <w:szCs w:val="14"/>
    </w:rPr>
    <w:tblPr>
      <w:tblStyleRowBandSize w:val="1"/>
      <w:tblStyleColBandSize w:val="1"/>
      <w:tblCellMar>
        <w:left w:w="0" w:type="dxa"/>
        <w:right w:w="0" w:type="dxa"/>
      </w:tblCellMar>
    </w:tblPr>
    <w:tcPr>
      <w:shd w:val="clear" w:color="auto" w:fill="auto"/>
    </w:tcPr>
    <w:tblStylePr w:type="firstCol">
      <w:tblPr/>
      <w:tcPr>
        <w:tcMar>
          <w:top w:w="0" w:type="dxa"/>
          <w:left w:w="0" w:type="dxa"/>
          <w:bottom w:w="0" w:type="dxa"/>
          <w:right w:w="576" w:type="dxa"/>
        </w:tcMar>
      </w:tcPr>
    </w:tblStylePr>
  </w:style>
  <w:style w:type="table" w:customStyle="1" w:styleId="a1">
    <w:basedOn w:val="Tabelanormal"/>
    <w:rPr>
      <w:color w:val="4C4C4C"/>
      <w:sz w:val="14"/>
      <w:szCs w:val="14"/>
    </w:rPr>
    <w:tblPr>
      <w:tblStyleRowBandSize w:val="1"/>
      <w:tblStyleColBandSize w:val="1"/>
      <w:tblCellMar>
        <w:left w:w="0" w:type="dxa"/>
        <w:right w:w="0" w:type="dxa"/>
      </w:tblCellMar>
    </w:tblPr>
    <w:tcPr>
      <w:shd w:val="clear" w:color="auto" w:fill="auto"/>
    </w:tcPr>
    <w:tblStylePr w:type="firstCol">
      <w:tblPr/>
      <w:tcPr>
        <w:tcMar>
          <w:top w:w="0" w:type="dxa"/>
          <w:left w:w="0" w:type="dxa"/>
          <w:bottom w:w="0" w:type="dxa"/>
          <w:right w:w="576" w:type="dxa"/>
        </w:tcMar>
      </w:tcPr>
    </w:tblStylePr>
  </w:style>
  <w:style w:type="character" w:styleId="MenoPendente">
    <w:name w:val="Unresolved Mention"/>
    <w:basedOn w:val="Fontepargpadro"/>
    <w:uiPriority w:val="99"/>
    <w:semiHidden/>
    <w:unhideWhenUsed/>
    <w:rsid w:val="00521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duarte@braspag.com.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aspag.com.b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oracle.com/us/corporate/contracts/cloud-ent-hosting-del-policies-1881438.pdf%20"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carvalhal@braspag.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racle Palette">
      <a:dk1>
        <a:srgbClr val="000000"/>
      </a:dk1>
      <a:lt1>
        <a:srgbClr val="FFFFFF"/>
      </a:lt1>
      <a:dk2>
        <a:srgbClr val="7F7F7F"/>
      </a:dk2>
      <a:lt2>
        <a:srgbClr val="DCE3E4"/>
      </a:lt2>
      <a:accent1>
        <a:srgbClr val="FF0000"/>
      </a:accent1>
      <a:accent2>
        <a:srgbClr val="8A133B"/>
      </a:accent2>
      <a:accent3>
        <a:srgbClr val="FF7700"/>
      </a:accent3>
      <a:accent4>
        <a:srgbClr val="46575E"/>
      </a:accent4>
      <a:accent5>
        <a:srgbClr val="8DA6B1"/>
      </a:accent5>
      <a:accent6>
        <a:srgbClr val="B0C3C8"/>
      </a:accent6>
      <a:hlink>
        <a:srgbClr val="475F69"/>
      </a:hlink>
      <a:folHlink>
        <a:srgbClr val="8F8F8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FFHS+wJ+1Y+b04+hLhegOVSAzQ==">AMUW2mWIyFGm5NnCyuoUBzH1vREY1fjfjvJyUN29x7FxgxBoHeASwQYeYEPn5JdhJ8IYdb6alhl27FiUffedhKsb+QEseqSbkd2Ne631jQNQ680uuH74Y4DH0JT1vpfA4W4xHUAw9til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638</Words>
  <Characters>3450</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Oracle</dc:creator>
  <cp:lastModifiedBy>Gabriel Marques Carvalhal</cp:lastModifiedBy>
  <cp:revision>17</cp:revision>
  <dcterms:created xsi:type="dcterms:W3CDTF">2020-03-09T15:13:00Z</dcterms:created>
  <dcterms:modified xsi:type="dcterms:W3CDTF">2020-03-13T03:53:00Z</dcterms:modified>
</cp:coreProperties>
</file>