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49834" w14:textId="104A98DA" w:rsidR="007210F3" w:rsidRDefault="00B65AD0" w:rsidP="00B65AD0">
      <w:pPr>
        <w:jc w:val="center"/>
        <w:rPr>
          <w:b/>
          <w:bCs/>
          <w:sz w:val="32"/>
          <w:szCs w:val="32"/>
          <w:u w:val="single"/>
          <w:lang w:bidi="ar-SA"/>
        </w:rPr>
      </w:pPr>
      <w:r w:rsidRPr="00B65AD0">
        <w:rPr>
          <w:rFonts w:hint="cs"/>
          <w:b/>
          <w:bCs/>
          <w:sz w:val="32"/>
          <w:szCs w:val="32"/>
          <w:u w:val="single"/>
        </w:rPr>
        <w:t>ODE</w:t>
      </w:r>
      <w:r w:rsidRPr="00B65AD0">
        <w:rPr>
          <w:rFonts w:hint="cs"/>
          <w:b/>
          <w:bCs/>
          <w:sz w:val="32"/>
          <w:szCs w:val="32"/>
          <w:u w:val="single"/>
          <w:rtl/>
        </w:rPr>
        <w:t>78</w:t>
      </w:r>
      <w:r w:rsidRPr="00B65AD0">
        <w:rPr>
          <w:rFonts w:hint="cs"/>
          <w:b/>
          <w:bCs/>
          <w:sz w:val="32"/>
          <w:szCs w:val="32"/>
          <w:u w:val="single"/>
        </w:rPr>
        <w:t xml:space="preserve"> A</w:t>
      </w:r>
      <w:r w:rsidRPr="00B65AD0">
        <w:rPr>
          <w:b/>
          <w:bCs/>
          <w:sz w:val="32"/>
          <w:szCs w:val="32"/>
          <w:u w:val="single"/>
          <w:lang w:bidi="ar-SA"/>
        </w:rPr>
        <w:t>nalysis</w:t>
      </w:r>
    </w:p>
    <w:p w14:paraId="187B7D09" w14:textId="77777777" w:rsidR="00B65AD0" w:rsidRDefault="00B65AD0" w:rsidP="00B65AD0">
      <w:pPr>
        <w:pStyle w:val="NormalWeb"/>
      </w:pPr>
      <w:r>
        <w:rPr>
          <w:rStyle w:val="a3"/>
        </w:rPr>
        <w:t>Algorithm Name:</w:t>
      </w:r>
      <w:r>
        <w:t xml:space="preserve"> ODE78</w:t>
      </w:r>
    </w:p>
    <w:p w14:paraId="547876A5" w14:textId="77777777" w:rsidR="00B65AD0" w:rsidRDefault="00B65AD0" w:rsidP="00B65AD0">
      <w:pPr>
        <w:pStyle w:val="NormalWeb"/>
      </w:pPr>
      <w:r>
        <w:rPr>
          <w:rStyle w:val="a3"/>
        </w:rPr>
        <w:t>Purpose:</w:t>
      </w:r>
      <w:r>
        <w:t xml:space="preserve"> ODE78 is a numerical method used for solving ordinary differential equations (ODEs). It is based on an adaptive Runge-</w:t>
      </w:r>
      <w:proofErr w:type="spellStart"/>
      <w:r>
        <w:t>Kutta</w:t>
      </w:r>
      <w:proofErr w:type="spellEnd"/>
      <w:r>
        <w:t xml:space="preserve"> method of order 7(8). ODE78 is designed to provide very high accuracy by using higher-order methods, making it suitable for solving complex problems with stringent accuracy requirements.</w:t>
      </w:r>
    </w:p>
    <w:p w14:paraId="2C6C7082" w14:textId="77777777" w:rsidR="00B65AD0" w:rsidRDefault="00B65AD0" w:rsidP="00B65AD0">
      <w:pPr>
        <w:pStyle w:val="NormalWeb"/>
      </w:pPr>
      <w:r>
        <w:rPr>
          <w:rStyle w:val="a3"/>
        </w:rPr>
        <w:t>Overview:</w:t>
      </w:r>
      <w:r>
        <w:t xml:space="preserve"> ODE78 adapts the step size as it integrates an ODE, using a combination of seventh and eighth-order Runge-</w:t>
      </w:r>
      <w:proofErr w:type="spellStart"/>
      <w:r>
        <w:t>Kutta</w:t>
      </w:r>
      <w:proofErr w:type="spellEnd"/>
      <w:r>
        <w:t xml:space="preserve"> formulas to control error. It selects an optimal step size at each iteration to meet specified error tolerances, improving efficiency and stability over fixed-step methods.</w:t>
      </w:r>
    </w:p>
    <w:p w14:paraId="5724F987" w14:textId="77777777" w:rsidR="00B65AD0" w:rsidRDefault="00B65AD0" w:rsidP="00B65AD0">
      <w:pPr>
        <w:pStyle w:val="NormalWeb"/>
      </w:pPr>
      <w:r>
        <w:rPr>
          <w:rStyle w:val="a3"/>
        </w:rPr>
        <w:t>Pseudocode:</w:t>
      </w:r>
    </w:p>
    <w:p w14:paraId="33F03847"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DCDCAA"/>
          <w:sz w:val="21"/>
          <w:szCs w:val="21"/>
          <w:lang w:bidi="ar-SA"/>
        </w:rPr>
        <w:t>ODE78</w:t>
      </w:r>
      <w:r w:rsidRPr="00B65AD0">
        <w:rPr>
          <w:rFonts w:ascii="Consolas" w:eastAsia="Times New Roman" w:hAnsi="Consolas" w:cs="Times New Roman"/>
          <w:color w:val="CCCCCC"/>
          <w:sz w:val="21"/>
          <w:szCs w:val="21"/>
          <w:lang w:bidi="ar-SA"/>
        </w:rPr>
        <w:t xml:space="preserve">(f, y0, t0, </w:t>
      </w:r>
      <w:proofErr w:type="spellStart"/>
      <w:r w:rsidRPr="00B65AD0">
        <w:rPr>
          <w:rFonts w:ascii="Consolas" w:eastAsia="Times New Roman" w:hAnsi="Consolas" w:cs="Times New Roman"/>
          <w:color w:val="CCCCCC"/>
          <w:sz w:val="21"/>
          <w:szCs w:val="21"/>
          <w:lang w:bidi="ar-SA"/>
        </w:rPr>
        <w:t>tf</w:t>
      </w:r>
      <w:proofErr w:type="spellEnd"/>
      <w:r w:rsidRPr="00B65AD0">
        <w:rPr>
          <w:rFonts w:ascii="Consolas" w:eastAsia="Times New Roman" w:hAnsi="Consolas" w:cs="Times New Roman"/>
          <w:color w:val="CCCCCC"/>
          <w:sz w:val="21"/>
          <w:szCs w:val="21"/>
          <w:lang w:bidi="ar-SA"/>
        </w:rPr>
        <w:t xml:space="preserve">, </w:t>
      </w:r>
      <w:proofErr w:type="spellStart"/>
      <w:r w:rsidRPr="00B65AD0">
        <w:rPr>
          <w:rFonts w:ascii="Consolas" w:eastAsia="Times New Roman" w:hAnsi="Consolas" w:cs="Times New Roman"/>
          <w:color w:val="CCCCCC"/>
          <w:sz w:val="21"/>
          <w:szCs w:val="21"/>
          <w:lang w:bidi="ar-SA"/>
        </w:rPr>
        <w:t>tol</w:t>
      </w:r>
      <w:proofErr w:type="spellEnd"/>
      <w:r w:rsidRPr="00B65AD0">
        <w:rPr>
          <w:rFonts w:ascii="Consolas" w:eastAsia="Times New Roman" w:hAnsi="Consolas" w:cs="Times New Roman"/>
          <w:color w:val="CCCCCC"/>
          <w:sz w:val="21"/>
          <w:szCs w:val="21"/>
          <w:lang w:bidi="ar-SA"/>
        </w:rPr>
        <w:t>):</w:t>
      </w:r>
    </w:p>
    <w:p w14:paraId="21ABDB07"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y0</w:t>
      </w:r>
    </w:p>
    <w:p w14:paraId="58FE7036"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t0</w:t>
      </w:r>
    </w:p>
    <w:p w14:paraId="3423AB33"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spellStart"/>
      <w:r w:rsidRPr="00B65AD0">
        <w:rPr>
          <w:rFonts w:ascii="Consolas" w:eastAsia="Times New Roman" w:hAnsi="Consolas" w:cs="Times New Roman"/>
          <w:color w:val="CCCCCC"/>
          <w:sz w:val="21"/>
          <w:szCs w:val="21"/>
          <w:lang w:bidi="ar-SA"/>
        </w:rPr>
        <w:t>initial_step_size</w:t>
      </w:r>
      <w:proofErr w:type="spellEnd"/>
    </w:p>
    <w:p w14:paraId="576B865D"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C586C0"/>
          <w:sz w:val="21"/>
          <w:szCs w:val="21"/>
          <w:lang w:bidi="ar-SA"/>
        </w:rPr>
        <w:t>while</w:t>
      </w:r>
      <w:r w:rsidRPr="00B65AD0">
        <w:rPr>
          <w:rFonts w:ascii="Consolas" w:eastAsia="Times New Roman" w:hAnsi="Consolas" w:cs="Times New Roman"/>
          <w:color w:val="CCCCCC"/>
          <w:sz w:val="21"/>
          <w:szCs w:val="21"/>
          <w:lang w:bidi="ar-SA"/>
        </w:rPr>
        <w:t xml:space="preserve"> t </w:t>
      </w:r>
      <w:r w:rsidRPr="00B65AD0">
        <w:rPr>
          <w:rFonts w:ascii="Consolas" w:eastAsia="Times New Roman" w:hAnsi="Consolas" w:cs="Times New Roman"/>
          <w:color w:val="D4D4D4"/>
          <w:sz w:val="21"/>
          <w:szCs w:val="21"/>
          <w:lang w:bidi="ar-SA"/>
        </w:rPr>
        <w:t>&lt;</w:t>
      </w:r>
      <w:r w:rsidRPr="00B65AD0">
        <w:rPr>
          <w:rFonts w:ascii="Consolas" w:eastAsia="Times New Roman" w:hAnsi="Consolas" w:cs="Times New Roman"/>
          <w:color w:val="CCCCCC"/>
          <w:sz w:val="21"/>
          <w:szCs w:val="21"/>
          <w:lang w:bidi="ar-SA"/>
        </w:rPr>
        <w:t xml:space="preserve"> </w:t>
      </w:r>
      <w:proofErr w:type="spellStart"/>
      <w:r w:rsidRPr="00B65AD0">
        <w:rPr>
          <w:rFonts w:ascii="Consolas" w:eastAsia="Times New Roman" w:hAnsi="Consolas" w:cs="Times New Roman"/>
          <w:color w:val="CCCCCC"/>
          <w:sz w:val="21"/>
          <w:szCs w:val="21"/>
          <w:lang w:bidi="ar-SA"/>
        </w:rPr>
        <w:t>tf</w:t>
      </w:r>
      <w:proofErr w:type="spellEnd"/>
      <w:r w:rsidRPr="00B65AD0">
        <w:rPr>
          <w:rFonts w:ascii="Consolas" w:eastAsia="Times New Roman" w:hAnsi="Consolas" w:cs="Times New Roman"/>
          <w:color w:val="CCCCCC"/>
          <w:sz w:val="21"/>
          <w:szCs w:val="21"/>
          <w:lang w:bidi="ar-SA"/>
        </w:rPr>
        <w:t>:</w:t>
      </w:r>
    </w:p>
    <w:p w14:paraId="530E7886"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k1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f</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CCCCCC"/>
          <w:sz w:val="21"/>
          <w:szCs w:val="21"/>
          <w:lang w:bidi="ar-SA"/>
        </w:rPr>
        <w:t>t, y)</w:t>
      </w:r>
    </w:p>
    <w:p w14:paraId="6D32853E"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k2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f</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CCCCCC"/>
          <w:sz w:val="21"/>
          <w:szCs w:val="21"/>
          <w:lang w:bidi="ar-SA"/>
        </w:rPr>
        <w:t xml:space="preserve">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9</w:t>
      </w:r>
      <w:r w:rsidRPr="00B65AD0">
        <w:rPr>
          <w:rFonts w:ascii="Consolas" w:eastAsia="Times New Roman" w:hAnsi="Consolas" w:cs="Times New Roman"/>
          <w:color w:val="CCCCCC"/>
          <w:sz w:val="21"/>
          <w:szCs w:val="21"/>
          <w:lang w:bidi="ar-SA"/>
        </w:rPr>
        <w:t xml:space="preserve">,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k1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9</w:t>
      </w:r>
      <w:r w:rsidRPr="00B65AD0">
        <w:rPr>
          <w:rFonts w:ascii="Consolas" w:eastAsia="Times New Roman" w:hAnsi="Consolas" w:cs="Times New Roman"/>
          <w:color w:val="CCCCCC"/>
          <w:sz w:val="21"/>
          <w:szCs w:val="21"/>
          <w:lang w:bidi="ar-SA"/>
        </w:rPr>
        <w:t>)</w:t>
      </w:r>
    </w:p>
    <w:p w14:paraId="462E9030"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k3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f</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CCCCCC"/>
          <w:sz w:val="21"/>
          <w:szCs w:val="21"/>
          <w:lang w:bidi="ar-SA"/>
        </w:rPr>
        <w:t xml:space="preserve">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h</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10</w:t>
      </w:r>
      <w:r w:rsidRPr="00B65AD0">
        <w:rPr>
          <w:rFonts w:ascii="Consolas" w:eastAsia="Times New Roman" w:hAnsi="Consolas" w:cs="Times New Roman"/>
          <w:color w:val="CCCCCC"/>
          <w:sz w:val="21"/>
          <w:szCs w:val="21"/>
          <w:lang w:bidi="ar-SA"/>
        </w:rPr>
        <w:t xml:space="preserve">,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40</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9</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k2</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40</w:t>
      </w:r>
      <w:r w:rsidRPr="00B65AD0">
        <w:rPr>
          <w:rFonts w:ascii="Consolas" w:eastAsia="Times New Roman" w:hAnsi="Consolas" w:cs="Times New Roman"/>
          <w:color w:val="CCCCCC"/>
          <w:sz w:val="21"/>
          <w:szCs w:val="21"/>
          <w:lang w:bidi="ar-SA"/>
        </w:rPr>
        <w:t>)</w:t>
      </w:r>
    </w:p>
    <w:p w14:paraId="035E543D"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k4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f</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CCCCCC"/>
          <w:sz w:val="21"/>
          <w:szCs w:val="21"/>
          <w:lang w:bidi="ar-SA"/>
        </w:rPr>
        <w:t xml:space="preserve">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4</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h</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5</w:t>
      </w:r>
      <w:r w:rsidRPr="00B65AD0">
        <w:rPr>
          <w:rFonts w:ascii="Consolas" w:eastAsia="Times New Roman" w:hAnsi="Consolas" w:cs="Times New Roman"/>
          <w:color w:val="CCCCCC"/>
          <w:sz w:val="21"/>
          <w:szCs w:val="21"/>
          <w:lang w:bidi="ar-SA"/>
        </w:rPr>
        <w:t xml:space="preserve">,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44</w:t>
      </w:r>
      <w:bookmarkStart w:id="0" w:name="_GoBack"/>
      <w:bookmarkEnd w:id="0"/>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45</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56</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k2</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15</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32</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9</w:t>
      </w:r>
      <w:r w:rsidRPr="00B65AD0">
        <w:rPr>
          <w:rFonts w:ascii="Consolas" w:eastAsia="Times New Roman" w:hAnsi="Consolas" w:cs="Times New Roman"/>
          <w:color w:val="CCCCCC"/>
          <w:sz w:val="21"/>
          <w:szCs w:val="21"/>
          <w:lang w:bidi="ar-SA"/>
        </w:rPr>
        <w:t>)</w:t>
      </w:r>
    </w:p>
    <w:p w14:paraId="54D2509F"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k5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f</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CCCCCC"/>
          <w:sz w:val="21"/>
          <w:szCs w:val="21"/>
          <w:lang w:bidi="ar-SA"/>
        </w:rPr>
        <w:t xml:space="preserve">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8</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h</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9</w:t>
      </w:r>
      <w:r w:rsidRPr="00B65AD0">
        <w:rPr>
          <w:rFonts w:ascii="Consolas" w:eastAsia="Times New Roman" w:hAnsi="Consolas" w:cs="Times New Roman"/>
          <w:color w:val="CCCCCC"/>
          <w:sz w:val="21"/>
          <w:szCs w:val="21"/>
          <w:lang w:bidi="ar-SA"/>
        </w:rPr>
        <w:t xml:space="preserve">,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19372</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6561</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25360</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k2</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2187</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64448</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6561</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212</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k4</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729</w:t>
      </w:r>
      <w:r w:rsidRPr="00B65AD0">
        <w:rPr>
          <w:rFonts w:ascii="Consolas" w:eastAsia="Times New Roman" w:hAnsi="Consolas" w:cs="Times New Roman"/>
          <w:color w:val="CCCCCC"/>
          <w:sz w:val="21"/>
          <w:szCs w:val="21"/>
          <w:lang w:bidi="ar-SA"/>
        </w:rPr>
        <w:t>)</w:t>
      </w:r>
    </w:p>
    <w:p w14:paraId="236BC0E6"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k6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f</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CCCCCC"/>
          <w:sz w:val="21"/>
          <w:szCs w:val="21"/>
          <w:lang w:bidi="ar-SA"/>
        </w:rPr>
        <w:t xml:space="preserve">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9017</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3168</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355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k2</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33</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46732</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5247</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49</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k4</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176</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5103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18656</w:t>
      </w:r>
      <w:r w:rsidRPr="00B65AD0">
        <w:rPr>
          <w:rFonts w:ascii="Consolas" w:eastAsia="Times New Roman" w:hAnsi="Consolas" w:cs="Times New Roman"/>
          <w:color w:val="CCCCCC"/>
          <w:sz w:val="21"/>
          <w:szCs w:val="21"/>
          <w:lang w:bidi="ar-SA"/>
        </w:rPr>
        <w:t>)</w:t>
      </w:r>
    </w:p>
    <w:p w14:paraId="77D408EC"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k7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f</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CCCCCC"/>
          <w:sz w:val="21"/>
          <w:szCs w:val="21"/>
          <w:lang w:bidi="ar-SA"/>
        </w:rPr>
        <w:t xml:space="preserve">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35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384</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500</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1113</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125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k4</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192</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2187</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6784</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11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k6</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84</w:t>
      </w:r>
      <w:r w:rsidRPr="00B65AD0">
        <w:rPr>
          <w:rFonts w:ascii="Consolas" w:eastAsia="Times New Roman" w:hAnsi="Consolas" w:cs="Times New Roman"/>
          <w:color w:val="CCCCCC"/>
          <w:sz w:val="21"/>
          <w:szCs w:val="21"/>
          <w:lang w:bidi="ar-SA"/>
        </w:rPr>
        <w:t>)</w:t>
      </w:r>
    </w:p>
    <w:p w14:paraId="1C674FFB"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w:t>
      </w:r>
    </w:p>
    <w:p w14:paraId="4274089B"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y7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35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384</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500</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1113</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125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k4</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192</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2187</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6784</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11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k6</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84</w:t>
      </w:r>
    </w:p>
    <w:p w14:paraId="787AF387"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y8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5179</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57600</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7571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16695</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393</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k4</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640</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92097</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k5</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339200</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B5CEA8"/>
          <w:sz w:val="21"/>
          <w:szCs w:val="21"/>
          <w:lang w:bidi="ar-SA"/>
        </w:rPr>
        <w:t>187</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k6</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2100</w:t>
      </w: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k7</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40</w:t>
      </w:r>
    </w:p>
    <w:p w14:paraId="1FDD7E5A"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w:t>
      </w:r>
    </w:p>
    <w:p w14:paraId="0F45035D"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error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abs</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CCCCCC"/>
          <w:sz w:val="21"/>
          <w:szCs w:val="21"/>
          <w:lang w:bidi="ar-SA"/>
        </w:rPr>
        <w:t xml:space="preserve">y8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y7)</w:t>
      </w:r>
    </w:p>
    <w:p w14:paraId="659EB0E5"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w:t>
      </w:r>
    </w:p>
    <w:p w14:paraId="13F51E2E"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C586C0"/>
          <w:sz w:val="21"/>
          <w:szCs w:val="21"/>
          <w:lang w:bidi="ar-SA"/>
        </w:rPr>
        <w:t>if</w:t>
      </w:r>
      <w:r w:rsidRPr="00B65AD0">
        <w:rPr>
          <w:rFonts w:ascii="Consolas" w:eastAsia="Times New Roman" w:hAnsi="Consolas" w:cs="Times New Roman"/>
          <w:color w:val="CCCCCC"/>
          <w:sz w:val="21"/>
          <w:szCs w:val="21"/>
          <w:lang w:bidi="ar-SA"/>
        </w:rPr>
        <w:t xml:space="preserve"> error </w:t>
      </w:r>
      <w:r w:rsidRPr="00B65AD0">
        <w:rPr>
          <w:rFonts w:ascii="Consolas" w:eastAsia="Times New Roman" w:hAnsi="Consolas" w:cs="Times New Roman"/>
          <w:color w:val="D4D4D4"/>
          <w:sz w:val="21"/>
          <w:szCs w:val="21"/>
          <w:lang w:bidi="ar-SA"/>
        </w:rPr>
        <w:t>&lt;</w:t>
      </w:r>
      <w:r w:rsidRPr="00B65AD0">
        <w:rPr>
          <w:rFonts w:ascii="Consolas" w:eastAsia="Times New Roman" w:hAnsi="Consolas" w:cs="Times New Roman"/>
          <w:color w:val="CCCCCC"/>
          <w:sz w:val="21"/>
          <w:szCs w:val="21"/>
          <w:lang w:bidi="ar-SA"/>
        </w:rPr>
        <w:t xml:space="preserve"> </w:t>
      </w:r>
      <w:proofErr w:type="spellStart"/>
      <w:r w:rsidRPr="00B65AD0">
        <w:rPr>
          <w:rFonts w:ascii="Consolas" w:eastAsia="Times New Roman" w:hAnsi="Consolas" w:cs="Times New Roman"/>
          <w:color w:val="CCCCCC"/>
          <w:sz w:val="21"/>
          <w:szCs w:val="21"/>
          <w:lang w:bidi="ar-SA"/>
        </w:rPr>
        <w:t>tol</w:t>
      </w:r>
      <w:proofErr w:type="spellEnd"/>
      <w:r w:rsidRPr="00B65AD0">
        <w:rPr>
          <w:rFonts w:ascii="Consolas" w:eastAsia="Times New Roman" w:hAnsi="Consolas" w:cs="Times New Roman"/>
          <w:color w:val="CCCCCC"/>
          <w:sz w:val="21"/>
          <w:szCs w:val="21"/>
          <w:lang w:bidi="ar-SA"/>
        </w:rPr>
        <w:t>:</w:t>
      </w:r>
    </w:p>
    <w:p w14:paraId="3D938E26"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t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w:t>
      </w:r>
    </w:p>
    <w:p w14:paraId="60C10D90"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y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y8</w:t>
      </w:r>
    </w:p>
    <w:p w14:paraId="69322B45"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w:t>
      </w:r>
    </w:p>
    <w:p w14:paraId="44B2EDBA"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h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gramStart"/>
      <w:r w:rsidRPr="00B65AD0">
        <w:rPr>
          <w:rFonts w:ascii="Consolas" w:eastAsia="Times New Roman" w:hAnsi="Consolas" w:cs="Times New Roman"/>
          <w:color w:val="DCDCAA"/>
          <w:sz w:val="21"/>
          <w:szCs w:val="21"/>
          <w:lang w:bidi="ar-SA"/>
        </w:rPr>
        <w:t>min</w:t>
      </w:r>
      <w:r w:rsidRPr="00B65AD0">
        <w:rPr>
          <w:rFonts w:ascii="Consolas" w:eastAsia="Times New Roman" w:hAnsi="Consolas" w:cs="Times New Roman"/>
          <w:color w:val="CCCCCC"/>
          <w:sz w:val="21"/>
          <w:szCs w:val="21"/>
          <w:lang w:bidi="ar-SA"/>
        </w:rPr>
        <w:t>(</w:t>
      </w:r>
      <w:proofErr w:type="gramEnd"/>
      <w:r w:rsidRPr="00B65AD0">
        <w:rPr>
          <w:rFonts w:ascii="Consolas" w:eastAsia="Times New Roman" w:hAnsi="Consolas" w:cs="Times New Roman"/>
          <w:color w:val="DCDCAA"/>
          <w:sz w:val="21"/>
          <w:szCs w:val="21"/>
          <w:lang w:bidi="ar-SA"/>
        </w:rPr>
        <w:t>max</w:t>
      </w:r>
      <w:r w:rsidRPr="00B65AD0">
        <w:rPr>
          <w:rFonts w:ascii="Consolas" w:eastAsia="Times New Roman" w:hAnsi="Consolas" w:cs="Times New Roman"/>
          <w:color w:val="CCCCCC"/>
          <w:sz w:val="21"/>
          <w:szCs w:val="21"/>
          <w:lang w:bidi="ar-SA"/>
        </w:rPr>
        <w:t>(</w:t>
      </w:r>
      <w:proofErr w:type="spellStart"/>
      <w:r w:rsidRPr="00B65AD0">
        <w:rPr>
          <w:rFonts w:ascii="Consolas" w:eastAsia="Times New Roman" w:hAnsi="Consolas" w:cs="Times New Roman"/>
          <w:color w:val="CCCCCC"/>
          <w:sz w:val="21"/>
          <w:szCs w:val="21"/>
          <w:lang w:bidi="ar-SA"/>
        </w:rPr>
        <w:t>safety_factor</w:t>
      </w:r>
      <w:proofErr w:type="spellEnd"/>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w:t>
      </w:r>
      <w:proofErr w:type="spellStart"/>
      <w:r w:rsidRPr="00B65AD0">
        <w:rPr>
          <w:rFonts w:ascii="Consolas" w:eastAsia="Times New Roman" w:hAnsi="Consolas" w:cs="Times New Roman"/>
          <w:color w:val="CCCCCC"/>
          <w:sz w:val="21"/>
          <w:szCs w:val="21"/>
          <w:lang w:bidi="ar-SA"/>
        </w:rPr>
        <w:t>tol</w:t>
      </w:r>
      <w:proofErr w:type="spellEnd"/>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 xml:space="preserve"> error)</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CCCCCC"/>
          <w:sz w:val="21"/>
          <w:szCs w:val="21"/>
          <w:lang w:bidi="ar-SA"/>
        </w:rPr>
        <w:t>(</w:t>
      </w:r>
      <w:r w:rsidRPr="00B65AD0">
        <w:rPr>
          <w:rFonts w:ascii="Consolas" w:eastAsia="Times New Roman" w:hAnsi="Consolas" w:cs="Times New Roman"/>
          <w:color w:val="B5CEA8"/>
          <w:sz w:val="21"/>
          <w:szCs w:val="21"/>
          <w:lang w:bidi="ar-SA"/>
        </w:rPr>
        <w:t>1</w:t>
      </w:r>
      <w:r w:rsidRPr="00B65AD0">
        <w:rPr>
          <w:rFonts w:ascii="Consolas" w:eastAsia="Times New Roman" w:hAnsi="Consolas" w:cs="Times New Roman"/>
          <w:color w:val="D4D4D4"/>
          <w:sz w:val="21"/>
          <w:szCs w:val="21"/>
          <w:lang w:bidi="ar-SA"/>
        </w:rPr>
        <w:t>/</w:t>
      </w:r>
      <w:r w:rsidRPr="00B65AD0">
        <w:rPr>
          <w:rFonts w:ascii="Consolas" w:eastAsia="Times New Roman" w:hAnsi="Consolas" w:cs="Times New Roman"/>
          <w:color w:val="B5CEA8"/>
          <w:sz w:val="21"/>
          <w:szCs w:val="21"/>
          <w:lang w:bidi="ar-SA"/>
        </w:rPr>
        <w:t>7</w:t>
      </w:r>
      <w:r w:rsidRPr="00B65AD0">
        <w:rPr>
          <w:rFonts w:ascii="Consolas" w:eastAsia="Times New Roman" w:hAnsi="Consolas" w:cs="Times New Roman"/>
          <w:color w:val="CCCCCC"/>
          <w:sz w:val="21"/>
          <w:szCs w:val="21"/>
          <w:lang w:bidi="ar-SA"/>
        </w:rPr>
        <w:t xml:space="preserve">), </w:t>
      </w:r>
      <w:proofErr w:type="spellStart"/>
      <w:r w:rsidRPr="00B65AD0">
        <w:rPr>
          <w:rFonts w:ascii="Consolas" w:eastAsia="Times New Roman" w:hAnsi="Consolas" w:cs="Times New Roman"/>
          <w:color w:val="CCCCCC"/>
          <w:sz w:val="21"/>
          <w:szCs w:val="21"/>
          <w:lang w:bidi="ar-SA"/>
        </w:rPr>
        <w:t>min_scale</w:t>
      </w:r>
      <w:proofErr w:type="spellEnd"/>
      <w:r w:rsidRPr="00B65AD0">
        <w:rPr>
          <w:rFonts w:ascii="Consolas" w:eastAsia="Times New Roman" w:hAnsi="Consolas" w:cs="Times New Roman"/>
          <w:color w:val="CCCCCC"/>
          <w:sz w:val="21"/>
          <w:szCs w:val="21"/>
          <w:lang w:bidi="ar-SA"/>
        </w:rPr>
        <w:t xml:space="preserve">), </w:t>
      </w:r>
      <w:proofErr w:type="spellStart"/>
      <w:r w:rsidRPr="00B65AD0">
        <w:rPr>
          <w:rFonts w:ascii="Consolas" w:eastAsia="Times New Roman" w:hAnsi="Consolas" w:cs="Times New Roman"/>
          <w:color w:val="CCCCCC"/>
          <w:sz w:val="21"/>
          <w:szCs w:val="21"/>
          <w:lang w:bidi="ar-SA"/>
        </w:rPr>
        <w:t>max_scale</w:t>
      </w:r>
      <w:proofErr w:type="spellEnd"/>
      <w:r w:rsidRPr="00B65AD0">
        <w:rPr>
          <w:rFonts w:ascii="Consolas" w:eastAsia="Times New Roman" w:hAnsi="Consolas" w:cs="Times New Roman"/>
          <w:color w:val="CCCCCC"/>
          <w:sz w:val="21"/>
          <w:szCs w:val="21"/>
          <w:lang w:bidi="ar-SA"/>
        </w:rPr>
        <w:t>)</w:t>
      </w:r>
    </w:p>
    <w:p w14:paraId="1F56D57C"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lastRenderedPageBreak/>
        <w:t xml:space="preserve">        </w:t>
      </w:r>
    </w:p>
    <w:p w14:paraId="6148B283"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r w:rsidRPr="00B65AD0">
        <w:rPr>
          <w:rFonts w:ascii="Consolas" w:eastAsia="Times New Roman" w:hAnsi="Consolas" w:cs="Times New Roman"/>
          <w:color w:val="CCCCCC"/>
          <w:sz w:val="21"/>
          <w:szCs w:val="21"/>
          <w:lang w:bidi="ar-SA"/>
        </w:rPr>
        <w:t xml:space="preserve">    </w:t>
      </w:r>
      <w:r w:rsidRPr="00B65AD0">
        <w:rPr>
          <w:rFonts w:ascii="Consolas" w:eastAsia="Times New Roman" w:hAnsi="Consolas" w:cs="Times New Roman"/>
          <w:color w:val="C586C0"/>
          <w:sz w:val="21"/>
          <w:szCs w:val="21"/>
          <w:lang w:bidi="ar-SA"/>
        </w:rPr>
        <w:t>return</w:t>
      </w:r>
      <w:r w:rsidRPr="00B65AD0">
        <w:rPr>
          <w:rFonts w:ascii="Consolas" w:eastAsia="Times New Roman" w:hAnsi="Consolas" w:cs="Times New Roman"/>
          <w:color w:val="CCCCCC"/>
          <w:sz w:val="21"/>
          <w:szCs w:val="21"/>
          <w:lang w:bidi="ar-SA"/>
        </w:rPr>
        <w:t xml:space="preserve"> y</w:t>
      </w:r>
    </w:p>
    <w:p w14:paraId="3CF53BD5" w14:textId="77777777" w:rsidR="00B65AD0" w:rsidRPr="00B65AD0" w:rsidRDefault="00B65AD0" w:rsidP="00B65AD0">
      <w:pPr>
        <w:shd w:val="clear" w:color="auto" w:fill="1F1F1F"/>
        <w:spacing w:after="0" w:line="285" w:lineRule="atLeast"/>
        <w:rPr>
          <w:rFonts w:ascii="Consolas" w:eastAsia="Times New Roman" w:hAnsi="Consolas" w:cs="Times New Roman"/>
          <w:color w:val="CCCCCC"/>
          <w:sz w:val="21"/>
          <w:szCs w:val="21"/>
          <w:lang w:bidi="ar-SA"/>
        </w:rPr>
      </w:pPr>
    </w:p>
    <w:p w14:paraId="18D691E1" w14:textId="270537F7" w:rsidR="00B65AD0" w:rsidRDefault="00B65AD0" w:rsidP="00B65AD0">
      <w:pPr>
        <w:rPr>
          <w:sz w:val="32"/>
          <w:szCs w:val="32"/>
          <w:lang w:bidi="ar-SA"/>
        </w:rPr>
      </w:pPr>
    </w:p>
    <w:p w14:paraId="25AD4796"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Time Complexity:</w:t>
      </w:r>
    </w:p>
    <w:p w14:paraId="03A011B3" w14:textId="0DAB951C" w:rsidR="00B65AD0" w:rsidRPr="00B65AD0" w:rsidRDefault="00B65AD0" w:rsidP="00B65AD0">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Per Iteration:</w:t>
      </w:r>
      <w:r w:rsidRPr="00B65AD0">
        <w:rPr>
          <w:rFonts w:ascii="Times New Roman" w:eastAsia="Times New Roman" w:hAnsi="Times New Roman" w:cs="Times New Roman"/>
          <w:sz w:val="24"/>
          <w:szCs w:val="24"/>
          <w:lang w:bidi="ar-SA"/>
        </w:rPr>
        <w:t xml:space="preserve"> </w:t>
      </w:r>
      <w:r w:rsidR="00492FF3" w:rsidRPr="00B65AD0">
        <w:rPr>
          <w:rFonts w:ascii="Times New Roman" w:eastAsia="Times New Roman" w:hAnsi="Times New Roman" w:cs="Times New Roman"/>
          <w:sz w:val="24"/>
          <w:szCs w:val="24"/>
          <w:lang w:bidi="ar-SA"/>
        </w:rPr>
        <w:t>O (</w:t>
      </w:r>
      <w:r w:rsidRPr="00B65AD0">
        <w:rPr>
          <w:rFonts w:ascii="Times New Roman" w:eastAsia="Times New Roman" w:hAnsi="Times New Roman" w:cs="Times New Roman"/>
          <w:sz w:val="24"/>
          <w:szCs w:val="24"/>
          <w:lang w:bidi="ar-SA"/>
        </w:rPr>
        <w:t>1)</w:t>
      </w:r>
    </w:p>
    <w:p w14:paraId="2ED3A917" w14:textId="28AEBBC2" w:rsidR="00B65AD0" w:rsidRPr="00B65AD0" w:rsidRDefault="00B65AD0" w:rsidP="00B65AD0">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Total Complexity:</w:t>
      </w:r>
      <w:r w:rsidRPr="00B65AD0">
        <w:rPr>
          <w:rFonts w:ascii="Times New Roman" w:eastAsia="Times New Roman" w:hAnsi="Times New Roman" w:cs="Times New Roman"/>
          <w:sz w:val="24"/>
          <w:szCs w:val="24"/>
          <w:lang w:bidi="ar-SA"/>
        </w:rPr>
        <w:t xml:space="preserve"> O(n), where n is the number of accepted steps</w:t>
      </w:r>
    </w:p>
    <w:p w14:paraId="090A9F84" w14:textId="59D5B68E"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Explanation:</w:t>
      </w:r>
      <w:r w:rsidRPr="00B65AD0">
        <w:rPr>
          <w:rFonts w:ascii="Times New Roman" w:eastAsia="Times New Roman" w:hAnsi="Times New Roman" w:cs="Times New Roman"/>
          <w:sz w:val="24"/>
          <w:szCs w:val="24"/>
          <w:lang w:bidi="ar-SA"/>
        </w:rPr>
        <w:t xml:space="preserve"> Each iteration involves a constant number of operations to compute the seven slopes (k1 to k7) and update the solution. Since the total number of iterations n is determined by the error tolerance and the interval [t</w:t>
      </w:r>
      <w:r w:rsidR="00492FF3" w:rsidRPr="00492FF3">
        <w:rPr>
          <w:rFonts w:ascii="Times New Roman" w:eastAsia="Times New Roman" w:hAnsi="Times New Roman" w:cs="Times New Roman"/>
          <w:sz w:val="24"/>
          <w:szCs w:val="24"/>
          <w:vertAlign w:val="subscript"/>
          <w:lang w:bidi="ar-SA"/>
        </w:rPr>
        <w:t>0</w:t>
      </w:r>
      <w:r w:rsidR="00492FF3" w:rsidRPr="00B65AD0">
        <w:rPr>
          <w:rFonts w:ascii="Times New Roman" w:eastAsia="Times New Roman" w:hAnsi="Times New Roman" w:cs="Times New Roman"/>
          <w:sz w:val="24"/>
          <w:szCs w:val="24"/>
          <w:lang w:bidi="ar-SA"/>
        </w:rPr>
        <w:t xml:space="preserve">, </w:t>
      </w:r>
      <w:proofErr w:type="spellStart"/>
      <w:r w:rsidR="00492FF3" w:rsidRPr="00B65AD0">
        <w:rPr>
          <w:rFonts w:ascii="Times New Roman" w:eastAsia="Times New Roman" w:hAnsi="Times New Roman" w:cs="Times New Roman"/>
          <w:sz w:val="24"/>
          <w:szCs w:val="24"/>
          <w:lang w:bidi="ar-SA"/>
        </w:rPr>
        <w:t>t</w:t>
      </w:r>
      <w:r w:rsidR="00492FF3" w:rsidRPr="00492FF3">
        <w:rPr>
          <w:rFonts w:ascii="Times New Roman" w:eastAsia="Times New Roman" w:hAnsi="Times New Roman" w:cs="Times New Roman"/>
          <w:sz w:val="24"/>
          <w:szCs w:val="24"/>
          <w:vertAlign w:val="subscript"/>
          <w:lang w:bidi="ar-SA"/>
        </w:rPr>
        <w:t>f</w:t>
      </w:r>
      <w:proofErr w:type="spellEnd"/>
      <w:r w:rsidRPr="00B65AD0">
        <w:rPr>
          <w:rFonts w:ascii="Times New Roman" w:eastAsia="Times New Roman" w:hAnsi="Times New Roman" w:cs="Times New Roman"/>
          <w:sz w:val="24"/>
          <w:szCs w:val="24"/>
          <w:lang w:bidi="ar-SA"/>
        </w:rPr>
        <w:t>]</w:t>
      </w:r>
      <w:r w:rsidR="00492FF3" w:rsidRPr="00B65AD0">
        <w:rPr>
          <w:rFonts w:ascii="Times New Roman" w:eastAsia="Times New Roman" w:hAnsi="Times New Roman" w:cs="Times New Roman"/>
          <w:sz w:val="24"/>
          <w:szCs w:val="24"/>
          <w:lang w:bidi="ar-SA"/>
        </w:rPr>
        <w:t xml:space="preserve"> </w:t>
      </w:r>
      <w:r w:rsidRPr="00B65AD0">
        <w:rPr>
          <w:rFonts w:ascii="Times New Roman" w:eastAsia="Times New Roman" w:hAnsi="Times New Roman" w:cs="Times New Roman"/>
          <w:sz w:val="24"/>
          <w:szCs w:val="24"/>
          <w:lang w:bidi="ar-SA"/>
        </w:rPr>
        <w:t>​], the overall time complexity is linear with respect to n.</w:t>
      </w:r>
    </w:p>
    <w:p w14:paraId="77963B5B"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Space Complexity:</w:t>
      </w:r>
    </w:p>
    <w:p w14:paraId="596FF8EF" w14:textId="61B30A6C" w:rsidR="00B65AD0" w:rsidRPr="00B65AD0" w:rsidRDefault="00B65AD0" w:rsidP="00B65AD0">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Overall:</w:t>
      </w:r>
      <w:r w:rsidRPr="00B65AD0">
        <w:rPr>
          <w:rFonts w:ascii="Times New Roman" w:eastAsia="Times New Roman" w:hAnsi="Times New Roman" w:cs="Times New Roman"/>
          <w:sz w:val="24"/>
          <w:szCs w:val="24"/>
          <w:lang w:bidi="ar-SA"/>
        </w:rPr>
        <w:t xml:space="preserve"> </w:t>
      </w:r>
      <w:r w:rsidR="00492FF3" w:rsidRPr="00B65AD0">
        <w:rPr>
          <w:rFonts w:ascii="Times New Roman" w:eastAsia="Times New Roman" w:hAnsi="Times New Roman" w:cs="Times New Roman"/>
          <w:sz w:val="24"/>
          <w:szCs w:val="24"/>
          <w:lang w:bidi="ar-SA"/>
        </w:rPr>
        <w:t>O (</w:t>
      </w:r>
      <w:r w:rsidRPr="00B65AD0">
        <w:rPr>
          <w:rFonts w:ascii="Times New Roman" w:eastAsia="Times New Roman" w:hAnsi="Times New Roman" w:cs="Times New Roman"/>
          <w:sz w:val="24"/>
          <w:szCs w:val="24"/>
          <w:lang w:bidi="ar-SA"/>
        </w:rPr>
        <w:t>1)</w:t>
      </w:r>
    </w:p>
    <w:p w14:paraId="37ADD1CD" w14:textId="4DE48F7D"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Explanation:</w:t>
      </w:r>
      <w:r w:rsidRPr="00B65AD0">
        <w:rPr>
          <w:rFonts w:ascii="Times New Roman" w:eastAsia="Times New Roman" w:hAnsi="Times New Roman" w:cs="Times New Roman"/>
          <w:sz w:val="24"/>
          <w:szCs w:val="24"/>
          <w:lang w:bidi="ar-SA"/>
        </w:rPr>
        <w:t xml:space="preserve"> The method requires a constant amount of additional space for storing intermediate slopes (k1 to k7), the current values of y and t, and the error estimate. This makes the space complexity constant, regardless of the size of the problem.</w:t>
      </w:r>
    </w:p>
    <w:p w14:paraId="22566B4F"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Comparison with Other Methods:</w:t>
      </w:r>
    </w:p>
    <w:p w14:paraId="685F7443"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Strengths:</w:t>
      </w:r>
    </w:p>
    <w:p w14:paraId="30FC21E1" w14:textId="77777777" w:rsidR="00B65AD0" w:rsidRPr="00B65AD0" w:rsidRDefault="00B65AD0" w:rsidP="00B65AD0">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High Accuracy:</w:t>
      </w:r>
      <w:r w:rsidRPr="00B65AD0">
        <w:rPr>
          <w:rFonts w:ascii="Times New Roman" w:eastAsia="Times New Roman" w:hAnsi="Times New Roman" w:cs="Times New Roman"/>
          <w:sz w:val="24"/>
          <w:szCs w:val="24"/>
          <w:lang w:bidi="ar-SA"/>
        </w:rPr>
        <w:t xml:space="preserve"> ODE78 provides higher accuracy than lower-order methods like ODE45, making it suitable for problems requiring very precise solutions.</w:t>
      </w:r>
    </w:p>
    <w:p w14:paraId="53AC9206" w14:textId="77777777" w:rsidR="00B65AD0" w:rsidRPr="00B65AD0" w:rsidRDefault="00B65AD0" w:rsidP="00B65AD0">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Adaptive Step Size:</w:t>
      </w:r>
      <w:r w:rsidRPr="00B65AD0">
        <w:rPr>
          <w:rFonts w:ascii="Times New Roman" w:eastAsia="Times New Roman" w:hAnsi="Times New Roman" w:cs="Times New Roman"/>
          <w:sz w:val="24"/>
          <w:szCs w:val="24"/>
          <w:lang w:bidi="ar-SA"/>
        </w:rPr>
        <w:t xml:space="preserve"> It dynamically adjusts the step size to control the local error, improving efficiency for problems with varying solution behavior.</w:t>
      </w:r>
    </w:p>
    <w:p w14:paraId="1E6ACF7E"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Weaknesses:</w:t>
      </w:r>
    </w:p>
    <w:p w14:paraId="02A6CA0D" w14:textId="77777777" w:rsidR="00B65AD0" w:rsidRPr="00B65AD0" w:rsidRDefault="00B65AD0" w:rsidP="00B65AD0">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Computational Cost:</w:t>
      </w:r>
      <w:r w:rsidRPr="00B65AD0">
        <w:rPr>
          <w:rFonts w:ascii="Times New Roman" w:eastAsia="Times New Roman" w:hAnsi="Times New Roman" w:cs="Times New Roman"/>
          <w:sz w:val="24"/>
          <w:szCs w:val="24"/>
          <w:lang w:bidi="ar-SA"/>
        </w:rPr>
        <w:t xml:space="preserve"> ODE78 involves more function evaluations per step, leading to higher computational cost compared to lower-order methods.</w:t>
      </w:r>
    </w:p>
    <w:p w14:paraId="53A20DD1" w14:textId="77777777" w:rsidR="00B65AD0" w:rsidRPr="00B65AD0" w:rsidRDefault="00B65AD0" w:rsidP="00B65AD0">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Complexity:</w:t>
      </w:r>
      <w:r w:rsidRPr="00B65AD0">
        <w:rPr>
          <w:rFonts w:ascii="Times New Roman" w:eastAsia="Times New Roman" w:hAnsi="Times New Roman" w:cs="Times New Roman"/>
          <w:sz w:val="24"/>
          <w:szCs w:val="24"/>
          <w:lang w:bidi="ar-SA"/>
        </w:rPr>
        <w:t xml:space="preserve"> The algorithm is more complex to implement due to the adaptive step size and error control mechanisms.</w:t>
      </w:r>
    </w:p>
    <w:p w14:paraId="0AF8F481"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Applications:</w:t>
      </w:r>
      <w:r w:rsidRPr="00B65AD0">
        <w:rPr>
          <w:rFonts w:ascii="Times New Roman" w:eastAsia="Times New Roman" w:hAnsi="Times New Roman" w:cs="Times New Roman"/>
          <w:sz w:val="24"/>
          <w:szCs w:val="24"/>
          <w:lang w:bidi="ar-SA"/>
        </w:rPr>
        <w:t xml:space="preserve"> ODE78 is used in solving initial value problems in fields requiring high precision, such as astrophysics (e.g., orbital mechanics), engineering (e.g., complex simulations), and computational biology (e.g., modeling biochemical networks).</w:t>
      </w:r>
    </w:p>
    <w:p w14:paraId="0BC8C0B9"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Edge Cases:</w:t>
      </w:r>
    </w:p>
    <w:p w14:paraId="2F96341A" w14:textId="77777777" w:rsidR="00B65AD0" w:rsidRPr="00B65AD0" w:rsidRDefault="00B65AD0" w:rsidP="00B65AD0">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lastRenderedPageBreak/>
        <w:t>Stiff Equations:</w:t>
      </w:r>
      <w:r w:rsidRPr="00B65AD0">
        <w:rPr>
          <w:rFonts w:ascii="Times New Roman" w:eastAsia="Times New Roman" w:hAnsi="Times New Roman" w:cs="Times New Roman"/>
          <w:sz w:val="24"/>
          <w:szCs w:val="24"/>
          <w:lang w:bidi="ar-SA"/>
        </w:rPr>
        <w:t xml:space="preserve"> ODE78 may not be efficient for stiff ODEs, where specialized methods like implicit Runge-</w:t>
      </w:r>
      <w:proofErr w:type="spellStart"/>
      <w:r w:rsidRPr="00B65AD0">
        <w:rPr>
          <w:rFonts w:ascii="Times New Roman" w:eastAsia="Times New Roman" w:hAnsi="Times New Roman" w:cs="Times New Roman"/>
          <w:sz w:val="24"/>
          <w:szCs w:val="24"/>
          <w:lang w:bidi="ar-SA"/>
        </w:rPr>
        <w:t>Kutta</w:t>
      </w:r>
      <w:proofErr w:type="spellEnd"/>
      <w:r w:rsidRPr="00B65AD0">
        <w:rPr>
          <w:rFonts w:ascii="Times New Roman" w:eastAsia="Times New Roman" w:hAnsi="Times New Roman" w:cs="Times New Roman"/>
          <w:sz w:val="24"/>
          <w:szCs w:val="24"/>
          <w:lang w:bidi="ar-SA"/>
        </w:rPr>
        <w:t xml:space="preserve"> or adaptive step size methods might be more appropriate.</w:t>
      </w:r>
    </w:p>
    <w:p w14:paraId="30599A72" w14:textId="77777777" w:rsidR="00B65AD0" w:rsidRPr="00B65AD0" w:rsidRDefault="00B65AD0" w:rsidP="00B65AD0">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Rapidly Varying Solutions:</w:t>
      </w:r>
      <w:r w:rsidRPr="00B65AD0">
        <w:rPr>
          <w:rFonts w:ascii="Times New Roman" w:eastAsia="Times New Roman" w:hAnsi="Times New Roman" w:cs="Times New Roman"/>
          <w:sz w:val="24"/>
          <w:szCs w:val="24"/>
          <w:lang w:bidi="ar-SA"/>
        </w:rPr>
        <w:t xml:space="preserve"> For solutions with very rapid changes, the method may require excessively small step sizes to maintain accuracy, increasing computational cost.</w:t>
      </w:r>
    </w:p>
    <w:p w14:paraId="7886C873"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Limitations:</w:t>
      </w:r>
    </w:p>
    <w:p w14:paraId="65C4D717" w14:textId="77777777" w:rsidR="00B65AD0" w:rsidRPr="00B65AD0" w:rsidRDefault="00B65AD0" w:rsidP="00B65AD0">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Stiff Equations:</w:t>
      </w:r>
      <w:r w:rsidRPr="00B65AD0">
        <w:rPr>
          <w:rFonts w:ascii="Times New Roman" w:eastAsia="Times New Roman" w:hAnsi="Times New Roman" w:cs="Times New Roman"/>
          <w:sz w:val="24"/>
          <w:szCs w:val="24"/>
          <w:lang w:bidi="ar-SA"/>
        </w:rPr>
        <w:t xml:space="preserve"> ODE78 may not be the best choice for stiff ODEs, where implicit methods or other stiff solvers may be required for stability and efficiency.</w:t>
      </w:r>
    </w:p>
    <w:p w14:paraId="4B7C7C2D" w14:textId="77777777" w:rsidR="00B65AD0" w:rsidRPr="00B65AD0" w:rsidRDefault="00B65AD0" w:rsidP="00B65AD0">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Overhead:</w:t>
      </w:r>
      <w:r w:rsidRPr="00B65AD0">
        <w:rPr>
          <w:rFonts w:ascii="Times New Roman" w:eastAsia="Times New Roman" w:hAnsi="Times New Roman" w:cs="Times New Roman"/>
          <w:sz w:val="24"/>
          <w:szCs w:val="24"/>
          <w:lang w:bidi="ar-SA"/>
        </w:rPr>
        <w:t xml:space="preserve"> The adaptive step size control introduces computational overhead, which may be significant for simple problems where fixed-step methods suffice.</w:t>
      </w:r>
    </w:p>
    <w:p w14:paraId="01B496A1" w14:textId="77777777" w:rsidR="00B65AD0" w:rsidRPr="00B65AD0" w:rsidRDefault="00B65AD0" w:rsidP="00B65AD0">
      <w:pPr>
        <w:spacing w:before="100" w:beforeAutospacing="1" w:after="100" w:afterAutospacing="1" w:line="240" w:lineRule="auto"/>
        <w:rPr>
          <w:rFonts w:ascii="Times New Roman" w:eastAsia="Times New Roman" w:hAnsi="Times New Roman" w:cs="Times New Roman"/>
          <w:sz w:val="24"/>
          <w:szCs w:val="24"/>
          <w:lang w:bidi="ar-SA"/>
        </w:rPr>
      </w:pPr>
      <w:r w:rsidRPr="00B65AD0">
        <w:rPr>
          <w:rFonts w:ascii="Times New Roman" w:eastAsia="Times New Roman" w:hAnsi="Times New Roman" w:cs="Times New Roman"/>
          <w:b/>
          <w:bCs/>
          <w:sz w:val="24"/>
          <w:szCs w:val="24"/>
          <w:lang w:bidi="ar-SA"/>
        </w:rPr>
        <w:t>Conclusion:</w:t>
      </w:r>
      <w:r w:rsidRPr="00B65AD0">
        <w:rPr>
          <w:rFonts w:ascii="Times New Roman" w:eastAsia="Times New Roman" w:hAnsi="Times New Roman" w:cs="Times New Roman"/>
          <w:sz w:val="24"/>
          <w:szCs w:val="24"/>
          <w:lang w:bidi="ar-SA"/>
        </w:rPr>
        <w:t xml:space="preserve"> ODE78 is a robust and highly accurate method for solving ODEs, offering superior accuracy compared to lower-order methods. Its adaptive step size control makes it suitable for problems with varying solution behavior. However, for specific cases like stiff equations or simple problems, alternative methods may be more appropriate.</w:t>
      </w:r>
    </w:p>
    <w:p w14:paraId="08034E85" w14:textId="3D9552D5" w:rsidR="00B65AD0" w:rsidRPr="00B65AD0" w:rsidRDefault="00B65AD0" w:rsidP="00B65AD0">
      <w:pPr>
        <w:spacing w:after="0" w:line="240" w:lineRule="auto"/>
        <w:rPr>
          <w:rFonts w:ascii="Times New Roman" w:eastAsia="Times New Roman" w:hAnsi="Times New Roman" w:cs="Times New Roman"/>
          <w:sz w:val="24"/>
          <w:szCs w:val="24"/>
          <w:lang w:bidi="ar-SA"/>
        </w:rPr>
      </w:pPr>
    </w:p>
    <w:p w14:paraId="0E40D38D" w14:textId="77777777" w:rsidR="00B65AD0" w:rsidRPr="00B65AD0" w:rsidRDefault="00B65AD0" w:rsidP="00B65AD0">
      <w:pPr>
        <w:rPr>
          <w:sz w:val="32"/>
          <w:szCs w:val="32"/>
          <w:lang w:bidi="ar-SA"/>
        </w:rPr>
      </w:pPr>
    </w:p>
    <w:sectPr w:rsidR="00B65AD0" w:rsidRPr="00B65A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D72"/>
    <w:multiLevelType w:val="multilevel"/>
    <w:tmpl w:val="0FB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83AA0"/>
    <w:multiLevelType w:val="multilevel"/>
    <w:tmpl w:val="937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50B04"/>
    <w:multiLevelType w:val="multilevel"/>
    <w:tmpl w:val="9B8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43AD6"/>
    <w:multiLevelType w:val="multilevel"/>
    <w:tmpl w:val="E4A4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0298F"/>
    <w:multiLevelType w:val="multilevel"/>
    <w:tmpl w:val="01D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F45D0"/>
    <w:multiLevelType w:val="multilevel"/>
    <w:tmpl w:val="DAA4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F8"/>
    <w:rsid w:val="00492FF3"/>
    <w:rsid w:val="007210F3"/>
    <w:rsid w:val="00B65AD0"/>
    <w:rsid w:val="00DF33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9C69"/>
  <w15:chartTrackingRefBased/>
  <w15:docId w15:val="{35055335-B257-488F-BF3C-0FE33DD6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65AD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a3">
    <w:name w:val="Strong"/>
    <w:basedOn w:val="a0"/>
    <w:uiPriority w:val="22"/>
    <w:qFormat/>
    <w:rsid w:val="00B65AD0"/>
    <w:rPr>
      <w:b/>
      <w:bCs/>
    </w:rPr>
  </w:style>
  <w:style w:type="character" w:customStyle="1" w:styleId="katex-mathml">
    <w:name w:val="katex-mathml"/>
    <w:basedOn w:val="a0"/>
    <w:rsid w:val="00B65AD0"/>
  </w:style>
  <w:style w:type="character" w:customStyle="1" w:styleId="mord">
    <w:name w:val="mord"/>
    <w:basedOn w:val="a0"/>
    <w:rsid w:val="00B65AD0"/>
  </w:style>
  <w:style w:type="character" w:customStyle="1" w:styleId="mopen">
    <w:name w:val="mopen"/>
    <w:basedOn w:val="a0"/>
    <w:rsid w:val="00B65AD0"/>
  </w:style>
  <w:style w:type="character" w:customStyle="1" w:styleId="vlist-s">
    <w:name w:val="vlist-s"/>
    <w:basedOn w:val="a0"/>
    <w:rsid w:val="00B65AD0"/>
  </w:style>
  <w:style w:type="character" w:customStyle="1" w:styleId="mpunct">
    <w:name w:val="mpunct"/>
    <w:basedOn w:val="a0"/>
    <w:rsid w:val="00B65AD0"/>
  </w:style>
  <w:style w:type="character" w:customStyle="1" w:styleId="mclose">
    <w:name w:val="mclose"/>
    <w:basedOn w:val="a0"/>
    <w:rsid w:val="00B65AD0"/>
  </w:style>
  <w:style w:type="character" w:customStyle="1" w:styleId="line-clamp-1">
    <w:name w:val="line-clamp-1"/>
    <w:basedOn w:val="a0"/>
    <w:rsid w:val="00B6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6566">
      <w:bodyDiv w:val="1"/>
      <w:marLeft w:val="0"/>
      <w:marRight w:val="0"/>
      <w:marTop w:val="0"/>
      <w:marBottom w:val="0"/>
      <w:divBdr>
        <w:top w:val="none" w:sz="0" w:space="0" w:color="auto"/>
        <w:left w:val="none" w:sz="0" w:space="0" w:color="auto"/>
        <w:bottom w:val="none" w:sz="0" w:space="0" w:color="auto"/>
        <w:right w:val="none" w:sz="0" w:space="0" w:color="auto"/>
      </w:divBdr>
      <w:divsChild>
        <w:div w:id="769155843">
          <w:marLeft w:val="0"/>
          <w:marRight w:val="0"/>
          <w:marTop w:val="0"/>
          <w:marBottom w:val="0"/>
          <w:divBdr>
            <w:top w:val="none" w:sz="0" w:space="0" w:color="auto"/>
            <w:left w:val="none" w:sz="0" w:space="0" w:color="auto"/>
            <w:bottom w:val="none" w:sz="0" w:space="0" w:color="auto"/>
            <w:right w:val="none" w:sz="0" w:space="0" w:color="auto"/>
          </w:divBdr>
          <w:divsChild>
            <w:div w:id="1388606754">
              <w:marLeft w:val="0"/>
              <w:marRight w:val="0"/>
              <w:marTop w:val="0"/>
              <w:marBottom w:val="0"/>
              <w:divBdr>
                <w:top w:val="none" w:sz="0" w:space="0" w:color="auto"/>
                <w:left w:val="none" w:sz="0" w:space="0" w:color="auto"/>
                <w:bottom w:val="none" w:sz="0" w:space="0" w:color="auto"/>
                <w:right w:val="none" w:sz="0" w:space="0" w:color="auto"/>
              </w:divBdr>
            </w:div>
            <w:div w:id="859658948">
              <w:marLeft w:val="0"/>
              <w:marRight w:val="0"/>
              <w:marTop w:val="0"/>
              <w:marBottom w:val="0"/>
              <w:divBdr>
                <w:top w:val="none" w:sz="0" w:space="0" w:color="auto"/>
                <w:left w:val="none" w:sz="0" w:space="0" w:color="auto"/>
                <w:bottom w:val="none" w:sz="0" w:space="0" w:color="auto"/>
                <w:right w:val="none" w:sz="0" w:space="0" w:color="auto"/>
              </w:divBdr>
            </w:div>
            <w:div w:id="684359356">
              <w:marLeft w:val="0"/>
              <w:marRight w:val="0"/>
              <w:marTop w:val="0"/>
              <w:marBottom w:val="0"/>
              <w:divBdr>
                <w:top w:val="none" w:sz="0" w:space="0" w:color="auto"/>
                <w:left w:val="none" w:sz="0" w:space="0" w:color="auto"/>
                <w:bottom w:val="none" w:sz="0" w:space="0" w:color="auto"/>
                <w:right w:val="none" w:sz="0" w:space="0" w:color="auto"/>
              </w:divBdr>
            </w:div>
            <w:div w:id="347753225">
              <w:marLeft w:val="0"/>
              <w:marRight w:val="0"/>
              <w:marTop w:val="0"/>
              <w:marBottom w:val="0"/>
              <w:divBdr>
                <w:top w:val="none" w:sz="0" w:space="0" w:color="auto"/>
                <w:left w:val="none" w:sz="0" w:space="0" w:color="auto"/>
                <w:bottom w:val="none" w:sz="0" w:space="0" w:color="auto"/>
                <w:right w:val="none" w:sz="0" w:space="0" w:color="auto"/>
              </w:divBdr>
            </w:div>
            <w:div w:id="876548315">
              <w:marLeft w:val="0"/>
              <w:marRight w:val="0"/>
              <w:marTop w:val="0"/>
              <w:marBottom w:val="0"/>
              <w:divBdr>
                <w:top w:val="none" w:sz="0" w:space="0" w:color="auto"/>
                <w:left w:val="none" w:sz="0" w:space="0" w:color="auto"/>
                <w:bottom w:val="none" w:sz="0" w:space="0" w:color="auto"/>
                <w:right w:val="none" w:sz="0" w:space="0" w:color="auto"/>
              </w:divBdr>
            </w:div>
            <w:div w:id="499463337">
              <w:marLeft w:val="0"/>
              <w:marRight w:val="0"/>
              <w:marTop w:val="0"/>
              <w:marBottom w:val="0"/>
              <w:divBdr>
                <w:top w:val="none" w:sz="0" w:space="0" w:color="auto"/>
                <w:left w:val="none" w:sz="0" w:space="0" w:color="auto"/>
                <w:bottom w:val="none" w:sz="0" w:space="0" w:color="auto"/>
                <w:right w:val="none" w:sz="0" w:space="0" w:color="auto"/>
              </w:divBdr>
            </w:div>
            <w:div w:id="1205631190">
              <w:marLeft w:val="0"/>
              <w:marRight w:val="0"/>
              <w:marTop w:val="0"/>
              <w:marBottom w:val="0"/>
              <w:divBdr>
                <w:top w:val="none" w:sz="0" w:space="0" w:color="auto"/>
                <w:left w:val="none" w:sz="0" w:space="0" w:color="auto"/>
                <w:bottom w:val="none" w:sz="0" w:space="0" w:color="auto"/>
                <w:right w:val="none" w:sz="0" w:space="0" w:color="auto"/>
              </w:divBdr>
            </w:div>
            <w:div w:id="1460799998">
              <w:marLeft w:val="0"/>
              <w:marRight w:val="0"/>
              <w:marTop w:val="0"/>
              <w:marBottom w:val="0"/>
              <w:divBdr>
                <w:top w:val="none" w:sz="0" w:space="0" w:color="auto"/>
                <w:left w:val="none" w:sz="0" w:space="0" w:color="auto"/>
                <w:bottom w:val="none" w:sz="0" w:space="0" w:color="auto"/>
                <w:right w:val="none" w:sz="0" w:space="0" w:color="auto"/>
              </w:divBdr>
            </w:div>
            <w:div w:id="1596817116">
              <w:marLeft w:val="0"/>
              <w:marRight w:val="0"/>
              <w:marTop w:val="0"/>
              <w:marBottom w:val="0"/>
              <w:divBdr>
                <w:top w:val="none" w:sz="0" w:space="0" w:color="auto"/>
                <w:left w:val="none" w:sz="0" w:space="0" w:color="auto"/>
                <w:bottom w:val="none" w:sz="0" w:space="0" w:color="auto"/>
                <w:right w:val="none" w:sz="0" w:space="0" w:color="auto"/>
              </w:divBdr>
            </w:div>
            <w:div w:id="1690140465">
              <w:marLeft w:val="0"/>
              <w:marRight w:val="0"/>
              <w:marTop w:val="0"/>
              <w:marBottom w:val="0"/>
              <w:divBdr>
                <w:top w:val="none" w:sz="0" w:space="0" w:color="auto"/>
                <w:left w:val="none" w:sz="0" w:space="0" w:color="auto"/>
                <w:bottom w:val="none" w:sz="0" w:space="0" w:color="auto"/>
                <w:right w:val="none" w:sz="0" w:space="0" w:color="auto"/>
              </w:divBdr>
            </w:div>
            <w:div w:id="381952936">
              <w:marLeft w:val="0"/>
              <w:marRight w:val="0"/>
              <w:marTop w:val="0"/>
              <w:marBottom w:val="0"/>
              <w:divBdr>
                <w:top w:val="none" w:sz="0" w:space="0" w:color="auto"/>
                <w:left w:val="none" w:sz="0" w:space="0" w:color="auto"/>
                <w:bottom w:val="none" w:sz="0" w:space="0" w:color="auto"/>
                <w:right w:val="none" w:sz="0" w:space="0" w:color="auto"/>
              </w:divBdr>
            </w:div>
            <w:div w:id="1747728583">
              <w:marLeft w:val="0"/>
              <w:marRight w:val="0"/>
              <w:marTop w:val="0"/>
              <w:marBottom w:val="0"/>
              <w:divBdr>
                <w:top w:val="none" w:sz="0" w:space="0" w:color="auto"/>
                <w:left w:val="none" w:sz="0" w:space="0" w:color="auto"/>
                <w:bottom w:val="none" w:sz="0" w:space="0" w:color="auto"/>
                <w:right w:val="none" w:sz="0" w:space="0" w:color="auto"/>
              </w:divBdr>
            </w:div>
            <w:div w:id="1113552037">
              <w:marLeft w:val="0"/>
              <w:marRight w:val="0"/>
              <w:marTop w:val="0"/>
              <w:marBottom w:val="0"/>
              <w:divBdr>
                <w:top w:val="none" w:sz="0" w:space="0" w:color="auto"/>
                <w:left w:val="none" w:sz="0" w:space="0" w:color="auto"/>
                <w:bottom w:val="none" w:sz="0" w:space="0" w:color="auto"/>
                <w:right w:val="none" w:sz="0" w:space="0" w:color="auto"/>
              </w:divBdr>
            </w:div>
            <w:div w:id="134612703">
              <w:marLeft w:val="0"/>
              <w:marRight w:val="0"/>
              <w:marTop w:val="0"/>
              <w:marBottom w:val="0"/>
              <w:divBdr>
                <w:top w:val="none" w:sz="0" w:space="0" w:color="auto"/>
                <w:left w:val="none" w:sz="0" w:space="0" w:color="auto"/>
                <w:bottom w:val="none" w:sz="0" w:space="0" w:color="auto"/>
                <w:right w:val="none" w:sz="0" w:space="0" w:color="auto"/>
              </w:divBdr>
            </w:div>
            <w:div w:id="406879725">
              <w:marLeft w:val="0"/>
              <w:marRight w:val="0"/>
              <w:marTop w:val="0"/>
              <w:marBottom w:val="0"/>
              <w:divBdr>
                <w:top w:val="none" w:sz="0" w:space="0" w:color="auto"/>
                <w:left w:val="none" w:sz="0" w:space="0" w:color="auto"/>
                <w:bottom w:val="none" w:sz="0" w:space="0" w:color="auto"/>
                <w:right w:val="none" w:sz="0" w:space="0" w:color="auto"/>
              </w:divBdr>
            </w:div>
            <w:div w:id="742605189">
              <w:marLeft w:val="0"/>
              <w:marRight w:val="0"/>
              <w:marTop w:val="0"/>
              <w:marBottom w:val="0"/>
              <w:divBdr>
                <w:top w:val="none" w:sz="0" w:space="0" w:color="auto"/>
                <w:left w:val="none" w:sz="0" w:space="0" w:color="auto"/>
                <w:bottom w:val="none" w:sz="0" w:space="0" w:color="auto"/>
                <w:right w:val="none" w:sz="0" w:space="0" w:color="auto"/>
              </w:divBdr>
            </w:div>
            <w:div w:id="782459369">
              <w:marLeft w:val="0"/>
              <w:marRight w:val="0"/>
              <w:marTop w:val="0"/>
              <w:marBottom w:val="0"/>
              <w:divBdr>
                <w:top w:val="none" w:sz="0" w:space="0" w:color="auto"/>
                <w:left w:val="none" w:sz="0" w:space="0" w:color="auto"/>
                <w:bottom w:val="none" w:sz="0" w:space="0" w:color="auto"/>
                <w:right w:val="none" w:sz="0" w:space="0" w:color="auto"/>
              </w:divBdr>
            </w:div>
            <w:div w:id="1570729781">
              <w:marLeft w:val="0"/>
              <w:marRight w:val="0"/>
              <w:marTop w:val="0"/>
              <w:marBottom w:val="0"/>
              <w:divBdr>
                <w:top w:val="none" w:sz="0" w:space="0" w:color="auto"/>
                <w:left w:val="none" w:sz="0" w:space="0" w:color="auto"/>
                <w:bottom w:val="none" w:sz="0" w:space="0" w:color="auto"/>
                <w:right w:val="none" w:sz="0" w:space="0" w:color="auto"/>
              </w:divBdr>
            </w:div>
            <w:div w:id="1733966049">
              <w:marLeft w:val="0"/>
              <w:marRight w:val="0"/>
              <w:marTop w:val="0"/>
              <w:marBottom w:val="0"/>
              <w:divBdr>
                <w:top w:val="none" w:sz="0" w:space="0" w:color="auto"/>
                <w:left w:val="none" w:sz="0" w:space="0" w:color="auto"/>
                <w:bottom w:val="none" w:sz="0" w:space="0" w:color="auto"/>
                <w:right w:val="none" w:sz="0" w:space="0" w:color="auto"/>
              </w:divBdr>
            </w:div>
            <w:div w:id="558639506">
              <w:marLeft w:val="0"/>
              <w:marRight w:val="0"/>
              <w:marTop w:val="0"/>
              <w:marBottom w:val="0"/>
              <w:divBdr>
                <w:top w:val="none" w:sz="0" w:space="0" w:color="auto"/>
                <w:left w:val="none" w:sz="0" w:space="0" w:color="auto"/>
                <w:bottom w:val="none" w:sz="0" w:space="0" w:color="auto"/>
                <w:right w:val="none" w:sz="0" w:space="0" w:color="auto"/>
              </w:divBdr>
            </w:div>
            <w:div w:id="1204751592">
              <w:marLeft w:val="0"/>
              <w:marRight w:val="0"/>
              <w:marTop w:val="0"/>
              <w:marBottom w:val="0"/>
              <w:divBdr>
                <w:top w:val="none" w:sz="0" w:space="0" w:color="auto"/>
                <w:left w:val="none" w:sz="0" w:space="0" w:color="auto"/>
                <w:bottom w:val="none" w:sz="0" w:space="0" w:color="auto"/>
                <w:right w:val="none" w:sz="0" w:space="0" w:color="auto"/>
              </w:divBdr>
            </w:div>
            <w:div w:id="426117863">
              <w:marLeft w:val="0"/>
              <w:marRight w:val="0"/>
              <w:marTop w:val="0"/>
              <w:marBottom w:val="0"/>
              <w:divBdr>
                <w:top w:val="none" w:sz="0" w:space="0" w:color="auto"/>
                <w:left w:val="none" w:sz="0" w:space="0" w:color="auto"/>
                <w:bottom w:val="none" w:sz="0" w:space="0" w:color="auto"/>
                <w:right w:val="none" w:sz="0" w:space="0" w:color="auto"/>
              </w:divBdr>
            </w:div>
            <w:div w:id="1306425360">
              <w:marLeft w:val="0"/>
              <w:marRight w:val="0"/>
              <w:marTop w:val="0"/>
              <w:marBottom w:val="0"/>
              <w:divBdr>
                <w:top w:val="none" w:sz="0" w:space="0" w:color="auto"/>
                <w:left w:val="none" w:sz="0" w:space="0" w:color="auto"/>
                <w:bottom w:val="none" w:sz="0" w:space="0" w:color="auto"/>
                <w:right w:val="none" w:sz="0" w:space="0" w:color="auto"/>
              </w:divBdr>
            </w:div>
            <w:div w:id="459032075">
              <w:marLeft w:val="0"/>
              <w:marRight w:val="0"/>
              <w:marTop w:val="0"/>
              <w:marBottom w:val="0"/>
              <w:divBdr>
                <w:top w:val="none" w:sz="0" w:space="0" w:color="auto"/>
                <w:left w:val="none" w:sz="0" w:space="0" w:color="auto"/>
                <w:bottom w:val="none" w:sz="0" w:space="0" w:color="auto"/>
                <w:right w:val="none" w:sz="0" w:space="0" w:color="auto"/>
              </w:divBdr>
            </w:div>
            <w:div w:id="11058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9012">
      <w:bodyDiv w:val="1"/>
      <w:marLeft w:val="0"/>
      <w:marRight w:val="0"/>
      <w:marTop w:val="0"/>
      <w:marBottom w:val="0"/>
      <w:divBdr>
        <w:top w:val="none" w:sz="0" w:space="0" w:color="auto"/>
        <w:left w:val="none" w:sz="0" w:space="0" w:color="auto"/>
        <w:bottom w:val="none" w:sz="0" w:space="0" w:color="auto"/>
        <w:right w:val="none" w:sz="0" w:space="0" w:color="auto"/>
      </w:divBdr>
      <w:divsChild>
        <w:div w:id="521436110">
          <w:marLeft w:val="0"/>
          <w:marRight w:val="0"/>
          <w:marTop w:val="0"/>
          <w:marBottom w:val="0"/>
          <w:divBdr>
            <w:top w:val="none" w:sz="0" w:space="0" w:color="auto"/>
            <w:left w:val="none" w:sz="0" w:space="0" w:color="auto"/>
            <w:bottom w:val="none" w:sz="0" w:space="0" w:color="auto"/>
            <w:right w:val="none" w:sz="0" w:space="0" w:color="auto"/>
          </w:divBdr>
          <w:divsChild>
            <w:div w:id="1635061398">
              <w:marLeft w:val="0"/>
              <w:marRight w:val="0"/>
              <w:marTop w:val="0"/>
              <w:marBottom w:val="0"/>
              <w:divBdr>
                <w:top w:val="none" w:sz="0" w:space="0" w:color="auto"/>
                <w:left w:val="none" w:sz="0" w:space="0" w:color="auto"/>
                <w:bottom w:val="none" w:sz="0" w:space="0" w:color="auto"/>
                <w:right w:val="none" w:sz="0" w:space="0" w:color="auto"/>
              </w:divBdr>
              <w:divsChild>
                <w:div w:id="1792242999">
                  <w:marLeft w:val="0"/>
                  <w:marRight w:val="0"/>
                  <w:marTop w:val="0"/>
                  <w:marBottom w:val="0"/>
                  <w:divBdr>
                    <w:top w:val="none" w:sz="0" w:space="0" w:color="auto"/>
                    <w:left w:val="none" w:sz="0" w:space="0" w:color="auto"/>
                    <w:bottom w:val="none" w:sz="0" w:space="0" w:color="auto"/>
                    <w:right w:val="none" w:sz="0" w:space="0" w:color="auto"/>
                  </w:divBdr>
                  <w:divsChild>
                    <w:div w:id="2788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45009">
          <w:marLeft w:val="0"/>
          <w:marRight w:val="0"/>
          <w:marTop w:val="0"/>
          <w:marBottom w:val="0"/>
          <w:divBdr>
            <w:top w:val="none" w:sz="0" w:space="0" w:color="auto"/>
            <w:left w:val="none" w:sz="0" w:space="0" w:color="auto"/>
            <w:bottom w:val="none" w:sz="0" w:space="0" w:color="auto"/>
            <w:right w:val="none" w:sz="0" w:space="0" w:color="auto"/>
          </w:divBdr>
          <w:divsChild>
            <w:div w:id="1057439736">
              <w:marLeft w:val="0"/>
              <w:marRight w:val="0"/>
              <w:marTop w:val="0"/>
              <w:marBottom w:val="0"/>
              <w:divBdr>
                <w:top w:val="none" w:sz="0" w:space="0" w:color="auto"/>
                <w:left w:val="none" w:sz="0" w:space="0" w:color="auto"/>
                <w:bottom w:val="none" w:sz="0" w:space="0" w:color="auto"/>
                <w:right w:val="none" w:sz="0" w:space="0" w:color="auto"/>
              </w:divBdr>
              <w:divsChild>
                <w:div w:id="1850750111">
                  <w:marLeft w:val="0"/>
                  <w:marRight w:val="0"/>
                  <w:marTop w:val="0"/>
                  <w:marBottom w:val="0"/>
                  <w:divBdr>
                    <w:top w:val="none" w:sz="0" w:space="0" w:color="auto"/>
                    <w:left w:val="none" w:sz="0" w:space="0" w:color="auto"/>
                    <w:bottom w:val="none" w:sz="0" w:space="0" w:color="auto"/>
                    <w:right w:val="none" w:sz="0" w:space="0" w:color="auto"/>
                  </w:divBdr>
                  <w:divsChild>
                    <w:div w:id="8578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2024-07-02T14:28:00Z</dcterms:created>
  <dcterms:modified xsi:type="dcterms:W3CDTF">2024-07-02T14:36:00Z</dcterms:modified>
</cp:coreProperties>
</file>