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B62C9" w14:textId="531CCEC3" w:rsidR="00054DCA" w:rsidRPr="00282423" w:rsidRDefault="003A0205" w:rsidP="003A0205">
      <w:pPr>
        <w:jc w:val="center"/>
        <w:rPr>
          <w:sz w:val="44"/>
          <w:szCs w:val="44"/>
        </w:rPr>
      </w:pPr>
      <w:r w:rsidRPr="00282423">
        <w:rPr>
          <w:sz w:val="44"/>
          <w:szCs w:val="44"/>
        </w:rPr>
        <w:t>RK4 Analysis</w:t>
      </w:r>
    </w:p>
    <w:p w14:paraId="1334EDB4" w14:textId="77777777" w:rsidR="003A0205" w:rsidRDefault="003A0205" w:rsidP="003A0205">
      <w:pPr>
        <w:jc w:val="center"/>
      </w:pPr>
    </w:p>
    <w:p w14:paraId="1E737762" w14:textId="77777777" w:rsidR="003A0205" w:rsidRPr="00282423" w:rsidRDefault="003A0205" w:rsidP="003A0205">
      <w:pPr>
        <w:rPr>
          <w:b/>
          <w:bCs/>
        </w:rPr>
      </w:pPr>
      <w:r w:rsidRPr="00282423">
        <w:rPr>
          <w:b/>
          <w:bCs/>
        </w:rPr>
        <w:t>Algorithm Name: Runge-Kutta 4th Order (RK4)</w:t>
      </w:r>
    </w:p>
    <w:p w14:paraId="4EB7BB26" w14:textId="77777777" w:rsidR="003A0205" w:rsidRDefault="003A0205" w:rsidP="003A0205">
      <w:r>
        <w:t>Purpose: RK4 is a numerical method used for solving ordinary differential equations (ODEs). It provides a balance between accuracy and computational efficiency and is commonly used in various scientific and engineering applications.</w:t>
      </w:r>
    </w:p>
    <w:p w14:paraId="799384C1" w14:textId="77777777" w:rsidR="003A0205" w:rsidRDefault="003A0205" w:rsidP="003A0205"/>
    <w:p w14:paraId="2B58EC28" w14:textId="77777777" w:rsidR="003A0205" w:rsidRDefault="003A0205" w:rsidP="003A0205">
      <w:r>
        <w:t>Overview: RK4 works by iteratively calculating the solution to an ODE using four intermediate steps (k1, k2, k3, and k4) to estimate the slope of the solution at different points within each step.</w:t>
      </w:r>
      <w:bookmarkStart w:id="0" w:name="_GoBack"/>
      <w:bookmarkEnd w:id="0"/>
    </w:p>
    <w:p w14:paraId="0D6880BE" w14:textId="77777777" w:rsidR="003A0205" w:rsidRDefault="003A0205" w:rsidP="003A0205"/>
    <w:p w14:paraId="49284BF1" w14:textId="361C8895" w:rsidR="00C00602" w:rsidRPr="00282423" w:rsidRDefault="003A0205" w:rsidP="00C00602">
      <w:pPr>
        <w:rPr>
          <w:b/>
          <w:bCs/>
        </w:rPr>
      </w:pPr>
      <w:r w:rsidRPr="00282423">
        <w:rPr>
          <w:b/>
          <w:bCs/>
        </w:rPr>
        <w:t>Pseudocode:</w:t>
      </w:r>
    </w:p>
    <w:p w14:paraId="09E8EBD4"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DCDCAA"/>
          <w:sz w:val="21"/>
          <w:szCs w:val="21"/>
          <w:lang w:bidi="ar-SA"/>
        </w:rPr>
        <w:t>RK4</w:t>
      </w:r>
      <w:r w:rsidRPr="00C00602">
        <w:rPr>
          <w:rFonts w:ascii="Consolas" w:eastAsia="Times New Roman" w:hAnsi="Consolas" w:cs="Times New Roman"/>
          <w:color w:val="CCCCCC"/>
          <w:sz w:val="21"/>
          <w:szCs w:val="21"/>
          <w:lang w:bidi="ar-SA"/>
        </w:rPr>
        <w:t>(f, y0, t0, tf, h):</w:t>
      </w:r>
    </w:p>
    <w:p w14:paraId="47ABD52B"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n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(tf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t0)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h</w:t>
      </w:r>
    </w:p>
    <w:p w14:paraId="261DB275"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y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y0</w:t>
      </w:r>
    </w:p>
    <w:p w14:paraId="5C53F231"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t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t0</w:t>
      </w:r>
    </w:p>
    <w:p w14:paraId="1B7F2AC7"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w:t>
      </w:r>
      <w:r w:rsidRPr="00C00602">
        <w:rPr>
          <w:rFonts w:ascii="Consolas" w:eastAsia="Times New Roman" w:hAnsi="Consolas" w:cs="Times New Roman"/>
          <w:color w:val="C586C0"/>
          <w:sz w:val="21"/>
          <w:szCs w:val="21"/>
          <w:lang w:bidi="ar-SA"/>
        </w:rPr>
        <w:t>while</w:t>
      </w:r>
      <w:r w:rsidRPr="00C00602">
        <w:rPr>
          <w:rFonts w:ascii="Consolas" w:eastAsia="Times New Roman" w:hAnsi="Consolas" w:cs="Times New Roman"/>
          <w:color w:val="CCCCCC"/>
          <w:sz w:val="21"/>
          <w:szCs w:val="21"/>
          <w:lang w:bidi="ar-SA"/>
        </w:rPr>
        <w:t xml:space="preserve"> t </w:t>
      </w:r>
      <w:r w:rsidRPr="00C00602">
        <w:rPr>
          <w:rFonts w:ascii="Consolas" w:eastAsia="Times New Roman" w:hAnsi="Consolas" w:cs="Times New Roman"/>
          <w:color w:val="D4D4D4"/>
          <w:sz w:val="21"/>
          <w:szCs w:val="21"/>
          <w:lang w:bidi="ar-SA"/>
        </w:rPr>
        <w:t>&lt;</w:t>
      </w:r>
      <w:r w:rsidRPr="00C00602">
        <w:rPr>
          <w:rFonts w:ascii="Consolas" w:eastAsia="Times New Roman" w:hAnsi="Consolas" w:cs="Times New Roman"/>
          <w:color w:val="CCCCCC"/>
          <w:sz w:val="21"/>
          <w:szCs w:val="21"/>
          <w:lang w:bidi="ar-SA"/>
        </w:rPr>
        <w:t xml:space="preserve"> tf:</w:t>
      </w:r>
    </w:p>
    <w:p w14:paraId="7898DA1F"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k1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h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w:t>
      </w:r>
      <w:proofErr w:type="gramStart"/>
      <w:r w:rsidRPr="00C00602">
        <w:rPr>
          <w:rFonts w:ascii="Consolas" w:eastAsia="Times New Roman" w:hAnsi="Consolas" w:cs="Times New Roman"/>
          <w:color w:val="DCDCAA"/>
          <w:sz w:val="21"/>
          <w:szCs w:val="21"/>
          <w:lang w:bidi="ar-SA"/>
        </w:rPr>
        <w:t>f</w:t>
      </w:r>
      <w:r w:rsidRPr="00C00602">
        <w:rPr>
          <w:rFonts w:ascii="Consolas" w:eastAsia="Times New Roman" w:hAnsi="Consolas" w:cs="Times New Roman"/>
          <w:color w:val="CCCCCC"/>
          <w:sz w:val="21"/>
          <w:szCs w:val="21"/>
          <w:lang w:bidi="ar-SA"/>
        </w:rPr>
        <w:t>(</w:t>
      </w:r>
      <w:proofErr w:type="gramEnd"/>
      <w:r w:rsidRPr="00C00602">
        <w:rPr>
          <w:rFonts w:ascii="Consolas" w:eastAsia="Times New Roman" w:hAnsi="Consolas" w:cs="Times New Roman"/>
          <w:color w:val="CCCCCC"/>
          <w:sz w:val="21"/>
          <w:szCs w:val="21"/>
          <w:lang w:bidi="ar-SA"/>
        </w:rPr>
        <w:t>t, y)</w:t>
      </w:r>
    </w:p>
    <w:p w14:paraId="1AF4E28E"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k2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h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w:t>
      </w:r>
      <w:proofErr w:type="gramStart"/>
      <w:r w:rsidRPr="00C00602">
        <w:rPr>
          <w:rFonts w:ascii="Consolas" w:eastAsia="Times New Roman" w:hAnsi="Consolas" w:cs="Times New Roman"/>
          <w:color w:val="DCDCAA"/>
          <w:sz w:val="21"/>
          <w:szCs w:val="21"/>
          <w:lang w:bidi="ar-SA"/>
        </w:rPr>
        <w:t>f</w:t>
      </w:r>
      <w:r w:rsidRPr="00C00602">
        <w:rPr>
          <w:rFonts w:ascii="Consolas" w:eastAsia="Times New Roman" w:hAnsi="Consolas" w:cs="Times New Roman"/>
          <w:color w:val="CCCCCC"/>
          <w:sz w:val="21"/>
          <w:szCs w:val="21"/>
          <w:lang w:bidi="ar-SA"/>
        </w:rPr>
        <w:t>(</w:t>
      </w:r>
      <w:proofErr w:type="gramEnd"/>
      <w:r w:rsidRPr="00C00602">
        <w:rPr>
          <w:rFonts w:ascii="Consolas" w:eastAsia="Times New Roman" w:hAnsi="Consolas" w:cs="Times New Roman"/>
          <w:color w:val="CCCCCC"/>
          <w:sz w:val="21"/>
          <w:szCs w:val="21"/>
          <w:lang w:bidi="ar-SA"/>
        </w:rPr>
        <w:t xml:space="preserve">t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h</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B5CEA8"/>
          <w:sz w:val="21"/>
          <w:szCs w:val="21"/>
          <w:lang w:bidi="ar-SA"/>
        </w:rPr>
        <w:t>2</w:t>
      </w:r>
      <w:r w:rsidRPr="00C00602">
        <w:rPr>
          <w:rFonts w:ascii="Consolas" w:eastAsia="Times New Roman" w:hAnsi="Consolas" w:cs="Times New Roman"/>
          <w:color w:val="CCCCCC"/>
          <w:sz w:val="21"/>
          <w:szCs w:val="21"/>
          <w:lang w:bidi="ar-SA"/>
        </w:rPr>
        <w:t xml:space="preserve">, y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k1</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B5CEA8"/>
          <w:sz w:val="21"/>
          <w:szCs w:val="21"/>
          <w:lang w:bidi="ar-SA"/>
        </w:rPr>
        <w:t>2</w:t>
      </w:r>
      <w:r w:rsidRPr="00C00602">
        <w:rPr>
          <w:rFonts w:ascii="Consolas" w:eastAsia="Times New Roman" w:hAnsi="Consolas" w:cs="Times New Roman"/>
          <w:color w:val="CCCCCC"/>
          <w:sz w:val="21"/>
          <w:szCs w:val="21"/>
          <w:lang w:bidi="ar-SA"/>
        </w:rPr>
        <w:t>)</w:t>
      </w:r>
    </w:p>
    <w:p w14:paraId="3FA42ED6"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k3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h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w:t>
      </w:r>
      <w:proofErr w:type="gramStart"/>
      <w:r w:rsidRPr="00C00602">
        <w:rPr>
          <w:rFonts w:ascii="Consolas" w:eastAsia="Times New Roman" w:hAnsi="Consolas" w:cs="Times New Roman"/>
          <w:color w:val="DCDCAA"/>
          <w:sz w:val="21"/>
          <w:szCs w:val="21"/>
          <w:lang w:bidi="ar-SA"/>
        </w:rPr>
        <w:t>f</w:t>
      </w:r>
      <w:r w:rsidRPr="00C00602">
        <w:rPr>
          <w:rFonts w:ascii="Consolas" w:eastAsia="Times New Roman" w:hAnsi="Consolas" w:cs="Times New Roman"/>
          <w:color w:val="CCCCCC"/>
          <w:sz w:val="21"/>
          <w:szCs w:val="21"/>
          <w:lang w:bidi="ar-SA"/>
        </w:rPr>
        <w:t>(</w:t>
      </w:r>
      <w:proofErr w:type="gramEnd"/>
      <w:r w:rsidRPr="00C00602">
        <w:rPr>
          <w:rFonts w:ascii="Consolas" w:eastAsia="Times New Roman" w:hAnsi="Consolas" w:cs="Times New Roman"/>
          <w:color w:val="CCCCCC"/>
          <w:sz w:val="21"/>
          <w:szCs w:val="21"/>
          <w:lang w:bidi="ar-SA"/>
        </w:rPr>
        <w:t xml:space="preserve">t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h</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B5CEA8"/>
          <w:sz w:val="21"/>
          <w:szCs w:val="21"/>
          <w:lang w:bidi="ar-SA"/>
        </w:rPr>
        <w:t>2</w:t>
      </w:r>
      <w:r w:rsidRPr="00C00602">
        <w:rPr>
          <w:rFonts w:ascii="Consolas" w:eastAsia="Times New Roman" w:hAnsi="Consolas" w:cs="Times New Roman"/>
          <w:color w:val="CCCCCC"/>
          <w:sz w:val="21"/>
          <w:szCs w:val="21"/>
          <w:lang w:bidi="ar-SA"/>
        </w:rPr>
        <w:t xml:space="preserve">, y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k2</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B5CEA8"/>
          <w:sz w:val="21"/>
          <w:szCs w:val="21"/>
          <w:lang w:bidi="ar-SA"/>
        </w:rPr>
        <w:t>2</w:t>
      </w:r>
      <w:r w:rsidRPr="00C00602">
        <w:rPr>
          <w:rFonts w:ascii="Consolas" w:eastAsia="Times New Roman" w:hAnsi="Consolas" w:cs="Times New Roman"/>
          <w:color w:val="CCCCCC"/>
          <w:sz w:val="21"/>
          <w:szCs w:val="21"/>
          <w:lang w:bidi="ar-SA"/>
        </w:rPr>
        <w:t>)</w:t>
      </w:r>
    </w:p>
    <w:p w14:paraId="18A5AC00"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k4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h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w:t>
      </w:r>
      <w:proofErr w:type="gramStart"/>
      <w:r w:rsidRPr="00C00602">
        <w:rPr>
          <w:rFonts w:ascii="Consolas" w:eastAsia="Times New Roman" w:hAnsi="Consolas" w:cs="Times New Roman"/>
          <w:color w:val="DCDCAA"/>
          <w:sz w:val="21"/>
          <w:szCs w:val="21"/>
          <w:lang w:bidi="ar-SA"/>
        </w:rPr>
        <w:t>f</w:t>
      </w:r>
      <w:r w:rsidRPr="00C00602">
        <w:rPr>
          <w:rFonts w:ascii="Consolas" w:eastAsia="Times New Roman" w:hAnsi="Consolas" w:cs="Times New Roman"/>
          <w:color w:val="CCCCCC"/>
          <w:sz w:val="21"/>
          <w:szCs w:val="21"/>
          <w:lang w:bidi="ar-SA"/>
        </w:rPr>
        <w:t>(</w:t>
      </w:r>
      <w:proofErr w:type="gramEnd"/>
      <w:r w:rsidRPr="00C00602">
        <w:rPr>
          <w:rFonts w:ascii="Consolas" w:eastAsia="Times New Roman" w:hAnsi="Consolas" w:cs="Times New Roman"/>
          <w:color w:val="CCCCCC"/>
          <w:sz w:val="21"/>
          <w:szCs w:val="21"/>
          <w:lang w:bidi="ar-SA"/>
        </w:rPr>
        <w:t xml:space="preserve">t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h, y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k3)</w:t>
      </w:r>
    </w:p>
    <w:p w14:paraId="26C430D4"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y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y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(k1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w:t>
      </w:r>
      <w:r w:rsidRPr="00C00602">
        <w:rPr>
          <w:rFonts w:ascii="Consolas" w:eastAsia="Times New Roman" w:hAnsi="Consolas" w:cs="Times New Roman"/>
          <w:color w:val="B5CEA8"/>
          <w:sz w:val="21"/>
          <w:szCs w:val="21"/>
          <w:lang w:bidi="ar-SA"/>
        </w:rPr>
        <w:t>2</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k2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w:t>
      </w:r>
      <w:r w:rsidRPr="00C00602">
        <w:rPr>
          <w:rFonts w:ascii="Consolas" w:eastAsia="Times New Roman" w:hAnsi="Consolas" w:cs="Times New Roman"/>
          <w:color w:val="B5CEA8"/>
          <w:sz w:val="21"/>
          <w:szCs w:val="21"/>
          <w:lang w:bidi="ar-SA"/>
        </w:rPr>
        <w:t>2</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k3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k4)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w:t>
      </w:r>
      <w:r w:rsidRPr="00C00602">
        <w:rPr>
          <w:rFonts w:ascii="Consolas" w:eastAsia="Times New Roman" w:hAnsi="Consolas" w:cs="Times New Roman"/>
          <w:color w:val="B5CEA8"/>
          <w:sz w:val="21"/>
          <w:szCs w:val="21"/>
          <w:lang w:bidi="ar-SA"/>
        </w:rPr>
        <w:t>6</w:t>
      </w:r>
    </w:p>
    <w:p w14:paraId="4F91EAAA"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t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t </w:t>
      </w:r>
      <w:r w:rsidRPr="00C00602">
        <w:rPr>
          <w:rFonts w:ascii="Consolas" w:eastAsia="Times New Roman" w:hAnsi="Consolas" w:cs="Times New Roman"/>
          <w:color w:val="D4D4D4"/>
          <w:sz w:val="21"/>
          <w:szCs w:val="21"/>
          <w:lang w:bidi="ar-SA"/>
        </w:rPr>
        <w:t>+</w:t>
      </w:r>
      <w:r w:rsidRPr="00C00602">
        <w:rPr>
          <w:rFonts w:ascii="Consolas" w:eastAsia="Times New Roman" w:hAnsi="Consolas" w:cs="Times New Roman"/>
          <w:color w:val="CCCCCC"/>
          <w:sz w:val="21"/>
          <w:szCs w:val="21"/>
          <w:lang w:bidi="ar-SA"/>
        </w:rPr>
        <w:t xml:space="preserve"> h</w:t>
      </w:r>
    </w:p>
    <w:p w14:paraId="2BE457B2" w14:textId="77777777" w:rsidR="00C00602" w:rsidRPr="00C00602" w:rsidRDefault="00C00602" w:rsidP="00C00602">
      <w:pPr>
        <w:shd w:val="clear" w:color="auto" w:fill="1F1F1F"/>
        <w:spacing w:after="0" w:line="285" w:lineRule="atLeast"/>
        <w:rPr>
          <w:rFonts w:ascii="Consolas" w:eastAsia="Times New Roman" w:hAnsi="Consolas" w:cs="Times New Roman"/>
          <w:color w:val="CCCCCC"/>
          <w:sz w:val="21"/>
          <w:szCs w:val="21"/>
          <w:lang w:bidi="ar-SA"/>
        </w:rPr>
      </w:pPr>
      <w:r w:rsidRPr="00C00602">
        <w:rPr>
          <w:rFonts w:ascii="Consolas" w:eastAsia="Times New Roman" w:hAnsi="Consolas" w:cs="Times New Roman"/>
          <w:color w:val="CCCCCC"/>
          <w:sz w:val="21"/>
          <w:szCs w:val="21"/>
          <w:lang w:bidi="ar-SA"/>
        </w:rPr>
        <w:t xml:space="preserve">    </w:t>
      </w:r>
      <w:r w:rsidRPr="00C00602">
        <w:rPr>
          <w:rFonts w:ascii="Consolas" w:eastAsia="Times New Roman" w:hAnsi="Consolas" w:cs="Times New Roman"/>
          <w:color w:val="C586C0"/>
          <w:sz w:val="21"/>
          <w:szCs w:val="21"/>
          <w:lang w:bidi="ar-SA"/>
        </w:rPr>
        <w:t>return</w:t>
      </w:r>
      <w:r w:rsidRPr="00C00602">
        <w:rPr>
          <w:rFonts w:ascii="Consolas" w:eastAsia="Times New Roman" w:hAnsi="Consolas" w:cs="Times New Roman"/>
          <w:color w:val="CCCCCC"/>
          <w:sz w:val="21"/>
          <w:szCs w:val="21"/>
          <w:lang w:bidi="ar-SA"/>
        </w:rPr>
        <w:t xml:space="preserve"> y</w:t>
      </w:r>
    </w:p>
    <w:p w14:paraId="65C20B47" w14:textId="77777777" w:rsidR="00C00602" w:rsidRDefault="00C00602" w:rsidP="003A0205"/>
    <w:p w14:paraId="5BF1C23F" w14:textId="77777777" w:rsidR="003A0205" w:rsidRPr="00282423" w:rsidRDefault="003A0205" w:rsidP="003A0205">
      <w:pPr>
        <w:rPr>
          <w:b/>
          <w:bCs/>
        </w:rPr>
      </w:pPr>
      <w:r w:rsidRPr="00282423">
        <w:rPr>
          <w:b/>
          <w:bCs/>
        </w:rPr>
        <w:t>Time Complexity:</w:t>
      </w:r>
    </w:p>
    <w:p w14:paraId="64B5DEF3" w14:textId="77777777" w:rsidR="003A0205" w:rsidRDefault="003A0205" w:rsidP="003A0205"/>
    <w:p w14:paraId="3036F7FB" w14:textId="0A2382E9" w:rsidR="003A0205" w:rsidRDefault="003A0205" w:rsidP="003A0205">
      <w:r>
        <w:t xml:space="preserve">Per Iteration: </w:t>
      </w:r>
      <w:r w:rsidR="00282423">
        <w:t>O (</w:t>
      </w:r>
      <w:r>
        <w:t>1)</w:t>
      </w:r>
    </w:p>
    <w:p w14:paraId="47D41AA5" w14:textId="77777777" w:rsidR="003A0205" w:rsidRDefault="003A0205" w:rsidP="003A0205">
      <w:r>
        <w:t xml:space="preserve">Total Complexity: O(n), where </w:t>
      </w:r>
      <w:r>
        <w:rPr>
          <w:rFonts w:ascii="Cambria Math" w:hAnsi="Cambria Math" w:cs="Cambria Math"/>
        </w:rPr>
        <w:t>𝑛</w:t>
      </w:r>
      <w:r>
        <w:t xml:space="preserve"> = (tf-t0) / h</w:t>
      </w:r>
    </w:p>
    <w:p w14:paraId="2F0F0A34" w14:textId="77777777" w:rsidR="003A0205" w:rsidRDefault="003A0205" w:rsidP="003A0205">
      <w:r>
        <w:t xml:space="preserve">Explanation: Each iteration involves a constant number of operations to compute the four slopes (k1, k2, k3, k4) and update the solution. Since the total number of iterations </w:t>
      </w:r>
      <w:r>
        <w:rPr>
          <w:rFonts w:ascii="Cambria Math" w:hAnsi="Cambria Math" w:cs="Cambria Math"/>
        </w:rPr>
        <w:t>𝑛</w:t>
      </w:r>
    </w:p>
    <w:p w14:paraId="6F0733B2" w14:textId="77777777" w:rsidR="003A0205" w:rsidRDefault="003A0205" w:rsidP="003A0205">
      <w:r>
        <w:t xml:space="preserve">n is determined by the step size </w:t>
      </w:r>
    </w:p>
    <w:p w14:paraId="02572675" w14:textId="39328D90" w:rsidR="003A0205" w:rsidRDefault="003A0205" w:rsidP="003A0205">
      <w:r>
        <w:t>h and the interval [t</w:t>
      </w:r>
      <w:r w:rsidR="00282423">
        <w:t>0, tf</w:t>
      </w:r>
      <w:r>
        <w:t>].</w:t>
      </w:r>
    </w:p>
    <w:p w14:paraId="646B1478" w14:textId="77777777" w:rsidR="003A0205" w:rsidRDefault="003A0205" w:rsidP="003A0205">
      <w:r>
        <w:t>the overall time complexity is linear with respect to n</w:t>
      </w:r>
    </w:p>
    <w:p w14:paraId="7AFD21C0" w14:textId="77777777" w:rsidR="003A0205" w:rsidRDefault="003A0205" w:rsidP="003A0205"/>
    <w:p w14:paraId="3B1FDA30" w14:textId="1BEDD330" w:rsidR="003A0205" w:rsidRPr="00282423" w:rsidRDefault="003A0205" w:rsidP="00282423">
      <w:pPr>
        <w:rPr>
          <w:b/>
          <w:bCs/>
        </w:rPr>
      </w:pPr>
      <w:r w:rsidRPr="00282423">
        <w:rPr>
          <w:b/>
          <w:bCs/>
        </w:rPr>
        <w:t>Space Complexity:</w:t>
      </w:r>
    </w:p>
    <w:p w14:paraId="500235B5" w14:textId="33222E3B" w:rsidR="003A0205" w:rsidRDefault="003A0205" w:rsidP="003A0205">
      <w:r>
        <w:t xml:space="preserve">Overall: </w:t>
      </w:r>
      <w:r w:rsidR="00282423">
        <w:t>O (</w:t>
      </w:r>
      <w:r>
        <w:t>1)</w:t>
      </w:r>
    </w:p>
    <w:p w14:paraId="7FD34B86" w14:textId="77777777" w:rsidR="003A0205" w:rsidRDefault="003A0205" w:rsidP="003A0205">
      <w:r>
        <w:t>Explanation: The method only requires a constant amount of additional space for storing intermediate slopes (k1, k2, k3, k4) and the current values of y and t.</w:t>
      </w:r>
    </w:p>
    <w:p w14:paraId="68054DA9" w14:textId="77777777" w:rsidR="003A0205" w:rsidRDefault="003A0205" w:rsidP="003A0205">
      <w:r>
        <w:t>This makes the space complexity constant, regardless of the size of the problem.</w:t>
      </w:r>
    </w:p>
    <w:p w14:paraId="2E814182" w14:textId="77777777" w:rsidR="003A0205" w:rsidRDefault="003A0205" w:rsidP="003A0205"/>
    <w:p w14:paraId="2FBAEE65" w14:textId="77777777" w:rsidR="003A0205" w:rsidRPr="00282423" w:rsidRDefault="003A0205" w:rsidP="003A0205">
      <w:pPr>
        <w:rPr>
          <w:b/>
          <w:bCs/>
          <w:u w:val="single"/>
        </w:rPr>
      </w:pPr>
      <w:r w:rsidRPr="00282423">
        <w:rPr>
          <w:b/>
          <w:bCs/>
          <w:u w:val="single"/>
        </w:rPr>
        <w:t>Comparison with Other Methods:</w:t>
      </w:r>
    </w:p>
    <w:p w14:paraId="31586E30" w14:textId="77777777" w:rsidR="003A0205" w:rsidRDefault="003A0205" w:rsidP="003A0205"/>
    <w:p w14:paraId="2887E495" w14:textId="77777777" w:rsidR="003A0205" w:rsidRPr="00282423" w:rsidRDefault="003A0205" w:rsidP="003A0205">
      <w:pPr>
        <w:rPr>
          <w:b/>
          <w:bCs/>
        </w:rPr>
      </w:pPr>
      <w:r w:rsidRPr="00282423">
        <w:rPr>
          <w:b/>
          <w:bCs/>
        </w:rPr>
        <w:t>Strengths:</w:t>
      </w:r>
    </w:p>
    <w:p w14:paraId="0058E400" w14:textId="77777777" w:rsidR="003A0205" w:rsidRDefault="003A0205" w:rsidP="003A0205">
      <w:r>
        <w:t>Accuracy: RK4 provides a good balance between accuracy and computational cost, making it suitable for a wide range of problems.</w:t>
      </w:r>
    </w:p>
    <w:p w14:paraId="6D2F8C7E" w14:textId="28812DF6" w:rsidR="003A0205" w:rsidRDefault="003A0205" w:rsidP="003A0205">
      <w:r>
        <w:t>Simplicity: The algorithm is relatively straightforward to implement.</w:t>
      </w:r>
    </w:p>
    <w:p w14:paraId="7ECD100E" w14:textId="77777777" w:rsidR="00282423" w:rsidRDefault="00282423" w:rsidP="003A0205"/>
    <w:p w14:paraId="542DBC54" w14:textId="77777777" w:rsidR="003A0205" w:rsidRPr="00282423" w:rsidRDefault="003A0205" w:rsidP="003A0205">
      <w:pPr>
        <w:rPr>
          <w:b/>
          <w:bCs/>
        </w:rPr>
      </w:pPr>
      <w:r w:rsidRPr="00282423">
        <w:rPr>
          <w:b/>
          <w:bCs/>
        </w:rPr>
        <w:t>Weaknesses:</w:t>
      </w:r>
    </w:p>
    <w:p w14:paraId="799EC2CC" w14:textId="77777777" w:rsidR="003A0205" w:rsidRDefault="003A0205" w:rsidP="003A0205">
      <w:r>
        <w:t>Efficiency: While RK4 is efficient for many problems, it can be less efficient for stiff equations, where specialized methods like implicit Runge-Kutta or adaptive step size methods might be more appropriate.</w:t>
      </w:r>
    </w:p>
    <w:p w14:paraId="5AA3F59B" w14:textId="77777777" w:rsidR="003A0205" w:rsidRDefault="003A0205" w:rsidP="003A0205">
      <w:r>
        <w:t>Applications: RK4 is widely used in solving initial value problems in various fields such as physics (e.g., motion equations), engineering (e.g., control systems), and finance (e.g., modeling stock prices).</w:t>
      </w:r>
    </w:p>
    <w:p w14:paraId="5F1231EB" w14:textId="77777777" w:rsidR="003A0205" w:rsidRDefault="003A0205" w:rsidP="003A0205"/>
    <w:p w14:paraId="439D0BB9" w14:textId="506E09F7" w:rsidR="003A0205" w:rsidRPr="00282423" w:rsidRDefault="003A0205" w:rsidP="00282423">
      <w:pPr>
        <w:rPr>
          <w:b/>
          <w:bCs/>
        </w:rPr>
      </w:pPr>
      <w:r w:rsidRPr="00282423">
        <w:rPr>
          <w:b/>
          <w:bCs/>
        </w:rPr>
        <w:t>Edge Cases:</w:t>
      </w:r>
    </w:p>
    <w:p w14:paraId="7AD7A334" w14:textId="77777777" w:rsidR="003A0205" w:rsidRDefault="003A0205" w:rsidP="003A0205">
      <w:r>
        <w:t>Small Step Size: Using an excessively small step size can lead to a large number of iterations and increased computational cost.</w:t>
      </w:r>
    </w:p>
    <w:p w14:paraId="3D9CEA6B" w14:textId="15C5212A" w:rsidR="003A0205" w:rsidRDefault="003A0205" w:rsidP="003A0205">
      <w:r>
        <w:t>Large Step Size: Using a large step size can result in inaccurate solutions and potentially unstable behavior.</w:t>
      </w:r>
    </w:p>
    <w:p w14:paraId="4695F8A9" w14:textId="77777777" w:rsidR="00282423" w:rsidRDefault="00282423" w:rsidP="003A0205"/>
    <w:p w14:paraId="09A71424" w14:textId="02715246" w:rsidR="003A0205" w:rsidRPr="00282423" w:rsidRDefault="003A0205" w:rsidP="00282423">
      <w:pPr>
        <w:rPr>
          <w:b/>
          <w:bCs/>
        </w:rPr>
      </w:pPr>
      <w:r w:rsidRPr="00282423">
        <w:rPr>
          <w:b/>
          <w:bCs/>
        </w:rPr>
        <w:t>Limitations:</w:t>
      </w:r>
    </w:p>
    <w:p w14:paraId="69BC6FE2" w14:textId="77777777" w:rsidR="003A0205" w:rsidRDefault="003A0205" w:rsidP="003A0205">
      <w:r>
        <w:t>Stiff Equations: RK4 may not be the best choice for stiff ODEs, where implicit methods or adaptive step size methods may be required for stability and efficiency.</w:t>
      </w:r>
    </w:p>
    <w:p w14:paraId="7D1D23E3" w14:textId="77777777" w:rsidR="003A0205" w:rsidRDefault="003A0205" w:rsidP="003A0205">
      <w:r>
        <w:lastRenderedPageBreak/>
        <w:t>Global Error: While RK4 is generally accurate, the global error can still accumulate over a large number of steps, making it important to consider error control mechanisms.</w:t>
      </w:r>
    </w:p>
    <w:p w14:paraId="0A967467" w14:textId="3B5204B3" w:rsidR="003A0205" w:rsidRDefault="003A0205" w:rsidP="003A0205">
      <w:r>
        <w:t>Conclusion: RK4 is a robust and widely-used method for solving ODEs, offering a good trade-off between accuracy and computational efficiency for many practical problems. However, for specific cases like stiff equations, alternative methods may be more appropriate.</w:t>
      </w:r>
    </w:p>
    <w:p w14:paraId="548B0BA9" w14:textId="754B3AEB" w:rsidR="003A0205" w:rsidRDefault="003A0205" w:rsidP="003A0205"/>
    <w:p w14:paraId="6220321E" w14:textId="082FA6B5" w:rsidR="003A0205" w:rsidRDefault="003A0205" w:rsidP="003A0205"/>
    <w:p w14:paraId="271B2042" w14:textId="56B147C9" w:rsidR="003A0205" w:rsidRDefault="003A0205" w:rsidP="003A0205"/>
    <w:p w14:paraId="6A1BD29E" w14:textId="77777777" w:rsidR="003A0205" w:rsidRDefault="003A0205" w:rsidP="003A0205"/>
    <w:sectPr w:rsidR="003A02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3C"/>
    <w:rsid w:val="00054DCA"/>
    <w:rsid w:val="00282423"/>
    <w:rsid w:val="003A0205"/>
    <w:rsid w:val="00A82B3C"/>
    <w:rsid w:val="00C00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0228"/>
  <w15:chartTrackingRefBased/>
  <w15:docId w15:val="{DEC08611-FA13-4E82-9DA8-7DB5D623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052691">
      <w:bodyDiv w:val="1"/>
      <w:marLeft w:val="0"/>
      <w:marRight w:val="0"/>
      <w:marTop w:val="0"/>
      <w:marBottom w:val="0"/>
      <w:divBdr>
        <w:top w:val="none" w:sz="0" w:space="0" w:color="auto"/>
        <w:left w:val="none" w:sz="0" w:space="0" w:color="auto"/>
        <w:bottom w:val="none" w:sz="0" w:space="0" w:color="auto"/>
        <w:right w:val="none" w:sz="0" w:space="0" w:color="auto"/>
      </w:divBdr>
      <w:divsChild>
        <w:div w:id="153953093">
          <w:marLeft w:val="0"/>
          <w:marRight w:val="0"/>
          <w:marTop w:val="0"/>
          <w:marBottom w:val="0"/>
          <w:divBdr>
            <w:top w:val="none" w:sz="0" w:space="0" w:color="auto"/>
            <w:left w:val="none" w:sz="0" w:space="0" w:color="auto"/>
            <w:bottom w:val="none" w:sz="0" w:space="0" w:color="auto"/>
            <w:right w:val="none" w:sz="0" w:space="0" w:color="auto"/>
          </w:divBdr>
          <w:divsChild>
            <w:div w:id="302588097">
              <w:marLeft w:val="0"/>
              <w:marRight w:val="0"/>
              <w:marTop w:val="0"/>
              <w:marBottom w:val="0"/>
              <w:divBdr>
                <w:top w:val="none" w:sz="0" w:space="0" w:color="auto"/>
                <w:left w:val="none" w:sz="0" w:space="0" w:color="auto"/>
                <w:bottom w:val="none" w:sz="0" w:space="0" w:color="auto"/>
                <w:right w:val="none" w:sz="0" w:space="0" w:color="auto"/>
              </w:divBdr>
            </w:div>
            <w:div w:id="370038752">
              <w:marLeft w:val="0"/>
              <w:marRight w:val="0"/>
              <w:marTop w:val="0"/>
              <w:marBottom w:val="0"/>
              <w:divBdr>
                <w:top w:val="none" w:sz="0" w:space="0" w:color="auto"/>
                <w:left w:val="none" w:sz="0" w:space="0" w:color="auto"/>
                <w:bottom w:val="none" w:sz="0" w:space="0" w:color="auto"/>
                <w:right w:val="none" w:sz="0" w:space="0" w:color="auto"/>
              </w:divBdr>
            </w:div>
            <w:div w:id="1616213831">
              <w:marLeft w:val="0"/>
              <w:marRight w:val="0"/>
              <w:marTop w:val="0"/>
              <w:marBottom w:val="0"/>
              <w:divBdr>
                <w:top w:val="none" w:sz="0" w:space="0" w:color="auto"/>
                <w:left w:val="none" w:sz="0" w:space="0" w:color="auto"/>
                <w:bottom w:val="none" w:sz="0" w:space="0" w:color="auto"/>
                <w:right w:val="none" w:sz="0" w:space="0" w:color="auto"/>
              </w:divBdr>
            </w:div>
            <w:div w:id="180969788">
              <w:marLeft w:val="0"/>
              <w:marRight w:val="0"/>
              <w:marTop w:val="0"/>
              <w:marBottom w:val="0"/>
              <w:divBdr>
                <w:top w:val="none" w:sz="0" w:space="0" w:color="auto"/>
                <w:left w:val="none" w:sz="0" w:space="0" w:color="auto"/>
                <w:bottom w:val="none" w:sz="0" w:space="0" w:color="auto"/>
                <w:right w:val="none" w:sz="0" w:space="0" w:color="auto"/>
              </w:divBdr>
            </w:div>
            <w:div w:id="1513492687">
              <w:marLeft w:val="0"/>
              <w:marRight w:val="0"/>
              <w:marTop w:val="0"/>
              <w:marBottom w:val="0"/>
              <w:divBdr>
                <w:top w:val="none" w:sz="0" w:space="0" w:color="auto"/>
                <w:left w:val="none" w:sz="0" w:space="0" w:color="auto"/>
                <w:bottom w:val="none" w:sz="0" w:space="0" w:color="auto"/>
                <w:right w:val="none" w:sz="0" w:space="0" w:color="auto"/>
              </w:divBdr>
            </w:div>
            <w:div w:id="1764259231">
              <w:marLeft w:val="0"/>
              <w:marRight w:val="0"/>
              <w:marTop w:val="0"/>
              <w:marBottom w:val="0"/>
              <w:divBdr>
                <w:top w:val="none" w:sz="0" w:space="0" w:color="auto"/>
                <w:left w:val="none" w:sz="0" w:space="0" w:color="auto"/>
                <w:bottom w:val="none" w:sz="0" w:space="0" w:color="auto"/>
                <w:right w:val="none" w:sz="0" w:space="0" w:color="auto"/>
              </w:divBdr>
            </w:div>
            <w:div w:id="2145540642">
              <w:marLeft w:val="0"/>
              <w:marRight w:val="0"/>
              <w:marTop w:val="0"/>
              <w:marBottom w:val="0"/>
              <w:divBdr>
                <w:top w:val="none" w:sz="0" w:space="0" w:color="auto"/>
                <w:left w:val="none" w:sz="0" w:space="0" w:color="auto"/>
                <w:bottom w:val="none" w:sz="0" w:space="0" w:color="auto"/>
                <w:right w:val="none" w:sz="0" w:space="0" w:color="auto"/>
              </w:divBdr>
            </w:div>
            <w:div w:id="1511485318">
              <w:marLeft w:val="0"/>
              <w:marRight w:val="0"/>
              <w:marTop w:val="0"/>
              <w:marBottom w:val="0"/>
              <w:divBdr>
                <w:top w:val="none" w:sz="0" w:space="0" w:color="auto"/>
                <w:left w:val="none" w:sz="0" w:space="0" w:color="auto"/>
                <w:bottom w:val="none" w:sz="0" w:space="0" w:color="auto"/>
                <w:right w:val="none" w:sz="0" w:space="0" w:color="auto"/>
              </w:divBdr>
            </w:div>
            <w:div w:id="1054175">
              <w:marLeft w:val="0"/>
              <w:marRight w:val="0"/>
              <w:marTop w:val="0"/>
              <w:marBottom w:val="0"/>
              <w:divBdr>
                <w:top w:val="none" w:sz="0" w:space="0" w:color="auto"/>
                <w:left w:val="none" w:sz="0" w:space="0" w:color="auto"/>
                <w:bottom w:val="none" w:sz="0" w:space="0" w:color="auto"/>
                <w:right w:val="none" w:sz="0" w:space="0" w:color="auto"/>
              </w:divBdr>
            </w:div>
            <w:div w:id="187377434">
              <w:marLeft w:val="0"/>
              <w:marRight w:val="0"/>
              <w:marTop w:val="0"/>
              <w:marBottom w:val="0"/>
              <w:divBdr>
                <w:top w:val="none" w:sz="0" w:space="0" w:color="auto"/>
                <w:left w:val="none" w:sz="0" w:space="0" w:color="auto"/>
                <w:bottom w:val="none" w:sz="0" w:space="0" w:color="auto"/>
                <w:right w:val="none" w:sz="0" w:space="0" w:color="auto"/>
              </w:divBdr>
            </w:div>
            <w:div w:id="497883914">
              <w:marLeft w:val="0"/>
              <w:marRight w:val="0"/>
              <w:marTop w:val="0"/>
              <w:marBottom w:val="0"/>
              <w:divBdr>
                <w:top w:val="none" w:sz="0" w:space="0" w:color="auto"/>
                <w:left w:val="none" w:sz="0" w:space="0" w:color="auto"/>
                <w:bottom w:val="none" w:sz="0" w:space="0" w:color="auto"/>
                <w:right w:val="none" w:sz="0" w:space="0" w:color="auto"/>
              </w:divBdr>
            </w:div>
            <w:div w:id="14169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2024-07-01T12:05:00Z</dcterms:created>
  <dcterms:modified xsi:type="dcterms:W3CDTF">2024-07-01T12:12:00Z</dcterms:modified>
</cp:coreProperties>
</file>