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7F8E1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8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to Limit the Raspberry Pi Model B+ to Match </w:t>
      </w:r>
      <w:proofErr w:type="spellStart"/>
      <w:r w:rsidRPr="006E1879">
        <w:rPr>
          <w:rFonts w:ascii="Times New Roman" w:eastAsia="Times New Roman" w:hAnsi="Times New Roman" w:cs="Times New Roman"/>
          <w:b/>
          <w:bCs/>
          <w:sz w:val="27"/>
          <w:szCs w:val="27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6C392B9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1. Limit CPU Frequency:</w:t>
      </w:r>
    </w:p>
    <w:p w14:paraId="77E0ABE1" w14:textId="77777777" w:rsidR="006E1879" w:rsidRPr="006E1879" w:rsidRDefault="006E1879" w:rsidP="006E18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The Raspberry Pi Model B+ runs at a higher clock speed than the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(700 MHz vs. 400 MHz). You can limit the CPU frequency using the following steps:</w:t>
      </w:r>
    </w:p>
    <w:p w14:paraId="012ECD6E" w14:textId="77777777" w:rsidR="006E1879" w:rsidRPr="006E1879" w:rsidRDefault="006E1879" w:rsidP="006E18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>Open the configuration file:</w:t>
      </w:r>
    </w:p>
    <w:p w14:paraId="7B8B9DA5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62BB4FC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CAF818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nano /boot/config.txt</w:t>
      </w:r>
    </w:p>
    <w:p w14:paraId="169C94AD" w14:textId="77777777" w:rsidR="006E1879" w:rsidRPr="006E1879" w:rsidRDefault="006E1879" w:rsidP="006E18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>Add the following line to limit the CPU frequency to 400 MHz (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spec):</w:t>
      </w:r>
    </w:p>
    <w:p w14:paraId="1000702A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BDBC163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96F3C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arm_freq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=400</w:t>
      </w:r>
    </w:p>
    <w:p w14:paraId="12128956" w14:textId="77777777" w:rsidR="006E1879" w:rsidRPr="006E1879" w:rsidRDefault="006E1879" w:rsidP="006E18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>Save and reboot your Raspberry Pi to apply the changes:</w:t>
      </w:r>
    </w:p>
    <w:p w14:paraId="6C2B67A1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8337EF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9A2D08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reboot</w:t>
      </w:r>
    </w:p>
    <w:p w14:paraId="17BE764F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2. Limit RAM Usage:</w:t>
      </w:r>
    </w:p>
    <w:p w14:paraId="00CD657B" w14:textId="77777777" w:rsidR="006E1879" w:rsidRPr="006E1879" w:rsidRDefault="006E1879" w:rsidP="006E18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The Raspberry Pi Model B+ has 512 MB of RAM, but the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has only 32 MB. You can artificially limit the available RAM using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cgroups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(Control Groups).</w:t>
      </w:r>
    </w:p>
    <w:p w14:paraId="62BADCAC" w14:textId="77777777" w:rsidR="006E1879" w:rsidRPr="006E1879" w:rsidRDefault="006E1879" w:rsidP="006E18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cgroups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utilities:</w:t>
      </w:r>
    </w:p>
    <w:p w14:paraId="35B0AD25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5EF30A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429F95D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cgroup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-tools</w:t>
      </w:r>
    </w:p>
    <w:p w14:paraId="6950534D" w14:textId="77777777" w:rsidR="006E1879" w:rsidRPr="006E1879" w:rsidRDefault="006E1879" w:rsidP="006E18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cgroup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to limit RAM usage to 32 MB:</w:t>
      </w:r>
    </w:p>
    <w:p w14:paraId="4998AE1A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15C0253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D1ECB0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cgcreate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-g memory:/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limited_ram</w:t>
      </w:r>
      <w:proofErr w:type="spellEnd"/>
    </w:p>
    <w:p w14:paraId="2D72012B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cgset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proofErr w:type="gramStart"/>
      <w:r w:rsidRPr="006E1879">
        <w:rPr>
          <w:rFonts w:ascii="Courier New" w:eastAsia="Times New Roman" w:hAnsi="Courier New" w:cs="Courier New"/>
          <w:sz w:val="20"/>
          <w:szCs w:val="20"/>
        </w:rPr>
        <w:t>memory.limit</w:t>
      </w:r>
      <w:proofErr w:type="gramEnd"/>
      <w:r w:rsidRPr="006E1879">
        <w:rPr>
          <w:rFonts w:ascii="Courier New" w:eastAsia="Times New Roman" w:hAnsi="Courier New" w:cs="Courier New"/>
          <w:sz w:val="20"/>
          <w:szCs w:val="20"/>
        </w:rPr>
        <w:t>_in_bytes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=32M /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limited_ram</w:t>
      </w:r>
      <w:proofErr w:type="spellEnd"/>
    </w:p>
    <w:p w14:paraId="09A39CC6" w14:textId="77777777" w:rsidR="006E1879" w:rsidRPr="006E1879" w:rsidRDefault="006E1879" w:rsidP="006E18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>Launch any process with limited RAM:</w:t>
      </w:r>
    </w:p>
    <w:p w14:paraId="64C21CB6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5D46895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BCD646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cgexec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-g memory:/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limited_ram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your_command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A819CE8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E90D228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FA3CEAB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9051727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9A62D1B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b/>
          <w:bCs/>
          <w:sz w:val="72"/>
          <w:szCs w:val="72"/>
        </w:rPr>
      </w:pPr>
      <w:r w:rsidRPr="006E1879">
        <w:rPr>
          <w:rFonts w:ascii="Courier New" w:eastAsia="Times New Roman" w:hAnsi="Courier New" w:cs="Courier New"/>
          <w:b/>
          <w:bCs/>
          <w:sz w:val="72"/>
          <w:szCs w:val="72"/>
        </w:rPr>
        <w:lastRenderedPageBreak/>
        <w:t>Not necessary</w:t>
      </w:r>
    </w:p>
    <w:p w14:paraId="19547F59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751379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3. Storage Constraints:</w:t>
      </w:r>
    </w:p>
    <w:p w14:paraId="5178CCD7" w14:textId="77777777" w:rsidR="006E1879" w:rsidRPr="006E1879" w:rsidRDefault="006E1879" w:rsidP="006E18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uses two 2 GB SD Cards for mass storage. You can simulate this by partitioning the SD card of your Raspberry Pi to limit the available storage space to 2 GB (or use a 2 GB microSD card).</w:t>
      </w:r>
    </w:p>
    <w:p w14:paraId="225743AD" w14:textId="77777777" w:rsidR="006E1879" w:rsidRPr="006E1879" w:rsidRDefault="006E1879" w:rsidP="006E18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Create partitions using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and format them using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mkfs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CC0916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6853E2D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AF0C22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/dev/mmcblk0</w:t>
      </w:r>
    </w:p>
    <w:p w14:paraId="26712847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E1879">
        <w:rPr>
          <w:rFonts w:ascii="Courier New" w:eastAsia="Times New Roman" w:hAnsi="Courier New" w:cs="Courier New"/>
          <w:sz w:val="20"/>
          <w:szCs w:val="20"/>
        </w:rPr>
        <w:t>mkfs.ext</w:t>
      </w:r>
      <w:proofErr w:type="gramEnd"/>
      <w:r w:rsidRPr="006E1879">
        <w:rPr>
          <w:rFonts w:ascii="Courier New" w:eastAsia="Times New Roman" w:hAnsi="Courier New" w:cs="Courier New"/>
          <w:sz w:val="20"/>
          <w:szCs w:val="20"/>
        </w:rPr>
        <w:t>4 /dev/mmcblk0p1</w:t>
      </w:r>
    </w:p>
    <w:p w14:paraId="3D5CBD45" w14:textId="77777777" w:rsid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300E9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4. Limit Power Consumption:</w:t>
      </w:r>
    </w:p>
    <w:p w14:paraId="7FE6D1AB" w14:textId="77777777" w:rsidR="006E1879" w:rsidRPr="006E1879" w:rsidRDefault="006E1879" w:rsidP="006E18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While you cannot directly control power consumption on the Raspberry Pi to match 380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mW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>, you can reduce power usage by disabling unnecessary peripherals and services.</w:t>
      </w:r>
    </w:p>
    <w:p w14:paraId="550683F5" w14:textId="77777777" w:rsidR="006E1879" w:rsidRPr="006E1879" w:rsidRDefault="006E1879" w:rsidP="006E18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Disable HDMI,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>, and Bluetooth to reduce power:</w:t>
      </w:r>
    </w:p>
    <w:p w14:paraId="76012B23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5E0D57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6980CF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tvservice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6E1879">
        <w:rPr>
          <w:rFonts w:ascii="Courier New" w:eastAsia="Times New Roman" w:hAnsi="Courier New" w:cs="Courier New"/>
          <w:sz w:val="20"/>
          <w:szCs w:val="20"/>
        </w:rPr>
        <w:t>o  #</w:t>
      </w:r>
      <w:proofErr w:type="gram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Turn off HDMI</w:t>
      </w:r>
    </w:p>
    <w:p w14:paraId="137F4B7C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wlan0 </w:t>
      </w:r>
      <w:proofErr w:type="gramStart"/>
      <w:r w:rsidRPr="006E1879">
        <w:rPr>
          <w:rFonts w:ascii="Courier New" w:eastAsia="Times New Roman" w:hAnsi="Courier New" w:cs="Courier New"/>
          <w:sz w:val="20"/>
          <w:szCs w:val="20"/>
        </w:rPr>
        <w:t>down  #</w:t>
      </w:r>
      <w:proofErr w:type="gram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Turn off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157F9610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disable </w:t>
      </w:r>
      <w:proofErr w:type="spellStart"/>
      <w:proofErr w:type="gramStart"/>
      <w:r w:rsidRPr="006E1879">
        <w:rPr>
          <w:rFonts w:ascii="Courier New" w:eastAsia="Times New Roman" w:hAnsi="Courier New" w:cs="Courier New"/>
          <w:sz w:val="20"/>
          <w:szCs w:val="20"/>
        </w:rPr>
        <w:t>hciuart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Disable Bluetooth</w:t>
      </w:r>
    </w:p>
    <w:p w14:paraId="5AAC9843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5. Interface Configuration (I2C, SPI, UART):</w:t>
      </w:r>
    </w:p>
    <w:p w14:paraId="2A5A21E0" w14:textId="77777777" w:rsidR="006E1879" w:rsidRPr="006E1879" w:rsidRDefault="006E1879" w:rsidP="006E18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has I2C, SPI, UART, ADC, PWM, and GPIO interfaces, which are also available on the Raspberry Pi Model B+.</w:t>
      </w:r>
    </w:p>
    <w:p w14:paraId="5ED2588D" w14:textId="77777777" w:rsidR="006E1879" w:rsidRPr="006E1879" w:rsidRDefault="006E1879" w:rsidP="006E18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Enable these interfaces on your Raspberry Pi by running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raspi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-config</w:t>
      </w:r>
      <w:r w:rsidRPr="006E18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C12AE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C8587E8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9BBC24C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raspi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-config</w:t>
      </w:r>
    </w:p>
    <w:p w14:paraId="1319B08F" w14:textId="77777777" w:rsidR="006E1879" w:rsidRPr="006E1879" w:rsidRDefault="006E1879" w:rsidP="006E18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Interfacing Options</w:t>
      </w: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and enable I2C, SPI, and UART.</w:t>
      </w:r>
    </w:p>
    <w:p w14:paraId="5B971459" w14:textId="77777777" w:rsidR="006E1879" w:rsidRPr="006E1879" w:rsidRDefault="006E1879" w:rsidP="006E18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Use libraries like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wiringPi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RPi.GPIO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to control these interfaces.</w:t>
      </w:r>
    </w:p>
    <w:p w14:paraId="4DF46F3A" w14:textId="77777777" w:rsidR="006E1879" w:rsidRPr="006E1879" w:rsidRDefault="006E1879" w:rsidP="006E1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b/>
          <w:bCs/>
          <w:sz w:val="24"/>
          <w:szCs w:val="24"/>
        </w:rPr>
        <w:t>6. Code Storage (Limit Flash Size):</w:t>
      </w:r>
    </w:p>
    <w:p w14:paraId="355BD631" w14:textId="77777777" w:rsidR="006E1879" w:rsidRPr="006E1879" w:rsidRDefault="006E1879" w:rsidP="006E18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iOBC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uses 1 MB NOR-Flash for storing code. You can simulate this by creating a </w:t>
      </w:r>
      <w:proofErr w:type="spellStart"/>
      <w:r w:rsidRPr="006E1879">
        <w:rPr>
          <w:rFonts w:ascii="Times New Roman" w:eastAsia="Times New Roman" w:hAnsi="Times New Roman" w:cs="Times New Roman"/>
          <w:sz w:val="24"/>
          <w:szCs w:val="24"/>
        </w:rPr>
        <w:t>RAMDisk</w:t>
      </w:r>
      <w:proofErr w:type="spellEnd"/>
      <w:r w:rsidRPr="006E1879">
        <w:rPr>
          <w:rFonts w:ascii="Times New Roman" w:eastAsia="Times New Roman" w:hAnsi="Times New Roman" w:cs="Times New Roman"/>
          <w:sz w:val="24"/>
          <w:szCs w:val="24"/>
        </w:rPr>
        <w:t xml:space="preserve"> of 1 MB for storing code:</w:t>
      </w:r>
    </w:p>
    <w:p w14:paraId="1F34F2A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D4D3314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1879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25AD5445" w14:textId="77777777" w:rsidR="006E1879" w:rsidRPr="006E1879" w:rsidRDefault="006E1879" w:rsidP="006E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mount -t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tmpfs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-o size=1M 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tmpfs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/flash</w:t>
      </w:r>
    </w:p>
    <w:p w14:paraId="058691EB" w14:textId="77777777" w:rsidR="006E1879" w:rsidRPr="006E1879" w:rsidRDefault="006E1879" w:rsidP="006E18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79">
        <w:rPr>
          <w:rFonts w:ascii="Times New Roman" w:eastAsia="Times New Roman" w:hAnsi="Times New Roman" w:cs="Times New Roman"/>
          <w:sz w:val="24"/>
          <w:szCs w:val="24"/>
        </w:rPr>
        <w:t>Use this directory (</w:t>
      </w:r>
      <w:r w:rsidRPr="006E187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187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6E1879">
        <w:rPr>
          <w:rFonts w:ascii="Courier New" w:eastAsia="Times New Roman" w:hAnsi="Courier New" w:cs="Courier New"/>
          <w:sz w:val="20"/>
          <w:szCs w:val="20"/>
        </w:rPr>
        <w:t>/flash</w:t>
      </w:r>
      <w:r w:rsidRPr="006E1879">
        <w:rPr>
          <w:rFonts w:ascii="Times New Roman" w:eastAsia="Times New Roman" w:hAnsi="Times New Roman" w:cs="Times New Roman"/>
          <w:sz w:val="24"/>
          <w:szCs w:val="24"/>
        </w:rPr>
        <w:t>) to simulate code storage with limited space.</w:t>
      </w:r>
    </w:p>
    <w:p w14:paraId="6233F56F" w14:textId="77777777" w:rsidR="009A533B" w:rsidRPr="006E1879" w:rsidRDefault="009A533B" w:rsidP="006E1879"/>
    <w:sectPr w:rsidR="009A533B" w:rsidRPr="006E1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13EA"/>
    <w:multiLevelType w:val="multilevel"/>
    <w:tmpl w:val="656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7C91"/>
    <w:multiLevelType w:val="multilevel"/>
    <w:tmpl w:val="400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67E0"/>
    <w:multiLevelType w:val="multilevel"/>
    <w:tmpl w:val="9B0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7A44"/>
    <w:multiLevelType w:val="multilevel"/>
    <w:tmpl w:val="A67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7589D"/>
    <w:multiLevelType w:val="multilevel"/>
    <w:tmpl w:val="881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B7AD1"/>
    <w:multiLevelType w:val="multilevel"/>
    <w:tmpl w:val="DA1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87E22"/>
    <w:multiLevelType w:val="multilevel"/>
    <w:tmpl w:val="68B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56570"/>
    <w:multiLevelType w:val="multilevel"/>
    <w:tmpl w:val="6D1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B33E4"/>
    <w:multiLevelType w:val="multilevel"/>
    <w:tmpl w:val="E57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C08B7"/>
    <w:multiLevelType w:val="multilevel"/>
    <w:tmpl w:val="13D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B3C09"/>
    <w:multiLevelType w:val="multilevel"/>
    <w:tmpl w:val="D35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15998"/>
    <w:multiLevelType w:val="multilevel"/>
    <w:tmpl w:val="A6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6171">
    <w:abstractNumId w:val="0"/>
  </w:num>
  <w:num w:numId="2" w16cid:durableId="72822801">
    <w:abstractNumId w:val="10"/>
  </w:num>
  <w:num w:numId="3" w16cid:durableId="398480084">
    <w:abstractNumId w:val="4"/>
  </w:num>
  <w:num w:numId="4" w16cid:durableId="1289166805">
    <w:abstractNumId w:val="8"/>
  </w:num>
  <w:num w:numId="5" w16cid:durableId="850144289">
    <w:abstractNumId w:val="6"/>
  </w:num>
  <w:num w:numId="6" w16cid:durableId="1735817654">
    <w:abstractNumId w:val="7"/>
  </w:num>
  <w:num w:numId="7" w16cid:durableId="510801596">
    <w:abstractNumId w:val="1"/>
  </w:num>
  <w:num w:numId="8" w16cid:durableId="20017391">
    <w:abstractNumId w:val="11"/>
  </w:num>
  <w:num w:numId="9" w16cid:durableId="1196121134">
    <w:abstractNumId w:val="3"/>
  </w:num>
  <w:num w:numId="10" w16cid:durableId="2099449501">
    <w:abstractNumId w:val="9"/>
  </w:num>
  <w:num w:numId="11" w16cid:durableId="1795051846">
    <w:abstractNumId w:val="5"/>
  </w:num>
  <w:num w:numId="12" w16cid:durableId="158302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41"/>
    <w:rsid w:val="003771FC"/>
    <w:rsid w:val="005A1C41"/>
    <w:rsid w:val="00615C13"/>
    <w:rsid w:val="006E1879"/>
    <w:rsid w:val="009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B409"/>
  <w15:chartTrackingRefBased/>
  <w15:docId w15:val="{0AD86C08-CD0D-4A32-84E2-CBB1603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mhran abd alltef</dc:creator>
  <cp:keywords/>
  <dc:description/>
  <cp:lastModifiedBy>mhran abd alltef</cp:lastModifiedBy>
  <cp:revision>2</cp:revision>
  <dcterms:created xsi:type="dcterms:W3CDTF">2024-10-18T12:53:00Z</dcterms:created>
  <dcterms:modified xsi:type="dcterms:W3CDTF">2024-10-18T12:55:00Z</dcterms:modified>
</cp:coreProperties>
</file>