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DFE1" w14:textId="77777777" w:rsidR="00AF1051" w:rsidRPr="00EB5BC3" w:rsidRDefault="00000000">
      <w:pPr>
        <w:pStyle w:val="Ttulo1"/>
        <w:rPr>
          <w:lang w:val="es-MX"/>
        </w:rPr>
      </w:pPr>
      <w:r w:rsidRPr="00EB5BC3">
        <w:rPr>
          <w:lang w:val="es-MX"/>
        </w:rPr>
        <w:t>Facultad de Ciencias Físico Matemáticas</w:t>
      </w:r>
    </w:p>
    <w:p w14:paraId="55EFBF6F" w14:textId="77777777" w:rsidR="00AF1051" w:rsidRPr="00EB5BC3" w:rsidRDefault="00000000">
      <w:pPr>
        <w:pStyle w:val="Ttulo2"/>
        <w:rPr>
          <w:lang w:val="es-MX"/>
        </w:rPr>
      </w:pPr>
      <w:r w:rsidRPr="00EB5BC3">
        <w:rPr>
          <w:lang w:val="es-MX"/>
        </w:rPr>
        <w:t>Benemérita Universidad Autónoma de Puebla</w:t>
      </w:r>
    </w:p>
    <w:p w14:paraId="698FF989" w14:textId="77777777" w:rsidR="00AF1051" w:rsidRPr="00EB5BC3" w:rsidRDefault="00000000">
      <w:pPr>
        <w:rPr>
          <w:lang w:val="es-MX"/>
        </w:rPr>
      </w:pPr>
      <w:r w:rsidRPr="00EB5BC3">
        <w:rPr>
          <w:lang w:val="es-MX"/>
        </w:rPr>
        <w:t>Heroica Puebla de Zaragoza, 20 de noviembre, 2024.</w:t>
      </w:r>
    </w:p>
    <w:p w14:paraId="5364F268" w14:textId="77777777" w:rsidR="00AF1051" w:rsidRPr="00EB5BC3" w:rsidRDefault="00000000">
      <w:pPr>
        <w:rPr>
          <w:lang w:val="es-MX"/>
        </w:rPr>
      </w:pPr>
      <w:r w:rsidRPr="00EB5BC3">
        <w:rPr>
          <w:lang w:val="es-MX"/>
        </w:rPr>
        <w:t>Alumno: Braulio Ortega Monge</w:t>
      </w:r>
    </w:p>
    <w:p w14:paraId="62B4605D" w14:textId="77777777" w:rsidR="00AF1051" w:rsidRDefault="00000000">
      <w:pPr>
        <w:rPr>
          <w:lang w:val="es-MX"/>
        </w:rPr>
      </w:pPr>
      <w:r w:rsidRPr="00EB5BC3">
        <w:rPr>
          <w:lang w:val="es-MX"/>
        </w:rPr>
        <w:t>Matrícula: 202049806</w:t>
      </w:r>
    </w:p>
    <w:p w14:paraId="05BF676C" w14:textId="63D25DBC" w:rsidR="00EB5BC3" w:rsidRPr="00EB5BC3" w:rsidRDefault="00EB5BC3">
      <w:pPr>
        <w:rPr>
          <w:lang w:val="es-MX"/>
        </w:rPr>
      </w:pPr>
      <w:r w:rsidRPr="00A738A2">
        <w:rPr>
          <w:lang w:val="es-MX"/>
        </w:rPr>
        <w:t xml:space="preserve">Título: </w:t>
      </w:r>
      <w:r w:rsidRPr="00EB5BC3">
        <w:rPr>
          <w:lang w:val="es-MX"/>
        </w:rPr>
        <w:t xml:space="preserve">T10. Del </w:t>
      </w:r>
      <w:proofErr w:type="spellStart"/>
      <w:r w:rsidRPr="00EB5BC3">
        <w:rPr>
          <w:lang w:val="es-MX"/>
        </w:rPr>
        <w:t>CPwP</w:t>
      </w:r>
      <w:proofErr w:type="spellEnd"/>
      <w:r w:rsidRPr="00EB5BC3">
        <w:rPr>
          <w:lang w:val="es-MX"/>
        </w:rPr>
        <w:t xml:space="preserve">, reproducir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6.1.1, problemas 6-0 y 6-2</w:t>
      </w:r>
    </w:p>
    <w:p w14:paraId="38FB87E0" w14:textId="77777777" w:rsidR="00AF1051" w:rsidRPr="00EB5BC3" w:rsidRDefault="00000000">
      <w:pPr>
        <w:pStyle w:val="Ttulo2"/>
        <w:rPr>
          <w:lang w:val="es-MX"/>
        </w:rPr>
      </w:pPr>
      <w:r w:rsidRPr="00EB5BC3">
        <w:rPr>
          <w:lang w:val="es-MX"/>
        </w:rPr>
        <w:t>Formalismo</w:t>
      </w:r>
    </w:p>
    <w:p w14:paraId="249865F5" w14:textId="77777777" w:rsidR="00AF1051" w:rsidRPr="00EB5BC3" w:rsidRDefault="00000000">
      <w:pPr>
        <w:rPr>
          <w:lang w:val="es-MX"/>
        </w:rPr>
      </w:pPr>
      <w:r w:rsidRPr="00EB5BC3">
        <w:rPr>
          <w:lang w:val="es-MX"/>
        </w:rPr>
        <w:t xml:space="preserve">En este reporte se reproduce el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 del libro '</w:t>
      </w:r>
      <w:proofErr w:type="spellStart"/>
      <w:r w:rsidRPr="00EB5BC3">
        <w:rPr>
          <w:lang w:val="es-MX"/>
        </w:rPr>
        <w:t>Computational</w:t>
      </w:r>
      <w:proofErr w:type="spellEnd"/>
      <w:r w:rsidRPr="00EB5BC3">
        <w:rPr>
          <w:lang w:val="es-MX"/>
        </w:rPr>
        <w:t xml:space="preserve"> </w:t>
      </w:r>
      <w:proofErr w:type="spellStart"/>
      <w:r w:rsidRPr="00EB5BC3">
        <w:rPr>
          <w:lang w:val="es-MX"/>
        </w:rPr>
        <w:t>Physics</w:t>
      </w:r>
      <w:proofErr w:type="spellEnd"/>
      <w:r w:rsidRPr="00EB5BC3">
        <w:rPr>
          <w:lang w:val="es-MX"/>
        </w:rPr>
        <w:t xml:space="preserve"> </w:t>
      </w:r>
      <w:proofErr w:type="spellStart"/>
      <w:r w:rsidRPr="00EB5BC3">
        <w:rPr>
          <w:lang w:val="es-MX"/>
        </w:rPr>
        <w:t>with</w:t>
      </w:r>
      <w:proofErr w:type="spellEnd"/>
      <w:r w:rsidRPr="00EB5BC3">
        <w:rPr>
          <w:lang w:val="es-MX"/>
        </w:rPr>
        <w:t xml:space="preserve"> Python (</w:t>
      </w:r>
      <w:proofErr w:type="spellStart"/>
      <w:r w:rsidRPr="00EB5BC3">
        <w:rPr>
          <w:lang w:val="es-MX"/>
        </w:rPr>
        <w:t>CPwP</w:t>
      </w:r>
      <w:proofErr w:type="spellEnd"/>
      <w:r w:rsidRPr="00EB5BC3">
        <w:rPr>
          <w:lang w:val="es-MX"/>
        </w:rPr>
        <w:t>)', así como los problemas 6-0 y 6-2 relacionados. Este capítulo aborda la solución de ecuaciones diferenciales ordinarias y problemas asociados mediante métodos numéricos.</w:t>
      </w:r>
    </w:p>
    <w:p w14:paraId="058C29B8" w14:textId="77777777" w:rsidR="00AF1051" w:rsidRDefault="00000000">
      <w:pPr>
        <w:pStyle w:val="Ttulo2"/>
      </w:pPr>
      <w:proofErr w:type="spellStart"/>
      <w:r>
        <w:t>Algoritmos</w:t>
      </w:r>
      <w:proofErr w:type="spellEnd"/>
    </w:p>
    <w:p w14:paraId="6D2936C8" w14:textId="1862DC2D" w:rsidR="00AF1051" w:rsidRPr="00EB5BC3" w:rsidRDefault="00000000">
      <w:pPr>
        <w:rPr>
          <w:lang w:val="es-MX"/>
        </w:rPr>
      </w:pPr>
      <w:r w:rsidRPr="00EB5BC3">
        <w:rPr>
          <w:lang w:val="es-MX"/>
        </w:rPr>
        <w:t>1.</w:t>
      </w:r>
      <w:r w:rsidR="00EB5BC3" w:rsidRPr="00EB5BC3">
        <w:rPr>
          <w:lang w:val="es-MX"/>
        </w:rPr>
        <w:t xml:space="preserve">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6.1.1:**</w:t>
      </w:r>
      <w:r w:rsidRPr="00EB5BC3">
        <w:rPr>
          <w:lang w:val="es-MX"/>
        </w:rPr>
        <w:br/>
        <w:t>- Implementar el código proporcionado en el texto para resolver un sistema simple de ecuaciones diferenciales.</w:t>
      </w:r>
      <w:r w:rsidRPr="00EB5BC3">
        <w:rPr>
          <w:lang w:val="es-MX"/>
        </w:rPr>
        <w:br/>
        <w:t>- Comparar los resultados obtenidos con los datos esperados.</w:t>
      </w:r>
      <w:r w:rsidRPr="00EB5BC3">
        <w:rPr>
          <w:lang w:val="es-MX"/>
        </w:rPr>
        <w:br/>
      </w:r>
      <w:r w:rsidRPr="00EB5BC3">
        <w:rPr>
          <w:lang w:val="es-MX"/>
        </w:rPr>
        <w:br/>
        <w:t>2. Problema 6-0:**</w:t>
      </w:r>
      <w:r w:rsidRPr="00EB5BC3">
        <w:rPr>
          <w:lang w:val="es-MX"/>
        </w:rPr>
        <w:br/>
        <w:t>- Resolver el problema utilizando integración numérica y los métodos descritos en el capítulo.</w:t>
      </w:r>
      <w:r w:rsidRPr="00EB5BC3">
        <w:rPr>
          <w:lang w:val="es-MX"/>
        </w:rPr>
        <w:br/>
        <w:t>- Analizar el comportamiento de las soluciones y su precisión.</w:t>
      </w:r>
      <w:r w:rsidRPr="00EB5BC3">
        <w:rPr>
          <w:lang w:val="es-MX"/>
        </w:rPr>
        <w:br/>
      </w:r>
      <w:r w:rsidRPr="00EB5BC3">
        <w:rPr>
          <w:lang w:val="es-MX"/>
        </w:rPr>
        <w:br/>
        <w:t>3. Problema 6-2:**</w:t>
      </w:r>
      <w:r w:rsidRPr="00EB5BC3">
        <w:rPr>
          <w:lang w:val="es-MX"/>
        </w:rPr>
        <w:br/>
        <w:t xml:space="preserve">- Extender los métodos del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 para abordar el problema 6-2.</w:t>
      </w:r>
      <w:r w:rsidRPr="00EB5BC3">
        <w:rPr>
          <w:lang w:val="es-MX"/>
        </w:rPr>
        <w:br/>
        <w:t>- Verificar la consistencia y estabilidad del método utilizado.</w:t>
      </w:r>
    </w:p>
    <w:p w14:paraId="612786AC" w14:textId="77777777" w:rsidR="00AF1051" w:rsidRPr="00EB5BC3" w:rsidRDefault="00000000">
      <w:pPr>
        <w:pStyle w:val="Ttulo2"/>
        <w:rPr>
          <w:lang w:val="es-MX"/>
        </w:rPr>
      </w:pPr>
      <w:r w:rsidRPr="00EB5BC3">
        <w:rPr>
          <w:lang w:val="es-MX"/>
        </w:rPr>
        <w:t>Código</w:t>
      </w:r>
    </w:p>
    <w:p w14:paraId="4466639A" w14:textId="77777777" w:rsidR="00AF1051" w:rsidRPr="00EB5BC3" w:rsidRDefault="00000000">
      <w:pPr>
        <w:rPr>
          <w:lang w:val="es-MX"/>
        </w:rPr>
      </w:pPr>
      <w:r w:rsidRPr="00EB5BC3">
        <w:rPr>
          <w:lang w:val="es-MX"/>
        </w:rPr>
        <w:t xml:space="preserve">El código necesario para reproducir los resultados del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6.1.1, así como para resolver los problemas 6-0 y 6-2, se encuentra incluido en un archivo adjunto. Este código implementa métodos numéricos basados en Runge-</w:t>
      </w:r>
      <w:proofErr w:type="spellStart"/>
      <w:r w:rsidRPr="00EB5BC3">
        <w:rPr>
          <w:lang w:val="es-MX"/>
        </w:rPr>
        <w:t>Kutta</w:t>
      </w:r>
      <w:proofErr w:type="spellEnd"/>
      <w:r w:rsidRPr="00EB5BC3">
        <w:rPr>
          <w:lang w:val="es-MX"/>
        </w:rPr>
        <w:t xml:space="preserve"> para la solución de ecuaciones diferenciales.</w:t>
      </w:r>
    </w:p>
    <w:p w14:paraId="2707F319" w14:textId="77777777" w:rsidR="00AF1051" w:rsidRPr="00EB5BC3" w:rsidRDefault="00000000">
      <w:pPr>
        <w:pStyle w:val="Ttulo2"/>
        <w:rPr>
          <w:lang w:val="es-MX"/>
        </w:rPr>
      </w:pPr>
      <w:r w:rsidRPr="00EB5BC3">
        <w:rPr>
          <w:lang w:val="es-MX"/>
        </w:rPr>
        <w:t>Resultados</w:t>
      </w:r>
    </w:p>
    <w:p w14:paraId="7705CBFD" w14:textId="77777777" w:rsidR="00AF1051" w:rsidRDefault="00000000">
      <w:r w:rsidRPr="00EB5BC3">
        <w:rPr>
          <w:lang w:val="es-MX"/>
        </w:rPr>
        <w:t xml:space="preserve">Los resultados obtenidos muestran una excelente concordancia entre las soluciones numéricas y las soluciones exactas cuando están disponibles. </w:t>
      </w:r>
      <w:r>
        <w:t xml:space="preserve">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presenta</w:t>
      </w:r>
      <w:proofErr w:type="spellEnd"/>
      <w:r>
        <w:t xml:space="preserve"> una tabla resumen:</w:t>
      </w:r>
    </w:p>
    <w:p w14:paraId="346F94CF" w14:textId="77777777" w:rsidR="00AF1051" w:rsidRDefault="00000000">
      <w:pPr>
        <w:pStyle w:val="Ttulo3"/>
      </w:pPr>
      <w:r>
        <w:lastRenderedPageBreak/>
        <w:t>Tabla de Resultados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1051" w14:paraId="1364DD15" w14:textId="77777777" w:rsidTr="00AF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AC9241" w14:textId="77777777" w:rsidR="00AF1051" w:rsidRDefault="00000000">
            <w:r>
              <w:t>Ejercicio</w:t>
            </w:r>
          </w:p>
        </w:tc>
        <w:tc>
          <w:tcPr>
            <w:tcW w:w="2160" w:type="dxa"/>
          </w:tcPr>
          <w:p w14:paraId="7273A545" w14:textId="77777777" w:rsidR="00AF105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160" w:type="dxa"/>
          </w:tcPr>
          <w:p w14:paraId="59984A37" w14:textId="77777777" w:rsidR="00AF105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2160" w:type="dxa"/>
          </w:tcPr>
          <w:p w14:paraId="42640D73" w14:textId="77777777" w:rsidR="00AF105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Relativo</w:t>
            </w:r>
          </w:p>
        </w:tc>
      </w:tr>
      <w:tr w:rsidR="00AF1051" w14:paraId="7BE7B638" w14:textId="77777777" w:rsidTr="00A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821C1D" w14:textId="77777777" w:rsidR="00AF1051" w:rsidRDefault="00AF1051"/>
        </w:tc>
        <w:tc>
          <w:tcPr>
            <w:tcW w:w="2160" w:type="dxa"/>
          </w:tcPr>
          <w:p w14:paraId="5D7D41D3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9532BD2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6C4EDE7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051" w14:paraId="3C01BDB2" w14:textId="77777777" w:rsidTr="00AF1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67390" w14:textId="77777777" w:rsidR="00AF1051" w:rsidRDefault="00AF1051"/>
        </w:tc>
        <w:tc>
          <w:tcPr>
            <w:tcW w:w="2160" w:type="dxa"/>
          </w:tcPr>
          <w:p w14:paraId="40CC2079" w14:textId="77777777" w:rsidR="00AF1051" w:rsidRDefault="00AF1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2068E89" w14:textId="77777777" w:rsidR="00AF1051" w:rsidRDefault="00AF1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09700AE" w14:textId="77777777" w:rsidR="00AF1051" w:rsidRDefault="00AF1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1051" w14:paraId="7D36B830" w14:textId="77777777" w:rsidTr="00A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D72F22" w14:textId="77777777" w:rsidR="00AF1051" w:rsidRDefault="00AF1051"/>
        </w:tc>
        <w:tc>
          <w:tcPr>
            <w:tcW w:w="2160" w:type="dxa"/>
          </w:tcPr>
          <w:p w14:paraId="3F37E5A5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E71D0EB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F68A960" w14:textId="77777777" w:rsidR="00AF1051" w:rsidRDefault="00A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051" w14:paraId="2788D781" w14:textId="77777777" w:rsidTr="00AF1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45145B" w14:textId="77777777" w:rsidR="00AF1051" w:rsidRDefault="00000000">
            <w:r>
              <w:t>6-0</w:t>
            </w:r>
          </w:p>
        </w:tc>
        <w:tc>
          <w:tcPr>
            <w:tcW w:w="2160" w:type="dxa"/>
          </w:tcPr>
          <w:p w14:paraId="702AB7E7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Método Directo</w:t>
            </w:r>
          </w:p>
        </w:tc>
        <w:tc>
          <w:tcPr>
            <w:tcW w:w="2160" w:type="dxa"/>
          </w:tcPr>
          <w:p w14:paraId="31DE18BF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0.50000</w:t>
            </w:r>
          </w:p>
        </w:tc>
        <w:tc>
          <w:tcPr>
            <w:tcW w:w="2160" w:type="dxa"/>
          </w:tcPr>
          <w:p w14:paraId="30682CBB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1e-6</w:t>
            </w:r>
          </w:p>
        </w:tc>
      </w:tr>
      <w:tr w:rsidR="00AF1051" w14:paraId="0043EDA5" w14:textId="77777777" w:rsidTr="00A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33F9" w14:textId="77777777" w:rsidR="00AF1051" w:rsidRDefault="00000000">
            <w:r>
              <w:t>6-0</w:t>
            </w:r>
          </w:p>
        </w:tc>
        <w:tc>
          <w:tcPr>
            <w:tcW w:w="2160" w:type="dxa"/>
          </w:tcPr>
          <w:p w14:paraId="3396B591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Numérico</w:t>
            </w:r>
          </w:p>
        </w:tc>
        <w:tc>
          <w:tcPr>
            <w:tcW w:w="2160" w:type="dxa"/>
          </w:tcPr>
          <w:p w14:paraId="37C05AE9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0.50000</w:t>
            </w:r>
          </w:p>
        </w:tc>
        <w:tc>
          <w:tcPr>
            <w:tcW w:w="2160" w:type="dxa"/>
          </w:tcPr>
          <w:p w14:paraId="696C7150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AF1051" w14:paraId="7E52FAB4" w14:textId="77777777" w:rsidTr="00AF1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0095C7" w14:textId="77777777" w:rsidR="00AF1051" w:rsidRDefault="00000000">
            <w:r>
              <w:t>6-2</w:t>
            </w:r>
          </w:p>
        </w:tc>
        <w:tc>
          <w:tcPr>
            <w:tcW w:w="2160" w:type="dxa"/>
          </w:tcPr>
          <w:p w14:paraId="367ECE09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Método Directo</w:t>
            </w:r>
          </w:p>
        </w:tc>
        <w:tc>
          <w:tcPr>
            <w:tcW w:w="2160" w:type="dxa"/>
          </w:tcPr>
          <w:p w14:paraId="39B2EFDC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1.00000</w:t>
            </w:r>
          </w:p>
        </w:tc>
        <w:tc>
          <w:tcPr>
            <w:tcW w:w="2160" w:type="dxa"/>
          </w:tcPr>
          <w:p w14:paraId="20A8946E" w14:textId="77777777" w:rsidR="00AF105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1e-5</w:t>
            </w:r>
          </w:p>
        </w:tc>
      </w:tr>
      <w:tr w:rsidR="00AF1051" w14:paraId="13193DD3" w14:textId="77777777" w:rsidTr="00A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68B4D0" w14:textId="77777777" w:rsidR="00AF1051" w:rsidRDefault="00000000">
            <w:r>
              <w:t>6-2</w:t>
            </w:r>
          </w:p>
        </w:tc>
        <w:tc>
          <w:tcPr>
            <w:tcW w:w="2160" w:type="dxa"/>
          </w:tcPr>
          <w:p w14:paraId="5BED7F47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Numérico</w:t>
            </w:r>
          </w:p>
        </w:tc>
        <w:tc>
          <w:tcPr>
            <w:tcW w:w="2160" w:type="dxa"/>
          </w:tcPr>
          <w:p w14:paraId="4138C054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1.00000</w:t>
            </w:r>
          </w:p>
        </w:tc>
        <w:tc>
          <w:tcPr>
            <w:tcW w:w="2160" w:type="dxa"/>
          </w:tcPr>
          <w:p w14:paraId="393721D2" w14:textId="77777777" w:rsidR="00AF105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</w:tbl>
    <w:p w14:paraId="19191AF5" w14:textId="5B1BFF0D" w:rsidR="00EB5BC3" w:rsidRDefault="00EB5BC3">
      <w:pPr>
        <w:pStyle w:val="Ttulo2"/>
      </w:pPr>
      <w:r>
        <w:rPr>
          <w:noProof/>
        </w:rPr>
        <w:lastRenderedPageBreak/>
        <w:drawing>
          <wp:inline distT="0" distB="0" distL="0" distR="0" wp14:anchorId="69501602" wp14:editId="6662C28E">
            <wp:extent cx="5486400" cy="3559175"/>
            <wp:effectExtent l="0" t="0" r="0" b="3175"/>
            <wp:docPr id="290058237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65B8" w14:textId="5C7A05B2" w:rsidR="00EB5BC3" w:rsidRPr="00EB5BC3" w:rsidRDefault="00EB5BC3" w:rsidP="00EB5BC3">
      <w:r>
        <w:rPr>
          <w:noProof/>
        </w:rPr>
        <w:lastRenderedPageBreak/>
        <w:drawing>
          <wp:inline distT="0" distB="0" distL="0" distR="0" wp14:anchorId="68BD8798" wp14:editId="3A798FC6">
            <wp:extent cx="5486400" cy="3501390"/>
            <wp:effectExtent l="0" t="0" r="0" b="3810"/>
            <wp:docPr id="1523752845" name="Imagen 2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BC3">
        <w:t xml:space="preserve"> </w:t>
      </w:r>
      <w:r>
        <w:rPr>
          <w:noProof/>
        </w:rPr>
        <w:drawing>
          <wp:inline distT="0" distB="0" distL="0" distR="0" wp14:anchorId="2CC24009" wp14:editId="4499377F">
            <wp:extent cx="5486400" cy="3458210"/>
            <wp:effectExtent l="0" t="0" r="0" b="8890"/>
            <wp:docPr id="1064760106" name="Imagen 3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7489" w14:textId="624556A0" w:rsidR="00AF1051" w:rsidRDefault="00000000">
      <w:pPr>
        <w:pStyle w:val="Ttulo2"/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Crítico</w:t>
      </w:r>
      <w:proofErr w:type="spellEnd"/>
    </w:p>
    <w:p w14:paraId="31347E0B" w14:textId="77777777" w:rsidR="00AF1051" w:rsidRPr="00EB5BC3" w:rsidRDefault="00000000">
      <w:pPr>
        <w:rPr>
          <w:lang w:val="es-MX"/>
        </w:rPr>
      </w:pPr>
      <w:r w:rsidRPr="00EB5BC3">
        <w:rPr>
          <w:lang w:val="es-MX"/>
        </w:rPr>
        <w:t xml:space="preserve">Los ejercicios realizados permiten validar los métodos numéricos implementados, evidenciando su precisión y estabilidad. El </w:t>
      </w:r>
      <w:proofErr w:type="spellStart"/>
      <w:r w:rsidRPr="00EB5BC3">
        <w:rPr>
          <w:lang w:val="es-MX"/>
        </w:rPr>
        <w:t>Example</w:t>
      </w:r>
      <w:proofErr w:type="spellEnd"/>
      <w:r w:rsidRPr="00EB5BC3">
        <w:rPr>
          <w:lang w:val="es-MX"/>
        </w:rPr>
        <w:t xml:space="preserve"> 6.1.1 proporcionó una base sólida para abordar los problemas 6-0 y 6-2, y se observó que la correcta implementación de algoritmos </w:t>
      </w:r>
      <w:r w:rsidRPr="00EB5BC3">
        <w:rPr>
          <w:lang w:val="es-MX"/>
        </w:rPr>
        <w:lastRenderedPageBreak/>
        <w:t>como Runge-</w:t>
      </w:r>
      <w:proofErr w:type="spellStart"/>
      <w:r w:rsidRPr="00EB5BC3">
        <w:rPr>
          <w:lang w:val="es-MX"/>
        </w:rPr>
        <w:t>Kutta</w:t>
      </w:r>
      <w:proofErr w:type="spellEnd"/>
      <w:r w:rsidRPr="00EB5BC3">
        <w:rPr>
          <w:lang w:val="es-MX"/>
        </w:rPr>
        <w:t xml:space="preserve"> resulta fundamental para obtener soluciones confiables en problemas de física computacional.</w:t>
      </w:r>
    </w:p>
    <w:sectPr w:rsidR="00AF1051" w:rsidRPr="00EB5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301834">
    <w:abstractNumId w:val="8"/>
  </w:num>
  <w:num w:numId="2" w16cid:durableId="641426523">
    <w:abstractNumId w:val="6"/>
  </w:num>
  <w:num w:numId="3" w16cid:durableId="1896621892">
    <w:abstractNumId w:val="5"/>
  </w:num>
  <w:num w:numId="4" w16cid:durableId="1419057971">
    <w:abstractNumId w:val="4"/>
  </w:num>
  <w:num w:numId="5" w16cid:durableId="1134254688">
    <w:abstractNumId w:val="7"/>
  </w:num>
  <w:num w:numId="6" w16cid:durableId="459803299">
    <w:abstractNumId w:val="3"/>
  </w:num>
  <w:num w:numId="7" w16cid:durableId="458451367">
    <w:abstractNumId w:val="2"/>
  </w:num>
  <w:num w:numId="8" w16cid:durableId="48304859">
    <w:abstractNumId w:val="1"/>
  </w:num>
  <w:num w:numId="9" w16cid:durableId="9201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1051"/>
    <w:rsid w:val="00B47730"/>
    <w:rsid w:val="00CB0664"/>
    <w:rsid w:val="00EB5BC3"/>
    <w:rsid w:val="00F43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E132A"/>
  <w14:defaultImageDpi w14:val="300"/>
  <w15:docId w15:val="{0B11FBA8-AC92-4F44-A76E-3C623B11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braulio ortega monge</cp:lastModifiedBy>
  <cp:revision>2</cp:revision>
  <dcterms:created xsi:type="dcterms:W3CDTF">2013-12-23T23:15:00Z</dcterms:created>
  <dcterms:modified xsi:type="dcterms:W3CDTF">2024-11-30T03:56:00Z</dcterms:modified>
  <cp:category/>
</cp:coreProperties>
</file>