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EA2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国内，有科学上网，无chatgpt账号，想使用agent的人群：</w:t>
      </w:r>
    </w:p>
    <w:p w14:paraId="7A101D9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现在chatgpt即使用科学上网加境外手机号注册新账号，也不稳定，可能封号。所以，作者的方案是用智普的zcode替代codex，用火山方舟购买大模型额度。</w:t>
      </w:r>
    </w:p>
    <w:p w14:paraId="371F22BC">
      <w:pPr>
        <w:rPr>
          <w:rFonts w:ascii="宋体" w:hAnsi="宋体" w:eastAsia="宋体" w:cs="宋体"/>
          <w:sz w:val="24"/>
          <w:szCs w:val="24"/>
        </w:rPr>
      </w:pPr>
    </w:p>
    <w:p w14:paraId="7F239E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1、购买agent plan，登录方舟控制台后，在上方订阅栏中购买额度，建议体验small套餐。后面不够用是可以随时升级的。</w:t>
      </w:r>
    </w:p>
    <w:p w14:paraId="7AAFA8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66F3F9"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"https://console.volcengine.com/ark/region:cn-beijing/subscription/agent-plan?projectName=default" </w:instrText>
      </w:r>
      <w:r>
        <w:rPr>
          <w:rFonts w:hint="eastAsia"/>
        </w:rPr>
        <w:fldChar w:fldCharType="separate"/>
      </w:r>
      <w:r>
        <w:rPr>
          <w:rStyle w:val="6"/>
          <w:rFonts w:hint="eastAsia"/>
        </w:rPr>
        <w:t>https://console.volcengine.com/ark/region:cn-beijing/subscription/agent-plan?projectName=default</w:t>
      </w:r>
      <w:r>
        <w:rPr>
          <w:rStyle w:val="6"/>
        </w:rPr>
        <w:drawing>
          <wp:inline distT="0" distB="0" distL="114300" distR="114300">
            <wp:extent cx="5266690" cy="3291840"/>
            <wp:effectExtent l="0" t="0" r="381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fldChar w:fldCharType="end"/>
      </w:r>
    </w:p>
    <w:p w14:paraId="14DD5D05"/>
    <w:p w14:paraId="6D842BB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2、付款后下拉至模型列表，点击小圆圈就可以选择模型。推荐deepseek V4 flash</w:t>
      </w:r>
    </w:p>
    <w:p w14:paraId="648117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FC268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291840"/>
            <wp:effectExtent l="0" t="0" r="381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0FE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BCE13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3、下载并安装zcode</w:t>
      </w:r>
    </w:p>
    <w:p w14:paraId="14A0C4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https://zcode.z.ai/cn</w:t>
      </w:r>
    </w:p>
    <w:p w14:paraId="643684F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291840"/>
            <wp:effectExtent l="0" t="0" r="381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BDC07">
      <w:pPr>
        <w:rPr>
          <w:rFonts w:ascii="宋体" w:hAnsi="宋体" w:eastAsia="宋体" w:cs="宋体"/>
          <w:sz w:val="24"/>
          <w:szCs w:val="24"/>
        </w:rPr>
      </w:pPr>
    </w:p>
    <w:p w14:paraId="5855F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4、打开zcode软件，使用bigmodel登录。</w:t>
      </w:r>
    </w:p>
    <w:p w14:paraId="222F3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如果注册没反应，尝试z.ai登录。弹窗提示点击打开。</w:t>
      </w:r>
    </w:p>
    <w:p w14:paraId="1DF3A0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跳转回到zcode后应该看到图二界面</w:t>
      </w:r>
    </w:p>
    <w:p w14:paraId="2EDD43A5"/>
    <w:p w14:paraId="7EF8F2CC">
      <w:r>
        <w:drawing>
          <wp:inline distT="0" distB="0" distL="114300" distR="114300">
            <wp:extent cx="5266690" cy="3291840"/>
            <wp:effectExtent l="0" t="0" r="381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CF367">
      <w:r>
        <w:drawing>
          <wp:inline distT="0" distB="0" distL="114300" distR="114300">
            <wp:extent cx="5266690" cy="3291840"/>
            <wp:effectExtent l="0" t="0" r="381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2E70B"/>
    <w:p w14:paraId="4C0DE8D4"/>
    <w:p w14:paraId="5B79EEF1"/>
    <w:p w14:paraId="6A9F23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5、zcode点击左下角设置（齿轮图标）--模型设置--添加供应商</w:t>
      </w:r>
    </w:p>
    <w:p w14:paraId="1FAB38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模型名字填入你的模型名字比如ds v4 flash</w:t>
      </w:r>
    </w:p>
    <w:p w14:paraId="55D678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Url是https://ark.cn-beijing.volces.com/api/plan/v3，在火山引擎上能找到</w:t>
      </w:r>
    </w:p>
    <w:p w14:paraId="2E7ACC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 KEY不要发送给任何人和任何社交软件，也不要与AI对话时告诉AI你的KEY！防止他人恶意调用！Key在火山引擎控制面板--配置专属api key，应为ark-xxxxxxxxxxxxxxxxxxxxxxxx</w:t>
      </w:r>
    </w:p>
    <w:p w14:paraId="648AF9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API格式请使用responses（一种openai推出的格式）</w:t>
      </w:r>
    </w:p>
    <w:p w14:paraId="29F1CB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点击添加模型，ID填写ark-code-latest，上下文长度根据你火山控制面板选择的模型而定，比如ds v4 flash是1000000，“高级”里还有最大输出 Token，可填 </w:t>
      </w:r>
      <w:bookmarkStart w:id="0" w:name="_GoBack"/>
      <w:bookmarkEnd w:id="0"/>
      <w:r>
        <w:rPr>
          <w:rFonts w:hint="eastAsia"/>
          <w:lang w:val="en-US" w:eastAsia="zh-CN"/>
        </w:rPr>
        <w:t>384000</w:t>
      </w:r>
    </w:p>
    <w:p w14:paraId="3BED9885">
      <w:pPr>
        <w:rPr>
          <w:rFonts w:hint="eastAsia"/>
          <w:lang w:val="en-US" w:eastAsia="zh-CN"/>
        </w:rPr>
      </w:pPr>
    </w:p>
    <w:p w14:paraId="097182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最后点击添加供应商</w:t>
      </w:r>
    </w:p>
    <w:p w14:paraId="711AD3A8">
      <w:pPr>
        <w:rPr>
          <w:rFonts w:hint="default"/>
          <w:lang w:val="en-US" w:eastAsia="zh-CN"/>
        </w:rPr>
      </w:pPr>
    </w:p>
    <w:p w14:paraId="6C4CC623">
      <w:r>
        <w:drawing>
          <wp:inline distT="0" distB="0" distL="114300" distR="114300">
            <wp:extent cx="5266690" cy="3291840"/>
            <wp:effectExtent l="0" t="0" r="381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D010C">
      <w:r>
        <w:drawing>
          <wp:inline distT="0" distB="0" distL="114300" distR="114300">
            <wp:extent cx="5266690" cy="3291840"/>
            <wp:effectExtent l="0" t="0" r="381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3DB58"/>
    <w:p w14:paraId="3844A1F1">
      <w:r>
        <w:drawing>
          <wp:inline distT="0" distB="0" distL="114300" distR="114300">
            <wp:extent cx="5266690" cy="3291840"/>
            <wp:effectExtent l="0" t="0" r="381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291840"/>
            <wp:effectExtent l="0" t="0" r="381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18BA8"/>
    <w:p w14:paraId="42F0A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6、现在应该可以与AI agent对话了，返回工作区，跟它说你好。</w:t>
      </w:r>
    </w:p>
    <w:p w14:paraId="5A01B7BD">
      <w:r>
        <w:drawing>
          <wp:inline distT="0" distB="0" distL="114300" distR="114300">
            <wp:extent cx="5266690" cy="3291840"/>
            <wp:effectExtent l="0" t="0" r="3810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0C379"/>
    <w:p w14:paraId="5420E4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7、打开完全访问，发送：请帮我安装bravecowharness（https://github.com/BraveCowNoFear/BraveCow-Harness-Codex），你自己去干吧。</w:t>
      </w:r>
    </w:p>
    <w:p w14:paraId="13723E9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291840"/>
            <wp:effectExtent l="0" t="0" r="381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244F3">
      <w:r>
        <w:drawing>
          <wp:inline distT="0" distB="0" distL="114300" distR="114300">
            <wp:extent cx="5266690" cy="3291840"/>
            <wp:effectExtent l="0" t="0" r="3810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2C93D"/>
    <w:p w14:paraId="5307E0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8、如果未启动教程，输入：帮我启动教程</w:t>
      </w:r>
    </w:p>
    <w:p w14:paraId="62D090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跟随教程开启学习之旅吧！</w:t>
      </w:r>
    </w:p>
    <w:p w14:paraId="68EAB327">
      <w:pPr>
        <w:rPr>
          <w:rFonts w:hint="default"/>
          <w:lang w:val="en-US" w:eastAsia="zh-CN"/>
        </w:rPr>
      </w:pPr>
    </w:p>
    <w:p w14:paraId="05984D8D">
      <w:r>
        <w:drawing>
          <wp:inline distT="0" distB="0" distL="114300" distR="114300">
            <wp:extent cx="5266690" cy="3291840"/>
            <wp:effectExtent l="0" t="0" r="3810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291840"/>
            <wp:effectExtent l="0" t="0" r="3810" b="1016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CD79B"/>
    <w:p w14:paraId="5F8A8153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90487B"/>
    <w:rsid w:val="0490487B"/>
    <w:rsid w:val="1560359D"/>
    <w:rsid w:val="1FBA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500</Words>
  <Characters>894</Characters>
  <Lines>0</Lines>
  <Paragraphs>0</Paragraphs>
  <TotalTime>48</TotalTime>
  <ScaleCrop>false</ScaleCrop>
  <LinksUpToDate>false</LinksUpToDate>
  <CharactersWithSpaces>904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2026-08-09T09:36:00Z</dcterms:created>
  <dc:creator/>
  <cp:lastModifiedBy/>
  <dcterms:modified xsi:type="dcterms:W3CDTF">2026-08-09T11:00:57Z</dcterms:modified>
  <cp:revision>1</cp:revision>
</cp:coreProperties>
</file>