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74AB0" w14:textId="77777777" w:rsidR="0080680C" w:rsidRPr="0080680C" w:rsidRDefault="00507470" w:rsidP="0080680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trong"/>
        </w:rPr>
        <w:br/>
      </w:r>
      <w:r w:rsidRPr="007F1C56">
        <w:rPr>
          <w:rStyle w:val="Strong"/>
        </w:rPr>
        <w:br/>
      </w:r>
      <w:r w:rsidR="0080680C" w:rsidRPr="0080680C">
        <w:rPr>
          <w:rFonts w:ascii="Arial" w:hAnsi="Arial" w:cs="Arial"/>
          <w:b/>
          <w:bCs/>
          <w:color w:val="000000"/>
          <w:sz w:val="21"/>
          <w:szCs w:val="21"/>
        </w:rPr>
        <w:t>Mavie - cuidar faz bem</w:t>
      </w:r>
      <w:r w:rsidR="0080680C" w:rsidRPr="0080680C">
        <w:rPr>
          <w:rFonts w:ascii="Arial" w:hAnsi="Arial" w:cs="Arial"/>
          <w:color w:val="000000"/>
          <w:sz w:val="21"/>
          <w:szCs w:val="21"/>
        </w:rPr>
        <w:t> </w:t>
      </w:r>
    </w:p>
    <w:p w14:paraId="3099375A" w14:textId="77777777" w:rsidR="0080680C" w:rsidRPr="0080680C" w:rsidRDefault="0080680C" w:rsidP="0080680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80680C">
        <w:rPr>
          <w:rFonts w:ascii="Segoe UI" w:eastAsia="Times New Roman" w:hAnsi="Segoe UI" w:cs="Segoe UI"/>
          <w:b/>
          <w:bCs/>
          <w:color w:val="000000"/>
          <w:sz w:val="48"/>
          <w:szCs w:val="48"/>
          <w:lang w:eastAsia="pt-BR"/>
        </w:rPr>
        <w:t xml:space="preserve">A Mavie é uma plataforma digital focada na saúde mental e física dos seus colaboradores, no qual impacta diretamente nos resultados de sua empresa! </w:t>
      </w:r>
      <w:r w:rsidRPr="0080680C">
        <w:rPr>
          <w:rFonts w:ascii="Segoe UI Emoji" w:eastAsia="Times New Roman" w:hAnsi="Segoe UI Emoji" w:cs="Segoe UI"/>
          <w:b/>
          <w:bCs/>
          <w:color w:val="000000"/>
          <w:sz w:val="48"/>
          <w:szCs w:val="48"/>
          <w:lang w:eastAsia="pt-BR"/>
        </w:rPr>
        <w:t>😉 </w:t>
      </w:r>
    </w:p>
    <w:p w14:paraId="00ED4374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8068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80680C">
        <w:rPr>
          <w:rFonts w:ascii="Arial" w:eastAsia="Times New Roman" w:hAnsi="Arial" w:cs="Arial"/>
          <w:b/>
          <w:bCs/>
          <w:color w:val="37797B"/>
          <w:sz w:val="24"/>
          <w:szCs w:val="24"/>
          <w:lang w:eastAsia="pt-BR"/>
        </w:rPr>
        <w:t>M -</w:t>
      </w:r>
      <w:r w:rsidRPr="008068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MENTE  </w:t>
      </w:r>
    </w:p>
    <w:p w14:paraId="29415EC2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color w:val="37797B"/>
          <w:sz w:val="24"/>
          <w:szCs w:val="24"/>
          <w:lang w:eastAsia="pt-BR"/>
        </w:rPr>
        <w:t>A -</w:t>
      </w:r>
      <w:r w:rsidRPr="008068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ALMA </w:t>
      </w:r>
    </w:p>
    <w:p w14:paraId="4BDCF2FF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color w:val="37797B"/>
          <w:sz w:val="24"/>
          <w:szCs w:val="24"/>
          <w:lang w:eastAsia="pt-BR"/>
        </w:rPr>
        <w:t>V -</w:t>
      </w:r>
      <w:r w:rsidRPr="008068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VIDA </w:t>
      </w:r>
    </w:p>
    <w:p w14:paraId="766300A8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color w:val="37797B"/>
          <w:sz w:val="24"/>
          <w:szCs w:val="24"/>
          <w:lang w:eastAsia="pt-BR"/>
        </w:rPr>
        <w:t>I -</w:t>
      </w:r>
      <w:r w:rsidRPr="008068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INOVAÇÃO </w:t>
      </w:r>
    </w:p>
    <w:p w14:paraId="4F1D1149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color w:val="37797B"/>
          <w:sz w:val="24"/>
          <w:szCs w:val="24"/>
          <w:lang w:eastAsia="pt-BR"/>
        </w:rPr>
        <w:t>E -</w:t>
      </w:r>
      <w:r w:rsidRPr="0080680C">
        <w:rPr>
          <w:rFonts w:ascii="Arial" w:eastAsia="Times New Roman" w:hAnsi="Arial" w:cs="Arial"/>
          <w:b/>
          <w:bCs/>
          <w:color w:val="2B9B62"/>
          <w:sz w:val="24"/>
          <w:szCs w:val="24"/>
          <w:lang w:eastAsia="pt-BR"/>
        </w:rPr>
        <w:t xml:space="preserve">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EQUILIBRIO  </w:t>
      </w:r>
    </w:p>
    <w:p w14:paraId="292CF8DC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  </w:t>
      </w:r>
    </w:p>
    <w:p w14:paraId="3D53D382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3E5F5EC" w14:textId="5A0627E8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i/>
          <w:iCs/>
          <w:color w:val="37797B"/>
          <w:sz w:val="24"/>
          <w:szCs w:val="24"/>
          <w:lang w:eastAsia="pt-BR"/>
        </w:rPr>
        <w:t>MV - Minha Vida </w:t>
      </w:r>
      <w:r w:rsidRPr="0080680C">
        <w:rPr>
          <w:rFonts w:ascii="Arial" w:eastAsia="Times New Roman" w:hAnsi="Arial" w:cs="Arial"/>
          <w:color w:val="37797B"/>
          <w:sz w:val="24"/>
          <w:szCs w:val="24"/>
          <w:lang w:eastAsia="pt-BR"/>
        </w:rPr>
        <w:t> </w:t>
      </w:r>
      <w:r w:rsidRPr="0080680C">
        <w:rPr>
          <w:rFonts w:ascii="Arial" w:eastAsia="Times New Roman" w:hAnsi="Arial" w:cs="Arial"/>
          <w:color w:val="37797B"/>
          <w:sz w:val="24"/>
          <w:szCs w:val="24"/>
          <w:lang w:eastAsia="pt-BR"/>
        </w:rPr>
        <w:br/>
      </w:r>
      <w:r w:rsidRPr="0080680C">
        <w:rPr>
          <w:rFonts w:ascii="Segoe UI" w:eastAsia="Times New Roman" w:hAnsi="Segoe UI" w:cs="Segoe UI"/>
          <w:noProof/>
          <w:sz w:val="18"/>
          <w:szCs w:val="18"/>
          <w:lang w:eastAsia="pt-BR"/>
        </w:rPr>
        <w:drawing>
          <wp:inline distT="0" distB="0" distL="0" distR="0" wp14:anchorId="794C3350" wp14:editId="1C8FF712">
            <wp:extent cx="9525" cy="9525"/>
            <wp:effectExtent l="0" t="0" r="0" b="0"/>
            <wp:docPr id="1860870913" name="Picture 1860870913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0C">
        <w:rPr>
          <w:rFonts w:ascii="Calibri" w:eastAsia="Times New Roman" w:hAnsi="Calibri" w:cs="Calibri"/>
          <w:lang w:eastAsia="pt-BR"/>
        </w:rPr>
        <w:t> </w:t>
      </w:r>
      <w:r w:rsidRPr="0080680C">
        <w:rPr>
          <w:rFonts w:ascii="Calibri" w:eastAsia="Times New Roman" w:hAnsi="Calibri" w:cs="Calibri"/>
          <w:lang w:eastAsia="pt-BR"/>
        </w:rPr>
        <w:br/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8183474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Missão: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A missão da Mavie é trazer mais qualidade de vida para as pessoas de uma forma simples e descomplicada.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0680C">
        <w:rPr>
          <w:rFonts w:ascii="Calibri" w:eastAsia="Times New Roman" w:hAnsi="Calibri" w:cs="Calibri"/>
          <w:lang w:eastAsia="pt-BR"/>
        </w:rPr>
        <w:t> </w:t>
      </w:r>
    </w:p>
    <w:p w14:paraId="13A11831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Visão:</w:t>
      </w:r>
      <w:r w:rsidRPr="0080680C">
        <w:rPr>
          <w:rFonts w:ascii="Calibri" w:eastAsia="Times New Roman" w:hAnsi="Calibri" w:cs="Calibri"/>
          <w:b/>
          <w:bCs/>
          <w:color w:val="000000"/>
          <w:sz w:val="48"/>
          <w:szCs w:val="48"/>
          <w:shd w:val="clear" w:color="auto" w:fill="FFFFFF"/>
          <w:lang w:eastAsia="pt-BR"/>
        </w:rPr>
        <w:t xml:space="preserve">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É criar um ambiente de trabalho onde o bem-estar se torna uma parte intrínseca da cultura empresarial. Almejamos ser a principal plataforma que capacita empresas a nutrir a saúde física, mental e ergonômica de seus colaboradores, contribuindo assim para uma força de trabalho mais saudável, engajada e produtiva</w:t>
      </w:r>
      <w:r w:rsidRPr="0080680C">
        <w:rPr>
          <w:rFonts w:ascii="Segoe UI" w:eastAsia="Times New Roman" w:hAnsi="Segoe UI" w:cs="Segoe UI"/>
          <w:sz w:val="21"/>
          <w:szCs w:val="21"/>
          <w:lang w:eastAsia="pt-BR"/>
        </w:rPr>
        <w:t>. </w:t>
      </w:r>
    </w:p>
    <w:p w14:paraId="2629BF4F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 </w:t>
      </w:r>
      <w:r w:rsidRPr="008068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5B8CD159" w14:textId="7B836003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Valores: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Responsabilidade social, valorização do bem-estar do colaborador, personalização individual, foco na essência e valores fundamentais e atendimento humanizado.  </w:t>
      </w:r>
    </w:p>
    <w:p w14:paraId="20B30EB5" w14:textId="04CE1EA5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9E0EEA3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  </w:t>
      </w:r>
    </w:p>
    <w:p w14:paraId="252FC8E5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Painel mood colaborador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53ABF53" w14:textId="4D73B5F4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 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br/>
        <w:t>     Como você</w:t>
      </w:r>
      <w:r w:rsidRPr="0080680C">
        <w:rPr>
          <w:rFonts w:ascii="Segoe UI" w:eastAsia="Times New Roman" w:hAnsi="Segoe UI" w:cs="Segoe UI"/>
          <w:noProof/>
          <w:sz w:val="18"/>
          <w:szCs w:val="18"/>
          <w:lang w:eastAsia="pt-BR"/>
        </w:rPr>
        <w:drawing>
          <wp:inline distT="0" distB="0" distL="0" distR="0" wp14:anchorId="7B598310" wp14:editId="49D3626C">
            <wp:extent cx="2124075" cy="2457450"/>
            <wp:effectExtent l="0" t="0" r="9525" b="0"/>
            <wp:docPr id="1678477297" name="Picture 167847729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 xml:space="preserve"> 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br/>
        <w:t>está se sentindo hoje?                 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</w:tblGrid>
      <w:tr w:rsidR="0080680C" w:rsidRPr="0080680C" w14:paraId="5F725CE9" w14:textId="77777777" w:rsidTr="75831A3C">
        <w:trPr>
          <w:trHeight w:val="300"/>
        </w:trPr>
        <w:tc>
          <w:tcPr>
            <w:tcW w:w="421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9CAAD98" w14:textId="77777777" w:rsidR="0080680C" w:rsidRPr="0080680C" w:rsidRDefault="0080680C" w:rsidP="0080680C">
            <w:pPr>
              <w:spacing w:beforeAutospacing="1" w:after="0" w:afterAutospacing="1" w:line="240" w:lineRule="auto"/>
              <w:textAlignment w:val="baseline"/>
              <w:divId w:val="396825275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  </w:t>
            </w:r>
          </w:p>
        </w:tc>
      </w:tr>
      <w:tr w:rsidR="0080680C" w:rsidRPr="0080680C" w14:paraId="16058E30" w14:textId="77777777" w:rsidTr="75831A3C">
        <w:trPr>
          <w:trHeight w:val="300"/>
        </w:trPr>
        <w:tc>
          <w:tcPr>
            <w:tcW w:w="42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63356E" w14:textId="7831D8FA" w:rsidR="0080680C" w:rsidRPr="0080680C" w:rsidRDefault="0080680C" w:rsidP="75831A3C">
            <w:p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noProof/>
              </w:rPr>
              <w:drawing>
                <wp:inline distT="0" distB="0" distL="0" distR="0" wp14:anchorId="3405F885" wp14:editId="0A749CB0">
                  <wp:extent cx="190500" cy="190500"/>
                  <wp:effectExtent l="0" t="0" r="0" b="0"/>
                  <wp:docPr id="1229988963" name="Picture 1229988963" descr="Olhos sorriden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998896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5831A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Feliz </w:t>
            </w:r>
            <w:r>
              <w:rPr>
                <w:noProof/>
              </w:rPr>
              <w:drawing>
                <wp:inline distT="0" distB="0" distL="0" distR="0" wp14:anchorId="641BDBF5" wp14:editId="04504395">
                  <wp:extent cx="190500" cy="190500"/>
                  <wp:effectExtent l="0" t="0" r="0" b="0"/>
                  <wp:docPr id="624154479" name="Picture 624154479" descr="Chorando al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154479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5831A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Triste </w:t>
            </w:r>
            <w:r>
              <w:rPr>
                <w:noProof/>
              </w:rPr>
              <w:drawing>
                <wp:inline distT="0" distB="0" distL="0" distR="0" wp14:anchorId="1BD23773" wp14:editId="06A47352">
                  <wp:extent cx="190500" cy="190500"/>
                  <wp:effectExtent l="0" t="0" r="0" b="0"/>
                  <wp:docPr id="1655957150" name="Picture 1655957150" descr="Irri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595715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5831A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Bravo</w:t>
            </w:r>
            <w:r>
              <w:rPr>
                <w:noProof/>
              </w:rPr>
              <w:drawing>
                <wp:inline distT="0" distB="0" distL="0" distR="0" wp14:anchorId="6AA5EA67" wp14:editId="2ADCB199">
                  <wp:extent cx="190500" cy="190500"/>
                  <wp:effectExtent l="0" t="0" r="0" b="0"/>
                  <wp:docPr id="2008625251" name="Picture 2008625251" descr="Alivi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862525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75831A3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Aliviado </w:t>
            </w:r>
          </w:p>
        </w:tc>
      </w:tr>
    </w:tbl>
    <w:p w14:paraId="6E2C7704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  </w:t>
      </w:r>
    </w:p>
    <w:p w14:paraId="3ADEBB68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DC84E70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875E75E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 Painel Gestor 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E39E255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 Vamos ver como está sua equipe?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0"/>
      </w:tblGrid>
      <w:tr w:rsidR="0080680C" w:rsidRPr="0080680C" w14:paraId="72A5CFCD" w14:textId="77777777" w:rsidTr="04DF5896">
        <w:trPr>
          <w:trHeight w:val="300"/>
        </w:trPr>
        <w:tc>
          <w:tcPr>
            <w:tcW w:w="50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DACA0E8" w14:textId="77777777" w:rsidR="0080680C" w:rsidRPr="0080680C" w:rsidRDefault="0080680C" w:rsidP="0080680C">
            <w:pPr>
              <w:spacing w:beforeAutospacing="1" w:after="0" w:afterAutospacing="1" w:line="240" w:lineRule="auto"/>
              <w:textAlignment w:val="baseline"/>
              <w:divId w:val="1104955751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  </w:t>
            </w:r>
          </w:p>
        </w:tc>
      </w:tr>
      <w:tr w:rsidR="0080680C" w:rsidRPr="0080680C" w14:paraId="545E548F" w14:textId="77777777" w:rsidTr="04DF5896">
        <w:trPr>
          <w:trHeight w:val="300"/>
        </w:trPr>
        <w:tc>
          <w:tcPr>
            <w:tcW w:w="5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E21DE69" w14:textId="681D572A" w:rsidR="0080680C" w:rsidRPr="0080680C" w:rsidRDefault="0080680C" w:rsidP="0080680C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Atenção </w:t>
            </w:r>
            <w:r w:rsidRPr="0080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A1E5106" wp14:editId="39D62A30">
                  <wp:extent cx="190500" cy="190500"/>
                  <wp:effectExtent l="0" t="0" r="0" b="0"/>
                  <wp:docPr id="432249732" name="Picture 432249732" descr="Avi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vis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 Colaboradores em Risco  </w:t>
            </w:r>
          </w:p>
        </w:tc>
      </w:tr>
      <w:tr w:rsidR="0080680C" w:rsidRPr="0080680C" w14:paraId="1D565DE0" w14:textId="77777777" w:rsidTr="04DF5896">
        <w:trPr>
          <w:trHeight w:val="300"/>
        </w:trPr>
        <w:tc>
          <w:tcPr>
            <w:tcW w:w="50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1DED9CD" w14:textId="77777777" w:rsidR="0080680C" w:rsidRPr="0080680C" w:rsidRDefault="0080680C" w:rsidP="0080680C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  </w:t>
            </w:r>
          </w:p>
        </w:tc>
      </w:tr>
      <w:tr w:rsidR="0080680C" w:rsidRPr="0080680C" w14:paraId="30F4469E" w14:textId="77777777" w:rsidTr="04DF5896">
        <w:trPr>
          <w:trHeight w:val="1425"/>
        </w:trPr>
        <w:tc>
          <w:tcPr>
            <w:tcW w:w="50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5C0A08" w14:textId="77777777" w:rsidR="0080680C" w:rsidRPr="0080680C" w:rsidRDefault="0080680C" w:rsidP="0080680C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                     </w:t>
            </w:r>
            <w:r w:rsidRPr="008068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23 Colaboradores </w:t>
            </w: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80680C">
              <w:rPr>
                <w:rFonts w:ascii="Calibri" w:eastAsia="Times New Roman" w:hAnsi="Calibri" w:cs="Calibri"/>
                <w:lang w:eastAsia="pt-BR"/>
              </w:rPr>
              <w:t> </w:t>
            </w:r>
            <w:r w:rsidRPr="0080680C">
              <w:rPr>
                <w:rFonts w:ascii="Calibri" w:eastAsia="Times New Roman" w:hAnsi="Calibri" w:cs="Calibri"/>
                <w:lang w:eastAsia="pt-BR"/>
              </w:rPr>
              <w:br/>
            </w: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Alto risco de Ansiedade, Depressão ou Exaustão. </w:t>
            </w:r>
          </w:p>
          <w:p w14:paraId="06F99C77" w14:textId="77777777" w:rsidR="0080680C" w:rsidRPr="0080680C" w:rsidRDefault="0080680C" w:rsidP="0080680C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680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2645D685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0436BDB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Calibri" w:eastAsia="Times New Roman" w:hAnsi="Calibri" w:cs="Calibri"/>
          <w:lang w:eastAsia="pt-BR"/>
        </w:rPr>
        <w:t> </w:t>
      </w:r>
      <w:r w:rsidRPr="0080680C">
        <w:rPr>
          <w:rFonts w:ascii="Calibri" w:eastAsia="Times New Roman" w:hAnsi="Calibri" w:cs="Calibri"/>
          <w:lang w:eastAsia="pt-BR"/>
        </w:rPr>
        <w:br/>
      </w:r>
      <w:r w:rsidRPr="0080680C">
        <w:rPr>
          <w:rFonts w:ascii="Arial" w:eastAsia="Times New Roman" w:hAnsi="Arial" w:cs="Arial"/>
          <w:b/>
          <w:bCs/>
          <w:color w:val="009999"/>
          <w:sz w:val="36"/>
          <w:szCs w:val="36"/>
          <w:u w:val="single"/>
          <w:lang w:eastAsia="pt-BR"/>
        </w:rPr>
        <w:t>O que a Mavie faz? </w:t>
      </w:r>
      <w:r w:rsidRPr="0080680C">
        <w:rPr>
          <w:rFonts w:ascii="Arial" w:eastAsia="Times New Roman" w:hAnsi="Arial" w:cs="Arial"/>
          <w:color w:val="009999"/>
          <w:sz w:val="36"/>
          <w:szCs w:val="36"/>
          <w:lang w:eastAsia="pt-BR"/>
        </w:rPr>
        <w:t> </w:t>
      </w:r>
    </w:p>
    <w:p w14:paraId="158D8B99" w14:textId="77777777" w:rsidR="0080680C" w:rsidRPr="0080680C" w:rsidRDefault="0080680C" w:rsidP="0080680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  </w:t>
      </w:r>
    </w:p>
    <w:p w14:paraId="72313AA8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Atendimento on-line 24 horas por dia, voltados a saúde mental e física dos colaboradores utilizando metodologia científica a i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nteligência artificial (IA)</w:t>
      </w:r>
      <w:r w:rsidRPr="008068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.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5A42335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4E7A2E9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b/>
          <w:bCs/>
          <w:color w:val="239998"/>
          <w:sz w:val="28"/>
          <w:szCs w:val="28"/>
          <w:lang w:eastAsia="pt-BR"/>
        </w:rPr>
        <w:t>Terapia Digital  </w:t>
      </w:r>
    </w:p>
    <w:p w14:paraId="2561ABBF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Calibri" w:eastAsia="Times New Roman" w:hAnsi="Calibri" w:cs="Calibri"/>
          <w:lang w:eastAsia="pt-BR"/>
        </w:rPr>
        <w:t> </w:t>
      </w:r>
      <w:r w:rsidRPr="0080680C">
        <w:rPr>
          <w:rFonts w:ascii="Calibri" w:eastAsia="Times New Roman" w:hAnsi="Calibri" w:cs="Calibri"/>
          <w:lang w:eastAsia="pt-BR"/>
        </w:rPr>
        <w:br/>
      </w:r>
      <w:r w:rsidRPr="008068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Conteúdos de saúde que são encaminhados semanalmente para todos os colaboradores estimulando e sensibilizando os colaboradores a aderirem aos programas e comunidades.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0680C">
        <w:rPr>
          <w:rFonts w:ascii="Calibri" w:eastAsia="Times New Roman" w:hAnsi="Calibri" w:cs="Calibri"/>
          <w:lang w:eastAsia="pt-BR"/>
        </w:rPr>
        <w:t> </w:t>
      </w:r>
      <w:r w:rsidRPr="0080680C">
        <w:rPr>
          <w:rFonts w:ascii="Calibri" w:eastAsia="Times New Roman" w:hAnsi="Calibri" w:cs="Calibri"/>
          <w:lang w:eastAsia="pt-BR"/>
        </w:rPr>
        <w:br/>
      </w:r>
      <w:r w:rsidRPr="008068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Comunidades de Saúde Física e Mental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068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Ex: Nicotina nunca mais - Grupo de apoio a ex- fumantes;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068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      Superando o Luto: Grupo de apoio voltado a pessoas que perderam algum ente querido;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0680C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 xml:space="preserve">      Bike em ação – Grupo de Ciclistas. 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0680C">
        <w:rPr>
          <w:rFonts w:ascii="Calibri" w:eastAsia="Times New Roman" w:hAnsi="Calibri" w:cs="Calibri"/>
          <w:lang w:eastAsia="pt-BR"/>
        </w:rPr>
        <w:t> </w:t>
      </w:r>
      <w:r w:rsidRPr="0080680C">
        <w:rPr>
          <w:rFonts w:ascii="Calibri" w:eastAsia="Times New Roman" w:hAnsi="Calibri" w:cs="Calibri"/>
          <w:lang w:eastAsia="pt-BR"/>
        </w:rPr>
        <w:br/>
        <w:t> </w:t>
      </w:r>
      <w:r w:rsidRPr="0080680C">
        <w:rPr>
          <w:rFonts w:ascii="Calibri" w:eastAsia="Times New Roman" w:hAnsi="Calibri" w:cs="Calibri"/>
          <w:lang w:eastAsia="pt-BR"/>
        </w:rPr>
        <w:br/>
      </w:r>
      <w:r w:rsidRPr="0080680C">
        <w:rPr>
          <w:rFonts w:ascii="Arial" w:eastAsia="Times New Roman" w:hAnsi="Arial" w:cs="Arial"/>
          <w:b/>
          <w:bCs/>
          <w:color w:val="239998"/>
          <w:sz w:val="28"/>
          <w:szCs w:val="28"/>
          <w:lang w:eastAsia="pt-BR"/>
        </w:rPr>
        <w:t>Personal Trainer Digital </w:t>
      </w:r>
      <w:r w:rsidRPr="0080680C">
        <w:rPr>
          <w:rFonts w:ascii="Arial" w:eastAsia="Times New Roman" w:hAnsi="Arial" w:cs="Arial"/>
          <w:color w:val="239998"/>
          <w:sz w:val="28"/>
          <w:szCs w:val="28"/>
          <w:lang w:eastAsia="pt-BR"/>
        </w:rPr>
        <w:t> </w:t>
      </w:r>
    </w:p>
    <w:p w14:paraId="2F0695D4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Calibri" w:eastAsia="Times New Roman" w:hAnsi="Calibri" w:cs="Calibri"/>
          <w:lang w:eastAsia="pt-BR"/>
        </w:rPr>
        <w:t> </w:t>
      </w:r>
      <w:r w:rsidRPr="0080680C">
        <w:rPr>
          <w:rFonts w:ascii="Calibri" w:eastAsia="Times New Roman" w:hAnsi="Calibri" w:cs="Calibri"/>
          <w:lang w:eastAsia="pt-BR"/>
        </w:rPr>
        <w:br/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O personal trainer online prescreve treinos personalizados de acordo com o seu objetivo e lugar de treino. Em casa ou na academia, voltado ao seu histórico de uso e sugere sequencias de exercícios que podem ser feitos com ou sem equipamento. </w:t>
      </w:r>
    </w:p>
    <w:p w14:paraId="2AAEBEE2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CDDA7EA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Calibri" w:eastAsia="Times New Roman" w:hAnsi="Calibri" w:cs="Calibri"/>
          <w:lang w:eastAsia="pt-BR"/>
        </w:rPr>
        <w:t> </w:t>
      </w:r>
      <w:r w:rsidRPr="0080680C">
        <w:rPr>
          <w:rFonts w:ascii="Calibri" w:eastAsia="Times New Roman" w:hAnsi="Calibri" w:cs="Calibri"/>
          <w:lang w:eastAsia="pt-BR"/>
        </w:rPr>
        <w:br/>
      </w:r>
      <w:r w:rsidRPr="0080680C">
        <w:rPr>
          <w:rFonts w:ascii="Arial" w:eastAsia="Times New Roman" w:hAnsi="Arial" w:cs="Arial"/>
          <w:b/>
          <w:bCs/>
          <w:color w:val="239998"/>
          <w:sz w:val="28"/>
          <w:szCs w:val="28"/>
          <w:lang w:eastAsia="pt-BR"/>
        </w:rPr>
        <w:t xml:space="preserve">Consultoria Financeira Digital </w:t>
      </w:r>
      <w:r w:rsidRPr="0080680C">
        <w:rPr>
          <w:rFonts w:ascii="Arial" w:eastAsia="Times New Roman" w:hAnsi="Arial" w:cs="Arial"/>
          <w:color w:val="239998"/>
          <w:sz w:val="28"/>
          <w:szCs w:val="28"/>
          <w:lang w:eastAsia="pt-BR"/>
        </w:rPr>
        <w:t> </w:t>
      </w:r>
      <w:r w:rsidRPr="0080680C">
        <w:rPr>
          <w:rFonts w:ascii="Arial" w:eastAsia="Times New Roman" w:hAnsi="Arial" w:cs="Arial"/>
          <w:color w:val="239998"/>
          <w:sz w:val="28"/>
          <w:szCs w:val="28"/>
          <w:lang w:eastAsia="pt-BR"/>
        </w:rPr>
        <w:br/>
      </w:r>
      <w:r w:rsidRPr="0080680C">
        <w:rPr>
          <w:rFonts w:ascii="Calibri" w:eastAsia="Times New Roman" w:hAnsi="Calibri" w:cs="Calibri"/>
          <w:lang w:eastAsia="pt-BR"/>
        </w:rPr>
        <w:t> </w:t>
      </w:r>
      <w:r w:rsidRPr="0080680C">
        <w:rPr>
          <w:rFonts w:ascii="Calibri" w:eastAsia="Times New Roman" w:hAnsi="Calibri" w:cs="Calibri"/>
          <w:lang w:eastAsia="pt-BR"/>
        </w:rPr>
        <w:br/>
      </w:r>
      <w:r w:rsidRPr="0080680C">
        <w:rPr>
          <w:rFonts w:ascii="Arial" w:eastAsia="Times New Roman" w:hAnsi="Arial" w:cs="Arial"/>
          <w:sz w:val="24"/>
          <w:szCs w:val="24"/>
          <w:lang w:eastAsia="pt-BR"/>
        </w:rPr>
        <w:t>A gestão financeira é essencial para o sucesso de qualquer pessoa, com as dicas da Mavie, você conseguirá treinar sua mente para obter uma educação financeira, controlando suas despesas, criando reservas de emergências, evitando dívidas desnecessárias e aprimorando suas habilidades de negociações.  </w:t>
      </w:r>
    </w:p>
    <w:p w14:paraId="2E7F7E3F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C1B003D" w14:textId="77777777" w:rsidR="0080680C" w:rsidRPr="0080680C" w:rsidRDefault="0080680C" w:rsidP="0080680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80680C">
        <w:rPr>
          <w:rFonts w:ascii="Calibri" w:eastAsia="Times New Roman" w:hAnsi="Calibri" w:cs="Calibri"/>
          <w:lang w:eastAsia="pt-BR"/>
        </w:rPr>
        <w:t> </w:t>
      </w:r>
      <w:r w:rsidRPr="0080680C">
        <w:rPr>
          <w:rFonts w:ascii="Calibri" w:eastAsia="Times New Roman" w:hAnsi="Calibri" w:cs="Calibri"/>
          <w:lang w:eastAsia="pt-BR"/>
        </w:rPr>
        <w:br/>
        <w:t> </w:t>
      </w:r>
      <w:r w:rsidRPr="0080680C">
        <w:rPr>
          <w:rFonts w:ascii="Calibri" w:eastAsia="Times New Roman" w:hAnsi="Calibri" w:cs="Calibri"/>
          <w:lang w:eastAsia="pt-BR"/>
        </w:rPr>
        <w:br/>
      </w:r>
      <w:r w:rsidRPr="0080680C">
        <w:rPr>
          <w:rFonts w:ascii="Calibri" w:eastAsia="Times New Roman" w:hAnsi="Calibri" w:cs="Calibri"/>
          <w:b/>
          <w:bCs/>
          <w:i/>
          <w:iCs/>
          <w:lang w:eastAsia="pt-BR"/>
        </w:rPr>
        <w:t>A falta de investimento em saúde física e mental, impacta diretamente nos resultados da tua empresa.</w:t>
      </w:r>
      <w:r w:rsidRPr="0080680C">
        <w:rPr>
          <w:rFonts w:ascii="Calibri" w:eastAsia="Times New Roman" w:hAnsi="Calibri" w:cs="Calibri"/>
          <w:lang w:eastAsia="pt-BR"/>
        </w:rPr>
        <w:t> </w:t>
      </w:r>
    </w:p>
    <w:p w14:paraId="7B77ABD5" w14:textId="62E51DB1" w:rsidR="00842B96" w:rsidRDefault="00842B96" w:rsidP="0080680C">
      <w:pPr>
        <w:pStyle w:val="NormalWeb"/>
        <w:jc w:val="center"/>
      </w:pPr>
    </w:p>
    <w:sectPr w:rsidR="00842B96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6B5FD" w14:textId="77777777" w:rsidR="00C866D2" w:rsidRDefault="00C866D2" w:rsidP="003A12B4">
      <w:pPr>
        <w:spacing w:after="0" w:line="240" w:lineRule="auto"/>
      </w:pPr>
      <w:r>
        <w:separator/>
      </w:r>
    </w:p>
  </w:endnote>
  <w:endnote w:type="continuationSeparator" w:id="0">
    <w:p w14:paraId="02DFAECA" w14:textId="77777777" w:rsidR="00C866D2" w:rsidRDefault="00C866D2" w:rsidP="003A12B4">
      <w:pPr>
        <w:spacing w:after="0" w:line="240" w:lineRule="auto"/>
      </w:pPr>
      <w:r>
        <w:continuationSeparator/>
      </w:r>
    </w:p>
  </w:endnote>
  <w:endnote w:type="continuationNotice" w:id="1">
    <w:p w14:paraId="52847549" w14:textId="77777777" w:rsidR="00691142" w:rsidRDefault="006911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4B862" w14:textId="0E267AC6" w:rsidR="006A549F" w:rsidRDefault="006A549F">
    <w:pPr>
      <w:pStyle w:val="Footer"/>
      <w:rPr>
        <w:noProof/>
      </w:rPr>
    </w:pPr>
  </w:p>
  <w:p w14:paraId="0FB33669" w14:textId="7BF345DD" w:rsidR="002D36F6" w:rsidRDefault="002D36F6">
    <w:pPr>
      <w:pStyle w:val="Footer"/>
      <w:rPr>
        <w:noProof/>
      </w:rPr>
    </w:pPr>
  </w:p>
  <w:p w14:paraId="555F9D9F" w14:textId="0656312A" w:rsidR="003A12B4" w:rsidRDefault="003A12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93747" w14:textId="77777777" w:rsidR="00C866D2" w:rsidRDefault="00C866D2" w:rsidP="003A12B4">
      <w:pPr>
        <w:spacing w:after="0" w:line="240" w:lineRule="auto"/>
      </w:pPr>
      <w:r>
        <w:separator/>
      </w:r>
    </w:p>
  </w:footnote>
  <w:footnote w:type="continuationSeparator" w:id="0">
    <w:p w14:paraId="06197DD5" w14:textId="77777777" w:rsidR="00C866D2" w:rsidRDefault="00C866D2" w:rsidP="003A12B4">
      <w:pPr>
        <w:spacing w:after="0" w:line="240" w:lineRule="auto"/>
      </w:pPr>
      <w:r>
        <w:continuationSeparator/>
      </w:r>
    </w:p>
  </w:footnote>
  <w:footnote w:type="continuationNotice" w:id="1">
    <w:p w14:paraId="6CF2A361" w14:textId="77777777" w:rsidR="00691142" w:rsidRDefault="0069114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94DFB" w14:textId="7B991B85" w:rsidR="002D36F6" w:rsidRDefault="002D36F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689C3E8" wp14:editId="4A00E926">
          <wp:simplePos x="0" y="0"/>
          <wp:positionH relativeFrom="column">
            <wp:posOffset>1191260</wp:posOffset>
          </wp:positionH>
          <wp:positionV relativeFrom="paragraph">
            <wp:posOffset>-273165</wp:posOffset>
          </wp:positionV>
          <wp:extent cx="2376170" cy="831215"/>
          <wp:effectExtent l="0" t="0" r="0" b="0"/>
          <wp:wrapThrough wrapText="bothSides">
            <wp:wrapPolygon edited="0">
              <wp:start x="16278" y="2475"/>
              <wp:lineTo x="3290" y="3960"/>
              <wp:lineTo x="1212" y="4950"/>
              <wp:lineTo x="1212" y="13366"/>
              <wp:lineTo x="2078" y="17326"/>
              <wp:lineTo x="2424" y="18316"/>
              <wp:lineTo x="20088" y="18316"/>
              <wp:lineTo x="20261" y="9406"/>
              <wp:lineTo x="19222" y="6435"/>
              <wp:lineTo x="16971" y="2475"/>
              <wp:lineTo x="16278" y="2475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76170" cy="8312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5878D63" w14:textId="7F65B336" w:rsidR="003A12B4" w:rsidRDefault="003A12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B4"/>
    <w:rsid w:val="00003C24"/>
    <w:rsid w:val="00027946"/>
    <w:rsid w:val="0017356A"/>
    <w:rsid w:val="002D36F6"/>
    <w:rsid w:val="00381070"/>
    <w:rsid w:val="003A12B4"/>
    <w:rsid w:val="003B4096"/>
    <w:rsid w:val="003C53E5"/>
    <w:rsid w:val="00471189"/>
    <w:rsid w:val="00482B99"/>
    <w:rsid w:val="00493FE4"/>
    <w:rsid w:val="004E4414"/>
    <w:rsid w:val="00507470"/>
    <w:rsid w:val="005321D9"/>
    <w:rsid w:val="0054328D"/>
    <w:rsid w:val="00665D99"/>
    <w:rsid w:val="00691142"/>
    <w:rsid w:val="006A549F"/>
    <w:rsid w:val="006C486F"/>
    <w:rsid w:val="007F1C56"/>
    <w:rsid w:val="0080680C"/>
    <w:rsid w:val="00842B96"/>
    <w:rsid w:val="00876D9B"/>
    <w:rsid w:val="009935BF"/>
    <w:rsid w:val="009B70B4"/>
    <w:rsid w:val="009E15E0"/>
    <w:rsid w:val="00A300E8"/>
    <w:rsid w:val="00A776EF"/>
    <w:rsid w:val="00C866D2"/>
    <w:rsid w:val="00C930B9"/>
    <w:rsid w:val="00D041F9"/>
    <w:rsid w:val="00D219F8"/>
    <w:rsid w:val="00D47728"/>
    <w:rsid w:val="00E37182"/>
    <w:rsid w:val="00F400D8"/>
    <w:rsid w:val="00F61323"/>
    <w:rsid w:val="04DF5896"/>
    <w:rsid w:val="18F57BDE"/>
    <w:rsid w:val="3C86A0C5"/>
    <w:rsid w:val="7583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1D766"/>
  <w14:defaultImageDpi w14:val="150"/>
  <w15:chartTrackingRefBased/>
  <w15:docId w15:val="{FEB191BD-D7E5-4CB6-8E09-9E8CE7B4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B4"/>
  </w:style>
  <w:style w:type="paragraph" w:styleId="Footer">
    <w:name w:val="footer"/>
    <w:basedOn w:val="Normal"/>
    <w:link w:val="FooterChar"/>
    <w:uiPriority w:val="99"/>
    <w:unhideWhenUsed/>
    <w:rsid w:val="003A12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B4"/>
  </w:style>
  <w:style w:type="paragraph" w:styleId="NormalWeb">
    <w:name w:val="Normal (Web)"/>
    <w:basedOn w:val="Normal"/>
    <w:uiPriority w:val="99"/>
    <w:unhideWhenUsed/>
    <w:rsid w:val="00507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507470"/>
    <w:rPr>
      <w:b/>
      <w:bCs/>
    </w:rPr>
  </w:style>
  <w:style w:type="paragraph" w:customStyle="1" w:styleId="paragraph">
    <w:name w:val="paragraph"/>
    <w:basedOn w:val="Normal"/>
    <w:rsid w:val="00806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80680C"/>
  </w:style>
  <w:style w:type="character" w:customStyle="1" w:styleId="eop">
    <w:name w:val="eop"/>
    <w:basedOn w:val="DefaultParagraphFont"/>
    <w:rsid w:val="0080680C"/>
  </w:style>
  <w:style w:type="character" w:customStyle="1" w:styleId="scxw207041649">
    <w:name w:val="scxw207041649"/>
    <w:basedOn w:val="DefaultParagraphFont"/>
    <w:rsid w:val="0080680C"/>
  </w:style>
  <w:style w:type="character" w:customStyle="1" w:styleId="wacimagecontainer">
    <w:name w:val="wacimagecontainer"/>
    <w:basedOn w:val="DefaultParagraphFont"/>
    <w:rsid w:val="0080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7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1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03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8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5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41E82-0411-434C-BE0E-B728190E6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2163</Characters>
  <Application>Microsoft Office Word</Application>
  <DocSecurity>4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silva</dc:creator>
  <cp:keywords/>
  <dc:description/>
  <cp:lastModifiedBy>Jéssica Aparecida Freitas de Lima</cp:lastModifiedBy>
  <cp:revision>5</cp:revision>
  <dcterms:created xsi:type="dcterms:W3CDTF">2023-12-14T12:33:00Z</dcterms:created>
  <dcterms:modified xsi:type="dcterms:W3CDTF">2023-12-14T13:06:00Z</dcterms:modified>
</cp:coreProperties>
</file>