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31E3" w14:textId="28D97407" w:rsidR="00027946" w:rsidRPr="007F1C56" w:rsidRDefault="00507470" w:rsidP="00665D99">
      <w:pPr>
        <w:pStyle w:val="NormalWeb"/>
        <w:jc w:val="center"/>
        <w:rPr>
          <w:b/>
          <w:bCs/>
        </w:rPr>
      </w:pPr>
      <w:r>
        <w:rPr>
          <w:rStyle w:val="Forte"/>
        </w:rPr>
        <w:br/>
      </w:r>
      <w:r w:rsidRPr="007F1C56">
        <w:rPr>
          <w:rStyle w:val="Forte"/>
        </w:rPr>
        <w:br/>
      </w:r>
      <w:r w:rsidR="00027946" w:rsidRPr="007F1C56">
        <w:rPr>
          <w:b/>
          <w:bCs/>
        </w:rPr>
        <w:t>TERMOS DE USO E POLÍTICA DE PRIVACIDADE</w:t>
      </w:r>
      <w:r w:rsidR="004E4414">
        <w:rPr>
          <w:b/>
          <w:bCs/>
        </w:rPr>
        <w:br/>
      </w:r>
    </w:p>
    <w:p w14:paraId="5F0590A9" w14:textId="3944FBEC" w:rsidR="00027946" w:rsidRDefault="00027946" w:rsidP="00027946">
      <w:pPr>
        <w:pStyle w:val="NormalWeb"/>
      </w:pPr>
      <w:r>
        <w:t> Bem-vindo a</w:t>
      </w:r>
      <w:r>
        <w:t xml:space="preserve"> </w:t>
      </w:r>
      <w:r w:rsidRPr="007F1C56">
        <w:rPr>
          <w:b/>
          <w:bCs/>
        </w:rPr>
        <w:t>MAVIE</w:t>
      </w:r>
      <w:r>
        <w:t>, uma plataforma dedicada ao seu bem-estar. Antes de utilizar nossos serviços, por favor, leia atentamente os seguintes Termos de Uso e Política de Privacidade.</w:t>
      </w:r>
      <w:r w:rsidR="004E4414">
        <w:br/>
      </w:r>
    </w:p>
    <w:p w14:paraId="49B4D3F1" w14:textId="77777777" w:rsidR="00027946" w:rsidRDefault="00027946" w:rsidP="00027946">
      <w:pPr>
        <w:pStyle w:val="NormalWeb"/>
      </w:pPr>
      <w:r>
        <w:t>**1. ACEITAÇÃO DOS TERMOS**</w:t>
      </w:r>
    </w:p>
    <w:p w14:paraId="0DA364BE" w14:textId="0DBD956F" w:rsidR="00027946" w:rsidRDefault="00027946" w:rsidP="00027946">
      <w:pPr>
        <w:pStyle w:val="NormalWeb"/>
      </w:pPr>
      <w:r>
        <w:t> Ao acessar ou utilizar o aplicativo [Nome do Aplicativo], você concorda e aceita integralmente estes Termos de Uso e Política de Privacidade. Se você não concorda com qualquer disposição destes termos, por favor, não use o aplicativo.</w:t>
      </w:r>
    </w:p>
    <w:p w14:paraId="505C8C7D" w14:textId="77777777" w:rsidR="00027946" w:rsidRDefault="00027946" w:rsidP="00027946">
      <w:pPr>
        <w:pStyle w:val="NormalWeb"/>
      </w:pPr>
      <w:r>
        <w:t> </w:t>
      </w:r>
    </w:p>
    <w:p w14:paraId="09866B7C" w14:textId="77777777" w:rsidR="00027946" w:rsidRDefault="00027946" w:rsidP="00027946">
      <w:pPr>
        <w:pStyle w:val="NormalWeb"/>
      </w:pPr>
      <w:r>
        <w:t>**2. COLETA DE INFORMAÇÕES PESSOAIS**</w:t>
      </w:r>
    </w:p>
    <w:p w14:paraId="2591DE8B" w14:textId="1ADD18EC" w:rsidR="00027946" w:rsidRDefault="00027946" w:rsidP="00027946">
      <w:pPr>
        <w:pStyle w:val="NormalWeb"/>
      </w:pPr>
      <w:r>
        <w:t> Entendemos a importância da privacidade e comprometemo-nos a proteger suas informações pessoais de acordo com a Lei Geral de Proteção de Dados (LGPD). Ao utilizar nosso aplicativo, podemos coletar informações como nome, endereço de e-mail, idade, gênero, e outras informações relevantes para personalizar sua experiência.</w:t>
      </w:r>
      <w:r>
        <w:br/>
      </w:r>
      <w:r>
        <w:t>O Usuário declara estar ciente da necessidade de fornecimento dos dados pessoais e concorda com o tratamento de dados, realizado nas condições descritas nos presentes Termos, e de acordo com a Lei n.º 13.709, de 14 de agosto de 2018 (“LGPD”).</w:t>
      </w:r>
    </w:p>
    <w:p w14:paraId="6813523C" w14:textId="77777777" w:rsidR="00027946" w:rsidRDefault="00027946" w:rsidP="00027946">
      <w:pPr>
        <w:pStyle w:val="NormalWeb"/>
      </w:pPr>
      <w:r>
        <w:t> </w:t>
      </w:r>
    </w:p>
    <w:p w14:paraId="4846BC89" w14:textId="77777777" w:rsidR="00027946" w:rsidRDefault="00027946" w:rsidP="00027946">
      <w:pPr>
        <w:pStyle w:val="NormalWeb"/>
      </w:pPr>
      <w:r>
        <w:t>**3. USO DAS INFORMAÇÕES**</w:t>
      </w:r>
    </w:p>
    <w:p w14:paraId="26FA4B9B" w14:textId="36F11779" w:rsidR="00027946" w:rsidRDefault="00027946" w:rsidP="00027946">
      <w:pPr>
        <w:pStyle w:val="NormalWeb"/>
      </w:pPr>
      <w:r>
        <w:t> As informações coletadas serão utilizadas para melhorar a qualidade dos nossos serviços, personalizar recomendações e oferecer uma experiência mais eficiente. Garantimos que suas informações pessoais não serão compartilhadas, vendidas ou divulgadas a terceiros sem o seu consentimento explícito, exceto quando exigido por lei.</w:t>
      </w:r>
    </w:p>
    <w:p w14:paraId="6B333493" w14:textId="77777777" w:rsidR="00027946" w:rsidRDefault="00027946" w:rsidP="00027946">
      <w:pPr>
        <w:pStyle w:val="NormalWeb"/>
      </w:pPr>
      <w:r>
        <w:t> </w:t>
      </w:r>
    </w:p>
    <w:p w14:paraId="2674DF3E" w14:textId="77777777" w:rsidR="00027946" w:rsidRDefault="00027946" w:rsidP="00027946">
      <w:pPr>
        <w:pStyle w:val="NormalWeb"/>
      </w:pPr>
      <w:r>
        <w:t>**4. SEGURANÇA**</w:t>
      </w:r>
    </w:p>
    <w:p w14:paraId="15DB785C" w14:textId="00C6121E" w:rsidR="00027946" w:rsidRDefault="00027946" w:rsidP="00027946">
      <w:pPr>
        <w:pStyle w:val="NormalWeb"/>
      </w:pPr>
      <w:r>
        <w:t>Implementamos medidas de segurança para proteger suas informações pessoais contra acesso não autorizado, alteração, divulgação ou destruição não autorizada. No entanto, lembre-se de que nenhum sistema é totalmente seguro, e você é responsável por manter a confidencialidade de suas credenciais de acesso.</w:t>
      </w:r>
      <w:r>
        <w:br/>
      </w:r>
      <w:r>
        <w:t>A empresa contratante exime-se de qualquer responsabilidade em todas as circunstâncias relacionadas a possíveis danos decorrentes das orientações fornecidas pela empresa contratada. Caso a empresa contratante opte por assumir a responsabilidade por eventuais danos causados pela contratada, reserva-se o direito de regresso."</w:t>
      </w:r>
    </w:p>
    <w:p w14:paraId="1FA5101B" w14:textId="77777777" w:rsidR="00027946" w:rsidRDefault="00027946" w:rsidP="00027946">
      <w:pPr>
        <w:pStyle w:val="NormalWeb"/>
      </w:pPr>
      <w:r>
        <w:lastRenderedPageBreak/>
        <w:t> </w:t>
      </w:r>
    </w:p>
    <w:p w14:paraId="1A679582" w14:textId="6057F185" w:rsidR="00027946" w:rsidRDefault="004E4414" w:rsidP="00027946">
      <w:pPr>
        <w:pStyle w:val="NormalWeb"/>
      </w:pPr>
      <w:r>
        <w:br/>
      </w:r>
      <w:r>
        <w:br/>
      </w:r>
      <w:r>
        <w:br/>
      </w:r>
      <w:r w:rsidR="00027946">
        <w:t>**5. COOKIES E TECNOLOGIAS SEMELHANTES**</w:t>
      </w:r>
    </w:p>
    <w:p w14:paraId="1B38471E" w14:textId="4C4A9AE5" w:rsidR="00027946" w:rsidRDefault="00027946" w:rsidP="00027946">
      <w:pPr>
        <w:pStyle w:val="NormalWeb"/>
      </w:pPr>
      <w:r>
        <w:t xml:space="preserve">Podemos utilizar cookies e tecnologias semelhantes para melhorar a funcionalidade do aplicativo, analisar o tráfego e personalizar </w:t>
      </w:r>
      <w:r w:rsidR="007F1C56">
        <w:t>conteúdo</w:t>
      </w:r>
      <w:r>
        <w:t>. Você pode controlar o uso de cookies nas configurações do seu dispositivo, mas isso pode afetar a funcionalidade do aplicativo.</w:t>
      </w:r>
    </w:p>
    <w:p w14:paraId="590D10DB" w14:textId="77777777" w:rsidR="00027946" w:rsidRDefault="00027946" w:rsidP="00027946">
      <w:pPr>
        <w:pStyle w:val="NormalWeb"/>
      </w:pPr>
      <w:r>
        <w:t> </w:t>
      </w:r>
    </w:p>
    <w:p w14:paraId="654C7BEC" w14:textId="77777777" w:rsidR="00027946" w:rsidRDefault="00027946" w:rsidP="00027946">
      <w:pPr>
        <w:pStyle w:val="NormalWeb"/>
      </w:pPr>
      <w:r>
        <w:t>**6. DIREITOS DOS USUÁRIOS**</w:t>
      </w:r>
    </w:p>
    <w:p w14:paraId="6902A331" w14:textId="77777777" w:rsidR="00027946" w:rsidRDefault="00027946" w:rsidP="00027946">
      <w:pPr>
        <w:pStyle w:val="NormalWeb"/>
      </w:pPr>
      <w:r>
        <w:t>De acordo com a LGPD, você tem o direito de acessar, corrigir, atualizar ou excluir suas informações pessoais. Se desejar exercer esses direitos ou tiver dúvidas sobre nossa política de privacidade, entre em contato conosco através dos meios disponíveis no aplicativo.</w:t>
      </w:r>
    </w:p>
    <w:p w14:paraId="253B8603" w14:textId="77777777" w:rsidR="00027946" w:rsidRDefault="00027946" w:rsidP="00027946">
      <w:pPr>
        <w:pStyle w:val="NormalWeb"/>
      </w:pPr>
      <w:r>
        <w:t> </w:t>
      </w:r>
    </w:p>
    <w:p w14:paraId="7790FA8D" w14:textId="77777777" w:rsidR="00027946" w:rsidRDefault="00027946" w:rsidP="00027946">
      <w:pPr>
        <w:pStyle w:val="NormalWeb"/>
      </w:pPr>
      <w:r>
        <w:t>**7. RESPONSABILIDADE PELAS RESPOSTAS DA IA**</w:t>
      </w:r>
    </w:p>
    <w:p w14:paraId="761D365C" w14:textId="3FB0083B" w:rsidR="00027946" w:rsidRDefault="00027946" w:rsidP="00027946">
      <w:pPr>
        <w:pStyle w:val="NormalWeb"/>
      </w:pPr>
      <w:r>
        <w:t> Entenda que as respostas geradas pela inteligência artificial (IA) neste aplicativo são baseadas em algoritmos e dados disponíveis até a data de desenvolvimento da última versão. A empresa não se responsabiliza por eventuais imprecisões, inadequações ou consequências resultantes das respostas da IA. A utilização das respostas geradas pela IA é de responsabilidade do usuário.</w:t>
      </w:r>
    </w:p>
    <w:p w14:paraId="59BB611B" w14:textId="77777777" w:rsidR="00027946" w:rsidRDefault="00027946" w:rsidP="00027946">
      <w:pPr>
        <w:pStyle w:val="NormalWeb"/>
      </w:pPr>
      <w:r>
        <w:t> </w:t>
      </w:r>
    </w:p>
    <w:p w14:paraId="0489220D" w14:textId="77777777" w:rsidR="00027946" w:rsidRDefault="00027946" w:rsidP="00027946">
      <w:pPr>
        <w:pStyle w:val="NormalWeb"/>
      </w:pPr>
      <w:r>
        <w:t>**8. ATUALIZAÇÕES DOS TERMOS DE USO E POLÍTICA DE PRIVACIDADE**</w:t>
      </w:r>
    </w:p>
    <w:p w14:paraId="49BC0016" w14:textId="1A1E0618" w:rsidR="00027946" w:rsidRDefault="00027946" w:rsidP="00027946">
      <w:pPr>
        <w:pStyle w:val="NormalWeb"/>
      </w:pPr>
      <w:r>
        <w:t> Reservamo-nos o direito de modificar estes Termos de Uso e Política de Privacidade a qualquer momento. Recomendamos que você revise periodicamente esta página para se manter informado sobre eventuais alterações.</w:t>
      </w:r>
    </w:p>
    <w:p w14:paraId="03F3A746" w14:textId="62105F90" w:rsidR="00027946" w:rsidRDefault="00027946" w:rsidP="00027946">
      <w:pPr>
        <w:pStyle w:val="NormalWeb"/>
      </w:pPr>
      <w:r>
        <w:t xml:space="preserve"> Ao utilizar o aplicativo </w:t>
      </w:r>
      <w:r w:rsidR="007F1C56" w:rsidRPr="009935BF">
        <w:rPr>
          <w:b/>
          <w:bCs/>
        </w:rPr>
        <w:t>MAVIE</w:t>
      </w:r>
      <w:r>
        <w:t>, você concorda em cumprir estes Termos de Uso e Política de Privacidade. Agradecemos por escolher nosso aplicativo para promover seu bem-estar. Se tiver alguma dúvida, entre em contato conosco.</w:t>
      </w:r>
    </w:p>
    <w:p w14:paraId="2B82880F" w14:textId="7F19BADF" w:rsidR="00507470" w:rsidRDefault="00507470" w:rsidP="00507470">
      <w:pPr>
        <w:pStyle w:val="NormalWeb"/>
      </w:pPr>
      <w:r>
        <w:rPr>
          <w:rStyle w:val="Forte"/>
        </w:rPr>
        <w:br/>
      </w:r>
      <w:r>
        <w:rPr>
          <w:rStyle w:val="Forte"/>
        </w:rPr>
        <w:br/>
      </w:r>
    </w:p>
    <w:p w14:paraId="7B77ABD5" w14:textId="77777777" w:rsidR="00842B96" w:rsidRDefault="00842B96"/>
    <w:sectPr w:rsidR="00842B96">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49B66" w14:textId="77777777" w:rsidR="006C486F" w:rsidRDefault="006C486F" w:rsidP="003A12B4">
      <w:pPr>
        <w:spacing w:after="0" w:line="240" w:lineRule="auto"/>
      </w:pPr>
      <w:r>
        <w:separator/>
      </w:r>
    </w:p>
  </w:endnote>
  <w:endnote w:type="continuationSeparator" w:id="0">
    <w:p w14:paraId="3965777A" w14:textId="77777777" w:rsidR="006C486F" w:rsidRDefault="006C486F" w:rsidP="003A1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4B862" w14:textId="0E267AC6" w:rsidR="006A549F" w:rsidRDefault="006A549F">
    <w:pPr>
      <w:pStyle w:val="Rodap"/>
      <w:rPr>
        <w:noProof/>
      </w:rPr>
    </w:pPr>
  </w:p>
  <w:p w14:paraId="0FB33669" w14:textId="7BF345DD" w:rsidR="002D36F6" w:rsidRDefault="002D36F6">
    <w:pPr>
      <w:pStyle w:val="Rodap"/>
      <w:rPr>
        <w:noProof/>
      </w:rPr>
    </w:pPr>
  </w:p>
  <w:p w14:paraId="555F9D9F" w14:textId="0656312A" w:rsidR="003A12B4" w:rsidRDefault="003A12B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65595" w14:textId="77777777" w:rsidR="006C486F" w:rsidRDefault="006C486F" w:rsidP="003A12B4">
      <w:pPr>
        <w:spacing w:after="0" w:line="240" w:lineRule="auto"/>
      </w:pPr>
      <w:r>
        <w:separator/>
      </w:r>
    </w:p>
  </w:footnote>
  <w:footnote w:type="continuationSeparator" w:id="0">
    <w:p w14:paraId="5B266BD5" w14:textId="77777777" w:rsidR="006C486F" w:rsidRDefault="006C486F" w:rsidP="003A1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94DFB" w14:textId="7B991B85" w:rsidR="002D36F6" w:rsidRDefault="002D36F6">
    <w:pPr>
      <w:pStyle w:val="Cabealho"/>
      <w:rPr>
        <w:noProof/>
      </w:rPr>
    </w:pPr>
    <w:r>
      <w:rPr>
        <w:noProof/>
      </w:rPr>
      <w:drawing>
        <wp:anchor distT="0" distB="0" distL="114300" distR="114300" simplePos="0" relativeHeight="251658240" behindDoc="0" locked="0" layoutInCell="1" allowOverlap="1" wp14:anchorId="4689C3E8" wp14:editId="4A00E926">
          <wp:simplePos x="0" y="0"/>
          <wp:positionH relativeFrom="column">
            <wp:posOffset>1191260</wp:posOffset>
          </wp:positionH>
          <wp:positionV relativeFrom="paragraph">
            <wp:posOffset>-273165</wp:posOffset>
          </wp:positionV>
          <wp:extent cx="2376170" cy="831215"/>
          <wp:effectExtent l="0" t="0" r="0" b="0"/>
          <wp:wrapThrough wrapText="bothSides">
            <wp:wrapPolygon edited="0">
              <wp:start x="16278" y="2475"/>
              <wp:lineTo x="3290" y="3960"/>
              <wp:lineTo x="1212" y="4950"/>
              <wp:lineTo x="1212" y="13366"/>
              <wp:lineTo x="2078" y="17326"/>
              <wp:lineTo x="2424" y="18316"/>
              <wp:lineTo x="20088" y="18316"/>
              <wp:lineTo x="20261" y="9406"/>
              <wp:lineTo x="19222" y="6435"/>
              <wp:lineTo x="16971" y="2475"/>
              <wp:lineTo x="16278" y="2475"/>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76170" cy="831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878D63" w14:textId="7F65B336" w:rsidR="003A12B4" w:rsidRDefault="003A12B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B4"/>
    <w:rsid w:val="00003C24"/>
    <w:rsid w:val="00027946"/>
    <w:rsid w:val="0017356A"/>
    <w:rsid w:val="002D36F6"/>
    <w:rsid w:val="003A12B4"/>
    <w:rsid w:val="003B4096"/>
    <w:rsid w:val="003C53E5"/>
    <w:rsid w:val="00471189"/>
    <w:rsid w:val="00482B99"/>
    <w:rsid w:val="00493FE4"/>
    <w:rsid w:val="004E4414"/>
    <w:rsid w:val="00507470"/>
    <w:rsid w:val="00665D99"/>
    <w:rsid w:val="006A549F"/>
    <w:rsid w:val="006C486F"/>
    <w:rsid w:val="007F1C56"/>
    <w:rsid w:val="00842B96"/>
    <w:rsid w:val="00876D9B"/>
    <w:rsid w:val="009935BF"/>
    <w:rsid w:val="009B70B4"/>
    <w:rsid w:val="00A300E8"/>
    <w:rsid w:val="00A776EF"/>
    <w:rsid w:val="00C930B9"/>
    <w:rsid w:val="00D041F9"/>
    <w:rsid w:val="00D219F8"/>
    <w:rsid w:val="00D47728"/>
    <w:rsid w:val="00E37182"/>
    <w:rsid w:val="00F400D8"/>
    <w:rsid w:val="00F613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1D766"/>
  <w14:defaultImageDpi w14:val="150"/>
  <w15:chartTrackingRefBased/>
  <w15:docId w15:val="{CC805639-4D0B-4C59-AED7-229085A3B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A12B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A12B4"/>
  </w:style>
  <w:style w:type="paragraph" w:styleId="Rodap">
    <w:name w:val="footer"/>
    <w:basedOn w:val="Normal"/>
    <w:link w:val="RodapChar"/>
    <w:uiPriority w:val="99"/>
    <w:unhideWhenUsed/>
    <w:rsid w:val="003A12B4"/>
    <w:pPr>
      <w:tabs>
        <w:tab w:val="center" w:pos="4252"/>
        <w:tab w:val="right" w:pos="8504"/>
      </w:tabs>
      <w:spacing w:after="0" w:line="240" w:lineRule="auto"/>
    </w:pPr>
  </w:style>
  <w:style w:type="character" w:customStyle="1" w:styleId="RodapChar">
    <w:name w:val="Rodapé Char"/>
    <w:basedOn w:val="Fontepargpadro"/>
    <w:link w:val="Rodap"/>
    <w:uiPriority w:val="99"/>
    <w:rsid w:val="003A12B4"/>
  </w:style>
  <w:style w:type="paragraph" w:styleId="NormalWeb">
    <w:name w:val="Normal (Web)"/>
    <w:basedOn w:val="Normal"/>
    <w:uiPriority w:val="99"/>
    <w:semiHidden/>
    <w:unhideWhenUsed/>
    <w:rsid w:val="0050747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074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6648">
      <w:bodyDiv w:val="1"/>
      <w:marLeft w:val="0"/>
      <w:marRight w:val="0"/>
      <w:marTop w:val="0"/>
      <w:marBottom w:val="0"/>
      <w:divBdr>
        <w:top w:val="none" w:sz="0" w:space="0" w:color="auto"/>
        <w:left w:val="none" w:sz="0" w:space="0" w:color="auto"/>
        <w:bottom w:val="none" w:sz="0" w:space="0" w:color="auto"/>
        <w:right w:val="none" w:sz="0" w:space="0" w:color="auto"/>
      </w:divBdr>
    </w:div>
    <w:div w:id="50104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41E82-0411-434C-BE0E-B728190E6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570</Words>
  <Characters>3081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silva</dc:creator>
  <cp:keywords/>
  <dc:description/>
  <cp:lastModifiedBy>Jéssica Aparecida Freitas de Lima</cp:lastModifiedBy>
  <cp:revision>2</cp:revision>
  <dcterms:created xsi:type="dcterms:W3CDTF">2023-12-14T12:21:00Z</dcterms:created>
  <dcterms:modified xsi:type="dcterms:W3CDTF">2023-12-14T12:21:00Z</dcterms:modified>
</cp:coreProperties>
</file>