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3920" w:rsidRPr="00485B01" w:rsidRDefault="00773920" w:rsidP="00773920">
      <w:pPr>
        <w:pStyle w:val="Heading1"/>
        <w:rPr>
          <w:rFonts w:ascii="Consolas" w:hAnsi="Consolas"/>
          <w:sz w:val="22"/>
          <w:szCs w:val="22"/>
        </w:rPr>
      </w:pPr>
      <w:r>
        <w:rPr>
          <w:rFonts w:ascii="Consolas" w:hAnsi="Consolas"/>
          <w:sz w:val="22"/>
          <w:szCs w:val="22"/>
        </w:rPr>
        <w:t>CS 212 Homework #2</w:t>
      </w:r>
    </w:p>
    <w:p w:rsidR="00773920" w:rsidRPr="00485B01" w:rsidRDefault="00773920" w:rsidP="00773920">
      <w:r w:rsidRPr="00485B01">
        <w:t xml:space="preserve">Please complete the homework problems on the following page.  Note that this is an individual assignment and all work must be your own.  Be sure to show your work when appropriate.  This assignment is due </w:t>
      </w:r>
      <w:r w:rsidRPr="00485B01">
        <w:rPr>
          <w:b/>
          <w:u w:val="single"/>
        </w:rPr>
        <w:t>by the beginning of class</w:t>
      </w:r>
      <w:r w:rsidRPr="00485B01">
        <w:t xml:space="preserve"> on </w:t>
      </w:r>
      <w:r w:rsidR="00C31768">
        <w:t>Thursday</w:t>
      </w:r>
      <w:r w:rsidRPr="00485B01">
        <w:t xml:space="preserve">, </w:t>
      </w:r>
      <w:r w:rsidR="00C31768">
        <w:t>February 23</w:t>
      </w:r>
      <w:r w:rsidRPr="00485B01">
        <w:t xml:space="preserve">, 2017.  Note that </w:t>
      </w:r>
      <w:r w:rsidRPr="00485B01">
        <w:rPr>
          <w:b/>
          <w:u w:val="single"/>
        </w:rPr>
        <w:t>there is no late turn-in</w:t>
      </w:r>
      <w:r w:rsidRPr="00485B01">
        <w:t xml:space="preserve"> meaning that this assignment must be turned in by the due date.  </w:t>
      </w:r>
    </w:p>
    <w:p w:rsidR="001064C5" w:rsidRDefault="008A4CED" w:rsidP="001064C5">
      <w:pPr>
        <w:pStyle w:val="ListParagraph"/>
        <w:numPr>
          <w:ilvl w:val="0"/>
          <w:numId w:val="1"/>
        </w:numPr>
      </w:pPr>
      <w:r>
        <w:t xml:space="preserve">[2] </w:t>
      </w:r>
      <w:r w:rsidR="001064C5">
        <w:t xml:space="preserve">Solve the recurrence relation </w:t>
      </w: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=4T</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2</m:t>
                </m:r>
              </m:den>
            </m:f>
          </m:e>
        </m:d>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3</m:t>
            </m:r>
          </m:sup>
        </m:sSup>
      </m:oMath>
    </w:p>
    <w:p w:rsidR="001064C5" w:rsidRDefault="001064C5" w:rsidP="001064C5"/>
    <w:p w:rsidR="001064C5" w:rsidRDefault="001064C5" w:rsidP="001064C5"/>
    <w:p w:rsidR="001064C5" w:rsidRDefault="001064C5" w:rsidP="001064C5"/>
    <w:p w:rsidR="001064C5" w:rsidRDefault="001064C5" w:rsidP="001064C5"/>
    <w:p w:rsidR="001064C5" w:rsidRDefault="001064C5" w:rsidP="001064C5"/>
    <w:p w:rsidR="001064C5" w:rsidRDefault="008A4CED" w:rsidP="001064C5">
      <w:pPr>
        <w:pStyle w:val="ListParagraph"/>
        <w:numPr>
          <w:ilvl w:val="0"/>
          <w:numId w:val="1"/>
        </w:numPr>
      </w:pPr>
      <w:r>
        <w:t xml:space="preserve">[2] </w:t>
      </w:r>
      <w:r w:rsidR="001064C5">
        <w:t xml:space="preserve">Solve the recurrence relation </w:t>
      </w: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=3</m:t>
        </m:r>
        <m:r>
          <w:rPr>
            <w:rFonts w:ascii="Cambria Math" w:hAnsi="Cambria Math"/>
          </w:rPr>
          <m:t>T</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2</m:t>
                </m:r>
              </m:den>
            </m:f>
          </m:e>
        </m:d>
        <m:r>
          <w:rPr>
            <w:rFonts w:ascii="Cambria Math" w:hAnsi="Cambria Math"/>
          </w:rPr>
          <m:t>+</m:t>
        </m:r>
        <m:r>
          <w:rPr>
            <w:rFonts w:ascii="Cambria Math" w:hAnsi="Cambria Math"/>
          </w:rPr>
          <m:t>nLog(n)</m:t>
        </m:r>
      </m:oMath>
    </w:p>
    <w:p w:rsidR="008A4CED" w:rsidRDefault="008A4CED" w:rsidP="008A4CED"/>
    <w:p w:rsidR="008A4CED" w:rsidRDefault="008A4CED" w:rsidP="008A4CED"/>
    <w:p w:rsidR="008A4CED" w:rsidRDefault="008A4CED" w:rsidP="008A4CED"/>
    <w:p w:rsidR="008A4CED" w:rsidRDefault="008A4CED" w:rsidP="008A4CED"/>
    <w:p w:rsidR="008A4CED" w:rsidRDefault="008A4CED" w:rsidP="008A4CED"/>
    <w:p w:rsidR="008A4CED" w:rsidRDefault="008A4CED" w:rsidP="008A4CED"/>
    <w:p w:rsidR="008A4CED" w:rsidRDefault="008A4CED" w:rsidP="008A4CED"/>
    <w:p w:rsidR="008A4CED" w:rsidRDefault="008A4CED" w:rsidP="008A4CED">
      <w:pPr>
        <w:pStyle w:val="ListParagraph"/>
        <w:numPr>
          <w:ilvl w:val="0"/>
          <w:numId w:val="1"/>
        </w:numPr>
      </w:pPr>
      <w:r>
        <w:t xml:space="preserve">[2] Solve the recurrence relation </w:t>
      </w: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=3T</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3</m:t>
                </m:r>
              </m:den>
            </m:f>
            <m:r>
              <w:rPr>
                <w:rFonts w:ascii="Cambria Math" w:hAnsi="Cambria Math"/>
              </w:rPr>
              <m:t>+5</m:t>
            </m:r>
          </m:e>
        </m:d>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m:t>
            </m:r>
          </m:den>
        </m:f>
      </m:oMath>
    </w:p>
    <w:p w:rsidR="008A4CED" w:rsidRDefault="008A4CED">
      <w:pPr>
        <w:jc w:val="left"/>
      </w:pPr>
      <w:r>
        <w:br w:type="page"/>
      </w:r>
    </w:p>
    <w:p w:rsidR="008A4CED" w:rsidRDefault="008A4CED" w:rsidP="008A4CED">
      <w:pPr>
        <w:rPr>
          <w:rFonts w:cs="Consolas"/>
          <w:sz w:val="20"/>
          <w:szCs w:val="20"/>
        </w:rPr>
      </w:pPr>
      <w:r>
        <w:rPr>
          <w:rFonts w:cs="Consolas"/>
          <w:sz w:val="20"/>
          <w:szCs w:val="20"/>
        </w:rPr>
        <w:lastRenderedPageBreak/>
        <w:t xml:space="preserve">4. [5] </w:t>
      </w:r>
      <w:r w:rsidRPr="00DD6478">
        <w:rPr>
          <w:rFonts w:cs="Consolas"/>
          <w:b/>
          <w:sz w:val="20"/>
          <w:szCs w:val="20"/>
        </w:rPr>
        <w:t>Disjoint Sets.</w:t>
      </w:r>
      <w:r>
        <w:rPr>
          <w:rFonts w:cs="Consolas"/>
          <w:sz w:val="20"/>
          <w:szCs w:val="20"/>
        </w:rPr>
        <w:t xml:space="preserve">  Given the disjoint set {{1}, {2}, {3}, {4}, {5}, {6}, {7}, {8}, {9}, </w:t>
      </w:r>
      <w:proofErr w:type="gramStart"/>
      <w:r>
        <w:rPr>
          <w:rFonts w:cs="Consolas"/>
          <w:sz w:val="20"/>
          <w:szCs w:val="20"/>
        </w:rPr>
        <w:t>{</w:t>
      </w:r>
      <w:proofErr w:type="gramEnd"/>
      <w:r>
        <w:rPr>
          <w:rFonts w:cs="Consolas"/>
          <w:sz w:val="20"/>
          <w:szCs w:val="20"/>
        </w:rPr>
        <w:t xml:space="preserve">10}}, perform the following operations using </w:t>
      </w:r>
      <w:r w:rsidRPr="00AD77ED">
        <w:rPr>
          <w:rFonts w:cs="Consolas"/>
          <w:sz w:val="20"/>
          <w:szCs w:val="20"/>
          <w:u w:val="single"/>
        </w:rPr>
        <w:t>union-by-size</w:t>
      </w:r>
      <w:r>
        <w:rPr>
          <w:rFonts w:cs="Consolas"/>
          <w:sz w:val="20"/>
          <w:szCs w:val="20"/>
        </w:rPr>
        <w:t xml:space="preserve"> and </w:t>
      </w:r>
      <w:r w:rsidRPr="00AD77ED">
        <w:rPr>
          <w:rFonts w:cs="Consolas"/>
          <w:sz w:val="20"/>
          <w:szCs w:val="20"/>
          <w:u w:val="single"/>
        </w:rPr>
        <w:t>path compression</w:t>
      </w:r>
      <w:r>
        <w:rPr>
          <w:rFonts w:cs="Consolas"/>
          <w:sz w:val="20"/>
          <w:szCs w:val="20"/>
        </w:rPr>
        <w:t xml:space="preserve"> when appropriate.  Show the final result in both graph and array form.  </w:t>
      </w:r>
    </w:p>
    <w:p w:rsidR="008A4CED" w:rsidRDefault="008A4CED" w:rsidP="008A4CED">
      <w:pPr>
        <w:rPr>
          <w:rFonts w:cs="Consolas"/>
          <w:sz w:val="20"/>
          <w:szCs w:val="20"/>
        </w:rPr>
      </w:pPr>
      <w:r>
        <w:rPr>
          <w:rFonts w:cs="Consolas"/>
          <w:sz w:val="20"/>
          <w:szCs w:val="20"/>
        </w:rPr>
        <w:t xml:space="preserve">Let Union(x, y) be a function that performs a union on two disjoint sets.  Assume that x and y </w:t>
      </w:r>
      <w:proofErr w:type="gramStart"/>
      <w:r>
        <w:rPr>
          <w:rFonts w:cs="Consolas"/>
          <w:sz w:val="20"/>
          <w:szCs w:val="20"/>
        </w:rPr>
        <w:t>do</w:t>
      </w:r>
      <w:proofErr w:type="gramEnd"/>
      <w:r>
        <w:rPr>
          <w:rFonts w:cs="Consolas"/>
          <w:sz w:val="20"/>
          <w:szCs w:val="20"/>
        </w:rPr>
        <w:t xml:space="preserve"> not belong to the same set.</w:t>
      </w:r>
    </w:p>
    <w:p w:rsidR="008A4CED" w:rsidRDefault="008A4CED" w:rsidP="008A4CED">
      <w:pPr>
        <w:rPr>
          <w:rFonts w:cs="Consolas"/>
          <w:sz w:val="20"/>
          <w:szCs w:val="20"/>
        </w:rPr>
      </w:pPr>
      <w:r>
        <w:rPr>
          <w:rFonts w:cs="Consolas"/>
          <w:sz w:val="20"/>
          <w:szCs w:val="20"/>
        </w:rPr>
        <w:t xml:space="preserve">Let Find(x) </w:t>
      </w:r>
      <w:proofErr w:type="gramStart"/>
      <w:r>
        <w:rPr>
          <w:rFonts w:cs="Consolas"/>
          <w:sz w:val="20"/>
          <w:szCs w:val="20"/>
        </w:rPr>
        <w:t>be</w:t>
      </w:r>
      <w:proofErr w:type="gramEnd"/>
      <w:r>
        <w:rPr>
          <w:rFonts w:cs="Consolas"/>
          <w:sz w:val="20"/>
          <w:szCs w:val="20"/>
        </w:rPr>
        <w:t xml:space="preserve"> a function that returns the "root" of a given set.  In this way, we can test whether or not two items belong to the same set. </w:t>
      </w:r>
    </w:p>
    <w:p w:rsidR="008A4CED" w:rsidRDefault="008A4CED" w:rsidP="008A4CED">
      <w:pPr>
        <w:rPr>
          <w:rFonts w:cs="Consolas"/>
          <w:sz w:val="20"/>
          <w:szCs w:val="20"/>
        </w:rPr>
      </w:pPr>
      <w:r>
        <w:rPr>
          <w:rFonts w:cs="Consolas"/>
          <w:sz w:val="20"/>
          <w:szCs w:val="20"/>
        </w:rPr>
        <w:t>Union(1, 2); Union(5, 6); Union(7, 10); Union(2, 9); Union(2, 10); Union(3, 5); Union(4, 3); Union(6, 8); Find(4) == Find(7); Find(9) == Find(10);</w:t>
      </w:r>
    </w:p>
    <w:p w:rsidR="008A4CED" w:rsidRDefault="008A4CED" w:rsidP="008A4CED">
      <w:pPr>
        <w:rPr>
          <w:rFonts w:cs="Consolas"/>
          <w:b/>
          <w:sz w:val="20"/>
          <w:szCs w:val="20"/>
        </w:rPr>
      </w:pPr>
      <w:r>
        <w:rPr>
          <w:rFonts w:cs="Consolas"/>
          <w:b/>
          <w:sz w:val="20"/>
          <w:szCs w:val="20"/>
        </w:rPr>
        <w:t>Answer (Array):</w:t>
      </w:r>
    </w:p>
    <w:tbl>
      <w:tblPr>
        <w:tblStyle w:val="TableGrid"/>
        <w:tblW w:w="0" w:type="auto"/>
        <w:tblLook w:val="04A0"/>
      </w:tblPr>
      <w:tblGrid>
        <w:gridCol w:w="954"/>
        <w:gridCol w:w="955"/>
        <w:gridCol w:w="955"/>
        <w:gridCol w:w="955"/>
        <w:gridCol w:w="956"/>
        <w:gridCol w:w="956"/>
        <w:gridCol w:w="956"/>
        <w:gridCol w:w="956"/>
        <w:gridCol w:w="956"/>
        <w:gridCol w:w="977"/>
      </w:tblGrid>
      <w:tr w:rsidR="008A4CED" w:rsidTr="00B3174A">
        <w:tc>
          <w:tcPr>
            <w:tcW w:w="1101" w:type="dxa"/>
          </w:tcPr>
          <w:p w:rsidR="008A4CED" w:rsidRDefault="008A4CED" w:rsidP="00B3174A">
            <w:pPr>
              <w:rPr>
                <w:rFonts w:cs="Consolas"/>
                <w:sz w:val="20"/>
                <w:szCs w:val="20"/>
              </w:rPr>
            </w:pPr>
          </w:p>
          <w:p w:rsidR="008A4CED" w:rsidRDefault="008A4CED" w:rsidP="00B3174A">
            <w:pPr>
              <w:rPr>
                <w:rFonts w:cs="Consolas"/>
                <w:sz w:val="20"/>
                <w:szCs w:val="20"/>
              </w:rPr>
            </w:pPr>
          </w:p>
          <w:p w:rsidR="008A4CED" w:rsidRDefault="008A4CED" w:rsidP="00B3174A">
            <w:pPr>
              <w:rPr>
                <w:rFonts w:cs="Consolas"/>
                <w:sz w:val="20"/>
                <w:szCs w:val="20"/>
              </w:rPr>
            </w:pPr>
          </w:p>
          <w:p w:rsidR="008A4CED" w:rsidRDefault="008A4CED" w:rsidP="00B3174A">
            <w:pPr>
              <w:rPr>
                <w:rFonts w:cs="Consolas"/>
                <w:sz w:val="20"/>
                <w:szCs w:val="20"/>
              </w:rPr>
            </w:pPr>
          </w:p>
        </w:tc>
        <w:tc>
          <w:tcPr>
            <w:tcW w:w="1101" w:type="dxa"/>
          </w:tcPr>
          <w:p w:rsidR="008A4CED" w:rsidRDefault="008A4CED" w:rsidP="00B3174A">
            <w:pPr>
              <w:rPr>
                <w:rFonts w:cs="Consolas"/>
                <w:sz w:val="20"/>
                <w:szCs w:val="20"/>
              </w:rPr>
            </w:pPr>
          </w:p>
        </w:tc>
        <w:tc>
          <w:tcPr>
            <w:tcW w:w="1101" w:type="dxa"/>
          </w:tcPr>
          <w:p w:rsidR="008A4CED" w:rsidRDefault="008A4CED" w:rsidP="00B3174A">
            <w:pPr>
              <w:rPr>
                <w:rFonts w:cs="Consolas"/>
                <w:sz w:val="20"/>
                <w:szCs w:val="20"/>
              </w:rPr>
            </w:pPr>
          </w:p>
        </w:tc>
        <w:tc>
          <w:tcPr>
            <w:tcW w:w="1101" w:type="dxa"/>
          </w:tcPr>
          <w:p w:rsidR="008A4CED" w:rsidRDefault="008A4CED" w:rsidP="00B3174A">
            <w:pPr>
              <w:rPr>
                <w:rFonts w:cs="Consolas"/>
                <w:sz w:val="20"/>
                <w:szCs w:val="20"/>
              </w:rPr>
            </w:pPr>
          </w:p>
        </w:tc>
        <w:tc>
          <w:tcPr>
            <w:tcW w:w="1102" w:type="dxa"/>
          </w:tcPr>
          <w:p w:rsidR="008A4CED" w:rsidRDefault="008A4CED" w:rsidP="00B3174A">
            <w:pPr>
              <w:rPr>
                <w:rFonts w:cs="Consolas"/>
                <w:sz w:val="20"/>
                <w:szCs w:val="20"/>
              </w:rPr>
            </w:pPr>
          </w:p>
        </w:tc>
        <w:tc>
          <w:tcPr>
            <w:tcW w:w="1102" w:type="dxa"/>
          </w:tcPr>
          <w:p w:rsidR="008A4CED" w:rsidRDefault="008A4CED" w:rsidP="00B3174A">
            <w:pPr>
              <w:rPr>
                <w:rFonts w:cs="Consolas"/>
                <w:sz w:val="20"/>
                <w:szCs w:val="20"/>
              </w:rPr>
            </w:pPr>
          </w:p>
        </w:tc>
        <w:tc>
          <w:tcPr>
            <w:tcW w:w="1102" w:type="dxa"/>
          </w:tcPr>
          <w:p w:rsidR="008A4CED" w:rsidRDefault="008A4CED" w:rsidP="00B3174A">
            <w:pPr>
              <w:rPr>
                <w:rFonts w:cs="Consolas"/>
                <w:sz w:val="20"/>
                <w:szCs w:val="20"/>
              </w:rPr>
            </w:pPr>
          </w:p>
        </w:tc>
        <w:tc>
          <w:tcPr>
            <w:tcW w:w="1102" w:type="dxa"/>
          </w:tcPr>
          <w:p w:rsidR="008A4CED" w:rsidRDefault="008A4CED" w:rsidP="00B3174A">
            <w:pPr>
              <w:rPr>
                <w:rFonts w:cs="Consolas"/>
                <w:sz w:val="20"/>
                <w:szCs w:val="20"/>
              </w:rPr>
            </w:pPr>
          </w:p>
        </w:tc>
        <w:tc>
          <w:tcPr>
            <w:tcW w:w="1102" w:type="dxa"/>
          </w:tcPr>
          <w:p w:rsidR="008A4CED" w:rsidRDefault="008A4CED" w:rsidP="00B3174A">
            <w:pPr>
              <w:rPr>
                <w:rFonts w:cs="Consolas"/>
                <w:sz w:val="20"/>
                <w:szCs w:val="20"/>
              </w:rPr>
            </w:pPr>
          </w:p>
        </w:tc>
        <w:tc>
          <w:tcPr>
            <w:tcW w:w="1102" w:type="dxa"/>
          </w:tcPr>
          <w:p w:rsidR="008A4CED" w:rsidRDefault="008A4CED" w:rsidP="00B3174A">
            <w:pPr>
              <w:rPr>
                <w:rFonts w:cs="Consolas"/>
                <w:sz w:val="20"/>
                <w:szCs w:val="20"/>
              </w:rPr>
            </w:pPr>
          </w:p>
        </w:tc>
      </w:tr>
      <w:tr w:rsidR="008A4CED" w:rsidTr="00B3174A">
        <w:tc>
          <w:tcPr>
            <w:tcW w:w="1101" w:type="dxa"/>
          </w:tcPr>
          <w:p w:rsidR="008A4CED" w:rsidRDefault="008A4CED" w:rsidP="00B3174A">
            <w:pPr>
              <w:jc w:val="center"/>
              <w:rPr>
                <w:rFonts w:cs="Consolas"/>
                <w:sz w:val="20"/>
                <w:szCs w:val="20"/>
              </w:rPr>
            </w:pPr>
            <w:r>
              <w:rPr>
                <w:rFonts w:cs="Consolas"/>
                <w:sz w:val="20"/>
                <w:szCs w:val="20"/>
              </w:rPr>
              <w:t>1</w:t>
            </w:r>
          </w:p>
        </w:tc>
        <w:tc>
          <w:tcPr>
            <w:tcW w:w="1101" w:type="dxa"/>
          </w:tcPr>
          <w:p w:rsidR="008A4CED" w:rsidRDefault="008A4CED" w:rsidP="00B3174A">
            <w:pPr>
              <w:jc w:val="center"/>
              <w:rPr>
                <w:rFonts w:cs="Consolas"/>
                <w:sz w:val="20"/>
                <w:szCs w:val="20"/>
              </w:rPr>
            </w:pPr>
            <w:r>
              <w:rPr>
                <w:rFonts w:cs="Consolas"/>
                <w:sz w:val="20"/>
                <w:szCs w:val="20"/>
              </w:rPr>
              <w:t>2</w:t>
            </w:r>
          </w:p>
        </w:tc>
        <w:tc>
          <w:tcPr>
            <w:tcW w:w="1101" w:type="dxa"/>
          </w:tcPr>
          <w:p w:rsidR="008A4CED" w:rsidRDefault="008A4CED" w:rsidP="00B3174A">
            <w:pPr>
              <w:jc w:val="center"/>
              <w:rPr>
                <w:rFonts w:cs="Consolas"/>
                <w:sz w:val="20"/>
                <w:szCs w:val="20"/>
              </w:rPr>
            </w:pPr>
            <w:r>
              <w:rPr>
                <w:rFonts w:cs="Consolas"/>
                <w:sz w:val="20"/>
                <w:szCs w:val="20"/>
              </w:rPr>
              <w:t>3</w:t>
            </w:r>
          </w:p>
        </w:tc>
        <w:tc>
          <w:tcPr>
            <w:tcW w:w="1101" w:type="dxa"/>
          </w:tcPr>
          <w:p w:rsidR="008A4CED" w:rsidRDefault="008A4CED" w:rsidP="00B3174A">
            <w:pPr>
              <w:jc w:val="center"/>
              <w:rPr>
                <w:rFonts w:cs="Consolas"/>
                <w:sz w:val="20"/>
                <w:szCs w:val="20"/>
              </w:rPr>
            </w:pPr>
            <w:r>
              <w:rPr>
                <w:rFonts w:cs="Consolas"/>
                <w:sz w:val="20"/>
                <w:szCs w:val="20"/>
              </w:rPr>
              <w:t>4</w:t>
            </w:r>
          </w:p>
        </w:tc>
        <w:tc>
          <w:tcPr>
            <w:tcW w:w="1102" w:type="dxa"/>
          </w:tcPr>
          <w:p w:rsidR="008A4CED" w:rsidRDefault="008A4CED" w:rsidP="00B3174A">
            <w:pPr>
              <w:jc w:val="center"/>
              <w:rPr>
                <w:rFonts w:cs="Consolas"/>
                <w:sz w:val="20"/>
                <w:szCs w:val="20"/>
              </w:rPr>
            </w:pPr>
            <w:r>
              <w:rPr>
                <w:rFonts w:cs="Consolas"/>
                <w:sz w:val="20"/>
                <w:szCs w:val="20"/>
              </w:rPr>
              <w:t>5</w:t>
            </w:r>
          </w:p>
        </w:tc>
        <w:tc>
          <w:tcPr>
            <w:tcW w:w="1102" w:type="dxa"/>
          </w:tcPr>
          <w:p w:rsidR="008A4CED" w:rsidRDefault="008A4CED" w:rsidP="00B3174A">
            <w:pPr>
              <w:jc w:val="center"/>
              <w:rPr>
                <w:rFonts w:cs="Consolas"/>
                <w:sz w:val="20"/>
                <w:szCs w:val="20"/>
              </w:rPr>
            </w:pPr>
            <w:r>
              <w:rPr>
                <w:rFonts w:cs="Consolas"/>
                <w:sz w:val="20"/>
                <w:szCs w:val="20"/>
              </w:rPr>
              <w:t>6</w:t>
            </w:r>
          </w:p>
        </w:tc>
        <w:tc>
          <w:tcPr>
            <w:tcW w:w="1102" w:type="dxa"/>
          </w:tcPr>
          <w:p w:rsidR="008A4CED" w:rsidRDefault="008A4CED" w:rsidP="00B3174A">
            <w:pPr>
              <w:jc w:val="center"/>
              <w:rPr>
                <w:rFonts w:cs="Consolas"/>
                <w:sz w:val="20"/>
                <w:szCs w:val="20"/>
              </w:rPr>
            </w:pPr>
            <w:r>
              <w:rPr>
                <w:rFonts w:cs="Consolas"/>
                <w:sz w:val="20"/>
                <w:szCs w:val="20"/>
              </w:rPr>
              <w:t>7</w:t>
            </w:r>
          </w:p>
        </w:tc>
        <w:tc>
          <w:tcPr>
            <w:tcW w:w="1102" w:type="dxa"/>
          </w:tcPr>
          <w:p w:rsidR="008A4CED" w:rsidRDefault="008A4CED" w:rsidP="00B3174A">
            <w:pPr>
              <w:jc w:val="center"/>
              <w:rPr>
                <w:rFonts w:cs="Consolas"/>
                <w:sz w:val="20"/>
                <w:szCs w:val="20"/>
              </w:rPr>
            </w:pPr>
            <w:r>
              <w:rPr>
                <w:rFonts w:cs="Consolas"/>
                <w:sz w:val="20"/>
                <w:szCs w:val="20"/>
              </w:rPr>
              <w:t>8</w:t>
            </w:r>
          </w:p>
        </w:tc>
        <w:tc>
          <w:tcPr>
            <w:tcW w:w="1102" w:type="dxa"/>
          </w:tcPr>
          <w:p w:rsidR="008A4CED" w:rsidRDefault="008A4CED" w:rsidP="00B3174A">
            <w:pPr>
              <w:jc w:val="center"/>
              <w:rPr>
                <w:rFonts w:cs="Consolas"/>
                <w:sz w:val="20"/>
                <w:szCs w:val="20"/>
              </w:rPr>
            </w:pPr>
            <w:r>
              <w:rPr>
                <w:rFonts w:cs="Consolas"/>
                <w:sz w:val="20"/>
                <w:szCs w:val="20"/>
              </w:rPr>
              <w:t>9</w:t>
            </w:r>
          </w:p>
        </w:tc>
        <w:tc>
          <w:tcPr>
            <w:tcW w:w="1102" w:type="dxa"/>
          </w:tcPr>
          <w:p w:rsidR="008A4CED" w:rsidRDefault="008A4CED" w:rsidP="00B3174A">
            <w:pPr>
              <w:jc w:val="center"/>
              <w:rPr>
                <w:rFonts w:cs="Consolas"/>
                <w:sz w:val="20"/>
                <w:szCs w:val="20"/>
              </w:rPr>
            </w:pPr>
            <w:r>
              <w:rPr>
                <w:rFonts w:cs="Consolas"/>
                <w:sz w:val="20"/>
                <w:szCs w:val="20"/>
              </w:rPr>
              <w:t>10</w:t>
            </w:r>
          </w:p>
        </w:tc>
      </w:tr>
    </w:tbl>
    <w:p w:rsidR="008A4CED" w:rsidRPr="00534D5C" w:rsidRDefault="008A4CED" w:rsidP="008A4CED">
      <w:pPr>
        <w:rPr>
          <w:rFonts w:cs="Consolas"/>
          <w:sz w:val="20"/>
          <w:szCs w:val="20"/>
        </w:rPr>
      </w:pPr>
    </w:p>
    <w:p w:rsidR="008A4CED" w:rsidRPr="00534D5C" w:rsidRDefault="008A4CED" w:rsidP="008A4CED">
      <w:pPr>
        <w:rPr>
          <w:rFonts w:cs="Consolas"/>
          <w:b/>
          <w:sz w:val="20"/>
          <w:szCs w:val="20"/>
        </w:rPr>
      </w:pPr>
      <w:r>
        <w:rPr>
          <w:rFonts w:cs="Consolas"/>
          <w:b/>
          <w:sz w:val="20"/>
          <w:szCs w:val="20"/>
        </w:rPr>
        <w:t>Answer (Graph):</w:t>
      </w:r>
    </w:p>
    <w:p w:rsidR="008A4CED" w:rsidRDefault="008A4CED" w:rsidP="008A4CED">
      <w:pPr>
        <w:rPr>
          <w:rFonts w:cs="Consolas"/>
          <w:sz w:val="20"/>
          <w:szCs w:val="20"/>
        </w:rPr>
      </w:pPr>
      <w:r>
        <w:rPr>
          <w:rFonts w:cs="Consolas"/>
          <w:sz w:val="20"/>
          <w:szCs w:val="20"/>
        </w:rPr>
        <w:br w:type="page"/>
      </w:r>
    </w:p>
    <w:p w:rsidR="008A4CED" w:rsidRDefault="008A4CED" w:rsidP="008A4CED">
      <w:r>
        <w:rPr>
          <w:rFonts w:cs="Consolas"/>
          <w:sz w:val="20"/>
          <w:szCs w:val="20"/>
        </w:rPr>
        <w:lastRenderedPageBreak/>
        <w:t xml:space="preserve">5. [5] </w:t>
      </w:r>
      <w:proofErr w:type="spellStart"/>
      <w:r>
        <w:rPr>
          <w:rFonts w:cs="Consolas"/>
          <w:b/>
          <w:sz w:val="20"/>
          <w:szCs w:val="20"/>
        </w:rPr>
        <w:t>Dijkstra's</w:t>
      </w:r>
      <w:proofErr w:type="spellEnd"/>
      <w:r>
        <w:rPr>
          <w:rFonts w:cs="Consolas"/>
          <w:b/>
          <w:sz w:val="20"/>
          <w:szCs w:val="20"/>
        </w:rPr>
        <w:t xml:space="preserve"> Algorithm.</w:t>
      </w:r>
      <w:r>
        <w:t xml:space="preserve"> Use </w:t>
      </w:r>
      <w:proofErr w:type="spellStart"/>
      <w:r>
        <w:t>Dijkstra's</w:t>
      </w:r>
      <w:proofErr w:type="spellEnd"/>
      <w:r>
        <w:t xml:space="preserve"> Algorithm to determine the shortest path </w:t>
      </w:r>
      <w:bookmarkStart w:id="0" w:name="_GoBack"/>
      <w:bookmarkEnd w:id="0"/>
      <w:r>
        <w:t>starting at v1.  Consider edges without arrow heads to be bidirectional.  For example, v1 is connected to v5 and v5 is connected to v1 using the same edge. Use the table below to show your work.</w:t>
      </w:r>
    </w:p>
    <w:p w:rsidR="008A4CED" w:rsidRDefault="008A4CED" w:rsidP="008A4CED">
      <w:r w:rsidRPr="00B23415">
        <w:rPr>
          <w:noProof/>
        </w:rPr>
        <w:drawing>
          <wp:inline distT="0" distB="0" distL="0" distR="0">
            <wp:extent cx="2950234" cy="2367049"/>
            <wp:effectExtent l="0" t="0" r="2516" b="0"/>
            <wp:docPr id="4" name="Object 4"/>
            <wp:cNvGraphicFramePr>
              <a:graphicFrameLocks xmlns:a="http://schemas.openxmlformats.org/drawingml/2006/main"/>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029200" cy="4038600"/>
                      <a:chOff x="1295400" y="838200"/>
                      <a:chExt cx="5029200" cy="4038600"/>
                    </a:xfrm>
                  </a:grpSpPr>
                  <a:sp>
                    <a:nvSpPr>
                      <a:cNvPr id="2" name="Oval 1"/>
                      <a:cNvSpPr/>
                    </a:nvSpPr>
                    <a:spPr>
                      <a:xfrm>
                        <a:off x="2286000" y="990600"/>
                        <a:ext cx="609600" cy="609600"/>
                      </a:xfrm>
                      <a:prstGeom prst="ellipse">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dirty="0" smtClean="0"/>
                            <a:t>1</a:t>
                          </a:r>
                          <a:endParaRPr lang="en-US" dirty="0"/>
                        </a:p>
                      </a:txBody>
                      <a:useSpRect/>
                    </a:txSp>
                    <a:style>
                      <a:lnRef idx="2">
                        <a:schemeClr val="dk1"/>
                      </a:lnRef>
                      <a:fillRef idx="1">
                        <a:schemeClr val="lt1"/>
                      </a:fillRef>
                      <a:effectRef idx="0">
                        <a:schemeClr val="dk1"/>
                      </a:effectRef>
                      <a:fontRef idx="minor">
                        <a:schemeClr val="dk1"/>
                      </a:fontRef>
                    </a:style>
                  </a:sp>
                  <a:sp>
                    <a:nvSpPr>
                      <a:cNvPr id="3" name="Oval 2"/>
                      <a:cNvSpPr/>
                    </a:nvSpPr>
                    <a:spPr>
                      <a:xfrm>
                        <a:off x="3810000" y="990600"/>
                        <a:ext cx="609600" cy="609600"/>
                      </a:xfrm>
                      <a:prstGeom prst="ellipse">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dirty="0" smtClean="0"/>
                            <a:t>2</a:t>
                          </a:r>
                          <a:endParaRPr lang="en-US" dirty="0"/>
                        </a:p>
                      </a:txBody>
                      <a:useSpRect/>
                    </a:txSp>
                    <a:style>
                      <a:lnRef idx="2">
                        <a:schemeClr val="dk1"/>
                      </a:lnRef>
                      <a:fillRef idx="1">
                        <a:schemeClr val="lt1"/>
                      </a:fillRef>
                      <a:effectRef idx="0">
                        <a:schemeClr val="dk1"/>
                      </a:effectRef>
                      <a:fontRef idx="minor">
                        <a:schemeClr val="dk1"/>
                      </a:fontRef>
                    </a:style>
                  </a:sp>
                  <a:sp>
                    <a:nvSpPr>
                      <a:cNvPr id="4" name="Oval 3"/>
                      <a:cNvSpPr/>
                    </a:nvSpPr>
                    <a:spPr>
                      <a:xfrm>
                        <a:off x="2895600" y="3276600"/>
                        <a:ext cx="609600" cy="609600"/>
                      </a:xfrm>
                      <a:prstGeom prst="ellipse">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dirty="0" smtClean="0"/>
                            <a:t>7</a:t>
                          </a:r>
                          <a:endParaRPr lang="en-US" dirty="0"/>
                        </a:p>
                      </a:txBody>
                      <a:useSpRect/>
                    </a:txSp>
                    <a:style>
                      <a:lnRef idx="2">
                        <a:schemeClr val="dk1"/>
                      </a:lnRef>
                      <a:fillRef idx="1">
                        <a:schemeClr val="lt1"/>
                      </a:fillRef>
                      <a:effectRef idx="0">
                        <a:schemeClr val="dk1"/>
                      </a:effectRef>
                      <a:fontRef idx="minor">
                        <a:schemeClr val="dk1"/>
                      </a:fontRef>
                    </a:style>
                  </a:sp>
                  <a:sp>
                    <a:nvSpPr>
                      <a:cNvPr id="5" name="Oval 4"/>
                      <a:cNvSpPr/>
                    </a:nvSpPr>
                    <a:spPr>
                      <a:xfrm>
                        <a:off x="5486400" y="3200400"/>
                        <a:ext cx="609600" cy="609600"/>
                      </a:xfrm>
                      <a:prstGeom prst="ellipse">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dirty="0" smtClean="0"/>
                            <a:t>6</a:t>
                          </a:r>
                          <a:endParaRPr lang="en-US" dirty="0"/>
                        </a:p>
                      </a:txBody>
                      <a:useSpRect/>
                    </a:txSp>
                    <a:style>
                      <a:lnRef idx="2">
                        <a:schemeClr val="dk1"/>
                      </a:lnRef>
                      <a:fillRef idx="1">
                        <a:schemeClr val="lt1"/>
                      </a:fillRef>
                      <a:effectRef idx="0">
                        <a:schemeClr val="dk1"/>
                      </a:effectRef>
                      <a:fontRef idx="minor">
                        <a:schemeClr val="dk1"/>
                      </a:fontRef>
                    </a:style>
                  </a:sp>
                  <a:sp>
                    <a:nvSpPr>
                      <a:cNvPr id="6" name="Oval 5"/>
                      <a:cNvSpPr/>
                    </a:nvSpPr>
                    <a:spPr>
                      <a:xfrm>
                        <a:off x="5715000" y="1600200"/>
                        <a:ext cx="609600" cy="609600"/>
                      </a:xfrm>
                      <a:prstGeom prst="ellipse">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dirty="0" smtClean="0"/>
                            <a:t>3</a:t>
                          </a:r>
                          <a:endParaRPr lang="en-US" dirty="0"/>
                        </a:p>
                      </a:txBody>
                      <a:useSpRect/>
                    </a:txSp>
                    <a:style>
                      <a:lnRef idx="2">
                        <a:schemeClr val="dk1"/>
                      </a:lnRef>
                      <a:fillRef idx="1">
                        <a:schemeClr val="lt1"/>
                      </a:fillRef>
                      <a:effectRef idx="0">
                        <a:schemeClr val="dk1"/>
                      </a:effectRef>
                      <a:fontRef idx="minor">
                        <a:schemeClr val="dk1"/>
                      </a:fontRef>
                    </a:style>
                  </a:sp>
                  <a:sp>
                    <a:nvSpPr>
                      <a:cNvPr id="7" name="Oval 6"/>
                      <a:cNvSpPr/>
                    </a:nvSpPr>
                    <a:spPr>
                      <a:xfrm>
                        <a:off x="1524000" y="2590800"/>
                        <a:ext cx="609600" cy="609600"/>
                      </a:xfrm>
                      <a:prstGeom prst="ellipse">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dirty="0" smtClean="0"/>
                            <a:t>4</a:t>
                          </a:r>
                          <a:endParaRPr lang="en-US" dirty="0"/>
                        </a:p>
                      </a:txBody>
                      <a:useSpRect/>
                    </a:txSp>
                    <a:style>
                      <a:lnRef idx="2">
                        <a:schemeClr val="dk1"/>
                      </a:lnRef>
                      <a:fillRef idx="1">
                        <a:schemeClr val="lt1"/>
                      </a:fillRef>
                      <a:effectRef idx="0">
                        <a:schemeClr val="dk1"/>
                      </a:effectRef>
                      <a:fontRef idx="minor">
                        <a:schemeClr val="dk1"/>
                      </a:fontRef>
                    </a:style>
                  </a:sp>
                  <a:sp>
                    <a:nvSpPr>
                      <a:cNvPr id="8" name="Oval 7"/>
                      <a:cNvSpPr/>
                    </a:nvSpPr>
                    <a:spPr>
                      <a:xfrm>
                        <a:off x="4648200" y="4267200"/>
                        <a:ext cx="609600" cy="609600"/>
                      </a:xfrm>
                      <a:prstGeom prst="ellipse">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dirty="0" smtClean="0"/>
                            <a:t>9</a:t>
                          </a:r>
                          <a:endParaRPr lang="en-US" dirty="0"/>
                        </a:p>
                      </a:txBody>
                      <a:useSpRect/>
                    </a:txSp>
                    <a:style>
                      <a:lnRef idx="2">
                        <a:schemeClr val="dk1"/>
                      </a:lnRef>
                      <a:fillRef idx="1">
                        <a:schemeClr val="lt1"/>
                      </a:fillRef>
                      <a:effectRef idx="0">
                        <a:schemeClr val="dk1"/>
                      </a:effectRef>
                      <a:fontRef idx="minor">
                        <a:schemeClr val="dk1"/>
                      </a:fontRef>
                    </a:style>
                  </a:sp>
                  <a:sp>
                    <a:nvSpPr>
                      <a:cNvPr id="9" name="Oval 8"/>
                      <a:cNvSpPr/>
                    </a:nvSpPr>
                    <a:spPr>
                      <a:xfrm>
                        <a:off x="3733800" y="2133600"/>
                        <a:ext cx="609600" cy="609600"/>
                      </a:xfrm>
                      <a:prstGeom prst="ellipse">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dirty="0" smtClean="0"/>
                            <a:t>5</a:t>
                          </a:r>
                          <a:endParaRPr lang="en-US" dirty="0"/>
                        </a:p>
                      </a:txBody>
                      <a:useSpRect/>
                    </a:txSp>
                    <a:style>
                      <a:lnRef idx="2">
                        <a:schemeClr val="dk1"/>
                      </a:lnRef>
                      <a:fillRef idx="1">
                        <a:schemeClr val="lt1"/>
                      </a:fillRef>
                      <a:effectRef idx="0">
                        <a:schemeClr val="dk1"/>
                      </a:effectRef>
                      <a:fontRef idx="minor">
                        <a:schemeClr val="dk1"/>
                      </a:fontRef>
                    </a:style>
                  </a:sp>
                  <a:sp>
                    <a:nvSpPr>
                      <a:cNvPr id="10" name="Oval 9"/>
                      <a:cNvSpPr/>
                    </a:nvSpPr>
                    <a:spPr>
                      <a:xfrm>
                        <a:off x="1600200" y="4114800"/>
                        <a:ext cx="609600" cy="609600"/>
                      </a:xfrm>
                      <a:prstGeom prst="ellipse">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dirty="0" smtClean="0"/>
                            <a:t>8</a:t>
                          </a:r>
                          <a:endParaRPr lang="en-US" dirty="0"/>
                        </a:p>
                      </a:txBody>
                      <a:useSpRect/>
                    </a:txSp>
                    <a:style>
                      <a:lnRef idx="2">
                        <a:schemeClr val="dk1"/>
                      </a:lnRef>
                      <a:fillRef idx="1">
                        <a:schemeClr val="lt1"/>
                      </a:fillRef>
                      <a:effectRef idx="0">
                        <a:schemeClr val="dk1"/>
                      </a:effectRef>
                      <a:fontRef idx="minor">
                        <a:schemeClr val="dk1"/>
                      </a:fontRef>
                    </a:style>
                  </a:sp>
                  <a:cxnSp>
                    <a:nvCxnSpPr>
                      <a:cNvPr id="12" name="Straight Arrow Connector 11"/>
                      <a:cNvCxnSpPr>
                        <a:stCxn id="2" idx="6"/>
                        <a:endCxn id="3" idx="2"/>
                      </a:cNvCxnSpPr>
                    </a:nvCxnSpPr>
                    <a:spPr>
                      <a:xfrm>
                        <a:off x="2895600" y="1295400"/>
                        <a:ext cx="914400" cy="0"/>
                      </a:xfrm>
                      <a:prstGeom prst="straightConnector1">
                        <a:avLst/>
                      </a:prstGeom>
                      <a:ln>
                        <a:tailEnd type="arrow"/>
                      </a:ln>
                    </a:spPr>
                    <a:style>
                      <a:lnRef idx="3">
                        <a:schemeClr val="dk1"/>
                      </a:lnRef>
                      <a:fillRef idx="0">
                        <a:schemeClr val="dk1"/>
                      </a:fillRef>
                      <a:effectRef idx="2">
                        <a:schemeClr val="dk1"/>
                      </a:effectRef>
                      <a:fontRef idx="minor">
                        <a:schemeClr val="tx1"/>
                      </a:fontRef>
                    </a:style>
                  </a:cxnSp>
                  <a:cxnSp>
                    <a:nvCxnSpPr>
                      <a:cNvPr id="14" name="Straight Arrow Connector 13"/>
                      <a:cNvCxnSpPr>
                        <a:stCxn id="3" idx="6"/>
                        <a:endCxn id="6" idx="1"/>
                      </a:cNvCxnSpPr>
                    </a:nvCxnSpPr>
                    <a:spPr>
                      <a:xfrm>
                        <a:off x="4419600" y="1295400"/>
                        <a:ext cx="1384674" cy="394074"/>
                      </a:xfrm>
                      <a:prstGeom prst="straightConnector1">
                        <a:avLst/>
                      </a:prstGeom>
                      <a:ln>
                        <a:tailEnd type="arrow"/>
                      </a:ln>
                    </a:spPr>
                    <a:style>
                      <a:lnRef idx="3">
                        <a:schemeClr val="dk1"/>
                      </a:lnRef>
                      <a:fillRef idx="0">
                        <a:schemeClr val="dk1"/>
                      </a:fillRef>
                      <a:effectRef idx="2">
                        <a:schemeClr val="dk1"/>
                      </a:effectRef>
                      <a:fontRef idx="minor">
                        <a:schemeClr val="tx1"/>
                      </a:fontRef>
                    </a:style>
                  </a:cxnSp>
                  <a:cxnSp>
                    <a:nvCxnSpPr>
                      <a:cNvPr id="16" name="Straight Arrow Connector 15"/>
                      <a:cNvCxnSpPr>
                        <a:stCxn id="3" idx="4"/>
                        <a:endCxn id="9" idx="0"/>
                      </a:cNvCxnSpPr>
                    </a:nvCxnSpPr>
                    <a:spPr>
                      <a:xfrm flipH="1">
                        <a:off x="4038600" y="1600200"/>
                        <a:ext cx="76200" cy="533400"/>
                      </a:xfrm>
                      <a:prstGeom prst="straightConnector1">
                        <a:avLst/>
                      </a:prstGeom>
                      <a:ln>
                        <a:tailEnd type="arrow"/>
                      </a:ln>
                    </a:spPr>
                    <a:style>
                      <a:lnRef idx="3">
                        <a:schemeClr val="dk1"/>
                      </a:lnRef>
                      <a:fillRef idx="0">
                        <a:schemeClr val="dk1"/>
                      </a:fillRef>
                      <a:effectRef idx="2">
                        <a:schemeClr val="dk1"/>
                      </a:effectRef>
                      <a:fontRef idx="minor">
                        <a:schemeClr val="tx1"/>
                      </a:fontRef>
                    </a:style>
                  </a:cxnSp>
                  <a:cxnSp>
                    <a:nvCxnSpPr>
                      <a:cNvPr id="18" name="Straight Arrow Connector 17"/>
                      <a:cNvCxnSpPr>
                        <a:stCxn id="6" idx="4"/>
                        <a:endCxn id="5" idx="0"/>
                      </a:cNvCxnSpPr>
                    </a:nvCxnSpPr>
                    <a:spPr>
                      <a:xfrm flipH="1">
                        <a:off x="5791200" y="2209800"/>
                        <a:ext cx="228600" cy="990600"/>
                      </a:xfrm>
                      <a:prstGeom prst="straightConnector1">
                        <a:avLst/>
                      </a:prstGeom>
                      <a:ln>
                        <a:tailEnd type="arrow"/>
                      </a:ln>
                    </a:spPr>
                    <a:style>
                      <a:lnRef idx="3">
                        <a:schemeClr val="dk1"/>
                      </a:lnRef>
                      <a:fillRef idx="0">
                        <a:schemeClr val="dk1"/>
                      </a:fillRef>
                      <a:effectRef idx="2">
                        <a:schemeClr val="dk1"/>
                      </a:effectRef>
                      <a:fontRef idx="minor">
                        <a:schemeClr val="tx1"/>
                      </a:fontRef>
                    </a:style>
                  </a:cxnSp>
                  <a:cxnSp>
                    <a:nvCxnSpPr>
                      <a:cNvPr id="24" name="Straight Arrow Connector 23"/>
                      <a:cNvCxnSpPr>
                        <a:stCxn id="5" idx="3"/>
                        <a:endCxn id="8" idx="7"/>
                      </a:cNvCxnSpPr>
                    </a:nvCxnSpPr>
                    <a:spPr>
                      <a:xfrm flipH="1">
                        <a:off x="5168526" y="3720726"/>
                        <a:ext cx="407148" cy="635748"/>
                      </a:xfrm>
                      <a:prstGeom prst="straightConnector1">
                        <a:avLst/>
                      </a:prstGeom>
                      <a:ln>
                        <a:tailEnd type="arrow"/>
                      </a:ln>
                    </a:spPr>
                    <a:style>
                      <a:lnRef idx="3">
                        <a:schemeClr val="dk1"/>
                      </a:lnRef>
                      <a:fillRef idx="0">
                        <a:schemeClr val="dk1"/>
                      </a:fillRef>
                      <a:effectRef idx="2">
                        <a:schemeClr val="dk1"/>
                      </a:effectRef>
                      <a:fontRef idx="minor">
                        <a:schemeClr val="tx1"/>
                      </a:fontRef>
                    </a:style>
                  </a:cxnSp>
                  <a:cxnSp>
                    <a:nvCxnSpPr>
                      <a:cNvPr id="28" name="Straight Connector 27"/>
                      <a:cNvCxnSpPr>
                        <a:stCxn id="4" idx="5"/>
                        <a:endCxn id="8" idx="1"/>
                      </a:cNvCxnSpPr>
                    </a:nvCxnSpPr>
                    <a:spPr>
                      <a:xfrm>
                        <a:off x="3415926" y="3796926"/>
                        <a:ext cx="1321548" cy="559548"/>
                      </a:xfrm>
                      <a:prstGeom prst="line">
                        <a:avLst/>
                      </a:prstGeom>
                    </a:spPr>
                    <a:style>
                      <a:lnRef idx="3">
                        <a:schemeClr val="dk1"/>
                      </a:lnRef>
                      <a:fillRef idx="0">
                        <a:schemeClr val="dk1"/>
                      </a:fillRef>
                      <a:effectRef idx="2">
                        <a:schemeClr val="dk1"/>
                      </a:effectRef>
                      <a:fontRef idx="minor">
                        <a:schemeClr val="tx1"/>
                      </a:fontRef>
                    </a:style>
                  </a:cxnSp>
                  <a:cxnSp>
                    <a:nvCxnSpPr>
                      <a:cNvPr id="30" name="Straight Connector 29"/>
                      <a:cNvCxnSpPr>
                        <a:stCxn id="4" idx="7"/>
                        <a:endCxn id="9" idx="3"/>
                      </a:cNvCxnSpPr>
                    </a:nvCxnSpPr>
                    <a:spPr>
                      <a:xfrm flipV="1">
                        <a:off x="3415926" y="2653926"/>
                        <a:ext cx="407148" cy="711948"/>
                      </a:xfrm>
                      <a:prstGeom prst="line">
                        <a:avLst/>
                      </a:prstGeom>
                    </a:spPr>
                    <a:style>
                      <a:lnRef idx="3">
                        <a:schemeClr val="dk1"/>
                      </a:lnRef>
                      <a:fillRef idx="0">
                        <a:schemeClr val="dk1"/>
                      </a:fillRef>
                      <a:effectRef idx="2">
                        <a:schemeClr val="dk1"/>
                      </a:effectRef>
                      <a:fontRef idx="minor">
                        <a:schemeClr val="tx1"/>
                      </a:fontRef>
                    </a:style>
                  </a:cxnSp>
                  <a:cxnSp>
                    <a:nvCxnSpPr>
                      <a:cNvPr id="32" name="Straight Connector 31"/>
                      <a:cNvCxnSpPr>
                        <a:stCxn id="9" idx="6"/>
                        <a:endCxn id="6" idx="2"/>
                      </a:cNvCxnSpPr>
                    </a:nvCxnSpPr>
                    <a:spPr>
                      <a:xfrm flipV="1">
                        <a:off x="4343400" y="1905000"/>
                        <a:ext cx="1371600" cy="533400"/>
                      </a:xfrm>
                      <a:prstGeom prst="line">
                        <a:avLst/>
                      </a:prstGeom>
                    </a:spPr>
                    <a:style>
                      <a:lnRef idx="3">
                        <a:schemeClr val="dk1"/>
                      </a:lnRef>
                      <a:fillRef idx="0">
                        <a:schemeClr val="dk1"/>
                      </a:fillRef>
                      <a:effectRef idx="2">
                        <a:schemeClr val="dk1"/>
                      </a:effectRef>
                      <a:fontRef idx="minor">
                        <a:schemeClr val="tx1"/>
                      </a:fontRef>
                    </a:style>
                  </a:cxnSp>
                  <a:cxnSp>
                    <a:nvCxnSpPr>
                      <a:cNvPr id="34" name="Straight Connector 33"/>
                      <a:cNvCxnSpPr>
                        <a:stCxn id="9" idx="1"/>
                        <a:endCxn id="2" idx="5"/>
                      </a:cNvCxnSpPr>
                    </a:nvCxnSpPr>
                    <a:spPr>
                      <a:xfrm flipH="1" flipV="1">
                        <a:off x="2806326" y="1510926"/>
                        <a:ext cx="1016748" cy="711948"/>
                      </a:xfrm>
                      <a:prstGeom prst="line">
                        <a:avLst/>
                      </a:prstGeom>
                    </a:spPr>
                    <a:style>
                      <a:lnRef idx="3">
                        <a:schemeClr val="dk1"/>
                      </a:lnRef>
                      <a:fillRef idx="0">
                        <a:schemeClr val="dk1"/>
                      </a:fillRef>
                      <a:effectRef idx="2">
                        <a:schemeClr val="dk1"/>
                      </a:effectRef>
                      <a:fontRef idx="minor">
                        <a:schemeClr val="tx1"/>
                      </a:fontRef>
                    </a:style>
                  </a:cxnSp>
                  <a:cxnSp>
                    <a:nvCxnSpPr>
                      <a:cNvPr id="36" name="Straight Connector 35"/>
                      <a:cNvCxnSpPr>
                        <a:stCxn id="4" idx="1"/>
                        <a:endCxn id="7" idx="6"/>
                      </a:cNvCxnSpPr>
                    </a:nvCxnSpPr>
                    <a:spPr>
                      <a:xfrm flipH="1" flipV="1">
                        <a:off x="2133600" y="2895600"/>
                        <a:ext cx="851274" cy="470274"/>
                      </a:xfrm>
                      <a:prstGeom prst="line">
                        <a:avLst/>
                      </a:prstGeom>
                    </a:spPr>
                    <a:style>
                      <a:lnRef idx="3">
                        <a:schemeClr val="dk1"/>
                      </a:lnRef>
                      <a:fillRef idx="0">
                        <a:schemeClr val="dk1"/>
                      </a:fillRef>
                      <a:effectRef idx="2">
                        <a:schemeClr val="dk1"/>
                      </a:effectRef>
                      <a:fontRef idx="minor">
                        <a:schemeClr val="tx1"/>
                      </a:fontRef>
                    </a:style>
                  </a:cxnSp>
                  <a:cxnSp>
                    <a:nvCxnSpPr>
                      <a:cNvPr id="38" name="Straight Connector 37"/>
                      <a:cNvCxnSpPr>
                        <a:stCxn id="4" idx="3"/>
                        <a:endCxn id="10" idx="6"/>
                      </a:cNvCxnSpPr>
                    </a:nvCxnSpPr>
                    <a:spPr>
                      <a:xfrm flipH="1">
                        <a:off x="2209800" y="3796926"/>
                        <a:ext cx="775074" cy="622674"/>
                      </a:xfrm>
                      <a:prstGeom prst="line">
                        <a:avLst/>
                      </a:prstGeom>
                    </a:spPr>
                    <a:style>
                      <a:lnRef idx="3">
                        <a:schemeClr val="dk1"/>
                      </a:lnRef>
                      <a:fillRef idx="0">
                        <a:schemeClr val="dk1"/>
                      </a:fillRef>
                      <a:effectRef idx="2">
                        <a:schemeClr val="dk1"/>
                      </a:effectRef>
                      <a:fontRef idx="minor">
                        <a:schemeClr val="tx1"/>
                      </a:fontRef>
                    </a:style>
                  </a:cxnSp>
                  <a:cxnSp>
                    <a:nvCxnSpPr>
                      <a:cNvPr id="40" name="Straight Arrow Connector 39"/>
                      <a:cNvCxnSpPr>
                        <a:stCxn id="7" idx="4"/>
                        <a:endCxn id="10" idx="0"/>
                      </a:cNvCxnSpPr>
                    </a:nvCxnSpPr>
                    <a:spPr>
                      <a:xfrm>
                        <a:off x="1828800" y="3200400"/>
                        <a:ext cx="76200" cy="914400"/>
                      </a:xfrm>
                      <a:prstGeom prst="straightConnector1">
                        <a:avLst/>
                      </a:prstGeom>
                      <a:ln>
                        <a:tailEnd type="arrow"/>
                      </a:ln>
                    </a:spPr>
                    <a:style>
                      <a:lnRef idx="3">
                        <a:schemeClr val="dk1"/>
                      </a:lnRef>
                      <a:fillRef idx="0">
                        <a:schemeClr val="dk1"/>
                      </a:fillRef>
                      <a:effectRef idx="2">
                        <a:schemeClr val="dk1"/>
                      </a:effectRef>
                      <a:fontRef idx="minor">
                        <a:schemeClr val="tx1"/>
                      </a:fontRef>
                    </a:style>
                  </a:cxnSp>
                  <a:sp>
                    <a:nvSpPr>
                      <a:cNvPr id="41" name="TextBox 40"/>
                      <a:cNvSpPr txBox="1"/>
                    </a:nvSpPr>
                    <a:spPr>
                      <a:xfrm>
                        <a:off x="3200400" y="838200"/>
                        <a:ext cx="301686"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2</a:t>
                          </a:r>
                          <a:endParaRPr lang="en-US" dirty="0"/>
                        </a:p>
                      </a:txBody>
                      <a:useSpRect/>
                    </a:txSp>
                  </a:sp>
                  <a:sp>
                    <a:nvSpPr>
                      <a:cNvPr id="42" name="TextBox 41"/>
                      <a:cNvSpPr txBox="1"/>
                    </a:nvSpPr>
                    <a:spPr>
                      <a:xfrm>
                        <a:off x="5029200" y="1066800"/>
                        <a:ext cx="301686"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4</a:t>
                          </a:r>
                          <a:endParaRPr lang="en-US" dirty="0"/>
                        </a:p>
                      </a:txBody>
                      <a:useSpRect/>
                    </a:txSp>
                  </a:sp>
                  <a:sp>
                    <a:nvSpPr>
                      <a:cNvPr id="43" name="TextBox 42"/>
                      <a:cNvSpPr txBox="1"/>
                    </a:nvSpPr>
                    <a:spPr>
                      <a:xfrm>
                        <a:off x="4191000" y="1752600"/>
                        <a:ext cx="301686"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3</a:t>
                          </a:r>
                          <a:endParaRPr lang="en-US" dirty="0"/>
                        </a:p>
                      </a:txBody>
                      <a:useSpRect/>
                    </a:txSp>
                  </a:sp>
                  <a:sp>
                    <a:nvSpPr>
                      <a:cNvPr id="44" name="TextBox 43"/>
                      <a:cNvSpPr txBox="1"/>
                    </a:nvSpPr>
                    <a:spPr>
                      <a:xfrm>
                        <a:off x="6019800" y="2667000"/>
                        <a:ext cx="301686"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7</a:t>
                          </a:r>
                          <a:endParaRPr lang="en-US" dirty="0"/>
                        </a:p>
                      </a:txBody>
                      <a:useSpRect/>
                    </a:txSp>
                  </a:sp>
                  <a:sp>
                    <a:nvSpPr>
                      <a:cNvPr id="45" name="TextBox 44"/>
                      <a:cNvSpPr txBox="1"/>
                    </a:nvSpPr>
                    <a:spPr>
                      <a:xfrm>
                        <a:off x="5562600" y="4191000"/>
                        <a:ext cx="301686"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9</a:t>
                          </a:r>
                          <a:endParaRPr lang="en-US" dirty="0"/>
                        </a:p>
                      </a:txBody>
                      <a:useSpRect/>
                    </a:txSp>
                  </a:sp>
                  <a:sp>
                    <a:nvSpPr>
                      <a:cNvPr id="46" name="TextBox 45"/>
                      <a:cNvSpPr txBox="1"/>
                    </a:nvSpPr>
                    <a:spPr>
                      <a:xfrm>
                        <a:off x="3733800" y="2971800"/>
                        <a:ext cx="418704"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10</a:t>
                          </a:r>
                          <a:endParaRPr lang="en-US" dirty="0"/>
                        </a:p>
                      </a:txBody>
                      <a:useSpRect/>
                    </a:txSp>
                  </a:sp>
                  <a:sp>
                    <a:nvSpPr>
                      <a:cNvPr id="47" name="TextBox 46"/>
                      <a:cNvSpPr txBox="1"/>
                    </a:nvSpPr>
                    <a:spPr>
                      <a:xfrm>
                        <a:off x="2971800" y="1905000"/>
                        <a:ext cx="301686"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4</a:t>
                          </a:r>
                          <a:endParaRPr lang="en-US" dirty="0"/>
                        </a:p>
                      </a:txBody>
                      <a:useSpRect/>
                    </a:txSp>
                  </a:sp>
                  <a:sp>
                    <a:nvSpPr>
                      <a:cNvPr id="48" name="TextBox 47"/>
                      <a:cNvSpPr txBox="1"/>
                    </a:nvSpPr>
                    <a:spPr>
                      <a:xfrm>
                        <a:off x="3886200" y="4114800"/>
                        <a:ext cx="301686"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2</a:t>
                          </a:r>
                          <a:endParaRPr lang="en-US" dirty="0"/>
                        </a:p>
                      </a:txBody>
                      <a:useSpRect/>
                    </a:txSp>
                  </a:sp>
                  <a:sp>
                    <a:nvSpPr>
                      <a:cNvPr id="49" name="TextBox 48"/>
                      <a:cNvSpPr txBox="1"/>
                    </a:nvSpPr>
                    <a:spPr>
                      <a:xfrm>
                        <a:off x="2590800" y="2743200"/>
                        <a:ext cx="301686"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6</a:t>
                          </a:r>
                          <a:endParaRPr lang="en-US" dirty="0"/>
                        </a:p>
                      </a:txBody>
                      <a:useSpRect/>
                    </a:txSp>
                  </a:sp>
                  <a:sp>
                    <a:nvSpPr>
                      <a:cNvPr id="50" name="TextBox 49"/>
                      <a:cNvSpPr txBox="1"/>
                    </a:nvSpPr>
                    <a:spPr>
                      <a:xfrm>
                        <a:off x="1295400" y="3429000"/>
                        <a:ext cx="301686"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3</a:t>
                          </a:r>
                          <a:endParaRPr lang="en-US" dirty="0"/>
                        </a:p>
                      </a:txBody>
                      <a:useSpRect/>
                    </a:txSp>
                  </a:sp>
                  <a:sp>
                    <a:nvSpPr>
                      <a:cNvPr id="51" name="TextBox 50"/>
                      <a:cNvSpPr txBox="1"/>
                    </a:nvSpPr>
                    <a:spPr>
                      <a:xfrm>
                        <a:off x="2514600" y="4114800"/>
                        <a:ext cx="301686"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9</a:t>
                          </a:r>
                          <a:endParaRPr lang="en-US" dirty="0"/>
                        </a:p>
                      </a:txBody>
                      <a:useSpRect/>
                    </a:txSp>
                  </a:sp>
                  <a:sp>
                    <a:nvSpPr>
                      <a:cNvPr id="52" name="TextBox 51"/>
                      <a:cNvSpPr txBox="1"/>
                    </a:nvSpPr>
                    <a:spPr>
                      <a:xfrm>
                        <a:off x="5029200" y="2133600"/>
                        <a:ext cx="301686"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6</a:t>
                          </a:r>
                          <a:endParaRPr lang="en-US" dirty="0"/>
                        </a:p>
                      </a:txBody>
                      <a:useSpRect/>
                    </a:txSp>
                  </a:sp>
                </lc:lockedCanvas>
              </a:graphicData>
            </a:graphic>
          </wp:inline>
        </w:drawing>
      </w:r>
    </w:p>
    <w:tbl>
      <w:tblPr>
        <w:tblStyle w:val="TableGrid"/>
        <w:tblW w:w="0" w:type="auto"/>
        <w:tblLook w:val="04A0"/>
      </w:tblPr>
      <w:tblGrid>
        <w:gridCol w:w="2313"/>
        <w:gridCol w:w="7263"/>
      </w:tblGrid>
      <w:tr w:rsidR="008A4CED" w:rsidTr="00B3174A">
        <w:tc>
          <w:tcPr>
            <w:tcW w:w="2313" w:type="dxa"/>
          </w:tcPr>
          <w:p w:rsidR="008A4CED" w:rsidRPr="009E06FE" w:rsidRDefault="008A4CED" w:rsidP="00B3174A">
            <w:pPr>
              <w:rPr>
                <w:b/>
              </w:rPr>
            </w:pPr>
            <w:r>
              <w:rPr>
                <w:b/>
              </w:rPr>
              <w:t>Node: Distance</w:t>
            </w:r>
          </w:p>
        </w:tc>
        <w:tc>
          <w:tcPr>
            <w:tcW w:w="7263" w:type="dxa"/>
          </w:tcPr>
          <w:p w:rsidR="008A4CED" w:rsidRPr="009E06FE" w:rsidRDefault="008A4CED" w:rsidP="00B3174A">
            <w:pPr>
              <w:rPr>
                <w:b/>
              </w:rPr>
            </w:pPr>
            <w:r w:rsidRPr="009E06FE">
              <w:rPr>
                <w:b/>
              </w:rPr>
              <w:t>Priority Queue</w:t>
            </w:r>
          </w:p>
        </w:tc>
      </w:tr>
      <w:tr w:rsidR="008A4CED" w:rsidTr="00B3174A">
        <w:tc>
          <w:tcPr>
            <w:tcW w:w="2313" w:type="dxa"/>
          </w:tcPr>
          <w:p w:rsidR="008A4CED" w:rsidRPr="009E06FE" w:rsidRDefault="008A4CED" w:rsidP="00B3174A">
            <w:pPr>
              <w:rPr>
                <w:b/>
              </w:rPr>
            </w:pPr>
          </w:p>
        </w:tc>
        <w:tc>
          <w:tcPr>
            <w:tcW w:w="7263" w:type="dxa"/>
          </w:tcPr>
          <w:p w:rsidR="008A4CED" w:rsidRDefault="008A4CED" w:rsidP="00B3174A"/>
          <w:p w:rsidR="008A4CED" w:rsidRDefault="008A4CED" w:rsidP="00B3174A"/>
        </w:tc>
      </w:tr>
      <w:tr w:rsidR="008A4CED" w:rsidTr="00B3174A">
        <w:tc>
          <w:tcPr>
            <w:tcW w:w="2313" w:type="dxa"/>
          </w:tcPr>
          <w:p w:rsidR="008A4CED" w:rsidRPr="009E06FE" w:rsidRDefault="008A4CED" w:rsidP="00B3174A">
            <w:pPr>
              <w:rPr>
                <w:b/>
              </w:rPr>
            </w:pPr>
          </w:p>
        </w:tc>
        <w:tc>
          <w:tcPr>
            <w:tcW w:w="7263" w:type="dxa"/>
          </w:tcPr>
          <w:p w:rsidR="008A4CED" w:rsidRDefault="008A4CED" w:rsidP="00B3174A"/>
          <w:p w:rsidR="008A4CED" w:rsidRDefault="008A4CED" w:rsidP="00B3174A"/>
        </w:tc>
      </w:tr>
      <w:tr w:rsidR="008A4CED" w:rsidTr="00B3174A">
        <w:tc>
          <w:tcPr>
            <w:tcW w:w="2313" w:type="dxa"/>
          </w:tcPr>
          <w:p w:rsidR="008A4CED" w:rsidRPr="009E06FE" w:rsidRDefault="008A4CED" w:rsidP="00B3174A">
            <w:pPr>
              <w:rPr>
                <w:b/>
              </w:rPr>
            </w:pPr>
          </w:p>
        </w:tc>
        <w:tc>
          <w:tcPr>
            <w:tcW w:w="7263" w:type="dxa"/>
          </w:tcPr>
          <w:p w:rsidR="008A4CED" w:rsidRDefault="008A4CED" w:rsidP="00B3174A"/>
          <w:p w:rsidR="008A4CED" w:rsidRDefault="008A4CED" w:rsidP="00B3174A"/>
          <w:p w:rsidR="008A4CED" w:rsidRDefault="008A4CED" w:rsidP="00B3174A"/>
        </w:tc>
      </w:tr>
      <w:tr w:rsidR="008A4CED" w:rsidTr="00B3174A">
        <w:tc>
          <w:tcPr>
            <w:tcW w:w="2313" w:type="dxa"/>
          </w:tcPr>
          <w:p w:rsidR="008A4CED" w:rsidRPr="009E06FE" w:rsidRDefault="008A4CED" w:rsidP="00B3174A">
            <w:pPr>
              <w:rPr>
                <w:b/>
              </w:rPr>
            </w:pPr>
          </w:p>
        </w:tc>
        <w:tc>
          <w:tcPr>
            <w:tcW w:w="7263" w:type="dxa"/>
          </w:tcPr>
          <w:p w:rsidR="008A4CED" w:rsidRDefault="008A4CED" w:rsidP="00B3174A"/>
          <w:p w:rsidR="008A4CED" w:rsidRDefault="008A4CED" w:rsidP="00B3174A"/>
          <w:p w:rsidR="008A4CED" w:rsidRDefault="008A4CED" w:rsidP="00B3174A"/>
        </w:tc>
      </w:tr>
      <w:tr w:rsidR="008A4CED" w:rsidTr="00B3174A">
        <w:tc>
          <w:tcPr>
            <w:tcW w:w="2313" w:type="dxa"/>
          </w:tcPr>
          <w:p w:rsidR="008A4CED" w:rsidRPr="009E06FE" w:rsidRDefault="008A4CED" w:rsidP="00B3174A">
            <w:pPr>
              <w:rPr>
                <w:b/>
              </w:rPr>
            </w:pPr>
          </w:p>
        </w:tc>
        <w:tc>
          <w:tcPr>
            <w:tcW w:w="7263" w:type="dxa"/>
          </w:tcPr>
          <w:p w:rsidR="008A4CED" w:rsidRDefault="008A4CED" w:rsidP="00B3174A"/>
          <w:p w:rsidR="008A4CED" w:rsidRDefault="008A4CED" w:rsidP="00B3174A"/>
          <w:p w:rsidR="008A4CED" w:rsidRDefault="008A4CED" w:rsidP="00B3174A"/>
        </w:tc>
      </w:tr>
      <w:tr w:rsidR="008A4CED" w:rsidTr="00B3174A">
        <w:tc>
          <w:tcPr>
            <w:tcW w:w="2313" w:type="dxa"/>
          </w:tcPr>
          <w:p w:rsidR="008A4CED" w:rsidRPr="009E06FE" w:rsidRDefault="008A4CED" w:rsidP="00B3174A">
            <w:pPr>
              <w:rPr>
                <w:b/>
              </w:rPr>
            </w:pPr>
          </w:p>
        </w:tc>
        <w:tc>
          <w:tcPr>
            <w:tcW w:w="7263" w:type="dxa"/>
          </w:tcPr>
          <w:p w:rsidR="008A4CED" w:rsidRDefault="008A4CED" w:rsidP="00B3174A"/>
          <w:p w:rsidR="008A4CED" w:rsidRDefault="008A4CED" w:rsidP="00B3174A"/>
          <w:p w:rsidR="008A4CED" w:rsidRDefault="008A4CED" w:rsidP="00B3174A"/>
        </w:tc>
      </w:tr>
      <w:tr w:rsidR="008A4CED" w:rsidTr="00B3174A">
        <w:tc>
          <w:tcPr>
            <w:tcW w:w="2313" w:type="dxa"/>
          </w:tcPr>
          <w:p w:rsidR="008A4CED" w:rsidRPr="009E06FE" w:rsidRDefault="008A4CED" w:rsidP="00B3174A">
            <w:pPr>
              <w:rPr>
                <w:b/>
              </w:rPr>
            </w:pPr>
          </w:p>
        </w:tc>
        <w:tc>
          <w:tcPr>
            <w:tcW w:w="7263" w:type="dxa"/>
          </w:tcPr>
          <w:p w:rsidR="008A4CED" w:rsidRDefault="008A4CED" w:rsidP="00B3174A"/>
          <w:p w:rsidR="008A4CED" w:rsidRDefault="008A4CED" w:rsidP="00B3174A"/>
          <w:p w:rsidR="008A4CED" w:rsidRDefault="008A4CED" w:rsidP="00B3174A"/>
        </w:tc>
      </w:tr>
      <w:tr w:rsidR="008A4CED" w:rsidTr="00B3174A">
        <w:tc>
          <w:tcPr>
            <w:tcW w:w="2313" w:type="dxa"/>
          </w:tcPr>
          <w:p w:rsidR="008A4CED" w:rsidRPr="009E06FE" w:rsidRDefault="008A4CED" w:rsidP="00B3174A">
            <w:pPr>
              <w:rPr>
                <w:b/>
              </w:rPr>
            </w:pPr>
          </w:p>
        </w:tc>
        <w:tc>
          <w:tcPr>
            <w:tcW w:w="7263" w:type="dxa"/>
          </w:tcPr>
          <w:p w:rsidR="008A4CED" w:rsidRDefault="008A4CED" w:rsidP="00B3174A"/>
          <w:p w:rsidR="008A4CED" w:rsidRDefault="008A4CED" w:rsidP="00B3174A"/>
        </w:tc>
      </w:tr>
      <w:tr w:rsidR="008A4CED" w:rsidTr="00B3174A">
        <w:tc>
          <w:tcPr>
            <w:tcW w:w="2313" w:type="dxa"/>
          </w:tcPr>
          <w:p w:rsidR="008A4CED" w:rsidRPr="009E06FE" w:rsidRDefault="008A4CED" w:rsidP="00B3174A">
            <w:pPr>
              <w:rPr>
                <w:b/>
              </w:rPr>
            </w:pPr>
          </w:p>
        </w:tc>
        <w:tc>
          <w:tcPr>
            <w:tcW w:w="7263" w:type="dxa"/>
          </w:tcPr>
          <w:p w:rsidR="008A4CED" w:rsidRDefault="008A4CED" w:rsidP="00B3174A"/>
          <w:p w:rsidR="008A4CED" w:rsidRDefault="008A4CED" w:rsidP="00B3174A"/>
        </w:tc>
      </w:tr>
      <w:tr w:rsidR="008A4CED" w:rsidTr="00B3174A">
        <w:trPr>
          <w:trHeight w:val="783"/>
        </w:trPr>
        <w:tc>
          <w:tcPr>
            <w:tcW w:w="2313" w:type="dxa"/>
          </w:tcPr>
          <w:p w:rsidR="008A4CED" w:rsidRPr="009E06FE" w:rsidRDefault="008A4CED" w:rsidP="00B3174A">
            <w:pPr>
              <w:rPr>
                <w:b/>
              </w:rPr>
            </w:pPr>
          </w:p>
        </w:tc>
        <w:tc>
          <w:tcPr>
            <w:tcW w:w="7263" w:type="dxa"/>
          </w:tcPr>
          <w:p w:rsidR="008A4CED" w:rsidRDefault="008A4CED" w:rsidP="00B3174A"/>
          <w:p w:rsidR="008A4CED" w:rsidRDefault="008A4CED" w:rsidP="00B3174A"/>
        </w:tc>
      </w:tr>
    </w:tbl>
    <w:p w:rsidR="008A4CED" w:rsidRDefault="00CE0AEF" w:rsidP="008A4CED">
      <w:r>
        <w:lastRenderedPageBreak/>
        <w:t>6</w:t>
      </w:r>
      <w:r w:rsidR="008A4CED">
        <w:t xml:space="preserve">. [5] </w:t>
      </w:r>
      <w:proofErr w:type="spellStart"/>
      <w:r w:rsidR="008A4CED">
        <w:rPr>
          <w:b/>
        </w:rPr>
        <w:t>Kruskal's</w:t>
      </w:r>
      <w:proofErr w:type="spellEnd"/>
      <w:r w:rsidR="008A4CED">
        <w:rPr>
          <w:b/>
        </w:rPr>
        <w:t xml:space="preserve"> Minimum Spanning Tree.</w:t>
      </w:r>
      <w:r w:rsidR="008A4CED">
        <w:t xml:space="preserve">  Use </w:t>
      </w:r>
      <w:proofErr w:type="spellStart"/>
      <w:r w:rsidR="008A4CED">
        <w:t>Kruskal's</w:t>
      </w:r>
      <w:proofErr w:type="spellEnd"/>
      <w:r w:rsidR="008A4CED">
        <w:t xml:space="preserve"> algorithm to compute a minimum spanning tree starting at v1.  Draw the MST and use the table below to show </w:t>
      </w:r>
      <w:proofErr w:type="gramStart"/>
      <w:r w:rsidR="008A4CED">
        <w:t>each iteration</w:t>
      </w:r>
      <w:proofErr w:type="gramEnd"/>
      <w:r w:rsidR="008A4CED">
        <w:t xml:space="preserve"> of the algorithm.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123"/>
        <w:gridCol w:w="4453"/>
      </w:tblGrid>
      <w:tr w:rsidR="008A4CED" w:rsidTr="00B3174A">
        <w:tc>
          <w:tcPr>
            <w:tcW w:w="5508" w:type="dxa"/>
          </w:tcPr>
          <w:p w:rsidR="008A4CED" w:rsidRDefault="008A4CED" w:rsidP="00B3174A">
            <w:r>
              <w:t>Original Table</w:t>
            </w:r>
          </w:p>
        </w:tc>
        <w:tc>
          <w:tcPr>
            <w:tcW w:w="5508" w:type="dxa"/>
          </w:tcPr>
          <w:p w:rsidR="008A4CED" w:rsidRDefault="008A4CED" w:rsidP="00B3174A">
            <w:r>
              <w:t>MST</w:t>
            </w:r>
          </w:p>
        </w:tc>
      </w:tr>
      <w:tr w:rsidR="008A4CED" w:rsidTr="00B3174A">
        <w:tc>
          <w:tcPr>
            <w:tcW w:w="5508" w:type="dxa"/>
            <w:tcBorders>
              <w:right w:val="single" w:sz="4" w:space="0" w:color="auto"/>
            </w:tcBorders>
          </w:tcPr>
          <w:p w:rsidR="008A4CED" w:rsidRDefault="008A4CED" w:rsidP="00B3174A">
            <w:r w:rsidRPr="00B23415">
              <w:rPr>
                <w:noProof/>
              </w:rPr>
              <w:drawing>
                <wp:inline distT="0" distB="0" distL="0" distR="0">
                  <wp:extent cx="2216989" cy="1780412"/>
                  <wp:effectExtent l="0" t="0" r="0" b="0"/>
                  <wp:docPr id="2" name="Object 2"/>
                  <wp:cNvGraphicFramePr>
                    <a:graphicFrameLocks xmlns:a="http://schemas.openxmlformats.org/drawingml/2006/main"/>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029200" cy="4038600"/>
                            <a:chOff x="1295400" y="838200"/>
                            <a:chExt cx="5029200" cy="4038600"/>
                          </a:xfrm>
                        </a:grpSpPr>
                        <a:sp>
                          <a:nvSpPr>
                            <a:cNvPr id="2" name="Oval 1"/>
                            <a:cNvSpPr/>
                          </a:nvSpPr>
                          <a:spPr>
                            <a:xfrm>
                              <a:off x="2286000" y="990600"/>
                              <a:ext cx="609600" cy="609600"/>
                            </a:xfrm>
                            <a:prstGeom prst="ellipse">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dirty="0" smtClean="0"/>
                                  <a:t>1</a:t>
                                </a:r>
                                <a:endParaRPr lang="en-US" dirty="0"/>
                              </a:p>
                            </a:txBody>
                            <a:useSpRect/>
                          </a:txSp>
                          <a:style>
                            <a:lnRef idx="2">
                              <a:schemeClr val="dk1"/>
                            </a:lnRef>
                            <a:fillRef idx="1">
                              <a:schemeClr val="lt1"/>
                            </a:fillRef>
                            <a:effectRef idx="0">
                              <a:schemeClr val="dk1"/>
                            </a:effectRef>
                            <a:fontRef idx="minor">
                              <a:schemeClr val="dk1"/>
                            </a:fontRef>
                          </a:style>
                        </a:sp>
                        <a:sp>
                          <a:nvSpPr>
                            <a:cNvPr id="3" name="Oval 2"/>
                            <a:cNvSpPr/>
                          </a:nvSpPr>
                          <a:spPr>
                            <a:xfrm>
                              <a:off x="3810000" y="990600"/>
                              <a:ext cx="609600" cy="609600"/>
                            </a:xfrm>
                            <a:prstGeom prst="ellipse">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dirty="0" smtClean="0"/>
                                  <a:t>2</a:t>
                                </a:r>
                                <a:endParaRPr lang="en-US" dirty="0"/>
                              </a:p>
                            </a:txBody>
                            <a:useSpRect/>
                          </a:txSp>
                          <a:style>
                            <a:lnRef idx="2">
                              <a:schemeClr val="dk1"/>
                            </a:lnRef>
                            <a:fillRef idx="1">
                              <a:schemeClr val="lt1"/>
                            </a:fillRef>
                            <a:effectRef idx="0">
                              <a:schemeClr val="dk1"/>
                            </a:effectRef>
                            <a:fontRef idx="minor">
                              <a:schemeClr val="dk1"/>
                            </a:fontRef>
                          </a:style>
                        </a:sp>
                        <a:sp>
                          <a:nvSpPr>
                            <a:cNvPr id="4" name="Oval 3"/>
                            <a:cNvSpPr/>
                          </a:nvSpPr>
                          <a:spPr>
                            <a:xfrm>
                              <a:off x="2895600" y="3276600"/>
                              <a:ext cx="609600" cy="609600"/>
                            </a:xfrm>
                            <a:prstGeom prst="ellipse">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dirty="0" smtClean="0"/>
                                  <a:t>7</a:t>
                                </a:r>
                                <a:endParaRPr lang="en-US" dirty="0"/>
                              </a:p>
                            </a:txBody>
                            <a:useSpRect/>
                          </a:txSp>
                          <a:style>
                            <a:lnRef idx="2">
                              <a:schemeClr val="dk1"/>
                            </a:lnRef>
                            <a:fillRef idx="1">
                              <a:schemeClr val="lt1"/>
                            </a:fillRef>
                            <a:effectRef idx="0">
                              <a:schemeClr val="dk1"/>
                            </a:effectRef>
                            <a:fontRef idx="minor">
                              <a:schemeClr val="dk1"/>
                            </a:fontRef>
                          </a:style>
                        </a:sp>
                        <a:sp>
                          <a:nvSpPr>
                            <a:cNvPr id="5" name="Oval 4"/>
                            <a:cNvSpPr/>
                          </a:nvSpPr>
                          <a:spPr>
                            <a:xfrm>
                              <a:off x="5486400" y="3200400"/>
                              <a:ext cx="609600" cy="609600"/>
                            </a:xfrm>
                            <a:prstGeom prst="ellipse">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dirty="0" smtClean="0"/>
                                  <a:t>6</a:t>
                                </a:r>
                                <a:endParaRPr lang="en-US" dirty="0"/>
                              </a:p>
                            </a:txBody>
                            <a:useSpRect/>
                          </a:txSp>
                          <a:style>
                            <a:lnRef idx="2">
                              <a:schemeClr val="dk1"/>
                            </a:lnRef>
                            <a:fillRef idx="1">
                              <a:schemeClr val="lt1"/>
                            </a:fillRef>
                            <a:effectRef idx="0">
                              <a:schemeClr val="dk1"/>
                            </a:effectRef>
                            <a:fontRef idx="minor">
                              <a:schemeClr val="dk1"/>
                            </a:fontRef>
                          </a:style>
                        </a:sp>
                        <a:sp>
                          <a:nvSpPr>
                            <a:cNvPr id="6" name="Oval 5"/>
                            <a:cNvSpPr/>
                          </a:nvSpPr>
                          <a:spPr>
                            <a:xfrm>
                              <a:off x="5715000" y="1600200"/>
                              <a:ext cx="609600" cy="609600"/>
                            </a:xfrm>
                            <a:prstGeom prst="ellipse">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dirty="0" smtClean="0"/>
                                  <a:t>3</a:t>
                                </a:r>
                                <a:endParaRPr lang="en-US" dirty="0"/>
                              </a:p>
                            </a:txBody>
                            <a:useSpRect/>
                          </a:txSp>
                          <a:style>
                            <a:lnRef idx="2">
                              <a:schemeClr val="dk1"/>
                            </a:lnRef>
                            <a:fillRef idx="1">
                              <a:schemeClr val="lt1"/>
                            </a:fillRef>
                            <a:effectRef idx="0">
                              <a:schemeClr val="dk1"/>
                            </a:effectRef>
                            <a:fontRef idx="minor">
                              <a:schemeClr val="dk1"/>
                            </a:fontRef>
                          </a:style>
                        </a:sp>
                        <a:sp>
                          <a:nvSpPr>
                            <a:cNvPr id="7" name="Oval 6"/>
                            <a:cNvSpPr/>
                          </a:nvSpPr>
                          <a:spPr>
                            <a:xfrm>
                              <a:off x="1524000" y="2590800"/>
                              <a:ext cx="609600" cy="609600"/>
                            </a:xfrm>
                            <a:prstGeom prst="ellipse">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dirty="0" smtClean="0"/>
                                  <a:t>4</a:t>
                                </a:r>
                                <a:endParaRPr lang="en-US" dirty="0"/>
                              </a:p>
                            </a:txBody>
                            <a:useSpRect/>
                          </a:txSp>
                          <a:style>
                            <a:lnRef idx="2">
                              <a:schemeClr val="dk1"/>
                            </a:lnRef>
                            <a:fillRef idx="1">
                              <a:schemeClr val="lt1"/>
                            </a:fillRef>
                            <a:effectRef idx="0">
                              <a:schemeClr val="dk1"/>
                            </a:effectRef>
                            <a:fontRef idx="minor">
                              <a:schemeClr val="dk1"/>
                            </a:fontRef>
                          </a:style>
                        </a:sp>
                        <a:sp>
                          <a:nvSpPr>
                            <a:cNvPr id="8" name="Oval 7"/>
                            <a:cNvSpPr/>
                          </a:nvSpPr>
                          <a:spPr>
                            <a:xfrm>
                              <a:off x="4648200" y="4267200"/>
                              <a:ext cx="609600" cy="609600"/>
                            </a:xfrm>
                            <a:prstGeom prst="ellipse">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dirty="0" smtClean="0"/>
                                  <a:t>9</a:t>
                                </a:r>
                                <a:endParaRPr lang="en-US" dirty="0"/>
                              </a:p>
                            </a:txBody>
                            <a:useSpRect/>
                          </a:txSp>
                          <a:style>
                            <a:lnRef idx="2">
                              <a:schemeClr val="dk1"/>
                            </a:lnRef>
                            <a:fillRef idx="1">
                              <a:schemeClr val="lt1"/>
                            </a:fillRef>
                            <a:effectRef idx="0">
                              <a:schemeClr val="dk1"/>
                            </a:effectRef>
                            <a:fontRef idx="minor">
                              <a:schemeClr val="dk1"/>
                            </a:fontRef>
                          </a:style>
                        </a:sp>
                        <a:sp>
                          <a:nvSpPr>
                            <a:cNvPr id="9" name="Oval 8"/>
                            <a:cNvSpPr/>
                          </a:nvSpPr>
                          <a:spPr>
                            <a:xfrm>
                              <a:off x="3733800" y="2133600"/>
                              <a:ext cx="609600" cy="609600"/>
                            </a:xfrm>
                            <a:prstGeom prst="ellipse">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dirty="0" smtClean="0"/>
                                  <a:t>5</a:t>
                                </a:r>
                                <a:endParaRPr lang="en-US" dirty="0"/>
                              </a:p>
                            </a:txBody>
                            <a:useSpRect/>
                          </a:txSp>
                          <a:style>
                            <a:lnRef idx="2">
                              <a:schemeClr val="dk1"/>
                            </a:lnRef>
                            <a:fillRef idx="1">
                              <a:schemeClr val="lt1"/>
                            </a:fillRef>
                            <a:effectRef idx="0">
                              <a:schemeClr val="dk1"/>
                            </a:effectRef>
                            <a:fontRef idx="minor">
                              <a:schemeClr val="dk1"/>
                            </a:fontRef>
                          </a:style>
                        </a:sp>
                        <a:sp>
                          <a:nvSpPr>
                            <a:cNvPr id="10" name="Oval 9"/>
                            <a:cNvSpPr/>
                          </a:nvSpPr>
                          <a:spPr>
                            <a:xfrm>
                              <a:off x="1600200" y="4114800"/>
                              <a:ext cx="609600" cy="609600"/>
                            </a:xfrm>
                            <a:prstGeom prst="ellipse">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dirty="0" smtClean="0"/>
                                  <a:t>8</a:t>
                                </a:r>
                                <a:endParaRPr lang="en-US" dirty="0"/>
                              </a:p>
                            </a:txBody>
                            <a:useSpRect/>
                          </a:txSp>
                          <a:style>
                            <a:lnRef idx="2">
                              <a:schemeClr val="dk1"/>
                            </a:lnRef>
                            <a:fillRef idx="1">
                              <a:schemeClr val="lt1"/>
                            </a:fillRef>
                            <a:effectRef idx="0">
                              <a:schemeClr val="dk1"/>
                            </a:effectRef>
                            <a:fontRef idx="minor">
                              <a:schemeClr val="dk1"/>
                            </a:fontRef>
                          </a:style>
                        </a:sp>
                        <a:cxnSp>
                          <a:nvCxnSpPr>
                            <a:cNvPr id="28" name="Straight Connector 27"/>
                            <a:cNvCxnSpPr>
                              <a:stCxn id="4" idx="5"/>
                              <a:endCxn id="8" idx="1"/>
                            </a:cNvCxnSpPr>
                          </a:nvCxnSpPr>
                          <a:spPr>
                            <a:xfrm>
                              <a:off x="3415926" y="3796926"/>
                              <a:ext cx="1321548" cy="559548"/>
                            </a:xfrm>
                            <a:prstGeom prst="line">
                              <a:avLst/>
                            </a:prstGeom>
                          </a:spPr>
                          <a:style>
                            <a:lnRef idx="3">
                              <a:schemeClr val="dk1"/>
                            </a:lnRef>
                            <a:fillRef idx="0">
                              <a:schemeClr val="dk1"/>
                            </a:fillRef>
                            <a:effectRef idx="2">
                              <a:schemeClr val="dk1"/>
                            </a:effectRef>
                            <a:fontRef idx="minor">
                              <a:schemeClr val="tx1"/>
                            </a:fontRef>
                          </a:style>
                        </a:cxnSp>
                        <a:cxnSp>
                          <a:nvCxnSpPr>
                            <a:cNvPr id="30" name="Straight Connector 29"/>
                            <a:cNvCxnSpPr>
                              <a:stCxn id="4" idx="7"/>
                              <a:endCxn id="9" idx="3"/>
                            </a:cNvCxnSpPr>
                          </a:nvCxnSpPr>
                          <a:spPr>
                            <a:xfrm flipV="1">
                              <a:off x="3415926" y="2653926"/>
                              <a:ext cx="407148" cy="711948"/>
                            </a:xfrm>
                            <a:prstGeom prst="line">
                              <a:avLst/>
                            </a:prstGeom>
                          </a:spPr>
                          <a:style>
                            <a:lnRef idx="3">
                              <a:schemeClr val="dk1"/>
                            </a:lnRef>
                            <a:fillRef idx="0">
                              <a:schemeClr val="dk1"/>
                            </a:fillRef>
                            <a:effectRef idx="2">
                              <a:schemeClr val="dk1"/>
                            </a:effectRef>
                            <a:fontRef idx="minor">
                              <a:schemeClr val="tx1"/>
                            </a:fontRef>
                          </a:style>
                        </a:cxnSp>
                        <a:cxnSp>
                          <a:nvCxnSpPr>
                            <a:cNvPr id="32" name="Straight Connector 31"/>
                            <a:cNvCxnSpPr>
                              <a:stCxn id="9" idx="6"/>
                              <a:endCxn id="6" idx="2"/>
                            </a:cNvCxnSpPr>
                          </a:nvCxnSpPr>
                          <a:spPr>
                            <a:xfrm flipV="1">
                              <a:off x="4343400" y="1905000"/>
                              <a:ext cx="1371600" cy="533400"/>
                            </a:xfrm>
                            <a:prstGeom prst="line">
                              <a:avLst/>
                            </a:prstGeom>
                          </a:spPr>
                          <a:style>
                            <a:lnRef idx="3">
                              <a:schemeClr val="dk1"/>
                            </a:lnRef>
                            <a:fillRef idx="0">
                              <a:schemeClr val="dk1"/>
                            </a:fillRef>
                            <a:effectRef idx="2">
                              <a:schemeClr val="dk1"/>
                            </a:effectRef>
                            <a:fontRef idx="minor">
                              <a:schemeClr val="tx1"/>
                            </a:fontRef>
                          </a:style>
                        </a:cxnSp>
                        <a:cxnSp>
                          <a:nvCxnSpPr>
                            <a:cNvPr id="34" name="Straight Connector 33"/>
                            <a:cNvCxnSpPr>
                              <a:stCxn id="9" idx="1"/>
                              <a:endCxn id="2" idx="5"/>
                            </a:cNvCxnSpPr>
                          </a:nvCxnSpPr>
                          <a:spPr>
                            <a:xfrm flipH="1" flipV="1">
                              <a:off x="2806326" y="1510926"/>
                              <a:ext cx="1016748" cy="711948"/>
                            </a:xfrm>
                            <a:prstGeom prst="line">
                              <a:avLst/>
                            </a:prstGeom>
                          </a:spPr>
                          <a:style>
                            <a:lnRef idx="3">
                              <a:schemeClr val="dk1"/>
                            </a:lnRef>
                            <a:fillRef idx="0">
                              <a:schemeClr val="dk1"/>
                            </a:fillRef>
                            <a:effectRef idx="2">
                              <a:schemeClr val="dk1"/>
                            </a:effectRef>
                            <a:fontRef idx="minor">
                              <a:schemeClr val="tx1"/>
                            </a:fontRef>
                          </a:style>
                        </a:cxnSp>
                        <a:cxnSp>
                          <a:nvCxnSpPr>
                            <a:cNvPr id="36" name="Straight Connector 35"/>
                            <a:cNvCxnSpPr>
                              <a:stCxn id="4" idx="1"/>
                              <a:endCxn id="7" idx="6"/>
                            </a:cNvCxnSpPr>
                          </a:nvCxnSpPr>
                          <a:spPr>
                            <a:xfrm flipH="1" flipV="1">
                              <a:off x="2133600" y="2895600"/>
                              <a:ext cx="851274" cy="470274"/>
                            </a:xfrm>
                            <a:prstGeom prst="line">
                              <a:avLst/>
                            </a:prstGeom>
                          </a:spPr>
                          <a:style>
                            <a:lnRef idx="3">
                              <a:schemeClr val="dk1"/>
                            </a:lnRef>
                            <a:fillRef idx="0">
                              <a:schemeClr val="dk1"/>
                            </a:fillRef>
                            <a:effectRef idx="2">
                              <a:schemeClr val="dk1"/>
                            </a:effectRef>
                            <a:fontRef idx="minor">
                              <a:schemeClr val="tx1"/>
                            </a:fontRef>
                          </a:style>
                        </a:cxnSp>
                        <a:cxnSp>
                          <a:nvCxnSpPr>
                            <a:cNvPr id="38" name="Straight Connector 37"/>
                            <a:cNvCxnSpPr>
                              <a:stCxn id="4" idx="3"/>
                              <a:endCxn id="10" idx="6"/>
                            </a:cNvCxnSpPr>
                          </a:nvCxnSpPr>
                          <a:spPr>
                            <a:xfrm flipH="1">
                              <a:off x="2209800" y="3796926"/>
                              <a:ext cx="775074" cy="622674"/>
                            </a:xfrm>
                            <a:prstGeom prst="line">
                              <a:avLst/>
                            </a:prstGeom>
                          </a:spPr>
                          <a:style>
                            <a:lnRef idx="3">
                              <a:schemeClr val="dk1"/>
                            </a:lnRef>
                            <a:fillRef idx="0">
                              <a:schemeClr val="dk1"/>
                            </a:fillRef>
                            <a:effectRef idx="2">
                              <a:schemeClr val="dk1"/>
                            </a:effectRef>
                            <a:fontRef idx="minor">
                              <a:schemeClr val="tx1"/>
                            </a:fontRef>
                          </a:style>
                        </a:cxnSp>
                        <a:sp>
                          <a:nvSpPr>
                            <a:cNvPr id="41" name="TextBox 40"/>
                            <a:cNvSpPr txBox="1"/>
                          </a:nvSpPr>
                          <a:spPr>
                            <a:xfrm>
                              <a:off x="3200400" y="838200"/>
                              <a:ext cx="301686"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2</a:t>
                                </a:r>
                                <a:endParaRPr lang="en-US" dirty="0"/>
                              </a:p>
                            </a:txBody>
                            <a:useSpRect/>
                          </a:txSp>
                        </a:sp>
                        <a:sp>
                          <a:nvSpPr>
                            <a:cNvPr id="42" name="TextBox 41"/>
                            <a:cNvSpPr txBox="1"/>
                          </a:nvSpPr>
                          <a:spPr>
                            <a:xfrm>
                              <a:off x="5029200" y="1066800"/>
                              <a:ext cx="301686"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4</a:t>
                                </a:r>
                                <a:endParaRPr lang="en-US" dirty="0"/>
                              </a:p>
                            </a:txBody>
                            <a:useSpRect/>
                          </a:txSp>
                        </a:sp>
                        <a:sp>
                          <a:nvSpPr>
                            <a:cNvPr id="43" name="TextBox 42"/>
                            <a:cNvSpPr txBox="1"/>
                          </a:nvSpPr>
                          <a:spPr>
                            <a:xfrm>
                              <a:off x="4191000" y="1752600"/>
                              <a:ext cx="301686"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3</a:t>
                                </a:r>
                                <a:endParaRPr lang="en-US" dirty="0"/>
                              </a:p>
                            </a:txBody>
                            <a:useSpRect/>
                          </a:txSp>
                        </a:sp>
                        <a:sp>
                          <a:nvSpPr>
                            <a:cNvPr id="44" name="TextBox 43"/>
                            <a:cNvSpPr txBox="1"/>
                          </a:nvSpPr>
                          <a:spPr>
                            <a:xfrm>
                              <a:off x="6019800" y="2667000"/>
                              <a:ext cx="301686"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7</a:t>
                                </a:r>
                                <a:endParaRPr lang="en-US" dirty="0"/>
                              </a:p>
                            </a:txBody>
                            <a:useSpRect/>
                          </a:txSp>
                        </a:sp>
                        <a:sp>
                          <a:nvSpPr>
                            <a:cNvPr id="45" name="TextBox 44"/>
                            <a:cNvSpPr txBox="1"/>
                          </a:nvSpPr>
                          <a:spPr>
                            <a:xfrm>
                              <a:off x="5562600" y="4191000"/>
                              <a:ext cx="301686"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9</a:t>
                                </a:r>
                                <a:endParaRPr lang="en-US" dirty="0"/>
                              </a:p>
                            </a:txBody>
                            <a:useSpRect/>
                          </a:txSp>
                        </a:sp>
                        <a:sp>
                          <a:nvSpPr>
                            <a:cNvPr id="46" name="TextBox 45"/>
                            <a:cNvSpPr txBox="1"/>
                          </a:nvSpPr>
                          <a:spPr>
                            <a:xfrm>
                              <a:off x="3733800" y="2971800"/>
                              <a:ext cx="418704"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10</a:t>
                                </a:r>
                                <a:endParaRPr lang="en-US" dirty="0"/>
                              </a:p>
                            </a:txBody>
                            <a:useSpRect/>
                          </a:txSp>
                        </a:sp>
                        <a:sp>
                          <a:nvSpPr>
                            <a:cNvPr id="47" name="TextBox 46"/>
                            <a:cNvSpPr txBox="1"/>
                          </a:nvSpPr>
                          <a:spPr>
                            <a:xfrm>
                              <a:off x="2971800" y="1905000"/>
                              <a:ext cx="301686"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4</a:t>
                                </a:r>
                                <a:endParaRPr lang="en-US" dirty="0"/>
                              </a:p>
                            </a:txBody>
                            <a:useSpRect/>
                          </a:txSp>
                        </a:sp>
                        <a:sp>
                          <a:nvSpPr>
                            <a:cNvPr id="48" name="TextBox 47"/>
                            <a:cNvSpPr txBox="1"/>
                          </a:nvSpPr>
                          <a:spPr>
                            <a:xfrm>
                              <a:off x="3886200" y="4114800"/>
                              <a:ext cx="301686"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2</a:t>
                                </a:r>
                                <a:endParaRPr lang="en-US" dirty="0"/>
                              </a:p>
                            </a:txBody>
                            <a:useSpRect/>
                          </a:txSp>
                        </a:sp>
                        <a:sp>
                          <a:nvSpPr>
                            <a:cNvPr id="49" name="TextBox 48"/>
                            <a:cNvSpPr txBox="1"/>
                          </a:nvSpPr>
                          <a:spPr>
                            <a:xfrm>
                              <a:off x="2590800" y="2743200"/>
                              <a:ext cx="301686"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6</a:t>
                                </a:r>
                                <a:endParaRPr lang="en-US" dirty="0"/>
                              </a:p>
                            </a:txBody>
                            <a:useSpRect/>
                          </a:txSp>
                        </a:sp>
                        <a:sp>
                          <a:nvSpPr>
                            <a:cNvPr id="50" name="TextBox 49"/>
                            <a:cNvSpPr txBox="1"/>
                          </a:nvSpPr>
                          <a:spPr>
                            <a:xfrm>
                              <a:off x="1295400" y="3429000"/>
                              <a:ext cx="301686"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3</a:t>
                                </a:r>
                                <a:endParaRPr lang="en-US" dirty="0"/>
                              </a:p>
                            </a:txBody>
                            <a:useSpRect/>
                          </a:txSp>
                        </a:sp>
                        <a:sp>
                          <a:nvSpPr>
                            <a:cNvPr id="51" name="TextBox 50"/>
                            <a:cNvSpPr txBox="1"/>
                          </a:nvSpPr>
                          <a:spPr>
                            <a:xfrm>
                              <a:off x="2514600" y="4114800"/>
                              <a:ext cx="301686"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9</a:t>
                                </a:r>
                                <a:endParaRPr lang="en-US" dirty="0"/>
                              </a:p>
                            </a:txBody>
                            <a:useSpRect/>
                          </a:txSp>
                        </a:sp>
                        <a:sp>
                          <a:nvSpPr>
                            <a:cNvPr id="52" name="TextBox 51"/>
                            <a:cNvSpPr txBox="1"/>
                          </a:nvSpPr>
                          <a:spPr>
                            <a:xfrm>
                              <a:off x="5029200" y="2133600"/>
                              <a:ext cx="301686"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6</a:t>
                                </a:r>
                                <a:endParaRPr lang="en-US" dirty="0"/>
                              </a:p>
                            </a:txBody>
                            <a:useSpRect/>
                          </a:txSp>
                        </a:sp>
                        <a:cxnSp>
                          <a:nvCxnSpPr>
                            <a:cNvPr id="54" name="Straight Connector 53"/>
                            <a:cNvCxnSpPr>
                              <a:stCxn id="3" idx="2"/>
                              <a:endCxn id="2" idx="6"/>
                            </a:cNvCxnSpPr>
                          </a:nvCxnSpPr>
                          <a:spPr>
                            <a:xfrm flipH="1">
                              <a:off x="2895600" y="1295400"/>
                              <a:ext cx="914400" cy="0"/>
                            </a:xfrm>
                            <a:prstGeom prst="line">
                              <a:avLst/>
                            </a:prstGeom>
                          </a:spPr>
                          <a:style>
                            <a:lnRef idx="3">
                              <a:schemeClr val="dk1"/>
                            </a:lnRef>
                            <a:fillRef idx="0">
                              <a:schemeClr val="dk1"/>
                            </a:fillRef>
                            <a:effectRef idx="2">
                              <a:schemeClr val="dk1"/>
                            </a:effectRef>
                            <a:fontRef idx="minor">
                              <a:schemeClr val="tx1"/>
                            </a:fontRef>
                          </a:style>
                        </a:cxnSp>
                        <a:cxnSp>
                          <a:nvCxnSpPr>
                            <a:cNvPr id="56" name="Straight Connector 55"/>
                            <a:cNvCxnSpPr>
                              <a:stCxn id="3" idx="6"/>
                              <a:endCxn id="6" idx="1"/>
                            </a:cNvCxnSpPr>
                          </a:nvCxnSpPr>
                          <a:spPr>
                            <a:xfrm>
                              <a:off x="4419600" y="1295400"/>
                              <a:ext cx="1384674" cy="394074"/>
                            </a:xfrm>
                            <a:prstGeom prst="line">
                              <a:avLst/>
                            </a:prstGeom>
                          </a:spPr>
                          <a:style>
                            <a:lnRef idx="3">
                              <a:schemeClr val="dk1"/>
                            </a:lnRef>
                            <a:fillRef idx="0">
                              <a:schemeClr val="dk1"/>
                            </a:fillRef>
                            <a:effectRef idx="2">
                              <a:schemeClr val="dk1"/>
                            </a:effectRef>
                            <a:fontRef idx="minor">
                              <a:schemeClr val="tx1"/>
                            </a:fontRef>
                          </a:style>
                        </a:cxnSp>
                        <a:cxnSp>
                          <a:nvCxnSpPr>
                            <a:cNvPr id="58" name="Straight Connector 57"/>
                            <a:cNvCxnSpPr>
                              <a:stCxn id="6" idx="4"/>
                              <a:endCxn id="5" idx="0"/>
                            </a:cNvCxnSpPr>
                          </a:nvCxnSpPr>
                          <a:spPr>
                            <a:xfrm flipH="1">
                              <a:off x="5791200" y="2209800"/>
                              <a:ext cx="228600" cy="990600"/>
                            </a:xfrm>
                            <a:prstGeom prst="line">
                              <a:avLst/>
                            </a:prstGeom>
                          </a:spPr>
                          <a:style>
                            <a:lnRef idx="3">
                              <a:schemeClr val="dk1"/>
                            </a:lnRef>
                            <a:fillRef idx="0">
                              <a:schemeClr val="dk1"/>
                            </a:fillRef>
                            <a:effectRef idx="2">
                              <a:schemeClr val="dk1"/>
                            </a:effectRef>
                            <a:fontRef idx="minor">
                              <a:schemeClr val="tx1"/>
                            </a:fontRef>
                          </a:style>
                        </a:cxnSp>
                        <a:cxnSp>
                          <a:nvCxnSpPr>
                            <a:cNvPr id="60" name="Straight Connector 59"/>
                            <a:cNvCxnSpPr>
                              <a:stCxn id="5" idx="3"/>
                              <a:endCxn id="8" idx="7"/>
                            </a:cNvCxnSpPr>
                          </a:nvCxnSpPr>
                          <a:spPr>
                            <a:xfrm flipH="1">
                              <a:off x="5168526" y="3720726"/>
                              <a:ext cx="407148" cy="635748"/>
                            </a:xfrm>
                            <a:prstGeom prst="line">
                              <a:avLst/>
                            </a:prstGeom>
                          </a:spPr>
                          <a:style>
                            <a:lnRef idx="3">
                              <a:schemeClr val="dk1"/>
                            </a:lnRef>
                            <a:fillRef idx="0">
                              <a:schemeClr val="dk1"/>
                            </a:fillRef>
                            <a:effectRef idx="2">
                              <a:schemeClr val="dk1"/>
                            </a:effectRef>
                            <a:fontRef idx="minor">
                              <a:schemeClr val="tx1"/>
                            </a:fontRef>
                          </a:style>
                        </a:cxnSp>
                        <a:cxnSp>
                          <a:nvCxnSpPr>
                            <a:cNvPr id="62" name="Straight Connector 61"/>
                            <a:cNvCxnSpPr>
                              <a:stCxn id="3" idx="4"/>
                              <a:endCxn id="9" idx="0"/>
                            </a:cNvCxnSpPr>
                          </a:nvCxnSpPr>
                          <a:spPr>
                            <a:xfrm flipH="1">
                              <a:off x="4038600" y="1600200"/>
                              <a:ext cx="76200" cy="533400"/>
                            </a:xfrm>
                            <a:prstGeom prst="line">
                              <a:avLst/>
                            </a:prstGeom>
                          </a:spPr>
                          <a:style>
                            <a:lnRef idx="3">
                              <a:schemeClr val="dk1"/>
                            </a:lnRef>
                            <a:fillRef idx="0">
                              <a:schemeClr val="dk1"/>
                            </a:fillRef>
                            <a:effectRef idx="2">
                              <a:schemeClr val="dk1"/>
                            </a:effectRef>
                            <a:fontRef idx="minor">
                              <a:schemeClr val="tx1"/>
                            </a:fontRef>
                          </a:style>
                        </a:cxnSp>
                        <a:cxnSp>
                          <a:nvCxnSpPr>
                            <a:cNvPr id="64" name="Straight Connector 63"/>
                            <a:cNvCxnSpPr>
                              <a:stCxn id="2" idx="3"/>
                              <a:endCxn id="7" idx="0"/>
                            </a:cNvCxnSpPr>
                          </a:nvCxnSpPr>
                          <a:spPr>
                            <a:xfrm flipH="1">
                              <a:off x="1828800" y="1510926"/>
                              <a:ext cx="546474" cy="1079874"/>
                            </a:xfrm>
                            <a:prstGeom prst="line">
                              <a:avLst/>
                            </a:prstGeom>
                          </a:spPr>
                          <a:style>
                            <a:lnRef idx="3">
                              <a:schemeClr val="dk1"/>
                            </a:lnRef>
                            <a:fillRef idx="0">
                              <a:schemeClr val="dk1"/>
                            </a:fillRef>
                            <a:effectRef idx="2">
                              <a:schemeClr val="dk1"/>
                            </a:effectRef>
                            <a:fontRef idx="minor">
                              <a:schemeClr val="tx1"/>
                            </a:fontRef>
                          </a:style>
                        </a:cxnSp>
                        <a:cxnSp>
                          <a:nvCxnSpPr>
                            <a:cNvPr id="66" name="Straight Connector 65"/>
                            <a:cNvCxnSpPr>
                              <a:stCxn id="7" idx="4"/>
                              <a:endCxn id="10" idx="0"/>
                            </a:cNvCxnSpPr>
                          </a:nvCxnSpPr>
                          <a:spPr>
                            <a:xfrm>
                              <a:off x="1828800" y="3200400"/>
                              <a:ext cx="76200" cy="914400"/>
                            </a:xfrm>
                            <a:prstGeom prst="line">
                              <a:avLst/>
                            </a:prstGeom>
                          </a:spPr>
                          <a:style>
                            <a:lnRef idx="3">
                              <a:schemeClr val="dk1"/>
                            </a:lnRef>
                            <a:fillRef idx="0">
                              <a:schemeClr val="dk1"/>
                            </a:fillRef>
                            <a:effectRef idx="2">
                              <a:schemeClr val="dk1"/>
                            </a:effectRef>
                            <a:fontRef idx="minor">
                              <a:schemeClr val="tx1"/>
                            </a:fontRef>
                          </a:style>
                        </a:cxnSp>
                        <a:cxnSp>
                          <a:nvCxnSpPr>
                            <a:cNvPr id="68" name="Straight Connector 67"/>
                            <a:cNvCxnSpPr>
                              <a:stCxn id="4" idx="6"/>
                              <a:endCxn id="5" idx="2"/>
                            </a:cNvCxnSpPr>
                          </a:nvCxnSpPr>
                          <a:spPr>
                            <a:xfrm flipV="1">
                              <a:off x="3505200" y="3505200"/>
                              <a:ext cx="1981200" cy="76200"/>
                            </a:xfrm>
                            <a:prstGeom prst="line">
                              <a:avLst/>
                            </a:prstGeom>
                          </a:spPr>
                          <a:style>
                            <a:lnRef idx="3">
                              <a:schemeClr val="dk1"/>
                            </a:lnRef>
                            <a:fillRef idx="0">
                              <a:schemeClr val="dk1"/>
                            </a:fillRef>
                            <a:effectRef idx="2">
                              <a:schemeClr val="dk1"/>
                            </a:effectRef>
                            <a:fontRef idx="minor">
                              <a:schemeClr val="tx1"/>
                            </a:fontRef>
                          </a:style>
                        </a:cxnSp>
                        <a:sp>
                          <a:nvSpPr>
                            <a:cNvPr id="69" name="TextBox 68"/>
                            <a:cNvSpPr txBox="1"/>
                          </a:nvSpPr>
                          <a:spPr>
                            <a:xfrm>
                              <a:off x="1828800" y="1828800"/>
                              <a:ext cx="301686"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8</a:t>
                                </a:r>
                                <a:endParaRPr lang="en-US" dirty="0"/>
                              </a:p>
                            </a:txBody>
                            <a:useSpRect/>
                          </a:txSp>
                        </a:sp>
                        <a:sp>
                          <a:nvSpPr>
                            <a:cNvPr id="70" name="TextBox 69"/>
                            <a:cNvSpPr txBox="1"/>
                          </a:nvSpPr>
                          <a:spPr>
                            <a:xfrm>
                              <a:off x="4724400" y="3200400"/>
                              <a:ext cx="418704"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15</a:t>
                                </a:r>
                                <a:endParaRPr lang="en-US" dirty="0"/>
                              </a:p>
                            </a:txBody>
                            <a:useSpRect/>
                          </a:txSp>
                        </a:sp>
                      </lc:lockedCanvas>
                    </a:graphicData>
                  </a:graphic>
                </wp:inline>
              </w:drawing>
            </w:r>
          </w:p>
        </w:tc>
        <w:tc>
          <w:tcPr>
            <w:tcW w:w="5508" w:type="dxa"/>
            <w:tcBorders>
              <w:left w:val="single" w:sz="4" w:space="0" w:color="auto"/>
            </w:tcBorders>
          </w:tcPr>
          <w:p w:rsidR="008A4CED" w:rsidRDefault="008A4CED" w:rsidP="00B3174A"/>
        </w:tc>
      </w:tr>
    </w:tbl>
    <w:p w:rsidR="008A4CED" w:rsidRDefault="008A4CED" w:rsidP="008A4CED"/>
    <w:tbl>
      <w:tblPr>
        <w:tblStyle w:val="TableGrid"/>
        <w:tblW w:w="0" w:type="auto"/>
        <w:tblLook w:val="04A0"/>
      </w:tblPr>
      <w:tblGrid>
        <w:gridCol w:w="1092"/>
        <w:gridCol w:w="942"/>
        <w:gridCol w:w="942"/>
        <w:gridCol w:w="942"/>
        <w:gridCol w:w="943"/>
        <w:gridCol w:w="943"/>
        <w:gridCol w:w="943"/>
        <w:gridCol w:w="943"/>
        <w:gridCol w:w="943"/>
        <w:gridCol w:w="943"/>
      </w:tblGrid>
      <w:tr w:rsidR="00052813" w:rsidTr="00D2036F">
        <w:tc>
          <w:tcPr>
            <w:tcW w:w="1092" w:type="dxa"/>
            <w:vMerge w:val="restart"/>
          </w:tcPr>
          <w:p w:rsidR="00052813" w:rsidRPr="00052813" w:rsidRDefault="00052813" w:rsidP="00B3174A">
            <w:pPr>
              <w:rPr>
                <w:b/>
              </w:rPr>
            </w:pPr>
            <w:r w:rsidRPr="00052813">
              <w:rPr>
                <w:b/>
              </w:rPr>
              <w:t>Initial state of sets</w:t>
            </w:r>
          </w:p>
        </w:tc>
        <w:tc>
          <w:tcPr>
            <w:tcW w:w="8484" w:type="dxa"/>
            <w:gridSpan w:val="9"/>
          </w:tcPr>
          <w:p w:rsidR="00052813" w:rsidRPr="00052813" w:rsidRDefault="00052813" w:rsidP="00052813">
            <w:pPr>
              <w:jc w:val="center"/>
              <w:rPr>
                <w:b/>
              </w:rPr>
            </w:pPr>
            <w:r>
              <w:rPr>
                <w:b/>
              </w:rPr>
              <w:t>Iteration</w:t>
            </w:r>
          </w:p>
        </w:tc>
      </w:tr>
      <w:tr w:rsidR="00052813" w:rsidTr="00B3174A">
        <w:tc>
          <w:tcPr>
            <w:tcW w:w="1092" w:type="dxa"/>
            <w:vMerge/>
          </w:tcPr>
          <w:p w:rsidR="00052813" w:rsidRDefault="00052813" w:rsidP="00B3174A"/>
        </w:tc>
        <w:tc>
          <w:tcPr>
            <w:tcW w:w="942" w:type="dxa"/>
          </w:tcPr>
          <w:p w:rsidR="00052813" w:rsidRDefault="00052813" w:rsidP="00B3174A">
            <w:r>
              <w:t>1</w:t>
            </w:r>
          </w:p>
        </w:tc>
        <w:tc>
          <w:tcPr>
            <w:tcW w:w="942" w:type="dxa"/>
          </w:tcPr>
          <w:p w:rsidR="00052813" w:rsidRDefault="00052813" w:rsidP="00B3174A">
            <w:r>
              <w:t>2</w:t>
            </w:r>
          </w:p>
        </w:tc>
        <w:tc>
          <w:tcPr>
            <w:tcW w:w="942" w:type="dxa"/>
          </w:tcPr>
          <w:p w:rsidR="00052813" w:rsidRDefault="00052813" w:rsidP="00B3174A">
            <w:r>
              <w:t>3</w:t>
            </w:r>
          </w:p>
        </w:tc>
        <w:tc>
          <w:tcPr>
            <w:tcW w:w="943" w:type="dxa"/>
          </w:tcPr>
          <w:p w:rsidR="00052813" w:rsidRDefault="00052813" w:rsidP="00B3174A">
            <w:r>
              <w:t>4</w:t>
            </w:r>
          </w:p>
        </w:tc>
        <w:tc>
          <w:tcPr>
            <w:tcW w:w="943" w:type="dxa"/>
          </w:tcPr>
          <w:p w:rsidR="00052813" w:rsidRDefault="00052813" w:rsidP="00B3174A">
            <w:r>
              <w:t>5</w:t>
            </w:r>
          </w:p>
        </w:tc>
        <w:tc>
          <w:tcPr>
            <w:tcW w:w="943" w:type="dxa"/>
          </w:tcPr>
          <w:p w:rsidR="00052813" w:rsidRDefault="00052813" w:rsidP="00B3174A">
            <w:r>
              <w:t>6</w:t>
            </w:r>
          </w:p>
        </w:tc>
        <w:tc>
          <w:tcPr>
            <w:tcW w:w="943" w:type="dxa"/>
          </w:tcPr>
          <w:p w:rsidR="00052813" w:rsidRDefault="00052813" w:rsidP="00B3174A">
            <w:r>
              <w:t>7</w:t>
            </w:r>
          </w:p>
        </w:tc>
        <w:tc>
          <w:tcPr>
            <w:tcW w:w="943" w:type="dxa"/>
          </w:tcPr>
          <w:p w:rsidR="00052813" w:rsidRDefault="00052813" w:rsidP="00B3174A">
            <w:r>
              <w:t>8</w:t>
            </w:r>
          </w:p>
        </w:tc>
        <w:tc>
          <w:tcPr>
            <w:tcW w:w="943" w:type="dxa"/>
          </w:tcPr>
          <w:p w:rsidR="00052813" w:rsidRDefault="00052813" w:rsidP="00B3174A">
            <w:r>
              <w:t>9</w:t>
            </w:r>
          </w:p>
        </w:tc>
      </w:tr>
      <w:tr w:rsidR="008A4CED" w:rsidTr="00B3174A">
        <w:tc>
          <w:tcPr>
            <w:tcW w:w="1092" w:type="dxa"/>
          </w:tcPr>
          <w:p w:rsidR="008A4CED" w:rsidRDefault="008A4CED" w:rsidP="00B3174A">
            <w:r>
              <w:t>V1</w:t>
            </w:r>
          </w:p>
        </w:tc>
        <w:tc>
          <w:tcPr>
            <w:tcW w:w="942" w:type="dxa"/>
          </w:tcPr>
          <w:p w:rsidR="008A4CED" w:rsidRDefault="008A4CED" w:rsidP="00B3174A"/>
        </w:tc>
        <w:tc>
          <w:tcPr>
            <w:tcW w:w="942" w:type="dxa"/>
          </w:tcPr>
          <w:p w:rsidR="008A4CED" w:rsidRDefault="008A4CED" w:rsidP="00B3174A"/>
        </w:tc>
        <w:tc>
          <w:tcPr>
            <w:tcW w:w="942" w:type="dxa"/>
          </w:tcPr>
          <w:p w:rsidR="008A4CED" w:rsidRDefault="008A4CED" w:rsidP="00B3174A"/>
        </w:tc>
        <w:tc>
          <w:tcPr>
            <w:tcW w:w="943" w:type="dxa"/>
          </w:tcPr>
          <w:p w:rsidR="008A4CED" w:rsidRDefault="008A4CED" w:rsidP="00B3174A"/>
        </w:tc>
        <w:tc>
          <w:tcPr>
            <w:tcW w:w="943" w:type="dxa"/>
          </w:tcPr>
          <w:p w:rsidR="008A4CED" w:rsidRDefault="008A4CED" w:rsidP="00B3174A"/>
        </w:tc>
        <w:tc>
          <w:tcPr>
            <w:tcW w:w="943" w:type="dxa"/>
          </w:tcPr>
          <w:p w:rsidR="008A4CED" w:rsidRDefault="008A4CED" w:rsidP="00B3174A"/>
        </w:tc>
        <w:tc>
          <w:tcPr>
            <w:tcW w:w="943" w:type="dxa"/>
          </w:tcPr>
          <w:p w:rsidR="008A4CED" w:rsidRDefault="008A4CED" w:rsidP="00B3174A"/>
        </w:tc>
        <w:tc>
          <w:tcPr>
            <w:tcW w:w="943" w:type="dxa"/>
          </w:tcPr>
          <w:p w:rsidR="008A4CED" w:rsidRDefault="008A4CED" w:rsidP="00B3174A"/>
        </w:tc>
        <w:tc>
          <w:tcPr>
            <w:tcW w:w="943" w:type="dxa"/>
          </w:tcPr>
          <w:p w:rsidR="008A4CED" w:rsidRDefault="008A4CED" w:rsidP="00B3174A"/>
          <w:p w:rsidR="008A4CED" w:rsidRDefault="008A4CED" w:rsidP="00B3174A"/>
          <w:p w:rsidR="008A4CED" w:rsidRDefault="008A4CED" w:rsidP="00B3174A"/>
        </w:tc>
      </w:tr>
      <w:tr w:rsidR="008A4CED" w:rsidTr="00B3174A">
        <w:tc>
          <w:tcPr>
            <w:tcW w:w="1092" w:type="dxa"/>
          </w:tcPr>
          <w:p w:rsidR="008A4CED" w:rsidRDefault="008A4CED" w:rsidP="00B3174A">
            <w:r>
              <w:t>V2</w:t>
            </w:r>
          </w:p>
        </w:tc>
        <w:tc>
          <w:tcPr>
            <w:tcW w:w="942" w:type="dxa"/>
          </w:tcPr>
          <w:p w:rsidR="008A4CED" w:rsidRDefault="008A4CED" w:rsidP="00B3174A"/>
        </w:tc>
        <w:tc>
          <w:tcPr>
            <w:tcW w:w="942" w:type="dxa"/>
          </w:tcPr>
          <w:p w:rsidR="008A4CED" w:rsidRDefault="008A4CED" w:rsidP="00B3174A"/>
        </w:tc>
        <w:tc>
          <w:tcPr>
            <w:tcW w:w="942" w:type="dxa"/>
          </w:tcPr>
          <w:p w:rsidR="008A4CED" w:rsidRDefault="008A4CED" w:rsidP="00B3174A"/>
        </w:tc>
        <w:tc>
          <w:tcPr>
            <w:tcW w:w="943" w:type="dxa"/>
          </w:tcPr>
          <w:p w:rsidR="008A4CED" w:rsidRDefault="008A4CED" w:rsidP="00B3174A"/>
        </w:tc>
        <w:tc>
          <w:tcPr>
            <w:tcW w:w="943" w:type="dxa"/>
          </w:tcPr>
          <w:p w:rsidR="008A4CED" w:rsidRDefault="008A4CED" w:rsidP="00B3174A"/>
        </w:tc>
        <w:tc>
          <w:tcPr>
            <w:tcW w:w="943" w:type="dxa"/>
          </w:tcPr>
          <w:p w:rsidR="008A4CED" w:rsidRDefault="008A4CED" w:rsidP="00B3174A"/>
        </w:tc>
        <w:tc>
          <w:tcPr>
            <w:tcW w:w="943" w:type="dxa"/>
          </w:tcPr>
          <w:p w:rsidR="008A4CED" w:rsidRDefault="008A4CED" w:rsidP="00B3174A"/>
        </w:tc>
        <w:tc>
          <w:tcPr>
            <w:tcW w:w="943" w:type="dxa"/>
          </w:tcPr>
          <w:p w:rsidR="008A4CED" w:rsidRDefault="008A4CED" w:rsidP="00B3174A"/>
        </w:tc>
        <w:tc>
          <w:tcPr>
            <w:tcW w:w="943" w:type="dxa"/>
          </w:tcPr>
          <w:p w:rsidR="008A4CED" w:rsidRDefault="008A4CED" w:rsidP="00B3174A"/>
          <w:p w:rsidR="008A4CED" w:rsidRDefault="008A4CED" w:rsidP="00B3174A"/>
          <w:p w:rsidR="008A4CED" w:rsidRDefault="008A4CED" w:rsidP="00B3174A"/>
        </w:tc>
      </w:tr>
      <w:tr w:rsidR="008A4CED" w:rsidTr="00B3174A">
        <w:tc>
          <w:tcPr>
            <w:tcW w:w="1092" w:type="dxa"/>
          </w:tcPr>
          <w:p w:rsidR="008A4CED" w:rsidRDefault="008A4CED" w:rsidP="00B3174A">
            <w:r>
              <w:t>V3</w:t>
            </w:r>
          </w:p>
        </w:tc>
        <w:tc>
          <w:tcPr>
            <w:tcW w:w="942" w:type="dxa"/>
          </w:tcPr>
          <w:p w:rsidR="008A4CED" w:rsidRDefault="008A4CED" w:rsidP="00B3174A"/>
        </w:tc>
        <w:tc>
          <w:tcPr>
            <w:tcW w:w="942" w:type="dxa"/>
          </w:tcPr>
          <w:p w:rsidR="008A4CED" w:rsidRDefault="008A4CED" w:rsidP="00B3174A"/>
        </w:tc>
        <w:tc>
          <w:tcPr>
            <w:tcW w:w="942" w:type="dxa"/>
          </w:tcPr>
          <w:p w:rsidR="008A4CED" w:rsidRDefault="008A4CED" w:rsidP="00B3174A"/>
        </w:tc>
        <w:tc>
          <w:tcPr>
            <w:tcW w:w="943" w:type="dxa"/>
          </w:tcPr>
          <w:p w:rsidR="008A4CED" w:rsidRDefault="008A4CED" w:rsidP="00B3174A"/>
        </w:tc>
        <w:tc>
          <w:tcPr>
            <w:tcW w:w="943" w:type="dxa"/>
          </w:tcPr>
          <w:p w:rsidR="008A4CED" w:rsidRDefault="008A4CED" w:rsidP="00B3174A"/>
        </w:tc>
        <w:tc>
          <w:tcPr>
            <w:tcW w:w="943" w:type="dxa"/>
          </w:tcPr>
          <w:p w:rsidR="008A4CED" w:rsidRDefault="008A4CED" w:rsidP="00B3174A"/>
        </w:tc>
        <w:tc>
          <w:tcPr>
            <w:tcW w:w="943" w:type="dxa"/>
          </w:tcPr>
          <w:p w:rsidR="008A4CED" w:rsidRDefault="008A4CED" w:rsidP="00B3174A"/>
        </w:tc>
        <w:tc>
          <w:tcPr>
            <w:tcW w:w="943" w:type="dxa"/>
          </w:tcPr>
          <w:p w:rsidR="008A4CED" w:rsidRDefault="008A4CED" w:rsidP="00B3174A"/>
        </w:tc>
        <w:tc>
          <w:tcPr>
            <w:tcW w:w="943" w:type="dxa"/>
          </w:tcPr>
          <w:p w:rsidR="008A4CED" w:rsidRDefault="008A4CED" w:rsidP="00B3174A"/>
          <w:p w:rsidR="008A4CED" w:rsidRDefault="008A4CED" w:rsidP="00B3174A"/>
          <w:p w:rsidR="008A4CED" w:rsidRDefault="008A4CED" w:rsidP="00B3174A"/>
        </w:tc>
      </w:tr>
      <w:tr w:rsidR="008A4CED" w:rsidTr="00B3174A">
        <w:tc>
          <w:tcPr>
            <w:tcW w:w="1092" w:type="dxa"/>
          </w:tcPr>
          <w:p w:rsidR="008A4CED" w:rsidRDefault="008A4CED" w:rsidP="00B3174A">
            <w:r>
              <w:t>V4</w:t>
            </w:r>
          </w:p>
        </w:tc>
        <w:tc>
          <w:tcPr>
            <w:tcW w:w="942" w:type="dxa"/>
          </w:tcPr>
          <w:p w:rsidR="008A4CED" w:rsidRDefault="008A4CED" w:rsidP="00B3174A"/>
        </w:tc>
        <w:tc>
          <w:tcPr>
            <w:tcW w:w="942" w:type="dxa"/>
          </w:tcPr>
          <w:p w:rsidR="008A4CED" w:rsidRDefault="008A4CED" w:rsidP="00B3174A"/>
        </w:tc>
        <w:tc>
          <w:tcPr>
            <w:tcW w:w="942" w:type="dxa"/>
          </w:tcPr>
          <w:p w:rsidR="008A4CED" w:rsidRDefault="008A4CED" w:rsidP="00B3174A"/>
        </w:tc>
        <w:tc>
          <w:tcPr>
            <w:tcW w:w="943" w:type="dxa"/>
          </w:tcPr>
          <w:p w:rsidR="008A4CED" w:rsidRDefault="008A4CED" w:rsidP="00B3174A"/>
        </w:tc>
        <w:tc>
          <w:tcPr>
            <w:tcW w:w="943" w:type="dxa"/>
          </w:tcPr>
          <w:p w:rsidR="008A4CED" w:rsidRDefault="008A4CED" w:rsidP="00B3174A"/>
        </w:tc>
        <w:tc>
          <w:tcPr>
            <w:tcW w:w="943" w:type="dxa"/>
          </w:tcPr>
          <w:p w:rsidR="008A4CED" w:rsidRDefault="008A4CED" w:rsidP="00B3174A"/>
        </w:tc>
        <w:tc>
          <w:tcPr>
            <w:tcW w:w="943" w:type="dxa"/>
          </w:tcPr>
          <w:p w:rsidR="008A4CED" w:rsidRDefault="008A4CED" w:rsidP="00B3174A"/>
        </w:tc>
        <w:tc>
          <w:tcPr>
            <w:tcW w:w="943" w:type="dxa"/>
          </w:tcPr>
          <w:p w:rsidR="008A4CED" w:rsidRDefault="008A4CED" w:rsidP="00B3174A"/>
        </w:tc>
        <w:tc>
          <w:tcPr>
            <w:tcW w:w="943" w:type="dxa"/>
          </w:tcPr>
          <w:p w:rsidR="008A4CED" w:rsidRDefault="008A4CED" w:rsidP="00B3174A"/>
          <w:p w:rsidR="008A4CED" w:rsidRDefault="008A4CED" w:rsidP="00B3174A"/>
          <w:p w:rsidR="008A4CED" w:rsidRDefault="008A4CED" w:rsidP="00B3174A"/>
        </w:tc>
      </w:tr>
      <w:tr w:rsidR="008A4CED" w:rsidTr="00B3174A">
        <w:tc>
          <w:tcPr>
            <w:tcW w:w="1092" w:type="dxa"/>
          </w:tcPr>
          <w:p w:rsidR="008A4CED" w:rsidRDefault="008A4CED" w:rsidP="00B3174A">
            <w:r>
              <w:t>V5</w:t>
            </w:r>
          </w:p>
        </w:tc>
        <w:tc>
          <w:tcPr>
            <w:tcW w:w="942" w:type="dxa"/>
          </w:tcPr>
          <w:p w:rsidR="008A4CED" w:rsidRDefault="008A4CED" w:rsidP="00B3174A"/>
        </w:tc>
        <w:tc>
          <w:tcPr>
            <w:tcW w:w="942" w:type="dxa"/>
          </w:tcPr>
          <w:p w:rsidR="008A4CED" w:rsidRDefault="008A4CED" w:rsidP="00B3174A"/>
        </w:tc>
        <w:tc>
          <w:tcPr>
            <w:tcW w:w="942" w:type="dxa"/>
          </w:tcPr>
          <w:p w:rsidR="008A4CED" w:rsidRDefault="008A4CED" w:rsidP="00B3174A"/>
        </w:tc>
        <w:tc>
          <w:tcPr>
            <w:tcW w:w="943" w:type="dxa"/>
          </w:tcPr>
          <w:p w:rsidR="008A4CED" w:rsidRDefault="008A4CED" w:rsidP="00B3174A"/>
        </w:tc>
        <w:tc>
          <w:tcPr>
            <w:tcW w:w="943" w:type="dxa"/>
          </w:tcPr>
          <w:p w:rsidR="008A4CED" w:rsidRDefault="008A4CED" w:rsidP="00B3174A"/>
        </w:tc>
        <w:tc>
          <w:tcPr>
            <w:tcW w:w="943" w:type="dxa"/>
          </w:tcPr>
          <w:p w:rsidR="008A4CED" w:rsidRDefault="008A4CED" w:rsidP="00B3174A"/>
        </w:tc>
        <w:tc>
          <w:tcPr>
            <w:tcW w:w="943" w:type="dxa"/>
          </w:tcPr>
          <w:p w:rsidR="008A4CED" w:rsidRDefault="008A4CED" w:rsidP="00B3174A"/>
        </w:tc>
        <w:tc>
          <w:tcPr>
            <w:tcW w:w="943" w:type="dxa"/>
          </w:tcPr>
          <w:p w:rsidR="008A4CED" w:rsidRDefault="008A4CED" w:rsidP="00B3174A"/>
        </w:tc>
        <w:tc>
          <w:tcPr>
            <w:tcW w:w="943" w:type="dxa"/>
          </w:tcPr>
          <w:p w:rsidR="008A4CED" w:rsidRDefault="008A4CED" w:rsidP="00B3174A"/>
          <w:p w:rsidR="008A4CED" w:rsidRDefault="008A4CED" w:rsidP="00B3174A"/>
          <w:p w:rsidR="008A4CED" w:rsidRDefault="008A4CED" w:rsidP="00B3174A"/>
        </w:tc>
      </w:tr>
      <w:tr w:rsidR="008A4CED" w:rsidTr="00B3174A">
        <w:tc>
          <w:tcPr>
            <w:tcW w:w="1092" w:type="dxa"/>
          </w:tcPr>
          <w:p w:rsidR="008A4CED" w:rsidRDefault="008A4CED" w:rsidP="00B3174A">
            <w:r>
              <w:t>V6</w:t>
            </w:r>
          </w:p>
        </w:tc>
        <w:tc>
          <w:tcPr>
            <w:tcW w:w="942" w:type="dxa"/>
          </w:tcPr>
          <w:p w:rsidR="008A4CED" w:rsidRDefault="008A4CED" w:rsidP="00B3174A"/>
        </w:tc>
        <w:tc>
          <w:tcPr>
            <w:tcW w:w="942" w:type="dxa"/>
          </w:tcPr>
          <w:p w:rsidR="008A4CED" w:rsidRDefault="008A4CED" w:rsidP="00B3174A"/>
        </w:tc>
        <w:tc>
          <w:tcPr>
            <w:tcW w:w="942" w:type="dxa"/>
          </w:tcPr>
          <w:p w:rsidR="008A4CED" w:rsidRDefault="008A4CED" w:rsidP="00B3174A"/>
        </w:tc>
        <w:tc>
          <w:tcPr>
            <w:tcW w:w="943" w:type="dxa"/>
          </w:tcPr>
          <w:p w:rsidR="008A4CED" w:rsidRDefault="008A4CED" w:rsidP="00B3174A"/>
        </w:tc>
        <w:tc>
          <w:tcPr>
            <w:tcW w:w="943" w:type="dxa"/>
          </w:tcPr>
          <w:p w:rsidR="008A4CED" w:rsidRDefault="008A4CED" w:rsidP="00B3174A"/>
        </w:tc>
        <w:tc>
          <w:tcPr>
            <w:tcW w:w="943" w:type="dxa"/>
          </w:tcPr>
          <w:p w:rsidR="008A4CED" w:rsidRDefault="008A4CED" w:rsidP="00B3174A"/>
        </w:tc>
        <w:tc>
          <w:tcPr>
            <w:tcW w:w="943" w:type="dxa"/>
          </w:tcPr>
          <w:p w:rsidR="008A4CED" w:rsidRDefault="008A4CED" w:rsidP="00B3174A"/>
        </w:tc>
        <w:tc>
          <w:tcPr>
            <w:tcW w:w="943" w:type="dxa"/>
          </w:tcPr>
          <w:p w:rsidR="008A4CED" w:rsidRDefault="008A4CED" w:rsidP="00B3174A"/>
        </w:tc>
        <w:tc>
          <w:tcPr>
            <w:tcW w:w="943" w:type="dxa"/>
          </w:tcPr>
          <w:p w:rsidR="008A4CED" w:rsidRDefault="008A4CED" w:rsidP="00B3174A"/>
          <w:p w:rsidR="008A4CED" w:rsidRDefault="008A4CED" w:rsidP="00B3174A"/>
          <w:p w:rsidR="008A4CED" w:rsidRDefault="008A4CED" w:rsidP="00B3174A"/>
        </w:tc>
      </w:tr>
      <w:tr w:rsidR="008A4CED" w:rsidTr="00B3174A">
        <w:tc>
          <w:tcPr>
            <w:tcW w:w="1092" w:type="dxa"/>
          </w:tcPr>
          <w:p w:rsidR="008A4CED" w:rsidRDefault="008A4CED" w:rsidP="00B3174A">
            <w:r>
              <w:t>V7</w:t>
            </w:r>
          </w:p>
        </w:tc>
        <w:tc>
          <w:tcPr>
            <w:tcW w:w="942" w:type="dxa"/>
          </w:tcPr>
          <w:p w:rsidR="008A4CED" w:rsidRDefault="008A4CED" w:rsidP="00B3174A"/>
        </w:tc>
        <w:tc>
          <w:tcPr>
            <w:tcW w:w="942" w:type="dxa"/>
          </w:tcPr>
          <w:p w:rsidR="008A4CED" w:rsidRDefault="008A4CED" w:rsidP="00B3174A"/>
        </w:tc>
        <w:tc>
          <w:tcPr>
            <w:tcW w:w="942" w:type="dxa"/>
          </w:tcPr>
          <w:p w:rsidR="008A4CED" w:rsidRDefault="008A4CED" w:rsidP="00B3174A"/>
        </w:tc>
        <w:tc>
          <w:tcPr>
            <w:tcW w:w="943" w:type="dxa"/>
          </w:tcPr>
          <w:p w:rsidR="008A4CED" w:rsidRDefault="008A4CED" w:rsidP="00B3174A"/>
        </w:tc>
        <w:tc>
          <w:tcPr>
            <w:tcW w:w="943" w:type="dxa"/>
          </w:tcPr>
          <w:p w:rsidR="008A4CED" w:rsidRDefault="008A4CED" w:rsidP="00B3174A"/>
        </w:tc>
        <w:tc>
          <w:tcPr>
            <w:tcW w:w="943" w:type="dxa"/>
          </w:tcPr>
          <w:p w:rsidR="008A4CED" w:rsidRDefault="008A4CED" w:rsidP="00B3174A"/>
        </w:tc>
        <w:tc>
          <w:tcPr>
            <w:tcW w:w="943" w:type="dxa"/>
          </w:tcPr>
          <w:p w:rsidR="008A4CED" w:rsidRDefault="008A4CED" w:rsidP="00B3174A"/>
        </w:tc>
        <w:tc>
          <w:tcPr>
            <w:tcW w:w="943" w:type="dxa"/>
          </w:tcPr>
          <w:p w:rsidR="008A4CED" w:rsidRDefault="008A4CED" w:rsidP="00B3174A"/>
        </w:tc>
        <w:tc>
          <w:tcPr>
            <w:tcW w:w="943" w:type="dxa"/>
          </w:tcPr>
          <w:p w:rsidR="008A4CED" w:rsidRDefault="008A4CED" w:rsidP="00B3174A"/>
          <w:p w:rsidR="008A4CED" w:rsidRDefault="008A4CED" w:rsidP="00B3174A"/>
          <w:p w:rsidR="008A4CED" w:rsidRDefault="008A4CED" w:rsidP="00B3174A"/>
        </w:tc>
      </w:tr>
      <w:tr w:rsidR="008A4CED" w:rsidTr="00B3174A">
        <w:tc>
          <w:tcPr>
            <w:tcW w:w="1092" w:type="dxa"/>
          </w:tcPr>
          <w:p w:rsidR="008A4CED" w:rsidRDefault="008A4CED" w:rsidP="00B3174A">
            <w:r>
              <w:t>V8</w:t>
            </w:r>
          </w:p>
        </w:tc>
        <w:tc>
          <w:tcPr>
            <w:tcW w:w="942" w:type="dxa"/>
          </w:tcPr>
          <w:p w:rsidR="008A4CED" w:rsidRDefault="008A4CED" w:rsidP="00B3174A"/>
        </w:tc>
        <w:tc>
          <w:tcPr>
            <w:tcW w:w="942" w:type="dxa"/>
          </w:tcPr>
          <w:p w:rsidR="008A4CED" w:rsidRDefault="008A4CED" w:rsidP="00B3174A"/>
        </w:tc>
        <w:tc>
          <w:tcPr>
            <w:tcW w:w="942" w:type="dxa"/>
          </w:tcPr>
          <w:p w:rsidR="008A4CED" w:rsidRDefault="008A4CED" w:rsidP="00B3174A"/>
        </w:tc>
        <w:tc>
          <w:tcPr>
            <w:tcW w:w="943" w:type="dxa"/>
          </w:tcPr>
          <w:p w:rsidR="008A4CED" w:rsidRDefault="008A4CED" w:rsidP="00B3174A"/>
        </w:tc>
        <w:tc>
          <w:tcPr>
            <w:tcW w:w="943" w:type="dxa"/>
          </w:tcPr>
          <w:p w:rsidR="008A4CED" w:rsidRDefault="008A4CED" w:rsidP="00B3174A"/>
        </w:tc>
        <w:tc>
          <w:tcPr>
            <w:tcW w:w="943" w:type="dxa"/>
          </w:tcPr>
          <w:p w:rsidR="008A4CED" w:rsidRDefault="008A4CED" w:rsidP="00B3174A"/>
        </w:tc>
        <w:tc>
          <w:tcPr>
            <w:tcW w:w="943" w:type="dxa"/>
          </w:tcPr>
          <w:p w:rsidR="008A4CED" w:rsidRDefault="008A4CED" w:rsidP="00B3174A"/>
        </w:tc>
        <w:tc>
          <w:tcPr>
            <w:tcW w:w="943" w:type="dxa"/>
          </w:tcPr>
          <w:p w:rsidR="008A4CED" w:rsidRDefault="008A4CED" w:rsidP="00B3174A"/>
        </w:tc>
        <w:tc>
          <w:tcPr>
            <w:tcW w:w="943" w:type="dxa"/>
          </w:tcPr>
          <w:p w:rsidR="008A4CED" w:rsidRDefault="008A4CED" w:rsidP="00B3174A"/>
          <w:p w:rsidR="008A4CED" w:rsidRDefault="008A4CED" w:rsidP="00B3174A"/>
          <w:p w:rsidR="008A4CED" w:rsidRDefault="008A4CED" w:rsidP="00B3174A"/>
        </w:tc>
      </w:tr>
      <w:tr w:rsidR="008A4CED" w:rsidTr="00B3174A">
        <w:tc>
          <w:tcPr>
            <w:tcW w:w="1092" w:type="dxa"/>
          </w:tcPr>
          <w:p w:rsidR="008A4CED" w:rsidRDefault="008A4CED" w:rsidP="00B3174A">
            <w:r>
              <w:t>V9</w:t>
            </w:r>
          </w:p>
        </w:tc>
        <w:tc>
          <w:tcPr>
            <w:tcW w:w="942" w:type="dxa"/>
          </w:tcPr>
          <w:p w:rsidR="008A4CED" w:rsidRDefault="008A4CED" w:rsidP="00B3174A"/>
        </w:tc>
        <w:tc>
          <w:tcPr>
            <w:tcW w:w="942" w:type="dxa"/>
          </w:tcPr>
          <w:p w:rsidR="008A4CED" w:rsidRDefault="008A4CED" w:rsidP="00B3174A"/>
        </w:tc>
        <w:tc>
          <w:tcPr>
            <w:tcW w:w="942" w:type="dxa"/>
          </w:tcPr>
          <w:p w:rsidR="008A4CED" w:rsidRDefault="008A4CED" w:rsidP="00B3174A"/>
        </w:tc>
        <w:tc>
          <w:tcPr>
            <w:tcW w:w="943" w:type="dxa"/>
          </w:tcPr>
          <w:p w:rsidR="008A4CED" w:rsidRDefault="008A4CED" w:rsidP="00B3174A"/>
        </w:tc>
        <w:tc>
          <w:tcPr>
            <w:tcW w:w="943" w:type="dxa"/>
          </w:tcPr>
          <w:p w:rsidR="008A4CED" w:rsidRDefault="008A4CED" w:rsidP="00B3174A"/>
        </w:tc>
        <w:tc>
          <w:tcPr>
            <w:tcW w:w="943" w:type="dxa"/>
          </w:tcPr>
          <w:p w:rsidR="008A4CED" w:rsidRDefault="008A4CED" w:rsidP="00B3174A"/>
        </w:tc>
        <w:tc>
          <w:tcPr>
            <w:tcW w:w="943" w:type="dxa"/>
          </w:tcPr>
          <w:p w:rsidR="008A4CED" w:rsidRDefault="008A4CED" w:rsidP="00B3174A"/>
        </w:tc>
        <w:tc>
          <w:tcPr>
            <w:tcW w:w="943" w:type="dxa"/>
          </w:tcPr>
          <w:p w:rsidR="008A4CED" w:rsidRDefault="008A4CED" w:rsidP="00B3174A"/>
        </w:tc>
        <w:tc>
          <w:tcPr>
            <w:tcW w:w="943" w:type="dxa"/>
          </w:tcPr>
          <w:p w:rsidR="008A4CED" w:rsidRDefault="008A4CED" w:rsidP="00B3174A"/>
          <w:p w:rsidR="008A4CED" w:rsidRDefault="008A4CED" w:rsidP="00B3174A"/>
          <w:p w:rsidR="008A4CED" w:rsidRDefault="008A4CED" w:rsidP="00B3174A"/>
        </w:tc>
      </w:tr>
    </w:tbl>
    <w:p w:rsidR="008A4CED" w:rsidRDefault="008A4CED" w:rsidP="008A4CED"/>
    <w:p w:rsidR="00CE0AEF" w:rsidRDefault="00CE0AEF" w:rsidP="00CE0AEF">
      <w:pPr>
        <w:rPr>
          <w:rFonts w:cs="Consolas"/>
          <w:szCs w:val="20"/>
        </w:rPr>
      </w:pPr>
      <w:r>
        <w:lastRenderedPageBreak/>
        <w:t>7</w:t>
      </w:r>
      <w:r w:rsidR="00052813">
        <w:t xml:space="preserve">. </w:t>
      </w:r>
      <w:r>
        <w:t xml:space="preserve">[4] </w:t>
      </w:r>
      <w:r>
        <w:rPr>
          <w:rFonts w:cs="Consolas"/>
          <w:szCs w:val="20"/>
        </w:rPr>
        <w:t>Insert 12 into the following AVL tree:</w:t>
      </w:r>
    </w:p>
    <w:tbl>
      <w:tblPr>
        <w:tblStyle w:val="TableGrid"/>
        <w:tblW w:w="0" w:type="auto"/>
        <w:tblLook w:val="04A0"/>
      </w:tblPr>
      <w:tblGrid>
        <w:gridCol w:w="4788"/>
        <w:gridCol w:w="4788"/>
      </w:tblGrid>
      <w:tr w:rsidR="00CE0AEF" w:rsidTr="00B3174A">
        <w:tc>
          <w:tcPr>
            <w:tcW w:w="4788" w:type="dxa"/>
            <w:tcBorders>
              <w:bottom w:val="nil"/>
            </w:tcBorders>
          </w:tcPr>
          <w:p w:rsidR="00CE0AEF" w:rsidRDefault="00CE0AEF" w:rsidP="00B3174A">
            <w:pPr>
              <w:rPr>
                <w:rFonts w:cs="Consolas"/>
                <w:b/>
                <w:szCs w:val="20"/>
              </w:rPr>
            </w:pPr>
            <w:r>
              <w:rPr>
                <w:rFonts w:cs="Consolas"/>
                <w:b/>
                <w:szCs w:val="20"/>
              </w:rPr>
              <w:t>Original state:</w:t>
            </w:r>
          </w:p>
          <w:p w:rsidR="00CE0AEF" w:rsidRPr="00B12606" w:rsidRDefault="00CE0AEF" w:rsidP="00B3174A">
            <w:pPr>
              <w:rPr>
                <w:rFonts w:cs="Consolas"/>
                <w:b/>
                <w:szCs w:val="20"/>
              </w:rPr>
            </w:pPr>
            <w:r>
              <w:rPr>
                <w:rFonts w:cs="Consolas"/>
                <w:b/>
                <w:noProof/>
                <w:szCs w:val="20"/>
              </w:rPr>
              <w:drawing>
                <wp:inline distT="0" distB="0" distL="0" distR="0">
                  <wp:extent cx="2324100" cy="212407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2324100" cy="2124075"/>
                          </a:xfrm>
                          <a:prstGeom prst="rect">
                            <a:avLst/>
                          </a:prstGeom>
                          <a:noFill/>
                          <a:ln w="9525">
                            <a:noFill/>
                            <a:miter lim="800000"/>
                            <a:headEnd/>
                            <a:tailEnd/>
                          </a:ln>
                        </pic:spPr>
                      </pic:pic>
                    </a:graphicData>
                  </a:graphic>
                </wp:inline>
              </w:drawing>
            </w:r>
          </w:p>
        </w:tc>
        <w:tc>
          <w:tcPr>
            <w:tcW w:w="4788" w:type="dxa"/>
            <w:tcBorders>
              <w:bottom w:val="nil"/>
            </w:tcBorders>
          </w:tcPr>
          <w:p w:rsidR="00CE0AEF" w:rsidRPr="00B12606" w:rsidRDefault="00CE0AEF" w:rsidP="00B3174A">
            <w:pPr>
              <w:rPr>
                <w:rFonts w:cs="Consolas"/>
                <w:b/>
                <w:szCs w:val="20"/>
              </w:rPr>
            </w:pPr>
            <w:r>
              <w:rPr>
                <w:rFonts w:cs="Consolas"/>
                <w:b/>
                <w:szCs w:val="20"/>
              </w:rPr>
              <w:t>After Insert</w:t>
            </w:r>
          </w:p>
        </w:tc>
      </w:tr>
      <w:tr w:rsidR="00CE0AEF" w:rsidTr="00B3174A">
        <w:tc>
          <w:tcPr>
            <w:tcW w:w="4788" w:type="dxa"/>
            <w:tcBorders>
              <w:top w:val="nil"/>
              <w:bottom w:val="single" w:sz="4" w:space="0" w:color="auto"/>
            </w:tcBorders>
          </w:tcPr>
          <w:p w:rsidR="00CE0AEF" w:rsidRDefault="00CE0AEF" w:rsidP="00B3174A">
            <w:pPr>
              <w:rPr>
                <w:rFonts w:cs="Consolas"/>
                <w:szCs w:val="20"/>
              </w:rPr>
            </w:pPr>
          </w:p>
        </w:tc>
        <w:tc>
          <w:tcPr>
            <w:tcW w:w="4788" w:type="dxa"/>
            <w:tcBorders>
              <w:top w:val="nil"/>
              <w:bottom w:val="single" w:sz="4" w:space="0" w:color="auto"/>
            </w:tcBorders>
          </w:tcPr>
          <w:p w:rsidR="00CE0AEF" w:rsidRDefault="00CE0AEF" w:rsidP="00B3174A">
            <w:pPr>
              <w:rPr>
                <w:rFonts w:cs="Consolas"/>
                <w:szCs w:val="20"/>
              </w:rPr>
            </w:pPr>
          </w:p>
        </w:tc>
      </w:tr>
      <w:tr w:rsidR="00CE0AEF" w:rsidTr="00B3174A">
        <w:tc>
          <w:tcPr>
            <w:tcW w:w="4788" w:type="dxa"/>
            <w:tcBorders>
              <w:bottom w:val="nil"/>
            </w:tcBorders>
          </w:tcPr>
          <w:p w:rsidR="00CE0AEF" w:rsidRPr="00B12606" w:rsidRDefault="00CE0AEF" w:rsidP="00B3174A">
            <w:pPr>
              <w:rPr>
                <w:rFonts w:cs="Consolas"/>
                <w:b/>
                <w:szCs w:val="20"/>
              </w:rPr>
            </w:pPr>
            <w:r>
              <w:rPr>
                <w:rFonts w:cs="Consolas"/>
                <w:b/>
                <w:szCs w:val="20"/>
              </w:rPr>
              <w:t>After 1st Rotation (optional)</w:t>
            </w:r>
          </w:p>
        </w:tc>
        <w:tc>
          <w:tcPr>
            <w:tcW w:w="4788" w:type="dxa"/>
            <w:tcBorders>
              <w:bottom w:val="nil"/>
            </w:tcBorders>
          </w:tcPr>
          <w:p w:rsidR="00CE0AEF" w:rsidRPr="00B12606" w:rsidRDefault="00CE0AEF" w:rsidP="00B3174A">
            <w:pPr>
              <w:rPr>
                <w:rFonts w:cs="Consolas"/>
                <w:b/>
                <w:szCs w:val="20"/>
              </w:rPr>
            </w:pPr>
            <w:r>
              <w:rPr>
                <w:rFonts w:cs="Consolas"/>
                <w:b/>
                <w:szCs w:val="20"/>
              </w:rPr>
              <w:t>After 2nd Rotation (optional)</w:t>
            </w:r>
          </w:p>
        </w:tc>
      </w:tr>
      <w:tr w:rsidR="00CE0AEF" w:rsidTr="00B3174A">
        <w:tc>
          <w:tcPr>
            <w:tcW w:w="4788" w:type="dxa"/>
            <w:tcBorders>
              <w:top w:val="nil"/>
            </w:tcBorders>
          </w:tcPr>
          <w:p w:rsidR="00CE0AEF" w:rsidRDefault="00CE0AEF" w:rsidP="00B3174A">
            <w:pPr>
              <w:rPr>
                <w:rFonts w:cs="Consolas"/>
                <w:szCs w:val="20"/>
              </w:rPr>
            </w:pPr>
          </w:p>
          <w:p w:rsidR="00CE0AEF" w:rsidRDefault="00CE0AEF" w:rsidP="00B3174A">
            <w:pPr>
              <w:rPr>
                <w:rFonts w:cs="Consolas"/>
                <w:szCs w:val="20"/>
              </w:rPr>
            </w:pPr>
          </w:p>
          <w:p w:rsidR="00CE0AEF" w:rsidRDefault="00CE0AEF" w:rsidP="00B3174A">
            <w:pPr>
              <w:rPr>
                <w:rFonts w:cs="Consolas"/>
                <w:szCs w:val="20"/>
              </w:rPr>
            </w:pPr>
          </w:p>
          <w:p w:rsidR="00CE0AEF" w:rsidRDefault="00CE0AEF" w:rsidP="00B3174A">
            <w:pPr>
              <w:rPr>
                <w:rFonts w:cs="Consolas"/>
                <w:szCs w:val="20"/>
              </w:rPr>
            </w:pPr>
          </w:p>
          <w:p w:rsidR="00CE0AEF" w:rsidRDefault="00CE0AEF" w:rsidP="00B3174A">
            <w:pPr>
              <w:rPr>
                <w:rFonts w:cs="Consolas"/>
                <w:szCs w:val="20"/>
              </w:rPr>
            </w:pPr>
          </w:p>
          <w:p w:rsidR="00CE0AEF" w:rsidRDefault="00CE0AEF" w:rsidP="00B3174A">
            <w:pPr>
              <w:rPr>
                <w:rFonts w:cs="Consolas"/>
                <w:szCs w:val="20"/>
              </w:rPr>
            </w:pPr>
          </w:p>
          <w:p w:rsidR="00CE0AEF" w:rsidRDefault="00CE0AEF" w:rsidP="00B3174A">
            <w:pPr>
              <w:rPr>
                <w:rFonts w:cs="Consolas"/>
                <w:szCs w:val="20"/>
              </w:rPr>
            </w:pPr>
          </w:p>
          <w:p w:rsidR="00CE0AEF" w:rsidRDefault="00CE0AEF" w:rsidP="00B3174A">
            <w:pPr>
              <w:rPr>
                <w:rFonts w:cs="Consolas"/>
                <w:szCs w:val="20"/>
              </w:rPr>
            </w:pPr>
          </w:p>
          <w:p w:rsidR="00CE0AEF" w:rsidRDefault="00CE0AEF" w:rsidP="00B3174A">
            <w:pPr>
              <w:rPr>
                <w:rFonts w:cs="Consolas"/>
                <w:szCs w:val="20"/>
              </w:rPr>
            </w:pPr>
          </w:p>
          <w:p w:rsidR="00CE0AEF" w:rsidRDefault="00CE0AEF" w:rsidP="00B3174A">
            <w:pPr>
              <w:rPr>
                <w:rFonts w:cs="Consolas"/>
                <w:szCs w:val="20"/>
              </w:rPr>
            </w:pPr>
          </w:p>
          <w:p w:rsidR="00CE0AEF" w:rsidRDefault="00CE0AEF" w:rsidP="00B3174A">
            <w:pPr>
              <w:rPr>
                <w:rFonts w:cs="Consolas"/>
                <w:szCs w:val="20"/>
              </w:rPr>
            </w:pPr>
          </w:p>
          <w:p w:rsidR="00CE0AEF" w:rsidRDefault="00CE0AEF" w:rsidP="00B3174A">
            <w:pPr>
              <w:rPr>
                <w:rFonts w:cs="Consolas"/>
                <w:szCs w:val="20"/>
              </w:rPr>
            </w:pPr>
          </w:p>
          <w:p w:rsidR="00CE0AEF" w:rsidRDefault="00CE0AEF" w:rsidP="00B3174A">
            <w:pPr>
              <w:rPr>
                <w:rFonts w:cs="Consolas"/>
                <w:szCs w:val="20"/>
              </w:rPr>
            </w:pPr>
          </w:p>
          <w:p w:rsidR="00CE0AEF" w:rsidRDefault="00CE0AEF" w:rsidP="00B3174A">
            <w:pPr>
              <w:rPr>
                <w:rFonts w:cs="Consolas"/>
                <w:szCs w:val="20"/>
              </w:rPr>
            </w:pPr>
          </w:p>
          <w:p w:rsidR="00CE0AEF" w:rsidRDefault="00CE0AEF" w:rsidP="00B3174A">
            <w:pPr>
              <w:rPr>
                <w:rFonts w:cs="Consolas"/>
                <w:szCs w:val="20"/>
              </w:rPr>
            </w:pPr>
          </w:p>
          <w:p w:rsidR="00CE0AEF" w:rsidRDefault="00CE0AEF" w:rsidP="00B3174A">
            <w:pPr>
              <w:rPr>
                <w:rFonts w:cs="Consolas"/>
                <w:szCs w:val="20"/>
              </w:rPr>
            </w:pPr>
          </w:p>
        </w:tc>
        <w:tc>
          <w:tcPr>
            <w:tcW w:w="4788" w:type="dxa"/>
            <w:tcBorders>
              <w:top w:val="nil"/>
            </w:tcBorders>
          </w:tcPr>
          <w:p w:rsidR="00CE0AEF" w:rsidRDefault="00CE0AEF" w:rsidP="00B3174A">
            <w:pPr>
              <w:rPr>
                <w:rFonts w:cs="Consolas"/>
                <w:szCs w:val="20"/>
              </w:rPr>
            </w:pPr>
          </w:p>
        </w:tc>
      </w:tr>
    </w:tbl>
    <w:p w:rsidR="001064C5" w:rsidRDefault="001064C5" w:rsidP="001064C5"/>
    <w:p w:rsidR="001064C5" w:rsidRDefault="001064C5" w:rsidP="001064C5"/>
    <w:p w:rsidR="001064C5" w:rsidRDefault="001064C5" w:rsidP="001064C5"/>
    <w:p w:rsidR="001064C5" w:rsidRDefault="001064C5" w:rsidP="001064C5"/>
    <w:sectPr w:rsidR="001064C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E932BD"/>
    <w:multiLevelType w:val="hybridMultilevel"/>
    <w:tmpl w:val="08E23B4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773920"/>
    <w:rsid w:val="00052813"/>
    <w:rsid w:val="001064C5"/>
    <w:rsid w:val="00773920"/>
    <w:rsid w:val="008A4CED"/>
    <w:rsid w:val="00C31768"/>
    <w:rsid w:val="00CE0AEF"/>
    <w:rsid w:val="00EB19F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3920"/>
    <w:pPr>
      <w:jc w:val="both"/>
    </w:pPr>
    <w:rPr>
      <w:rFonts w:ascii="Consolas" w:hAnsi="Consolas"/>
    </w:rPr>
  </w:style>
  <w:style w:type="paragraph" w:styleId="Heading1">
    <w:name w:val="heading 1"/>
    <w:basedOn w:val="Normal"/>
    <w:next w:val="Normal"/>
    <w:link w:val="Heading1Char"/>
    <w:uiPriority w:val="9"/>
    <w:qFormat/>
    <w:rsid w:val="00773920"/>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semiHidden/>
    <w:unhideWhenUsed/>
    <w:qFormat/>
    <w:rsid w:val="00773920"/>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773920"/>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773920"/>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773920"/>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773920"/>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773920"/>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773920"/>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773920"/>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3920"/>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semiHidden/>
    <w:rsid w:val="00773920"/>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773920"/>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773920"/>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773920"/>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773920"/>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773920"/>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773920"/>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773920"/>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773920"/>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773920"/>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773920"/>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773920"/>
    <w:rPr>
      <w:rFonts w:asciiTheme="majorHAnsi" w:eastAsiaTheme="majorEastAsia" w:hAnsiTheme="majorHAnsi" w:cstheme="majorBidi"/>
      <w:i/>
      <w:iCs/>
      <w:spacing w:val="13"/>
      <w:sz w:val="24"/>
      <w:szCs w:val="24"/>
    </w:rPr>
  </w:style>
  <w:style w:type="character" w:styleId="Strong">
    <w:name w:val="Strong"/>
    <w:uiPriority w:val="22"/>
    <w:qFormat/>
    <w:rsid w:val="00773920"/>
    <w:rPr>
      <w:b/>
      <w:bCs/>
    </w:rPr>
  </w:style>
  <w:style w:type="character" w:styleId="Emphasis">
    <w:name w:val="Emphasis"/>
    <w:uiPriority w:val="20"/>
    <w:qFormat/>
    <w:rsid w:val="00773920"/>
    <w:rPr>
      <w:b/>
      <w:bCs/>
      <w:i/>
      <w:iCs/>
      <w:spacing w:val="10"/>
      <w:bdr w:val="none" w:sz="0" w:space="0" w:color="auto"/>
      <w:shd w:val="clear" w:color="auto" w:fill="auto"/>
    </w:rPr>
  </w:style>
  <w:style w:type="paragraph" w:styleId="NoSpacing">
    <w:name w:val="No Spacing"/>
    <w:basedOn w:val="Normal"/>
    <w:uiPriority w:val="1"/>
    <w:qFormat/>
    <w:rsid w:val="00773920"/>
    <w:pPr>
      <w:spacing w:after="0" w:line="240" w:lineRule="auto"/>
    </w:pPr>
  </w:style>
  <w:style w:type="paragraph" w:styleId="ListParagraph">
    <w:name w:val="List Paragraph"/>
    <w:basedOn w:val="Normal"/>
    <w:uiPriority w:val="34"/>
    <w:qFormat/>
    <w:rsid w:val="00773920"/>
    <w:pPr>
      <w:ind w:left="720"/>
      <w:contextualSpacing/>
    </w:pPr>
  </w:style>
  <w:style w:type="paragraph" w:styleId="Quote">
    <w:name w:val="Quote"/>
    <w:basedOn w:val="Normal"/>
    <w:next w:val="Normal"/>
    <w:link w:val="QuoteChar"/>
    <w:uiPriority w:val="29"/>
    <w:qFormat/>
    <w:rsid w:val="00773920"/>
    <w:pPr>
      <w:spacing w:before="200" w:after="0"/>
      <w:ind w:left="360" w:right="360"/>
    </w:pPr>
    <w:rPr>
      <w:i/>
      <w:iCs/>
    </w:rPr>
  </w:style>
  <w:style w:type="character" w:customStyle="1" w:styleId="QuoteChar">
    <w:name w:val="Quote Char"/>
    <w:basedOn w:val="DefaultParagraphFont"/>
    <w:link w:val="Quote"/>
    <w:uiPriority w:val="29"/>
    <w:rsid w:val="00773920"/>
    <w:rPr>
      <w:i/>
      <w:iCs/>
    </w:rPr>
  </w:style>
  <w:style w:type="paragraph" w:styleId="IntenseQuote">
    <w:name w:val="Intense Quote"/>
    <w:basedOn w:val="Normal"/>
    <w:next w:val="Normal"/>
    <w:link w:val="IntenseQuoteChar"/>
    <w:uiPriority w:val="30"/>
    <w:qFormat/>
    <w:rsid w:val="00773920"/>
    <w:pPr>
      <w:pBdr>
        <w:bottom w:val="single" w:sz="4" w:space="1" w:color="auto"/>
      </w:pBdr>
      <w:spacing w:before="200" w:after="280"/>
      <w:ind w:left="1008" w:right="1152"/>
    </w:pPr>
    <w:rPr>
      <w:b/>
      <w:bCs/>
      <w:i/>
      <w:iCs/>
    </w:rPr>
  </w:style>
  <w:style w:type="character" w:customStyle="1" w:styleId="IntenseQuoteChar">
    <w:name w:val="Intense Quote Char"/>
    <w:basedOn w:val="DefaultParagraphFont"/>
    <w:link w:val="IntenseQuote"/>
    <w:uiPriority w:val="30"/>
    <w:rsid w:val="00773920"/>
    <w:rPr>
      <w:b/>
      <w:bCs/>
      <w:i/>
      <w:iCs/>
    </w:rPr>
  </w:style>
  <w:style w:type="character" w:styleId="SubtleEmphasis">
    <w:name w:val="Subtle Emphasis"/>
    <w:uiPriority w:val="19"/>
    <w:qFormat/>
    <w:rsid w:val="00773920"/>
    <w:rPr>
      <w:i/>
      <w:iCs/>
    </w:rPr>
  </w:style>
  <w:style w:type="character" w:styleId="IntenseEmphasis">
    <w:name w:val="Intense Emphasis"/>
    <w:uiPriority w:val="21"/>
    <w:qFormat/>
    <w:rsid w:val="00773920"/>
    <w:rPr>
      <w:b/>
      <w:bCs/>
    </w:rPr>
  </w:style>
  <w:style w:type="character" w:styleId="SubtleReference">
    <w:name w:val="Subtle Reference"/>
    <w:uiPriority w:val="31"/>
    <w:qFormat/>
    <w:rsid w:val="00773920"/>
    <w:rPr>
      <w:smallCaps/>
    </w:rPr>
  </w:style>
  <w:style w:type="character" w:styleId="IntenseReference">
    <w:name w:val="Intense Reference"/>
    <w:uiPriority w:val="32"/>
    <w:qFormat/>
    <w:rsid w:val="00773920"/>
    <w:rPr>
      <w:smallCaps/>
      <w:spacing w:val="5"/>
      <w:u w:val="single"/>
    </w:rPr>
  </w:style>
  <w:style w:type="character" w:styleId="BookTitle">
    <w:name w:val="Book Title"/>
    <w:uiPriority w:val="33"/>
    <w:qFormat/>
    <w:rsid w:val="00773920"/>
    <w:rPr>
      <w:i/>
      <w:iCs/>
      <w:smallCaps/>
      <w:spacing w:val="5"/>
    </w:rPr>
  </w:style>
  <w:style w:type="paragraph" w:styleId="TOCHeading">
    <w:name w:val="TOC Heading"/>
    <w:basedOn w:val="Heading1"/>
    <w:next w:val="Normal"/>
    <w:uiPriority w:val="39"/>
    <w:semiHidden/>
    <w:unhideWhenUsed/>
    <w:qFormat/>
    <w:rsid w:val="00773920"/>
    <w:pPr>
      <w:outlineLvl w:val="9"/>
    </w:pPr>
  </w:style>
  <w:style w:type="character" w:styleId="PlaceholderText">
    <w:name w:val="Placeholder Text"/>
    <w:basedOn w:val="DefaultParagraphFont"/>
    <w:uiPriority w:val="99"/>
    <w:semiHidden/>
    <w:rsid w:val="001064C5"/>
    <w:rPr>
      <w:color w:val="808080"/>
    </w:rPr>
  </w:style>
  <w:style w:type="paragraph" w:styleId="BalloonText">
    <w:name w:val="Balloon Text"/>
    <w:basedOn w:val="Normal"/>
    <w:link w:val="BalloonTextChar"/>
    <w:uiPriority w:val="99"/>
    <w:semiHidden/>
    <w:unhideWhenUsed/>
    <w:rsid w:val="001064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64C5"/>
    <w:rPr>
      <w:rFonts w:ascii="Tahoma" w:hAnsi="Tahoma" w:cs="Tahoma"/>
      <w:sz w:val="16"/>
      <w:szCs w:val="16"/>
    </w:rPr>
  </w:style>
  <w:style w:type="table" w:styleId="TableGrid">
    <w:name w:val="Table Grid"/>
    <w:basedOn w:val="TableNormal"/>
    <w:uiPriority w:val="59"/>
    <w:rsid w:val="008A4CED"/>
    <w:pPr>
      <w:spacing w:after="0" w:line="240" w:lineRule="auto"/>
    </w:pPr>
    <w:rPr>
      <w:rFonts w:eastAsiaTheme="minorHAnsi"/>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F09A04-F962-4715-A9A5-A0B7EEE876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5</Pages>
  <Words>335</Words>
  <Characters>1914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acarter</dc:creator>
  <cp:keywords/>
  <dc:description/>
  <cp:lastModifiedBy>acarter</cp:lastModifiedBy>
  <cp:revision>5</cp:revision>
  <dcterms:created xsi:type="dcterms:W3CDTF">2017-02-01T23:26:00Z</dcterms:created>
  <dcterms:modified xsi:type="dcterms:W3CDTF">2017-02-02T00:12:00Z</dcterms:modified>
</cp:coreProperties>
</file>