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75581" w14:textId="77777777" w:rsidR="0069185B" w:rsidRDefault="0069185B">
      <w:pPr>
        <w:pStyle w:val="Heading1"/>
        <w:shd w:val="clear" w:color="auto" w:fill="FFFFFF"/>
        <w:spacing w:before="0" w:after="0"/>
        <w:jc w:val="center"/>
        <w:rPr>
          <w:rFonts w:ascii="Times New Roman" w:hAnsi="Times New Roman" w:cs="Times New Roman"/>
          <w:b/>
          <w:bCs/>
          <w:color w:val="000000" w:themeColor="text1"/>
          <w:sz w:val="34"/>
          <w:szCs w:val="34"/>
        </w:rPr>
      </w:pPr>
    </w:p>
    <w:p w14:paraId="08B80837" w14:textId="77777777" w:rsidR="0069185B" w:rsidRDefault="0069185B">
      <w:pPr>
        <w:pStyle w:val="Heading1"/>
        <w:shd w:val="clear" w:color="auto" w:fill="FFFFFF"/>
        <w:spacing w:before="0" w:after="0"/>
        <w:jc w:val="center"/>
        <w:rPr>
          <w:rFonts w:ascii="Times New Roman" w:hAnsi="Times New Roman" w:cs="Times New Roman"/>
          <w:b/>
          <w:bCs/>
          <w:color w:val="000000" w:themeColor="text1"/>
          <w:sz w:val="34"/>
          <w:szCs w:val="34"/>
        </w:rPr>
      </w:pPr>
    </w:p>
    <w:p w14:paraId="171FCAFF" w14:textId="77777777" w:rsidR="0069185B" w:rsidRDefault="0069185B">
      <w:pPr>
        <w:pStyle w:val="Heading1"/>
        <w:shd w:val="clear" w:color="auto" w:fill="FFFFFF"/>
        <w:spacing w:before="0" w:after="0"/>
        <w:jc w:val="center"/>
        <w:rPr>
          <w:rFonts w:ascii="Times New Roman" w:hAnsi="Times New Roman" w:cs="Times New Roman"/>
          <w:b/>
          <w:bCs/>
          <w:color w:val="000000" w:themeColor="text1"/>
          <w:sz w:val="34"/>
          <w:szCs w:val="34"/>
        </w:rPr>
      </w:pPr>
    </w:p>
    <w:p w14:paraId="39BB6823" w14:textId="77777777" w:rsidR="0069185B" w:rsidRDefault="0069185B">
      <w:pPr>
        <w:pStyle w:val="Heading1"/>
        <w:shd w:val="clear" w:color="auto" w:fill="FFFFFF"/>
        <w:spacing w:before="0" w:after="0"/>
        <w:jc w:val="center"/>
        <w:rPr>
          <w:rFonts w:ascii="Times New Roman" w:hAnsi="Times New Roman" w:cs="Times New Roman"/>
          <w:b/>
          <w:bCs/>
          <w:color w:val="000000" w:themeColor="text1"/>
          <w:sz w:val="34"/>
          <w:szCs w:val="34"/>
        </w:rPr>
      </w:pPr>
    </w:p>
    <w:p w14:paraId="6596D5D6" w14:textId="77777777" w:rsidR="0069185B" w:rsidRDefault="0069185B">
      <w:pPr>
        <w:pStyle w:val="Heading1"/>
        <w:shd w:val="clear" w:color="auto" w:fill="FFFFFF"/>
        <w:spacing w:before="0" w:after="0"/>
        <w:jc w:val="center"/>
        <w:rPr>
          <w:rFonts w:ascii="Times New Roman" w:hAnsi="Times New Roman" w:cs="Times New Roman"/>
          <w:b/>
          <w:bCs/>
          <w:color w:val="000000" w:themeColor="text1"/>
          <w:sz w:val="34"/>
          <w:szCs w:val="34"/>
        </w:rPr>
      </w:pPr>
    </w:p>
    <w:p w14:paraId="66966BC0" w14:textId="77777777" w:rsidR="0069185B" w:rsidRDefault="0069185B">
      <w:pPr>
        <w:pStyle w:val="Heading1"/>
        <w:shd w:val="clear" w:color="auto" w:fill="FFFFFF"/>
        <w:spacing w:before="0" w:after="0"/>
        <w:jc w:val="both"/>
        <w:rPr>
          <w:rFonts w:ascii="Times New Roman" w:hAnsi="Times New Roman" w:cs="Times New Roman"/>
          <w:b/>
          <w:bCs/>
          <w:color w:val="000000" w:themeColor="text1"/>
        </w:rPr>
      </w:pPr>
    </w:p>
    <w:p w14:paraId="33B08C01" w14:textId="77777777" w:rsidR="0069185B" w:rsidRDefault="0069185B">
      <w:pPr>
        <w:pStyle w:val="Heading1"/>
        <w:shd w:val="clear" w:color="auto" w:fill="FFFFFF"/>
        <w:spacing w:before="0" w:after="0"/>
        <w:jc w:val="both"/>
        <w:rPr>
          <w:rFonts w:ascii="Times New Roman" w:hAnsi="Times New Roman" w:cs="Times New Roman"/>
          <w:b/>
          <w:bCs/>
          <w:color w:val="000000" w:themeColor="text1"/>
        </w:rPr>
      </w:pPr>
    </w:p>
    <w:p w14:paraId="16F7C161" w14:textId="77777777" w:rsidR="0069185B" w:rsidRDefault="00000000">
      <w:pPr>
        <w:pStyle w:val="Heading1"/>
        <w:shd w:val="clear" w:color="auto" w:fill="FFFFFF"/>
        <w:spacing w:before="0" w:after="0"/>
        <w:jc w:val="center"/>
        <w:rPr>
          <w:rFonts w:ascii="Times New Roman" w:hAnsi="Times New Roman" w:cs="Times New Roman"/>
          <w:b/>
          <w:bCs/>
          <w:color w:val="000000" w:themeColor="text1"/>
        </w:rPr>
      </w:pPr>
      <w:r>
        <w:rPr>
          <w:rFonts w:ascii="Times New Roman" w:hAnsi="Times New Roman" w:cs="Times New Roman"/>
          <w:b/>
          <w:bCs/>
          <w:color w:val="000000" w:themeColor="text1"/>
        </w:rPr>
        <w:t>MOBILE INTERNATIONAL GROCERY STORE</w:t>
      </w:r>
    </w:p>
    <w:p w14:paraId="39C276DD" w14:textId="77777777" w:rsidR="0069185B" w:rsidRDefault="0069185B"/>
    <w:p w14:paraId="7456C0D7" w14:textId="77777777" w:rsidR="0069185B" w:rsidRDefault="00000000">
      <w:pPr>
        <w:pStyle w:val="p2"/>
        <w:jc w:val="center"/>
        <w:rPr>
          <w:rFonts w:ascii="Times New Roman" w:hAnsi="Times New Roman" w:cs="Times New Roman"/>
          <w:b/>
          <w:bCs/>
          <w:sz w:val="32"/>
          <w:szCs w:val="32"/>
        </w:rPr>
      </w:pPr>
      <w:r>
        <w:rPr>
          <w:rFonts w:ascii="Times New Roman" w:hAnsi="Times New Roman" w:cs="Times New Roman"/>
          <w:b/>
          <w:bCs/>
          <w:sz w:val="32"/>
          <w:szCs w:val="32"/>
        </w:rPr>
        <w:t>Business Plan</w:t>
      </w:r>
    </w:p>
    <w:p w14:paraId="3F310007" w14:textId="77777777" w:rsidR="0069185B" w:rsidRDefault="00000000">
      <w:pPr>
        <w:pStyle w:val="p2"/>
        <w:jc w:val="center"/>
        <w:rPr>
          <w:rFonts w:ascii="Times New Roman" w:hAnsi="Times New Roman" w:cs="Times New Roman"/>
          <w:b/>
          <w:bCs/>
          <w:sz w:val="32"/>
          <w:szCs w:val="32"/>
        </w:rPr>
      </w:pPr>
      <w:r>
        <w:rPr>
          <w:rFonts w:ascii="SimSun" w:eastAsia="SimSun" w:hAnsi="SimSun" w:cs="SimSun"/>
          <w:noProof/>
          <w:sz w:val="24"/>
          <w:szCs w:val="24"/>
        </w:rPr>
        <w:drawing>
          <wp:inline distT="0" distB="0" distL="114300" distR="114300" wp14:anchorId="79691850" wp14:editId="4FD69FD6">
            <wp:extent cx="3746500" cy="2913380"/>
            <wp:effectExtent l="0" t="0" r="2540" b="1270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3746500" cy="2913380"/>
                    </a:xfrm>
                    <a:prstGeom prst="rect">
                      <a:avLst/>
                    </a:prstGeom>
                    <a:noFill/>
                    <a:ln w="9525">
                      <a:noFill/>
                    </a:ln>
                  </pic:spPr>
                </pic:pic>
              </a:graphicData>
            </a:graphic>
          </wp:inline>
        </w:drawing>
      </w:r>
    </w:p>
    <w:p w14:paraId="55DAD333" w14:textId="77777777" w:rsidR="0069185B" w:rsidRDefault="00000000">
      <w:pPr>
        <w:pStyle w:val="p2"/>
        <w:jc w:val="center"/>
        <w:rPr>
          <w:rFonts w:ascii="Times New Roman" w:hAnsi="Times New Roman" w:cs="Times New Roman"/>
          <w:sz w:val="32"/>
          <w:szCs w:val="32"/>
        </w:rPr>
      </w:pPr>
      <w:r>
        <w:rPr>
          <w:rFonts w:ascii="Times New Roman" w:hAnsi="Times New Roman" w:cs="Times New Roman"/>
          <w:b/>
          <w:bCs/>
          <w:sz w:val="32"/>
          <w:szCs w:val="32"/>
        </w:rPr>
        <w:t>Prepared By:</w:t>
      </w:r>
      <w:r>
        <w:rPr>
          <w:rFonts w:ascii="Times New Roman" w:hAnsi="Times New Roman" w:cs="Times New Roman"/>
          <w:sz w:val="32"/>
          <w:szCs w:val="32"/>
        </w:rPr>
        <w:t xml:space="preserve"> </w:t>
      </w:r>
    </w:p>
    <w:p w14:paraId="46E53061" w14:textId="77777777" w:rsidR="0069185B" w:rsidRDefault="00000000">
      <w:pPr>
        <w:pStyle w:val="p2"/>
        <w:jc w:val="center"/>
        <w:rPr>
          <w:rFonts w:ascii="Times New Roman" w:hAnsi="Times New Roman" w:cs="Times New Roman"/>
          <w:sz w:val="32"/>
          <w:szCs w:val="32"/>
        </w:rPr>
      </w:pPr>
      <w:r>
        <w:rPr>
          <w:rFonts w:ascii="Times New Roman" w:hAnsi="Times New Roman" w:cs="Times New Roman"/>
          <w:sz w:val="32"/>
          <w:szCs w:val="32"/>
        </w:rPr>
        <w:t xml:space="preserve">Brave Madeya </w:t>
      </w:r>
    </w:p>
    <w:p w14:paraId="617DE5CF" w14:textId="77777777" w:rsidR="0069185B" w:rsidRDefault="00000000">
      <w:pPr>
        <w:pStyle w:val="p2"/>
        <w:ind w:firstLineChars="950" w:firstLine="3040"/>
        <w:jc w:val="both"/>
        <w:rPr>
          <w:rFonts w:ascii="Times New Roman" w:hAnsi="Times New Roman" w:cs="Times New Roman"/>
          <w:color w:val="262626"/>
          <w:sz w:val="32"/>
          <w:szCs w:val="32"/>
        </w:rPr>
      </w:pPr>
      <w:r>
        <w:rPr>
          <w:rFonts w:ascii="Times New Roman" w:hAnsi="Times New Roman" w:cs="Times New Roman"/>
          <w:color w:val="262626"/>
          <w:sz w:val="32"/>
          <w:szCs w:val="32"/>
        </w:rPr>
        <w:t>Manakdeep Kaur</w:t>
      </w:r>
    </w:p>
    <w:p w14:paraId="35E6179B" w14:textId="77777777" w:rsidR="0069185B" w:rsidRDefault="00000000">
      <w:pPr>
        <w:pStyle w:val="p2"/>
        <w:ind w:firstLineChars="850" w:firstLine="2720"/>
        <w:jc w:val="both"/>
        <w:rPr>
          <w:rFonts w:ascii="Times New Roman" w:eastAsia="Helvetica" w:hAnsi="Times New Roman" w:cs="Times New Roman"/>
          <w:color w:val="000000" w:themeColor="text1"/>
          <w:sz w:val="32"/>
          <w:szCs w:val="32"/>
        </w:rPr>
      </w:pPr>
      <w:r>
        <w:rPr>
          <w:rFonts w:ascii="Times New Roman" w:eastAsia="Helvetica" w:hAnsi="Times New Roman" w:cs="Times New Roman"/>
          <w:color w:val="000000" w:themeColor="text1"/>
          <w:sz w:val="32"/>
          <w:szCs w:val="32"/>
          <w:shd w:val="clear" w:color="auto" w:fill="FFFFFF"/>
          <w:lang w:bidi="ar"/>
        </w:rPr>
        <w:fldChar w:fldCharType="begin"/>
      </w:r>
      <w:r>
        <w:rPr>
          <w:rFonts w:ascii="Times New Roman" w:eastAsia="Helvetica" w:hAnsi="Times New Roman" w:cs="Times New Roman"/>
          <w:color w:val="000000" w:themeColor="text1"/>
          <w:sz w:val="32"/>
          <w:szCs w:val="32"/>
          <w:shd w:val="clear" w:color="auto" w:fill="FFFFFF"/>
          <w:lang w:bidi="ar"/>
        </w:rPr>
        <w:instrText xml:space="preserve"> HYPERLINK "https://blackboard.cmich.edu/ultra/courses/_252265_1/outline/roster/edit/_9465412_1" </w:instrText>
      </w:r>
      <w:r>
        <w:rPr>
          <w:rFonts w:ascii="Times New Roman" w:eastAsia="Helvetica" w:hAnsi="Times New Roman" w:cs="Times New Roman"/>
          <w:color w:val="000000" w:themeColor="text1"/>
          <w:sz w:val="32"/>
          <w:szCs w:val="32"/>
          <w:shd w:val="clear" w:color="auto" w:fill="FFFFFF"/>
          <w:lang w:bidi="ar"/>
        </w:rPr>
      </w:r>
      <w:r>
        <w:rPr>
          <w:rFonts w:ascii="Times New Roman" w:eastAsia="Helvetica" w:hAnsi="Times New Roman" w:cs="Times New Roman"/>
          <w:color w:val="000000" w:themeColor="text1"/>
          <w:sz w:val="32"/>
          <w:szCs w:val="32"/>
          <w:shd w:val="clear" w:color="auto" w:fill="FFFFFF"/>
          <w:lang w:bidi="ar"/>
        </w:rPr>
        <w:fldChar w:fldCharType="separate"/>
      </w:r>
      <w:r>
        <w:rPr>
          <w:rStyle w:val="Hyperlink"/>
          <w:rFonts w:ascii="Times New Roman" w:eastAsia="Helvetica" w:hAnsi="Times New Roman" w:cs="Times New Roman"/>
          <w:color w:val="000000" w:themeColor="text1"/>
          <w:sz w:val="32"/>
          <w:szCs w:val="32"/>
          <w:u w:val="none"/>
          <w:shd w:val="clear" w:color="auto" w:fill="FFFFFF"/>
        </w:rPr>
        <w:t>Daniel Nii Nortey Saba</w:t>
      </w:r>
    </w:p>
    <w:p w14:paraId="5724743E" w14:textId="77777777" w:rsidR="0069185B" w:rsidRDefault="00000000">
      <w:pPr>
        <w:rPr>
          <w:rFonts w:ascii="Times New Roman" w:hAnsi="Times New Roman" w:cs="Times New Roman"/>
          <w:sz w:val="28"/>
          <w:szCs w:val="28"/>
        </w:rPr>
      </w:pPr>
      <w:r>
        <w:rPr>
          <w:rFonts w:ascii="Times New Roman" w:eastAsia="Helvetica" w:hAnsi="Times New Roman" w:cs="Times New Roman"/>
          <w:color w:val="000000" w:themeColor="text1"/>
          <w:sz w:val="32"/>
          <w:szCs w:val="32"/>
          <w:shd w:val="clear" w:color="auto" w:fill="FFFFFF"/>
          <w:lang w:bidi="ar"/>
        </w:rPr>
        <w:fldChar w:fldCharType="end"/>
      </w:r>
      <w:r>
        <w:rPr>
          <w:rFonts w:ascii="Times New Roman" w:eastAsia="Helvetica" w:hAnsi="Times New Roman" w:cs="Times New Roman"/>
          <w:color w:val="000000" w:themeColor="text1"/>
          <w:sz w:val="32"/>
          <w:szCs w:val="32"/>
          <w:shd w:val="clear" w:color="auto" w:fill="FFFFFF"/>
          <w:lang w:bidi="ar"/>
        </w:rPr>
        <w:t xml:space="preserve">                               </w:t>
      </w:r>
    </w:p>
    <w:p w14:paraId="2C8C4DAF" w14:textId="77777777" w:rsidR="0069185B" w:rsidRDefault="0069185B">
      <w:pPr>
        <w:pStyle w:val="Heading1"/>
        <w:shd w:val="clear" w:color="auto" w:fill="FFFFFF"/>
        <w:spacing w:before="0" w:after="0"/>
        <w:jc w:val="center"/>
        <w:rPr>
          <w:rFonts w:ascii="Times New Roman" w:eastAsia="Times New Roman" w:hAnsi="Times New Roman" w:cs="Times New Roman"/>
          <w:b/>
          <w:bCs/>
          <w:color w:val="000000" w:themeColor="text1"/>
          <w:sz w:val="24"/>
          <w:szCs w:val="24"/>
        </w:rPr>
      </w:pPr>
    </w:p>
    <w:p w14:paraId="1D8D0047" w14:textId="77777777" w:rsidR="0069185B" w:rsidRDefault="0069185B"/>
    <w:p w14:paraId="45506521" w14:textId="77777777" w:rsidR="0069185B" w:rsidRDefault="0069185B"/>
    <w:p w14:paraId="38448BD0" w14:textId="77777777" w:rsidR="0069185B" w:rsidRDefault="0069185B"/>
    <w:p w14:paraId="38B488D3" w14:textId="77777777" w:rsidR="0069185B" w:rsidRDefault="0069185B"/>
    <w:p w14:paraId="00F1CD77" w14:textId="77777777" w:rsidR="0069185B" w:rsidRDefault="0069185B"/>
    <w:p w14:paraId="5763F44B" w14:textId="77777777" w:rsidR="0069185B" w:rsidRDefault="0069185B"/>
    <w:p w14:paraId="309FC594" w14:textId="77777777" w:rsidR="0069185B" w:rsidRDefault="0069185B"/>
    <w:p w14:paraId="7C6B8605" w14:textId="77777777" w:rsidR="0069185B" w:rsidRDefault="0069185B"/>
    <w:p w14:paraId="4401640E" w14:textId="77777777" w:rsidR="0069185B" w:rsidRDefault="0069185B"/>
    <w:p w14:paraId="046838D8" w14:textId="77777777" w:rsidR="0069185B" w:rsidRDefault="0069185B"/>
    <w:p w14:paraId="2D595C16" w14:textId="77777777" w:rsidR="0069185B" w:rsidRDefault="0069185B"/>
    <w:p w14:paraId="582E7283" w14:textId="77777777" w:rsidR="0069185B" w:rsidRDefault="00000000">
      <w:pPr>
        <w:spacing w:before="20" w:after="20"/>
        <w:ind w:firstLineChars="900" w:firstLine="2520"/>
        <w:jc w:val="both"/>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p w14:paraId="08EBE01D" w14:textId="77777777" w:rsidR="0069185B" w:rsidRDefault="0069185B">
      <w:pPr>
        <w:spacing w:before="20" w:after="20"/>
        <w:ind w:firstLineChars="900" w:firstLine="2520"/>
        <w:jc w:val="both"/>
        <w:rPr>
          <w:rFonts w:ascii="Times New Roman" w:hAnsi="Times New Roman" w:cs="Times New Roman"/>
          <w:b/>
          <w:bCs/>
          <w:sz w:val="28"/>
          <w:szCs w:val="28"/>
        </w:rPr>
      </w:pPr>
    </w:p>
    <w:p w14:paraId="5C0167D0" w14:textId="77777777" w:rsidR="0069185B" w:rsidRDefault="00000000">
      <w:pPr>
        <w:numPr>
          <w:ilvl w:val="0"/>
          <w:numId w:val="1"/>
        </w:numPr>
        <w:spacing w:before="20" w:after="20"/>
        <w:jc w:val="both"/>
        <w:rPr>
          <w:rFonts w:ascii="Times New Roman" w:hAnsi="Times New Roman" w:cs="Times New Roman"/>
          <w:b/>
          <w:bCs/>
          <w:sz w:val="24"/>
          <w:szCs w:val="24"/>
        </w:rPr>
      </w:pPr>
      <w:r>
        <w:rPr>
          <w:rFonts w:ascii="Times New Roman" w:hAnsi="Times New Roman" w:cs="Times New Roman"/>
          <w:b/>
          <w:bCs/>
          <w:sz w:val="24"/>
          <w:szCs w:val="24"/>
        </w:rPr>
        <w:t>PRODUCT/SERVICE DESCRIPTION………………………………………. .3</w:t>
      </w:r>
    </w:p>
    <w:p w14:paraId="3CF88801"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Overview……………………………………….……………………………... 3</w:t>
      </w:r>
    </w:p>
    <w:p w14:paraId="2586685B"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Features and Benefits………………………………………………………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3</w:t>
      </w:r>
    </w:p>
    <w:p w14:paraId="305E244E" w14:textId="77777777" w:rsidR="0069185B" w:rsidRDefault="00000000">
      <w:pPr>
        <w:spacing w:before="20" w:after="20"/>
        <w:jc w:val="both"/>
        <w:rPr>
          <w:rFonts w:ascii="Times New Roman" w:eastAsia="SimSun" w:hAnsi="Times New Roman" w:cs="Times New Roman"/>
          <w:sz w:val="24"/>
          <w:szCs w:val="24"/>
        </w:rPr>
      </w:pPr>
      <w:r>
        <w:rPr>
          <w:rFonts w:ascii="Times New Roman" w:hAnsi="Times New Roman" w:cs="Times New Roman"/>
          <w:sz w:val="24"/>
          <w:szCs w:val="24"/>
        </w:rPr>
        <w:t xml:space="preserve">          </w:t>
      </w:r>
      <w:r>
        <w:rPr>
          <w:rFonts w:ascii="Times New Roman" w:eastAsia="SimSun" w:hAnsi="Times New Roman" w:cs="Times New Roman"/>
          <w:sz w:val="24"/>
          <w:szCs w:val="24"/>
        </w:rPr>
        <w:t>Unique Selling Proposition (USP)…………………………………………</w:t>
      </w:r>
      <w:proofErr w:type="gramStart"/>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4</w:t>
      </w:r>
    </w:p>
    <w:p w14:paraId="26A3957C" w14:textId="77777777" w:rsidR="0069185B" w:rsidRDefault="00000000">
      <w:pPr>
        <w:spacing w:before="20" w:after="2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Target Market………………………………………………………………</w:t>
      </w:r>
      <w:proofErr w:type="gramStart"/>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4</w:t>
      </w:r>
    </w:p>
    <w:p w14:paraId="6CAA8505" w14:textId="77777777" w:rsidR="0069185B" w:rsidRDefault="0069185B">
      <w:pPr>
        <w:spacing w:before="20" w:after="20"/>
        <w:jc w:val="both"/>
        <w:rPr>
          <w:rFonts w:ascii="Times New Roman" w:eastAsia="SimSun" w:hAnsi="Times New Roman" w:cs="Times New Roman"/>
          <w:sz w:val="24"/>
          <w:szCs w:val="24"/>
        </w:rPr>
      </w:pPr>
    </w:p>
    <w:p w14:paraId="64BDFBE3" w14:textId="77777777" w:rsidR="0069185B" w:rsidRDefault="00000000">
      <w:pPr>
        <w:numPr>
          <w:ilvl w:val="0"/>
          <w:numId w:val="1"/>
        </w:numPr>
        <w:spacing w:before="20" w:after="20"/>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 xml:space="preserve">MARKET ANALYSIS……………………………………………………………5                </w:t>
      </w:r>
      <w:r>
        <w:rPr>
          <w:rFonts w:ascii="Times New Roman" w:hAnsi="Times New Roman" w:cs="Times New Roman"/>
          <w:color w:val="000000"/>
          <w:sz w:val="24"/>
          <w:szCs w:val="24"/>
        </w:rPr>
        <w:t xml:space="preserve">   </w:t>
      </w:r>
    </w:p>
    <w:p w14:paraId="67752308"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Ethnic Food Market Overview……………………………………………….…5</w:t>
      </w:r>
    </w:p>
    <w:p w14:paraId="13CDD582"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Target Market…………………………………………………………………...6</w:t>
      </w:r>
    </w:p>
    <w:p w14:paraId="5A848968"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Market Trends and Opportunities……………………………………………….6</w:t>
      </w:r>
    </w:p>
    <w:p w14:paraId="299848ED"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Competitor Analysis…………………………………………………………….7</w:t>
      </w:r>
    </w:p>
    <w:p w14:paraId="52328663"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SWOT Analysis……………………………………………………………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10</w:t>
      </w:r>
    </w:p>
    <w:p w14:paraId="775A5915"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Summary and Implications for the Business………………………………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11</w:t>
      </w:r>
    </w:p>
    <w:p w14:paraId="601861A7" w14:textId="77777777" w:rsidR="0069185B" w:rsidRDefault="0069185B">
      <w:pPr>
        <w:spacing w:before="20" w:after="20"/>
        <w:jc w:val="both"/>
        <w:rPr>
          <w:rFonts w:ascii="Times New Roman" w:hAnsi="Times New Roman" w:cs="Times New Roman"/>
          <w:sz w:val="24"/>
          <w:szCs w:val="24"/>
        </w:rPr>
      </w:pPr>
    </w:p>
    <w:p w14:paraId="22673A95" w14:textId="77777777" w:rsidR="0069185B" w:rsidRDefault="00000000">
      <w:pPr>
        <w:numPr>
          <w:ilvl w:val="0"/>
          <w:numId w:val="1"/>
        </w:numPr>
        <w:spacing w:before="20" w:after="20"/>
        <w:jc w:val="both"/>
        <w:rPr>
          <w:rFonts w:ascii="Times New Roman" w:hAnsi="Times New Roman" w:cs="Times New Roman"/>
          <w:sz w:val="24"/>
          <w:szCs w:val="24"/>
        </w:rPr>
      </w:pPr>
      <w:r>
        <w:rPr>
          <w:rFonts w:ascii="Times New Roman" w:hAnsi="Times New Roman" w:cs="Times New Roman"/>
          <w:b/>
          <w:bCs/>
          <w:sz w:val="24"/>
          <w:szCs w:val="24"/>
        </w:rPr>
        <w:t>MARKETING AND SALES STRATEGY…………………………………</w:t>
      </w:r>
      <w:proofErr w:type="gramStart"/>
      <w:r>
        <w:rPr>
          <w:rFonts w:ascii="Times New Roman" w:hAnsi="Times New Roman" w:cs="Times New Roman"/>
          <w:b/>
          <w:bCs/>
          <w:sz w:val="24"/>
          <w:szCs w:val="24"/>
        </w:rPr>
        <w:t>…..</w:t>
      </w:r>
      <w:proofErr w:type="gramEnd"/>
      <w:r>
        <w:rPr>
          <w:rFonts w:ascii="Times New Roman" w:hAnsi="Times New Roman" w:cs="Times New Roman"/>
          <w:b/>
          <w:bCs/>
          <w:sz w:val="24"/>
          <w:szCs w:val="24"/>
        </w:rPr>
        <w:t>14</w:t>
      </w:r>
    </w:p>
    <w:p w14:paraId="6D3F23B8"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 xml:space="preserve">       Marketing Strategy……………………………………………………………...14</w:t>
      </w:r>
    </w:p>
    <w:p w14:paraId="2A4A2F86"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Branding…………………………………………………………………...14</w:t>
      </w:r>
    </w:p>
    <w:p w14:paraId="7B0DEDE2"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b/>
          <w:bCs/>
          <w:sz w:val="28"/>
          <w:szCs w:val="28"/>
        </w:rPr>
        <w:t xml:space="preserve">              </w:t>
      </w:r>
      <w:r>
        <w:rPr>
          <w:rFonts w:ascii="Times New Roman" w:hAnsi="Times New Roman" w:cs="Times New Roman"/>
          <w:sz w:val="24"/>
          <w:szCs w:val="24"/>
        </w:rPr>
        <w:t>Marketing Channels……………………………………………………….15</w:t>
      </w:r>
    </w:p>
    <w:p w14:paraId="606BFEDF"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Example Advertisement…………………………………………………...15</w:t>
      </w:r>
    </w:p>
    <w:p w14:paraId="2A1D8FF3"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Pricing Strategy…………………………………………………………………16</w:t>
      </w:r>
    </w:p>
    <w:p w14:paraId="4B281613"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Pricing Model……………………………………………………………...16</w:t>
      </w:r>
    </w:p>
    <w:p w14:paraId="5BE3A49A"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Price Comparison to Competitors…………………………………………16</w:t>
      </w:r>
    </w:p>
    <w:p w14:paraId="472E8FA5"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Discounts, Buildings, and Promotions…………………………………….17</w:t>
      </w:r>
    </w:p>
    <w:p w14:paraId="604995C4"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Sales Strategy…………………………………………………………………...17</w:t>
      </w:r>
    </w:p>
    <w:p w14:paraId="02035E78"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Sales Channel………………………………………………………………17</w:t>
      </w:r>
    </w:p>
    <w:p w14:paraId="564BC209"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Customer Retention Strategy………………………………………………18</w:t>
      </w:r>
    </w:p>
    <w:p w14:paraId="335FC610" w14:textId="77777777" w:rsidR="0069185B" w:rsidRDefault="00000000">
      <w:pPr>
        <w:spacing w:before="20" w:after="20"/>
        <w:jc w:val="both"/>
        <w:rPr>
          <w:rFonts w:ascii="Times New Roman" w:hAnsi="Times New Roman" w:cs="Times New Roman"/>
          <w:sz w:val="24"/>
          <w:szCs w:val="24"/>
        </w:rPr>
      </w:pPr>
      <w:r>
        <w:rPr>
          <w:rFonts w:ascii="Times New Roman" w:hAnsi="Times New Roman" w:cs="Times New Roman"/>
          <w:sz w:val="24"/>
          <w:szCs w:val="24"/>
        </w:rPr>
        <w:t xml:space="preserve">               Sales Projection…………………………………………………………….18</w:t>
      </w:r>
    </w:p>
    <w:p w14:paraId="7C3E28C7" w14:textId="77777777" w:rsidR="0069185B" w:rsidRDefault="0069185B">
      <w:pPr>
        <w:spacing w:before="20" w:after="20"/>
        <w:jc w:val="both"/>
        <w:rPr>
          <w:rFonts w:ascii="Times New Roman" w:hAnsi="Times New Roman" w:cs="Times New Roman"/>
          <w:sz w:val="24"/>
          <w:szCs w:val="24"/>
        </w:rPr>
      </w:pPr>
    </w:p>
    <w:p w14:paraId="77AF59BE" w14:textId="25998368" w:rsidR="0069185B" w:rsidRDefault="00000000">
      <w:pPr>
        <w:numPr>
          <w:ilvl w:val="0"/>
          <w:numId w:val="1"/>
        </w:numPr>
        <w:spacing w:before="20" w:after="20"/>
        <w:jc w:val="both"/>
        <w:rPr>
          <w:rFonts w:ascii="Times New Roman" w:hAnsi="Times New Roman" w:cs="Times New Roman"/>
          <w:sz w:val="24"/>
          <w:szCs w:val="24"/>
        </w:rPr>
      </w:pPr>
      <w:r>
        <w:rPr>
          <w:rFonts w:ascii="Times New Roman" w:hAnsi="Times New Roman" w:cs="Times New Roman"/>
          <w:b/>
          <w:bCs/>
          <w:sz w:val="24"/>
          <w:szCs w:val="24"/>
        </w:rPr>
        <w:t>References……………………………………………………………</w:t>
      </w:r>
      <w:r w:rsidR="003B22E4">
        <w:rPr>
          <w:rFonts w:ascii="Times New Roman" w:hAnsi="Times New Roman" w:cs="Times New Roman"/>
          <w:b/>
          <w:bCs/>
          <w:sz w:val="24"/>
          <w:szCs w:val="24"/>
        </w:rPr>
        <w:t>….</w:t>
      </w:r>
      <w:r>
        <w:rPr>
          <w:rFonts w:ascii="Times New Roman" w:hAnsi="Times New Roman" w:cs="Times New Roman"/>
          <w:b/>
          <w:bCs/>
          <w:sz w:val="24"/>
          <w:szCs w:val="24"/>
        </w:rPr>
        <w:t>……….20</w:t>
      </w:r>
      <w:r>
        <w:rPr>
          <w:rFonts w:ascii="Times New Roman" w:hAnsi="Times New Roman" w:cs="Times New Roman"/>
          <w:sz w:val="24"/>
          <w:szCs w:val="24"/>
        </w:rPr>
        <w:t xml:space="preserve"> </w:t>
      </w:r>
    </w:p>
    <w:p w14:paraId="1D12CD2E" w14:textId="77777777" w:rsidR="0069185B" w:rsidRDefault="0069185B">
      <w:pPr>
        <w:spacing w:before="20" w:after="20"/>
        <w:ind w:firstLineChars="550" w:firstLine="1540"/>
        <w:jc w:val="both"/>
        <w:rPr>
          <w:rFonts w:ascii="Times New Roman" w:hAnsi="Times New Roman" w:cs="Times New Roman"/>
          <w:b/>
          <w:bCs/>
          <w:sz w:val="28"/>
          <w:szCs w:val="28"/>
        </w:rPr>
      </w:pPr>
    </w:p>
    <w:p w14:paraId="75561AA0" w14:textId="77777777" w:rsidR="0069185B" w:rsidRDefault="0069185B">
      <w:pPr>
        <w:spacing w:before="20" w:after="20"/>
        <w:ind w:firstLineChars="550" w:firstLine="1540"/>
        <w:jc w:val="both"/>
        <w:rPr>
          <w:rFonts w:ascii="Times New Roman" w:hAnsi="Times New Roman" w:cs="Times New Roman"/>
          <w:b/>
          <w:bCs/>
          <w:sz w:val="28"/>
          <w:szCs w:val="28"/>
        </w:rPr>
      </w:pPr>
    </w:p>
    <w:p w14:paraId="03485FD1" w14:textId="77777777" w:rsidR="0069185B" w:rsidRDefault="0069185B">
      <w:pPr>
        <w:spacing w:before="20" w:after="20"/>
        <w:ind w:firstLineChars="550" w:firstLine="1540"/>
        <w:jc w:val="both"/>
        <w:rPr>
          <w:rFonts w:ascii="Times New Roman" w:hAnsi="Times New Roman" w:cs="Times New Roman"/>
          <w:b/>
          <w:bCs/>
          <w:sz w:val="28"/>
          <w:szCs w:val="28"/>
        </w:rPr>
      </w:pPr>
    </w:p>
    <w:p w14:paraId="0A9099CA" w14:textId="77777777" w:rsidR="0069185B" w:rsidRDefault="0069185B">
      <w:pPr>
        <w:spacing w:before="20" w:after="20"/>
        <w:ind w:firstLineChars="550" w:firstLine="1540"/>
        <w:jc w:val="both"/>
        <w:rPr>
          <w:rFonts w:ascii="Times New Roman" w:hAnsi="Times New Roman" w:cs="Times New Roman"/>
          <w:b/>
          <w:bCs/>
          <w:sz w:val="28"/>
          <w:szCs w:val="28"/>
        </w:rPr>
      </w:pPr>
    </w:p>
    <w:p w14:paraId="68688B16" w14:textId="77777777" w:rsidR="0069185B" w:rsidRDefault="0069185B">
      <w:pPr>
        <w:spacing w:before="20" w:after="20"/>
        <w:ind w:firstLineChars="550" w:firstLine="1540"/>
        <w:jc w:val="both"/>
        <w:rPr>
          <w:rFonts w:ascii="Times New Roman" w:hAnsi="Times New Roman" w:cs="Times New Roman"/>
          <w:b/>
          <w:bCs/>
          <w:sz w:val="28"/>
          <w:szCs w:val="28"/>
        </w:rPr>
      </w:pPr>
    </w:p>
    <w:p w14:paraId="0DACBE60" w14:textId="77777777" w:rsidR="0069185B" w:rsidRDefault="0069185B">
      <w:pPr>
        <w:spacing w:before="20" w:after="20"/>
        <w:ind w:firstLineChars="550" w:firstLine="1540"/>
        <w:jc w:val="both"/>
        <w:rPr>
          <w:rFonts w:ascii="Times New Roman" w:hAnsi="Times New Roman" w:cs="Times New Roman"/>
          <w:b/>
          <w:bCs/>
          <w:sz w:val="28"/>
          <w:szCs w:val="28"/>
        </w:rPr>
      </w:pPr>
    </w:p>
    <w:p w14:paraId="371028F1" w14:textId="77777777" w:rsidR="0069185B" w:rsidRDefault="0069185B">
      <w:pPr>
        <w:spacing w:before="20" w:after="20"/>
        <w:ind w:firstLineChars="550" w:firstLine="1540"/>
        <w:jc w:val="both"/>
        <w:rPr>
          <w:rFonts w:ascii="Times New Roman" w:hAnsi="Times New Roman" w:cs="Times New Roman"/>
          <w:b/>
          <w:bCs/>
          <w:sz w:val="28"/>
          <w:szCs w:val="28"/>
        </w:rPr>
      </w:pPr>
    </w:p>
    <w:p w14:paraId="01FF64A5" w14:textId="77777777" w:rsidR="0069185B" w:rsidRDefault="0069185B">
      <w:pPr>
        <w:spacing w:before="20" w:after="20"/>
        <w:ind w:firstLineChars="550" w:firstLine="1540"/>
        <w:jc w:val="both"/>
        <w:rPr>
          <w:rFonts w:ascii="Times New Roman" w:hAnsi="Times New Roman" w:cs="Times New Roman"/>
          <w:b/>
          <w:bCs/>
          <w:sz w:val="28"/>
          <w:szCs w:val="28"/>
        </w:rPr>
      </w:pPr>
    </w:p>
    <w:p w14:paraId="3DC4BF2B" w14:textId="77777777" w:rsidR="0069185B" w:rsidRDefault="0069185B">
      <w:pPr>
        <w:spacing w:before="20" w:after="20"/>
        <w:ind w:firstLineChars="550" w:firstLine="1540"/>
        <w:jc w:val="both"/>
        <w:rPr>
          <w:rFonts w:ascii="Times New Roman" w:hAnsi="Times New Roman" w:cs="Times New Roman"/>
          <w:b/>
          <w:bCs/>
          <w:sz w:val="28"/>
          <w:szCs w:val="28"/>
        </w:rPr>
      </w:pPr>
    </w:p>
    <w:p w14:paraId="3FE6BB6D" w14:textId="77777777" w:rsidR="0069185B" w:rsidRDefault="0069185B">
      <w:pPr>
        <w:spacing w:before="20" w:after="20"/>
        <w:ind w:firstLineChars="550" w:firstLine="1540"/>
        <w:jc w:val="both"/>
        <w:rPr>
          <w:rFonts w:ascii="Times New Roman" w:hAnsi="Times New Roman" w:cs="Times New Roman"/>
          <w:b/>
          <w:bCs/>
          <w:sz w:val="28"/>
          <w:szCs w:val="28"/>
        </w:rPr>
      </w:pPr>
    </w:p>
    <w:p w14:paraId="11B1172C" w14:textId="77777777" w:rsidR="0069185B" w:rsidRDefault="0069185B">
      <w:pPr>
        <w:spacing w:before="20" w:after="20"/>
        <w:ind w:firstLineChars="550" w:firstLine="1540"/>
        <w:jc w:val="both"/>
        <w:rPr>
          <w:rFonts w:ascii="Times New Roman" w:hAnsi="Times New Roman" w:cs="Times New Roman"/>
          <w:b/>
          <w:bCs/>
          <w:sz w:val="28"/>
          <w:szCs w:val="28"/>
        </w:rPr>
      </w:pPr>
    </w:p>
    <w:p w14:paraId="51D2ACE7" w14:textId="77777777" w:rsidR="0069185B" w:rsidRDefault="0069185B">
      <w:pPr>
        <w:spacing w:before="20" w:after="20"/>
        <w:ind w:firstLineChars="550" w:firstLine="1540"/>
        <w:jc w:val="both"/>
        <w:rPr>
          <w:rFonts w:ascii="Times New Roman" w:hAnsi="Times New Roman" w:cs="Times New Roman"/>
          <w:b/>
          <w:bCs/>
          <w:sz w:val="28"/>
          <w:szCs w:val="28"/>
        </w:rPr>
      </w:pPr>
    </w:p>
    <w:p w14:paraId="1A40036B" w14:textId="77777777" w:rsidR="0069185B" w:rsidRDefault="0069185B">
      <w:pPr>
        <w:spacing w:before="20" w:after="20"/>
        <w:jc w:val="both"/>
        <w:rPr>
          <w:rFonts w:ascii="Times New Roman" w:hAnsi="Times New Roman" w:cs="Times New Roman"/>
          <w:b/>
          <w:bCs/>
          <w:sz w:val="28"/>
          <w:szCs w:val="28"/>
        </w:rPr>
      </w:pPr>
    </w:p>
    <w:p w14:paraId="24CFF01F" w14:textId="77777777" w:rsidR="0069185B" w:rsidRDefault="00000000">
      <w:pPr>
        <w:spacing w:before="20" w:after="20"/>
        <w:ind w:firstLineChars="650" w:firstLine="1820"/>
        <w:jc w:val="both"/>
        <w:rPr>
          <w:rFonts w:ascii="Times New Roman" w:hAnsi="Times New Roman" w:cs="Times New Roman"/>
          <w:b/>
          <w:bCs/>
          <w:sz w:val="28"/>
          <w:szCs w:val="28"/>
        </w:rPr>
      </w:pPr>
      <w:r>
        <w:rPr>
          <w:rFonts w:ascii="Times New Roman" w:hAnsi="Times New Roman" w:cs="Times New Roman"/>
          <w:b/>
          <w:bCs/>
          <w:sz w:val="28"/>
          <w:szCs w:val="28"/>
        </w:rPr>
        <w:lastRenderedPageBreak/>
        <w:t>PRODUCT/SERVICE DESCRIPTION</w:t>
      </w:r>
    </w:p>
    <w:p w14:paraId="583B9D57" w14:textId="77777777" w:rsidR="0069185B" w:rsidRDefault="0069185B">
      <w:pPr>
        <w:spacing w:before="20" w:after="20"/>
        <w:jc w:val="both"/>
        <w:rPr>
          <w:rFonts w:ascii="Times New Roman" w:hAnsi="Times New Roman" w:cs="Times New Roman"/>
          <w:b/>
          <w:bCs/>
          <w:sz w:val="28"/>
          <w:szCs w:val="28"/>
        </w:rPr>
      </w:pPr>
    </w:p>
    <w:p w14:paraId="021008C6" w14:textId="77777777" w:rsidR="0069185B" w:rsidRDefault="00000000">
      <w:pPr>
        <w:spacing w:before="20" w:after="20"/>
        <w:jc w:val="both"/>
        <w:rPr>
          <w:rFonts w:ascii="Times New Roman" w:hAnsi="Times New Roman" w:cs="Times New Roman"/>
          <w:b/>
          <w:bCs/>
          <w:sz w:val="28"/>
          <w:szCs w:val="28"/>
        </w:rPr>
      </w:pPr>
      <w:r>
        <w:rPr>
          <w:rFonts w:ascii="Times New Roman" w:hAnsi="Times New Roman" w:cs="Times New Roman"/>
          <w:b/>
          <w:bCs/>
          <w:sz w:val="28"/>
          <w:szCs w:val="28"/>
        </w:rPr>
        <w:t xml:space="preserve">Overview </w:t>
      </w:r>
    </w:p>
    <w:p w14:paraId="3C2D3234" w14:textId="77777777" w:rsidR="0069185B" w:rsidRDefault="00000000">
      <w:pPr>
        <w:spacing w:before="20" w:after="20"/>
        <w:jc w:val="both"/>
        <w:rPr>
          <w:rFonts w:ascii="Times New Roman" w:eastAsia="SimSun" w:hAnsi="Times New Roman" w:cs="Times New Roman"/>
          <w:sz w:val="24"/>
          <w:szCs w:val="24"/>
        </w:rPr>
      </w:pPr>
      <w:r>
        <w:rPr>
          <w:rFonts w:ascii="Times New Roman" w:hAnsi="Times New Roman" w:cs="Times New Roman"/>
          <w:sz w:val="24"/>
          <w:szCs w:val="24"/>
        </w:rPr>
        <w:t xml:space="preserve">Our business introduces a </w:t>
      </w:r>
      <w:r>
        <w:rPr>
          <w:rFonts w:ascii="Times New Roman" w:hAnsi="Times New Roman" w:cs="Times New Roman"/>
          <w:b/>
          <w:bCs/>
          <w:sz w:val="24"/>
          <w:szCs w:val="24"/>
        </w:rPr>
        <w:t xml:space="preserve">Mobile International Grocery Store </w:t>
      </w:r>
      <w:r>
        <w:rPr>
          <w:rFonts w:ascii="Times New Roman" w:hAnsi="Times New Roman" w:cs="Times New Roman"/>
          <w:sz w:val="24"/>
          <w:szCs w:val="24"/>
        </w:rPr>
        <w:t xml:space="preserve">designed to make authentic global foods and ingredients more accessible to immigrant communities and food lovers. </w:t>
      </w:r>
      <w:r>
        <w:rPr>
          <w:rFonts w:ascii="Times New Roman" w:eastAsia="SimSun" w:hAnsi="Times New Roman" w:cs="Times New Roman"/>
          <w:sz w:val="24"/>
          <w:szCs w:val="24"/>
        </w:rPr>
        <w:t>The service combines the mobility of a truck with the selection of an international grocery store. Operating from a centrally located warehouse, we stock our grocery truck with fresh and packaged products from Asia, Africa, Europe, and Latin America. The truck follows a rotating weekly schedule, visiting six different neighborhoods across the city to maximize accessibility.</w:t>
      </w:r>
    </w:p>
    <w:p w14:paraId="2CEBB70E" w14:textId="77777777" w:rsidR="0069185B" w:rsidRDefault="0069185B">
      <w:pPr>
        <w:spacing w:before="20" w:after="20"/>
        <w:jc w:val="both"/>
        <w:rPr>
          <w:rFonts w:ascii="Times New Roman" w:eastAsia="SimSun" w:hAnsi="Times New Roman" w:cs="Times New Roman"/>
          <w:sz w:val="24"/>
          <w:szCs w:val="24"/>
        </w:rPr>
      </w:pPr>
    </w:p>
    <w:p w14:paraId="69DA6D79" w14:textId="77777777" w:rsidR="0069185B" w:rsidRDefault="00000000">
      <w:pPr>
        <w:spacing w:before="20" w:after="20"/>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Features and Benefits</w:t>
      </w:r>
    </w:p>
    <w:p w14:paraId="7BA6AF8B" w14:textId="77777777" w:rsidR="0069185B" w:rsidRDefault="00000000">
      <w:pPr>
        <w:spacing w:before="20" w:after="20"/>
        <w:jc w:val="both"/>
        <w:rPr>
          <w:rFonts w:ascii="Times New Roman" w:eastAsia="SimSun" w:hAnsi="Times New Roman" w:cs="Times New Roman"/>
          <w:sz w:val="24"/>
          <w:szCs w:val="24"/>
        </w:rPr>
      </w:pPr>
      <w:r>
        <w:rPr>
          <w:rFonts w:ascii="Times New Roman" w:eastAsia="SimSun" w:hAnsi="Times New Roman" w:cs="Times New Roman"/>
          <w:sz w:val="24"/>
          <w:szCs w:val="24"/>
        </w:rPr>
        <w:t>Our service offers a range of distinctive features that benefit customers:</w:t>
      </w:r>
    </w:p>
    <w:p w14:paraId="44A9599D" w14:textId="77777777" w:rsidR="0069185B" w:rsidRDefault="0069185B">
      <w:pPr>
        <w:spacing w:before="20" w:after="20"/>
        <w:jc w:val="both"/>
        <w:rPr>
          <w:rFonts w:ascii="Times New Roman" w:eastAsia="SimSun" w:hAnsi="Times New Roman" w:cs="Times New Roman"/>
          <w:sz w:val="24"/>
          <w:szCs w:val="24"/>
        </w:rPr>
      </w:pPr>
    </w:p>
    <w:p w14:paraId="2FDFA817" w14:textId="77777777" w:rsidR="0069185B" w:rsidRDefault="00000000">
      <w:pPr>
        <w:numPr>
          <w:ilvl w:val="0"/>
          <w:numId w:val="2"/>
        </w:numPr>
        <w:spacing w:before="20" w:after="20"/>
        <w:jc w:val="both"/>
        <w:rPr>
          <w:rFonts w:ascii="Times New Roman" w:eastAsia="SimSun" w:hAnsi="Times New Roman" w:cs="Times New Roman"/>
          <w:sz w:val="24"/>
          <w:szCs w:val="24"/>
        </w:rPr>
      </w:pPr>
      <w:r>
        <w:rPr>
          <w:rFonts w:ascii="Times New Roman" w:eastAsia="SimSun" w:hAnsi="Times New Roman" w:cs="Times New Roman"/>
          <w:b/>
          <w:bCs/>
          <w:sz w:val="24"/>
          <w:szCs w:val="24"/>
        </w:rPr>
        <w:t xml:space="preserve">Extensive Selection of Authentic Products: </w:t>
      </w:r>
      <w:r>
        <w:rPr>
          <w:rFonts w:ascii="Times New Roman" w:eastAsia="SimSun" w:hAnsi="Times New Roman" w:cs="Times New Roman"/>
          <w:sz w:val="24"/>
          <w:szCs w:val="24"/>
        </w:rPr>
        <w:t>We provide hard to find international ingredients such as African spices, Asian sauces, European cheese, and Latin American staples that are often unavailable or not widely available in mainstream grocery stores.</w:t>
      </w:r>
    </w:p>
    <w:p w14:paraId="32403BD8" w14:textId="77777777" w:rsidR="0069185B" w:rsidRDefault="0069185B">
      <w:pPr>
        <w:spacing w:before="20" w:after="20"/>
        <w:jc w:val="both"/>
        <w:rPr>
          <w:rFonts w:ascii="Times New Roman" w:eastAsia="SimSun" w:hAnsi="Times New Roman" w:cs="Times New Roman"/>
          <w:sz w:val="24"/>
          <w:szCs w:val="24"/>
        </w:rPr>
      </w:pPr>
    </w:p>
    <w:p w14:paraId="65449DDD" w14:textId="77777777" w:rsidR="0069185B" w:rsidRDefault="00000000">
      <w:pPr>
        <w:pStyle w:val="ListParagraph"/>
        <w:numPr>
          <w:ilvl w:val="0"/>
          <w:numId w:val="2"/>
        </w:numPr>
        <w:spacing w:before="20" w:after="20"/>
        <w:jc w:val="both"/>
        <w:rPr>
          <w:rFonts w:ascii="Times New Roman" w:eastAsia="SimSun" w:hAnsi="Times New Roman" w:cs="Times New Roman"/>
          <w:sz w:val="24"/>
          <w:szCs w:val="24"/>
        </w:rPr>
      </w:pPr>
      <w:r>
        <w:rPr>
          <w:rFonts w:ascii="Times New Roman" w:eastAsia="SimSun" w:hAnsi="Times New Roman" w:cs="Times New Roman"/>
          <w:b/>
          <w:bCs/>
          <w:sz w:val="24"/>
          <w:szCs w:val="24"/>
        </w:rPr>
        <w:t xml:space="preserve">Convenient Community Access: </w:t>
      </w:r>
      <w:r>
        <w:rPr>
          <w:rFonts w:ascii="Times New Roman" w:eastAsia="SimSun" w:hAnsi="Times New Roman" w:cs="Times New Roman"/>
          <w:sz w:val="24"/>
          <w:szCs w:val="24"/>
        </w:rPr>
        <w:t>Instead of requiring customers to travel long distances to specialty stores, the grocery store comes directly to their neighborhoods. This is especially valuable for international students who may not have cars, as it saves them both time and money while ensuring easy access to international groceries. For instance, the warehouse is based in Mount Pleasant, the truck could serve Downtown on Monday, Broomfield Road on Tuesday, the campus area on Wednesday, and so on, with Sunday reserved as the rest day. The operating hours will be 11:00 a.m. to 8:00 p.m. daily, providing convenient opportunities for both working families and students. This model ensures that customers can rely on regular, predictable access to products that are often difficult to find in local supermarkets.</w:t>
      </w:r>
    </w:p>
    <w:p w14:paraId="146923AB" w14:textId="77777777" w:rsidR="0069185B" w:rsidRDefault="0069185B">
      <w:pPr>
        <w:pStyle w:val="ListParagraph"/>
        <w:spacing w:before="20" w:after="20"/>
        <w:ind w:left="0"/>
        <w:jc w:val="both"/>
        <w:rPr>
          <w:rFonts w:ascii="Times New Roman" w:eastAsia="SimSun" w:hAnsi="Times New Roman" w:cs="Times New Roman"/>
          <w:sz w:val="24"/>
          <w:szCs w:val="24"/>
        </w:rPr>
      </w:pPr>
    </w:p>
    <w:p w14:paraId="208A1EAE" w14:textId="77777777" w:rsidR="0069185B" w:rsidRDefault="00000000">
      <w:pPr>
        <w:numPr>
          <w:ilvl w:val="0"/>
          <w:numId w:val="2"/>
        </w:numPr>
        <w:spacing w:before="20" w:after="20"/>
        <w:jc w:val="both"/>
        <w:rPr>
          <w:rFonts w:ascii="Times New Roman" w:eastAsia="SimSun" w:hAnsi="Times New Roman" w:cs="Times New Roman"/>
          <w:sz w:val="24"/>
          <w:szCs w:val="24"/>
        </w:rPr>
      </w:pPr>
      <w:r>
        <w:rPr>
          <w:rFonts w:ascii="Times New Roman" w:eastAsia="SimSun" w:hAnsi="Times New Roman" w:cs="Times New Roman"/>
          <w:b/>
          <w:bCs/>
          <w:sz w:val="24"/>
          <w:szCs w:val="24"/>
        </w:rPr>
        <w:t xml:space="preserve">Affordable Pricing: </w:t>
      </w:r>
      <w:r>
        <w:rPr>
          <w:rFonts w:ascii="Times New Roman" w:eastAsia="SimSun" w:hAnsi="Times New Roman" w:cs="Times New Roman"/>
          <w:sz w:val="24"/>
          <w:szCs w:val="24"/>
        </w:rPr>
        <w:t>By maintaining our own inventory and avoiding the overhead costs of multiple retail locations, we can keep prices lower than many specialty retailers and online import sales.</w:t>
      </w:r>
    </w:p>
    <w:p w14:paraId="6DC7BE98" w14:textId="77777777" w:rsidR="0069185B" w:rsidRDefault="0069185B">
      <w:pPr>
        <w:spacing w:before="20" w:after="20"/>
        <w:jc w:val="both"/>
        <w:rPr>
          <w:rFonts w:ascii="Times New Roman" w:eastAsia="SimSun" w:hAnsi="Times New Roman" w:cs="Times New Roman"/>
          <w:sz w:val="24"/>
          <w:szCs w:val="24"/>
        </w:rPr>
      </w:pPr>
    </w:p>
    <w:p w14:paraId="22E7AEB4" w14:textId="77777777" w:rsidR="0069185B" w:rsidRDefault="00000000">
      <w:pPr>
        <w:numPr>
          <w:ilvl w:val="0"/>
          <w:numId w:val="2"/>
        </w:numPr>
        <w:spacing w:before="20" w:after="20"/>
        <w:jc w:val="both"/>
        <w:rPr>
          <w:rFonts w:ascii="Times New Roman" w:eastAsia="SimSun" w:hAnsi="Times New Roman" w:cs="Times New Roman"/>
          <w:sz w:val="24"/>
          <w:szCs w:val="24"/>
        </w:rPr>
      </w:pPr>
      <w:r>
        <w:rPr>
          <w:rFonts w:ascii="Times New Roman" w:eastAsia="SimSun" w:hAnsi="Times New Roman" w:cs="Times New Roman"/>
          <w:b/>
          <w:bCs/>
          <w:sz w:val="24"/>
          <w:szCs w:val="24"/>
        </w:rPr>
        <w:t xml:space="preserve">Flexible Routing and Inventory: </w:t>
      </w:r>
      <w:r>
        <w:rPr>
          <w:rFonts w:ascii="Times New Roman" w:eastAsia="SimSun" w:hAnsi="Times New Roman" w:cs="Times New Roman"/>
          <w:sz w:val="24"/>
          <w:szCs w:val="24"/>
        </w:rPr>
        <w:t>The routes can be adapted based on customer feedback, seasonal cultural events, or demand spikes during festivals and holidays. For example, our truck might stock additional products for Diwali, Lunar New Year, or Nigerian Independence celebrations.</w:t>
      </w:r>
    </w:p>
    <w:p w14:paraId="2D25EF02" w14:textId="77777777" w:rsidR="0069185B" w:rsidRDefault="0069185B">
      <w:pPr>
        <w:spacing w:before="20" w:after="20"/>
        <w:jc w:val="both"/>
        <w:rPr>
          <w:rFonts w:ascii="Times New Roman" w:eastAsia="SimSun" w:hAnsi="Times New Roman" w:cs="Times New Roman"/>
          <w:sz w:val="24"/>
          <w:szCs w:val="24"/>
        </w:rPr>
      </w:pPr>
    </w:p>
    <w:p w14:paraId="234EDB5F" w14:textId="77777777" w:rsidR="0069185B" w:rsidRDefault="00000000">
      <w:pPr>
        <w:numPr>
          <w:ilvl w:val="0"/>
          <w:numId w:val="2"/>
        </w:numPr>
        <w:spacing w:before="20" w:after="20"/>
        <w:jc w:val="both"/>
        <w:rPr>
          <w:rFonts w:ascii="Times New Roman" w:eastAsia="SimSun" w:hAnsi="Times New Roman" w:cs="Times New Roman"/>
          <w:sz w:val="24"/>
          <w:szCs w:val="24"/>
        </w:rPr>
      </w:pPr>
      <w:r>
        <w:rPr>
          <w:rFonts w:ascii="Times New Roman" w:eastAsia="SimSun" w:hAnsi="Times New Roman" w:cs="Times New Roman"/>
          <w:b/>
          <w:bCs/>
          <w:sz w:val="24"/>
          <w:szCs w:val="24"/>
        </w:rPr>
        <w:t xml:space="preserve">Freshness and Reliability: </w:t>
      </w:r>
      <w:r>
        <w:rPr>
          <w:rFonts w:ascii="Times New Roman" w:eastAsia="SimSun" w:hAnsi="Times New Roman" w:cs="Times New Roman"/>
          <w:sz w:val="24"/>
          <w:szCs w:val="24"/>
        </w:rPr>
        <w:t xml:space="preserve">With consistent weekly visits and a stocked warehouse, customers can trust that their favorite products will be available when they need them. </w:t>
      </w:r>
    </w:p>
    <w:p w14:paraId="23429578" w14:textId="77777777" w:rsidR="0069185B" w:rsidRDefault="0069185B">
      <w:pPr>
        <w:spacing w:before="20" w:after="20"/>
        <w:jc w:val="both"/>
        <w:rPr>
          <w:rFonts w:ascii="Times New Roman" w:eastAsia="SimSun" w:hAnsi="Times New Roman" w:cs="Times New Roman"/>
          <w:sz w:val="24"/>
          <w:szCs w:val="24"/>
        </w:rPr>
      </w:pPr>
    </w:p>
    <w:p w14:paraId="4C6CDAC9" w14:textId="77777777" w:rsidR="0069185B" w:rsidRDefault="00000000">
      <w:pPr>
        <w:spacing w:before="20" w:after="2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For customers, these features lead to real life benefits. An immigrant family can easily prepare traditional meals without worrying about ingredient storage. A busy student can easily grab affordable international snacks on the way home from class. A local resident curious about new cuisines can try authentic recipes without needing to order </w:t>
      </w:r>
      <w:r>
        <w:rPr>
          <w:rFonts w:ascii="Times New Roman" w:eastAsia="SimSun" w:hAnsi="Times New Roman" w:cs="Times New Roman"/>
          <w:sz w:val="24"/>
          <w:szCs w:val="24"/>
        </w:rPr>
        <w:lastRenderedPageBreak/>
        <w:t>expensive imports. Ultimately, or service brings convenience, familiarity, and cultural exploration into daily life.</w:t>
      </w:r>
    </w:p>
    <w:p w14:paraId="071221B9" w14:textId="77777777" w:rsidR="0069185B" w:rsidRDefault="0069185B">
      <w:pPr>
        <w:spacing w:before="20" w:after="20"/>
        <w:jc w:val="both"/>
        <w:rPr>
          <w:rFonts w:ascii="Times New Roman" w:eastAsia="SimSun" w:hAnsi="Times New Roman" w:cs="Times New Roman"/>
          <w:sz w:val="24"/>
          <w:szCs w:val="24"/>
        </w:rPr>
      </w:pPr>
    </w:p>
    <w:p w14:paraId="5DA45B5F" w14:textId="77777777" w:rsidR="0069185B" w:rsidRDefault="00000000">
      <w:pPr>
        <w:spacing w:line="18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Unique Selling Proposition (USP)</w:t>
      </w:r>
    </w:p>
    <w:p w14:paraId="055228F4" w14:textId="77777777" w:rsidR="0069185B" w:rsidRDefault="00000000">
      <w:pPr>
        <w:spacing w:beforeLines="100" w:before="240" w:afterLines="100" w:after="240"/>
        <w:jc w:val="both"/>
        <w:rPr>
          <w:rFonts w:ascii="Times New Roman" w:eastAsia="SimSun" w:hAnsi="Times New Roman" w:cs="Times New Roman"/>
          <w:sz w:val="24"/>
          <w:szCs w:val="24"/>
        </w:rPr>
      </w:pPr>
      <w:r>
        <w:rPr>
          <w:rFonts w:ascii="Times New Roman" w:eastAsia="SimSun" w:hAnsi="Times New Roman" w:cs="Times New Roman"/>
          <w:sz w:val="24"/>
          <w:szCs w:val="24"/>
        </w:rPr>
        <w:t>Our greatest competitive advantage is our combination of mobility, variety, and affordability. The traditional grocery stores may carry only a limited selection of international products and specialty shops are often scattered, expensive and inconvenient to access. Though online shopping is possible, expensive shipping and slow delivery make it unsuitable for routine grocery shopping.</w:t>
      </w:r>
    </w:p>
    <w:p w14:paraId="3BF9B929" w14:textId="77777777" w:rsidR="0069185B" w:rsidRDefault="00000000">
      <w:pPr>
        <w:spacing w:before="20" w:after="2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On the other hand, our </w:t>
      </w:r>
      <w:r>
        <w:rPr>
          <w:rFonts w:ascii="Times New Roman" w:eastAsia="SimSun" w:hAnsi="Times New Roman" w:cs="Times New Roman"/>
          <w:b/>
          <w:bCs/>
          <w:sz w:val="24"/>
          <w:szCs w:val="24"/>
        </w:rPr>
        <w:t xml:space="preserve">Mobile Grocery Store </w:t>
      </w:r>
      <w:r>
        <w:rPr>
          <w:rFonts w:ascii="Times New Roman" w:eastAsia="SimSun" w:hAnsi="Times New Roman" w:cs="Times New Roman"/>
          <w:sz w:val="24"/>
          <w:szCs w:val="24"/>
        </w:rPr>
        <w:t>on wheels delivers authentic international foods directly to customers' neighborhoods. We offer flexibility that fixed location stores cannot, allowing us to respond quickly to changes in demand or cultural needs. It’s more than a retail service, as our truck functions as a community hub, encouraging cross cultural exchange and building stronger social ties. The customers will not only shop for groceries but also share their experiences, recipes and traditions, by making the truck a familiar and trusted part of their weekly routine.</w:t>
      </w:r>
    </w:p>
    <w:p w14:paraId="76412D49" w14:textId="77777777" w:rsidR="0069185B" w:rsidRDefault="0069185B">
      <w:pPr>
        <w:spacing w:before="20" w:after="20"/>
        <w:jc w:val="both"/>
        <w:rPr>
          <w:rFonts w:ascii="Times New Roman" w:eastAsia="SimSun" w:hAnsi="Times New Roman" w:cs="Times New Roman"/>
          <w:sz w:val="24"/>
          <w:szCs w:val="24"/>
        </w:rPr>
      </w:pPr>
    </w:p>
    <w:p w14:paraId="3D735017" w14:textId="77777777" w:rsidR="0069185B" w:rsidRDefault="00000000">
      <w:pPr>
        <w:spacing w:before="20" w:after="20"/>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Target Market</w:t>
      </w:r>
    </w:p>
    <w:p w14:paraId="0BD464E4" w14:textId="77777777" w:rsidR="0069185B" w:rsidRDefault="0069185B">
      <w:pPr>
        <w:spacing w:before="20" w:after="20"/>
        <w:jc w:val="both"/>
        <w:rPr>
          <w:rFonts w:ascii="Times New Roman" w:eastAsia="SimSun" w:hAnsi="Times New Roman" w:cs="Times New Roman"/>
          <w:sz w:val="24"/>
          <w:szCs w:val="24"/>
        </w:rPr>
      </w:pPr>
    </w:p>
    <w:p w14:paraId="6E2F2CD5" w14:textId="77777777" w:rsidR="0069185B" w:rsidRDefault="00000000">
      <w:pPr>
        <w:spacing w:before="20" w:after="20"/>
        <w:jc w:val="both"/>
        <w:rPr>
          <w:rFonts w:ascii="Times New Roman" w:eastAsia="SimSun" w:hAnsi="Times New Roman" w:cs="Times New Roman"/>
          <w:sz w:val="24"/>
          <w:szCs w:val="24"/>
        </w:rPr>
      </w:pPr>
      <w:r>
        <w:rPr>
          <w:rFonts w:ascii="Times New Roman" w:eastAsia="SimSun" w:hAnsi="Times New Roman" w:cs="Times New Roman"/>
          <w:sz w:val="24"/>
          <w:szCs w:val="24"/>
        </w:rPr>
        <w:t>The primary target market includes immigrant families and individuals who face challenges accessing authentic ingredients from their countries. This group values convenience, cultural familiarity, and affordability. They present a steady and loyal customer base, as grocery shopping is a regular necessity rather than a one-time purchase.</w:t>
      </w:r>
    </w:p>
    <w:p w14:paraId="22D7D573" w14:textId="77777777" w:rsidR="0069185B" w:rsidRDefault="0069185B">
      <w:pPr>
        <w:spacing w:before="20" w:after="20"/>
        <w:jc w:val="both"/>
        <w:rPr>
          <w:rFonts w:ascii="Times New Roman" w:eastAsia="SimSun" w:hAnsi="Times New Roman" w:cs="Times New Roman"/>
          <w:sz w:val="24"/>
          <w:szCs w:val="24"/>
        </w:rPr>
      </w:pPr>
    </w:p>
    <w:p w14:paraId="4D24702C" w14:textId="77777777" w:rsidR="0069185B"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rPr>
        <w:t>The secondary target market includes students, food lovers and Domestic residents who are eager to experiment with international recipes and expand their culinary horizons. For instance, a college student might purchase a Japanese ramen ingredient, while a local food lover might explore Nigerian spices for the first time. This group broadens our customer reach and enhances the cultural exchange aspect of our service. Together, these groups represent a large, diverse and growing market segment. With the increasing diversity of American cities, demand for authentic international food is on the rise, positioning our mobile grocery store as both a timely and sustainable business opportunity.</w:t>
      </w:r>
    </w:p>
    <w:p w14:paraId="09F02832" w14:textId="77777777" w:rsidR="0069185B" w:rsidRDefault="0069185B">
      <w:pPr>
        <w:pStyle w:val="NormalWeb"/>
        <w:spacing w:beforeAutospacing="0" w:afterAutospacing="0" w:line="14" w:lineRule="atLeast"/>
        <w:ind w:left="2880"/>
        <w:rPr>
          <w:b/>
          <w:bCs/>
          <w:color w:val="000000"/>
          <w:sz w:val="28"/>
          <w:szCs w:val="28"/>
        </w:rPr>
      </w:pPr>
    </w:p>
    <w:p w14:paraId="5D42C254" w14:textId="77777777" w:rsidR="0069185B" w:rsidRDefault="0069185B">
      <w:pPr>
        <w:pStyle w:val="NormalWeb"/>
        <w:spacing w:beforeAutospacing="0" w:afterAutospacing="0" w:line="14" w:lineRule="atLeast"/>
        <w:ind w:left="2880"/>
        <w:rPr>
          <w:b/>
          <w:bCs/>
          <w:color w:val="000000"/>
          <w:sz w:val="28"/>
          <w:szCs w:val="28"/>
        </w:rPr>
      </w:pPr>
    </w:p>
    <w:p w14:paraId="65260B3F" w14:textId="77777777" w:rsidR="0069185B" w:rsidRDefault="0069185B">
      <w:pPr>
        <w:pStyle w:val="NormalWeb"/>
        <w:spacing w:beforeAutospacing="0" w:afterAutospacing="0" w:line="14" w:lineRule="atLeast"/>
        <w:ind w:left="2880"/>
        <w:rPr>
          <w:b/>
          <w:bCs/>
          <w:color w:val="000000"/>
          <w:sz w:val="28"/>
          <w:szCs w:val="28"/>
        </w:rPr>
      </w:pPr>
    </w:p>
    <w:p w14:paraId="7F8A5DF4" w14:textId="77777777" w:rsidR="0069185B" w:rsidRDefault="0069185B">
      <w:pPr>
        <w:pStyle w:val="NormalWeb"/>
        <w:spacing w:beforeAutospacing="0" w:afterAutospacing="0" w:line="14" w:lineRule="atLeast"/>
        <w:ind w:left="2880"/>
        <w:rPr>
          <w:b/>
          <w:bCs/>
          <w:color w:val="000000"/>
          <w:sz w:val="28"/>
          <w:szCs w:val="28"/>
        </w:rPr>
      </w:pPr>
    </w:p>
    <w:p w14:paraId="7A435352" w14:textId="77777777" w:rsidR="0069185B" w:rsidRDefault="0069185B">
      <w:pPr>
        <w:pStyle w:val="NormalWeb"/>
        <w:spacing w:beforeAutospacing="0" w:afterAutospacing="0" w:line="14" w:lineRule="atLeast"/>
        <w:ind w:left="2880"/>
        <w:rPr>
          <w:b/>
          <w:bCs/>
          <w:color w:val="000000"/>
          <w:sz w:val="28"/>
          <w:szCs w:val="28"/>
        </w:rPr>
      </w:pPr>
    </w:p>
    <w:p w14:paraId="03E07065" w14:textId="77777777" w:rsidR="0069185B" w:rsidRDefault="0069185B">
      <w:pPr>
        <w:pStyle w:val="NormalWeb"/>
        <w:spacing w:beforeAutospacing="0" w:afterAutospacing="0" w:line="14" w:lineRule="atLeast"/>
        <w:ind w:left="2880"/>
        <w:rPr>
          <w:b/>
          <w:bCs/>
          <w:color w:val="000000"/>
          <w:sz w:val="28"/>
          <w:szCs w:val="28"/>
        </w:rPr>
      </w:pPr>
    </w:p>
    <w:p w14:paraId="5444930E" w14:textId="77777777" w:rsidR="0069185B" w:rsidRDefault="0069185B">
      <w:pPr>
        <w:pStyle w:val="NormalWeb"/>
        <w:spacing w:beforeAutospacing="0" w:afterAutospacing="0" w:line="14" w:lineRule="atLeast"/>
        <w:ind w:left="2880"/>
        <w:rPr>
          <w:b/>
          <w:bCs/>
          <w:color w:val="000000"/>
          <w:sz w:val="28"/>
          <w:szCs w:val="28"/>
        </w:rPr>
      </w:pPr>
    </w:p>
    <w:p w14:paraId="65CA5B0C" w14:textId="77777777" w:rsidR="0069185B" w:rsidRDefault="0069185B">
      <w:pPr>
        <w:pStyle w:val="NormalWeb"/>
        <w:spacing w:beforeAutospacing="0" w:afterAutospacing="0" w:line="14" w:lineRule="atLeast"/>
        <w:ind w:left="2880"/>
        <w:rPr>
          <w:b/>
          <w:bCs/>
          <w:color w:val="000000"/>
          <w:sz w:val="28"/>
          <w:szCs w:val="28"/>
        </w:rPr>
      </w:pPr>
    </w:p>
    <w:p w14:paraId="1F13C8D5" w14:textId="77777777" w:rsidR="0069185B" w:rsidRDefault="0069185B">
      <w:pPr>
        <w:pStyle w:val="NormalWeb"/>
        <w:spacing w:beforeAutospacing="0" w:afterAutospacing="0" w:line="14" w:lineRule="atLeast"/>
        <w:ind w:left="2880"/>
        <w:rPr>
          <w:b/>
          <w:bCs/>
          <w:color w:val="000000"/>
          <w:sz w:val="28"/>
          <w:szCs w:val="28"/>
        </w:rPr>
      </w:pPr>
    </w:p>
    <w:p w14:paraId="550C5551" w14:textId="77777777" w:rsidR="0069185B" w:rsidRDefault="0069185B">
      <w:pPr>
        <w:pStyle w:val="NormalWeb"/>
        <w:spacing w:beforeAutospacing="0" w:afterAutospacing="0" w:line="14" w:lineRule="atLeast"/>
        <w:ind w:left="2880"/>
        <w:rPr>
          <w:b/>
          <w:bCs/>
          <w:color w:val="000000"/>
          <w:sz w:val="28"/>
          <w:szCs w:val="28"/>
        </w:rPr>
      </w:pPr>
    </w:p>
    <w:p w14:paraId="5531D845" w14:textId="77777777" w:rsidR="0069185B" w:rsidRDefault="0069185B">
      <w:pPr>
        <w:pStyle w:val="NormalWeb"/>
        <w:spacing w:beforeAutospacing="0" w:afterAutospacing="0" w:line="14" w:lineRule="atLeast"/>
        <w:ind w:left="2880"/>
        <w:rPr>
          <w:b/>
          <w:bCs/>
          <w:color w:val="000000"/>
          <w:sz w:val="28"/>
          <w:szCs w:val="28"/>
        </w:rPr>
      </w:pPr>
    </w:p>
    <w:p w14:paraId="7442B2B8" w14:textId="77777777" w:rsidR="0069185B" w:rsidRDefault="0069185B">
      <w:pPr>
        <w:pStyle w:val="NormalWeb"/>
        <w:spacing w:beforeAutospacing="0" w:afterAutospacing="0" w:line="14" w:lineRule="atLeast"/>
        <w:rPr>
          <w:b/>
          <w:bCs/>
          <w:color w:val="000000"/>
          <w:sz w:val="28"/>
          <w:szCs w:val="28"/>
        </w:rPr>
      </w:pPr>
    </w:p>
    <w:p w14:paraId="3DCF2D03" w14:textId="77777777" w:rsidR="0069185B" w:rsidRDefault="00000000">
      <w:pPr>
        <w:pStyle w:val="NormalWeb"/>
        <w:spacing w:beforeAutospacing="0" w:afterAutospacing="0" w:line="14" w:lineRule="atLeast"/>
        <w:ind w:left="2880"/>
      </w:pPr>
      <w:r>
        <w:rPr>
          <w:b/>
          <w:bCs/>
          <w:color w:val="000000"/>
          <w:sz w:val="28"/>
          <w:szCs w:val="28"/>
        </w:rPr>
        <w:lastRenderedPageBreak/>
        <w:t>MARKET ANALYSIS</w:t>
      </w:r>
    </w:p>
    <w:p w14:paraId="4FFEA2C8" w14:textId="77777777" w:rsidR="0069185B" w:rsidRDefault="00000000">
      <w:pPr>
        <w:pStyle w:val="NormalWeb"/>
        <w:numPr>
          <w:ilvl w:val="0"/>
          <w:numId w:val="3"/>
        </w:numPr>
        <w:spacing w:before="240" w:beforeAutospacing="0" w:after="240" w:afterAutospacing="0" w:line="17" w:lineRule="atLeast"/>
      </w:pPr>
      <w:r>
        <w:rPr>
          <w:b/>
          <w:bCs/>
          <w:color w:val="000000"/>
        </w:rPr>
        <w:t>Ethnic Food Market Overview</w:t>
      </w:r>
    </w:p>
    <w:p w14:paraId="76B7B290" w14:textId="77777777" w:rsidR="0069185B" w:rsidRDefault="00000000">
      <w:pPr>
        <w:pStyle w:val="NormalWeb"/>
        <w:spacing w:before="120" w:beforeAutospacing="0" w:after="120" w:afterAutospacing="0" w:line="17" w:lineRule="atLeast"/>
        <w:jc w:val="both"/>
      </w:pPr>
      <w:r>
        <w:rPr>
          <w:color w:val="000000"/>
        </w:rPr>
        <w:t>Kerin Marketing (2021) claims that supermarkets first introduced the ethnic food aisle in the early 1900s to meet the needs of immigrant communities. While these sections were originally intended for minority shoppers, they have become popular with a wide range of customers. Tokinomo (2023) claimed that the ethnic food segment today features cuisines from Asia, Africa, the Middle East, and Latin America, with a wide variety of culinary traditions and cultures.</w:t>
      </w:r>
    </w:p>
    <w:p w14:paraId="004A2B56" w14:textId="4B24E05D" w:rsidR="0069185B" w:rsidRDefault="00000000">
      <w:pPr>
        <w:pStyle w:val="NormalWeb"/>
        <w:spacing w:before="120" w:beforeAutospacing="0" w:after="120" w:afterAutospacing="0" w:line="17" w:lineRule="atLeast"/>
        <w:jc w:val="both"/>
      </w:pPr>
      <w:r>
        <w:rPr>
          <w:color w:val="000000"/>
        </w:rPr>
        <w:t xml:space="preserve">According to Tokinomo (2023), the traditional ingredients were introduced to many parts of the country, </w:t>
      </w:r>
      <w:r w:rsidR="003B22E4">
        <w:rPr>
          <w:color w:val="000000"/>
        </w:rPr>
        <w:t>because of</w:t>
      </w:r>
      <w:r>
        <w:rPr>
          <w:color w:val="000000"/>
        </w:rPr>
        <w:t xml:space="preserve"> this many people developed interest in trying them. Increased travel and the introduction to advanced technology and social media </w:t>
      </w:r>
      <w:r w:rsidR="003B22E4">
        <w:rPr>
          <w:color w:val="000000"/>
        </w:rPr>
        <w:t>have</w:t>
      </w:r>
      <w:r>
        <w:rPr>
          <w:color w:val="000000"/>
        </w:rPr>
        <w:t xml:space="preserve"> given a platform for the   access to discover new ethnic food. As a result, ethnic foods have shifted from niche products to mainstream, serving a wide range of people interested in unique flavors, seeking health benefits, and variety in dishes (IMARC Group, 2025).</w:t>
      </w:r>
    </w:p>
    <w:p w14:paraId="386D40CF" w14:textId="49A492CB" w:rsidR="0069185B" w:rsidRDefault="00000000">
      <w:pPr>
        <w:pStyle w:val="NormalWeb"/>
        <w:spacing w:before="120" w:beforeAutospacing="0" w:after="120" w:afterAutospacing="0" w:line="17" w:lineRule="atLeast"/>
        <w:jc w:val="both"/>
        <w:rPr>
          <w:color w:val="000000"/>
        </w:rPr>
      </w:pPr>
      <w:r>
        <w:rPr>
          <w:color w:val="000000"/>
        </w:rPr>
        <w:t xml:space="preserve">In 2024, according to Grand View Research (2025) the ethnic food industry had a global value of USD 48.6 billion and is projected to reach USD 78.1 billion by 2030, with a compound annual growth rate (CAGR) of 8.3%. In </w:t>
      </w:r>
      <w:r w:rsidR="003B22E4">
        <w:rPr>
          <w:color w:val="000000"/>
        </w:rPr>
        <w:t>the U.S.</w:t>
      </w:r>
      <w:r>
        <w:rPr>
          <w:color w:val="000000"/>
        </w:rPr>
        <w:t>, the ethnic food market reached USD 29.2 billion in 2024 and is projected to grow at a CAGR of 7.3% through 2033 (IMARC Group, 2025). These facts resulted from the increasing multicultural populations in the country, particularly among Asian and Hispanic groups, as well as the rising popularity of fusion cuisines and global dining trends (IBISWorld, 2025).</w:t>
      </w:r>
    </w:p>
    <w:p w14:paraId="525C1260" w14:textId="77777777" w:rsidR="0069185B" w:rsidRDefault="0069185B">
      <w:pPr>
        <w:pStyle w:val="NormalWeb"/>
        <w:spacing w:before="120" w:beforeAutospacing="0" w:after="120" w:afterAutospacing="0" w:line="17" w:lineRule="atLeast"/>
        <w:jc w:val="both"/>
        <w:rPr>
          <w:color w:val="000000"/>
        </w:rPr>
      </w:pPr>
    </w:p>
    <w:p w14:paraId="3139D88C" w14:textId="77777777" w:rsidR="0069185B" w:rsidRDefault="00000000">
      <w:pPr>
        <w:pStyle w:val="NormalWeb"/>
        <w:spacing w:beforeAutospacing="0" w:afterAutospacing="0"/>
        <w:ind w:left="4037" w:hangingChars="1650" w:hanging="4037"/>
        <w:rPr>
          <w:b/>
          <w:bCs/>
          <w:color w:val="000000"/>
        </w:rPr>
      </w:pPr>
      <w:r>
        <w:rPr>
          <w:b/>
          <w:bCs/>
          <w:noProof/>
          <w:color w:val="000000"/>
        </w:rPr>
        <w:drawing>
          <wp:inline distT="0" distB="0" distL="114300" distR="114300" wp14:anchorId="77BEA86F" wp14:editId="6850A667">
            <wp:extent cx="5667375" cy="3028950"/>
            <wp:effectExtent l="0" t="0" r="1905" b="381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9"/>
                    <a:stretch>
                      <a:fillRect/>
                    </a:stretch>
                  </pic:blipFill>
                  <pic:spPr>
                    <a:xfrm>
                      <a:off x="0" y="0"/>
                      <a:ext cx="5667375" cy="3028950"/>
                    </a:xfrm>
                    <a:prstGeom prst="rect">
                      <a:avLst/>
                    </a:prstGeom>
                    <a:noFill/>
                    <a:ln w="9525">
                      <a:noFill/>
                    </a:ln>
                  </pic:spPr>
                </pic:pic>
              </a:graphicData>
            </a:graphic>
          </wp:inline>
        </w:drawing>
      </w:r>
    </w:p>
    <w:p w14:paraId="13354D60" w14:textId="77777777" w:rsidR="0069185B" w:rsidRDefault="0069185B">
      <w:pPr>
        <w:pStyle w:val="NormalWeb"/>
        <w:spacing w:beforeAutospacing="0" w:afterAutospacing="0"/>
        <w:ind w:left="4037" w:hangingChars="1650" w:hanging="4037"/>
        <w:rPr>
          <w:b/>
          <w:bCs/>
          <w:color w:val="000000"/>
        </w:rPr>
      </w:pPr>
    </w:p>
    <w:p w14:paraId="7EE61F88" w14:textId="77777777" w:rsidR="0069185B" w:rsidRDefault="00000000">
      <w:pPr>
        <w:pStyle w:val="NormalWeb"/>
        <w:spacing w:beforeAutospacing="0" w:afterAutospacing="0"/>
        <w:ind w:firstLineChars="1700" w:firstLine="3813"/>
        <w:rPr>
          <w:b/>
          <w:bCs/>
          <w:color w:val="000000"/>
          <w:sz w:val="22"/>
          <w:szCs w:val="22"/>
        </w:rPr>
      </w:pPr>
      <w:r>
        <w:rPr>
          <w:b/>
          <w:bCs/>
          <w:color w:val="000000"/>
          <w:sz w:val="22"/>
          <w:szCs w:val="22"/>
        </w:rPr>
        <w:t>Figure 1</w:t>
      </w:r>
    </w:p>
    <w:p w14:paraId="5D54A56E" w14:textId="77777777" w:rsidR="0069185B" w:rsidRDefault="00000000">
      <w:pPr>
        <w:pStyle w:val="NormalWeb"/>
        <w:spacing w:beforeAutospacing="0" w:afterAutospacing="0"/>
        <w:ind w:firstLineChars="1450" w:firstLine="3190"/>
        <w:rPr>
          <w:color w:val="000000"/>
          <w:sz w:val="22"/>
          <w:szCs w:val="22"/>
        </w:rPr>
      </w:pPr>
      <w:r>
        <w:rPr>
          <w:color w:val="000000"/>
          <w:sz w:val="22"/>
          <w:szCs w:val="22"/>
        </w:rPr>
        <w:t>Ethnic food market size </w:t>
      </w:r>
    </w:p>
    <w:p w14:paraId="135B6513" w14:textId="77777777" w:rsidR="0069185B" w:rsidRDefault="00000000">
      <w:pPr>
        <w:pStyle w:val="NormalWeb"/>
        <w:spacing w:beforeAutospacing="0" w:afterAutospacing="0"/>
        <w:ind w:firstLineChars="500" w:firstLine="1100"/>
      </w:pPr>
      <w:r>
        <w:rPr>
          <w:color w:val="000000"/>
          <w:sz w:val="22"/>
          <w:szCs w:val="22"/>
        </w:rPr>
        <w:t>From “Ethnic Food Market (2025-2030)” by Grand View Research</w:t>
      </w:r>
      <w:r>
        <w:rPr>
          <w:color w:val="000000"/>
        </w:rPr>
        <w:t>.  </w:t>
      </w:r>
    </w:p>
    <w:p w14:paraId="344143E6" w14:textId="77777777" w:rsidR="0069185B" w:rsidRDefault="0069185B"/>
    <w:p w14:paraId="46D698A9" w14:textId="77777777" w:rsidR="0069185B" w:rsidRDefault="00000000">
      <w:pPr>
        <w:pStyle w:val="NormalWeb"/>
        <w:numPr>
          <w:ilvl w:val="0"/>
          <w:numId w:val="3"/>
        </w:numPr>
        <w:spacing w:before="240" w:beforeAutospacing="0" w:after="240" w:afterAutospacing="0" w:line="17" w:lineRule="atLeast"/>
      </w:pPr>
      <w:r>
        <w:rPr>
          <w:b/>
          <w:bCs/>
          <w:color w:val="000000"/>
        </w:rPr>
        <w:lastRenderedPageBreak/>
        <w:t>Target Market</w:t>
      </w:r>
    </w:p>
    <w:p w14:paraId="31AB5786" w14:textId="267BBAC5" w:rsidR="0069185B" w:rsidRDefault="00000000">
      <w:pPr>
        <w:pStyle w:val="NormalWeb"/>
        <w:spacing w:before="120" w:beforeAutospacing="0" w:after="120" w:afterAutospacing="0" w:line="14" w:lineRule="atLeast"/>
        <w:jc w:val="both"/>
      </w:pPr>
      <w:r>
        <w:rPr>
          <w:color w:val="000000"/>
        </w:rPr>
        <w:t xml:space="preserve">Ethnic food supermarkets mainly serve people from </w:t>
      </w:r>
      <w:r w:rsidR="003B22E4">
        <w:rPr>
          <w:color w:val="000000"/>
        </w:rPr>
        <w:t>cultural</w:t>
      </w:r>
      <w:r>
        <w:rPr>
          <w:color w:val="000000"/>
        </w:rPr>
        <w:t xml:space="preserve"> </w:t>
      </w:r>
      <w:proofErr w:type="gramStart"/>
      <w:r>
        <w:rPr>
          <w:color w:val="000000"/>
        </w:rPr>
        <w:t>backgrounds</w:t>
      </w:r>
      <w:proofErr w:type="gramEnd"/>
      <w:r>
        <w:rPr>
          <w:color w:val="000000"/>
        </w:rPr>
        <w:t xml:space="preserve"> and anyone interested in trying authentic international foods. This market attracts immigrants looking for familiar tastes from home, as well as locals who want to discover new flavors. Shoppers are often drawn by nostalgia, cultural identity, and a desire for culinary adventure, showing that their interests go beyond just meeting basic needs.</w:t>
      </w:r>
    </w:p>
    <w:p w14:paraId="15497823" w14:textId="77777777" w:rsidR="0069185B" w:rsidRDefault="00000000">
      <w:pPr>
        <w:pStyle w:val="NormalWeb"/>
        <w:spacing w:before="240" w:beforeAutospacing="0" w:after="240" w:afterAutospacing="0" w:line="14" w:lineRule="atLeast"/>
        <w:jc w:val="both"/>
        <w:rPr>
          <w:b/>
          <w:bCs/>
          <w:color w:val="000000"/>
        </w:rPr>
      </w:pPr>
      <w:r>
        <w:rPr>
          <w:color w:val="000000"/>
        </w:rPr>
        <w:t>Younger consumers, particularly Millennials and Gen Z, are driving much of the current demand for global cuisines, influenced by factors such as social media exposure and increasing cultural diversity (Grand View Research, 2025). Urban populations also contribute significantly to market growth due to their preference for convenience, ready-to-eat meals, and specialty ingredients not commonly found in mainstream supermarkets (IMARC Group, 2025). Here in Mount Pleasant, Michigan, the primary target audience would include international residents and students from Central Michigan University, especially African and Asian communities seeking authentic ingredients that connect them to their cultural roots. Additionally, residents curious about global cuisines and eager to try new flavors represent an expanding customer base for ethnic grocery retailers.</w:t>
      </w:r>
    </w:p>
    <w:p w14:paraId="3E92A2FE" w14:textId="77777777" w:rsidR="0069185B" w:rsidRDefault="00000000">
      <w:pPr>
        <w:pStyle w:val="NormalWeb"/>
        <w:numPr>
          <w:ilvl w:val="0"/>
          <w:numId w:val="3"/>
        </w:numPr>
        <w:spacing w:beforeAutospacing="0" w:afterAutospacing="0" w:line="14" w:lineRule="atLeast"/>
        <w:rPr>
          <w:b/>
          <w:bCs/>
          <w:color w:val="000000"/>
        </w:rPr>
      </w:pPr>
      <w:r>
        <w:rPr>
          <w:b/>
          <w:bCs/>
          <w:color w:val="000000"/>
        </w:rPr>
        <w:t>Market Trends and Opportunities</w:t>
      </w:r>
    </w:p>
    <w:p w14:paraId="1A83C0AB" w14:textId="77777777" w:rsidR="0069185B" w:rsidRDefault="0069185B"/>
    <w:p w14:paraId="4B832428" w14:textId="77777777" w:rsidR="0069185B" w:rsidRDefault="00000000">
      <w:pPr>
        <w:pStyle w:val="NormalWeb"/>
        <w:spacing w:beforeAutospacing="0" w:afterAutospacing="0" w:line="14" w:lineRule="atLeast"/>
        <w:jc w:val="both"/>
      </w:pPr>
      <w:r>
        <w:rPr>
          <w:color w:val="000000"/>
        </w:rPr>
        <w:t>Ethnic Markets size has seen a major increase due to the constant relocation of people from one part of the continent to another for various reasons like new occupations, school opportunities, and New Business Ventures. It’s no coincidence that the market is growing at a vast rate like this with the introduction of E-commerce and online food delivery services are becoming easier and more convenient than ever before. According to “Food Processing and Processed Food” (2025) the introduction and awareness of new technologies used to transfer frozen food using fleets from international locations across the globe has reassured consumers of the kind of products they take and how they are processed. This has been one of the key trends in the market.</w:t>
      </w:r>
    </w:p>
    <w:p w14:paraId="010EE9AD" w14:textId="77777777" w:rsidR="0069185B" w:rsidRDefault="0069185B">
      <w:pPr>
        <w:jc w:val="both"/>
      </w:pPr>
    </w:p>
    <w:p w14:paraId="34274ED7" w14:textId="77777777" w:rsidR="0069185B" w:rsidRDefault="00000000">
      <w:pPr>
        <w:pStyle w:val="NormalWeb"/>
        <w:spacing w:beforeAutospacing="0" w:afterAutospacing="0" w:line="14" w:lineRule="atLeast"/>
        <w:jc w:val="both"/>
      </w:pPr>
      <w:r>
        <w:rPr>
          <w:color w:val="000000"/>
        </w:rPr>
        <w:t>Consumers nowadays value their health more than anything as they say, Good Health leads to good Wealth. Consumers are gravitating more to ethnic foods that satisfy their health benefits. A lot of elderly and young people are developing an interest in cuisines that are from outside their origins with the right health benefits as well. A lot of ethnic food and ingredients thrive in this department as they contain organic nutrients which are beneficial in different ways according to consumer needs. “Food Processing and Processed Food” (2025, Restraining Factors section) claims that “Since the last few years, mainly after the 2000s, consumers' awareness of consuming natural food products has been growing. Ethnic group food products are mainly transported from one country to another.”</w:t>
      </w:r>
    </w:p>
    <w:p w14:paraId="63086266" w14:textId="77777777" w:rsidR="0069185B" w:rsidRDefault="0069185B">
      <w:pPr>
        <w:jc w:val="both"/>
      </w:pPr>
    </w:p>
    <w:p w14:paraId="53B3D5A8" w14:textId="77777777" w:rsidR="0069185B" w:rsidRDefault="00000000">
      <w:pPr>
        <w:pStyle w:val="NormalWeb"/>
        <w:spacing w:beforeAutospacing="0" w:afterAutospacing="0" w:line="14" w:lineRule="atLeast"/>
        <w:jc w:val="both"/>
      </w:pPr>
      <w:r>
        <w:rPr>
          <w:color w:val="000000"/>
        </w:rPr>
        <w:t xml:space="preserve">The rise of Technology as an industry has changed the way we view Ethnic foods and Ingredients from all over the world. According to “Food Technology Market” (2025), AI Automation is helping discover new ways in which food can be made, how we can control labor charges, transportation costs at the same time maintaining the Food Quality. Introduction of Delivery systems and Automated Systems is reshaping how business processes are managed, giving a chance to new market entries to dictate how their products can be sold and managed on the market. Availability of these products </w:t>
      </w:r>
      <w:r>
        <w:rPr>
          <w:color w:val="000000"/>
        </w:rPr>
        <w:lastRenderedPageBreak/>
        <w:t>on the market is the key feature as consumers love having the products they share sentimental value to always be accessible. </w:t>
      </w:r>
    </w:p>
    <w:p w14:paraId="35187416" w14:textId="77777777" w:rsidR="0069185B" w:rsidRDefault="0069185B">
      <w:pPr>
        <w:jc w:val="both"/>
      </w:pPr>
    </w:p>
    <w:p w14:paraId="062A329B" w14:textId="77777777" w:rsidR="0069185B" w:rsidRDefault="00000000">
      <w:pPr>
        <w:pStyle w:val="NormalWeb"/>
        <w:spacing w:beforeAutospacing="0" w:afterAutospacing="0" w:line="14" w:lineRule="atLeast"/>
        <w:jc w:val="both"/>
        <w:rPr>
          <w:color w:val="000000"/>
        </w:rPr>
      </w:pPr>
      <w:r>
        <w:rPr>
          <w:color w:val="000000"/>
        </w:rPr>
        <w:t xml:space="preserve">Ethnic Markets are emerging at a large scale, and a good practice is to make the regulations fair for Sellers and consumers to access the required resources and goods on time and in the best quality. According to “What is Import and Export Logistics? Difference and Specifications” (n.d.) claims that when a country receives goods from another country to its domestic country it’s called </w:t>
      </w:r>
      <w:r>
        <w:rPr>
          <w:b/>
          <w:bCs/>
          <w:color w:val="000000"/>
        </w:rPr>
        <w:t xml:space="preserve">Import Goods </w:t>
      </w:r>
      <w:r>
        <w:rPr>
          <w:color w:val="000000"/>
        </w:rPr>
        <w:t xml:space="preserve">and when a Country sends its goods to another country to its foreign country it’s called </w:t>
      </w:r>
      <w:r>
        <w:rPr>
          <w:b/>
          <w:bCs/>
          <w:color w:val="000000"/>
        </w:rPr>
        <w:t xml:space="preserve">Export Goods. </w:t>
      </w:r>
      <w:r>
        <w:rPr>
          <w:color w:val="000000"/>
        </w:rPr>
        <w:t>Factors like the tariffs added on the goods transported from one country to another are affecting the availability of ethnic foods especially in today’s economy where every country is trying to make profits from other counts goods and services which is shifting the economic stand on the products offered.</w:t>
      </w:r>
    </w:p>
    <w:p w14:paraId="1BE42A25" w14:textId="77777777" w:rsidR="0069185B" w:rsidRDefault="0069185B">
      <w:pPr>
        <w:pStyle w:val="NormalWeb"/>
        <w:spacing w:beforeAutospacing="0" w:afterAutospacing="0" w:line="14" w:lineRule="atLeast"/>
        <w:jc w:val="both"/>
        <w:rPr>
          <w:color w:val="000000"/>
        </w:rPr>
      </w:pPr>
    </w:p>
    <w:p w14:paraId="1B318C02" w14:textId="77777777" w:rsidR="0069185B" w:rsidRDefault="00000000">
      <w:pPr>
        <w:pStyle w:val="NormalWeb"/>
        <w:spacing w:beforeAutospacing="0" w:afterAutospacing="0" w:line="14" w:lineRule="atLeast"/>
      </w:pPr>
      <w:r>
        <w:rPr>
          <w:b/>
          <w:bCs/>
          <w:color w:val="000000"/>
        </w:rPr>
        <w:t>4. Competitor Analysis</w:t>
      </w:r>
    </w:p>
    <w:p w14:paraId="56D4F5E7" w14:textId="77777777" w:rsidR="0069185B" w:rsidRDefault="00000000">
      <w:pPr>
        <w:pStyle w:val="NormalWeb"/>
        <w:spacing w:before="240" w:beforeAutospacing="0" w:after="240" w:afterAutospacing="0" w:line="14" w:lineRule="atLeast"/>
        <w:jc w:val="both"/>
      </w:pPr>
      <w:r>
        <w:rPr>
          <w:color w:val="000000"/>
        </w:rPr>
        <w:t xml:space="preserve">The ethnic online grocery market is expanding rapidly as consumers seek convenient access to culturally diverse foods. The Mobile International Grocery Store targets </w:t>
      </w:r>
      <w:r>
        <w:rPr>
          <w:b/>
          <w:bCs/>
          <w:color w:val="000000"/>
        </w:rPr>
        <w:t>immigrant families and food lovers</w:t>
      </w:r>
      <w:r>
        <w:rPr>
          <w:color w:val="000000"/>
        </w:rPr>
        <w:t xml:space="preserve"> by bringing authentic international groceries directly to neighborhoods, combining mobility with a curated selection of global products. According to </w:t>
      </w:r>
      <w:r>
        <w:rPr>
          <w:i/>
          <w:iCs/>
          <w:color w:val="000000"/>
        </w:rPr>
        <w:t xml:space="preserve">“Online Grocery Market Size &amp; Share” </w:t>
      </w:r>
      <w:r>
        <w:rPr>
          <w:color w:val="000000"/>
        </w:rPr>
        <w:t xml:space="preserve">(n.d.), the market was valued at $67.64 billion in 2024 and is expected to reach $80.83 billion by 2025, which reflects increased smart phone use and preference for at-home shopping. Likewise, </w:t>
      </w:r>
      <w:r>
        <w:rPr>
          <w:i/>
          <w:iCs/>
          <w:color w:val="000000"/>
        </w:rPr>
        <w:t>“Online Grocery Market Size, Share &amp; 2030 Trends Report”</w:t>
      </w:r>
      <w:r>
        <w:rPr>
          <w:color w:val="000000"/>
        </w:rPr>
        <w:t xml:space="preserve"> (2025), predicts that the market will rise from $0.65 trillion in 2025 to $1.12 trillion in 2030, by growing at a compound annual growth rate (CAGR) of 11.55%. This significantly demonstrates an expanding consumer base and intensified competition among grocery delivery and e-commerce companies.</w:t>
      </w:r>
    </w:p>
    <w:p w14:paraId="42EA7C34" w14:textId="77777777" w:rsidR="0069185B" w:rsidRDefault="00000000">
      <w:pPr>
        <w:pStyle w:val="NormalWeb"/>
        <w:spacing w:before="240" w:beforeAutospacing="0" w:after="240" w:afterAutospacing="0" w:line="14" w:lineRule="atLeast"/>
        <w:jc w:val="both"/>
      </w:pPr>
      <w:r>
        <w:rPr>
          <w:color w:val="000000"/>
        </w:rPr>
        <w:t>The global grocery delivery sector is also experiencing massive investment and diversification.</w:t>
      </w:r>
      <w:r>
        <w:rPr>
          <w:i/>
          <w:iCs/>
          <w:color w:val="000000"/>
        </w:rPr>
        <w:t xml:space="preserve"> “Online Grocery Delivery Services Market Growth Analysis”</w:t>
      </w:r>
      <w:r>
        <w:rPr>
          <w:color w:val="000000"/>
        </w:rPr>
        <w:t xml:space="preserve"> (2025) projects the industry to increase by USD 1,183.5 billion between 2025 and 2029, at a CAGR of 23.1%, whereas</w:t>
      </w:r>
      <w:r>
        <w:rPr>
          <w:i/>
          <w:iCs/>
          <w:color w:val="000000"/>
        </w:rPr>
        <w:t xml:space="preserve"> “Online Grocery Delivery Services Market Size, Share, Growth Report” </w:t>
      </w:r>
      <w:r>
        <w:rPr>
          <w:color w:val="000000"/>
        </w:rPr>
        <w:t>(2025) anticipates that it will reach $5,675.57 billion by 2034, with a CAGR of 25.84%. These trends show that established firms are investing heavily in technology, supply chain optimization and customer convenience.</w:t>
      </w:r>
    </w:p>
    <w:p w14:paraId="38ABB633" w14:textId="77777777" w:rsidR="0069185B" w:rsidRDefault="00000000">
      <w:pPr>
        <w:pStyle w:val="NormalWeb"/>
        <w:spacing w:before="240" w:beforeAutospacing="0" w:after="240" w:afterAutospacing="0" w:line="14" w:lineRule="atLeast"/>
        <w:jc w:val="both"/>
        <w:rPr>
          <w:color w:val="000000"/>
        </w:rPr>
      </w:pPr>
      <w:r>
        <w:rPr>
          <w:color w:val="000000"/>
        </w:rPr>
        <w:t xml:space="preserve">The </w:t>
      </w:r>
      <w:r>
        <w:rPr>
          <w:b/>
          <w:bCs/>
          <w:color w:val="000000"/>
        </w:rPr>
        <w:t xml:space="preserve">Mobile International Grocery Store </w:t>
      </w:r>
      <w:r>
        <w:rPr>
          <w:color w:val="000000"/>
        </w:rPr>
        <w:t>will enter a competitive market dominated by a few major players such as Amazon Fresh, Walmart+, Instacart, HelloFresh and Ethnic Supermarkets. These companies operate under a different business model, offering insights into both strengths and gaps in the current market landscape.</w:t>
      </w:r>
    </w:p>
    <w:p w14:paraId="2E799E2B" w14:textId="77777777" w:rsidR="0069185B" w:rsidRDefault="0069185B">
      <w:pPr>
        <w:pStyle w:val="NormalWeb"/>
        <w:spacing w:before="240" w:beforeAutospacing="0" w:after="240" w:afterAutospacing="0" w:line="14" w:lineRule="atLeast"/>
        <w:jc w:val="both"/>
        <w:rPr>
          <w:color w:val="000000"/>
        </w:rPr>
      </w:pPr>
    </w:p>
    <w:p w14:paraId="0AB590B8" w14:textId="77777777" w:rsidR="0069185B" w:rsidRDefault="0069185B">
      <w:pPr>
        <w:pStyle w:val="NormalWeb"/>
        <w:spacing w:before="240" w:beforeAutospacing="0" w:after="240" w:afterAutospacing="0" w:line="14" w:lineRule="atLeast"/>
        <w:jc w:val="both"/>
        <w:rPr>
          <w:color w:val="000000"/>
        </w:rPr>
      </w:pPr>
    </w:p>
    <w:p w14:paraId="727DA60D" w14:textId="77777777" w:rsidR="0069185B" w:rsidRDefault="0069185B">
      <w:pPr>
        <w:pStyle w:val="NormalWeb"/>
        <w:spacing w:before="240" w:beforeAutospacing="0" w:after="240" w:afterAutospacing="0" w:line="14" w:lineRule="atLeast"/>
        <w:jc w:val="both"/>
        <w:rPr>
          <w:color w:val="000000"/>
        </w:rPr>
      </w:pPr>
    </w:p>
    <w:p w14:paraId="59583E4D" w14:textId="77777777" w:rsidR="0069185B" w:rsidRDefault="0069185B">
      <w:pPr>
        <w:pStyle w:val="NormalWeb"/>
        <w:spacing w:before="240" w:beforeAutospacing="0" w:after="240" w:afterAutospacing="0" w:line="14" w:lineRule="atLeast"/>
        <w:jc w:val="both"/>
        <w:rPr>
          <w:color w:val="000000"/>
        </w:rPr>
      </w:pPr>
    </w:p>
    <w:tbl>
      <w:tblPr>
        <w:tblW w:w="0" w:type="auto"/>
        <w:tblInd w:w="-100" w:type="dxa"/>
        <w:tblCellMar>
          <w:top w:w="15" w:type="dxa"/>
          <w:left w:w="15" w:type="dxa"/>
          <w:bottom w:w="15" w:type="dxa"/>
          <w:right w:w="15" w:type="dxa"/>
        </w:tblCellMar>
        <w:tblLook w:val="04A0" w:firstRow="1" w:lastRow="0" w:firstColumn="1" w:lastColumn="0" w:noHBand="0" w:noVBand="1"/>
      </w:tblPr>
      <w:tblGrid>
        <w:gridCol w:w="1550"/>
        <w:gridCol w:w="1715"/>
        <w:gridCol w:w="1792"/>
        <w:gridCol w:w="1811"/>
        <w:gridCol w:w="1738"/>
      </w:tblGrid>
      <w:tr w:rsidR="0069185B" w14:paraId="5D7CAA0F"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5AFA4C" w14:textId="77777777" w:rsidR="0069185B" w:rsidRDefault="00000000">
            <w:pPr>
              <w:pStyle w:val="NormalWeb"/>
              <w:spacing w:before="240" w:beforeAutospacing="0" w:after="240" w:afterAutospacing="0" w:line="14" w:lineRule="atLeast"/>
            </w:pPr>
            <w:r>
              <w:rPr>
                <w:b/>
                <w:bCs/>
                <w:color w:val="000000"/>
              </w:rPr>
              <w:lastRenderedPageBreak/>
              <w:t>Competitor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24105C9" w14:textId="77777777" w:rsidR="0069185B" w:rsidRDefault="00000000">
            <w:pPr>
              <w:pStyle w:val="NormalWeb"/>
              <w:spacing w:before="240" w:beforeAutospacing="0" w:after="240" w:afterAutospacing="0" w:line="14" w:lineRule="atLeast"/>
              <w:ind w:firstLine="120"/>
            </w:pPr>
            <w:r>
              <w:rPr>
                <w:b/>
                <w:bCs/>
                <w:color w:val="000000"/>
              </w:rPr>
              <w:t>Core Services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387B122" w14:textId="77777777" w:rsidR="0069185B" w:rsidRDefault="00000000">
            <w:pPr>
              <w:pStyle w:val="NormalWeb"/>
              <w:spacing w:before="240" w:beforeAutospacing="0" w:after="240" w:afterAutospacing="0" w:line="14" w:lineRule="atLeast"/>
              <w:ind w:firstLine="240"/>
            </w:pPr>
            <w:r>
              <w:rPr>
                <w:b/>
                <w:bCs/>
                <w:color w:val="000000"/>
              </w:rPr>
              <w:t>Strengths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7A33945" w14:textId="77777777" w:rsidR="0069185B" w:rsidRDefault="00000000">
            <w:pPr>
              <w:pStyle w:val="NormalWeb"/>
              <w:spacing w:before="240" w:beforeAutospacing="0" w:after="240" w:afterAutospacing="0" w:line="14" w:lineRule="atLeast"/>
              <w:ind w:firstLine="240"/>
            </w:pPr>
            <w:r>
              <w:rPr>
                <w:b/>
                <w:bCs/>
                <w:color w:val="000000"/>
              </w:rPr>
              <w:t>Weakness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BD8F6B0" w14:textId="77777777" w:rsidR="0069185B" w:rsidRDefault="00000000">
            <w:pPr>
              <w:pStyle w:val="NormalWeb"/>
              <w:spacing w:before="240" w:beforeAutospacing="0" w:after="240" w:afterAutospacing="0" w:line="14" w:lineRule="atLeast"/>
            </w:pPr>
            <w:r>
              <w:rPr>
                <w:b/>
                <w:bCs/>
                <w:color w:val="000000"/>
              </w:rPr>
              <w:t>Pricing and Accessibility</w:t>
            </w:r>
          </w:p>
        </w:tc>
      </w:tr>
      <w:tr w:rsidR="0069185B" w14:paraId="4679B05E" w14:textId="77777777">
        <w:trPr>
          <w:trHeight w:val="38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294DF6A" w14:textId="77777777" w:rsidR="0069185B" w:rsidRDefault="00000000">
            <w:pPr>
              <w:pStyle w:val="NormalWeb"/>
              <w:spacing w:before="240" w:beforeAutospacing="0" w:after="240" w:afterAutospacing="0" w:line="14" w:lineRule="atLeast"/>
            </w:pPr>
            <w:r>
              <w:rPr>
                <w:color w:val="000000"/>
              </w:rPr>
              <w:t>1. Amazon Fresh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4B9070" w14:textId="77777777" w:rsidR="0069185B" w:rsidRDefault="00000000">
            <w:pPr>
              <w:pStyle w:val="NormalWeb"/>
              <w:spacing w:before="240" w:beforeAutospacing="0" w:after="240" w:afterAutospacing="0" w:line="14" w:lineRule="atLeast"/>
            </w:pPr>
            <w:r>
              <w:rPr>
                <w:color w:val="000000"/>
              </w:rPr>
              <w:t>They provide online grocery delivery with same day and scheduled delivery options.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1F11BF7" w14:textId="77777777" w:rsidR="0069185B" w:rsidRDefault="00000000">
            <w:pPr>
              <w:pStyle w:val="NormalWeb"/>
              <w:spacing w:before="240" w:beforeAutospacing="0" w:after="240" w:afterAutospacing="0" w:line="14" w:lineRule="atLeast"/>
            </w:pPr>
            <w:r>
              <w:rPr>
                <w:color w:val="000000"/>
              </w:rPr>
              <w:t>They have a broad product range, high delivery speed, strong brand reputation and integration with Amazon Prime.</w:t>
            </w:r>
            <w:r>
              <w:rPr>
                <w:i/>
                <w:iCs/>
                <w:color w:val="000000"/>
              </w:rPr>
              <w:t xml:space="preserve"> (Grand View Research, n.d.; Mordor Intelligence, 2025)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9CA8F32" w14:textId="77777777" w:rsidR="0069185B" w:rsidRDefault="00000000">
            <w:pPr>
              <w:pStyle w:val="NormalWeb"/>
              <w:spacing w:before="240" w:beforeAutospacing="0" w:after="240" w:afterAutospacing="0" w:line="14" w:lineRule="atLeast"/>
            </w:pPr>
            <w:r>
              <w:rPr>
                <w:color w:val="000000"/>
              </w:rPr>
              <w:t xml:space="preserve">They lack cultural and regional diversity. Also, their services are limited to Prime Members in selected areas. </w:t>
            </w:r>
            <w:r>
              <w:rPr>
                <w:i/>
                <w:iCs/>
                <w:color w:val="000000"/>
              </w:rPr>
              <w:t>(IBISWorld, n.d.)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AE46169" w14:textId="77777777" w:rsidR="0069185B" w:rsidRDefault="00000000">
            <w:pPr>
              <w:pStyle w:val="NormalWeb"/>
              <w:spacing w:before="240" w:beforeAutospacing="0" w:after="240" w:afterAutospacing="0" w:line="14" w:lineRule="atLeast"/>
            </w:pPr>
            <w:r>
              <w:rPr>
                <w:color w:val="000000"/>
              </w:rPr>
              <w:t xml:space="preserve">They offer competitive pricing with its prime subscription, which provides members access to discounts and exclusive deals. </w:t>
            </w:r>
            <w:r>
              <w:rPr>
                <w:i/>
                <w:iCs/>
                <w:color w:val="000000"/>
              </w:rPr>
              <w:t>(Grand View Research, n.d.)</w:t>
            </w:r>
          </w:p>
        </w:tc>
      </w:tr>
      <w:tr w:rsidR="0069185B" w14:paraId="332B6F47" w14:textId="77777777">
        <w:trPr>
          <w:trHeight w:val="27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56FDAF8" w14:textId="77777777" w:rsidR="0069185B" w:rsidRDefault="00000000">
            <w:pPr>
              <w:pStyle w:val="NormalWeb"/>
              <w:spacing w:before="240" w:beforeAutospacing="0" w:after="240" w:afterAutospacing="0" w:line="14" w:lineRule="atLeast"/>
            </w:pPr>
            <w:r>
              <w:rPr>
                <w:color w:val="000000"/>
              </w:rPr>
              <w:t>2. Walmart+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F30273F" w14:textId="77777777" w:rsidR="0069185B" w:rsidRDefault="00000000">
            <w:pPr>
              <w:pStyle w:val="NormalWeb"/>
              <w:spacing w:before="240" w:beforeAutospacing="0" w:after="240" w:afterAutospacing="0" w:line="14" w:lineRule="atLeast"/>
            </w:pPr>
            <w:r>
              <w:rPr>
                <w:color w:val="000000"/>
              </w:rPr>
              <w:t>They provide online and in-store grocery delivery service with membership benefits.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5E7CD9" w14:textId="77777777" w:rsidR="0069185B" w:rsidRDefault="00000000">
            <w:pPr>
              <w:pStyle w:val="NormalWeb"/>
              <w:spacing w:before="240" w:beforeAutospacing="0" w:after="240" w:afterAutospacing="0" w:line="14" w:lineRule="atLeast"/>
            </w:pPr>
            <w:r>
              <w:rPr>
                <w:color w:val="000000"/>
              </w:rPr>
              <w:t xml:space="preserve">They have nationwide reach, low prices, and an efficient logistics network. </w:t>
            </w:r>
            <w:r>
              <w:rPr>
                <w:i/>
                <w:iCs/>
                <w:color w:val="000000"/>
              </w:rPr>
              <w:t>(Technavio, 2025; Zion Market Research, 2025)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E8461B" w14:textId="77777777" w:rsidR="0069185B" w:rsidRDefault="00000000">
            <w:pPr>
              <w:pStyle w:val="NormalWeb"/>
              <w:spacing w:before="240" w:beforeAutospacing="0" w:after="240" w:afterAutospacing="0" w:line="14" w:lineRule="atLeast"/>
            </w:pPr>
            <w:r>
              <w:rPr>
                <w:color w:val="000000"/>
              </w:rPr>
              <w:t xml:space="preserve">They have minimal focus on global or ethnic grocery offerings and more mainstream products. </w:t>
            </w:r>
            <w:r>
              <w:rPr>
                <w:i/>
                <w:iCs/>
                <w:color w:val="000000"/>
              </w:rPr>
              <w:t>(IBISWorld, n.d.)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D65944" w14:textId="77777777" w:rsidR="0069185B" w:rsidRDefault="00000000">
            <w:pPr>
              <w:pStyle w:val="NormalWeb"/>
              <w:spacing w:before="240" w:beforeAutospacing="0" w:after="240" w:afterAutospacing="0" w:line="14" w:lineRule="atLeast"/>
            </w:pPr>
            <w:r>
              <w:rPr>
                <w:color w:val="000000"/>
              </w:rPr>
              <w:t xml:space="preserve">They have affordable pricing and accessible membership. </w:t>
            </w:r>
            <w:r>
              <w:rPr>
                <w:i/>
                <w:iCs/>
                <w:color w:val="000000"/>
              </w:rPr>
              <w:t>(Technavio, 2025)</w:t>
            </w:r>
          </w:p>
        </w:tc>
      </w:tr>
      <w:tr w:rsidR="0069185B" w14:paraId="2379C10A" w14:textId="77777777">
        <w:trPr>
          <w:trHeight w:val="33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58CE03" w14:textId="77777777" w:rsidR="0069185B" w:rsidRDefault="00000000">
            <w:pPr>
              <w:pStyle w:val="NormalWeb"/>
              <w:spacing w:before="240" w:beforeAutospacing="0" w:after="240" w:afterAutospacing="0" w:line="14" w:lineRule="atLeast"/>
            </w:pPr>
            <w:r>
              <w:rPr>
                <w:color w:val="000000"/>
              </w:rPr>
              <w:t>3. Instacart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DE40D0C" w14:textId="77777777" w:rsidR="0069185B" w:rsidRDefault="00000000">
            <w:pPr>
              <w:pStyle w:val="NormalWeb"/>
              <w:spacing w:before="240" w:beforeAutospacing="0" w:after="240" w:afterAutospacing="0" w:line="14" w:lineRule="atLeast"/>
            </w:pPr>
            <w:r>
              <w:rPr>
                <w:color w:val="000000"/>
              </w:rPr>
              <w:t>They provide delivery services by partnering with local retailers and supermarkets.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0D57BE6" w14:textId="77777777" w:rsidR="0069185B" w:rsidRDefault="00000000">
            <w:pPr>
              <w:pStyle w:val="NormalWeb"/>
              <w:spacing w:before="240" w:beforeAutospacing="0" w:after="240" w:afterAutospacing="0" w:line="14" w:lineRule="atLeast"/>
            </w:pPr>
            <w:r>
              <w:rPr>
                <w:color w:val="000000"/>
              </w:rPr>
              <w:t xml:space="preserve">Their main strength includes a flexible delivery model, strong local partnership and fast services. </w:t>
            </w:r>
            <w:r>
              <w:rPr>
                <w:i/>
                <w:iCs/>
                <w:color w:val="000000"/>
              </w:rPr>
              <w:t>(Technavio, 2025; Mordor Intelligence, 2025)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8FEE7D2" w14:textId="77777777" w:rsidR="0069185B" w:rsidRDefault="00000000">
            <w:pPr>
              <w:pStyle w:val="NormalWeb"/>
              <w:spacing w:before="240" w:beforeAutospacing="0" w:after="240" w:afterAutospacing="0" w:line="14" w:lineRule="atLeast"/>
            </w:pPr>
            <w:r>
              <w:rPr>
                <w:color w:val="000000"/>
              </w:rPr>
              <w:t xml:space="preserve">They face challenges such as higher delivery fees, variable pricing between stores and reliance on partner availability. </w:t>
            </w:r>
            <w:r>
              <w:rPr>
                <w:i/>
                <w:iCs/>
                <w:color w:val="000000"/>
              </w:rPr>
              <w:t>(Zion Market Research, 2025)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6101EC8" w14:textId="77777777" w:rsidR="0069185B" w:rsidRDefault="00000000">
            <w:pPr>
              <w:pStyle w:val="NormalWeb"/>
              <w:spacing w:before="240" w:beforeAutospacing="0" w:after="240" w:afterAutospacing="0" w:line="14" w:lineRule="atLeast"/>
            </w:pPr>
            <w:r>
              <w:rPr>
                <w:color w:val="000000"/>
              </w:rPr>
              <w:t xml:space="preserve">However, their pricing varies based on retailer and delivery time. </w:t>
            </w:r>
            <w:r>
              <w:rPr>
                <w:i/>
                <w:iCs/>
                <w:color w:val="000000"/>
              </w:rPr>
              <w:t>(Zion Market Research, 2025)</w:t>
            </w:r>
          </w:p>
        </w:tc>
      </w:tr>
      <w:tr w:rsidR="0069185B" w14:paraId="65D5CE41" w14:textId="77777777">
        <w:trPr>
          <w:trHeight w:val="33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0EF6312" w14:textId="77777777" w:rsidR="0069185B" w:rsidRDefault="00000000">
            <w:pPr>
              <w:pStyle w:val="NormalWeb"/>
              <w:spacing w:before="240" w:beforeAutospacing="0" w:after="240" w:afterAutospacing="0" w:line="14" w:lineRule="atLeast"/>
            </w:pPr>
            <w:r>
              <w:rPr>
                <w:color w:val="000000"/>
              </w:rPr>
              <w:lastRenderedPageBreak/>
              <w:t>4 HelloFresh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AB85320" w14:textId="77777777" w:rsidR="0069185B" w:rsidRDefault="00000000">
            <w:pPr>
              <w:pStyle w:val="NormalWeb"/>
              <w:spacing w:before="240" w:beforeAutospacing="0" w:after="240" w:afterAutospacing="0" w:line="14" w:lineRule="atLeast"/>
            </w:pPr>
            <w:r>
              <w:rPr>
                <w:color w:val="000000"/>
              </w:rPr>
              <w:t>They deliver meal kits and pre-portioned groceries to customers on a weekly basis.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59C533" w14:textId="77777777" w:rsidR="0069185B" w:rsidRDefault="00000000">
            <w:pPr>
              <w:pStyle w:val="NormalWeb"/>
              <w:spacing w:before="240" w:beforeAutospacing="0" w:after="240" w:afterAutospacing="0" w:line="14" w:lineRule="atLeast"/>
            </w:pPr>
            <w:r>
              <w:rPr>
                <w:color w:val="000000"/>
              </w:rPr>
              <w:t xml:space="preserve">It focuses on providing high quality ingredients, convenience and sustainability in packaging. </w:t>
            </w:r>
            <w:r>
              <w:rPr>
                <w:i/>
                <w:iCs/>
                <w:color w:val="000000"/>
              </w:rPr>
              <w:t>(Mordor Intelligence, 2025)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EEEF73" w14:textId="77777777" w:rsidR="0069185B" w:rsidRDefault="00000000">
            <w:pPr>
              <w:pStyle w:val="NormalWeb"/>
              <w:spacing w:before="240" w:beforeAutospacing="0" w:after="240" w:afterAutospacing="0" w:line="14" w:lineRule="atLeast"/>
            </w:pPr>
            <w:r>
              <w:rPr>
                <w:color w:val="000000"/>
              </w:rPr>
              <w:t>Their company’s subscription model lacks flexibility offers limited menu variety and does not serve a full grocery provider.</w:t>
            </w:r>
            <w:r>
              <w:rPr>
                <w:i/>
                <w:iCs/>
                <w:color w:val="000000"/>
              </w:rPr>
              <w:t xml:space="preserve"> (Zion Market Research, 2025)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64D1E9" w14:textId="77777777" w:rsidR="0069185B" w:rsidRDefault="00000000">
            <w:pPr>
              <w:pStyle w:val="NormalWeb"/>
              <w:spacing w:before="240" w:beforeAutospacing="0" w:after="240" w:afterAutospacing="0" w:line="14" w:lineRule="atLeast"/>
            </w:pPr>
            <w:r>
              <w:rPr>
                <w:color w:val="000000"/>
              </w:rPr>
              <w:t xml:space="preserve">They offer premium pricing that varies depending on the size of the selected meal plan. </w:t>
            </w:r>
            <w:r>
              <w:rPr>
                <w:i/>
                <w:iCs/>
                <w:color w:val="000000"/>
              </w:rPr>
              <w:t>(Zion Market Research, 2025)</w:t>
            </w:r>
          </w:p>
        </w:tc>
      </w:tr>
      <w:tr w:rsidR="0069185B" w14:paraId="2AD89B93" w14:textId="77777777">
        <w:trPr>
          <w:trHeight w:val="3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6568222" w14:textId="77777777" w:rsidR="0069185B" w:rsidRDefault="00000000">
            <w:pPr>
              <w:pStyle w:val="NormalWeb"/>
              <w:spacing w:before="240" w:beforeAutospacing="0" w:after="240" w:afterAutospacing="0" w:line="14" w:lineRule="atLeast"/>
            </w:pPr>
            <w:r>
              <w:rPr>
                <w:color w:val="000000"/>
              </w:rPr>
              <w:t>5. Ethnic Supermarkets (U.S.)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CB291E" w14:textId="77777777" w:rsidR="0069185B" w:rsidRDefault="00000000">
            <w:pPr>
              <w:pStyle w:val="NormalWeb"/>
              <w:spacing w:before="240" w:beforeAutospacing="0" w:after="240" w:afterAutospacing="0" w:line="14" w:lineRule="atLeast"/>
            </w:pPr>
            <w:r>
              <w:rPr>
                <w:color w:val="000000"/>
              </w:rPr>
              <w:t>They specialize in culturally specific grocery products that cater to immigrant and multicultural communities.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F54AC6" w14:textId="77777777" w:rsidR="0069185B" w:rsidRDefault="00000000">
            <w:pPr>
              <w:pStyle w:val="NormalWeb"/>
              <w:spacing w:before="240" w:beforeAutospacing="0" w:after="240" w:afterAutospacing="0" w:line="14" w:lineRule="atLeast"/>
            </w:pPr>
            <w:r>
              <w:rPr>
                <w:color w:val="000000"/>
              </w:rPr>
              <w:t xml:space="preserve">Their primary strengths include offering authentic ethnic products and maintaining strong relationships with local communities. </w:t>
            </w:r>
            <w:r>
              <w:rPr>
                <w:i/>
                <w:iCs/>
                <w:color w:val="000000"/>
              </w:rPr>
              <w:t>(IBISWorld, n.d.; Patel Brothers, n.d.)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04276D4" w14:textId="77777777" w:rsidR="0069185B" w:rsidRDefault="00000000">
            <w:pPr>
              <w:pStyle w:val="NormalWeb"/>
              <w:spacing w:before="240" w:beforeAutospacing="0" w:after="240" w:afterAutospacing="0" w:line="14" w:lineRule="atLeast"/>
            </w:pPr>
            <w:r>
              <w:rPr>
                <w:color w:val="000000"/>
              </w:rPr>
              <w:t xml:space="preserve">These stores often operate on a small scale, have limited geographic reach and lack of delivery infrastructure. </w:t>
            </w:r>
            <w:r>
              <w:rPr>
                <w:i/>
                <w:iCs/>
                <w:color w:val="000000"/>
              </w:rPr>
              <w:t>(Seabra Foods, n.d.)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D5883E" w14:textId="77777777" w:rsidR="0069185B" w:rsidRDefault="00000000">
            <w:pPr>
              <w:pStyle w:val="NormalWeb"/>
              <w:spacing w:before="240" w:beforeAutospacing="0" w:after="240" w:afterAutospacing="0" w:line="14" w:lineRule="atLeast"/>
            </w:pPr>
            <w:r>
              <w:rPr>
                <w:color w:val="000000"/>
              </w:rPr>
              <w:t xml:space="preserve">They offer moderate pricing and operate primarily through in-store shopping experience. </w:t>
            </w:r>
            <w:r>
              <w:rPr>
                <w:i/>
                <w:iCs/>
                <w:color w:val="000000"/>
              </w:rPr>
              <w:t>(IBISWorld, n.d.)</w:t>
            </w:r>
          </w:p>
        </w:tc>
      </w:tr>
    </w:tbl>
    <w:p w14:paraId="52D52334" w14:textId="77777777" w:rsidR="0069185B" w:rsidRDefault="0069185B">
      <w:pPr>
        <w:pStyle w:val="NormalWeb"/>
        <w:spacing w:beforeAutospacing="0" w:afterAutospacing="0" w:line="14" w:lineRule="atLeast"/>
        <w:ind w:firstLineChars="1550" w:firstLine="3793"/>
        <w:rPr>
          <w:b/>
          <w:bCs/>
          <w:color w:val="000000"/>
          <w:shd w:val="clear" w:color="auto" w:fill="FFFFFF"/>
        </w:rPr>
      </w:pPr>
    </w:p>
    <w:p w14:paraId="55B462B2" w14:textId="77777777" w:rsidR="0069185B" w:rsidRDefault="00000000">
      <w:pPr>
        <w:pStyle w:val="NormalWeb"/>
        <w:spacing w:beforeAutospacing="0" w:afterAutospacing="0" w:line="14" w:lineRule="atLeast"/>
        <w:ind w:firstLineChars="1550" w:firstLine="3793"/>
        <w:rPr>
          <w:b/>
          <w:bCs/>
          <w:color w:val="000000"/>
          <w:shd w:val="clear" w:color="auto" w:fill="FFFFFF"/>
        </w:rPr>
      </w:pPr>
      <w:r>
        <w:rPr>
          <w:b/>
          <w:bCs/>
          <w:color w:val="000000"/>
          <w:shd w:val="clear" w:color="auto" w:fill="FFFFFF"/>
        </w:rPr>
        <w:t>Table 1</w:t>
      </w:r>
    </w:p>
    <w:p w14:paraId="043B3A95" w14:textId="77777777" w:rsidR="0069185B" w:rsidRDefault="00000000">
      <w:pPr>
        <w:pStyle w:val="NormalWeb"/>
        <w:spacing w:beforeAutospacing="0" w:afterAutospacing="0" w:line="14" w:lineRule="atLeast"/>
        <w:ind w:firstLineChars="1300" w:firstLine="3181"/>
        <w:rPr>
          <w:b/>
          <w:bCs/>
          <w:color w:val="000000"/>
          <w:shd w:val="clear" w:color="auto" w:fill="FFFFFF"/>
        </w:rPr>
      </w:pPr>
      <w:r>
        <w:rPr>
          <w:b/>
          <w:bCs/>
          <w:color w:val="000000"/>
          <w:shd w:val="clear" w:color="auto" w:fill="FFFFFF"/>
        </w:rPr>
        <w:t>Comparison Table</w:t>
      </w:r>
    </w:p>
    <w:p w14:paraId="6F431987" w14:textId="77777777" w:rsidR="0069185B" w:rsidRDefault="00000000">
      <w:pPr>
        <w:pStyle w:val="NormalWeb"/>
        <w:spacing w:before="240" w:beforeAutospacing="0" w:after="240" w:afterAutospacing="0" w:line="14" w:lineRule="atLeast"/>
        <w:jc w:val="both"/>
      </w:pPr>
      <w:r>
        <w:rPr>
          <w:b/>
          <w:bCs/>
          <w:color w:val="000000"/>
        </w:rPr>
        <w:t>Amazon Fresh</w:t>
      </w:r>
      <w:r>
        <w:rPr>
          <w:color w:val="000000"/>
        </w:rPr>
        <w:t xml:space="preserve"> and </w:t>
      </w:r>
      <w:r>
        <w:rPr>
          <w:b/>
          <w:bCs/>
          <w:color w:val="000000"/>
        </w:rPr>
        <w:t>Walmart +</w:t>
      </w:r>
      <w:r>
        <w:rPr>
          <w:color w:val="000000"/>
        </w:rPr>
        <w:t xml:space="preserve"> dominate through large scale logistics networks and have strong brand etiquette. They both offer speed, affordability and reliability but primarily focus on mainstream grocery items rather than global or culturally diverse foods.</w:t>
      </w:r>
      <w:r>
        <w:rPr>
          <w:b/>
          <w:bCs/>
          <w:color w:val="000000"/>
        </w:rPr>
        <w:t xml:space="preserve"> Instacart</w:t>
      </w:r>
      <w:r>
        <w:rPr>
          <w:color w:val="000000"/>
        </w:rPr>
        <w:t xml:space="preserve"> provides convenience by partnering with local retailers but faces inconsistent pricing and service quality due to a decentralized model. </w:t>
      </w:r>
      <w:r>
        <w:rPr>
          <w:b/>
          <w:bCs/>
          <w:color w:val="000000"/>
        </w:rPr>
        <w:t>HelloFresh</w:t>
      </w:r>
      <w:r>
        <w:rPr>
          <w:color w:val="000000"/>
        </w:rPr>
        <w:t xml:space="preserve"> blends groceries with meal preparation but targets consumers seeking convenience rather than cultural authenticity. </w:t>
      </w:r>
      <w:r>
        <w:rPr>
          <w:b/>
          <w:bCs/>
          <w:color w:val="000000"/>
        </w:rPr>
        <w:t>Ethnic Supermarkets</w:t>
      </w:r>
      <w:r>
        <w:rPr>
          <w:color w:val="000000"/>
        </w:rPr>
        <w:t xml:space="preserve"> are smaller but have captured a niche market by catering to immigrant communities and offering unique, region-specific products. However, most lack mobile or digital delivery systems, which further limits their accessibility and scalability.</w:t>
      </w:r>
    </w:p>
    <w:p w14:paraId="7C37411B" w14:textId="77777777" w:rsidR="0069185B" w:rsidRDefault="00000000">
      <w:pPr>
        <w:pStyle w:val="NormalWeb"/>
        <w:spacing w:before="240" w:beforeAutospacing="0" w:after="240" w:afterAutospacing="0" w:line="14" w:lineRule="atLeast"/>
        <w:jc w:val="both"/>
      </w:pPr>
      <w:r>
        <w:rPr>
          <w:color w:val="000000"/>
        </w:rPr>
        <w:t xml:space="preserve">According to </w:t>
      </w:r>
      <w:r>
        <w:rPr>
          <w:i/>
          <w:iCs/>
          <w:color w:val="000000"/>
        </w:rPr>
        <w:t xml:space="preserve">IBISWorld </w:t>
      </w:r>
      <w:r>
        <w:rPr>
          <w:color w:val="000000"/>
        </w:rPr>
        <w:t xml:space="preserve">(n.d.), the U.S. ethnic grocery market has grown due to the increasing population of immigrants and nonimmigrants seeking diverse food experiences. Similarly, </w:t>
      </w:r>
      <w:r>
        <w:rPr>
          <w:i/>
          <w:iCs/>
          <w:color w:val="000000"/>
        </w:rPr>
        <w:t>“Ethnic Food Market”</w:t>
      </w:r>
      <w:r>
        <w:rPr>
          <w:color w:val="000000"/>
        </w:rPr>
        <w:t xml:space="preserve"> (2025) projects that the global ethnic food market will expand from USD 92.7 billion in 2025 to USD 153.21billion by 2032, indicating a robust opportunity for culturally diverse grocery solutions. Furthermore, </w:t>
      </w:r>
      <w:r>
        <w:rPr>
          <w:i/>
          <w:iCs/>
          <w:color w:val="000000"/>
        </w:rPr>
        <w:t>“United States Ethnic Foods Market”</w:t>
      </w:r>
      <w:r>
        <w:rPr>
          <w:color w:val="000000"/>
        </w:rPr>
        <w:t xml:space="preserve"> (n.d.) highlights that cultural </w:t>
      </w:r>
      <w:r>
        <w:rPr>
          <w:color w:val="000000"/>
        </w:rPr>
        <w:lastRenderedPageBreak/>
        <w:t>curiosity, global cuisine exposure and social media influence have further fueled consumer interest in international food products.</w:t>
      </w:r>
    </w:p>
    <w:p w14:paraId="6EC9ACC1" w14:textId="77777777" w:rsidR="0069185B" w:rsidRDefault="00000000">
      <w:pPr>
        <w:pStyle w:val="NormalWeb"/>
        <w:spacing w:before="240" w:beforeAutospacing="0" w:after="240" w:afterAutospacing="0" w:line="14" w:lineRule="atLeast"/>
        <w:jc w:val="both"/>
      </w:pPr>
      <w:r>
        <w:rPr>
          <w:color w:val="000000"/>
        </w:rPr>
        <w:t xml:space="preserve"> The </w:t>
      </w:r>
      <w:r>
        <w:rPr>
          <w:b/>
          <w:bCs/>
          <w:color w:val="000000"/>
        </w:rPr>
        <w:t xml:space="preserve">Mobile International Grocery Store </w:t>
      </w:r>
      <w:r>
        <w:rPr>
          <w:color w:val="000000"/>
        </w:rPr>
        <w:t>differentiates itself by combining mobility, multiculturalism and technology. Unlike fixed location ethnic supermarkets or large e-commerce platforms, this business model will bring authentic global groceries directly to neighborhoods through mobile units equipped with digital ordering systems. Therefore, leveraging decentralized supply chain practices (Palsule-Desai, 2015) will enhance efficiency, whereas sourcing unique international goods (</w:t>
      </w:r>
      <w:proofErr w:type="spellStart"/>
      <w:r>
        <w:rPr>
          <w:color w:val="000000"/>
        </w:rPr>
        <w:t>Chairy</w:t>
      </w:r>
      <w:proofErr w:type="spellEnd"/>
      <w:r>
        <w:rPr>
          <w:color w:val="000000"/>
        </w:rPr>
        <w:t xml:space="preserve"> &amp; Syahrivar, 2019) will ensure authenticity and emotional connection for customers.</w:t>
      </w:r>
    </w:p>
    <w:p w14:paraId="49F5635F" w14:textId="77777777" w:rsidR="0069185B" w:rsidRDefault="00000000">
      <w:pPr>
        <w:pStyle w:val="NormalWeb"/>
        <w:spacing w:before="240" w:beforeAutospacing="0" w:after="240" w:afterAutospacing="0" w:line="14" w:lineRule="atLeast"/>
        <w:jc w:val="both"/>
        <w:rPr>
          <w:b/>
          <w:bCs/>
          <w:color w:val="000000"/>
        </w:rPr>
      </w:pPr>
      <w:r>
        <w:rPr>
          <w:color w:val="000000"/>
        </w:rPr>
        <w:t>Therefore, by filling the gap between mainstream convenience and cultural authenticity, the Mobile International Grocery Store can serve growing multicultural markets and under-represented communities and by establishing a strong competitive advantage in an evolving digital retail landscape.</w:t>
      </w:r>
    </w:p>
    <w:p w14:paraId="65F205B5" w14:textId="77777777" w:rsidR="0069185B" w:rsidRDefault="00000000">
      <w:pPr>
        <w:pStyle w:val="NormalWeb"/>
        <w:spacing w:before="240" w:beforeAutospacing="0" w:after="240" w:afterAutospacing="0" w:line="14" w:lineRule="atLeast"/>
        <w:ind w:leftChars="32" w:left="130" w:hangingChars="27" w:hanging="66"/>
      </w:pPr>
      <w:r>
        <w:rPr>
          <w:b/>
          <w:bCs/>
          <w:color w:val="000000"/>
        </w:rPr>
        <w:t>5. SWOT Analysis</w:t>
      </w:r>
    </w:p>
    <w:p w14:paraId="10D1D490" w14:textId="77777777" w:rsidR="0069185B" w:rsidRDefault="00000000">
      <w:pPr>
        <w:pStyle w:val="NormalWeb"/>
        <w:spacing w:beforeAutospacing="0" w:afterAutospacing="0" w:line="14" w:lineRule="atLeast"/>
      </w:pPr>
      <w:r>
        <w:rPr>
          <w:b/>
          <w:bCs/>
          <w:color w:val="000000"/>
        </w:rPr>
        <w:t>Strengths:</w:t>
      </w:r>
    </w:p>
    <w:p w14:paraId="5CD449B0" w14:textId="77777777" w:rsidR="0069185B" w:rsidRDefault="0069185B">
      <w:pPr>
        <w:pStyle w:val="NormalWeb"/>
        <w:spacing w:before="20" w:beforeAutospacing="0" w:afterAutospacing="0" w:line="14" w:lineRule="atLeast"/>
        <w:rPr>
          <w:color w:val="000000"/>
        </w:rPr>
      </w:pPr>
    </w:p>
    <w:p w14:paraId="571BD9AD" w14:textId="77777777" w:rsidR="0069185B" w:rsidRDefault="00000000">
      <w:pPr>
        <w:pStyle w:val="NormalWeb"/>
        <w:numPr>
          <w:ilvl w:val="0"/>
          <w:numId w:val="4"/>
        </w:numPr>
        <w:spacing w:before="20" w:beforeAutospacing="0" w:afterAutospacing="0" w:line="14" w:lineRule="atLeast"/>
        <w:jc w:val="both"/>
      </w:pPr>
      <w:r>
        <w:rPr>
          <w:color w:val="000000"/>
        </w:rPr>
        <w:t>We provide hard to find international ingredients such as African spices, Asian sauces, European cheese, and Latin American staples that are often unavailable or not widely available in the mainstream grocery stores.</w:t>
      </w:r>
    </w:p>
    <w:p w14:paraId="627A9B89" w14:textId="77777777" w:rsidR="0069185B" w:rsidRDefault="0069185B">
      <w:pPr>
        <w:pStyle w:val="NormalWeb"/>
        <w:spacing w:before="20" w:beforeAutospacing="0" w:afterAutospacing="0" w:line="14" w:lineRule="atLeast"/>
        <w:jc w:val="both"/>
      </w:pPr>
    </w:p>
    <w:p w14:paraId="14ADC0DF" w14:textId="77777777" w:rsidR="0069185B" w:rsidRDefault="00000000">
      <w:pPr>
        <w:pStyle w:val="NormalWeb"/>
        <w:numPr>
          <w:ilvl w:val="0"/>
          <w:numId w:val="4"/>
        </w:numPr>
        <w:spacing w:before="20" w:beforeAutospacing="0" w:afterAutospacing="0" w:line="14" w:lineRule="atLeast"/>
        <w:jc w:val="both"/>
      </w:pPr>
      <w:r>
        <w:rPr>
          <w:color w:val="000000"/>
        </w:rPr>
        <w:t>Instead of requiring customers to travel long distances to specialty stores, the grocery store comes directly to their neighborhoods. This is valuable for international students who may not have cars, as it saves them both time and money while ensuring easy access to international groceries. For instance, the warehouse is based in Mount Pleasant, the truck could serve Downtown on Monday, Broomfield Road on Tuesday, the campus area on Wednesday and so on, with Sunday reserved as the rest day. The operating hours will be 11:00 a.m. to 8:00 p.m. daily, providing convenient opportunities to both working families and students. This model ensures that customers can rely on regular, predictable access to products that are often difficult to find in local supermarkets.</w:t>
      </w:r>
    </w:p>
    <w:p w14:paraId="68CCE647" w14:textId="77777777" w:rsidR="0069185B" w:rsidRDefault="0069185B">
      <w:pPr>
        <w:pStyle w:val="NormalWeb"/>
        <w:spacing w:before="20" w:beforeAutospacing="0" w:afterAutospacing="0" w:line="14" w:lineRule="atLeast"/>
        <w:jc w:val="both"/>
      </w:pPr>
    </w:p>
    <w:p w14:paraId="17AB25A3" w14:textId="77777777" w:rsidR="0069185B" w:rsidRDefault="00000000">
      <w:pPr>
        <w:pStyle w:val="NormalWeb"/>
        <w:numPr>
          <w:ilvl w:val="0"/>
          <w:numId w:val="4"/>
        </w:numPr>
        <w:spacing w:before="20" w:beforeAutospacing="0" w:afterAutospacing="0" w:line="14" w:lineRule="atLeast"/>
        <w:jc w:val="both"/>
      </w:pPr>
      <w:r>
        <w:rPr>
          <w:color w:val="000000"/>
        </w:rPr>
        <w:t>By maintaining our own inventory and avoiding the overhead costs of multiple retail locations, thus, we can keep prices lower than many specialty retailers and online import sales. The main reason why immigrants stick to the local food provided in the country is  to balance their expenditure as big companies provide ethnic food tend to over price the product with the use of one side market advantages as they are in charge of supplying the product, Our Ethnic Mobile Grocery store aim to reduce the animosity pricing and give consumers the fair prices as valued on the market.</w:t>
      </w:r>
    </w:p>
    <w:p w14:paraId="1BCF8AA6" w14:textId="77777777" w:rsidR="0069185B" w:rsidRDefault="0069185B">
      <w:pPr>
        <w:pStyle w:val="NormalWeb"/>
        <w:spacing w:before="20" w:beforeAutospacing="0" w:afterAutospacing="0" w:line="14" w:lineRule="atLeast"/>
        <w:jc w:val="both"/>
      </w:pPr>
    </w:p>
    <w:p w14:paraId="0406D122" w14:textId="77777777" w:rsidR="0069185B" w:rsidRDefault="00000000">
      <w:pPr>
        <w:pStyle w:val="NormalWeb"/>
        <w:spacing w:beforeAutospacing="0" w:afterAutospacing="0" w:line="14" w:lineRule="atLeast"/>
        <w:ind w:left="360"/>
        <w:jc w:val="both"/>
      </w:pPr>
      <w:r>
        <w:rPr>
          <w:b/>
          <w:bCs/>
          <w:color w:val="000000"/>
        </w:rPr>
        <w:t>Weaknesses:</w:t>
      </w:r>
    </w:p>
    <w:p w14:paraId="1491BC21" w14:textId="77777777" w:rsidR="0069185B" w:rsidRDefault="0069185B">
      <w:pPr>
        <w:pStyle w:val="NormalWeb"/>
        <w:spacing w:beforeAutospacing="0" w:afterAutospacing="0" w:line="14" w:lineRule="atLeast"/>
        <w:jc w:val="both"/>
        <w:rPr>
          <w:color w:val="000000"/>
        </w:rPr>
      </w:pPr>
    </w:p>
    <w:p w14:paraId="35EAE900" w14:textId="77777777" w:rsidR="0069185B" w:rsidRDefault="00000000">
      <w:pPr>
        <w:pStyle w:val="NormalWeb"/>
        <w:numPr>
          <w:ilvl w:val="0"/>
          <w:numId w:val="4"/>
        </w:numPr>
        <w:spacing w:beforeAutospacing="0" w:afterAutospacing="0" w:line="14" w:lineRule="atLeast"/>
        <w:jc w:val="both"/>
      </w:pPr>
      <w:r>
        <w:rPr>
          <w:color w:val="000000"/>
        </w:rPr>
        <w:t>Since it’s a start-up business our problem is the coordination of different resources and key responsibilities for the staff to conduct business. We need to facilitate the right schedules and technology to notify consumers of the availability of products, the pricing and security of Products.</w:t>
      </w:r>
    </w:p>
    <w:p w14:paraId="0FF96285" w14:textId="77777777" w:rsidR="0069185B" w:rsidRDefault="00000000">
      <w:pPr>
        <w:pStyle w:val="NormalWeb"/>
        <w:numPr>
          <w:ilvl w:val="0"/>
          <w:numId w:val="4"/>
        </w:numPr>
        <w:spacing w:beforeAutospacing="0" w:afterAutospacing="0" w:line="14" w:lineRule="atLeast"/>
        <w:jc w:val="both"/>
        <w:rPr>
          <w:color w:val="000000"/>
        </w:rPr>
      </w:pPr>
      <w:r>
        <w:rPr>
          <w:color w:val="000000"/>
        </w:rPr>
        <w:lastRenderedPageBreak/>
        <w:t>The idea is great, but it needs an investment as well to keep it afloat hence the team needs to come up with an estimate budget on how this expenditure is distributed across the business functions. Senior Management must make sure that all this is investigated with the right judgement and analysis based on the external factors like the environment conducting the Business.</w:t>
      </w:r>
    </w:p>
    <w:p w14:paraId="6D4540A9" w14:textId="77777777" w:rsidR="0069185B" w:rsidRDefault="0069185B">
      <w:pPr>
        <w:jc w:val="both"/>
      </w:pPr>
    </w:p>
    <w:p w14:paraId="14CE8404" w14:textId="77777777" w:rsidR="0069185B" w:rsidRDefault="00000000">
      <w:pPr>
        <w:pStyle w:val="NormalWeb"/>
        <w:spacing w:beforeAutospacing="0" w:afterAutospacing="0" w:line="14" w:lineRule="atLeast"/>
        <w:ind w:left="360"/>
        <w:jc w:val="both"/>
      </w:pPr>
      <w:r>
        <w:rPr>
          <w:b/>
          <w:bCs/>
          <w:color w:val="000000"/>
        </w:rPr>
        <w:t>Opportunities:</w:t>
      </w:r>
    </w:p>
    <w:p w14:paraId="51AB413A" w14:textId="77777777" w:rsidR="0069185B" w:rsidRDefault="0069185B">
      <w:pPr>
        <w:pStyle w:val="NormalWeb"/>
        <w:spacing w:beforeAutospacing="0" w:afterAutospacing="0" w:line="14" w:lineRule="atLeast"/>
        <w:jc w:val="both"/>
        <w:rPr>
          <w:color w:val="000000"/>
        </w:rPr>
      </w:pPr>
    </w:p>
    <w:p w14:paraId="31F23B9E" w14:textId="77777777" w:rsidR="0069185B" w:rsidRDefault="00000000">
      <w:pPr>
        <w:pStyle w:val="NormalWeb"/>
        <w:numPr>
          <w:ilvl w:val="0"/>
          <w:numId w:val="4"/>
        </w:numPr>
        <w:spacing w:beforeAutospacing="0" w:afterAutospacing="0" w:line="14" w:lineRule="atLeast"/>
        <w:jc w:val="both"/>
      </w:pPr>
      <w:r>
        <w:rPr>
          <w:color w:val="000000"/>
        </w:rPr>
        <w:t>The advantage with introducing Ethnic markets is that different cultures share different ideas and experiences that can shape or mode the way we think. This cross culture has helped a lot of countries including the USA develop and branch out of its own ideologies to get more insights, data and experiences from all over the globe to come up with new unique ideas that combine everything together. The Ethnic Store we are introducing can produce new unique tastes from different cultures which can introduce a whole new consumer demand (Elain Paulson, 1990). All it takes is to have enough information to know what products to go together with and how best to introduce such fresh, new ideas and products to the demographic we are dealing with, hence increasing the value of the business.</w:t>
      </w:r>
    </w:p>
    <w:p w14:paraId="34E5E54E" w14:textId="77777777" w:rsidR="0069185B" w:rsidRDefault="0069185B">
      <w:pPr>
        <w:pStyle w:val="NormalWeb"/>
        <w:spacing w:beforeAutospacing="0" w:afterAutospacing="0" w:line="14" w:lineRule="atLeast"/>
        <w:jc w:val="both"/>
      </w:pPr>
    </w:p>
    <w:p w14:paraId="729AB10F" w14:textId="77777777" w:rsidR="0069185B" w:rsidRDefault="00000000">
      <w:pPr>
        <w:pStyle w:val="NormalWeb"/>
        <w:spacing w:beforeAutospacing="0" w:afterAutospacing="0" w:line="14" w:lineRule="atLeast"/>
        <w:ind w:left="360"/>
        <w:jc w:val="both"/>
      </w:pPr>
      <w:r>
        <w:rPr>
          <w:b/>
          <w:bCs/>
          <w:color w:val="000000"/>
        </w:rPr>
        <w:t>Threats:</w:t>
      </w:r>
    </w:p>
    <w:p w14:paraId="3387707B" w14:textId="77777777" w:rsidR="0069185B" w:rsidRDefault="0069185B">
      <w:pPr>
        <w:pStyle w:val="NormalWeb"/>
        <w:spacing w:beforeAutospacing="0" w:afterAutospacing="0" w:line="14" w:lineRule="atLeast"/>
        <w:jc w:val="both"/>
        <w:rPr>
          <w:color w:val="000000"/>
        </w:rPr>
      </w:pPr>
    </w:p>
    <w:p w14:paraId="6DF2E50A" w14:textId="77777777" w:rsidR="0069185B" w:rsidRDefault="00000000">
      <w:pPr>
        <w:pStyle w:val="NormalWeb"/>
        <w:numPr>
          <w:ilvl w:val="0"/>
          <w:numId w:val="4"/>
        </w:numPr>
        <w:spacing w:beforeAutospacing="0" w:afterAutospacing="0" w:line="14" w:lineRule="atLeast"/>
        <w:jc w:val="both"/>
      </w:pPr>
      <w:r>
        <w:rPr>
          <w:color w:val="000000"/>
        </w:rPr>
        <w:t>Supply Chain and Logistics Management is one of the biggest issues with this business as sometimes products can be delayed at ports for several unconventional reasons and the cost of fuel instability which changes budgets unevenly these issues are hard to deal with as they are hard to control and track.</w:t>
      </w:r>
    </w:p>
    <w:p w14:paraId="1A499FFB" w14:textId="77777777" w:rsidR="0069185B" w:rsidRDefault="0069185B">
      <w:pPr>
        <w:pStyle w:val="NormalWeb"/>
        <w:spacing w:beforeAutospacing="0" w:afterAutospacing="0" w:line="14" w:lineRule="atLeast"/>
        <w:jc w:val="both"/>
      </w:pPr>
    </w:p>
    <w:p w14:paraId="158B10AA" w14:textId="77777777" w:rsidR="0069185B" w:rsidRDefault="00000000">
      <w:pPr>
        <w:pStyle w:val="NormalWeb"/>
        <w:numPr>
          <w:ilvl w:val="0"/>
          <w:numId w:val="4"/>
        </w:numPr>
        <w:spacing w:beforeAutospacing="0" w:afterAutospacing="0" w:line="14" w:lineRule="atLeast"/>
        <w:jc w:val="both"/>
      </w:pPr>
      <w:r>
        <w:rPr>
          <w:color w:val="000000"/>
        </w:rPr>
        <w:t>The Constant changing of Tariffs on International goods is a major threat as prices of products are affected drastically. According to Meenakshi Bisht (2024, Market Overview Section) “The US imposed tariffs on China in 2023 raising import cost by 7%. This affected the pricing of ethnic food affecting their competitiveness in the US.”</w:t>
      </w:r>
    </w:p>
    <w:p w14:paraId="130B113E" w14:textId="77777777" w:rsidR="0069185B" w:rsidRDefault="0069185B">
      <w:pPr>
        <w:pStyle w:val="NormalWeb"/>
        <w:spacing w:beforeAutospacing="0" w:afterAutospacing="0" w:line="14" w:lineRule="atLeast"/>
        <w:jc w:val="both"/>
      </w:pPr>
    </w:p>
    <w:p w14:paraId="2AA135F1" w14:textId="77777777" w:rsidR="0069185B" w:rsidRDefault="00000000">
      <w:pPr>
        <w:pStyle w:val="NormalWeb"/>
        <w:numPr>
          <w:ilvl w:val="0"/>
          <w:numId w:val="4"/>
        </w:numPr>
        <w:spacing w:beforeAutospacing="0" w:afterAutospacing="0" w:line="14" w:lineRule="atLeast"/>
        <w:jc w:val="both"/>
      </w:pPr>
      <w:r>
        <w:rPr>
          <w:color w:val="000000"/>
        </w:rPr>
        <w:t>Laws and Regulations are playing a major part in what and how the food in our inventory can be stocked and supplied. Due to changes in the environment the Government makes sure that it controls what can enter and leave their country. Here in the US some of the ethnic food stuff may not be approved by the FDA safety rules which gives a barrier to the store as it is supposed to offer all kinds of foods from every Location for the full authentic cultural experience. This limits what the shop and service provide to the vast communities we are trying to reach.</w:t>
      </w:r>
    </w:p>
    <w:p w14:paraId="059F1DCB" w14:textId="77777777" w:rsidR="0069185B" w:rsidRDefault="0069185B">
      <w:pPr>
        <w:pStyle w:val="NormalWeb"/>
        <w:spacing w:beforeAutospacing="0" w:afterAutospacing="0" w:line="14" w:lineRule="atLeast"/>
      </w:pPr>
    </w:p>
    <w:p w14:paraId="4446B3E9" w14:textId="77777777" w:rsidR="0069185B" w:rsidRDefault="00000000">
      <w:pPr>
        <w:pStyle w:val="NormalWeb"/>
        <w:spacing w:beforeAutospacing="0" w:afterAutospacing="0" w:line="14" w:lineRule="atLeast"/>
        <w:ind w:leftChars="32" w:left="130" w:hangingChars="27" w:hanging="66"/>
      </w:pPr>
      <w:r>
        <w:rPr>
          <w:b/>
          <w:bCs/>
          <w:color w:val="000000"/>
        </w:rPr>
        <w:t>6. Summary and Implications for the Business</w:t>
      </w:r>
    </w:p>
    <w:p w14:paraId="6770D034" w14:textId="77777777" w:rsidR="0069185B" w:rsidRDefault="0069185B">
      <w:pPr>
        <w:pStyle w:val="NormalWeb"/>
        <w:spacing w:beforeAutospacing="0" w:afterAutospacing="0" w:line="14" w:lineRule="atLeast"/>
        <w:rPr>
          <w:color w:val="000000"/>
        </w:rPr>
      </w:pPr>
    </w:p>
    <w:p w14:paraId="6DF03D92" w14:textId="77777777" w:rsidR="0069185B" w:rsidRDefault="00000000">
      <w:pPr>
        <w:pStyle w:val="NormalWeb"/>
        <w:spacing w:beforeAutospacing="0" w:afterAutospacing="0" w:line="14" w:lineRule="atLeast"/>
        <w:jc w:val="both"/>
        <w:rPr>
          <w:color w:val="000000"/>
        </w:rPr>
      </w:pPr>
      <w:r>
        <w:rPr>
          <w:color w:val="000000"/>
        </w:rPr>
        <w:t xml:space="preserve">The research findings reveal that the ethnic grocery market is growing rapidly, reflecting broader demographic shifts, globalization, and evolving consumer preferences. The global ethnic food industry, valued at USD 48.6 billion in 2024, is projected to reach USD 78.1 billion by 2030, with a CAGR of 8.3% (Grand View Research, 2024). Similarly, the U.S. ethnic food market is expected to expand at a 7.3% CAGR through 2033 (Fortune Business Insight, 2025). This growth is driven by increasing immigration, rising multicultural populations, and a surge in consumer </w:t>
      </w:r>
      <w:r>
        <w:rPr>
          <w:color w:val="000000"/>
        </w:rPr>
        <w:lastRenderedPageBreak/>
        <w:t>curiosity toward authentic international cuisines (Ken Research, 2024). The expanding digital and technological landscape has further enhanced accessibility to ethnic products through improved logistics, AI-driven supply chains, and online grocery delivery systems (Global Market Insights, 2025).</w:t>
      </w:r>
    </w:p>
    <w:p w14:paraId="3476EC59" w14:textId="77777777" w:rsidR="0069185B" w:rsidRDefault="0069185B">
      <w:pPr>
        <w:pStyle w:val="NormalWeb"/>
        <w:spacing w:beforeAutospacing="0" w:afterAutospacing="0" w:line="14" w:lineRule="atLeast"/>
        <w:jc w:val="both"/>
        <w:rPr>
          <w:color w:val="000000"/>
        </w:rPr>
      </w:pPr>
    </w:p>
    <w:p w14:paraId="5155D1CC" w14:textId="77777777" w:rsidR="0069185B" w:rsidRDefault="00000000">
      <w:pPr>
        <w:pStyle w:val="NormalWeb"/>
        <w:spacing w:beforeAutospacing="0" w:afterAutospacing="0" w:line="14" w:lineRule="atLeast"/>
        <w:jc w:val="both"/>
      </w:pPr>
      <w:r>
        <w:rPr>
          <w:color w:val="000000"/>
        </w:rPr>
        <w:t>The consumer demand is also shifting toward healthy, natural, and culturally diverse food options, positioning ethnic grocery providers to meet both nutritional and experiential needs. The millennials, Gen Z, and second-generation immigrants represent key growth segments which are motivated by cultural identity, health consciousness, and social media driven culinary exploration (Grand View Research, 2024; Fortune Business Insight, 2025). In Mount Pleasant, the market potential is particularly strong among international students and residents seeking authentic, affordable, and easily accessible global foods.</w:t>
      </w:r>
    </w:p>
    <w:p w14:paraId="645E532D" w14:textId="77777777" w:rsidR="0069185B" w:rsidRDefault="00000000">
      <w:pPr>
        <w:pStyle w:val="NormalWeb"/>
        <w:spacing w:beforeAutospacing="0" w:afterAutospacing="0" w:line="14" w:lineRule="atLeast"/>
        <w:jc w:val="both"/>
      </w:pPr>
      <w:r>
        <w:rPr>
          <w:color w:val="000000"/>
        </w:rPr>
        <w:t xml:space="preserve">The competitive analysis indicates that while large corporations such as </w:t>
      </w:r>
      <w:r>
        <w:rPr>
          <w:b/>
          <w:bCs/>
          <w:color w:val="000000"/>
        </w:rPr>
        <w:t>Amazon Fresh</w:t>
      </w:r>
      <w:r>
        <w:rPr>
          <w:color w:val="000000"/>
        </w:rPr>
        <w:t xml:space="preserve">, </w:t>
      </w:r>
      <w:r>
        <w:rPr>
          <w:b/>
          <w:bCs/>
          <w:color w:val="000000"/>
        </w:rPr>
        <w:t>Walmart+</w:t>
      </w:r>
      <w:r>
        <w:rPr>
          <w:color w:val="000000"/>
        </w:rPr>
        <w:t xml:space="preserve">, and </w:t>
      </w:r>
      <w:r>
        <w:rPr>
          <w:b/>
          <w:bCs/>
          <w:color w:val="000000"/>
        </w:rPr>
        <w:t>Instacart</w:t>
      </w:r>
      <w:r>
        <w:rPr>
          <w:color w:val="000000"/>
        </w:rPr>
        <w:t xml:space="preserve"> dominate the mainstream grocery delivery market, they lack cultural authenticity and regional diversity (Grand View Research, n.d.; Mordor Intelligence, 2025). On the other hand, traditional </w:t>
      </w:r>
      <w:r>
        <w:rPr>
          <w:b/>
          <w:bCs/>
          <w:color w:val="000000"/>
        </w:rPr>
        <w:t>ethnic supermarkets</w:t>
      </w:r>
      <w:r>
        <w:rPr>
          <w:color w:val="000000"/>
        </w:rPr>
        <w:t xml:space="preserve"> excel in authenticity but are limited by geographic reach and lack of delivery infrastructure (Zion Market Research, 2025). This gap creates a significant opportunity for a </w:t>
      </w:r>
      <w:r>
        <w:rPr>
          <w:b/>
          <w:bCs/>
          <w:color w:val="000000"/>
        </w:rPr>
        <w:t>mobile ethnic grocery business</w:t>
      </w:r>
      <w:r>
        <w:rPr>
          <w:color w:val="000000"/>
        </w:rPr>
        <w:t xml:space="preserve"> that merges convenience, authenticity, and accessibility. The </w:t>
      </w:r>
      <w:r>
        <w:rPr>
          <w:b/>
          <w:bCs/>
          <w:color w:val="000000"/>
        </w:rPr>
        <w:t>Mobile International Grocery Store</w:t>
      </w:r>
      <w:r>
        <w:rPr>
          <w:color w:val="000000"/>
        </w:rPr>
        <w:t xml:space="preserve"> addresses this niche by bringing diverse, hard to find global ingredients directly to neighborhoods by bridging the divide between mainstream affordability and cultural specificity.</w:t>
      </w:r>
    </w:p>
    <w:p w14:paraId="11A9DDE9" w14:textId="77777777" w:rsidR="0069185B" w:rsidRDefault="0069185B">
      <w:pPr>
        <w:jc w:val="both"/>
      </w:pPr>
    </w:p>
    <w:p w14:paraId="3CB2F116" w14:textId="77777777" w:rsidR="0069185B" w:rsidRDefault="00000000">
      <w:pPr>
        <w:pStyle w:val="NormalWeb"/>
        <w:spacing w:beforeAutospacing="0" w:afterAutospacing="0" w:line="14" w:lineRule="atLeast"/>
        <w:jc w:val="both"/>
      </w:pPr>
      <w:r>
        <w:rPr>
          <w:color w:val="000000"/>
        </w:rPr>
        <w:t>Therefore, from a strategic standpoint, the following implications emerge for the business: </w:t>
      </w:r>
    </w:p>
    <w:p w14:paraId="37D7B0BC" w14:textId="77777777" w:rsidR="0069185B" w:rsidRDefault="0069185B">
      <w:pPr>
        <w:pStyle w:val="NormalWeb"/>
        <w:spacing w:beforeAutospacing="0" w:afterAutospacing="0" w:line="14" w:lineRule="atLeast"/>
        <w:jc w:val="both"/>
        <w:rPr>
          <w:rFonts w:eastAsia="sans-serif"/>
          <w:b/>
          <w:bCs/>
          <w:color w:val="000000"/>
        </w:rPr>
      </w:pPr>
    </w:p>
    <w:p w14:paraId="68A3EAAB" w14:textId="77777777" w:rsidR="0069185B" w:rsidRDefault="00000000">
      <w:pPr>
        <w:pStyle w:val="NormalWeb"/>
        <w:numPr>
          <w:ilvl w:val="0"/>
          <w:numId w:val="4"/>
        </w:numPr>
        <w:spacing w:beforeAutospacing="0" w:afterAutospacing="0" w:line="14" w:lineRule="atLeast"/>
        <w:jc w:val="both"/>
      </w:pPr>
      <w:r>
        <w:rPr>
          <w:rFonts w:eastAsia="sans-serif"/>
          <w:b/>
          <w:bCs/>
          <w:color w:val="000000"/>
        </w:rPr>
        <w:t>Market Positioning:</w:t>
      </w:r>
      <w:r>
        <w:rPr>
          <w:rFonts w:eastAsia="sans-serif"/>
          <w:color w:val="000000"/>
        </w:rPr>
        <w:t xml:space="preserve"> This strategy aims to establish the store as a culturally inclusive grocery service that celebrates global diversity while ensuring affordability and accessibility for multicultural communities.</w:t>
      </w:r>
    </w:p>
    <w:p w14:paraId="736EA22C" w14:textId="77777777" w:rsidR="0069185B" w:rsidRDefault="0069185B">
      <w:pPr>
        <w:pStyle w:val="NormalWeb"/>
        <w:spacing w:beforeAutospacing="0" w:afterAutospacing="0" w:line="14" w:lineRule="atLeast"/>
        <w:jc w:val="both"/>
        <w:rPr>
          <w:rFonts w:eastAsia="sans-serif"/>
          <w:b/>
          <w:bCs/>
          <w:color w:val="000000"/>
        </w:rPr>
      </w:pPr>
    </w:p>
    <w:p w14:paraId="76505C14" w14:textId="77777777" w:rsidR="0069185B" w:rsidRDefault="00000000">
      <w:pPr>
        <w:pStyle w:val="NormalWeb"/>
        <w:numPr>
          <w:ilvl w:val="0"/>
          <w:numId w:val="4"/>
        </w:numPr>
        <w:spacing w:beforeAutospacing="0" w:afterAutospacing="0" w:line="14" w:lineRule="atLeast"/>
        <w:jc w:val="both"/>
      </w:pPr>
      <w:r>
        <w:rPr>
          <w:rFonts w:eastAsia="sans-serif"/>
          <w:b/>
          <w:bCs/>
          <w:color w:val="000000"/>
        </w:rPr>
        <w:t xml:space="preserve">Operational Strategy: </w:t>
      </w:r>
      <w:r>
        <w:rPr>
          <w:rFonts w:eastAsia="sans-serif"/>
          <w:color w:val="000000"/>
        </w:rPr>
        <w:t>This strategy involves a mobile delivery system combined with decentralized logistics, enabling the store to reach international students and local neighborhoods efficiently while building customer trust through consistent, schedule-based service (VS Global, n.d.).</w:t>
      </w:r>
    </w:p>
    <w:p w14:paraId="03E97344" w14:textId="77777777" w:rsidR="0069185B" w:rsidRDefault="0069185B">
      <w:pPr>
        <w:pStyle w:val="NormalWeb"/>
        <w:spacing w:beforeAutospacing="0" w:afterAutospacing="0" w:line="14" w:lineRule="atLeast"/>
        <w:jc w:val="both"/>
        <w:rPr>
          <w:b/>
          <w:bCs/>
          <w:color w:val="000000"/>
        </w:rPr>
      </w:pPr>
    </w:p>
    <w:p w14:paraId="2DF79EE4" w14:textId="77777777" w:rsidR="0069185B" w:rsidRDefault="00000000">
      <w:pPr>
        <w:pStyle w:val="NormalWeb"/>
        <w:numPr>
          <w:ilvl w:val="0"/>
          <w:numId w:val="4"/>
        </w:numPr>
        <w:spacing w:beforeAutospacing="0" w:afterAutospacing="0" w:line="14" w:lineRule="atLeast"/>
        <w:jc w:val="both"/>
      </w:pPr>
      <w:r>
        <w:rPr>
          <w:b/>
          <w:bCs/>
          <w:color w:val="000000"/>
        </w:rPr>
        <w:t>Product Strategy:</w:t>
      </w:r>
      <w:r>
        <w:rPr>
          <w:color w:val="000000"/>
        </w:rPr>
        <w:t xml:space="preserve"> This approach emphasizes sourcing authentic international ingredients from Africa, Asia, Latin America, and Europe, guaranteeing product freshness and compliance with U.S. import and safety regulations (Ken Research, 2024).</w:t>
      </w:r>
    </w:p>
    <w:p w14:paraId="0F976A98" w14:textId="77777777" w:rsidR="0069185B" w:rsidRDefault="0069185B">
      <w:pPr>
        <w:pStyle w:val="NormalWeb"/>
        <w:spacing w:beforeAutospacing="0" w:afterAutospacing="0" w:line="14" w:lineRule="atLeast"/>
        <w:jc w:val="both"/>
        <w:rPr>
          <w:b/>
          <w:bCs/>
          <w:color w:val="000000"/>
        </w:rPr>
      </w:pPr>
    </w:p>
    <w:p w14:paraId="3EE113EC" w14:textId="77777777" w:rsidR="0069185B" w:rsidRDefault="00000000">
      <w:pPr>
        <w:pStyle w:val="NormalWeb"/>
        <w:numPr>
          <w:ilvl w:val="0"/>
          <w:numId w:val="4"/>
        </w:numPr>
        <w:spacing w:beforeAutospacing="0" w:afterAutospacing="0" w:line="14" w:lineRule="atLeast"/>
        <w:jc w:val="both"/>
      </w:pPr>
      <w:r>
        <w:rPr>
          <w:b/>
          <w:bCs/>
          <w:color w:val="000000"/>
        </w:rPr>
        <w:t xml:space="preserve">Customer Engagement: </w:t>
      </w:r>
      <w:r>
        <w:rPr>
          <w:color w:val="000000"/>
        </w:rPr>
        <w:t>This strategy leverages community marketing, loyalty programs, and digital notifications to build stronger customer connections, increase awareness, and foster repeat purchases</w:t>
      </w:r>
    </w:p>
    <w:p w14:paraId="5BC6223E" w14:textId="77777777" w:rsidR="0069185B" w:rsidRDefault="0069185B">
      <w:pPr>
        <w:pStyle w:val="NormalWeb"/>
        <w:spacing w:beforeAutospacing="0" w:afterAutospacing="0" w:line="14" w:lineRule="atLeast"/>
        <w:jc w:val="both"/>
        <w:rPr>
          <w:b/>
          <w:bCs/>
          <w:color w:val="000000"/>
        </w:rPr>
      </w:pPr>
    </w:p>
    <w:p w14:paraId="5B1C98BC" w14:textId="77777777" w:rsidR="0069185B" w:rsidRDefault="00000000">
      <w:pPr>
        <w:pStyle w:val="NormalWeb"/>
        <w:numPr>
          <w:ilvl w:val="0"/>
          <w:numId w:val="4"/>
        </w:numPr>
        <w:spacing w:beforeAutospacing="0" w:afterAutospacing="0" w:line="14" w:lineRule="atLeast"/>
        <w:jc w:val="both"/>
        <w:rPr>
          <w:color w:val="000000"/>
        </w:rPr>
      </w:pPr>
      <w:r>
        <w:rPr>
          <w:b/>
          <w:bCs/>
          <w:color w:val="000000"/>
        </w:rPr>
        <w:t>Risk Management:</w:t>
      </w:r>
      <w:r>
        <w:rPr>
          <w:color w:val="000000"/>
        </w:rPr>
        <w:t xml:space="preserve"> This approach involves creating contingency plans to address tariffs, supply chain delays, and regulatory barriers, safeguarding inventory reliability and stable pricing (Bisht, 2024).</w:t>
      </w:r>
    </w:p>
    <w:p w14:paraId="731C59EE" w14:textId="77777777" w:rsidR="0069185B" w:rsidRDefault="0069185B">
      <w:pPr>
        <w:jc w:val="both"/>
      </w:pPr>
    </w:p>
    <w:p w14:paraId="21B30669" w14:textId="77777777" w:rsidR="0069185B" w:rsidRDefault="00000000">
      <w:pPr>
        <w:pStyle w:val="NormalWeb"/>
        <w:spacing w:beforeAutospacing="0" w:afterAutospacing="0" w:line="14" w:lineRule="atLeast"/>
        <w:jc w:val="both"/>
      </w:pPr>
      <w:r>
        <w:rPr>
          <w:color w:val="000000"/>
        </w:rPr>
        <w:lastRenderedPageBreak/>
        <w:t xml:space="preserve">In conclusion, the rising cultural diversity, health driven consumption, and global curiosity present a compelling market opportunity for the </w:t>
      </w:r>
      <w:r>
        <w:rPr>
          <w:b/>
          <w:bCs/>
          <w:color w:val="000000"/>
        </w:rPr>
        <w:t>Mobile International Grocery Store</w:t>
      </w:r>
      <w:r>
        <w:rPr>
          <w:color w:val="000000"/>
        </w:rPr>
        <w:t>. Thus, by integrating cultural authenticity, convenience, and fair pricing, the business is strategically positioned to serve both immigrant and non-immigrant consumers. Hence, establishing itself as a community-oriented and innovative leader in the ethnic grocery industry.</w:t>
      </w:r>
    </w:p>
    <w:p w14:paraId="6C09A2DD" w14:textId="77777777" w:rsidR="0069185B" w:rsidRDefault="0069185B"/>
    <w:p w14:paraId="48B9E561" w14:textId="77777777" w:rsidR="0069185B" w:rsidRDefault="0069185B"/>
    <w:p w14:paraId="1EA1A610" w14:textId="77777777" w:rsidR="0069185B" w:rsidRDefault="0069185B"/>
    <w:p w14:paraId="3A6C75E6" w14:textId="77777777" w:rsidR="0069185B" w:rsidRDefault="0069185B"/>
    <w:p w14:paraId="6DF3DA55" w14:textId="77777777" w:rsidR="0069185B" w:rsidRDefault="0069185B"/>
    <w:p w14:paraId="3F0BF0A8" w14:textId="77777777" w:rsidR="0069185B" w:rsidRDefault="0069185B"/>
    <w:p w14:paraId="481C2796" w14:textId="77777777" w:rsidR="0069185B" w:rsidRDefault="0069185B"/>
    <w:p w14:paraId="7B277510" w14:textId="77777777" w:rsidR="0069185B" w:rsidRDefault="0069185B"/>
    <w:p w14:paraId="33C2E345" w14:textId="77777777" w:rsidR="0069185B" w:rsidRDefault="0069185B"/>
    <w:p w14:paraId="56959CAA" w14:textId="77777777" w:rsidR="0069185B" w:rsidRDefault="0069185B"/>
    <w:p w14:paraId="44A8145A" w14:textId="77777777" w:rsidR="0069185B" w:rsidRDefault="0069185B"/>
    <w:p w14:paraId="7F219E6D" w14:textId="77777777" w:rsidR="0069185B" w:rsidRDefault="0069185B"/>
    <w:p w14:paraId="47C7C4B7" w14:textId="77777777" w:rsidR="0069185B" w:rsidRDefault="0069185B"/>
    <w:p w14:paraId="55D289E7" w14:textId="77777777" w:rsidR="0069185B" w:rsidRDefault="0069185B"/>
    <w:p w14:paraId="09015291" w14:textId="77777777" w:rsidR="0069185B" w:rsidRDefault="0069185B"/>
    <w:p w14:paraId="12C92A85" w14:textId="77777777" w:rsidR="0069185B" w:rsidRDefault="0069185B"/>
    <w:p w14:paraId="4A70D960" w14:textId="77777777" w:rsidR="0069185B" w:rsidRDefault="0069185B"/>
    <w:p w14:paraId="66502664" w14:textId="77777777" w:rsidR="0069185B" w:rsidRDefault="0069185B"/>
    <w:p w14:paraId="2BDDC776" w14:textId="77777777" w:rsidR="0069185B" w:rsidRDefault="0069185B"/>
    <w:p w14:paraId="7639BA61" w14:textId="77777777" w:rsidR="0069185B" w:rsidRDefault="0069185B"/>
    <w:p w14:paraId="1FB00424" w14:textId="77777777" w:rsidR="0069185B" w:rsidRDefault="0069185B"/>
    <w:p w14:paraId="3E9B97F2" w14:textId="77777777" w:rsidR="0069185B" w:rsidRDefault="0069185B"/>
    <w:p w14:paraId="7220E199" w14:textId="77777777" w:rsidR="0069185B" w:rsidRDefault="0069185B"/>
    <w:p w14:paraId="727B9DBE" w14:textId="77777777" w:rsidR="0069185B" w:rsidRDefault="0069185B"/>
    <w:p w14:paraId="0B5F8946" w14:textId="77777777" w:rsidR="0069185B" w:rsidRDefault="0069185B"/>
    <w:p w14:paraId="6B21F0A8" w14:textId="77777777" w:rsidR="0069185B" w:rsidRDefault="0069185B"/>
    <w:p w14:paraId="101A6002" w14:textId="77777777" w:rsidR="0069185B" w:rsidRDefault="0069185B"/>
    <w:p w14:paraId="5EE1F3AF" w14:textId="77777777" w:rsidR="0069185B" w:rsidRDefault="0069185B"/>
    <w:p w14:paraId="1D4E5AF1" w14:textId="77777777" w:rsidR="0069185B" w:rsidRDefault="0069185B"/>
    <w:p w14:paraId="62038546" w14:textId="77777777" w:rsidR="0069185B" w:rsidRDefault="0069185B"/>
    <w:p w14:paraId="3C1CB156" w14:textId="77777777" w:rsidR="0069185B" w:rsidRDefault="0069185B"/>
    <w:p w14:paraId="33CC0117" w14:textId="77777777" w:rsidR="0069185B" w:rsidRDefault="0069185B"/>
    <w:p w14:paraId="3452A8D2" w14:textId="77777777" w:rsidR="0069185B" w:rsidRDefault="0069185B"/>
    <w:p w14:paraId="6223557B" w14:textId="77777777" w:rsidR="0069185B" w:rsidRDefault="0069185B"/>
    <w:p w14:paraId="00933DAF" w14:textId="77777777" w:rsidR="0069185B" w:rsidRDefault="0069185B"/>
    <w:p w14:paraId="2BB20890" w14:textId="77777777" w:rsidR="0069185B" w:rsidRDefault="0069185B"/>
    <w:p w14:paraId="67FF59AC" w14:textId="77777777" w:rsidR="0069185B" w:rsidRDefault="0069185B"/>
    <w:p w14:paraId="4A200D43" w14:textId="77777777" w:rsidR="0069185B" w:rsidRDefault="0069185B"/>
    <w:p w14:paraId="4AA9A98B" w14:textId="77777777" w:rsidR="0069185B" w:rsidRDefault="0069185B"/>
    <w:p w14:paraId="69DA0A0B" w14:textId="77777777" w:rsidR="0069185B" w:rsidRDefault="0069185B"/>
    <w:p w14:paraId="6CC02BF3" w14:textId="77777777" w:rsidR="0069185B" w:rsidRDefault="0069185B"/>
    <w:p w14:paraId="2362EEF5" w14:textId="77777777" w:rsidR="0069185B" w:rsidRDefault="0069185B"/>
    <w:p w14:paraId="2575F337" w14:textId="77777777" w:rsidR="0069185B" w:rsidRDefault="0069185B"/>
    <w:p w14:paraId="39004006" w14:textId="77777777" w:rsidR="0069185B" w:rsidRDefault="0069185B"/>
    <w:p w14:paraId="59A5051D" w14:textId="77777777" w:rsidR="0069185B" w:rsidRDefault="0069185B"/>
    <w:p w14:paraId="2AC208B2" w14:textId="77777777" w:rsidR="0069185B" w:rsidRDefault="0069185B">
      <w:pPr>
        <w:ind w:firstLineChars="550" w:firstLine="1570"/>
        <w:jc w:val="both"/>
        <w:rPr>
          <w:rFonts w:ascii="Times New Roman" w:eastAsia="SimSun" w:hAnsi="Times New Roman" w:cs="Times New Roman"/>
          <w:b/>
          <w:bCs/>
          <w:sz w:val="28"/>
          <w:szCs w:val="28"/>
        </w:rPr>
      </w:pPr>
    </w:p>
    <w:p w14:paraId="70D4625D" w14:textId="77777777" w:rsidR="0069185B" w:rsidRDefault="0069185B">
      <w:pPr>
        <w:ind w:firstLineChars="550" w:firstLine="1570"/>
        <w:jc w:val="both"/>
        <w:rPr>
          <w:rFonts w:ascii="Times New Roman" w:eastAsia="SimSun" w:hAnsi="Times New Roman" w:cs="Times New Roman"/>
          <w:b/>
          <w:bCs/>
          <w:sz w:val="28"/>
          <w:szCs w:val="28"/>
        </w:rPr>
      </w:pPr>
    </w:p>
    <w:p w14:paraId="1ECE717D" w14:textId="77777777" w:rsidR="0069185B" w:rsidRDefault="0069185B">
      <w:pPr>
        <w:ind w:firstLineChars="550" w:firstLine="1570"/>
        <w:jc w:val="both"/>
        <w:rPr>
          <w:rFonts w:ascii="Times New Roman" w:eastAsia="SimSun" w:hAnsi="Times New Roman" w:cs="Times New Roman"/>
          <w:b/>
          <w:bCs/>
          <w:sz w:val="28"/>
          <w:szCs w:val="28"/>
        </w:rPr>
      </w:pPr>
    </w:p>
    <w:p w14:paraId="70E48ADE" w14:textId="77777777" w:rsidR="0069185B" w:rsidRDefault="0069185B">
      <w:pPr>
        <w:ind w:firstLineChars="550" w:firstLine="1570"/>
        <w:jc w:val="both"/>
        <w:rPr>
          <w:rFonts w:ascii="Times New Roman" w:eastAsia="SimSun" w:hAnsi="Times New Roman" w:cs="Times New Roman"/>
          <w:b/>
          <w:bCs/>
          <w:sz w:val="28"/>
          <w:szCs w:val="28"/>
        </w:rPr>
      </w:pPr>
    </w:p>
    <w:p w14:paraId="0AB06B46" w14:textId="77777777" w:rsidR="0069185B" w:rsidRDefault="00000000">
      <w:pPr>
        <w:ind w:firstLineChars="550" w:firstLine="1570"/>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lastRenderedPageBreak/>
        <w:t>MARKETING AND SALES STRATEGY</w:t>
      </w:r>
    </w:p>
    <w:p w14:paraId="2D102363" w14:textId="77777777" w:rsidR="0069185B" w:rsidRDefault="0069185B">
      <w:pPr>
        <w:pStyle w:val="NormalWeb"/>
        <w:spacing w:beforeAutospacing="0" w:after="240" w:afterAutospacing="0" w:line="14" w:lineRule="atLeast"/>
        <w:rPr>
          <w:b/>
          <w:bCs/>
          <w:color w:val="000000"/>
          <w:shd w:val="clear" w:color="auto" w:fill="FFFFFF"/>
        </w:rPr>
      </w:pPr>
    </w:p>
    <w:p w14:paraId="5F2A6754" w14:textId="77777777" w:rsidR="0069185B" w:rsidRDefault="00000000">
      <w:pPr>
        <w:pStyle w:val="NormalWeb"/>
        <w:numPr>
          <w:ilvl w:val="0"/>
          <w:numId w:val="5"/>
        </w:numPr>
        <w:spacing w:beforeAutospacing="0" w:afterAutospacing="0" w:line="14" w:lineRule="atLeast"/>
      </w:pPr>
      <w:r>
        <w:rPr>
          <w:b/>
          <w:bCs/>
          <w:color w:val="000000"/>
          <w:shd w:val="clear" w:color="auto" w:fill="FFFFFF"/>
        </w:rPr>
        <w:t>Marketing Strategy</w:t>
      </w:r>
    </w:p>
    <w:p w14:paraId="78CADD99" w14:textId="77777777" w:rsidR="0069185B" w:rsidRDefault="00000000">
      <w:pPr>
        <w:pStyle w:val="NormalWeb"/>
        <w:spacing w:beforeAutospacing="0" w:afterAutospacing="0" w:line="14" w:lineRule="atLeast"/>
        <w:jc w:val="both"/>
        <w:rPr>
          <w:color w:val="000000"/>
          <w:shd w:val="clear" w:color="auto" w:fill="FFFFFF"/>
        </w:rPr>
      </w:pPr>
      <w:r>
        <w:rPr>
          <w:color w:val="000000"/>
          <w:shd w:val="clear" w:color="auto" w:fill="FFFFFF"/>
        </w:rPr>
        <w:br/>
        <w:t>This section will describe how we plan to attract and retain customers. This will be displayed by going into detail of what our branding will look like, the implementation and thought of how we derived these decisions. We are going to also expand on the marketing channels that are efficient and easy to use to attract our customers further to our products. Finally, we touch on the Advertisement and thought process on how we will market the products to retain more sales and genuine growth to the business.</w:t>
      </w:r>
    </w:p>
    <w:p w14:paraId="19A43FDA" w14:textId="77777777" w:rsidR="0069185B" w:rsidRDefault="0069185B">
      <w:pPr>
        <w:pStyle w:val="NormalWeb"/>
        <w:spacing w:beforeAutospacing="0" w:afterAutospacing="0" w:line="20" w:lineRule="atLeast"/>
        <w:jc w:val="both"/>
        <w:rPr>
          <w:color w:val="000000"/>
          <w:shd w:val="clear" w:color="auto" w:fill="FFFFFF"/>
        </w:rPr>
      </w:pPr>
    </w:p>
    <w:p w14:paraId="4D325F0B" w14:textId="77777777" w:rsidR="0069185B" w:rsidRDefault="00000000">
      <w:pPr>
        <w:pStyle w:val="NormalWeb"/>
        <w:spacing w:beforeAutospacing="0" w:afterAutospacing="0" w:line="14" w:lineRule="atLeast"/>
        <w:jc w:val="both"/>
        <w:rPr>
          <w:b/>
          <w:bCs/>
          <w:color w:val="000000"/>
          <w:shd w:val="clear" w:color="auto" w:fill="FFFFFF"/>
        </w:rPr>
      </w:pPr>
      <w:r>
        <w:rPr>
          <w:b/>
          <w:bCs/>
          <w:color w:val="000000"/>
          <w:shd w:val="clear" w:color="auto" w:fill="FFFFFF"/>
        </w:rPr>
        <w:t>Branding</w:t>
      </w:r>
    </w:p>
    <w:p w14:paraId="20750276" w14:textId="77777777" w:rsidR="0069185B" w:rsidRDefault="0069185B">
      <w:pPr>
        <w:pStyle w:val="NormalWeb"/>
        <w:spacing w:beforeAutospacing="0" w:afterAutospacing="0" w:line="14" w:lineRule="atLeast"/>
        <w:jc w:val="both"/>
        <w:rPr>
          <w:b/>
          <w:bCs/>
          <w:color w:val="000000"/>
          <w:shd w:val="clear" w:color="auto" w:fill="FFFFFF"/>
        </w:rPr>
      </w:pPr>
    </w:p>
    <w:p w14:paraId="43EC3E10" w14:textId="77777777" w:rsidR="0069185B" w:rsidRDefault="00000000">
      <w:pPr>
        <w:pStyle w:val="NormalWeb"/>
        <w:spacing w:beforeAutospacing="0" w:afterAutospacing="0" w:line="14" w:lineRule="atLeast"/>
        <w:jc w:val="both"/>
      </w:pPr>
      <w:r>
        <w:rPr>
          <w:color w:val="000000"/>
          <w:shd w:val="clear" w:color="auto" w:fill="FFFFFF"/>
        </w:rPr>
        <w:t>Our Branding Strategy is crafted to construct a relationship between heritage and convenience placing our mobile store as a Centre of the best authentic ethnic ingredients and a correlation of different cultures. For our logo we are going for vibrant colors such as black olives, earthy turmeric, and olive green to describe the wealthy and natural feel of our products. The logo will be simple, have a touch of modern icons, all these contained in a bowl to symbolize the power of unity and flavors hence hinting diversity constructs. Figure1 Below is a picture of the logo.</w:t>
      </w:r>
    </w:p>
    <w:p w14:paraId="5915B371" w14:textId="77777777" w:rsidR="0069185B" w:rsidRDefault="0069185B">
      <w:pPr>
        <w:rPr>
          <w:rFonts w:ascii="Times New Roman" w:hAnsi="Times New Roman" w:cs="Times New Roman"/>
        </w:rPr>
      </w:pPr>
    </w:p>
    <w:p w14:paraId="3091E8C4" w14:textId="77777777" w:rsidR="0069185B" w:rsidRDefault="00000000">
      <w:pPr>
        <w:pStyle w:val="NormalWeb"/>
        <w:spacing w:beforeAutospacing="0" w:afterAutospacing="0" w:line="14" w:lineRule="atLeast"/>
        <w:ind w:left="720"/>
      </w:pPr>
      <w:r>
        <w:rPr>
          <w:noProof/>
          <w:color w:val="000000"/>
          <w:shd w:val="clear" w:color="auto" w:fill="FFFFFF"/>
        </w:rPr>
        <w:drawing>
          <wp:inline distT="0" distB="0" distL="114300" distR="114300" wp14:anchorId="790CB5D3" wp14:editId="2614D557">
            <wp:extent cx="4144780" cy="3143111"/>
            <wp:effectExtent l="0" t="0" r="0"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10"/>
                    <a:stretch>
                      <a:fillRect/>
                    </a:stretch>
                  </pic:blipFill>
                  <pic:spPr>
                    <a:xfrm>
                      <a:off x="0" y="0"/>
                      <a:ext cx="4188096" cy="3175959"/>
                    </a:xfrm>
                    <a:prstGeom prst="rect">
                      <a:avLst/>
                    </a:prstGeom>
                    <a:noFill/>
                    <a:ln w="9525">
                      <a:noFill/>
                    </a:ln>
                  </pic:spPr>
                </pic:pic>
              </a:graphicData>
            </a:graphic>
          </wp:inline>
        </w:drawing>
      </w:r>
    </w:p>
    <w:p w14:paraId="689B8490" w14:textId="77777777" w:rsidR="0069185B" w:rsidRDefault="0069185B">
      <w:pPr>
        <w:pStyle w:val="NormalWeb"/>
        <w:spacing w:beforeAutospacing="0" w:afterAutospacing="0" w:line="180" w:lineRule="auto"/>
        <w:ind w:firstLineChars="1700" w:firstLine="3813"/>
        <w:rPr>
          <w:b/>
          <w:bCs/>
          <w:color w:val="000000"/>
          <w:sz w:val="22"/>
          <w:szCs w:val="22"/>
        </w:rPr>
      </w:pPr>
    </w:p>
    <w:p w14:paraId="31396E97" w14:textId="77777777" w:rsidR="0069185B" w:rsidRDefault="00000000">
      <w:pPr>
        <w:pStyle w:val="NormalWeb"/>
        <w:spacing w:beforeAutospacing="0" w:afterAutospacing="0" w:line="180" w:lineRule="auto"/>
        <w:ind w:firstLineChars="1700" w:firstLine="3813"/>
        <w:rPr>
          <w:b/>
          <w:bCs/>
          <w:color w:val="000000"/>
          <w:sz w:val="22"/>
          <w:szCs w:val="22"/>
        </w:rPr>
      </w:pPr>
      <w:r>
        <w:rPr>
          <w:b/>
          <w:bCs/>
          <w:color w:val="000000"/>
          <w:sz w:val="22"/>
          <w:szCs w:val="22"/>
        </w:rPr>
        <w:t>Figure 2</w:t>
      </w:r>
    </w:p>
    <w:p w14:paraId="03546E60" w14:textId="77777777" w:rsidR="0069185B" w:rsidRDefault="0069185B">
      <w:pPr>
        <w:rPr>
          <w:rFonts w:ascii="Times New Roman" w:hAnsi="Times New Roman" w:cs="Times New Roman"/>
        </w:rPr>
      </w:pPr>
    </w:p>
    <w:p w14:paraId="591B1258" w14:textId="77777777" w:rsidR="0069185B" w:rsidRDefault="00000000">
      <w:pPr>
        <w:pStyle w:val="NormalWeb"/>
        <w:spacing w:beforeAutospacing="0" w:afterAutospacing="0" w:line="14" w:lineRule="atLeast"/>
        <w:jc w:val="both"/>
      </w:pPr>
      <w:r>
        <w:rPr>
          <w:color w:val="000000"/>
          <w:shd w:val="clear" w:color="auto" w:fill="FFFFFF"/>
        </w:rPr>
        <w:t xml:space="preserve">Our outstanding slogan will be </w:t>
      </w:r>
      <w:r>
        <w:rPr>
          <w:b/>
          <w:bCs/>
          <w:color w:val="000000"/>
          <w:shd w:val="clear" w:color="auto" w:fill="FFFFFF"/>
        </w:rPr>
        <w:t>“</w:t>
      </w:r>
      <w:r>
        <w:rPr>
          <w:color w:val="000000"/>
          <w:shd w:val="clear" w:color="auto" w:fill="FFFFFF"/>
        </w:rPr>
        <w:t>Your Home Across Borders</w:t>
      </w:r>
      <w:r>
        <w:rPr>
          <w:b/>
          <w:bCs/>
          <w:color w:val="000000"/>
          <w:shd w:val="clear" w:color="auto" w:fill="FFFFFF"/>
        </w:rPr>
        <w:t>”.</w:t>
      </w:r>
      <w:r>
        <w:rPr>
          <w:color w:val="000000"/>
          <w:shd w:val="clear" w:color="auto" w:fill="FFFFFF"/>
        </w:rPr>
        <w:t xml:space="preserve"> This represents the origins and cultural feel of the mobile targeting immigrants in our Location examples like students and professors and gives that exotic feel to residents who would love to explore other cultures and foods which is a growing trend especially here in the US. (Savory Ethnic Foods, 2025).</w:t>
      </w:r>
    </w:p>
    <w:p w14:paraId="7E9BA005" w14:textId="77777777" w:rsidR="0069185B" w:rsidRDefault="0069185B">
      <w:pPr>
        <w:jc w:val="both"/>
        <w:rPr>
          <w:rFonts w:ascii="Times New Roman" w:hAnsi="Times New Roman" w:cs="Times New Roman"/>
        </w:rPr>
      </w:pPr>
    </w:p>
    <w:p w14:paraId="3356DFCC" w14:textId="77777777" w:rsidR="0069185B" w:rsidRDefault="00000000">
      <w:pPr>
        <w:pStyle w:val="NormalWeb"/>
        <w:spacing w:beforeAutospacing="0" w:afterAutospacing="0" w:line="14" w:lineRule="atLeast"/>
        <w:jc w:val="both"/>
      </w:pPr>
      <w:r>
        <w:rPr>
          <w:color w:val="000000"/>
          <w:shd w:val="clear" w:color="auto" w:fill="FFFFFF"/>
        </w:rPr>
        <w:t xml:space="preserve">This strategy will be consistently applied across all areas. The store's exterior will have high quality pictures of prepared dishes and ingredients to highlight what the </w:t>
      </w:r>
      <w:r>
        <w:rPr>
          <w:color w:val="000000"/>
          <w:shd w:val="clear" w:color="auto" w:fill="FFFFFF"/>
        </w:rPr>
        <w:lastRenderedPageBreak/>
        <w:t>business offers; this also stands as an advertisement on its own. The products will be packaged in recyclable papers and plastics that have our logo on it. The digital mobile app will have a well-organized Graphical interface with color-coded organization system to easily filter selections e.g., by region or country. The app's functionality will be important to our service, including real-time GPS tracking of the truck, a weekly curated digital flyer, and a Promotion program that rewards users who try ingredients from other countries to keep the customers engaged. These decisions are patiently implemented to keep the Customer Relationship stable and attract new customers while at it.</w:t>
      </w:r>
    </w:p>
    <w:p w14:paraId="26D451E1" w14:textId="77777777" w:rsidR="0069185B" w:rsidRDefault="0069185B">
      <w:pPr>
        <w:jc w:val="both"/>
        <w:rPr>
          <w:rFonts w:ascii="Times New Roman" w:hAnsi="Times New Roman" w:cs="Times New Roman"/>
        </w:rPr>
      </w:pPr>
    </w:p>
    <w:p w14:paraId="3A55E421" w14:textId="77777777" w:rsidR="0069185B" w:rsidRDefault="00000000">
      <w:pPr>
        <w:pStyle w:val="NormalWeb"/>
        <w:spacing w:beforeAutospacing="0" w:afterAutospacing="0" w:line="168" w:lineRule="auto"/>
        <w:jc w:val="both"/>
        <w:rPr>
          <w:b/>
          <w:bCs/>
          <w:color w:val="000000"/>
          <w:shd w:val="clear" w:color="auto" w:fill="FFFFFF"/>
        </w:rPr>
      </w:pPr>
      <w:r>
        <w:rPr>
          <w:b/>
          <w:bCs/>
          <w:color w:val="000000"/>
          <w:shd w:val="clear" w:color="auto" w:fill="FFFFFF"/>
        </w:rPr>
        <w:t>Marketing Channels</w:t>
      </w:r>
    </w:p>
    <w:p w14:paraId="0C1D9318" w14:textId="77777777" w:rsidR="0069185B" w:rsidRDefault="0069185B">
      <w:pPr>
        <w:pStyle w:val="NormalWeb"/>
        <w:spacing w:beforeAutospacing="0" w:afterAutospacing="0" w:line="168" w:lineRule="auto"/>
        <w:jc w:val="both"/>
        <w:rPr>
          <w:b/>
          <w:bCs/>
          <w:color w:val="000000"/>
          <w:shd w:val="clear" w:color="auto" w:fill="FFFFFF"/>
        </w:rPr>
      </w:pPr>
    </w:p>
    <w:p w14:paraId="65A0AFAC" w14:textId="77777777" w:rsidR="0069185B" w:rsidRDefault="00000000">
      <w:pPr>
        <w:pStyle w:val="NormalWeb"/>
        <w:spacing w:beforeAutospacing="0" w:afterAutospacing="0"/>
        <w:jc w:val="both"/>
      </w:pPr>
      <w:r>
        <w:rPr>
          <w:color w:val="000000"/>
          <w:shd w:val="clear" w:color="auto" w:fill="FFFFFF"/>
        </w:rPr>
        <w:t>Our promotion will be dedicated on all digital platforms and semantic channels to drive authentic relationships with our cultured customers. We plan on creating pages on Social media platforms like Facebook, Instagram, TikTok and X to boost all products and activities taking place in our business, We also plan on including search ads on google which are becoming very powerful as they use cookies a  powerful feature which track user activities online which helps us in analyzing what kind of products to have according to customers predictive interests. This will help attract a lot of traffic on our mobile app because we will make sure to stock what users are requesting and with the user-friendly graphic interface, we plan to integrate it and make it easy for users to select what they need.</w:t>
      </w:r>
    </w:p>
    <w:p w14:paraId="60803CEA" w14:textId="77777777" w:rsidR="0069185B" w:rsidRDefault="0069185B">
      <w:pPr>
        <w:jc w:val="both"/>
        <w:rPr>
          <w:rFonts w:ascii="Times New Roman" w:hAnsi="Times New Roman" w:cs="Times New Roman"/>
        </w:rPr>
      </w:pPr>
    </w:p>
    <w:p w14:paraId="32ADB846" w14:textId="77777777" w:rsidR="0069185B" w:rsidRDefault="00000000">
      <w:pPr>
        <w:pStyle w:val="NormalWeb"/>
        <w:spacing w:beforeAutospacing="0" w:afterAutospacing="0" w:line="14" w:lineRule="atLeast"/>
        <w:jc w:val="both"/>
      </w:pPr>
      <w:r>
        <w:rPr>
          <w:color w:val="000000"/>
          <w:shd w:val="clear" w:color="auto" w:fill="FFFFFF"/>
        </w:rPr>
        <w:t>Other Important channels we are using are Emails and SMS to promote our products and send out schedules to easily coordinate with our customers which saves a lot of time and speed. Digital flyers will be an important feature to our marketing channel as well. We have selected these channels because our customers rely on social media not just for browsing reels or tick Toks, but for discovering important information and connecting with cultural communities. “Pew Research Center study found that most U.S. adults use YouTube and Facebook, with Instagram and TikTok being exceptionally popular among younger demographics, making them ideal for showcasing our vibrant, visual products”. (Olivia et. al., 2024).</w:t>
      </w:r>
    </w:p>
    <w:p w14:paraId="4D83120C" w14:textId="77777777" w:rsidR="0069185B" w:rsidRDefault="0069185B">
      <w:pPr>
        <w:spacing w:after="240"/>
        <w:jc w:val="both"/>
        <w:rPr>
          <w:rFonts w:ascii="Times New Roman" w:hAnsi="Times New Roman" w:cs="Times New Roman"/>
        </w:rPr>
      </w:pPr>
    </w:p>
    <w:p w14:paraId="38582E2D" w14:textId="77777777" w:rsidR="0069185B" w:rsidRDefault="00000000">
      <w:pPr>
        <w:pStyle w:val="NormalWeb"/>
        <w:spacing w:beforeAutospacing="0" w:afterAutospacing="0" w:line="14" w:lineRule="atLeast"/>
        <w:jc w:val="both"/>
        <w:rPr>
          <w:b/>
          <w:bCs/>
          <w:color w:val="000000"/>
          <w:shd w:val="clear" w:color="auto" w:fill="FFFFFF"/>
        </w:rPr>
      </w:pPr>
      <w:r>
        <w:rPr>
          <w:b/>
          <w:bCs/>
          <w:color w:val="000000"/>
          <w:shd w:val="clear" w:color="auto" w:fill="FFFFFF"/>
        </w:rPr>
        <w:t>Example Advertisement</w:t>
      </w:r>
    </w:p>
    <w:p w14:paraId="29F049B1" w14:textId="77777777" w:rsidR="0069185B" w:rsidRDefault="0069185B">
      <w:pPr>
        <w:pStyle w:val="NormalWeb"/>
        <w:spacing w:beforeAutospacing="0" w:afterAutospacing="0" w:line="14" w:lineRule="atLeast"/>
        <w:jc w:val="both"/>
        <w:rPr>
          <w:b/>
          <w:bCs/>
          <w:color w:val="000000"/>
          <w:shd w:val="clear" w:color="auto" w:fill="FFFFFF"/>
        </w:rPr>
      </w:pPr>
    </w:p>
    <w:p w14:paraId="0247E0DF" w14:textId="7D665FFF" w:rsidR="0069185B" w:rsidRDefault="00000000">
      <w:pPr>
        <w:pStyle w:val="NormalWeb"/>
        <w:spacing w:beforeAutospacing="0" w:afterAutospacing="0" w:line="14" w:lineRule="atLeast"/>
        <w:jc w:val="both"/>
      </w:pPr>
      <w:r>
        <w:rPr>
          <w:color w:val="000000"/>
          <w:shd w:val="clear" w:color="auto" w:fill="FFFFFF"/>
        </w:rPr>
        <w:t xml:space="preserve">The ad opens with a slow-motion, sensory-rich shot of steam rising from a pot, with vibrant spices like saffron or turmeric visible. Some background music is played with a smooth soft Piano to blend the emotions together. The scene is a modern, slightly sterile apartment kitchen. A young </w:t>
      </w:r>
      <w:r w:rsidR="003B22E4">
        <w:rPr>
          <w:color w:val="000000"/>
          <w:shd w:val="clear" w:color="auto" w:fill="FFFFFF"/>
        </w:rPr>
        <w:t>woman let’s</w:t>
      </w:r>
      <w:r>
        <w:rPr>
          <w:color w:val="000000"/>
          <w:shd w:val="clear" w:color="auto" w:fill="FFFFFF"/>
        </w:rPr>
        <w:t xml:space="preserve"> call her Manak looks thoughtfully at a video call on her tablet. Her grandmother, in a sun-drenched kitchen abroad, is cooking a traditional dish. Manak tries to replicate it but sighs, looking at her bland-looking pot. The Narrator's warm, inviting voice begins: "Some memories are made of flavor."</w:t>
      </w:r>
    </w:p>
    <w:p w14:paraId="1A8A8F20" w14:textId="77777777" w:rsidR="0069185B" w:rsidRDefault="0069185B">
      <w:pPr>
        <w:jc w:val="both"/>
        <w:rPr>
          <w:rFonts w:ascii="Times New Roman" w:hAnsi="Times New Roman" w:cs="Times New Roman"/>
        </w:rPr>
      </w:pPr>
    </w:p>
    <w:p w14:paraId="50A17660" w14:textId="01B6BA33" w:rsidR="0069185B" w:rsidRDefault="00000000">
      <w:pPr>
        <w:pStyle w:val="NormalWeb"/>
        <w:spacing w:beforeAutospacing="0" w:afterAutospacing="0" w:line="14" w:lineRule="atLeast"/>
        <w:jc w:val="both"/>
      </w:pPr>
      <w:r>
        <w:rPr>
          <w:color w:val="000000"/>
          <w:shd w:val="clear" w:color="auto" w:fill="FFFFFF"/>
        </w:rPr>
        <w:t xml:space="preserve">The scene quickly cuts to Manak spotting the brightly wrapped mobile truck parked on her street through her window. Her eyes light up with curiosity. The music transitions to an upbeat showing excitement. We see quick, energetic cuts as she approaches the truck. The door opens, and the sounds of a bustling, friendly market spill out. The camera follows her inside, showcasing the </w:t>
      </w:r>
      <w:r w:rsidR="003B22E4">
        <w:rPr>
          <w:color w:val="000000"/>
          <w:shd w:val="clear" w:color="auto" w:fill="FFFFFF"/>
        </w:rPr>
        <w:t>visual vibrant</w:t>
      </w:r>
      <w:r>
        <w:rPr>
          <w:color w:val="000000"/>
          <w:shd w:val="clear" w:color="auto" w:fill="FFFFFF"/>
        </w:rPr>
        <w:t xml:space="preserve"> stacks of fresh </w:t>
      </w:r>
      <w:r>
        <w:rPr>
          <w:color w:val="000000"/>
          <w:shd w:val="clear" w:color="auto" w:fill="FFFFFF"/>
        </w:rPr>
        <w:lastRenderedPageBreak/>
        <w:t>produce like peppers, plantains, shelves lined with authentic ethnic sauces and spices, and the friendly face of the shopkeeper.</w:t>
      </w:r>
    </w:p>
    <w:p w14:paraId="5D4710BF" w14:textId="77777777" w:rsidR="0069185B" w:rsidRDefault="0069185B">
      <w:pPr>
        <w:jc w:val="both"/>
        <w:rPr>
          <w:rFonts w:ascii="Times New Roman" w:hAnsi="Times New Roman" w:cs="Times New Roman"/>
        </w:rPr>
      </w:pPr>
    </w:p>
    <w:p w14:paraId="0A5A615B" w14:textId="77777777" w:rsidR="0069185B" w:rsidRDefault="00000000">
      <w:pPr>
        <w:pStyle w:val="NormalWeb"/>
        <w:spacing w:beforeAutospacing="0" w:afterAutospacing="0" w:line="14" w:lineRule="atLeast"/>
        <w:jc w:val="both"/>
      </w:pPr>
      <w:r>
        <w:rPr>
          <w:color w:val="000000"/>
          <w:shd w:val="clear" w:color="auto" w:fill="FFFFFF"/>
        </w:rPr>
        <w:t>The shopkeeper, noticing her movement, offers a small sample of a spice blend with a smile. As Manak smells it, there's a magical, seamless transition. The light of her kitchen warms to a golden hour glow. When she adds the spice to her pot, the dish suddenly looks identical to her grandmother's rich, colorful, and authentic taste. She takes a bite, closes her eyes, and a genuine smile spreads across her face. It’s no longer just food; it’s a connection.</w:t>
      </w:r>
    </w:p>
    <w:p w14:paraId="48559E19" w14:textId="77777777" w:rsidR="0069185B" w:rsidRDefault="0069185B">
      <w:pPr>
        <w:jc w:val="both"/>
        <w:rPr>
          <w:rFonts w:ascii="Times New Roman" w:hAnsi="Times New Roman" w:cs="Times New Roman"/>
        </w:rPr>
      </w:pPr>
    </w:p>
    <w:p w14:paraId="179F0E36" w14:textId="77777777" w:rsidR="0069185B" w:rsidRDefault="00000000">
      <w:pPr>
        <w:pStyle w:val="NormalWeb"/>
        <w:spacing w:beforeAutospacing="0" w:afterAutospacing="0" w:line="14" w:lineRule="atLeast"/>
        <w:jc w:val="both"/>
      </w:pPr>
      <w:r>
        <w:rPr>
          <w:color w:val="000000"/>
          <w:shd w:val="clear" w:color="auto" w:fill="FFFFFF"/>
        </w:rPr>
        <w:t>The Ad reflects the common activities that our customers love, which is preparing Homemade dishes that reminds them of home. This connection alone brings fulfillment and memories precious to the customers, preserved and priceless. This ad helps customers relate with these special moments and would love to try our products.</w:t>
      </w:r>
    </w:p>
    <w:p w14:paraId="4BF0DB06" w14:textId="77777777" w:rsidR="0069185B" w:rsidRDefault="0069185B">
      <w:pPr>
        <w:jc w:val="both"/>
        <w:rPr>
          <w:rFonts w:ascii="Times New Roman" w:hAnsi="Times New Roman" w:cs="Times New Roman"/>
        </w:rPr>
      </w:pPr>
    </w:p>
    <w:p w14:paraId="720F51DD" w14:textId="77777777" w:rsidR="0069185B" w:rsidRDefault="00000000">
      <w:pPr>
        <w:pStyle w:val="NormalWeb"/>
        <w:numPr>
          <w:ilvl w:val="0"/>
          <w:numId w:val="5"/>
        </w:numPr>
        <w:spacing w:beforeAutospacing="0" w:afterAutospacing="0" w:line="14" w:lineRule="atLeast"/>
        <w:jc w:val="both"/>
        <w:rPr>
          <w:b/>
          <w:bCs/>
          <w:color w:val="000000"/>
        </w:rPr>
      </w:pPr>
      <w:r>
        <w:rPr>
          <w:b/>
          <w:bCs/>
          <w:color w:val="000000"/>
        </w:rPr>
        <w:t>Pricing Strategy</w:t>
      </w:r>
    </w:p>
    <w:p w14:paraId="50C47F93" w14:textId="77777777" w:rsidR="0069185B" w:rsidRDefault="0069185B">
      <w:pPr>
        <w:pStyle w:val="NormalWeb"/>
        <w:spacing w:beforeAutospacing="0" w:afterAutospacing="0" w:line="14" w:lineRule="atLeast"/>
        <w:jc w:val="both"/>
        <w:rPr>
          <w:b/>
          <w:bCs/>
          <w:color w:val="000000"/>
        </w:rPr>
      </w:pPr>
    </w:p>
    <w:p w14:paraId="1D5F00A6" w14:textId="77777777" w:rsidR="0069185B" w:rsidRDefault="00000000">
      <w:pPr>
        <w:pStyle w:val="NormalWeb"/>
        <w:spacing w:beforeAutospacing="0" w:afterAutospacing="0" w:line="14" w:lineRule="atLeast"/>
        <w:jc w:val="both"/>
      </w:pPr>
      <w:r>
        <w:rPr>
          <w:color w:val="000000"/>
        </w:rPr>
        <w:t>This section will discuss how we will set prices that will attract our target customers while also generating profit.</w:t>
      </w:r>
    </w:p>
    <w:p w14:paraId="60A89667" w14:textId="77777777" w:rsidR="0069185B" w:rsidRDefault="0069185B">
      <w:pPr>
        <w:jc w:val="both"/>
        <w:rPr>
          <w:rFonts w:ascii="Times New Roman" w:hAnsi="Times New Roman" w:cs="Times New Roman"/>
        </w:rPr>
      </w:pPr>
    </w:p>
    <w:p w14:paraId="3E9ECCCD" w14:textId="77777777" w:rsidR="0069185B" w:rsidRDefault="00000000">
      <w:pPr>
        <w:pStyle w:val="NormalWeb"/>
        <w:spacing w:beforeAutospacing="0" w:afterAutospacing="0" w:line="14" w:lineRule="atLeast"/>
        <w:jc w:val="both"/>
        <w:rPr>
          <w:color w:val="000000"/>
        </w:rPr>
      </w:pPr>
      <w:r>
        <w:rPr>
          <w:color w:val="000000"/>
        </w:rPr>
        <w:t>In response to the increasing demand for ethnic foods and the growing diversity of the urban population, our pricing strategy is designed to strike a balance between affordability, accessibility, and cultural authenticity. Our Mobile International Grocery Store serves immigrant families, students, and food enthusiasts who seek authentic international ingredients but are often constrained by high prices or the inconvenience of accessing specialty stores. Thus, by leveraging our mobile model, we reduce overhead costs associated with fixed location stores, which allows us to pass on savings to customers while maintaining profitability. In addition, our pricing strategy is informed by competitor analysis, market growth trends, and consumer preferences for convenience and culturally relevant products.</w:t>
      </w:r>
    </w:p>
    <w:p w14:paraId="6D23B713" w14:textId="77777777" w:rsidR="0069185B" w:rsidRDefault="0069185B">
      <w:pPr>
        <w:pStyle w:val="NormalWeb"/>
        <w:spacing w:beforeAutospacing="0" w:afterAutospacing="0" w:line="14" w:lineRule="atLeast"/>
        <w:jc w:val="both"/>
        <w:rPr>
          <w:color w:val="000000"/>
        </w:rPr>
      </w:pPr>
    </w:p>
    <w:p w14:paraId="0E33559B" w14:textId="77777777" w:rsidR="0069185B" w:rsidRDefault="00000000">
      <w:pPr>
        <w:pStyle w:val="NormalWeb"/>
        <w:spacing w:beforeAutospacing="0" w:afterAutospacing="0" w:line="14" w:lineRule="atLeast"/>
        <w:jc w:val="both"/>
        <w:rPr>
          <w:b/>
          <w:bCs/>
          <w:color w:val="000000"/>
        </w:rPr>
      </w:pPr>
      <w:r>
        <w:rPr>
          <w:b/>
          <w:bCs/>
          <w:color w:val="000000"/>
        </w:rPr>
        <w:t>Pricing Model</w:t>
      </w:r>
    </w:p>
    <w:p w14:paraId="6267DEF8" w14:textId="7E0885FD" w:rsidR="0069185B" w:rsidRDefault="00000000">
      <w:pPr>
        <w:pStyle w:val="NormalWeb"/>
        <w:spacing w:beforeAutospacing="0" w:afterAutospacing="0" w:line="14" w:lineRule="atLeast"/>
        <w:jc w:val="both"/>
        <w:rPr>
          <w:color w:val="000000"/>
        </w:rPr>
      </w:pPr>
      <w:r>
        <w:rPr>
          <w:b/>
          <w:bCs/>
          <w:color w:val="000000"/>
        </w:rPr>
        <w:br/>
      </w:r>
      <w:r>
        <w:rPr>
          <w:color w:val="000000"/>
        </w:rPr>
        <w:t xml:space="preserve">Our Mobile International Grocery Store will use a </w:t>
      </w:r>
      <w:r w:rsidR="003B22E4">
        <w:rPr>
          <w:color w:val="000000"/>
        </w:rPr>
        <w:t>value-based</w:t>
      </w:r>
      <w:r>
        <w:rPr>
          <w:color w:val="000000"/>
        </w:rPr>
        <w:t xml:space="preserve"> pricing model, where prices are determined by the perceived value of authentic international ingredients, the convenience of neighborhood delivery, and the cultural significance of products. The standard grocery items, such as rice, pasta, sauces, and everyday spices, will be priced between $2 and $8 per unit, which is competitive with mainstream supermarkets while remaining more affordable than specialty import stores. The premium products, including imported cheeses, rare spices, and seasonal festival items, will range from $10 to $20 per unit, reflecting their scarcity and cultural importance. Additionally, curated product bundles, such as a “Taste of Asia” set for $25 and a “Latin American Essentials” pack for $30, will provide customers with value, convenience, and exposure to a variety of products. These prices were chosen to meet customer expectations, generate consistent sales revenue, and sustain operational costs such as warehouse management, truck maintenance, and staffing.</w:t>
      </w:r>
    </w:p>
    <w:p w14:paraId="45E1AAC2" w14:textId="77777777" w:rsidR="0069185B" w:rsidRDefault="0069185B">
      <w:pPr>
        <w:pStyle w:val="NormalWeb"/>
        <w:spacing w:beforeAutospacing="0" w:afterAutospacing="0" w:line="14" w:lineRule="atLeast"/>
        <w:jc w:val="both"/>
        <w:rPr>
          <w:color w:val="000000"/>
        </w:rPr>
      </w:pPr>
    </w:p>
    <w:p w14:paraId="7D60A612" w14:textId="77777777" w:rsidR="0069185B" w:rsidRDefault="00000000">
      <w:pPr>
        <w:pStyle w:val="NormalWeb"/>
        <w:spacing w:beforeAutospacing="0" w:afterAutospacing="0" w:line="14" w:lineRule="atLeast"/>
        <w:rPr>
          <w:b/>
          <w:bCs/>
          <w:color w:val="000000"/>
        </w:rPr>
      </w:pPr>
      <w:r>
        <w:rPr>
          <w:b/>
          <w:bCs/>
          <w:color w:val="000000"/>
        </w:rPr>
        <w:t>Price Comparison to Competitors</w:t>
      </w:r>
    </w:p>
    <w:p w14:paraId="7FCFF952" w14:textId="04D19D6D" w:rsidR="0069185B" w:rsidRDefault="00000000">
      <w:pPr>
        <w:pStyle w:val="NormalWeb"/>
        <w:spacing w:beforeAutospacing="0" w:afterAutospacing="0" w:line="14" w:lineRule="atLeast"/>
        <w:jc w:val="both"/>
      </w:pPr>
      <w:r>
        <w:rPr>
          <w:b/>
          <w:bCs/>
          <w:color w:val="000000"/>
        </w:rPr>
        <w:br/>
      </w:r>
      <w:r>
        <w:rPr>
          <w:color w:val="000000"/>
        </w:rPr>
        <w:t xml:space="preserve">Our pricing strategy positions us between mainstream supermarkets and premium specialty stores. The large-scale online providers, such as Amazon Fresh, Walmart+, </w:t>
      </w:r>
      <w:r>
        <w:rPr>
          <w:color w:val="000000"/>
        </w:rPr>
        <w:lastRenderedPageBreak/>
        <w:t xml:space="preserve">and Instacart, offer competitive pricing on mainstream groceries but lack authentic ethnic ingredients. The specialty ethnic supermarkets provide authenticity but often charge 10–25% more due to higher overhead costs, limited inventory, and lack of delivery infrastructure. The </w:t>
      </w:r>
      <w:r w:rsidR="003B22E4">
        <w:rPr>
          <w:color w:val="000000"/>
        </w:rPr>
        <w:t>subscription-based</w:t>
      </w:r>
      <w:r>
        <w:rPr>
          <w:color w:val="000000"/>
        </w:rPr>
        <w:t xml:space="preserve"> meal kit services, like HelloFresh, target convenience but at premium prices. Thus, by offering authentic products at slightly lower prices than specialty stores and avoiding delivery fees common in online import services, we appeal to price-sensitive immigrant families and culturally curious students and residents. This positioning differentiates us from competitors by providing affordable, convenient, and culturally authentic international groceries.</w:t>
      </w:r>
    </w:p>
    <w:p w14:paraId="689CB77F" w14:textId="77777777" w:rsidR="0069185B" w:rsidRDefault="0069185B">
      <w:pPr>
        <w:pStyle w:val="NormalWeb"/>
        <w:spacing w:beforeAutospacing="0" w:afterAutospacing="0" w:line="14" w:lineRule="atLeast"/>
        <w:jc w:val="both"/>
        <w:rPr>
          <w:b/>
          <w:bCs/>
          <w:color w:val="000000"/>
        </w:rPr>
      </w:pPr>
    </w:p>
    <w:p w14:paraId="5F3874F4" w14:textId="77777777" w:rsidR="0069185B" w:rsidRDefault="00000000">
      <w:pPr>
        <w:pStyle w:val="NormalWeb"/>
        <w:spacing w:beforeAutospacing="0" w:afterAutospacing="0" w:line="14" w:lineRule="atLeast"/>
        <w:jc w:val="both"/>
        <w:rPr>
          <w:b/>
          <w:bCs/>
          <w:color w:val="000000"/>
        </w:rPr>
      </w:pPr>
      <w:r>
        <w:rPr>
          <w:b/>
          <w:bCs/>
          <w:color w:val="000000"/>
        </w:rPr>
        <w:t>Discounts, Bundling, and Promotions</w:t>
      </w:r>
    </w:p>
    <w:p w14:paraId="13EB8B1C" w14:textId="6E2D6E91" w:rsidR="0069185B" w:rsidRDefault="00000000">
      <w:pPr>
        <w:pStyle w:val="NormalWeb"/>
        <w:spacing w:beforeAutospacing="0" w:afterAutospacing="0" w:line="14" w:lineRule="atLeast"/>
        <w:jc w:val="both"/>
        <w:rPr>
          <w:color w:val="000000"/>
        </w:rPr>
      </w:pPr>
      <w:r>
        <w:rPr>
          <w:b/>
          <w:bCs/>
          <w:color w:val="000000"/>
        </w:rPr>
        <w:br/>
      </w:r>
      <w:r w:rsidR="003B22E4">
        <w:rPr>
          <w:color w:val="000000"/>
        </w:rPr>
        <w:t>To</w:t>
      </w:r>
      <w:r>
        <w:rPr>
          <w:color w:val="000000"/>
        </w:rPr>
        <w:t xml:space="preserve"> drive customer loyalty and encourage repeat purchases, we will implement a variety of discounts, bundling options, and promotional programs. The seasonal discounts of 10–15% will be offered during cultural holidays, such as Diwali, Lunar New Year, and Nigerian Independence Day, to encourage festive shopping. Bundled packages, including the “Taste of Asia” and “Latin American Essentials” sets, provide customers with savings of up to 15% compared to individual item purchases while introducing them to new products. In addition, a loyalty program will reward regular customers with points for each purchase, redeemable for discounts or free items once a set threshold is reached. These strategies are informed by market research showing that Millennials, Gen Z, and immigrant communities respond positively to convenience, cultural relevance, and perceived value, ensuring both customer satisfaction and long-term business sustainability. </w:t>
      </w:r>
    </w:p>
    <w:p w14:paraId="4E447C2D" w14:textId="77777777" w:rsidR="0069185B" w:rsidRDefault="0069185B">
      <w:pPr>
        <w:pStyle w:val="NormalWeb"/>
        <w:spacing w:beforeAutospacing="0" w:afterAutospacing="0" w:line="14" w:lineRule="atLeast"/>
        <w:jc w:val="both"/>
        <w:rPr>
          <w:color w:val="000000"/>
        </w:rPr>
      </w:pPr>
    </w:p>
    <w:p w14:paraId="345C9D5F" w14:textId="77777777" w:rsidR="0069185B" w:rsidRDefault="00000000">
      <w:pPr>
        <w:pStyle w:val="NormalWeb"/>
        <w:numPr>
          <w:ilvl w:val="0"/>
          <w:numId w:val="5"/>
        </w:numPr>
        <w:spacing w:beforeAutospacing="0" w:afterAutospacing="0" w:line="14" w:lineRule="atLeast"/>
        <w:jc w:val="both"/>
        <w:rPr>
          <w:b/>
          <w:bCs/>
          <w:color w:val="000000"/>
          <w:shd w:val="clear" w:color="auto" w:fill="FFFFFF"/>
        </w:rPr>
      </w:pPr>
      <w:r>
        <w:rPr>
          <w:b/>
          <w:bCs/>
          <w:color w:val="000000"/>
          <w:shd w:val="clear" w:color="auto" w:fill="FFFFFF"/>
        </w:rPr>
        <w:t>Sales Strategy</w:t>
      </w:r>
    </w:p>
    <w:p w14:paraId="600E02E0" w14:textId="77777777" w:rsidR="0069185B" w:rsidRDefault="0069185B">
      <w:pPr>
        <w:pStyle w:val="NormalWeb"/>
        <w:spacing w:beforeAutospacing="0" w:afterAutospacing="0" w:line="14" w:lineRule="atLeast"/>
        <w:jc w:val="both"/>
        <w:rPr>
          <w:b/>
          <w:bCs/>
          <w:color w:val="000000"/>
          <w:shd w:val="clear" w:color="auto" w:fill="FFFFFF"/>
        </w:rPr>
      </w:pPr>
    </w:p>
    <w:p w14:paraId="14914284" w14:textId="77777777" w:rsidR="0069185B" w:rsidRDefault="00000000">
      <w:pPr>
        <w:pStyle w:val="NormalWeb"/>
        <w:spacing w:beforeAutospacing="0" w:afterAutospacing="0" w:line="14" w:lineRule="atLeast"/>
        <w:jc w:val="both"/>
      </w:pPr>
      <w:r>
        <w:rPr>
          <w:color w:val="000000"/>
          <w:shd w:val="clear" w:color="auto" w:fill="FFFFFF"/>
        </w:rPr>
        <w:t xml:space="preserve">This section will describe how we will promote sales using the best channels </w:t>
      </w:r>
      <w:proofErr w:type="gramStart"/>
      <w:r>
        <w:rPr>
          <w:color w:val="000000"/>
          <w:shd w:val="clear" w:color="auto" w:fill="FFFFFF"/>
        </w:rPr>
        <w:t>and also</w:t>
      </w:r>
      <w:proofErr w:type="gramEnd"/>
      <w:r>
        <w:rPr>
          <w:color w:val="000000"/>
          <w:shd w:val="clear" w:color="auto" w:fill="FFFFFF"/>
        </w:rPr>
        <w:t xml:space="preserve"> the procedures we will use to maintain good relationships with our customers to retain them when they purchase from us. We would also talk about the estimated sales for the first year of our business.</w:t>
      </w:r>
    </w:p>
    <w:p w14:paraId="23B16E17" w14:textId="77777777" w:rsidR="0069185B" w:rsidRDefault="0069185B">
      <w:pPr>
        <w:jc w:val="both"/>
        <w:rPr>
          <w:rFonts w:ascii="Times New Roman" w:hAnsi="Times New Roman" w:cs="Times New Roman"/>
        </w:rPr>
      </w:pPr>
    </w:p>
    <w:p w14:paraId="68D91B4E" w14:textId="77777777" w:rsidR="0069185B" w:rsidRDefault="00000000">
      <w:pPr>
        <w:pStyle w:val="NormalWeb"/>
        <w:spacing w:beforeAutospacing="0" w:afterAutospacing="0" w:line="14" w:lineRule="atLeast"/>
        <w:jc w:val="both"/>
        <w:rPr>
          <w:b/>
          <w:bCs/>
          <w:color w:val="000000"/>
          <w:shd w:val="clear" w:color="auto" w:fill="FFFFFF"/>
        </w:rPr>
      </w:pPr>
      <w:r>
        <w:rPr>
          <w:b/>
          <w:bCs/>
          <w:color w:val="000000"/>
          <w:shd w:val="clear" w:color="auto" w:fill="FFFFFF"/>
        </w:rPr>
        <w:t>Sales Channel</w:t>
      </w:r>
    </w:p>
    <w:p w14:paraId="6BF96CF4" w14:textId="77777777" w:rsidR="0069185B" w:rsidRDefault="0069185B">
      <w:pPr>
        <w:pStyle w:val="NormalWeb"/>
        <w:spacing w:beforeAutospacing="0" w:afterAutospacing="0" w:line="14" w:lineRule="atLeast"/>
        <w:jc w:val="both"/>
        <w:rPr>
          <w:b/>
          <w:bCs/>
          <w:color w:val="000000"/>
          <w:shd w:val="clear" w:color="auto" w:fill="FFFFFF"/>
        </w:rPr>
      </w:pPr>
    </w:p>
    <w:p w14:paraId="5AD5C2E0" w14:textId="39E25529" w:rsidR="0069185B" w:rsidRDefault="00000000">
      <w:pPr>
        <w:pStyle w:val="NormalWeb"/>
        <w:spacing w:beforeAutospacing="0" w:afterAutospacing="0" w:line="14" w:lineRule="atLeast"/>
        <w:jc w:val="both"/>
      </w:pPr>
      <w:r>
        <w:rPr>
          <w:color w:val="000000"/>
          <w:shd w:val="clear" w:color="auto" w:fill="FFFFFF"/>
        </w:rPr>
        <w:t xml:space="preserve">Our main form of sales would be a </w:t>
      </w:r>
      <w:r w:rsidR="003B22E4">
        <w:rPr>
          <w:color w:val="000000"/>
          <w:shd w:val="clear" w:color="auto" w:fill="FFFFFF"/>
        </w:rPr>
        <w:t>minivan</w:t>
      </w:r>
      <w:r>
        <w:rPr>
          <w:color w:val="000000"/>
          <w:shd w:val="clear" w:color="auto" w:fill="FFFFFF"/>
        </w:rPr>
        <w:t xml:space="preserve"> that will move around the city as a travelling van carrying products from Africa, Asia and other countries. Instead of operating from a fixed retail location, the van will move across different neighborhoods following a scheduled route and will stop at selected high-traffic areas for specific periods. These locations will rotate in a continuous cycle, giving various communities convenient access to products that may not be available in regular grocery stores. This unique method will make it possible for us to reach wider consumers creating a stronger and good customer relationship.</w:t>
      </w:r>
    </w:p>
    <w:p w14:paraId="55A1FD7D" w14:textId="77777777" w:rsidR="0069185B" w:rsidRDefault="00000000">
      <w:pPr>
        <w:pStyle w:val="NormalWeb"/>
        <w:spacing w:before="200" w:beforeAutospacing="0" w:after="240" w:afterAutospacing="0" w:line="14" w:lineRule="atLeast"/>
        <w:jc w:val="both"/>
      </w:pPr>
      <w:r>
        <w:rPr>
          <w:color w:val="000000"/>
          <w:shd w:val="clear" w:color="auto" w:fill="FFFFFF"/>
        </w:rPr>
        <w:t xml:space="preserve">To support the van operations, we will put in place an online platform where customers can browse products and reserve items for pickup at any of the scheduled stops. This would help reduce uncertainty around product availability and encourage customers to plan their purchases ahead of time. Social media channels will also play a major role in this sales strategy by sharing route updates, new products, cultural food highlights, and customer announcements. Through consistent digital communication, customers will always know where the van will be and what items are currently in stock. As these methods are in place for individual customers we will </w:t>
      </w:r>
      <w:r>
        <w:rPr>
          <w:color w:val="000000"/>
          <w:shd w:val="clear" w:color="auto" w:fill="FFFFFF"/>
        </w:rPr>
        <w:lastRenderedPageBreak/>
        <w:t>also collaborate with established food vendors like international restaurants who would want to import international ingredients from various parts of the world for their operations.</w:t>
      </w:r>
    </w:p>
    <w:p w14:paraId="428696C0" w14:textId="77777777" w:rsidR="0069185B" w:rsidRDefault="00000000">
      <w:pPr>
        <w:pStyle w:val="NormalWeb"/>
        <w:spacing w:beforeAutospacing="0" w:afterAutospacing="0" w:line="14" w:lineRule="atLeast"/>
        <w:jc w:val="both"/>
        <w:rPr>
          <w:b/>
          <w:bCs/>
          <w:color w:val="000000"/>
          <w:shd w:val="clear" w:color="auto" w:fill="FFFFFF"/>
        </w:rPr>
      </w:pPr>
      <w:r>
        <w:rPr>
          <w:b/>
          <w:bCs/>
          <w:color w:val="000000"/>
          <w:shd w:val="clear" w:color="auto" w:fill="FFFFFF"/>
        </w:rPr>
        <w:t>Customer Retention Strategy</w:t>
      </w:r>
    </w:p>
    <w:p w14:paraId="405224A2" w14:textId="77777777" w:rsidR="0069185B" w:rsidRDefault="0069185B">
      <w:pPr>
        <w:pStyle w:val="NormalWeb"/>
        <w:spacing w:beforeAutospacing="0" w:afterAutospacing="0" w:line="14" w:lineRule="atLeast"/>
        <w:jc w:val="both"/>
        <w:rPr>
          <w:b/>
          <w:bCs/>
          <w:color w:val="000000"/>
          <w:shd w:val="clear" w:color="auto" w:fill="FFFFFF"/>
        </w:rPr>
      </w:pPr>
    </w:p>
    <w:p w14:paraId="2A542F5F" w14:textId="77777777" w:rsidR="0069185B" w:rsidRDefault="00000000">
      <w:pPr>
        <w:pStyle w:val="NormalWeb"/>
        <w:spacing w:beforeAutospacing="0" w:afterAutospacing="0" w:line="14" w:lineRule="atLeast"/>
        <w:jc w:val="both"/>
      </w:pPr>
      <w:r>
        <w:rPr>
          <w:color w:val="000000"/>
        </w:rPr>
        <w:t>We will retain our customers by building trust, delivering consistent service, and creating a positive shopping experience. One of the most important ways we will achieve this is by maintaining a dependable and clearly communicated route schedule. When customers know that the van will arrive at the same locations on predictable days, they can easily plan their shopping based on our routine visits. This sense of regularity encourages routine purchasing and establishes our business as a reliable source for ethnic grocery items.</w:t>
      </w:r>
    </w:p>
    <w:p w14:paraId="7AAA2527" w14:textId="3A21D67E" w:rsidR="0069185B" w:rsidRDefault="00000000">
      <w:pPr>
        <w:pStyle w:val="NormalWeb"/>
        <w:spacing w:before="200" w:beforeAutospacing="0" w:after="240" w:afterAutospacing="0" w:line="14" w:lineRule="atLeast"/>
        <w:jc w:val="both"/>
      </w:pPr>
      <w:r>
        <w:rPr>
          <w:color w:val="000000"/>
        </w:rPr>
        <w:t xml:space="preserve">The </w:t>
      </w:r>
      <w:r w:rsidR="003B22E4">
        <w:rPr>
          <w:color w:val="000000"/>
        </w:rPr>
        <w:t>face-to-face</w:t>
      </w:r>
      <w:r>
        <w:rPr>
          <w:color w:val="000000"/>
        </w:rPr>
        <w:t xml:space="preserve"> interaction offered by the mobile model also plays a major role in customer loyalty. Because customers will meet us in person at the van, we will be able to learn what items they prefer, what ingredients they would like to see more often, and what products they rely on. Paying attention to the customers and knowing their preferences would help us in adjusting our inventory to fit the interest of our customers. We would also make sure the products are well stored to keep them fresh and maintain proper quality. We would also restock items quickly to build strong confidence in our service. Combined with friendly interactions and active communication on social media, this approach creates a warm and trustworthy shopping experience that encourages customers to return frequently. </w:t>
      </w:r>
    </w:p>
    <w:p w14:paraId="6C603A9B" w14:textId="77777777" w:rsidR="0069185B" w:rsidRDefault="00000000">
      <w:pPr>
        <w:pStyle w:val="NormalWeb"/>
        <w:spacing w:beforeAutospacing="0" w:afterAutospacing="0" w:line="14" w:lineRule="atLeast"/>
        <w:jc w:val="both"/>
        <w:rPr>
          <w:b/>
          <w:bCs/>
          <w:color w:val="000000"/>
          <w:shd w:val="clear" w:color="auto" w:fill="FFFFFF"/>
        </w:rPr>
      </w:pPr>
      <w:r>
        <w:rPr>
          <w:b/>
          <w:bCs/>
          <w:color w:val="000000"/>
          <w:shd w:val="clear" w:color="auto" w:fill="FFFFFF"/>
        </w:rPr>
        <w:t>Sales Projection</w:t>
      </w:r>
    </w:p>
    <w:p w14:paraId="42B54CD0" w14:textId="77777777" w:rsidR="0069185B" w:rsidRDefault="0069185B">
      <w:pPr>
        <w:pStyle w:val="NormalWeb"/>
        <w:spacing w:beforeAutospacing="0" w:afterAutospacing="0" w:line="14" w:lineRule="atLeast"/>
        <w:jc w:val="both"/>
        <w:rPr>
          <w:b/>
          <w:bCs/>
          <w:color w:val="000000"/>
          <w:shd w:val="clear" w:color="auto" w:fill="FFFFFF"/>
        </w:rPr>
      </w:pPr>
    </w:p>
    <w:p w14:paraId="40508ED2" w14:textId="1520429A" w:rsidR="0069185B" w:rsidRDefault="00000000">
      <w:pPr>
        <w:pStyle w:val="NormalWeb"/>
        <w:spacing w:beforeAutospacing="0" w:afterAutospacing="0" w:line="14" w:lineRule="atLeast"/>
        <w:jc w:val="both"/>
      </w:pPr>
      <w:r>
        <w:rPr>
          <w:color w:val="000000"/>
          <w:shd w:val="clear" w:color="auto" w:fill="FFFFFF"/>
        </w:rPr>
        <w:t xml:space="preserve">This section outlines the expected sales of our market in the first year. Since this is a new business, sales would be influenced by customer awareness, seasonal demand </w:t>
      </w:r>
      <w:r w:rsidR="003B22E4">
        <w:rPr>
          <w:color w:val="000000"/>
          <w:shd w:val="clear" w:color="auto" w:fill="FFFFFF"/>
        </w:rPr>
        <w:t>and</w:t>
      </w:r>
      <w:r>
        <w:rPr>
          <w:color w:val="000000"/>
          <w:shd w:val="clear" w:color="auto" w:fill="FFFFFF"/>
        </w:rPr>
        <w:t xml:space="preserve"> the number of our main customers which are students </w:t>
      </w:r>
      <w:r w:rsidR="003B22E4">
        <w:rPr>
          <w:color w:val="000000"/>
          <w:shd w:val="clear" w:color="auto" w:fill="FFFFFF"/>
        </w:rPr>
        <w:t>at</w:t>
      </w:r>
      <w:r>
        <w:rPr>
          <w:color w:val="000000"/>
          <w:shd w:val="clear" w:color="auto" w:fill="FFFFFF"/>
        </w:rPr>
        <w:t xml:space="preserve"> Central Michigan University. During summer break most of the students will travel out of state which would lead to decrease in customers. The table below shows our customers’ </w:t>
      </w:r>
      <w:r w:rsidR="003B22E4">
        <w:rPr>
          <w:color w:val="000000"/>
          <w:shd w:val="clear" w:color="auto" w:fill="FFFFFF"/>
        </w:rPr>
        <w:t>behavior</w:t>
      </w:r>
      <w:r>
        <w:rPr>
          <w:color w:val="000000"/>
          <w:shd w:val="clear" w:color="auto" w:fill="FFFFFF"/>
        </w:rPr>
        <w:t xml:space="preserve"> and corresponding revenue over the period of 12 months. </w:t>
      </w:r>
    </w:p>
    <w:p w14:paraId="6D83DE29" w14:textId="77777777" w:rsidR="0069185B" w:rsidRDefault="0069185B">
      <w:pPr>
        <w:rPr>
          <w:rFonts w:ascii="Times New Roman" w:hAnsi="Times New Roman" w:cs="Times New Roman"/>
        </w:rPr>
      </w:pPr>
    </w:p>
    <w:p w14:paraId="76EEBCDC" w14:textId="77777777" w:rsidR="0069185B" w:rsidRDefault="0069185B">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435"/>
        <w:gridCol w:w="2200"/>
        <w:gridCol w:w="2994"/>
        <w:gridCol w:w="1877"/>
      </w:tblGrid>
      <w:tr w:rsidR="0069185B" w14:paraId="0799D680" w14:textId="77777777">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FD02867" w14:textId="77777777" w:rsidR="0069185B" w:rsidRDefault="00000000">
            <w:pPr>
              <w:pStyle w:val="NormalWeb"/>
              <w:spacing w:before="240" w:beforeAutospacing="0" w:after="240" w:afterAutospacing="0" w:line="14" w:lineRule="atLeast"/>
              <w:jc w:val="center"/>
            </w:pPr>
            <w:r>
              <w:rPr>
                <w:b/>
                <w:bCs/>
                <w:color w:val="000000"/>
                <w:shd w:val="clear" w:color="auto" w:fill="FFFFFF"/>
              </w:rPr>
              <w:t>Month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2FAAC139" w14:textId="77777777" w:rsidR="0069185B" w:rsidRDefault="00000000">
            <w:pPr>
              <w:pStyle w:val="NormalWeb"/>
              <w:spacing w:before="240" w:beforeAutospacing="0" w:after="240" w:afterAutospacing="0" w:line="14" w:lineRule="atLeast"/>
              <w:jc w:val="center"/>
            </w:pPr>
            <w:r>
              <w:rPr>
                <w:b/>
                <w:bCs/>
                <w:color w:val="000000"/>
                <w:shd w:val="clear" w:color="auto" w:fill="FFFFFF"/>
              </w:rPr>
              <w:t>Number of Customers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44C37E53" w14:textId="77777777" w:rsidR="0069185B" w:rsidRDefault="00000000">
            <w:pPr>
              <w:pStyle w:val="NormalWeb"/>
              <w:spacing w:before="240" w:beforeAutospacing="0" w:after="240" w:afterAutospacing="0" w:line="14" w:lineRule="atLeast"/>
              <w:jc w:val="center"/>
            </w:pPr>
            <w:r>
              <w:rPr>
                <w:b/>
                <w:bCs/>
                <w:color w:val="000000"/>
                <w:shd w:val="clear" w:color="auto" w:fill="FFFFFF"/>
              </w:rPr>
              <w:t>Average Sales per Customer in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AD20F18" w14:textId="77777777" w:rsidR="0069185B" w:rsidRDefault="00000000">
            <w:pPr>
              <w:pStyle w:val="NormalWeb"/>
              <w:spacing w:before="240" w:beforeAutospacing="0" w:after="240" w:afterAutospacing="0" w:line="14" w:lineRule="atLeast"/>
              <w:jc w:val="center"/>
            </w:pPr>
            <w:r>
              <w:rPr>
                <w:b/>
                <w:bCs/>
                <w:color w:val="000000"/>
                <w:shd w:val="clear" w:color="auto" w:fill="FFFFFF"/>
              </w:rPr>
              <w:t>Total Revenue in $</w:t>
            </w:r>
          </w:p>
        </w:tc>
      </w:tr>
      <w:tr w:rsidR="0069185B" w14:paraId="6951F632"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C6AA9E" w14:textId="77777777" w:rsidR="0069185B" w:rsidRDefault="00000000">
            <w:pPr>
              <w:pStyle w:val="NormalWeb"/>
              <w:spacing w:before="240" w:beforeAutospacing="0" w:after="240" w:afterAutospacing="0" w:line="14" w:lineRule="atLeast"/>
              <w:jc w:val="center"/>
            </w:pPr>
            <w:r>
              <w:rPr>
                <w:color w:val="000000"/>
                <w:shd w:val="clear" w:color="auto" w:fill="FFFFFF"/>
              </w:rPr>
              <w:t>January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8C3920" w14:textId="77777777" w:rsidR="0069185B" w:rsidRDefault="00000000">
            <w:pPr>
              <w:pStyle w:val="NormalWeb"/>
              <w:spacing w:before="240" w:beforeAutospacing="0" w:after="240" w:afterAutospacing="0" w:line="14" w:lineRule="atLeast"/>
              <w:jc w:val="center"/>
            </w:pPr>
            <w:r>
              <w:rPr>
                <w:color w:val="000000"/>
                <w:shd w:val="clear" w:color="auto" w:fill="FFFFFF"/>
              </w:rPr>
              <w:t>97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7876A4" w14:textId="77777777" w:rsidR="0069185B" w:rsidRDefault="00000000">
            <w:pPr>
              <w:pStyle w:val="NormalWeb"/>
              <w:spacing w:before="240" w:beforeAutospacing="0" w:after="240" w:afterAutospacing="0" w:line="14" w:lineRule="atLeast"/>
              <w:jc w:val="center"/>
            </w:pPr>
            <w:r>
              <w:rPr>
                <w:color w:val="000000"/>
                <w:shd w:val="clear" w:color="auto" w:fill="FFFFFF"/>
              </w:rPr>
              <w:t>30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6C2846" w14:textId="77777777" w:rsidR="0069185B" w:rsidRDefault="00000000">
            <w:pPr>
              <w:pStyle w:val="NormalWeb"/>
              <w:spacing w:before="240" w:beforeAutospacing="0" w:after="240" w:afterAutospacing="0" w:line="14" w:lineRule="atLeast"/>
              <w:jc w:val="center"/>
            </w:pPr>
            <w:r>
              <w:rPr>
                <w:color w:val="000000"/>
                <w:shd w:val="clear" w:color="auto" w:fill="FFFFFF"/>
              </w:rPr>
              <w:t>2190</w:t>
            </w:r>
          </w:p>
        </w:tc>
      </w:tr>
      <w:tr w:rsidR="0069185B" w14:paraId="54E124C6"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5EC43E" w14:textId="77777777" w:rsidR="0069185B" w:rsidRDefault="00000000">
            <w:pPr>
              <w:pStyle w:val="NormalWeb"/>
              <w:spacing w:before="240" w:beforeAutospacing="0" w:after="240" w:afterAutospacing="0" w:line="14" w:lineRule="atLeast"/>
              <w:jc w:val="center"/>
            </w:pPr>
            <w:r>
              <w:rPr>
                <w:color w:val="000000"/>
                <w:shd w:val="clear" w:color="auto" w:fill="FFFFFF"/>
              </w:rPr>
              <w:t>February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9B3D77" w14:textId="77777777" w:rsidR="0069185B" w:rsidRDefault="00000000">
            <w:pPr>
              <w:pStyle w:val="NormalWeb"/>
              <w:spacing w:before="240" w:beforeAutospacing="0" w:after="240" w:afterAutospacing="0" w:line="14" w:lineRule="atLeast"/>
              <w:jc w:val="center"/>
            </w:pPr>
            <w:r>
              <w:rPr>
                <w:color w:val="000000"/>
                <w:shd w:val="clear" w:color="auto" w:fill="FFFFFF"/>
              </w:rPr>
              <w:t>120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91C7E2" w14:textId="77777777" w:rsidR="0069185B" w:rsidRDefault="00000000">
            <w:pPr>
              <w:pStyle w:val="NormalWeb"/>
              <w:spacing w:before="240" w:beforeAutospacing="0" w:after="240" w:afterAutospacing="0" w:line="14" w:lineRule="atLeast"/>
              <w:jc w:val="center"/>
            </w:pPr>
            <w:r>
              <w:rPr>
                <w:color w:val="000000"/>
                <w:shd w:val="clear" w:color="auto" w:fill="FFFFFF"/>
              </w:rPr>
              <w:t>30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AE1824" w14:textId="77777777" w:rsidR="0069185B" w:rsidRDefault="00000000">
            <w:pPr>
              <w:pStyle w:val="NormalWeb"/>
              <w:spacing w:before="240" w:beforeAutospacing="0" w:after="240" w:afterAutospacing="0" w:line="14" w:lineRule="atLeast"/>
              <w:jc w:val="center"/>
            </w:pPr>
            <w:r>
              <w:rPr>
                <w:color w:val="000000"/>
                <w:shd w:val="clear" w:color="auto" w:fill="FFFFFF"/>
              </w:rPr>
              <w:t>3600</w:t>
            </w:r>
          </w:p>
        </w:tc>
      </w:tr>
      <w:tr w:rsidR="0069185B" w14:paraId="40C7F62D"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4C97F8" w14:textId="77777777" w:rsidR="0069185B" w:rsidRDefault="00000000">
            <w:pPr>
              <w:pStyle w:val="NormalWeb"/>
              <w:spacing w:before="240" w:beforeAutospacing="0" w:after="240" w:afterAutospacing="0" w:line="14" w:lineRule="atLeast"/>
              <w:jc w:val="center"/>
            </w:pPr>
            <w:r>
              <w:rPr>
                <w:color w:val="000000"/>
                <w:shd w:val="clear" w:color="auto" w:fill="FFFFFF"/>
              </w:rPr>
              <w:t>March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6EEF59" w14:textId="77777777" w:rsidR="0069185B" w:rsidRDefault="00000000">
            <w:pPr>
              <w:pStyle w:val="NormalWeb"/>
              <w:spacing w:before="240" w:beforeAutospacing="0" w:after="240" w:afterAutospacing="0" w:line="14" w:lineRule="atLeast"/>
              <w:jc w:val="center"/>
            </w:pPr>
            <w:r>
              <w:rPr>
                <w:color w:val="000000"/>
                <w:shd w:val="clear" w:color="auto" w:fill="FFFFFF"/>
              </w:rPr>
              <w:t>137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E0CC2D" w14:textId="77777777" w:rsidR="0069185B" w:rsidRDefault="00000000">
            <w:pPr>
              <w:pStyle w:val="NormalWeb"/>
              <w:spacing w:before="240" w:beforeAutospacing="0" w:after="240" w:afterAutospacing="0" w:line="14" w:lineRule="atLeast"/>
              <w:jc w:val="center"/>
            </w:pPr>
            <w:r>
              <w:rPr>
                <w:color w:val="000000"/>
                <w:shd w:val="clear" w:color="auto" w:fill="FFFFFF"/>
              </w:rPr>
              <w:t>30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059F96" w14:textId="77777777" w:rsidR="0069185B" w:rsidRDefault="00000000">
            <w:pPr>
              <w:pStyle w:val="NormalWeb"/>
              <w:spacing w:before="240" w:beforeAutospacing="0" w:after="240" w:afterAutospacing="0" w:line="14" w:lineRule="atLeast"/>
              <w:jc w:val="center"/>
            </w:pPr>
            <w:r>
              <w:rPr>
                <w:color w:val="000000"/>
                <w:shd w:val="clear" w:color="auto" w:fill="FFFFFF"/>
              </w:rPr>
              <w:t>4110</w:t>
            </w:r>
          </w:p>
        </w:tc>
      </w:tr>
      <w:tr w:rsidR="0069185B" w14:paraId="52192C7E"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3BF2C7" w14:textId="77777777" w:rsidR="0069185B" w:rsidRDefault="00000000">
            <w:pPr>
              <w:pStyle w:val="NormalWeb"/>
              <w:spacing w:before="240" w:beforeAutospacing="0" w:after="240" w:afterAutospacing="0" w:line="14" w:lineRule="atLeast"/>
              <w:jc w:val="center"/>
            </w:pPr>
            <w:r>
              <w:rPr>
                <w:color w:val="000000"/>
                <w:shd w:val="clear" w:color="auto" w:fill="FFFFFF"/>
              </w:rPr>
              <w:t>April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0DD96F4" w14:textId="77777777" w:rsidR="0069185B" w:rsidRDefault="00000000">
            <w:pPr>
              <w:pStyle w:val="NormalWeb"/>
              <w:spacing w:before="240" w:beforeAutospacing="0" w:after="240" w:afterAutospacing="0" w:line="14" w:lineRule="atLeast"/>
              <w:jc w:val="center"/>
            </w:pPr>
            <w:r>
              <w:rPr>
                <w:color w:val="000000"/>
                <w:shd w:val="clear" w:color="auto" w:fill="FFFFFF"/>
              </w:rPr>
              <w:t>144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F5069A" w14:textId="77777777" w:rsidR="0069185B" w:rsidRDefault="00000000">
            <w:pPr>
              <w:pStyle w:val="NormalWeb"/>
              <w:spacing w:before="240" w:beforeAutospacing="0" w:after="240" w:afterAutospacing="0" w:line="14" w:lineRule="atLeast"/>
              <w:jc w:val="center"/>
            </w:pPr>
            <w:r>
              <w:rPr>
                <w:color w:val="000000"/>
                <w:shd w:val="clear" w:color="auto" w:fill="FFFFFF"/>
              </w:rPr>
              <w:t>30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0B145D" w14:textId="77777777" w:rsidR="0069185B" w:rsidRDefault="00000000">
            <w:pPr>
              <w:pStyle w:val="NormalWeb"/>
              <w:spacing w:before="240" w:beforeAutospacing="0" w:after="240" w:afterAutospacing="0" w:line="14" w:lineRule="atLeast"/>
              <w:jc w:val="center"/>
            </w:pPr>
            <w:r>
              <w:rPr>
                <w:color w:val="000000"/>
                <w:shd w:val="clear" w:color="auto" w:fill="FFFFFF"/>
              </w:rPr>
              <w:t>4320</w:t>
            </w:r>
          </w:p>
        </w:tc>
      </w:tr>
      <w:tr w:rsidR="0069185B" w14:paraId="2BE2BF96"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CCCF84" w14:textId="77777777" w:rsidR="0069185B" w:rsidRDefault="00000000">
            <w:pPr>
              <w:pStyle w:val="NormalWeb"/>
              <w:spacing w:before="240" w:beforeAutospacing="0" w:after="240" w:afterAutospacing="0" w:line="14" w:lineRule="atLeast"/>
              <w:jc w:val="center"/>
            </w:pPr>
            <w:r>
              <w:rPr>
                <w:color w:val="000000"/>
                <w:shd w:val="clear" w:color="auto" w:fill="FFFFFF"/>
              </w:rPr>
              <w:lastRenderedPageBreak/>
              <w:t>May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41CA75" w14:textId="77777777" w:rsidR="0069185B" w:rsidRDefault="00000000">
            <w:pPr>
              <w:pStyle w:val="NormalWeb"/>
              <w:spacing w:before="240" w:beforeAutospacing="0" w:after="240" w:afterAutospacing="0" w:line="14" w:lineRule="atLeast"/>
              <w:jc w:val="center"/>
            </w:pPr>
            <w:r>
              <w:rPr>
                <w:color w:val="000000"/>
                <w:shd w:val="clear" w:color="auto" w:fill="FFFFFF"/>
              </w:rPr>
              <w:t>156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009345" w14:textId="77777777" w:rsidR="0069185B" w:rsidRDefault="00000000">
            <w:pPr>
              <w:pStyle w:val="NormalWeb"/>
              <w:spacing w:before="240" w:beforeAutospacing="0" w:after="240" w:afterAutospacing="0" w:line="14" w:lineRule="atLeast"/>
              <w:jc w:val="center"/>
            </w:pPr>
            <w:r>
              <w:rPr>
                <w:color w:val="000000"/>
                <w:shd w:val="clear" w:color="auto" w:fill="FFFFFF"/>
              </w:rPr>
              <w:t>30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1E6A59" w14:textId="77777777" w:rsidR="0069185B" w:rsidRDefault="00000000">
            <w:pPr>
              <w:pStyle w:val="NormalWeb"/>
              <w:spacing w:before="240" w:beforeAutospacing="0" w:after="240" w:afterAutospacing="0" w:line="14" w:lineRule="atLeast"/>
              <w:jc w:val="center"/>
            </w:pPr>
            <w:r>
              <w:rPr>
                <w:color w:val="000000"/>
                <w:shd w:val="clear" w:color="auto" w:fill="FFFFFF"/>
              </w:rPr>
              <w:t>4680</w:t>
            </w:r>
          </w:p>
        </w:tc>
      </w:tr>
      <w:tr w:rsidR="0069185B" w14:paraId="5E7BFFFE"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DC9C82" w14:textId="77777777" w:rsidR="0069185B" w:rsidRDefault="00000000">
            <w:pPr>
              <w:pStyle w:val="NormalWeb"/>
              <w:spacing w:before="240" w:beforeAutospacing="0" w:after="240" w:afterAutospacing="0" w:line="14" w:lineRule="atLeast"/>
              <w:jc w:val="center"/>
            </w:pPr>
            <w:r>
              <w:rPr>
                <w:color w:val="000000"/>
                <w:shd w:val="clear" w:color="auto" w:fill="FFFFFF"/>
              </w:rPr>
              <w:t>June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6CF7DA" w14:textId="77777777" w:rsidR="0069185B" w:rsidRDefault="00000000">
            <w:pPr>
              <w:pStyle w:val="NormalWeb"/>
              <w:spacing w:before="240" w:beforeAutospacing="0" w:after="240" w:afterAutospacing="0" w:line="14" w:lineRule="atLeast"/>
              <w:jc w:val="center"/>
            </w:pPr>
            <w:r>
              <w:rPr>
                <w:color w:val="000000"/>
                <w:shd w:val="clear" w:color="auto" w:fill="FFFFFF"/>
              </w:rPr>
              <w:t>124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6D2AC2" w14:textId="77777777" w:rsidR="0069185B" w:rsidRDefault="00000000">
            <w:pPr>
              <w:pStyle w:val="NormalWeb"/>
              <w:spacing w:before="240" w:beforeAutospacing="0" w:after="240" w:afterAutospacing="0" w:line="14" w:lineRule="atLeast"/>
              <w:jc w:val="center"/>
            </w:pPr>
            <w:r>
              <w:rPr>
                <w:color w:val="000000"/>
                <w:shd w:val="clear" w:color="auto" w:fill="FFFFFF"/>
              </w:rPr>
              <w:t>30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0E0FAB" w14:textId="77777777" w:rsidR="0069185B" w:rsidRDefault="00000000">
            <w:pPr>
              <w:pStyle w:val="NormalWeb"/>
              <w:spacing w:before="240" w:beforeAutospacing="0" w:after="240" w:afterAutospacing="0" w:line="14" w:lineRule="atLeast"/>
              <w:jc w:val="center"/>
            </w:pPr>
            <w:r>
              <w:rPr>
                <w:color w:val="000000"/>
                <w:shd w:val="clear" w:color="auto" w:fill="FFFFFF"/>
              </w:rPr>
              <w:t>3720</w:t>
            </w:r>
          </w:p>
        </w:tc>
      </w:tr>
      <w:tr w:rsidR="0069185B" w14:paraId="32C55EFC"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188A30" w14:textId="77777777" w:rsidR="0069185B" w:rsidRDefault="00000000">
            <w:pPr>
              <w:pStyle w:val="NormalWeb"/>
              <w:spacing w:before="240" w:beforeAutospacing="0" w:after="240" w:afterAutospacing="0" w:line="14" w:lineRule="atLeast"/>
              <w:jc w:val="center"/>
            </w:pPr>
            <w:r>
              <w:rPr>
                <w:color w:val="000000"/>
                <w:shd w:val="clear" w:color="auto" w:fill="FFFFFF"/>
              </w:rPr>
              <w:t>July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7A4841" w14:textId="77777777" w:rsidR="0069185B" w:rsidRDefault="00000000">
            <w:pPr>
              <w:pStyle w:val="NormalWeb"/>
              <w:spacing w:before="240" w:beforeAutospacing="0" w:after="240" w:afterAutospacing="0" w:line="14" w:lineRule="atLeast"/>
              <w:jc w:val="center"/>
            </w:pPr>
            <w:r>
              <w:rPr>
                <w:color w:val="000000"/>
                <w:shd w:val="clear" w:color="auto" w:fill="FFFFFF"/>
              </w:rPr>
              <w:t>120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329FE9" w14:textId="77777777" w:rsidR="0069185B" w:rsidRDefault="00000000">
            <w:pPr>
              <w:pStyle w:val="NormalWeb"/>
              <w:spacing w:before="240" w:beforeAutospacing="0" w:after="240" w:afterAutospacing="0" w:line="14" w:lineRule="atLeast"/>
              <w:jc w:val="center"/>
            </w:pPr>
            <w:r>
              <w:rPr>
                <w:color w:val="000000"/>
                <w:shd w:val="clear" w:color="auto" w:fill="FFFFFF"/>
              </w:rPr>
              <w:t>30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2D6D42" w14:textId="77777777" w:rsidR="0069185B" w:rsidRDefault="00000000">
            <w:pPr>
              <w:pStyle w:val="NormalWeb"/>
              <w:spacing w:before="240" w:beforeAutospacing="0" w:after="240" w:afterAutospacing="0" w:line="14" w:lineRule="atLeast"/>
              <w:jc w:val="center"/>
            </w:pPr>
            <w:r>
              <w:rPr>
                <w:color w:val="000000"/>
                <w:shd w:val="clear" w:color="auto" w:fill="FFFFFF"/>
              </w:rPr>
              <w:t>3600</w:t>
            </w:r>
          </w:p>
        </w:tc>
      </w:tr>
      <w:tr w:rsidR="0069185B" w14:paraId="30674D4C"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D9B380" w14:textId="77777777" w:rsidR="0069185B" w:rsidRDefault="00000000">
            <w:pPr>
              <w:pStyle w:val="NormalWeb"/>
              <w:spacing w:before="240" w:beforeAutospacing="0" w:after="240" w:afterAutospacing="0" w:line="14" w:lineRule="atLeast"/>
              <w:jc w:val="center"/>
            </w:pPr>
            <w:r>
              <w:rPr>
                <w:color w:val="000000"/>
                <w:shd w:val="clear" w:color="auto" w:fill="FFFFFF"/>
              </w:rPr>
              <w:t>August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C81A0E" w14:textId="77777777" w:rsidR="0069185B" w:rsidRDefault="00000000">
            <w:pPr>
              <w:pStyle w:val="NormalWeb"/>
              <w:spacing w:before="240" w:beforeAutospacing="0" w:after="240" w:afterAutospacing="0" w:line="14" w:lineRule="atLeast"/>
              <w:jc w:val="center"/>
            </w:pPr>
            <w:r>
              <w:rPr>
                <w:color w:val="000000"/>
                <w:shd w:val="clear" w:color="auto" w:fill="FFFFFF"/>
              </w:rPr>
              <w:t>125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9C5BC9" w14:textId="77777777" w:rsidR="0069185B" w:rsidRDefault="00000000">
            <w:pPr>
              <w:pStyle w:val="NormalWeb"/>
              <w:spacing w:before="240" w:beforeAutospacing="0" w:after="240" w:afterAutospacing="0" w:line="14" w:lineRule="atLeast"/>
              <w:jc w:val="center"/>
            </w:pPr>
            <w:r>
              <w:rPr>
                <w:color w:val="000000"/>
                <w:shd w:val="clear" w:color="auto" w:fill="FFFFFF"/>
              </w:rPr>
              <w:t>30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79F98D" w14:textId="77777777" w:rsidR="0069185B" w:rsidRDefault="00000000">
            <w:pPr>
              <w:pStyle w:val="NormalWeb"/>
              <w:spacing w:before="240" w:beforeAutospacing="0" w:after="240" w:afterAutospacing="0" w:line="14" w:lineRule="atLeast"/>
              <w:jc w:val="center"/>
            </w:pPr>
            <w:r>
              <w:rPr>
                <w:color w:val="000000"/>
                <w:shd w:val="clear" w:color="auto" w:fill="FFFFFF"/>
              </w:rPr>
              <w:t>3750</w:t>
            </w:r>
          </w:p>
        </w:tc>
      </w:tr>
      <w:tr w:rsidR="0069185B" w14:paraId="24F12F3B"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0D237F" w14:textId="77777777" w:rsidR="0069185B" w:rsidRDefault="00000000">
            <w:pPr>
              <w:pStyle w:val="NormalWeb"/>
              <w:spacing w:before="240" w:beforeAutospacing="0" w:after="240" w:afterAutospacing="0" w:line="14" w:lineRule="atLeast"/>
              <w:jc w:val="center"/>
            </w:pPr>
            <w:r>
              <w:rPr>
                <w:color w:val="000000"/>
                <w:shd w:val="clear" w:color="auto" w:fill="FFFFFF"/>
              </w:rPr>
              <w:t>September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176C2B" w14:textId="77777777" w:rsidR="0069185B" w:rsidRDefault="00000000">
            <w:pPr>
              <w:pStyle w:val="NormalWeb"/>
              <w:spacing w:before="240" w:beforeAutospacing="0" w:after="240" w:afterAutospacing="0" w:line="14" w:lineRule="atLeast"/>
              <w:jc w:val="center"/>
            </w:pPr>
            <w:r>
              <w:rPr>
                <w:color w:val="000000"/>
                <w:shd w:val="clear" w:color="auto" w:fill="FFFFFF"/>
              </w:rPr>
              <w:t>238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9D8DD4" w14:textId="77777777" w:rsidR="0069185B" w:rsidRDefault="00000000">
            <w:pPr>
              <w:pStyle w:val="NormalWeb"/>
              <w:spacing w:before="240" w:beforeAutospacing="0" w:after="240" w:afterAutospacing="0" w:line="14" w:lineRule="atLeast"/>
              <w:jc w:val="center"/>
            </w:pPr>
            <w:r>
              <w:rPr>
                <w:color w:val="000000"/>
                <w:shd w:val="clear" w:color="auto" w:fill="FFFFFF"/>
              </w:rPr>
              <w:t>30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56E08C" w14:textId="77777777" w:rsidR="0069185B" w:rsidRDefault="00000000">
            <w:pPr>
              <w:pStyle w:val="NormalWeb"/>
              <w:spacing w:before="240" w:beforeAutospacing="0" w:after="240" w:afterAutospacing="0" w:line="14" w:lineRule="atLeast"/>
              <w:jc w:val="center"/>
            </w:pPr>
            <w:r>
              <w:rPr>
                <w:color w:val="000000"/>
                <w:shd w:val="clear" w:color="auto" w:fill="FFFFFF"/>
              </w:rPr>
              <w:t>7140</w:t>
            </w:r>
          </w:p>
        </w:tc>
      </w:tr>
      <w:tr w:rsidR="0069185B" w14:paraId="52DE1E8C"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ADB224" w14:textId="77777777" w:rsidR="0069185B" w:rsidRDefault="00000000">
            <w:pPr>
              <w:pStyle w:val="NormalWeb"/>
              <w:spacing w:before="240" w:beforeAutospacing="0" w:after="240" w:afterAutospacing="0" w:line="14" w:lineRule="atLeast"/>
              <w:jc w:val="center"/>
            </w:pPr>
            <w:r>
              <w:rPr>
                <w:color w:val="000000"/>
                <w:shd w:val="clear" w:color="auto" w:fill="FFFFFF"/>
              </w:rPr>
              <w:t>October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97E266" w14:textId="77777777" w:rsidR="0069185B" w:rsidRDefault="00000000">
            <w:pPr>
              <w:pStyle w:val="NormalWeb"/>
              <w:spacing w:before="240" w:beforeAutospacing="0" w:after="240" w:afterAutospacing="0" w:line="14" w:lineRule="atLeast"/>
              <w:jc w:val="center"/>
            </w:pPr>
            <w:r>
              <w:rPr>
                <w:color w:val="000000"/>
                <w:shd w:val="clear" w:color="auto" w:fill="FFFFFF"/>
              </w:rPr>
              <w:t>240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2D53C4B" w14:textId="77777777" w:rsidR="0069185B" w:rsidRDefault="00000000">
            <w:pPr>
              <w:pStyle w:val="NormalWeb"/>
              <w:spacing w:before="240" w:beforeAutospacing="0" w:after="240" w:afterAutospacing="0" w:line="14" w:lineRule="atLeast"/>
              <w:jc w:val="center"/>
            </w:pPr>
            <w:r>
              <w:rPr>
                <w:color w:val="000000"/>
                <w:shd w:val="clear" w:color="auto" w:fill="FFFFFF"/>
              </w:rPr>
              <w:t>30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76EFE6" w14:textId="77777777" w:rsidR="0069185B" w:rsidRDefault="00000000">
            <w:pPr>
              <w:pStyle w:val="NormalWeb"/>
              <w:spacing w:before="240" w:beforeAutospacing="0" w:after="240" w:afterAutospacing="0" w:line="14" w:lineRule="atLeast"/>
              <w:jc w:val="center"/>
            </w:pPr>
            <w:r>
              <w:rPr>
                <w:color w:val="000000"/>
                <w:shd w:val="clear" w:color="auto" w:fill="FFFFFF"/>
              </w:rPr>
              <w:t>7200</w:t>
            </w:r>
          </w:p>
        </w:tc>
      </w:tr>
      <w:tr w:rsidR="0069185B" w14:paraId="0A412F8D"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46D274" w14:textId="77777777" w:rsidR="0069185B" w:rsidRDefault="00000000">
            <w:pPr>
              <w:pStyle w:val="NormalWeb"/>
              <w:spacing w:before="240" w:beforeAutospacing="0" w:after="240" w:afterAutospacing="0" w:line="14" w:lineRule="atLeast"/>
              <w:jc w:val="center"/>
            </w:pPr>
            <w:r>
              <w:rPr>
                <w:color w:val="000000"/>
                <w:shd w:val="clear" w:color="auto" w:fill="FFFFFF"/>
              </w:rPr>
              <w:t>November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046DB3" w14:textId="77777777" w:rsidR="0069185B" w:rsidRDefault="00000000">
            <w:pPr>
              <w:pStyle w:val="NormalWeb"/>
              <w:spacing w:before="240" w:beforeAutospacing="0" w:after="240" w:afterAutospacing="0" w:line="14" w:lineRule="atLeast"/>
              <w:jc w:val="center"/>
            </w:pPr>
            <w:r>
              <w:rPr>
                <w:color w:val="000000"/>
                <w:shd w:val="clear" w:color="auto" w:fill="FFFFFF"/>
              </w:rPr>
              <w:t>200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F169C2" w14:textId="77777777" w:rsidR="0069185B" w:rsidRDefault="00000000">
            <w:pPr>
              <w:pStyle w:val="NormalWeb"/>
              <w:spacing w:before="240" w:beforeAutospacing="0" w:after="240" w:afterAutospacing="0" w:line="14" w:lineRule="atLeast"/>
              <w:jc w:val="center"/>
            </w:pPr>
            <w:r>
              <w:rPr>
                <w:color w:val="000000"/>
                <w:shd w:val="clear" w:color="auto" w:fill="FFFFFF"/>
              </w:rPr>
              <w:t>30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730986" w14:textId="77777777" w:rsidR="0069185B" w:rsidRDefault="00000000">
            <w:pPr>
              <w:pStyle w:val="NormalWeb"/>
              <w:spacing w:before="240" w:beforeAutospacing="0" w:after="240" w:afterAutospacing="0" w:line="14" w:lineRule="atLeast"/>
              <w:jc w:val="center"/>
            </w:pPr>
            <w:r>
              <w:rPr>
                <w:color w:val="000000"/>
                <w:shd w:val="clear" w:color="auto" w:fill="FFFFFF"/>
              </w:rPr>
              <w:t>6000</w:t>
            </w:r>
          </w:p>
        </w:tc>
      </w:tr>
      <w:tr w:rsidR="0069185B" w14:paraId="0D3AF178"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C9EDD9" w14:textId="77777777" w:rsidR="0069185B" w:rsidRDefault="00000000">
            <w:pPr>
              <w:pStyle w:val="NormalWeb"/>
              <w:spacing w:before="240" w:beforeAutospacing="0" w:after="240" w:afterAutospacing="0" w:line="14" w:lineRule="atLeast"/>
              <w:jc w:val="center"/>
            </w:pPr>
            <w:r>
              <w:rPr>
                <w:color w:val="000000"/>
                <w:shd w:val="clear" w:color="auto" w:fill="FFFFFF"/>
              </w:rPr>
              <w:t>December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B64518" w14:textId="77777777" w:rsidR="0069185B" w:rsidRDefault="00000000">
            <w:pPr>
              <w:pStyle w:val="NormalWeb"/>
              <w:spacing w:before="240" w:beforeAutospacing="0" w:after="240" w:afterAutospacing="0" w:line="14" w:lineRule="atLeast"/>
              <w:jc w:val="center"/>
            </w:pPr>
            <w:r>
              <w:rPr>
                <w:color w:val="000000"/>
                <w:shd w:val="clear" w:color="auto" w:fill="FFFFFF"/>
              </w:rPr>
              <w:t>150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858A73" w14:textId="77777777" w:rsidR="0069185B" w:rsidRDefault="00000000">
            <w:pPr>
              <w:pStyle w:val="NormalWeb"/>
              <w:spacing w:before="240" w:beforeAutospacing="0" w:after="240" w:afterAutospacing="0" w:line="14" w:lineRule="atLeast"/>
              <w:jc w:val="center"/>
            </w:pPr>
            <w:r>
              <w:rPr>
                <w:color w:val="000000"/>
                <w:shd w:val="clear" w:color="auto" w:fill="FFFFFF"/>
              </w:rPr>
              <w:t>30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1D61BB" w14:textId="77777777" w:rsidR="0069185B" w:rsidRDefault="00000000">
            <w:pPr>
              <w:pStyle w:val="NormalWeb"/>
              <w:spacing w:before="240" w:beforeAutospacing="0" w:after="240" w:afterAutospacing="0" w:line="14" w:lineRule="atLeast"/>
              <w:jc w:val="center"/>
            </w:pPr>
            <w:r>
              <w:rPr>
                <w:color w:val="000000"/>
                <w:shd w:val="clear" w:color="auto" w:fill="FFFFFF"/>
              </w:rPr>
              <w:t>4500</w:t>
            </w:r>
          </w:p>
        </w:tc>
      </w:tr>
      <w:tr w:rsidR="0069185B" w14:paraId="63E7F062"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4E345B" w14:textId="77777777" w:rsidR="0069185B" w:rsidRDefault="00000000">
            <w:pPr>
              <w:pStyle w:val="NormalWeb"/>
              <w:spacing w:before="240" w:beforeAutospacing="0" w:after="240" w:afterAutospacing="0" w:line="14" w:lineRule="atLeast"/>
              <w:jc w:val="center"/>
            </w:pPr>
            <w:r>
              <w:rPr>
                <w:b/>
                <w:bCs/>
                <w:color w:val="000000"/>
                <w:shd w:val="clear" w:color="auto" w:fill="FFFFFF"/>
              </w:rPr>
              <w:t>Yearly Total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3B3D88" w14:textId="77777777" w:rsidR="0069185B" w:rsidRDefault="0069185B">
            <w:pPr>
              <w:pStyle w:val="NormalWeb"/>
              <w:spacing w:before="240" w:beforeAutospacing="0" w:after="240" w:afterAutospacing="0" w:line="14" w:lineRule="atLeast"/>
              <w:jc w:val="cente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B46644" w14:textId="77777777" w:rsidR="0069185B" w:rsidRDefault="0069185B">
            <w:pPr>
              <w:jc w:val="center"/>
              <w:textAlignment w:val="top"/>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C43311" w14:textId="77777777" w:rsidR="0069185B" w:rsidRDefault="00000000">
            <w:pPr>
              <w:pStyle w:val="NormalWeb"/>
              <w:spacing w:before="240" w:beforeAutospacing="0" w:after="240" w:afterAutospacing="0" w:line="14" w:lineRule="atLeast"/>
              <w:jc w:val="center"/>
            </w:pPr>
            <w:r>
              <w:rPr>
                <w:color w:val="000000"/>
                <w:shd w:val="clear" w:color="auto" w:fill="FFFFFF"/>
              </w:rPr>
              <w:t>54,810</w:t>
            </w:r>
          </w:p>
        </w:tc>
      </w:tr>
    </w:tbl>
    <w:p w14:paraId="53FDDE4E" w14:textId="77777777" w:rsidR="0069185B" w:rsidRDefault="0069185B">
      <w:pPr>
        <w:pStyle w:val="NormalWeb"/>
        <w:spacing w:beforeAutospacing="0" w:afterAutospacing="0" w:line="14" w:lineRule="atLeast"/>
        <w:rPr>
          <w:b/>
          <w:bCs/>
          <w:color w:val="000000"/>
          <w:shd w:val="clear" w:color="auto" w:fill="FFFFFF"/>
        </w:rPr>
      </w:pPr>
    </w:p>
    <w:p w14:paraId="4D463618" w14:textId="77777777" w:rsidR="0069185B" w:rsidRDefault="00000000">
      <w:pPr>
        <w:pStyle w:val="NormalWeb"/>
        <w:spacing w:beforeAutospacing="0" w:afterAutospacing="0" w:line="14" w:lineRule="atLeast"/>
        <w:ind w:firstLineChars="1550" w:firstLine="3793"/>
      </w:pPr>
      <w:r>
        <w:rPr>
          <w:b/>
          <w:bCs/>
          <w:color w:val="000000"/>
          <w:shd w:val="clear" w:color="auto" w:fill="FFFFFF"/>
        </w:rPr>
        <w:t>Table 2</w:t>
      </w:r>
    </w:p>
    <w:p w14:paraId="199615CE" w14:textId="77777777" w:rsidR="0069185B" w:rsidRDefault="00000000">
      <w:pPr>
        <w:pStyle w:val="NormalWeb"/>
        <w:spacing w:beforeAutospacing="0" w:afterAutospacing="0" w:line="14" w:lineRule="atLeast"/>
        <w:ind w:firstLineChars="1000" w:firstLine="2447"/>
        <w:rPr>
          <w:b/>
          <w:bCs/>
        </w:rPr>
      </w:pPr>
      <w:r>
        <w:rPr>
          <w:b/>
          <w:bCs/>
          <w:color w:val="000000"/>
          <w:shd w:val="clear" w:color="auto" w:fill="FFFFFF"/>
        </w:rPr>
        <w:t>Sales Projection for 12 months</w:t>
      </w:r>
    </w:p>
    <w:p w14:paraId="2DCF4692" w14:textId="77777777" w:rsidR="0069185B" w:rsidRDefault="0069185B">
      <w:pPr>
        <w:jc w:val="both"/>
        <w:rPr>
          <w:rFonts w:ascii="Times New Roman" w:eastAsia="SimSun" w:hAnsi="Times New Roman" w:cs="Times New Roman"/>
          <w:b/>
          <w:bCs/>
          <w:sz w:val="24"/>
          <w:szCs w:val="24"/>
        </w:rPr>
      </w:pPr>
    </w:p>
    <w:p w14:paraId="03D31480" w14:textId="77777777" w:rsidR="0069185B" w:rsidRDefault="0069185B">
      <w:pPr>
        <w:jc w:val="both"/>
        <w:rPr>
          <w:rFonts w:ascii="Times New Roman" w:eastAsia="SimSun" w:hAnsi="Times New Roman" w:cs="Times New Roman"/>
          <w:b/>
          <w:bCs/>
          <w:sz w:val="24"/>
          <w:szCs w:val="24"/>
        </w:rPr>
      </w:pPr>
    </w:p>
    <w:p w14:paraId="53C63496" w14:textId="77777777" w:rsidR="0069185B" w:rsidRDefault="0069185B">
      <w:pPr>
        <w:jc w:val="both"/>
        <w:rPr>
          <w:rFonts w:ascii="Times New Roman" w:eastAsia="SimSun" w:hAnsi="Times New Roman" w:cs="Times New Roman"/>
          <w:b/>
          <w:bCs/>
          <w:sz w:val="24"/>
          <w:szCs w:val="24"/>
        </w:rPr>
      </w:pPr>
    </w:p>
    <w:p w14:paraId="75DC4045" w14:textId="77777777" w:rsidR="0069185B" w:rsidRDefault="0069185B">
      <w:pPr>
        <w:jc w:val="both"/>
        <w:rPr>
          <w:rFonts w:ascii="Times New Roman" w:eastAsia="SimSun" w:hAnsi="Times New Roman" w:cs="Times New Roman"/>
          <w:b/>
          <w:bCs/>
          <w:sz w:val="24"/>
          <w:szCs w:val="24"/>
        </w:rPr>
      </w:pPr>
    </w:p>
    <w:p w14:paraId="1D9A98D8" w14:textId="77777777" w:rsidR="0069185B" w:rsidRDefault="0069185B">
      <w:pPr>
        <w:jc w:val="both"/>
        <w:rPr>
          <w:rFonts w:ascii="Times New Roman" w:eastAsia="SimSun" w:hAnsi="Times New Roman" w:cs="Times New Roman"/>
          <w:b/>
          <w:bCs/>
          <w:sz w:val="24"/>
          <w:szCs w:val="24"/>
        </w:rPr>
      </w:pPr>
    </w:p>
    <w:p w14:paraId="4EE66106" w14:textId="77777777" w:rsidR="0069185B" w:rsidRDefault="0069185B">
      <w:pPr>
        <w:jc w:val="both"/>
        <w:rPr>
          <w:rFonts w:ascii="Times New Roman" w:eastAsia="SimSun" w:hAnsi="Times New Roman" w:cs="Times New Roman"/>
          <w:b/>
          <w:bCs/>
          <w:sz w:val="24"/>
          <w:szCs w:val="24"/>
        </w:rPr>
      </w:pPr>
    </w:p>
    <w:p w14:paraId="7724F2C0" w14:textId="77777777" w:rsidR="0069185B" w:rsidRDefault="0069185B">
      <w:pPr>
        <w:jc w:val="both"/>
        <w:rPr>
          <w:rFonts w:ascii="Times New Roman" w:eastAsia="SimSun" w:hAnsi="Times New Roman" w:cs="Times New Roman"/>
          <w:b/>
          <w:bCs/>
          <w:sz w:val="24"/>
          <w:szCs w:val="24"/>
        </w:rPr>
      </w:pPr>
    </w:p>
    <w:p w14:paraId="5F81AC34" w14:textId="77777777" w:rsidR="0069185B" w:rsidRDefault="0069185B">
      <w:pPr>
        <w:jc w:val="both"/>
        <w:rPr>
          <w:rFonts w:ascii="Times New Roman" w:eastAsia="SimSun" w:hAnsi="Times New Roman" w:cs="Times New Roman"/>
          <w:b/>
          <w:bCs/>
          <w:sz w:val="24"/>
          <w:szCs w:val="24"/>
        </w:rPr>
      </w:pPr>
    </w:p>
    <w:p w14:paraId="0CB83BDB" w14:textId="77777777" w:rsidR="0069185B" w:rsidRDefault="0069185B">
      <w:pPr>
        <w:jc w:val="both"/>
        <w:rPr>
          <w:rFonts w:ascii="Times New Roman" w:eastAsia="SimSun" w:hAnsi="Times New Roman" w:cs="Times New Roman"/>
          <w:b/>
          <w:bCs/>
          <w:sz w:val="24"/>
          <w:szCs w:val="24"/>
        </w:rPr>
      </w:pPr>
    </w:p>
    <w:p w14:paraId="12DD08CB" w14:textId="77777777" w:rsidR="0069185B" w:rsidRDefault="0069185B">
      <w:pPr>
        <w:jc w:val="both"/>
        <w:rPr>
          <w:rFonts w:ascii="Times New Roman" w:eastAsia="SimSun" w:hAnsi="Times New Roman" w:cs="Times New Roman"/>
          <w:b/>
          <w:bCs/>
          <w:sz w:val="24"/>
          <w:szCs w:val="24"/>
        </w:rPr>
      </w:pPr>
    </w:p>
    <w:p w14:paraId="44A70B1E" w14:textId="77777777" w:rsidR="0069185B" w:rsidRDefault="0069185B">
      <w:pPr>
        <w:jc w:val="both"/>
        <w:rPr>
          <w:rFonts w:ascii="Times New Roman" w:eastAsia="SimSun" w:hAnsi="Times New Roman" w:cs="Times New Roman"/>
          <w:b/>
          <w:bCs/>
          <w:sz w:val="24"/>
          <w:szCs w:val="24"/>
        </w:rPr>
      </w:pPr>
    </w:p>
    <w:p w14:paraId="576260A7" w14:textId="77777777" w:rsidR="0069185B" w:rsidRDefault="0069185B">
      <w:pPr>
        <w:jc w:val="both"/>
        <w:rPr>
          <w:rFonts w:ascii="Times New Roman" w:eastAsia="SimSun" w:hAnsi="Times New Roman" w:cs="Times New Roman"/>
          <w:b/>
          <w:bCs/>
          <w:sz w:val="24"/>
          <w:szCs w:val="24"/>
        </w:rPr>
      </w:pPr>
    </w:p>
    <w:p w14:paraId="7422CFF0" w14:textId="77777777" w:rsidR="0069185B" w:rsidRDefault="0069185B">
      <w:pPr>
        <w:jc w:val="both"/>
        <w:rPr>
          <w:rFonts w:ascii="Times New Roman" w:eastAsia="SimSun" w:hAnsi="Times New Roman" w:cs="Times New Roman"/>
          <w:b/>
          <w:bCs/>
          <w:sz w:val="24"/>
          <w:szCs w:val="24"/>
        </w:rPr>
      </w:pPr>
    </w:p>
    <w:p w14:paraId="76903241" w14:textId="77777777" w:rsidR="0069185B" w:rsidRDefault="0069185B">
      <w:pPr>
        <w:jc w:val="both"/>
        <w:rPr>
          <w:rFonts w:ascii="Times New Roman" w:eastAsia="SimSun" w:hAnsi="Times New Roman" w:cs="Times New Roman"/>
          <w:b/>
          <w:bCs/>
          <w:sz w:val="24"/>
          <w:szCs w:val="24"/>
        </w:rPr>
      </w:pPr>
    </w:p>
    <w:p w14:paraId="14E4E26C" w14:textId="77777777" w:rsidR="0069185B" w:rsidRDefault="0069185B">
      <w:pPr>
        <w:jc w:val="both"/>
        <w:rPr>
          <w:rFonts w:ascii="Times New Roman" w:eastAsia="SimSun" w:hAnsi="Times New Roman" w:cs="Times New Roman"/>
          <w:b/>
          <w:bCs/>
          <w:sz w:val="24"/>
          <w:szCs w:val="24"/>
        </w:rPr>
      </w:pPr>
    </w:p>
    <w:p w14:paraId="2BCF17FC" w14:textId="77777777" w:rsidR="0069185B" w:rsidRDefault="0069185B">
      <w:pPr>
        <w:jc w:val="both"/>
        <w:rPr>
          <w:rFonts w:ascii="Times New Roman" w:eastAsia="SimSun" w:hAnsi="Times New Roman" w:cs="Times New Roman"/>
          <w:b/>
          <w:bCs/>
          <w:sz w:val="24"/>
          <w:szCs w:val="24"/>
        </w:rPr>
      </w:pPr>
    </w:p>
    <w:p w14:paraId="42D7F4B7" w14:textId="77777777" w:rsidR="0069185B" w:rsidRDefault="0069185B">
      <w:pPr>
        <w:jc w:val="both"/>
        <w:rPr>
          <w:rFonts w:ascii="Times New Roman" w:eastAsia="SimSun" w:hAnsi="Times New Roman" w:cs="Times New Roman"/>
          <w:b/>
          <w:bCs/>
          <w:sz w:val="24"/>
          <w:szCs w:val="24"/>
        </w:rPr>
      </w:pPr>
    </w:p>
    <w:p w14:paraId="71D3E5F9" w14:textId="77777777" w:rsidR="0069185B" w:rsidRDefault="0069185B">
      <w:pPr>
        <w:jc w:val="both"/>
        <w:rPr>
          <w:rFonts w:ascii="Times New Roman" w:eastAsia="SimSun" w:hAnsi="Times New Roman" w:cs="Times New Roman"/>
          <w:b/>
          <w:bCs/>
          <w:sz w:val="24"/>
          <w:szCs w:val="24"/>
        </w:rPr>
      </w:pPr>
    </w:p>
    <w:p w14:paraId="692A64F6" w14:textId="77777777" w:rsidR="0069185B" w:rsidRDefault="0069185B">
      <w:pPr>
        <w:jc w:val="both"/>
        <w:rPr>
          <w:rFonts w:ascii="Times New Roman" w:eastAsia="SimSun" w:hAnsi="Times New Roman" w:cs="Times New Roman"/>
          <w:b/>
          <w:bCs/>
          <w:sz w:val="24"/>
          <w:szCs w:val="24"/>
        </w:rPr>
      </w:pPr>
    </w:p>
    <w:p w14:paraId="1A70139A" w14:textId="77777777" w:rsidR="0069185B" w:rsidRDefault="0069185B">
      <w:pPr>
        <w:jc w:val="both"/>
        <w:rPr>
          <w:rFonts w:ascii="Times New Roman" w:eastAsia="SimSun" w:hAnsi="Times New Roman" w:cs="Times New Roman"/>
          <w:b/>
          <w:bCs/>
          <w:sz w:val="24"/>
          <w:szCs w:val="24"/>
        </w:rPr>
      </w:pPr>
    </w:p>
    <w:p w14:paraId="58ACB371" w14:textId="77777777" w:rsidR="0069185B" w:rsidRDefault="0069185B">
      <w:pPr>
        <w:jc w:val="both"/>
        <w:rPr>
          <w:rFonts w:ascii="Times New Roman" w:eastAsia="SimSun" w:hAnsi="Times New Roman" w:cs="Times New Roman"/>
          <w:b/>
          <w:bCs/>
          <w:sz w:val="24"/>
          <w:szCs w:val="24"/>
        </w:rPr>
      </w:pPr>
    </w:p>
    <w:p w14:paraId="746CCE3D" w14:textId="77777777" w:rsidR="0069185B" w:rsidRDefault="0069185B">
      <w:pPr>
        <w:jc w:val="both"/>
        <w:rPr>
          <w:rFonts w:ascii="Times New Roman" w:eastAsia="SimSun" w:hAnsi="Times New Roman" w:cs="Times New Roman"/>
          <w:b/>
          <w:bCs/>
          <w:sz w:val="24"/>
          <w:szCs w:val="24"/>
        </w:rPr>
      </w:pPr>
    </w:p>
    <w:p w14:paraId="0D30F259" w14:textId="77777777" w:rsidR="0069185B" w:rsidRDefault="0069185B">
      <w:pPr>
        <w:jc w:val="both"/>
        <w:rPr>
          <w:rFonts w:ascii="Times New Roman" w:eastAsia="SimSun" w:hAnsi="Times New Roman" w:cs="Times New Roman"/>
          <w:b/>
          <w:bCs/>
          <w:sz w:val="24"/>
          <w:szCs w:val="24"/>
        </w:rPr>
      </w:pPr>
    </w:p>
    <w:p w14:paraId="29CE014C" w14:textId="77777777" w:rsidR="0069185B" w:rsidRDefault="0069185B">
      <w:pPr>
        <w:jc w:val="both"/>
        <w:rPr>
          <w:rFonts w:ascii="Times New Roman" w:eastAsia="SimSun" w:hAnsi="Times New Roman" w:cs="Times New Roman"/>
          <w:b/>
          <w:bCs/>
          <w:sz w:val="24"/>
          <w:szCs w:val="24"/>
        </w:rPr>
      </w:pPr>
    </w:p>
    <w:p w14:paraId="5F148697" w14:textId="77777777" w:rsidR="0069185B" w:rsidRDefault="00000000">
      <w:pPr>
        <w:pStyle w:val="NormalWeb"/>
        <w:spacing w:beforeAutospacing="0" w:afterAutospacing="0" w:line="14" w:lineRule="atLeast"/>
        <w:ind w:left="-360" w:hanging="360"/>
        <w:jc w:val="center"/>
        <w:rPr>
          <w:sz w:val="28"/>
          <w:szCs w:val="28"/>
        </w:rPr>
      </w:pPr>
      <w:r>
        <w:rPr>
          <w:b/>
          <w:bCs/>
          <w:color w:val="000000"/>
          <w:sz w:val="28"/>
          <w:szCs w:val="28"/>
        </w:rPr>
        <w:t>References</w:t>
      </w:r>
    </w:p>
    <w:p w14:paraId="317C41B9" w14:textId="77777777" w:rsidR="0069185B" w:rsidRDefault="0069185B"/>
    <w:p w14:paraId="0E73E59D" w14:textId="77777777" w:rsidR="003B22E4" w:rsidRDefault="00000000" w:rsidP="003B22E4">
      <w:pPr>
        <w:pStyle w:val="NormalWeb"/>
        <w:spacing w:beforeAutospacing="0" w:afterAutospacing="0"/>
        <w:ind w:hanging="720"/>
        <w:rPr>
          <w:color w:val="000000"/>
        </w:rPr>
      </w:pPr>
      <w:r>
        <w:rPr>
          <w:color w:val="000000"/>
        </w:rPr>
        <w:t>Elain Paulson-Box Peter Williamson, (1990). The Development of Ethnic Food in the UK,</w:t>
      </w:r>
    </w:p>
    <w:p w14:paraId="06F21B25" w14:textId="5CED160D" w:rsidR="0069185B" w:rsidRDefault="00000000" w:rsidP="003B22E4">
      <w:pPr>
        <w:pStyle w:val="NormalWeb"/>
        <w:spacing w:beforeAutospacing="0" w:afterAutospacing="0"/>
      </w:pPr>
      <w:r>
        <w:rPr>
          <w:color w:val="000000"/>
        </w:rPr>
        <w:t xml:space="preserve">British Journal. </w:t>
      </w:r>
      <w:hyperlink r:id="rId11" w:history="1">
        <w:r>
          <w:rPr>
            <w:rStyle w:val="Hyperlink"/>
          </w:rPr>
          <w:t>https://www.scribd.com/document/463601714/10-1108-00070709010141460-pdf</w:t>
        </w:r>
      </w:hyperlink>
    </w:p>
    <w:p w14:paraId="1108121E" w14:textId="77777777" w:rsidR="0069185B" w:rsidRDefault="0069185B" w:rsidP="003B22E4">
      <w:pPr>
        <w:ind w:hanging="720"/>
      </w:pPr>
    </w:p>
    <w:p w14:paraId="7DABBACC" w14:textId="77777777" w:rsidR="0069185B" w:rsidRDefault="00000000" w:rsidP="003B22E4">
      <w:pPr>
        <w:pStyle w:val="NormalWeb"/>
        <w:spacing w:beforeAutospacing="0" w:afterAutospacing="0"/>
        <w:ind w:hanging="720"/>
      </w:pPr>
      <w:r>
        <w:rPr>
          <w:color w:val="000000"/>
          <w:shd w:val="clear" w:color="auto" w:fill="FFFFFF"/>
        </w:rPr>
        <w:t xml:space="preserve">Ethnic Food Market (2025-2030).  (2024, June 23). Grand View Research. </w:t>
      </w:r>
      <w:hyperlink r:id="rId12" w:history="1">
        <w:r>
          <w:rPr>
            <w:rStyle w:val="Hyperlink"/>
          </w:rPr>
          <w:t>https://www.grandviewresearch.com/industry-analysis/ethnic-food-market-report</w:t>
        </w:r>
      </w:hyperlink>
    </w:p>
    <w:p w14:paraId="402A2343" w14:textId="77777777" w:rsidR="0069185B" w:rsidRDefault="0069185B" w:rsidP="003B22E4">
      <w:pPr>
        <w:ind w:hanging="720"/>
      </w:pPr>
    </w:p>
    <w:p w14:paraId="2B97A49F" w14:textId="0B497498" w:rsidR="0069185B" w:rsidRDefault="00000000" w:rsidP="003B22E4">
      <w:pPr>
        <w:pStyle w:val="NormalWeb"/>
        <w:spacing w:beforeAutospacing="0" w:afterAutospacing="0"/>
        <w:ind w:hanging="720"/>
      </w:pPr>
      <w:r>
        <w:rPr>
          <w:color w:val="000000"/>
        </w:rPr>
        <w:t xml:space="preserve">Food Processing and Processed Food. </w:t>
      </w:r>
      <w:r>
        <w:rPr>
          <w:color w:val="000000"/>
          <w:shd w:val="clear" w:color="auto" w:fill="FFFFFF"/>
        </w:rPr>
        <w:t>(2025, October 06). Fortune Business Insight.</w:t>
      </w:r>
      <w:r>
        <w:rPr>
          <w:color w:val="000000"/>
        </w:rPr>
        <w:t xml:space="preserve"> </w:t>
      </w:r>
      <w:hyperlink r:id="rId13" w:history="1">
        <w:r>
          <w:rPr>
            <w:rStyle w:val="Hyperlink"/>
          </w:rPr>
          <w:t>https://www.fortunebusinessinsights.com/ethnic-foods-market-102264</w:t>
        </w:r>
      </w:hyperlink>
    </w:p>
    <w:p w14:paraId="73933516" w14:textId="77777777" w:rsidR="0069185B" w:rsidRDefault="0069185B" w:rsidP="003B22E4">
      <w:pPr>
        <w:ind w:hanging="720"/>
      </w:pPr>
    </w:p>
    <w:p w14:paraId="71687836" w14:textId="77777777" w:rsidR="0069185B" w:rsidRDefault="00000000" w:rsidP="003B22E4">
      <w:pPr>
        <w:pStyle w:val="NormalWeb"/>
        <w:spacing w:beforeAutospacing="0" w:afterAutospacing="0"/>
        <w:ind w:hanging="720"/>
      </w:pPr>
      <w:r>
        <w:rPr>
          <w:color w:val="000000"/>
        </w:rPr>
        <w:t xml:space="preserve">Food Technology Market. (2025, January). Global Market Insights. </w:t>
      </w:r>
      <w:hyperlink r:id="rId14" w:history="1">
        <w:r>
          <w:rPr>
            <w:rStyle w:val="Hyperlink"/>
          </w:rPr>
          <w:t>https://www.gminsights.com/</w:t>
        </w:r>
      </w:hyperlink>
    </w:p>
    <w:p w14:paraId="4FD8AD1F" w14:textId="77777777" w:rsidR="0069185B" w:rsidRDefault="0069185B" w:rsidP="003B22E4">
      <w:pPr>
        <w:ind w:hanging="720"/>
      </w:pPr>
    </w:p>
    <w:p w14:paraId="467661B1" w14:textId="29D96940" w:rsidR="0069185B" w:rsidRDefault="00000000" w:rsidP="003B22E4">
      <w:pPr>
        <w:pStyle w:val="NormalWeb"/>
        <w:spacing w:beforeAutospacing="0" w:afterAutospacing="0"/>
        <w:ind w:hanging="720"/>
      </w:pPr>
      <w:r>
        <w:rPr>
          <w:color w:val="000000"/>
        </w:rPr>
        <w:t>Meenakshi Bisht (2024, December). USA Ethnic Food Market Outlook to 2030</w:t>
      </w:r>
      <w:r>
        <w:rPr>
          <w:b/>
          <w:bCs/>
          <w:color w:val="000000"/>
        </w:rPr>
        <w:t>.</w:t>
      </w:r>
      <w:r>
        <w:rPr>
          <w:color w:val="000000"/>
        </w:rPr>
        <w:t>Ke</w:t>
      </w:r>
      <w:r w:rsidR="003B22E4">
        <w:rPr>
          <w:color w:val="000000"/>
        </w:rPr>
        <w:t>n</w:t>
      </w:r>
      <w:r>
        <w:rPr>
          <w:color w:val="000000"/>
        </w:rPr>
        <w:t xml:space="preserve">Research. </w:t>
      </w:r>
      <w:hyperlink r:id="rId15" w:history="1">
        <w:r>
          <w:rPr>
            <w:rStyle w:val="Hyperlink"/>
          </w:rPr>
          <w:t>https://www.kenresearch.com/industry-reports/usa-ethnic-food-market</w:t>
        </w:r>
      </w:hyperlink>
    </w:p>
    <w:p w14:paraId="468E9E90" w14:textId="77777777" w:rsidR="0069185B" w:rsidRDefault="0069185B" w:rsidP="003B22E4">
      <w:pPr>
        <w:ind w:hanging="720"/>
      </w:pPr>
    </w:p>
    <w:p w14:paraId="6865DD4A" w14:textId="77777777" w:rsidR="0069185B" w:rsidRDefault="00000000" w:rsidP="003B22E4">
      <w:pPr>
        <w:pStyle w:val="NormalWeb"/>
        <w:spacing w:beforeAutospacing="0" w:afterAutospacing="0"/>
        <w:ind w:hanging="720"/>
      </w:pPr>
      <w:r>
        <w:rPr>
          <w:i/>
          <w:iCs/>
          <w:color w:val="000000"/>
        </w:rPr>
        <w:t>Online grocery market size and share</w:t>
      </w:r>
      <w:r>
        <w:rPr>
          <w:color w:val="000000"/>
        </w:rPr>
        <w:t xml:space="preserve"> | </w:t>
      </w:r>
      <w:r>
        <w:rPr>
          <w:i/>
          <w:iCs/>
          <w:color w:val="000000"/>
        </w:rPr>
        <w:t>Industry report, 2033.</w:t>
      </w:r>
      <w:r>
        <w:rPr>
          <w:color w:val="000000"/>
        </w:rPr>
        <w:t xml:space="preserve"> (n.d.).</w:t>
      </w:r>
      <w:r>
        <w:rPr>
          <w:i/>
          <w:iCs/>
          <w:color w:val="000000"/>
        </w:rPr>
        <w:t xml:space="preserve"> Grand View Research. </w:t>
      </w:r>
      <w:hyperlink r:id="rId16" w:history="1">
        <w:r>
          <w:rPr>
            <w:rStyle w:val="Hyperlink"/>
          </w:rPr>
          <w:t>https://www.grandviewresearch.com</w:t>
        </w:r>
      </w:hyperlink>
    </w:p>
    <w:p w14:paraId="26E75E10" w14:textId="77777777" w:rsidR="0069185B" w:rsidRDefault="0069185B" w:rsidP="003B22E4">
      <w:pPr>
        <w:ind w:hanging="720"/>
      </w:pPr>
    </w:p>
    <w:p w14:paraId="15106129" w14:textId="77777777" w:rsidR="0069185B" w:rsidRDefault="00000000" w:rsidP="003B22E4">
      <w:pPr>
        <w:pStyle w:val="NormalWeb"/>
        <w:spacing w:beforeAutospacing="0" w:afterAutospacing="0"/>
        <w:ind w:hanging="720"/>
      </w:pPr>
      <w:r>
        <w:rPr>
          <w:i/>
          <w:iCs/>
          <w:color w:val="000000"/>
        </w:rPr>
        <w:t>Online grocery market size, share &amp; 2030 trends report.</w:t>
      </w:r>
      <w:r>
        <w:rPr>
          <w:color w:val="000000"/>
        </w:rPr>
        <w:t xml:space="preserve"> (2025). </w:t>
      </w:r>
      <w:r>
        <w:rPr>
          <w:i/>
          <w:iCs/>
          <w:color w:val="000000"/>
        </w:rPr>
        <w:t xml:space="preserve">Mordor Intelligence. </w:t>
      </w:r>
      <w:hyperlink r:id="rId17" w:history="1">
        <w:r>
          <w:rPr>
            <w:rStyle w:val="Hyperlink"/>
          </w:rPr>
          <w:t>https://www.mordorintelligence.com</w:t>
        </w:r>
      </w:hyperlink>
    </w:p>
    <w:p w14:paraId="306C111A" w14:textId="77777777" w:rsidR="0069185B" w:rsidRDefault="0069185B" w:rsidP="003B22E4">
      <w:pPr>
        <w:ind w:hanging="720"/>
      </w:pPr>
    </w:p>
    <w:p w14:paraId="3CD8D68E" w14:textId="77777777" w:rsidR="0069185B" w:rsidRDefault="00000000" w:rsidP="003B22E4">
      <w:pPr>
        <w:pStyle w:val="NormalWeb"/>
        <w:spacing w:beforeAutospacing="0" w:afterAutospacing="0"/>
        <w:ind w:hanging="720"/>
        <w:rPr>
          <w:u w:val="single"/>
        </w:rPr>
      </w:pPr>
      <w:r>
        <w:rPr>
          <w:i/>
          <w:iCs/>
          <w:color w:val="000000"/>
        </w:rPr>
        <w:t>Online grocery delivery services market growth analysis: Size and forecast 2025–2029.</w:t>
      </w:r>
      <w:r>
        <w:rPr>
          <w:color w:val="000000"/>
        </w:rPr>
        <w:t xml:space="preserve"> (2025). </w:t>
      </w:r>
      <w:r>
        <w:rPr>
          <w:i/>
          <w:iCs/>
          <w:color w:val="000000"/>
        </w:rPr>
        <w:t xml:space="preserve">Technavio. </w:t>
      </w:r>
      <w:r>
        <w:rPr>
          <w:color w:val="4472C4"/>
          <w:u w:val="single"/>
        </w:rPr>
        <w:t>https://www.technavio.com</w:t>
      </w:r>
    </w:p>
    <w:p w14:paraId="65ABE3B2" w14:textId="77777777" w:rsidR="0069185B" w:rsidRDefault="0069185B" w:rsidP="003B22E4">
      <w:pPr>
        <w:ind w:hanging="720"/>
        <w:rPr>
          <w:u w:val="single"/>
        </w:rPr>
      </w:pPr>
    </w:p>
    <w:p w14:paraId="0E4B02E7" w14:textId="77777777" w:rsidR="0069185B" w:rsidRDefault="00000000" w:rsidP="003B22E4">
      <w:pPr>
        <w:pStyle w:val="NormalWeb"/>
        <w:spacing w:beforeAutospacing="0" w:afterAutospacing="0"/>
        <w:ind w:hanging="720"/>
      </w:pPr>
      <w:r>
        <w:rPr>
          <w:i/>
          <w:iCs/>
          <w:color w:val="000000"/>
        </w:rPr>
        <w:t>Online grocery delivery services market size, share, growth report, 2034.</w:t>
      </w:r>
      <w:r>
        <w:rPr>
          <w:color w:val="000000"/>
        </w:rPr>
        <w:t xml:space="preserve"> (2025). </w:t>
      </w:r>
      <w:r>
        <w:rPr>
          <w:i/>
          <w:iCs/>
          <w:color w:val="000000"/>
        </w:rPr>
        <w:t>Zion Market Research.</w:t>
      </w:r>
      <w:r>
        <w:rPr>
          <w:color w:val="000000"/>
        </w:rPr>
        <w:t xml:space="preserve"> </w:t>
      </w:r>
      <w:hyperlink r:id="rId18" w:history="1">
        <w:r>
          <w:rPr>
            <w:rStyle w:val="Hyperlink"/>
          </w:rPr>
          <w:t>https://www.zionmarketresearch.com</w:t>
        </w:r>
      </w:hyperlink>
    </w:p>
    <w:p w14:paraId="6EBB0639" w14:textId="77777777" w:rsidR="0069185B" w:rsidRDefault="0069185B" w:rsidP="003B22E4">
      <w:pPr>
        <w:ind w:hanging="720"/>
      </w:pPr>
    </w:p>
    <w:p w14:paraId="17EA9C4A" w14:textId="77777777" w:rsidR="0069185B" w:rsidRDefault="00000000" w:rsidP="003B22E4">
      <w:pPr>
        <w:pStyle w:val="NormalWeb"/>
        <w:spacing w:beforeAutospacing="0" w:afterAutospacing="0"/>
        <w:ind w:hanging="720"/>
      </w:pPr>
      <w:r>
        <w:rPr>
          <w:color w:val="000000"/>
        </w:rPr>
        <w:t xml:space="preserve">What is Import and Export Logistics? Difference and Specifications. (n.d.).VS Global. </w:t>
      </w:r>
      <w:hyperlink r:id="rId19" w:history="1">
        <w:r>
          <w:rPr>
            <w:rStyle w:val="Hyperlink"/>
          </w:rPr>
          <w:t>https://vsglobal.co.in/import-and-export-logistics/</w:t>
        </w:r>
      </w:hyperlink>
    </w:p>
    <w:p w14:paraId="1E7A85CC" w14:textId="77777777" w:rsidR="0069185B" w:rsidRDefault="0069185B" w:rsidP="003B22E4">
      <w:pPr>
        <w:ind w:hanging="720"/>
      </w:pPr>
    </w:p>
    <w:p w14:paraId="5D6B9E73" w14:textId="477BFE59" w:rsidR="0069185B" w:rsidRDefault="00000000" w:rsidP="003B22E4">
      <w:pPr>
        <w:pStyle w:val="NormalWeb"/>
        <w:spacing w:beforeAutospacing="0" w:afterAutospacing="0"/>
        <w:ind w:hanging="720"/>
      </w:pPr>
      <w:r>
        <w:rPr>
          <w:color w:val="000000"/>
        </w:rPr>
        <w:t xml:space="preserve">Tokinomo. (2023, July 10). </w:t>
      </w:r>
      <w:r>
        <w:rPr>
          <w:i/>
          <w:iCs/>
          <w:color w:val="000000"/>
        </w:rPr>
        <w:t>The evolution of the ethnic food aisle: How cultural diversity shapes grocery retail.</w:t>
      </w:r>
      <w:r w:rsidR="003B22E4">
        <w:rPr>
          <w:i/>
          <w:iCs/>
          <w:color w:val="000000"/>
        </w:rPr>
        <w:t xml:space="preserve"> </w:t>
      </w:r>
      <w:hyperlink r:id="rId20" w:history="1">
        <w:r>
          <w:rPr>
            <w:rStyle w:val="Hyperlink"/>
            <w:color w:val="1155CC"/>
          </w:rPr>
          <w:t>https://www.tokinomo.com/blog/retail-ethnic-food-aisle</w:t>
        </w:r>
      </w:hyperlink>
    </w:p>
    <w:p w14:paraId="04AA9C97" w14:textId="77777777" w:rsidR="0069185B" w:rsidRDefault="0069185B" w:rsidP="003B22E4">
      <w:pPr>
        <w:pStyle w:val="NormalWeb"/>
        <w:spacing w:beforeAutospacing="0" w:afterAutospacing="0"/>
        <w:ind w:hanging="720"/>
      </w:pPr>
    </w:p>
    <w:p w14:paraId="2045F52B" w14:textId="77777777" w:rsidR="0069185B" w:rsidRDefault="00000000" w:rsidP="003B22E4">
      <w:pPr>
        <w:pStyle w:val="NormalWeb"/>
        <w:spacing w:beforeAutospacing="0" w:afterAutospacing="0"/>
        <w:ind w:hanging="720"/>
      </w:pPr>
      <w:r>
        <w:rPr>
          <w:color w:val="000000"/>
        </w:rPr>
        <w:t xml:space="preserve">Swhartley (2021, October 20) </w:t>
      </w:r>
      <w:r>
        <w:rPr>
          <w:i/>
          <w:iCs/>
          <w:color w:val="000000"/>
        </w:rPr>
        <w:t>Global cuisine in the supermarket</w:t>
      </w:r>
      <w:r>
        <w:rPr>
          <w:color w:val="000000"/>
        </w:rPr>
        <w:t xml:space="preserve">. Kerin Marketing. </w:t>
      </w:r>
      <w:hyperlink r:id="rId21" w:history="1">
        <w:r>
          <w:rPr>
            <w:rStyle w:val="Hyperlink"/>
          </w:rPr>
          <w:t>https://kerinmarketing.com/2021/10/20/global-cuisine-in-the-supermarket/?utm_source</w:t>
        </w:r>
      </w:hyperlink>
    </w:p>
    <w:p w14:paraId="36DB41D2" w14:textId="77777777" w:rsidR="0069185B" w:rsidRDefault="00000000" w:rsidP="003B22E4">
      <w:pPr>
        <w:pStyle w:val="NormalWeb"/>
        <w:spacing w:before="240" w:beforeAutospacing="0" w:after="240" w:afterAutospacing="0"/>
        <w:ind w:hanging="720"/>
      </w:pPr>
      <w:r>
        <w:rPr>
          <w:color w:val="000000"/>
        </w:rPr>
        <w:t xml:space="preserve">Nicotela (2021, September 7) </w:t>
      </w:r>
      <w:r>
        <w:rPr>
          <w:i/>
          <w:iCs/>
          <w:color w:val="000000"/>
        </w:rPr>
        <w:t>The Ethnic food aisle</w:t>
      </w:r>
      <w:r>
        <w:rPr>
          <w:color w:val="000000"/>
        </w:rPr>
        <w:t xml:space="preserve">, Tokinomo. </w:t>
      </w:r>
      <w:hyperlink r:id="rId22" w:history="1">
        <w:r>
          <w:rPr>
            <w:rStyle w:val="Hyperlink"/>
            <w:color w:val="1155CC"/>
          </w:rPr>
          <w:t>https://www.tokinomo.com/blog/retail-ethnic-food-aisle?utm_source</w:t>
        </w:r>
      </w:hyperlink>
    </w:p>
    <w:p w14:paraId="1478EEE8" w14:textId="77777777" w:rsidR="0069185B" w:rsidRDefault="00000000" w:rsidP="003B22E4">
      <w:pPr>
        <w:pStyle w:val="NormalWeb"/>
        <w:spacing w:before="240" w:beforeAutospacing="0" w:after="240" w:afterAutospacing="0"/>
        <w:ind w:hanging="720"/>
      </w:pPr>
      <w:r>
        <w:rPr>
          <w:color w:val="000000"/>
        </w:rPr>
        <w:t xml:space="preserve">Grand View Research (2025). </w:t>
      </w:r>
      <w:r>
        <w:rPr>
          <w:i/>
          <w:iCs/>
          <w:color w:val="000000"/>
        </w:rPr>
        <w:t>Ethic Food Market (2025-2030).</w:t>
      </w:r>
      <w:r>
        <w:rPr>
          <w:color w:val="000000"/>
        </w:rPr>
        <w:t>Grand view research.</w:t>
      </w:r>
      <w:hyperlink r:id="rId23" w:history="1">
        <w:r>
          <w:rPr>
            <w:rStyle w:val="Hyperlink"/>
            <w:color w:val="000000"/>
            <w:u w:val="none"/>
          </w:rPr>
          <w:t xml:space="preserve"> </w:t>
        </w:r>
        <w:r>
          <w:rPr>
            <w:rStyle w:val="Hyperlink"/>
            <w:color w:val="1155CC"/>
          </w:rPr>
          <w:t>https://www.grandviewresearch.com/industry-analysis/ethnic-food-market-report</w:t>
        </w:r>
      </w:hyperlink>
    </w:p>
    <w:p w14:paraId="2DA6571E" w14:textId="005E6A66" w:rsidR="003B22E4" w:rsidRDefault="00000000" w:rsidP="003B22E4">
      <w:pPr>
        <w:pStyle w:val="NormalWeb"/>
        <w:spacing w:before="240" w:beforeAutospacing="0" w:after="240" w:afterAutospacing="0"/>
        <w:ind w:hanging="720"/>
        <w:rPr>
          <w:color w:val="000000"/>
        </w:rPr>
      </w:pPr>
      <w:r>
        <w:rPr>
          <w:color w:val="000000"/>
        </w:rPr>
        <w:t xml:space="preserve">Valerie Le (August 2025). </w:t>
      </w:r>
      <w:r>
        <w:rPr>
          <w:i/>
          <w:iCs/>
          <w:color w:val="000000"/>
        </w:rPr>
        <w:t>Ethnic Supermarkets in US – Market Research Report (2015-2030).</w:t>
      </w:r>
      <w:r>
        <w:rPr>
          <w:color w:val="000000"/>
        </w:rPr>
        <w:t xml:space="preserve"> IBISWorld.</w:t>
      </w:r>
      <w:r w:rsidR="003B22E4">
        <w:rPr>
          <w:color w:val="0070C0"/>
        </w:rPr>
        <w:fldChar w:fldCharType="begin"/>
      </w:r>
      <w:r w:rsidR="003B22E4">
        <w:rPr>
          <w:color w:val="0070C0"/>
        </w:rPr>
        <w:instrText>HYPERLINK "</w:instrText>
      </w:r>
      <w:r w:rsidR="003B22E4" w:rsidRPr="003B22E4">
        <w:rPr>
          <w:color w:val="0070C0"/>
        </w:rPr>
        <w:instrText>https://www.ibisworld.com/united-states/industry/ethnic-supermarkets/4333/</w:instrText>
      </w:r>
      <w:r w:rsidR="003B22E4">
        <w:rPr>
          <w:color w:val="0070C0"/>
        </w:rPr>
        <w:instrText>"</w:instrText>
      </w:r>
      <w:r w:rsidR="003B22E4">
        <w:rPr>
          <w:color w:val="0070C0"/>
        </w:rPr>
        <w:fldChar w:fldCharType="separate"/>
      </w:r>
      <w:r w:rsidR="003B22E4" w:rsidRPr="00EE5F82">
        <w:rPr>
          <w:rStyle w:val="Hyperlink"/>
        </w:rPr>
        <w:t>h</w:t>
      </w:r>
      <w:r w:rsidR="003B22E4" w:rsidRPr="00EE5F82">
        <w:rPr>
          <w:rStyle w:val="Hyperlink"/>
        </w:rPr>
        <w:t>ttps://www.ibisworld.com/united-states/industry/ethnic-supermarkets/4333/</w:t>
      </w:r>
      <w:r w:rsidR="003B22E4">
        <w:rPr>
          <w:color w:val="0070C0"/>
        </w:rPr>
        <w:fldChar w:fldCharType="end"/>
      </w:r>
    </w:p>
    <w:p w14:paraId="51A9BEC9" w14:textId="34AEB6C4" w:rsidR="0069185B" w:rsidRPr="003B22E4" w:rsidRDefault="00000000" w:rsidP="003B22E4">
      <w:pPr>
        <w:pStyle w:val="NormalWeb"/>
        <w:spacing w:before="240" w:beforeAutospacing="0" w:after="240" w:afterAutospacing="0"/>
        <w:ind w:hanging="720"/>
        <w:rPr>
          <w:color w:val="000000"/>
        </w:rPr>
      </w:pPr>
      <w:r>
        <w:rPr>
          <w:color w:val="000000"/>
        </w:rPr>
        <w:lastRenderedPageBreak/>
        <w:t xml:space="preserve">Imarc (2025). </w:t>
      </w:r>
      <w:r>
        <w:rPr>
          <w:i/>
          <w:iCs/>
          <w:color w:val="000000"/>
        </w:rPr>
        <w:t xml:space="preserve">United States ethnic foods market. </w:t>
      </w:r>
      <w:r>
        <w:rPr>
          <w:color w:val="000000"/>
        </w:rPr>
        <w:t>Imarc.</w:t>
      </w:r>
    </w:p>
    <w:p w14:paraId="78090958" w14:textId="1BCD2649" w:rsidR="0069185B" w:rsidRDefault="00000000" w:rsidP="003B22E4">
      <w:hyperlink r:id="rId24" w:history="1">
        <w:r>
          <w:rPr>
            <w:rStyle w:val="Hyperlink"/>
            <w:rFonts w:ascii="Times New Roman" w:eastAsia="SimSun" w:hAnsi="Times New Roman" w:cs="Times New Roman"/>
            <w:color w:val="1155CC"/>
            <w:sz w:val="24"/>
            <w:szCs w:val="24"/>
          </w:rPr>
          <w:t>https://www.imarcgroup.com/united-states-ethnic-foods-market?utm_source</w:t>
        </w:r>
      </w:hyperlink>
    </w:p>
    <w:p w14:paraId="0DB87D7E" w14:textId="77777777" w:rsidR="0069185B" w:rsidRDefault="0069185B" w:rsidP="003B22E4">
      <w:pPr>
        <w:ind w:hanging="720"/>
        <w:rPr>
          <w:rFonts w:ascii="Times New Roman" w:eastAsia="SimSun" w:hAnsi="Times New Roman" w:cs="Times New Roman"/>
          <w:b/>
          <w:bCs/>
          <w:sz w:val="24"/>
          <w:szCs w:val="24"/>
        </w:rPr>
      </w:pPr>
    </w:p>
    <w:p w14:paraId="79B2FC73" w14:textId="77777777" w:rsidR="0069185B" w:rsidRDefault="00000000" w:rsidP="003B22E4">
      <w:pPr>
        <w:pStyle w:val="NormalWeb"/>
        <w:spacing w:beforeAutospacing="0" w:afterAutospacing="0"/>
        <w:ind w:hanging="720"/>
        <w:rPr>
          <w:color w:val="000000"/>
          <w:shd w:val="clear" w:color="auto" w:fill="FFFFFF"/>
        </w:rPr>
      </w:pPr>
      <w:r>
        <w:rPr>
          <w:color w:val="000000"/>
          <w:shd w:val="clear" w:color="auto" w:fill="FFFFFF"/>
        </w:rPr>
        <w:t>Savory Ethnic Foods (2015, December 14). Mccormickfona.</w:t>
      </w:r>
    </w:p>
    <w:p w14:paraId="628BB206" w14:textId="347A3873" w:rsidR="0069185B" w:rsidRDefault="003B22E4" w:rsidP="003B22E4">
      <w:pPr>
        <w:pStyle w:val="NormalWeb"/>
        <w:spacing w:beforeAutospacing="0" w:afterAutospacing="0"/>
      </w:pPr>
      <w:hyperlink r:id="rId25" w:history="1">
        <w:r w:rsidRPr="00EE5F82">
          <w:rPr>
            <w:rStyle w:val="Hyperlink"/>
            <w:shd w:val="clear" w:color="auto" w:fill="FFFFFF"/>
          </w:rPr>
          <w:t>https://www.mccormickfona.com/articles/2015/12/savory-ethnic-foods</w:t>
        </w:r>
      </w:hyperlink>
    </w:p>
    <w:p w14:paraId="24397FE6" w14:textId="77777777" w:rsidR="0069185B" w:rsidRDefault="0069185B" w:rsidP="003B22E4">
      <w:pPr>
        <w:spacing w:after="240"/>
        <w:ind w:hanging="720"/>
        <w:rPr>
          <w:rFonts w:ascii="Times New Roman" w:hAnsi="Times New Roman" w:cs="Times New Roman"/>
        </w:rPr>
      </w:pPr>
    </w:p>
    <w:p w14:paraId="4CEC6DBA" w14:textId="77777777" w:rsidR="0069185B" w:rsidRDefault="00000000" w:rsidP="003B22E4">
      <w:pPr>
        <w:pStyle w:val="NormalWeb"/>
        <w:spacing w:beforeAutospacing="0" w:afterAutospacing="0"/>
        <w:ind w:hanging="720"/>
      </w:pPr>
      <w:r>
        <w:rPr>
          <w:color w:val="000000"/>
          <w:shd w:val="clear" w:color="auto" w:fill="FFFFFF"/>
        </w:rPr>
        <w:t>Olivia, S., Wyatt, D., &amp; Risa, G.W. (2024, November 13). Social Media Fact Sheet.</w:t>
      </w:r>
    </w:p>
    <w:p w14:paraId="6DCAC5D9" w14:textId="77777777" w:rsidR="003B22E4" w:rsidRDefault="00000000" w:rsidP="003B22E4">
      <w:pPr>
        <w:pStyle w:val="NormalWeb"/>
        <w:spacing w:beforeAutospacing="0" w:afterAutospacing="0"/>
        <w:ind w:hanging="720"/>
        <w:rPr>
          <w:color w:val="000000"/>
          <w:shd w:val="clear" w:color="auto" w:fill="FFFFFF"/>
        </w:rPr>
      </w:pPr>
      <w:r>
        <w:rPr>
          <w:color w:val="000000"/>
          <w:shd w:val="clear" w:color="auto" w:fill="FFFFFF"/>
        </w:rPr>
        <w:t>Pew Research Center.</w:t>
      </w:r>
    </w:p>
    <w:p w14:paraId="253A43E0" w14:textId="11A7CF5C" w:rsidR="0069185B" w:rsidRDefault="00000000" w:rsidP="003B22E4">
      <w:pPr>
        <w:pStyle w:val="NormalWeb"/>
        <w:spacing w:beforeAutospacing="0" w:afterAutospacing="0"/>
        <w:rPr>
          <w:color w:val="0070C0"/>
        </w:rPr>
      </w:pPr>
      <w:r>
        <w:rPr>
          <w:color w:val="0070C0"/>
          <w:shd w:val="clear" w:color="auto" w:fill="FFFFFF"/>
        </w:rPr>
        <w:t> </w:t>
      </w:r>
      <w:hyperlink r:id="rId26" w:history="1">
        <w:r>
          <w:rPr>
            <w:rStyle w:val="Hyperlink"/>
            <w:color w:val="0070C0"/>
            <w:shd w:val="clear" w:color="auto" w:fill="FFFFFF"/>
          </w:rPr>
          <w:t>https://www.pewresearch.org/internet/fact-sheet/social-media/</w:t>
        </w:r>
      </w:hyperlink>
    </w:p>
    <w:p w14:paraId="474AB0E8" w14:textId="77777777" w:rsidR="0069185B" w:rsidRDefault="0069185B" w:rsidP="003B22E4">
      <w:pPr>
        <w:ind w:hanging="720"/>
        <w:rPr>
          <w:color w:val="0070C0"/>
        </w:rPr>
      </w:pPr>
    </w:p>
    <w:p w14:paraId="17718788" w14:textId="77777777" w:rsidR="0069185B" w:rsidRDefault="0069185B" w:rsidP="003B22E4">
      <w:pPr>
        <w:ind w:hanging="720"/>
        <w:rPr>
          <w:rFonts w:ascii="Times New Roman" w:eastAsia="SimSun" w:hAnsi="Times New Roman" w:cs="Times New Roman"/>
          <w:b/>
          <w:bCs/>
          <w:sz w:val="24"/>
          <w:szCs w:val="24"/>
        </w:rPr>
      </w:pPr>
    </w:p>
    <w:sectPr w:rsidR="0069185B">
      <w:footerReference w:type="default" r:id="rId27"/>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6FBDF" w14:textId="77777777" w:rsidR="00FC39B5" w:rsidRDefault="00FC39B5">
      <w:r>
        <w:separator/>
      </w:r>
    </w:p>
  </w:endnote>
  <w:endnote w:type="continuationSeparator" w:id="0">
    <w:p w14:paraId="1B7EFC50" w14:textId="77777777" w:rsidR="00FC39B5" w:rsidRDefault="00FC3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Light">
    <w:altName w:val="Segoe Print"/>
    <w:panose1 w:val="02010600030101010101"/>
    <w:charset w:val="00"/>
    <w:family w:val="auto"/>
    <w:pitch w:val="default"/>
  </w:font>
  <w:font w:name="Helvetica">
    <w:panose1 w:val="00000000000000000000"/>
    <w:charset w:val="00"/>
    <w:family w:val="auto"/>
    <w:pitch w:val="variable"/>
    <w:sig w:usb0="E00002FF" w:usb1="5000785B" w:usb2="00000000" w:usb3="00000000" w:csb0="0000019F" w:csb1="00000000"/>
  </w:font>
  <w:font w:name="sans-serif">
    <w:altName w:val="Segoe Print"/>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8E15" w14:textId="77777777" w:rsidR="0069185B" w:rsidRDefault="00000000">
    <w:pPr>
      <w:pStyle w:val="Footer"/>
    </w:pPr>
    <w:r>
      <w:rPr>
        <w:noProof/>
      </w:rPr>
      <mc:AlternateContent>
        <mc:Choice Requires="wps">
          <w:drawing>
            <wp:anchor distT="0" distB="0" distL="114300" distR="114300" simplePos="0" relativeHeight="251659264" behindDoc="0" locked="0" layoutInCell="1" allowOverlap="1" wp14:anchorId="3F28C344" wp14:editId="19D7DC26">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256C7C" w14:textId="77777777" w:rsidR="0069185B"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30DB8691">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00ACA" w14:textId="77777777" w:rsidR="00FC39B5" w:rsidRDefault="00FC39B5">
      <w:r>
        <w:separator/>
      </w:r>
    </w:p>
  </w:footnote>
  <w:footnote w:type="continuationSeparator" w:id="0">
    <w:p w14:paraId="4896C0D3" w14:textId="77777777" w:rsidR="00FC39B5" w:rsidRDefault="00FC39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D2FDC0"/>
    <w:multiLevelType w:val="singleLevel"/>
    <w:tmpl w:val="81D2FDC0"/>
    <w:lvl w:ilvl="0">
      <w:start w:val="1"/>
      <w:numFmt w:val="decimal"/>
      <w:lvlText w:val="%1."/>
      <w:lvlJc w:val="left"/>
      <w:pPr>
        <w:tabs>
          <w:tab w:val="left" w:pos="425"/>
        </w:tabs>
        <w:ind w:left="425" w:hanging="425"/>
      </w:pPr>
      <w:rPr>
        <w:rFonts w:hint="default"/>
        <w:b/>
        <w:bCs/>
      </w:rPr>
    </w:lvl>
  </w:abstractNum>
  <w:abstractNum w:abstractNumId="1" w15:restartNumberingAfterBreak="0">
    <w:nsid w:val="FC48EF75"/>
    <w:multiLevelType w:val="singleLevel"/>
    <w:tmpl w:val="FC48EF75"/>
    <w:lvl w:ilvl="0">
      <w:start w:val="1"/>
      <w:numFmt w:val="decimal"/>
      <w:suff w:val="space"/>
      <w:lvlText w:val="%1."/>
      <w:lvlJc w:val="left"/>
      <w:rPr>
        <w:rFonts w:hint="default"/>
        <w:b/>
        <w:bCs/>
      </w:rPr>
    </w:lvl>
  </w:abstractNum>
  <w:abstractNum w:abstractNumId="2" w15:restartNumberingAfterBreak="0">
    <w:nsid w:val="FECD9E55"/>
    <w:multiLevelType w:val="singleLevel"/>
    <w:tmpl w:val="FECD9E55"/>
    <w:lvl w:ilvl="0">
      <w:start w:val="1"/>
      <w:numFmt w:val="bullet"/>
      <w:lvlText w:val=""/>
      <w:lvlJc w:val="left"/>
      <w:pPr>
        <w:tabs>
          <w:tab w:val="left" w:pos="420"/>
        </w:tabs>
        <w:ind w:left="418" w:hanging="418"/>
      </w:pPr>
      <w:rPr>
        <w:rFonts w:ascii="Wingdings" w:hAnsi="Wingdings" w:cs="Wingdings" w:hint="default"/>
        <w:sz w:val="15"/>
        <w:szCs w:val="15"/>
      </w:rPr>
    </w:lvl>
  </w:abstractNum>
  <w:abstractNum w:abstractNumId="3" w15:restartNumberingAfterBreak="0">
    <w:nsid w:val="38986092"/>
    <w:multiLevelType w:val="singleLevel"/>
    <w:tmpl w:val="38986092"/>
    <w:lvl w:ilvl="0">
      <w:start w:val="1"/>
      <w:numFmt w:val="bullet"/>
      <w:lvlText w:val=""/>
      <w:lvlJc w:val="left"/>
      <w:pPr>
        <w:tabs>
          <w:tab w:val="left" w:pos="420"/>
        </w:tabs>
        <w:ind w:left="418" w:hanging="418"/>
      </w:pPr>
      <w:rPr>
        <w:rFonts w:ascii="Symbol" w:hAnsi="Symbol" w:cs="Symbol" w:hint="default"/>
      </w:rPr>
    </w:lvl>
  </w:abstractNum>
  <w:abstractNum w:abstractNumId="4" w15:restartNumberingAfterBreak="0">
    <w:nsid w:val="68E986D7"/>
    <w:multiLevelType w:val="singleLevel"/>
    <w:tmpl w:val="68E986D7"/>
    <w:lvl w:ilvl="0">
      <w:start w:val="1"/>
      <w:numFmt w:val="decimal"/>
      <w:suff w:val="space"/>
      <w:lvlText w:val="%1."/>
      <w:lvlJc w:val="left"/>
      <w:rPr>
        <w:rFonts w:hint="default"/>
        <w:b/>
        <w:bCs/>
      </w:rPr>
    </w:lvl>
  </w:abstractNum>
  <w:num w:numId="1" w16cid:durableId="1173305308">
    <w:abstractNumId w:val="1"/>
  </w:num>
  <w:num w:numId="2" w16cid:durableId="148522022">
    <w:abstractNumId w:val="2"/>
  </w:num>
  <w:num w:numId="3" w16cid:durableId="909731306">
    <w:abstractNumId w:val="0"/>
  </w:num>
  <w:num w:numId="4" w16cid:durableId="1046950069">
    <w:abstractNumId w:val="3"/>
  </w:num>
  <w:num w:numId="5" w16cid:durableId="5598298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5350864"/>
    <w:rsid w:val="003B22E4"/>
    <w:rsid w:val="0069185B"/>
    <w:rsid w:val="00954049"/>
    <w:rsid w:val="00FC39B5"/>
    <w:rsid w:val="01E95B37"/>
    <w:rsid w:val="04397EB0"/>
    <w:rsid w:val="0542728F"/>
    <w:rsid w:val="07837045"/>
    <w:rsid w:val="07875F00"/>
    <w:rsid w:val="08BD1909"/>
    <w:rsid w:val="0D0B7CA2"/>
    <w:rsid w:val="0E0A241F"/>
    <w:rsid w:val="0E7356FA"/>
    <w:rsid w:val="101D6385"/>
    <w:rsid w:val="118C1040"/>
    <w:rsid w:val="19A03841"/>
    <w:rsid w:val="1E620956"/>
    <w:rsid w:val="25350864"/>
    <w:rsid w:val="26E07D57"/>
    <w:rsid w:val="27742E1D"/>
    <w:rsid w:val="2C88743B"/>
    <w:rsid w:val="2E3D4596"/>
    <w:rsid w:val="339A00F8"/>
    <w:rsid w:val="388A1009"/>
    <w:rsid w:val="3B227097"/>
    <w:rsid w:val="4156106F"/>
    <w:rsid w:val="45CD3F7C"/>
    <w:rsid w:val="4C7818AB"/>
    <w:rsid w:val="4EBB0839"/>
    <w:rsid w:val="53B26EEE"/>
    <w:rsid w:val="54D413B8"/>
    <w:rsid w:val="5BA139D7"/>
    <w:rsid w:val="5E5757D7"/>
    <w:rsid w:val="5EA541FC"/>
    <w:rsid w:val="610561ED"/>
    <w:rsid w:val="67295F4A"/>
    <w:rsid w:val="680074AC"/>
    <w:rsid w:val="698A2836"/>
    <w:rsid w:val="6A3761D2"/>
    <w:rsid w:val="6B06035B"/>
    <w:rsid w:val="6E91666F"/>
    <w:rsid w:val="714C0205"/>
    <w:rsid w:val="725E6AB2"/>
    <w:rsid w:val="73DC4D25"/>
    <w:rsid w:val="746C0D90"/>
    <w:rsid w:val="76BA6C2E"/>
    <w:rsid w:val="798C38F6"/>
    <w:rsid w:val="79D95AF8"/>
    <w:rsid w:val="7A5356AA"/>
    <w:rsid w:val="7CD900C0"/>
    <w:rsid w:val="7DF22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E910581"/>
  <w15:docId w15:val="{65A31E4C-CB47-FA43-9F88-E5542AE20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uiPriority w:val="9"/>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customStyle="1" w:styleId="p2">
    <w:name w:val="p2"/>
    <w:basedOn w:val="Normal"/>
    <w:qFormat/>
    <w:rPr>
      <w:color w:val="000000"/>
      <w:sz w:val="21"/>
      <w:szCs w:val="21"/>
    </w:rPr>
  </w:style>
  <w:style w:type="paragraph" w:styleId="ListParagraph">
    <w:name w:val="List Paragraph"/>
    <w:basedOn w:val="Normal"/>
    <w:uiPriority w:val="99"/>
    <w:unhideWhenUsed/>
    <w:qFormat/>
    <w:pPr>
      <w:ind w:left="720"/>
      <w:contextualSpacing/>
    </w:pPr>
  </w:style>
  <w:style w:type="character" w:styleId="FollowedHyperlink">
    <w:name w:val="FollowedHyperlink"/>
    <w:basedOn w:val="DefaultParagraphFont"/>
    <w:rsid w:val="003B22E4"/>
    <w:rPr>
      <w:color w:val="954F72" w:themeColor="followedHyperlink"/>
      <w:u w:val="single"/>
    </w:rPr>
  </w:style>
  <w:style w:type="character" w:styleId="UnresolvedMention">
    <w:name w:val="Unresolved Mention"/>
    <w:basedOn w:val="DefaultParagraphFont"/>
    <w:uiPriority w:val="99"/>
    <w:semiHidden/>
    <w:unhideWhenUsed/>
    <w:rsid w:val="003B2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fortunebusinessinsights.com/ethnic-foods-market-102264" TargetMode="External"/><Relationship Id="rId18" Type="http://schemas.openxmlformats.org/officeDocument/2006/relationships/hyperlink" Target="https://www.zionmarketresearch.com" TargetMode="External"/><Relationship Id="rId26" Type="http://schemas.openxmlformats.org/officeDocument/2006/relationships/hyperlink" Target="https://www.pewresearch.org/internet/fact-sheet/social-media/" TargetMode="External"/><Relationship Id="rId3" Type="http://schemas.openxmlformats.org/officeDocument/2006/relationships/styles" Target="styles.xml"/><Relationship Id="rId21" Type="http://schemas.openxmlformats.org/officeDocument/2006/relationships/hyperlink" Target="https://kerinmarketing.com/2021/10/20/global-cuisine-in-the-supermarket/?utm_source" TargetMode="External"/><Relationship Id="rId7" Type="http://schemas.openxmlformats.org/officeDocument/2006/relationships/endnotes" Target="endnotes.xml"/><Relationship Id="rId12" Type="http://schemas.openxmlformats.org/officeDocument/2006/relationships/hyperlink" Target="https://www.grandviewresearch.com/industry-analysis/ethnic-food-market-report" TargetMode="External"/><Relationship Id="rId17" Type="http://schemas.openxmlformats.org/officeDocument/2006/relationships/hyperlink" Target="https://www.mordorintelligence.com" TargetMode="External"/><Relationship Id="rId25" Type="http://schemas.openxmlformats.org/officeDocument/2006/relationships/hyperlink" Target="https://www.mccormickfona.com/articles/2015/12/savory-ethnic-foods" TargetMode="External"/><Relationship Id="rId2" Type="http://schemas.openxmlformats.org/officeDocument/2006/relationships/numbering" Target="numbering.xml"/><Relationship Id="rId16" Type="http://schemas.openxmlformats.org/officeDocument/2006/relationships/hyperlink" Target="https://www.grandviewresearch.com" TargetMode="External"/><Relationship Id="rId20" Type="http://schemas.openxmlformats.org/officeDocument/2006/relationships/hyperlink" Target="https://www.tokinomo.com/blog/retail-ethnic-food-aisle?utm_source=chatgp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ribd.com/document/463601714/10-1108-00070709010141460-pdf" TargetMode="External"/><Relationship Id="rId24" Type="http://schemas.openxmlformats.org/officeDocument/2006/relationships/hyperlink" Target="https://www.imarcgroup.com/united-states-ethnic-foods-market?utm_source" TargetMode="External"/><Relationship Id="rId5" Type="http://schemas.openxmlformats.org/officeDocument/2006/relationships/webSettings" Target="webSettings.xml"/><Relationship Id="rId15" Type="http://schemas.openxmlformats.org/officeDocument/2006/relationships/hyperlink" Target="https://www.kenresearch.com/industry-reports/usa-ethnic-food-market" TargetMode="External"/><Relationship Id="rId23" Type="http://schemas.openxmlformats.org/officeDocument/2006/relationships/hyperlink" Target="https://www.grandviewresearch.com/industry-analysis/ethnic-food-market-report"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vsglobal.co.in/import-and-export-logisti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minsights.com/" TargetMode="External"/><Relationship Id="rId22" Type="http://schemas.openxmlformats.org/officeDocument/2006/relationships/hyperlink" Target="https://www.tokinomo.com/blog/retail-ethnic-food-aisle?utm_source" TargetMode="External"/><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6597</Words>
  <Characters>39127</Characters>
  <Application>Microsoft Office Word</Application>
  <DocSecurity>0</DocSecurity>
  <Lines>1150</Lines>
  <Paragraphs>296</Paragraphs>
  <ScaleCrop>false</ScaleCrop>
  <Company/>
  <LinksUpToDate>false</LinksUpToDate>
  <CharactersWithSpaces>45428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google1588578300</dc:creator>
  <cp:lastModifiedBy>Madeya, Brave</cp:lastModifiedBy>
  <cp:revision>2</cp:revision>
  <dcterms:created xsi:type="dcterms:W3CDTF">2025-11-29T18:54:00Z</dcterms:created>
  <dcterms:modified xsi:type="dcterms:W3CDTF">2025-12-07T00:02:00Z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5F245E46FE594146BF20DFBDACF7BE9A_11</vt:lpwstr>
  </property>
</Properties>
</file>