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9073" w14:textId="2E6EC4F2" w:rsidR="001815DD" w:rsidRDefault="003F1DB4">
      <w:r w:rsidRPr="003F1DB4">
        <w:drawing>
          <wp:inline distT="0" distB="0" distL="0" distR="0" wp14:anchorId="6A864B4F" wp14:editId="18B015A6">
            <wp:extent cx="17424400" cy="8915400"/>
            <wp:effectExtent l="0" t="0" r="0" b="0"/>
            <wp:docPr id="783309006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09006" name="Picture 1" descr="A diagram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B4"/>
    <w:rsid w:val="001815DD"/>
    <w:rsid w:val="003F1DB4"/>
    <w:rsid w:val="0056613A"/>
    <w:rsid w:val="007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7D0B7"/>
  <w15:chartTrackingRefBased/>
  <w15:docId w15:val="{08537841-3826-8E40-A817-B0336F63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Kadarla, Naga (kada7630@vandals.uidaho.edu)</dc:creator>
  <cp:keywords/>
  <dc:description/>
  <cp:lastModifiedBy>Kadarla, Naga (kada7630@vandals.uidaho.edu)</cp:lastModifiedBy>
  <cp:revision>1</cp:revision>
  <dcterms:created xsi:type="dcterms:W3CDTF">2023-09-22T19:46:00Z</dcterms:created>
  <dcterms:modified xsi:type="dcterms:W3CDTF">2023-09-22T19:48:00Z</dcterms:modified>
</cp:coreProperties>
</file>