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99EB" w14:textId="30F80AE1" w:rsidR="00B02BF9" w:rsidRPr="00812925" w:rsidRDefault="00812925" w:rsidP="00812925">
      <w:pPr>
        <w:pStyle w:val="Title"/>
        <w:pBdr>
          <w:bottom w:val="single" w:sz="4" w:space="1" w:color="auto"/>
        </w:pBdr>
      </w:pPr>
      <w:r w:rsidRPr="00812925">
        <w:t>COM3110 I</w:t>
      </w:r>
      <w:r w:rsidR="004C611C">
        <w:t xml:space="preserve">nformation Retrieval </w:t>
      </w:r>
      <w:r w:rsidRPr="00812925">
        <w:t>Assignment Report</w:t>
      </w:r>
    </w:p>
    <w:p w14:paraId="7EA8384A" w14:textId="2FDE2366" w:rsidR="00812925" w:rsidRPr="00812925" w:rsidRDefault="00812925" w:rsidP="00812925">
      <w:pPr>
        <w:rPr>
          <w:rStyle w:val="SubtleEmphasis"/>
        </w:rPr>
      </w:pPr>
      <w:r w:rsidRPr="00812925">
        <w:rPr>
          <w:rStyle w:val="SubtleEmphasis"/>
        </w:rPr>
        <w:t>Kiran Da Costa | November 2023</w:t>
      </w:r>
    </w:p>
    <w:p w14:paraId="5207AB22" w14:textId="72761BA5" w:rsidR="00812925" w:rsidRDefault="00344216" w:rsidP="004C611C">
      <w:pPr>
        <w:pStyle w:val="Heading1"/>
        <w:spacing w:after="240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>Implementation</w:t>
      </w:r>
    </w:p>
    <w:p w14:paraId="2D161E4D" w14:textId="33D03EA6" w:rsidR="004C611C" w:rsidRPr="004C611C" w:rsidRDefault="004C611C" w:rsidP="004C611C">
      <w:r>
        <w:t>Lorem</w:t>
      </w:r>
    </w:p>
    <w:p w14:paraId="47663E41" w14:textId="7DC36A58" w:rsidR="00344216" w:rsidRDefault="00344216" w:rsidP="004C611C">
      <w:pPr>
        <w:pStyle w:val="Heading1"/>
        <w:spacing w:after="240"/>
      </w:pPr>
      <w:r>
        <w:t>Results</w:t>
      </w:r>
    </w:p>
    <w:p w14:paraId="2857AA45" w14:textId="62AEC6CD" w:rsidR="004C611C" w:rsidRPr="004C611C" w:rsidRDefault="004C611C" w:rsidP="004C611C">
      <w:r>
        <w:t>Lorem</w:t>
      </w:r>
    </w:p>
    <w:p w14:paraId="69A4C9BE" w14:textId="00E29924" w:rsidR="004C611C" w:rsidRDefault="004C611C" w:rsidP="004C611C">
      <w:pPr>
        <w:pStyle w:val="Heading2"/>
      </w:pPr>
      <w:r>
        <w:t>Binary</w:t>
      </w:r>
    </w:p>
    <w:p w14:paraId="5F503542" w14:textId="5B21D90E" w:rsidR="004C611C" w:rsidRPr="004C611C" w:rsidRDefault="004C611C" w:rsidP="004C611C">
      <w:r>
        <w:t>Lorem</w:t>
      </w:r>
    </w:p>
    <w:p w14:paraId="42B139F0" w14:textId="3D633002" w:rsidR="004C611C" w:rsidRDefault="004C611C" w:rsidP="004C611C">
      <w:pPr>
        <w:pStyle w:val="Heading2"/>
      </w:pPr>
      <w:r>
        <w:t>TF</w:t>
      </w:r>
    </w:p>
    <w:p w14:paraId="6D96E711" w14:textId="56DBD1D7" w:rsidR="004C611C" w:rsidRPr="004C611C" w:rsidRDefault="004C611C" w:rsidP="004C611C">
      <w:r>
        <w:t>Lorem</w:t>
      </w:r>
    </w:p>
    <w:p w14:paraId="216218E4" w14:textId="1BCBA75C" w:rsidR="004C611C" w:rsidRDefault="004C611C" w:rsidP="004C611C">
      <w:pPr>
        <w:pStyle w:val="Heading2"/>
      </w:pPr>
      <w:r>
        <w:t>TFIDF</w:t>
      </w:r>
    </w:p>
    <w:p w14:paraId="079323D3" w14:textId="0236E377" w:rsidR="004C611C" w:rsidRPr="004C611C" w:rsidRDefault="004C611C" w:rsidP="004C611C">
      <w:r>
        <w:t>Lorem</w:t>
      </w:r>
    </w:p>
    <w:p w14:paraId="705E740B" w14:textId="37F71D23" w:rsidR="00344216" w:rsidRDefault="00344216" w:rsidP="00344216">
      <w:pPr>
        <w:pStyle w:val="Heading1"/>
      </w:pPr>
      <w:r>
        <w:t>Conclusion</w:t>
      </w:r>
    </w:p>
    <w:p w14:paraId="3F6A2083" w14:textId="00EE7FEF" w:rsidR="004C611C" w:rsidRPr="004C611C" w:rsidRDefault="004C611C" w:rsidP="004C611C">
      <w:r>
        <w:t>Lorem</w:t>
      </w:r>
    </w:p>
    <w:sectPr w:rsidR="004C611C" w:rsidRPr="004C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25"/>
    <w:rsid w:val="00044A18"/>
    <w:rsid w:val="00344216"/>
    <w:rsid w:val="004C611C"/>
    <w:rsid w:val="006F37A8"/>
    <w:rsid w:val="00812925"/>
    <w:rsid w:val="00B02BF9"/>
    <w:rsid w:val="00C758B0"/>
    <w:rsid w:val="00CC7C6B"/>
    <w:rsid w:val="00D07936"/>
    <w:rsid w:val="00E5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A201"/>
  <w15:chartTrackingRefBased/>
  <w15:docId w15:val="{6F25131A-6B32-4730-81BF-F7DBC448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1292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44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Da Costa</dc:creator>
  <cp:keywords/>
  <dc:description/>
  <cp:lastModifiedBy>Kiran Da Costa</cp:lastModifiedBy>
  <cp:revision>3</cp:revision>
  <dcterms:created xsi:type="dcterms:W3CDTF">2023-11-17T11:49:00Z</dcterms:created>
  <dcterms:modified xsi:type="dcterms:W3CDTF">2023-11-18T18:19:00Z</dcterms:modified>
</cp:coreProperties>
</file>