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IAC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Infrastructure as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-Terraform</w:t>
      </w:r>
    </w:p>
    <w:p w:rsidR="00000000" w:rsidDel="00000000" w:rsidP="00000000" w:rsidRDefault="00000000" w:rsidRPr="00000000" w14:paraId="00000006">
      <w:pPr>
        <w:rPr/>
      </w:pPr>
      <w:r w:rsidDel="00000000" w:rsidR="00000000" w:rsidRPr="00000000">
        <w:rPr>
          <w:rtl w:val="0"/>
        </w:rPr>
        <w:t xml:space="preserve">Cloudformation</w:t>
      </w:r>
    </w:p>
    <w:p w:rsidR="00000000" w:rsidDel="00000000" w:rsidP="00000000" w:rsidRDefault="00000000" w:rsidRPr="00000000" w14:paraId="00000007">
      <w:pPr>
        <w:rPr/>
      </w:pPr>
      <w:r w:rsidDel="00000000" w:rsidR="00000000" w:rsidRPr="00000000">
        <w:rPr>
          <w:rtl w:val="0"/>
        </w:rPr>
        <w:t xml:space="preserve">Heat</w:t>
      </w:r>
    </w:p>
    <w:p w:rsidR="00000000" w:rsidDel="00000000" w:rsidP="00000000" w:rsidRDefault="00000000" w:rsidRPr="00000000" w14:paraId="00000008">
      <w:pPr>
        <w:rPr/>
      </w:pPr>
      <w:r w:rsidDel="00000000" w:rsidR="00000000" w:rsidRPr="00000000">
        <w:rPr>
          <w:rtl w:val="0"/>
        </w:rPr>
        <w:t xml:space="preserve">Anisble</w:t>
      </w:r>
    </w:p>
    <w:p w:rsidR="00000000" w:rsidDel="00000000" w:rsidP="00000000" w:rsidRDefault="00000000" w:rsidRPr="00000000" w14:paraId="00000009">
      <w:pPr>
        <w:rPr/>
      </w:pPr>
      <w:r w:rsidDel="00000000" w:rsidR="00000000" w:rsidRPr="00000000">
        <w:rPr>
          <w:rtl w:val="0"/>
        </w:rPr>
        <w:t xml:space="preserve">SatStack</w:t>
      </w:r>
    </w:p>
    <w:p w:rsidR="00000000" w:rsidDel="00000000" w:rsidP="00000000" w:rsidRDefault="00000000" w:rsidRPr="00000000" w14:paraId="0000000A">
      <w:pPr>
        <w:rPr/>
      </w:pPr>
      <w:r w:rsidDel="00000000" w:rsidR="00000000" w:rsidRPr="00000000">
        <w:rPr>
          <w:rtl w:val="0"/>
        </w:rPr>
        <w:t xml:space="preserve">Chef and Puppet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Ansible, Chef, Puppet are configuration management tools which means that they are primarily designed to install and manage software on existing servers.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Terraform, CloudFromation are the infrastructure orchestration tools which basically means they can provision the servers and infrsstrucutre by themselves.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Configuration Management tools can do some degree of infrastructure provisioning but the focus here is that some tools are going to be better fit for certain types of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Supports multiple platforms, has hundreds of providers</w:t>
      </w:r>
    </w:p>
    <w:p w:rsidR="00000000" w:rsidDel="00000000" w:rsidP="00000000" w:rsidRDefault="00000000" w:rsidRPr="00000000" w14:paraId="00000013">
      <w:pPr>
        <w:rPr/>
      </w:pPr>
      <w:r w:rsidDel="00000000" w:rsidR="00000000" w:rsidRPr="00000000">
        <w:rPr>
          <w:rtl w:val="0"/>
        </w:rPr>
        <w:t xml:space="preserve">SImple configuration language that and faster learning curve</w:t>
      </w:r>
    </w:p>
    <w:p w:rsidR="00000000" w:rsidDel="00000000" w:rsidP="00000000" w:rsidRDefault="00000000" w:rsidRPr="00000000" w14:paraId="00000014">
      <w:pPr>
        <w:rPr/>
      </w:pPr>
      <w:r w:rsidDel="00000000" w:rsidR="00000000" w:rsidRPr="00000000">
        <w:rPr>
          <w:rtl w:val="0"/>
        </w:rPr>
        <w:t xml:space="preserve">Easy integration with configuration management tools like Anisble</w:t>
      </w:r>
    </w:p>
    <w:p w:rsidR="00000000" w:rsidDel="00000000" w:rsidP="00000000" w:rsidRDefault="00000000" w:rsidRPr="00000000" w14:paraId="00000015">
      <w:pPr>
        <w:rPr/>
      </w:pPr>
      <w:r w:rsidDel="00000000" w:rsidR="00000000" w:rsidRPr="00000000">
        <w:rPr>
          <w:rtl w:val="0"/>
        </w:rPr>
        <w:t xml:space="preserve">Easily extensible with the help of plugins</w:t>
      </w:r>
    </w:p>
    <w:p w:rsidR="00000000" w:rsidDel="00000000" w:rsidP="00000000" w:rsidRDefault="00000000" w:rsidRPr="00000000" w14:paraId="00000016">
      <w:pPr>
        <w:rPr/>
      </w:pPr>
      <w:r w:rsidDel="00000000" w:rsidR="00000000" w:rsidRPr="00000000">
        <w:rPr>
          <w:rtl w:val="0"/>
        </w:rPr>
        <w:t xml:space="preserve">Free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CLI Commands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Terraform init - This will look through the related terraform code  and install any plugins and code needed with the resources specified in the terraform configuration files. * Note * this is important if you try to run the </w:t>
      </w:r>
      <w:r w:rsidDel="00000000" w:rsidR="00000000" w:rsidRPr="00000000">
        <w:rPr>
          <w:b w:val="1"/>
          <w:rtl w:val="0"/>
        </w:rPr>
        <w:t xml:space="preserve">terraform plan</w:t>
      </w:r>
      <w:r w:rsidDel="00000000" w:rsidR="00000000" w:rsidRPr="00000000">
        <w:rPr>
          <w:rtl w:val="0"/>
        </w:rPr>
        <w:t xml:space="preserve"> command without running the </w:t>
      </w:r>
      <w:r w:rsidDel="00000000" w:rsidR="00000000" w:rsidRPr="00000000">
        <w:rPr>
          <w:b w:val="1"/>
          <w:rtl w:val="0"/>
        </w:rPr>
        <w:t xml:space="preserve">terraform init </w:t>
      </w:r>
      <w:r w:rsidDel="00000000" w:rsidR="00000000" w:rsidRPr="00000000">
        <w:rPr>
          <w:rtl w:val="0"/>
        </w:rPr>
        <w:t xml:space="preserve">command it will result in an error.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Terraform plan - This will show you the difference that are about to be initialized. This is a useful tool to see the infrastructure that you are about to implement and the differences between what is currently deployed and will be changed. It is good practice to use this before deploying any changes.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Terraform apply - This will go and create the resources that we have written in our terraform configuration.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Terraform destroy - This will destroy the previously created infrastructure.</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Terraform Blocks</w:t>
      </w:r>
    </w:p>
    <w:p w:rsidR="00000000" w:rsidDel="00000000" w:rsidP="00000000" w:rsidRDefault="00000000" w:rsidRPr="00000000" w14:paraId="00000023">
      <w:pPr>
        <w:rPr/>
      </w:pPr>
      <w:r w:rsidDel="00000000" w:rsidR="00000000" w:rsidRPr="00000000">
        <w:rPr>
          <w:rtl w:val="0"/>
        </w:rPr>
        <w:t xml:space="preserve">Providers,</w:t>
      </w:r>
    </w:p>
    <w:p w:rsidR="00000000" w:rsidDel="00000000" w:rsidP="00000000" w:rsidRDefault="00000000" w:rsidRPr="00000000" w14:paraId="00000024">
      <w:pPr>
        <w:rPr/>
      </w:pPr>
      <w:r w:rsidDel="00000000" w:rsidR="00000000" w:rsidRPr="00000000">
        <w:rPr>
          <w:rtl w:val="0"/>
        </w:rPr>
        <w:t xml:space="preserve">Terraform supports multiple providers ( usually this means a cloud provider )</w:t>
      </w:r>
    </w:p>
    <w:p w:rsidR="00000000" w:rsidDel="00000000" w:rsidP="00000000" w:rsidRDefault="00000000" w:rsidRPr="00000000" w14:paraId="00000025">
      <w:pPr>
        <w:rPr/>
      </w:pPr>
      <w:r w:rsidDel="00000000" w:rsidR="00000000" w:rsidRPr="00000000">
        <w:rPr>
          <w:rtl w:val="0"/>
        </w:rPr>
        <w:t xml:space="preserve">Depending on what type of infrastructure we want to launch we have to use appropriate providers accordingly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Initialization Phase: Upon adding a provider, it is important to run terraform init which in turn will download plugins associated with the provider.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All provider plugins are stored in the .terraform folder that are added upon using the terraform init command.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Resources</w:t>
      </w:r>
    </w:p>
    <w:p w:rsidR="00000000" w:rsidDel="00000000" w:rsidP="00000000" w:rsidRDefault="00000000" w:rsidRPr="00000000" w14:paraId="0000002C">
      <w:pPr>
        <w:rPr/>
      </w:pPr>
      <w:r w:rsidDel="00000000" w:rsidR="00000000" w:rsidRPr="00000000">
        <w:rPr>
          <w:rtl w:val="0"/>
        </w:rPr>
        <w:t xml:space="preserve">Resources are the reference to the individual services which the provider has to offer</w:t>
      </w:r>
    </w:p>
    <w:p w:rsidR="00000000" w:rsidDel="00000000" w:rsidP="00000000" w:rsidRDefault="00000000" w:rsidRPr="00000000" w14:paraId="0000002D">
      <w:pPr>
        <w:rPr/>
      </w:pPr>
      <w:r w:rsidDel="00000000" w:rsidR="00000000" w:rsidRPr="00000000">
        <w:rPr>
          <w:rtl w:val="0"/>
        </w:rPr>
        <w:t xml:space="preserve">Ex. resource aws_instance, aws_alb, iam_user, digitalocean_droplet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Important Update - Newer Version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From 0.13 onwards, Terraform requires explicit source information for for any providers that are not HashiCop-maintained, using a new syntax in the required_providers nested block inside the terraform configuration block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