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2E3" w:rsidRDefault="00B14F57">
      <w:pPr>
        <w:rPr>
          <w:b/>
        </w:rPr>
      </w:pPr>
      <w:r w:rsidRPr="00E92169">
        <w:rPr>
          <w:b/>
          <w:lang w:val="mk-MK"/>
        </w:rPr>
        <w:t>Систем за резервација на книга во б</w:t>
      </w:r>
      <w:r w:rsidR="002042E3" w:rsidRPr="00E92169">
        <w:rPr>
          <w:b/>
          <w:lang w:val="mk-MK"/>
        </w:rPr>
        <w:t>иблиотека</w:t>
      </w:r>
    </w:p>
    <w:p w:rsidR="00504E58" w:rsidRPr="00504E58" w:rsidRDefault="00504E58" w:rsidP="00504E58">
      <w:pPr>
        <w:pStyle w:val="ListParagraph"/>
        <w:numPr>
          <w:ilvl w:val="0"/>
          <w:numId w:val="1"/>
        </w:numPr>
        <w:rPr>
          <w:b/>
        </w:rPr>
      </w:pPr>
      <w:r>
        <w:rPr>
          <w:b/>
          <w:lang w:val="mk-MK"/>
        </w:rPr>
        <w:t>Промена на сценаријото: за секоја изнајмена книга се плаќа при изнајмување. Плаќањето не се врши во самата библиотека</w:t>
      </w:r>
      <w:r w:rsidR="00342892">
        <w:rPr>
          <w:b/>
          <w:lang w:val="mk-MK"/>
        </w:rPr>
        <w:t>, туку се врши преку апликацијата</w:t>
      </w:r>
      <w:r>
        <w:rPr>
          <w:b/>
          <w:lang w:val="mk-MK"/>
        </w:rPr>
        <w:t>.</w:t>
      </w:r>
    </w:p>
    <w:p w:rsidR="002042E3" w:rsidRDefault="002042E3" w:rsidP="0088535F">
      <w:pPr>
        <w:jc w:val="both"/>
        <w:rPr>
          <w:lang w:val="mk-MK"/>
        </w:rPr>
      </w:pPr>
      <w:r>
        <w:rPr>
          <w:lang w:val="mk-MK"/>
        </w:rPr>
        <w:t>Во една библиотека постои систем за о</w:t>
      </w:r>
      <w:r>
        <w:t xml:space="preserve">nline </w:t>
      </w:r>
      <w:r>
        <w:rPr>
          <w:lang w:val="mk-MK"/>
        </w:rPr>
        <w:t xml:space="preserve"> резервација на книги. За изнајмување на книга корисникот треба да биде најавен во системот. По најавување во системот, корисникот станува член на библиотеката. Тој има опција за пребарување на саканата книга по наслов или по автор. Потоа со селектирање на книгата добива информација за тоа дали во моментот има слободен примерок и колку слободни примероци има. Корисникот има опција да селектира / примероци (доколку има слободни) и да ги резервира</w:t>
      </w:r>
      <w:r w:rsidR="0088535F">
        <w:rPr>
          <w:lang w:val="mk-MK"/>
        </w:rPr>
        <w:t xml:space="preserve"> со клик на копчето „РЕЗЕРВИРАЈ“</w:t>
      </w:r>
      <w:r w:rsidR="00B14F57">
        <w:rPr>
          <w:lang w:val="mk-MK"/>
        </w:rPr>
        <w:t xml:space="preserve"> (Корисникот не може да има изнајмено повеќе од 5 примероци во исто време)</w:t>
      </w:r>
      <w:r>
        <w:rPr>
          <w:lang w:val="mk-MK"/>
        </w:rPr>
        <w:t>. Потоа добива порака за успешна / неуспешна резервација. Доколку направил успешна резервација на книга тој има рок од 1 ден да ги подигне примероците од библиотеката (со потврдата која ја добил) пред да истече резервацијата.</w:t>
      </w:r>
      <w:r w:rsidR="0088535F">
        <w:rPr>
          <w:lang w:val="mk-MK"/>
        </w:rPr>
        <w:t xml:space="preserve"> </w:t>
      </w:r>
    </w:p>
    <w:p w:rsidR="0088535F" w:rsidRDefault="0088535F" w:rsidP="0088535F">
      <w:pPr>
        <w:jc w:val="both"/>
        <w:rPr>
          <w:lang w:val="mk-MK"/>
        </w:rPr>
      </w:pPr>
      <w:r>
        <w:rPr>
          <w:lang w:val="mk-MK"/>
        </w:rPr>
        <w:t>Оваа апликација ќе биде веб апликација. Целта на апликацијата е пребарување на книга како и вршење резервација на истата. Преку апликацијата корисникот нема опција за плаќање за изнајмувањето т.е. плаќање за членство во библиотеката. Таа активност се одвива во самата библиотека кога корисникот ќе дојде да ја подигне книгата.</w:t>
      </w:r>
    </w:p>
    <w:p w:rsidR="00E72049" w:rsidRPr="00E92169" w:rsidRDefault="00E72049" w:rsidP="00B055A6">
      <w:pPr>
        <w:rPr>
          <w:b/>
          <w:lang w:val="mk-MK"/>
        </w:rPr>
      </w:pPr>
      <w:r w:rsidRPr="00E92169">
        <w:rPr>
          <w:b/>
          <w:lang w:val="mk-MK"/>
        </w:rPr>
        <w:t>ЕР дијаграм</w:t>
      </w:r>
    </w:p>
    <w:p w:rsidR="00E72049" w:rsidRPr="00E72049" w:rsidRDefault="00E72049" w:rsidP="00B055A6">
      <w:pPr>
        <w:rPr>
          <w:rFonts w:cs="Segoe UI"/>
        </w:rPr>
      </w:pPr>
      <w:r w:rsidRPr="00E72049">
        <w:rPr>
          <w:rFonts w:cs="Segoe UI"/>
        </w:rPr>
        <w:t xml:space="preserve">Ентитет </w:t>
      </w:r>
      <w:r w:rsidR="00AD1332">
        <w:rPr>
          <w:rFonts w:cs="Segoe UI"/>
        </w:rPr>
        <w:t>Book</w:t>
      </w:r>
      <w:r w:rsidRPr="00E72049">
        <w:rPr>
          <w:rFonts w:cs="Segoe UI"/>
        </w:rPr>
        <w:t>, кој е поврзан со ентитет </w:t>
      </w:r>
      <w:r w:rsidR="00AD1332">
        <w:rPr>
          <w:rFonts w:cs="Segoe UI"/>
        </w:rPr>
        <w:t>BookSampele</w:t>
      </w:r>
      <w:r w:rsidRPr="00E72049">
        <w:rPr>
          <w:rFonts w:cs="Segoe UI"/>
        </w:rPr>
        <w:t xml:space="preserve"> преку релација ima (книгата има еден или повеќе примероци).</w:t>
      </w:r>
    </w:p>
    <w:p w:rsidR="00E72049" w:rsidRPr="00E72049" w:rsidRDefault="00E72049" w:rsidP="00B055A6">
      <w:pPr>
        <w:rPr>
          <w:rFonts w:cs="Segoe UI"/>
        </w:rPr>
      </w:pPr>
      <w:r w:rsidRPr="00E72049">
        <w:rPr>
          <w:rFonts w:cs="Segoe UI"/>
        </w:rPr>
        <w:t>Ентитет </w:t>
      </w:r>
      <w:r w:rsidR="00AD1332">
        <w:rPr>
          <w:rFonts w:cs="Segoe UI"/>
        </w:rPr>
        <w:t>BookSample</w:t>
      </w:r>
      <w:r w:rsidRPr="00E72049">
        <w:rPr>
          <w:rFonts w:cs="Segoe UI"/>
        </w:rPr>
        <w:t>, кој е поврзан со ентитет </w:t>
      </w:r>
      <w:r w:rsidR="00AD1332">
        <w:rPr>
          <w:rFonts w:cs="Segoe UI"/>
        </w:rPr>
        <w:t>RentBook</w:t>
      </w:r>
      <w:r w:rsidRPr="00E72049">
        <w:rPr>
          <w:rFonts w:cs="Segoe UI"/>
        </w:rPr>
        <w:t xml:space="preserve"> преку релација sodrzi (позајмицата содржи примероци). </w:t>
      </w:r>
    </w:p>
    <w:p w:rsidR="00E72049" w:rsidRDefault="00E72049" w:rsidP="00B055A6">
      <w:pPr>
        <w:rPr>
          <w:rFonts w:cs="Segoe UI"/>
        </w:rPr>
      </w:pPr>
      <w:r w:rsidRPr="00E72049">
        <w:rPr>
          <w:rFonts w:cs="Segoe UI"/>
        </w:rPr>
        <w:t xml:space="preserve">Ентитет </w:t>
      </w:r>
      <w:r w:rsidR="00AD1332">
        <w:rPr>
          <w:rFonts w:cs="Segoe UI"/>
        </w:rPr>
        <w:t>RentBook</w:t>
      </w:r>
      <w:r w:rsidRPr="00E72049">
        <w:rPr>
          <w:rFonts w:cs="Segoe UI"/>
        </w:rPr>
        <w:t>.</w:t>
      </w:r>
    </w:p>
    <w:p w:rsidR="00E72049" w:rsidRPr="00130DFE" w:rsidRDefault="00130DFE" w:rsidP="00B055A6">
      <w:pPr>
        <w:rPr>
          <w:rFonts w:cs="Segoe UI"/>
        </w:rPr>
      </w:pPr>
      <w:r>
        <w:rPr>
          <w:rFonts w:cs="Segoe UI"/>
          <w:lang w:val="mk-MK"/>
        </w:rPr>
        <w:t xml:space="preserve">Ентитет </w:t>
      </w:r>
      <w:r>
        <w:rPr>
          <w:rFonts w:cs="Segoe UI"/>
        </w:rPr>
        <w:t>Quantity.</w:t>
      </w:r>
    </w:p>
    <w:p w:rsidR="00E72049" w:rsidRPr="00E92169" w:rsidRDefault="00E72049" w:rsidP="00B055A6">
      <w:pPr>
        <w:rPr>
          <w:rFonts w:cs="Segoe UI"/>
          <w:b/>
          <w:lang w:val="mk-MK"/>
        </w:rPr>
      </w:pPr>
      <w:r w:rsidRPr="00E92169">
        <w:rPr>
          <w:rFonts w:cs="Segoe UI"/>
          <w:b/>
          <w:lang w:val="mk-MK"/>
        </w:rPr>
        <w:t>Атрибути во ЕР</w:t>
      </w:r>
    </w:p>
    <w:p w:rsidR="00E92169" w:rsidRPr="00E92169" w:rsidRDefault="00E92169" w:rsidP="00E92169">
      <w:r w:rsidRPr="00E92169">
        <w:t xml:space="preserve">Атрибути на ентитетот </w:t>
      </w:r>
      <w:r w:rsidR="00130DFE">
        <w:t>Book</w:t>
      </w:r>
      <w:r w:rsidRPr="00E92169">
        <w:t xml:space="preserve">: </w:t>
      </w:r>
      <w:r w:rsidR="00130DFE">
        <w:t>name</w:t>
      </w:r>
      <w:r w:rsidRPr="00E92169">
        <w:t xml:space="preserve"> - тип цел број(int), </w:t>
      </w:r>
      <w:r w:rsidR="00130DFE">
        <w:t>bookId</w:t>
      </w:r>
      <w:r w:rsidRPr="00E92169">
        <w:t xml:space="preserve"> - тип цел број (примарен клуч), </w:t>
      </w:r>
      <w:r w:rsidR="00130DFE">
        <w:t>author</w:t>
      </w:r>
      <w:r w:rsidRPr="00E92169">
        <w:t xml:space="preserve"> - тип </w:t>
      </w:r>
      <w:r w:rsidR="00130DFE">
        <w:rPr>
          <w:lang w:val="mk-MK"/>
        </w:rPr>
        <w:t>стринг</w:t>
      </w:r>
      <w:r w:rsidRPr="00E92169">
        <w:t>.</w:t>
      </w:r>
    </w:p>
    <w:p w:rsidR="00E92169" w:rsidRPr="00E92169" w:rsidRDefault="00E92169" w:rsidP="00E92169">
      <w:r w:rsidRPr="00E92169">
        <w:t xml:space="preserve">Атрибут на ентитет </w:t>
      </w:r>
      <w:r w:rsidR="00130DFE">
        <w:t>BookSample</w:t>
      </w:r>
      <w:r w:rsidRPr="00E92169">
        <w:t xml:space="preserve">: </w:t>
      </w:r>
      <w:r w:rsidR="00130DFE">
        <w:t>bookI</w:t>
      </w:r>
      <w:r w:rsidRPr="00E92169">
        <w:t xml:space="preserve">d - тип цел број (примарен клуч), status - тип boolean, </w:t>
      </w:r>
      <w:r w:rsidR="00130DFE">
        <w:t>price</w:t>
      </w:r>
      <w:r w:rsidRPr="00E92169">
        <w:t xml:space="preserve"> - тип </w:t>
      </w:r>
      <w:r w:rsidR="00130DFE">
        <w:t xml:space="preserve">Money, numberOfSamples </w:t>
      </w:r>
      <w:r w:rsidR="00130DFE">
        <w:rPr>
          <w:lang w:val="mk-MK"/>
        </w:rPr>
        <w:t>тип цел број</w:t>
      </w:r>
      <w:r w:rsidRPr="00E92169">
        <w:t>.</w:t>
      </w:r>
    </w:p>
    <w:p w:rsidR="00E92169" w:rsidRPr="00E92169" w:rsidRDefault="00E92169" w:rsidP="00E92169">
      <w:r w:rsidRPr="00E92169">
        <w:t xml:space="preserve">Атрибутут на ентитет </w:t>
      </w:r>
      <w:r w:rsidR="00130DFE">
        <w:t>RentBook</w:t>
      </w:r>
      <w:r w:rsidRPr="00E92169">
        <w:t xml:space="preserve">: id - тип цел број (примарен клуч),  </w:t>
      </w:r>
      <w:r w:rsidR="00130DFE">
        <w:t>number</w:t>
      </w:r>
      <w:r w:rsidRPr="00E92169">
        <w:t xml:space="preserve"> - тип цел број, </w:t>
      </w:r>
      <w:r w:rsidR="00130DFE">
        <w:t>dateOfRent</w:t>
      </w:r>
      <w:r w:rsidRPr="00E92169">
        <w:t xml:space="preserve"> - тип датум (Date), </w:t>
      </w:r>
      <w:r w:rsidR="00130DFE">
        <w:t>dateOfReturn</w:t>
      </w:r>
      <w:r w:rsidRPr="00E92169">
        <w:t xml:space="preserve"> - тип датум</w:t>
      </w:r>
      <w:r w:rsidR="00130DFE">
        <w:t xml:space="preserve">, total </w:t>
      </w:r>
      <w:r w:rsidR="00130DFE">
        <w:rPr>
          <w:lang w:val="mk-MK"/>
        </w:rPr>
        <w:t xml:space="preserve">тип </w:t>
      </w:r>
      <w:r w:rsidR="00130DFE">
        <w:t>Money</w:t>
      </w:r>
      <w:r w:rsidRPr="00E92169">
        <w:t>.</w:t>
      </w:r>
    </w:p>
    <w:p w:rsidR="00E92169" w:rsidRPr="00E92169" w:rsidRDefault="00E92169" w:rsidP="00E92169">
      <w:r w:rsidRPr="00E92169">
        <w:t xml:space="preserve">Атрибути на ентитет </w:t>
      </w:r>
      <w:r w:rsidR="00130DFE">
        <w:t>Quantity</w:t>
      </w:r>
      <w:r w:rsidRPr="00E92169">
        <w:t xml:space="preserve">: </w:t>
      </w:r>
      <w:r w:rsidR="00130DFE">
        <w:t>bookId.</w:t>
      </w:r>
    </w:p>
    <w:p w:rsidR="0055531E" w:rsidRDefault="0055531E" w:rsidP="0055531E">
      <w:pPr>
        <w:pStyle w:val="NormalWeb"/>
        <w:shd w:val="clear" w:color="auto" w:fill="FFFFFF"/>
        <w:spacing w:before="0" w:beforeAutospacing="0" w:after="120" w:afterAutospacing="0"/>
        <w:rPr>
          <w:rFonts w:asciiTheme="minorHAnsi" w:hAnsiTheme="minorHAnsi" w:cs="Segoe UI"/>
          <w:sz w:val="22"/>
          <w:szCs w:val="22"/>
          <w:lang w:val="mk-MK"/>
        </w:rPr>
      </w:pPr>
    </w:p>
    <w:p w:rsidR="0055531E" w:rsidRDefault="0055531E" w:rsidP="0055531E">
      <w:pPr>
        <w:pStyle w:val="NormalWeb"/>
        <w:shd w:val="clear" w:color="auto" w:fill="FFFFFF"/>
        <w:spacing w:before="0" w:beforeAutospacing="0" w:after="120" w:afterAutospacing="0"/>
        <w:rPr>
          <w:rFonts w:asciiTheme="minorHAnsi" w:hAnsiTheme="minorHAnsi" w:cs="Segoe UI"/>
          <w:sz w:val="22"/>
          <w:szCs w:val="22"/>
          <w:lang w:val="mk-MK"/>
        </w:rPr>
      </w:pPr>
    </w:p>
    <w:p w:rsidR="0055531E" w:rsidRPr="00E92169" w:rsidRDefault="0055531E" w:rsidP="0055531E">
      <w:pPr>
        <w:pStyle w:val="NormalWeb"/>
        <w:shd w:val="clear" w:color="auto" w:fill="FFFFFF"/>
        <w:spacing w:before="0" w:beforeAutospacing="0" w:after="120" w:afterAutospacing="0"/>
        <w:rPr>
          <w:rFonts w:asciiTheme="minorHAnsi" w:hAnsiTheme="minorHAnsi" w:cs="Segoe UI"/>
          <w:b/>
          <w:sz w:val="22"/>
          <w:szCs w:val="22"/>
          <w:lang w:val="mk-MK"/>
        </w:rPr>
      </w:pPr>
      <w:r w:rsidRPr="00E92169">
        <w:rPr>
          <w:rFonts w:asciiTheme="minorHAnsi" w:hAnsiTheme="minorHAnsi" w:cs="Segoe UI"/>
          <w:b/>
          <w:sz w:val="22"/>
          <w:szCs w:val="22"/>
          <w:lang w:val="mk-MK"/>
        </w:rPr>
        <w:t>Ограничени контексти</w:t>
      </w:r>
    </w:p>
    <w:p w:rsidR="00E92169" w:rsidRDefault="00E92169" w:rsidP="00E92169">
      <w:r>
        <w:t xml:space="preserve">Прв ограничен контекст го содржи ентитетот </w:t>
      </w:r>
      <w:r w:rsidR="00130DFE">
        <w:t>Book</w:t>
      </w:r>
      <w:r>
        <w:t>.</w:t>
      </w:r>
    </w:p>
    <w:p w:rsidR="00130DFE" w:rsidRDefault="00E92169" w:rsidP="00E92169">
      <w:r>
        <w:t xml:space="preserve">Втор ограничен контекст ги содржи ентитетите </w:t>
      </w:r>
      <w:r w:rsidR="00130DFE">
        <w:t>BookSample</w:t>
      </w:r>
      <w:r>
        <w:t xml:space="preserve"> и </w:t>
      </w:r>
      <w:r w:rsidR="00130DFE">
        <w:t>RentBook</w:t>
      </w:r>
      <w:r>
        <w:t>.</w:t>
      </w:r>
    </w:p>
    <w:p w:rsidR="00E92169" w:rsidRPr="00130DFE" w:rsidRDefault="00E92169" w:rsidP="00E92169">
      <w:r w:rsidRPr="00E92169">
        <w:rPr>
          <w:b/>
          <w:lang w:val="mk-MK"/>
        </w:rPr>
        <w:t>Агрегати во контексти</w:t>
      </w:r>
    </w:p>
    <w:p w:rsidR="00E92169" w:rsidRDefault="00E92169" w:rsidP="00E92169">
      <w:r>
        <w:t xml:space="preserve">Прв ограничен контекст - агрегати: </w:t>
      </w:r>
      <w:r w:rsidR="00130DFE">
        <w:t>Book</w:t>
      </w:r>
      <w:r>
        <w:t>.</w:t>
      </w:r>
    </w:p>
    <w:p w:rsidR="00E92169" w:rsidRDefault="00E92169" w:rsidP="00130DFE">
      <w:r>
        <w:t xml:space="preserve">Втор ограничен контекст - агрегати: </w:t>
      </w:r>
      <w:r w:rsidR="00130DFE">
        <w:t>BookSample</w:t>
      </w:r>
      <w:r>
        <w:t xml:space="preserve"> и </w:t>
      </w:r>
      <w:r w:rsidR="00130DFE">
        <w:t>RentBook</w:t>
      </w:r>
      <w:r>
        <w:t>.</w:t>
      </w:r>
    </w:p>
    <w:p w:rsidR="00AD2EEA" w:rsidRPr="00AD2EEA" w:rsidRDefault="00AD2EEA" w:rsidP="00AD2EEA">
      <w:pPr>
        <w:rPr>
          <w:b/>
        </w:rPr>
      </w:pPr>
      <w:r w:rsidRPr="00AD2EEA">
        <w:rPr>
          <w:b/>
        </w:rPr>
        <w:t>Aggregate Root</w:t>
      </w:r>
    </w:p>
    <w:p w:rsidR="00AD2EEA" w:rsidRDefault="00AD2EEA" w:rsidP="00AD2EEA">
      <w:r>
        <w:t xml:space="preserve">Прв ограничен контекст - Aggregate Root: </w:t>
      </w:r>
      <w:r w:rsidR="00130DFE">
        <w:t>Book</w:t>
      </w:r>
      <w:r>
        <w:t>.</w:t>
      </w:r>
    </w:p>
    <w:p w:rsidR="00AD2EEA" w:rsidRDefault="00AD2EEA" w:rsidP="00130DFE">
      <w:r>
        <w:t>Втор ограничен контекст - Aggregate Root: </w:t>
      </w:r>
      <w:r w:rsidR="00130DFE">
        <w:t>RentBook</w:t>
      </w:r>
      <w:bookmarkStart w:id="0" w:name="_GoBack"/>
      <w:bookmarkEnd w:id="0"/>
      <w:r>
        <w:t>.</w:t>
      </w:r>
    </w:p>
    <w:p w:rsidR="00AD2EEA" w:rsidRDefault="00AD2EEA" w:rsidP="00E92169"/>
    <w:p w:rsidR="00E92169" w:rsidRPr="00E92169" w:rsidRDefault="00E92169" w:rsidP="00E92169">
      <w:pPr>
        <w:rPr>
          <w:lang w:val="mk-MK"/>
        </w:rPr>
      </w:pPr>
    </w:p>
    <w:p w:rsidR="00E92169" w:rsidRPr="00E92169" w:rsidRDefault="00E92169" w:rsidP="0055531E">
      <w:pPr>
        <w:pStyle w:val="NormalWeb"/>
        <w:shd w:val="clear" w:color="auto" w:fill="FFFFFF"/>
        <w:spacing w:before="0" w:beforeAutospacing="0" w:after="120" w:afterAutospacing="0"/>
        <w:rPr>
          <w:rFonts w:asciiTheme="minorHAnsi" w:hAnsiTheme="minorHAnsi" w:cs="Segoe UI"/>
          <w:sz w:val="22"/>
          <w:szCs w:val="22"/>
          <w:lang w:val="mk-MK"/>
        </w:rPr>
      </w:pPr>
    </w:p>
    <w:p w:rsidR="00E72049" w:rsidRPr="00E72049" w:rsidRDefault="0055531E" w:rsidP="0055531E">
      <w:pPr>
        <w:pStyle w:val="NormalWeb"/>
        <w:shd w:val="clear" w:color="auto" w:fill="FFFFFF"/>
        <w:tabs>
          <w:tab w:val="left" w:pos="3135"/>
        </w:tabs>
        <w:spacing w:before="0" w:beforeAutospacing="0" w:after="120" w:afterAutospacing="0"/>
        <w:rPr>
          <w:rFonts w:asciiTheme="minorHAnsi" w:hAnsiTheme="minorHAnsi" w:cs="Segoe UI"/>
          <w:sz w:val="22"/>
          <w:szCs w:val="22"/>
          <w:lang w:val="mk-MK"/>
        </w:rPr>
      </w:pPr>
      <w:r>
        <w:rPr>
          <w:rFonts w:asciiTheme="minorHAnsi" w:hAnsiTheme="minorHAnsi" w:cs="Segoe UI"/>
          <w:sz w:val="22"/>
          <w:szCs w:val="22"/>
          <w:lang w:val="mk-MK"/>
        </w:rPr>
        <w:tab/>
      </w:r>
    </w:p>
    <w:p w:rsidR="00E72049" w:rsidRPr="00E72049" w:rsidRDefault="00E72049" w:rsidP="0088535F">
      <w:pPr>
        <w:jc w:val="both"/>
        <w:rPr>
          <w:lang w:val="mk-MK"/>
        </w:rPr>
      </w:pPr>
    </w:p>
    <w:p w:rsidR="0088535F" w:rsidRPr="002042E3" w:rsidRDefault="0088535F" w:rsidP="0088535F">
      <w:pPr>
        <w:jc w:val="both"/>
        <w:rPr>
          <w:lang w:val="mk-MK"/>
        </w:rPr>
      </w:pPr>
    </w:p>
    <w:sectPr w:rsidR="0088535F" w:rsidRPr="00204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B7BE2"/>
    <w:multiLevelType w:val="hybridMultilevel"/>
    <w:tmpl w:val="A69C20D8"/>
    <w:lvl w:ilvl="0" w:tplc="DD64ED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2E3"/>
    <w:rsid w:val="00130DFE"/>
    <w:rsid w:val="002042E3"/>
    <w:rsid w:val="00342892"/>
    <w:rsid w:val="003F20B8"/>
    <w:rsid w:val="0040702B"/>
    <w:rsid w:val="00504E58"/>
    <w:rsid w:val="0055531E"/>
    <w:rsid w:val="0088535F"/>
    <w:rsid w:val="00AD1332"/>
    <w:rsid w:val="00AD2EEA"/>
    <w:rsid w:val="00B055A6"/>
    <w:rsid w:val="00B14F57"/>
    <w:rsid w:val="00E65DD2"/>
    <w:rsid w:val="00E72049"/>
    <w:rsid w:val="00E9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0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4E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0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7452">
      <w:bodyDiv w:val="1"/>
      <w:marLeft w:val="0"/>
      <w:marRight w:val="0"/>
      <w:marTop w:val="0"/>
      <w:marBottom w:val="0"/>
      <w:divBdr>
        <w:top w:val="none" w:sz="0" w:space="0" w:color="auto"/>
        <w:left w:val="none" w:sz="0" w:space="0" w:color="auto"/>
        <w:bottom w:val="none" w:sz="0" w:space="0" w:color="auto"/>
        <w:right w:val="none" w:sz="0" w:space="0" w:color="auto"/>
      </w:divBdr>
    </w:div>
    <w:div w:id="296646577">
      <w:bodyDiv w:val="1"/>
      <w:marLeft w:val="0"/>
      <w:marRight w:val="0"/>
      <w:marTop w:val="0"/>
      <w:marBottom w:val="0"/>
      <w:divBdr>
        <w:top w:val="none" w:sz="0" w:space="0" w:color="auto"/>
        <w:left w:val="none" w:sz="0" w:space="0" w:color="auto"/>
        <w:bottom w:val="none" w:sz="0" w:space="0" w:color="auto"/>
        <w:right w:val="none" w:sz="0" w:space="0" w:color="auto"/>
      </w:divBdr>
    </w:div>
    <w:div w:id="827601282">
      <w:bodyDiv w:val="1"/>
      <w:marLeft w:val="0"/>
      <w:marRight w:val="0"/>
      <w:marTop w:val="0"/>
      <w:marBottom w:val="0"/>
      <w:divBdr>
        <w:top w:val="none" w:sz="0" w:space="0" w:color="auto"/>
        <w:left w:val="none" w:sz="0" w:space="0" w:color="auto"/>
        <w:bottom w:val="none" w:sz="0" w:space="0" w:color="auto"/>
        <w:right w:val="none" w:sz="0" w:space="0" w:color="auto"/>
      </w:divBdr>
    </w:div>
    <w:div w:id="834879964">
      <w:bodyDiv w:val="1"/>
      <w:marLeft w:val="0"/>
      <w:marRight w:val="0"/>
      <w:marTop w:val="0"/>
      <w:marBottom w:val="0"/>
      <w:divBdr>
        <w:top w:val="none" w:sz="0" w:space="0" w:color="auto"/>
        <w:left w:val="none" w:sz="0" w:space="0" w:color="auto"/>
        <w:bottom w:val="none" w:sz="0" w:space="0" w:color="auto"/>
        <w:right w:val="none" w:sz="0" w:space="0" w:color="auto"/>
      </w:divBdr>
    </w:div>
    <w:div w:id="1005673225">
      <w:bodyDiv w:val="1"/>
      <w:marLeft w:val="0"/>
      <w:marRight w:val="0"/>
      <w:marTop w:val="0"/>
      <w:marBottom w:val="0"/>
      <w:divBdr>
        <w:top w:val="none" w:sz="0" w:space="0" w:color="auto"/>
        <w:left w:val="none" w:sz="0" w:space="0" w:color="auto"/>
        <w:bottom w:val="none" w:sz="0" w:space="0" w:color="auto"/>
        <w:right w:val="none" w:sz="0" w:space="0" w:color="auto"/>
      </w:divBdr>
    </w:div>
    <w:div w:id="1510024134">
      <w:bodyDiv w:val="1"/>
      <w:marLeft w:val="0"/>
      <w:marRight w:val="0"/>
      <w:marTop w:val="0"/>
      <w:marBottom w:val="0"/>
      <w:divBdr>
        <w:top w:val="none" w:sz="0" w:space="0" w:color="auto"/>
        <w:left w:val="none" w:sz="0" w:space="0" w:color="auto"/>
        <w:bottom w:val="none" w:sz="0" w:space="0" w:color="auto"/>
        <w:right w:val="none" w:sz="0" w:space="0" w:color="auto"/>
      </w:divBdr>
    </w:div>
    <w:div w:id="1621182025">
      <w:bodyDiv w:val="1"/>
      <w:marLeft w:val="0"/>
      <w:marRight w:val="0"/>
      <w:marTop w:val="0"/>
      <w:marBottom w:val="0"/>
      <w:divBdr>
        <w:top w:val="none" w:sz="0" w:space="0" w:color="auto"/>
        <w:left w:val="none" w:sz="0" w:space="0" w:color="auto"/>
        <w:bottom w:val="none" w:sz="0" w:space="0" w:color="auto"/>
        <w:right w:val="none" w:sz="0" w:space="0" w:color="auto"/>
      </w:divBdr>
    </w:div>
    <w:div w:id="188633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anaB</dc:creator>
  <cp:lastModifiedBy>anaB</cp:lastModifiedBy>
  <cp:revision>9</cp:revision>
  <dcterms:created xsi:type="dcterms:W3CDTF">2021-05-21T13:12:00Z</dcterms:created>
  <dcterms:modified xsi:type="dcterms:W3CDTF">2021-10-22T16:43:00Z</dcterms:modified>
</cp:coreProperties>
</file>