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3BC45" w14:textId="77777777" w:rsidR="005874A9" w:rsidRPr="005874A9" w:rsidRDefault="005874A9" w:rsidP="005874A9">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5874A9">
        <w:rPr>
          <w:rFonts w:eastAsia="Times New Roman" w:cs="Times New Roman"/>
          <w:b/>
          <w:bCs/>
          <w:kern w:val="0"/>
          <w:sz w:val="36"/>
          <w:szCs w:val="36"/>
          <w:lang w:eastAsia="en-GB"/>
          <w14:ligatures w14:val="none"/>
        </w:rPr>
        <w:t>Phase 3: Full Crisis Realised (T+60 to T+90)</w:t>
      </w:r>
    </w:p>
    <w:p w14:paraId="59CA6168" w14:textId="77777777" w:rsidR="005874A9" w:rsidRPr="005874A9" w:rsidRDefault="005874A9" w:rsidP="005874A9">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5874A9">
        <w:rPr>
          <w:rFonts w:eastAsia="Times New Roman" w:cs="Times New Roman"/>
          <w:b/>
          <w:bCs/>
          <w:kern w:val="0"/>
          <w:sz w:val="27"/>
          <w:szCs w:val="27"/>
          <w:lang w:eastAsia="en-GB"/>
          <w14:ligatures w14:val="none"/>
        </w:rPr>
        <w:t>Overview</w:t>
      </w:r>
    </w:p>
    <w:p w14:paraId="4407B16A"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Phase 3 represents the culmination of cascading failures across Southgate Maritime Terminal. Operational disruptions, public narrative damage, and legal/insurance consequences converge, testing the organisation's leadership cohesion and decision readiness. The scenario is no longer ambiguous—this is a full-blown crisis.</w:t>
      </w:r>
    </w:p>
    <w:p w14:paraId="762E1927"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Participants will be required to coordinate under peak pressure. Executive decisions now have direct reputational consequences. Legal, Technical, and Media must operate in lockstep. Coordinators must maintain perfect logs. This phase explores the consequences of early decisions and compels high-stakes coordination across the organisation.</w:t>
      </w:r>
    </w:p>
    <w:p w14:paraId="6187F1B7"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Injects are issued every 10 minutes, many overlapping in domain impact. Facilitators should focus on how well participants respond to simultaneous cross-role demands and escalating stakeholder visibility.</w:t>
      </w:r>
    </w:p>
    <w:p w14:paraId="3750DFC2" w14:textId="77777777" w:rsidR="005874A9" w:rsidRPr="005874A9" w:rsidRDefault="00EA4FD5" w:rsidP="005874A9">
      <w:pPr>
        <w:spacing w:after="0" w:line="240" w:lineRule="auto"/>
        <w:rPr>
          <w:rFonts w:eastAsia="Times New Roman" w:cs="Times New Roman"/>
          <w:kern w:val="0"/>
          <w:lang w:eastAsia="en-GB"/>
          <w14:ligatures w14:val="none"/>
        </w:rPr>
      </w:pPr>
      <w:r w:rsidRPr="00EA4FD5">
        <w:rPr>
          <w:rFonts w:eastAsia="Times New Roman" w:cs="Times New Roman"/>
          <w:noProof/>
          <w:kern w:val="0"/>
          <w:lang w:eastAsia="en-GB"/>
        </w:rPr>
        <w:pict w14:anchorId="3B21FBEE">
          <v:rect id="_x0000_i1032" alt="" style="width:451.3pt;height:.05pt;mso-width-percent:0;mso-height-percent:0;mso-width-percent:0;mso-height-percent:0" o:hralign="center" o:hrstd="t" o:hr="t" fillcolor="#a0a0a0" stroked="f"/>
        </w:pict>
      </w:r>
    </w:p>
    <w:p w14:paraId="34A4ECFE" w14:textId="77777777" w:rsidR="005874A9" w:rsidRPr="005874A9" w:rsidRDefault="005874A9" w:rsidP="005874A9">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5874A9">
        <w:rPr>
          <w:rFonts w:eastAsia="Times New Roman" w:cs="Times New Roman"/>
          <w:b/>
          <w:bCs/>
          <w:kern w:val="0"/>
          <w:sz w:val="27"/>
          <w:szCs w:val="27"/>
          <w:lang w:eastAsia="en-GB"/>
          <w14:ligatures w14:val="none"/>
        </w:rPr>
        <w:t>Injects</w:t>
      </w:r>
    </w:p>
    <w:p w14:paraId="3624AC1C"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P3-1: T+60 to T+70</w:t>
      </w:r>
    </w:p>
    <w:p w14:paraId="37EB6DDD" w14:textId="77777777" w:rsidR="005874A9" w:rsidRPr="005874A9" w:rsidRDefault="005874A9" w:rsidP="005874A9">
      <w:pPr>
        <w:numPr>
          <w:ilvl w:val="0"/>
          <w:numId w:val="1"/>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INJ010A:</w:t>
      </w:r>
      <w:r w:rsidRPr="005874A9">
        <w:rPr>
          <w:rFonts w:eastAsia="Times New Roman" w:cs="Times New Roman"/>
          <w:kern w:val="0"/>
          <w:lang w:eastAsia="en-GB"/>
          <w14:ligatures w14:val="none"/>
        </w:rPr>
        <w:t xml:space="preserve"> Container routing logs show manipulated destinations. </w:t>
      </w:r>
      <w:r w:rsidRPr="005874A9">
        <w:rPr>
          <w:rFonts w:eastAsia="Times New Roman" w:cs="Times New Roman"/>
          <w:i/>
          <w:iCs/>
          <w:kern w:val="0"/>
          <w:lang w:eastAsia="en-GB"/>
          <w14:ligatures w14:val="none"/>
        </w:rPr>
        <w:t>(Resource: VM-Logs, Technical, Ops)</w:t>
      </w:r>
    </w:p>
    <w:p w14:paraId="5DE279E5" w14:textId="77777777" w:rsidR="005874A9" w:rsidRPr="005874A9" w:rsidRDefault="005874A9" w:rsidP="005874A9">
      <w:pPr>
        <w:numPr>
          <w:ilvl w:val="0"/>
          <w:numId w:val="1"/>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INJ010B:</w:t>
      </w:r>
      <w:r w:rsidRPr="005874A9">
        <w:rPr>
          <w:rFonts w:eastAsia="Times New Roman" w:cs="Times New Roman"/>
          <w:kern w:val="0"/>
          <w:lang w:eastAsia="en-GB"/>
          <w14:ligatures w14:val="none"/>
        </w:rPr>
        <w:t xml:space="preserve"> Email – Transport Scheduler: "Two containers went to wrong berth—client furious." </w:t>
      </w:r>
      <w:r w:rsidRPr="005874A9">
        <w:rPr>
          <w:rFonts w:eastAsia="Times New Roman" w:cs="Times New Roman"/>
          <w:i/>
          <w:iCs/>
          <w:kern w:val="0"/>
          <w:lang w:eastAsia="en-GB"/>
          <w14:ligatures w14:val="none"/>
        </w:rPr>
        <w:t>(Resource: VM-Email, Ops, Exec)</w:t>
      </w:r>
    </w:p>
    <w:p w14:paraId="546B3263" w14:textId="77777777" w:rsidR="005874A9" w:rsidRPr="005874A9" w:rsidRDefault="005874A9" w:rsidP="005874A9">
      <w:pPr>
        <w:numPr>
          <w:ilvl w:val="0"/>
          <w:numId w:val="1"/>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INJ010C (Noise):</w:t>
      </w:r>
      <w:r w:rsidRPr="005874A9">
        <w:rPr>
          <w:rFonts w:eastAsia="Times New Roman" w:cs="Times New Roman"/>
          <w:kern w:val="0"/>
          <w:lang w:eastAsia="en-GB"/>
          <w14:ligatures w14:val="none"/>
        </w:rPr>
        <w:t xml:space="preserve"> Email – Finance: "Updated cost centre codes for Q4 uploads." </w:t>
      </w:r>
      <w:r w:rsidRPr="005874A9">
        <w:rPr>
          <w:rFonts w:eastAsia="Times New Roman" w:cs="Times New Roman"/>
          <w:i/>
          <w:iCs/>
          <w:kern w:val="0"/>
          <w:lang w:eastAsia="en-GB"/>
          <w14:ligatures w14:val="none"/>
        </w:rPr>
        <w:t>(Resource: VM-Email, Legal, Exec)</w:t>
      </w:r>
    </w:p>
    <w:p w14:paraId="2F78E4E5" w14:textId="77777777" w:rsidR="005874A9" w:rsidRPr="005874A9" w:rsidRDefault="005874A9" w:rsidP="005874A9">
      <w:pPr>
        <w:numPr>
          <w:ilvl w:val="0"/>
          <w:numId w:val="1"/>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INJ010D:</w:t>
      </w:r>
      <w:r w:rsidRPr="005874A9">
        <w:rPr>
          <w:rFonts w:eastAsia="Times New Roman" w:cs="Times New Roman"/>
          <w:kern w:val="0"/>
          <w:lang w:eastAsia="en-GB"/>
          <w14:ligatures w14:val="none"/>
        </w:rPr>
        <w:t xml:space="preserve"> Email – Legal Intern: “Do we need to notify the Port Authority about the misrouted cargo?” </w:t>
      </w:r>
      <w:r w:rsidRPr="005874A9">
        <w:rPr>
          <w:rFonts w:eastAsia="Times New Roman" w:cs="Times New Roman"/>
          <w:i/>
          <w:iCs/>
          <w:kern w:val="0"/>
          <w:lang w:eastAsia="en-GB"/>
          <w14:ligatures w14:val="none"/>
        </w:rPr>
        <w:t>(Resource: VM-Email, Legal, Executive)</w:t>
      </w:r>
    </w:p>
    <w:p w14:paraId="4BF1F25E" w14:textId="77777777" w:rsidR="005874A9" w:rsidRPr="005874A9" w:rsidRDefault="005874A9" w:rsidP="005874A9">
      <w:pPr>
        <w:numPr>
          <w:ilvl w:val="0"/>
          <w:numId w:val="1"/>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INJ010E:</w:t>
      </w:r>
      <w:r w:rsidRPr="005874A9">
        <w:rPr>
          <w:rFonts w:eastAsia="Times New Roman" w:cs="Times New Roman"/>
          <w:kern w:val="0"/>
          <w:lang w:eastAsia="en-GB"/>
          <w14:ligatures w14:val="none"/>
        </w:rPr>
        <w:t xml:space="preserve"> Email – Media Team: “Local radio wants comment on port delays. Should we draft something?” </w:t>
      </w:r>
      <w:r w:rsidRPr="005874A9">
        <w:rPr>
          <w:rFonts w:eastAsia="Times New Roman" w:cs="Times New Roman"/>
          <w:i/>
          <w:iCs/>
          <w:kern w:val="0"/>
          <w:lang w:eastAsia="en-GB"/>
          <w14:ligatures w14:val="none"/>
        </w:rPr>
        <w:t>(Resource: VM-Email, Media, Executive)</w:t>
      </w:r>
    </w:p>
    <w:p w14:paraId="1BEBDD70" w14:textId="77777777" w:rsidR="005874A9" w:rsidRPr="005874A9" w:rsidRDefault="005874A9" w:rsidP="005874A9">
      <w:pPr>
        <w:numPr>
          <w:ilvl w:val="0"/>
          <w:numId w:val="1"/>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INJ010F (Noise):</w:t>
      </w:r>
      <w:r w:rsidRPr="005874A9">
        <w:rPr>
          <w:rFonts w:eastAsia="Times New Roman" w:cs="Times New Roman"/>
          <w:kern w:val="0"/>
          <w:lang w:eastAsia="en-GB"/>
          <w14:ligatures w14:val="none"/>
        </w:rPr>
        <w:t xml:space="preserve"> Email – Staff Feedback Form glitch: “My leave days disappeared!” </w:t>
      </w:r>
      <w:r w:rsidRPr="005874A9">
        <w:rPr>
          <w:rFonts w:eastAsia="Times New Roman" w:cs="Times New Roman"/>
          <w:i/>
          <w:iCs/>
          <w:kern w:val="0"/>
          <w:lang w:eastAsia="en-GB"/>
          <w14:ligatures w14:val="none"/>
        </w:rPr>
        <w:t>(Resource: VM-Email, All Roles)</w:t>
      </w:r>
    </w:p>
    <w:p w14:paraId="429ACAA2"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P3-2: T+70 to T+80</w:t>
      </w:r>
    </w:p>
    <w:p w14:paraId="475C847D" w14:textId="77777777" w:rsidR="005874A9" w:rsidRPr="005874A9" w:rsidRDefault="005874A9" w:rsidP="005874A9">
      <w:pPr>
        <w:numPr>
          <w:ilvl w:val="0"/>
          <w:numId w:val="2"/>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INJ011A:</w:t>
      </w:r>
      <w:r w:rsidRPr="005874A9">
        <w:rPr>
          <w:rFonts w:eastAsia="Times New Roman" w:cs="Times New Roman"/>
          <w:kern w:val="0"/>
          <w:lang w:eastAsia="en-GB"/>
          <w14:ligatures w14:val="none"/>
        </w:rPr>
        <w:t xml:space="preserve"> Email – HR memo leaked: "Staff complaining about leadership confusion, morale low." </w:t>
      </w:r>
      <w:r w:rsidRPr="005874A9">
        <w:rPr>
          <w:rFonts w:eastAsia="Times New Roman" w:cs="Times New Roman"/>
          <w:i/>
          <w:iCs/>
          <w:kern w:val="0"/>
          <w:lang w:eastAsia="en-GB"/>
          <w14:ligatures w14:val="none"/>
        </w:rPr>
        <w:t>(Resource: VM-Email, Media, Exec)</w:t>
      </w:r>
    </w:p>
    <w:p w14:paraId="43538EDE" w14:textId="77777777" w:rsidR="005874A9" w:rsidRPr="005874A9" w:rsidRDefault="005874A9" w:rsidP="005874A9">
      <w:pPr>
        <w:numPr>
          <w:ilvl w:val="0"/>
          <w:numId w:val="2"/>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INJ011B:</w:t>
      </w:r>
      <w:r w:rsidRPr="005874A9">
        <w:rPr>
          <w:rFonts w:eastAsia="Times New Roman" w:cs="Times New Roman"/>
          <w:kern w:val="0"/>
          <w:lang w:eastAsia="en-GB"/>
          <w14:ligatures w14:val="none"/>
        </w:rPr>
        <w:t xml:space="preserve"> Article posted: "Sabotage suspected in Southgate systems blackout." </w:t>
      </w:r>
      <w:r w:rsidRPr="005874A9">
        <w:rPr>
          <w:rFonts w:eastAsia="Times New Roman" w:cs="Times New Roman"/>
          <w:i/>
          <w:iCs/>
          <w:kern w:val="0"/>
          <w:lang w:eastAsia="en-GB"/>
          <w14:ligatures w14:val="none"/>
        </w:rPr>
        <w:t>(Resource: VM-Web, Media, Legal)</w:t>
      </w:r>
    </w:p>
    <w:p w14:paraId="779CC438" w14:textId="77777777" w:rsidR="005874A9" w:rsidRPr="005874A9" w:rsidRDefault="005874A9" w:rsidP="005874A9">
      <w:pPr>
        <w:numPr>
          <w:ilvl w:val="0"/>
          <w:numId w:val="2"/>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INJ011C (Noise):</w:t>
      </w:r>
      <w:r w:rsidRPr="005874A9">
        <w:rPr>
          <w:rFonts w:eastAsia="Times New Roman" w:cs="Times New Roman"/>
          <w:kern w:val="0"/>
          <w:lang w:eastAsia="en-GB"/>
          <w14:ligatures w14:val="none"/>
        </w:rPr>
        <w:t xml:space="preserve"> Email – Comms Team: "Friday trivia rescheduled due to systems outage." </w:t>
      </w:r>
      <w:r w:rsidRPr="005874A9">
        <w:rPr>
          <w:rFonts w:eastAsia="Times New Roman" w:cs="Times New Roman"/>
          <w:i/>
          <w:iCs/>
          <w:kern w:val="0"/>
          <w:lang w:eastAsia="en-GB"/>
          <w14:ligatures w14:val="none"/>
        </w:rPr>
        <w:t>(Resource: VM-Email, Media)</w:t>
      </w:r>
    </w:p>
    <w:p w14:paraId="542095EC" w14:textId="77777777" w:rsidR="005874A9" w:rsidRPr="005874A9" w:rsidRDefault="005874A9" w:rsidP="005874A9">
      <w:pPr>
        <w:numPr>
          <w:ilvl w:val="0"/>
          <w:numId w:val="2"/>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lastRenderedPageBreak/>
        <w:t>INJ011D:</w:t>
      </w:r>
      <w:r w:rsidRPr="005874A9">
        <w:rPr>
          <w:rFonts w:eastAsia="Times New Roman" w:cs="Times New Roman"/>
          <w:kern w:val="0"/>
          <w:lang w:eastAsia="en-GB"/>
          <w14:ligatures w14:val="none"/>
        </w:rPr>
        <w:t xml:space="preserve"> Email – External Legal Counsel: “Can you confirm system logs are archived per clause 12.4?” </w:t>
      </w:r>
      <w:r w:rsidRPr="005874A9">
        <w:rPr>
          <w:rFonts w:eastAsia="Times New Roman" w:cs="Times New Roman"/>
          <w:i/>
          <w:iCs/>
          <w:kern w:val="0"/>
          <w:lang w:eastAsia="en-GB"/>
          <w14:ligatures w14:val="none"/>
        </w:rPr>
        <w:t>(Resource: VM-Email, Legal, Incident Coordinator)</w:t>
      </w:r>
    </w:p>
    <w:p w14:paraId="01246910" w14:textId="77777777" w:rsidR="005874A9" w:rsidRPr="005874A9" w:rsidRDefault="005874A9" w:rsidP="005874A9">
      <w:pPr>
        <w:numPr>
          <w:ilvl w:val="0"/>
          <w:numId w:val="2"/>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INJ011E:</w:t>
      </w:r>
      <w:r w:rsidRPr="005874A9">
        <w:rPr>
          <w:rFonts w:eastAsia="Times New Roman" w:cs="Times New Roman"/>
          <w:kern w:val="0"/>
          <w:lang w:eastAsia="en-GB"/>
          <w14:ligatures w14:val="none"/>
        </w:rPr>
        <w:t xml:space="preserve"> Tweet Screenshot – External union group retweets sabotage article, adds: “We warned them. Safety matters.” </w:t>
      </w:r>
      <w:r w:rsidRPr="005874A9">
        <w:rPr>
          <w:rFonts w:eastAsia="Times New Roman" w:cs="Times New Roman"/>
          <w:i/>
          <w:iCs/>
          <w:kern w:val="0"/>
          <w:lang w:eastAsia="en-GB"/>
          <w14:ligatures w14:val="none"/>
        </w:rPr>
        <w:t>(Resource: VM-Social, Media, Executive)</w:t>
      </w:r>
    </w:p>
    <w:p w14:paraId="6CDF349F" w14:textId="77777777" w:rsidR="005874A9" w:rsidRPr="005874A9" w:rsidRDefault="005874A9" w:rsidP="005874A9">
      <w:pPr>
        <w:numPr>
          <w:ilvl w:val="0"/>
          <w:numId w:val="2"/>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INJ011F (Noise):</w:t>
      </w:r>
      <w:r w:rsidRPr="005874A9">
        <w:rPr>
          <w:rFonts w:eastAsia="Times New Roman" w:cs="Times New Roman"/>
          <w:kern w:val="0"/>
          <w:lang w:eastAsia="en-GB"/>
          <w14:ligatures w14:val="none"/>
        </w:rPr>
        <w:t xml:space="preserve"> Email – Internal Photo Contest reminder. </w:t>
      </w:r>
      <w:r w:rsidRPr="005874A9">
        <w:rPr>
          <w:rFonts w:eastAsia="Times New Roman" w:cs="Times New Roman"/>
          <w:i/>
          <w:iCs/>
          <w:kern w:val="0"/>
          <w:lang w:eastAsia="en-GB"/>
          <w14:ligatures w14:val="none"/>
        </w:rPr>
        <w:t>(Resource: VM-Email, Media)</w:t>
      </w:r>
    </w:p>
    <w:p w14:paraId="49F29F3D"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P3-3: T+80 to T+90</w:t>
      </w:r>
    </w:p>
    <w:p w14:paraId="7BD3C68A" w14:textId="77777777" w:rsidR="005874A9" w:rsidRPr="005874A9" w:rsidRDefault="005874A9" w:rsidP="005874A9">
      <w:pPr>
        <w:numPr>
          <w:ilvl w:val="0"/>
          <w:numId w:val="3"/>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INJ012A:</w:t>
      </w:r>
      <w:r w:rsidRPr="005874A9">
        <w:rPr>
          <w:rFonts w:eastAsia="Times New Roman" w:cs="Times New Roman"/>
          <w:kern w:val="0"/>
          <w:lang w:eastAsia="en-GB"/>
          <w14:ligatures w14:val="none"/>
        </w:rPr>
        <w:t xml:space="preserve"> Email – Insurer demands full risk clarification + prior logs. </w:t>
      </w:r>
      <w:r w:rsidRPr="005874A9">
        <w:rPr>
          <w:rFonts w:eastAsia="Times New Roman" w:cs="Times New Roman"/>
          <w:i/>
          <w:iCs/>
          <w:kern w:val="0"/>
          <w:lang w:eastAsia="en-GB"/>
          <w14:ligatures w14:val="none"/>
        </w:rPr>
        <w:t>(Resource: VM-Email, Legal, Incident Coordinator)</w:t>
      </w:r>
    </w:p>
    <w:p w14:paraId="0674A51B" w14:textId="77777777" w:rsidR="005874A9" w:rsidRPr="005874A9" w:rsidRDefault="005874A9" w:rsidP="005874A9">
      <w:pPr>
        <w:numPr>
          <w:ilvl w:val="0"/>
          <w:numId w:val="3"/>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INJ012B:</w:t>
      </w:r>
      <w:r w:rsidRPr="005874A9">
        <w:rPr>
          <w:rFonts w:eastAsia="Times New Roman" w:cs="Times New Roman"/>
          <w:kern w:val="0"/>
          <w:lang w:eastAsia="en-GB"/>
          <w14:ligatures w14:val="none"/>
        </w:rPr>
        <w:t xml:space="preserve"> Journalist sends second CEO interview request. </w:t>
      </w:r>
      <w:r w:rsidRPr="005874A9">
        <w:rPr>
          <w:rFonts w:eastAsia="Times New Roman" w:cs="Times New Roman"/>
          <w:i/>
          <w:iCs/>
          <w:kern w:val="0"/>
          <w:lang w:eastAsia="en-GB"/>
          <w14:ligatures w14:val="none"/>
        </w:rPr>
        <w:t>(Resource: VM-Email, Exec, Media)</w:t>
      </w:r>
    </w:p>
    <w:p w14:paraId="43EEB1C8" w14:textId="77777777" w:rsidR="005874A9" w:rsidRPr="005874A9" w:rsidRDefault="005874A9" w:rsidP="005874A9">
      <w:pPr>
        <w:numPr>
          <w:ilvl w:val="0"/>
          <w:numId w:val="3"/>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INJ012C (Noise):</w:t>
      </w:r>
      <w:r w:rsidRPr="005874A9">
        <w:rPr>
          <w:rFonts w:eastAsia="Times New Roman" w:cs="Times New Roman"/>
          <w:kern w:val="0"/>
          <w:lang w:eastAsia="en-GB"/>
          <w14:ligatures w14:val="none"/>
        </w:rPr>
        <w:t xml:space="preserve"> Email – Port Cafe: "New lunch specials coming next week." </w:t>
      </w:r>
      <w:r w:rsidRPr="005874A9">
        <w:rPr>
          <w:rFonts w:eastAsia="Times New Roman" w:cs="Times New Roman"/>
          <w:i/>
          <w:iCs/>
          <w:kern w:val="0"/>
          <w:lang w:eastAsia="en-GB"/>
          <w14:ligatures w14:val="none"/>
        </w:rPr>
        <w:t>(Resource: VM-Email, All Roles)</w:t>
      </w:r>
    </w:p>
    <w:p w14:paraId="37272F9B" w14:textId="77777777" w:rsidR="005874A9" w:rsidRPr="005874A9" w:rsidRDefault="005874A9" w:rsidP="005874A9">
      <w:pPr>
        <w:numPr>
          <w:ilvl w:val="0"/>
          <w:numId w:val="3"/>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INJ012D:</w:t>
      </w:r>
      <w:r w:rsidRPr="005874A9">
        <w:rPr>
          <w:rFonts w:eastAsia="Times New Roman" w:cs="Times New Roman"/>
          <w:kern w:val="0"/>
          <w:lang w:eastAsia="en-GB"/>
          <w14:ligatures w14:val="none"/>
        </w:rPr>
        <w:t xml:space="preserve"> Email – Dock Supervisor: “Morale’s shot. I need authority to halt night shift if this isn’t resolved.” </w:t>
      </w:r>
      <w:r w:rsidRPr="005874A9">
        <w:rPr>
          <w:rFonts w:eastAsia="Times New Roman" w:cs="Times New Roman"/>
          <w:i/>
          <w:iCs/>
          <w:kern w:val="0"/>
          <w:lang w:eastAsia="en-GB"/>
          <w14:ligatures w14:val="none"/>
        </w:rPr>
        <w:t>(Resource: VM-Email, Ops, Executive)</w:t>
      </w:r>
    </w:p>
    <w:p w14:paraId="755A2100" w14:textId="77777777" w:rsidR="005874A9" w:rsidRPr="005874A9" w:rsidRDefault="005874A9" w:rsidP="005874A9">
      <w:pPr>
        <w:numPr>
          <w:ilvl w:val="0"/>
          <w:numId w:val="3"/>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INJ012E:</w:t>
      </w:r>
      <w:r w:rsidRPr="005874A9">
        <w:rPr>
          <w:rFonts w:eastAsia="Times New Roman" w:cs="Times New Roman"/>
          <w:kern w:val="0"/>
          <w:lang w:eastAsia="en-GB"/>
          <w14:ligatures w14:val="none"/>
        </w:rPr>
        <w:t xml:space="preserve"> Email – CEO PA: “Journalist is now waiting outside with camera crew. Your call.” </w:t>
      </w:r>
      <w:r w:rsidRPr="005874A9">
        <w:rPr>
          <w:rFonts w:eastAsia="Times New Roman" w:cs="Times New Roman"/>
          <w:i/>
          <w:iCs/>
          <w:kern w:val="0"/>
          <w:lang w:eastAsia="en-GB"/>
          <w14:ligatures w14:val="none"/>
        </w:rPr>
        <w:t>(Resource: VM-Email, Executive, Media)</w:t>
      </w:r>
    </w:p>
    <w:p w14:paraId="1DB0F915" w14:textId="77777777" w:rsidR="005874A9" w:rsidRPr="005874A9" w:rsidRDefault="005874A9" w:rsidP="005874A9">
      <w:pPr>
        <w:numPr>
          <w:ilvl w:val="0"/>
          <w:numId w:val="3"/>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INJ012F (Noise):</w:t>
      </w:r>
      <w:r w:rsidRPr="005874A9">
        <w:rPr>
          <w:rFonts w:eastAsia="Times New Roman" w:cs="Times New Roman"/>
          <w:kern w:val="0"/>
          <w:lang w:eastAsia="en-GB"/>
          <w14:ligatures w14:val="none"/>
        </w:rPr>
        <w:t xml:space="preserve"> Email – Broken coffee grinder at briefing lounge. </w:t>
      </w:r>
      <w:r w:rsidRPr="005874A9">
        <w:rPr>
          <w:rFonts w:eastAsia="Times New Roman" w:cs="Times New Roman"/>
          <w:i/>
          <w:iCs/>
          <w:kern w:val="0"/>
          <w:lang w:eastAsia="en-GB"/>
          <w14:ligatures w14:val="none"/>
        </w:rPr>
        <w:t>(Resource: VM-Email, All Roles)</w:t>
      </w:r>
    </w:p>
    <w:p w14:paraId="29506CAD" w14:textId="77777777" w:rsidR="005874A9" w:rsidRPr="005874A9" w:rsidRDefault="00EA4FD5" w:rsidP="005874A9">
      <w:pPr>
        <w:spacing w:after="0" w:line="240" w:lineRule="auto"/>
        <w:rPr>
          <w:rFonts w:eastAsia="Times New Roman" w:cs="Times New Roman"/>
          <w:kern w:val="0"/>
          <w:lang w:eastAsia="en-GB"/>
          <w14:ligatures w14:val="none"/>
        </w:rPr>
      </w:pPr>
      <w:r w:rsidRPr="00EA4FD5">
        <w:rPr>
          <w:rFonts w:eastAsia="Times New Roman" w:cs="Times New Roman"/>
          <w:noProof/>
          <w:kern w:val="0"/>
          <w:lang w:eastAsia="en-GB"/>
        </w:rPr>
        <w:pict w14:anchorId="21CAB686">
          <v:rect id="_x0000_i1031" alt="" style="width:451.3pt;height:.05pt;mso-width-percent:0;mso-height-percent:0;mso-width-percent:0;mso-height-percent:0" o:hralign="center" o:hrstd="t" o:hr="t" fillcolor="#a0a0a0" stroked="f"/>
        </w:pict>
      </w:r>
    </w:p>
    <w:p w14:paraId="0D65FEB8" w14:textId="77777777" w:rsidR="005874A9" w:rsidRPr="005874A9" w:rsidRDefault="005874A9" w:rsidP="005874A9">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5874A9">
        <w:rPr>
          <w:rFonts w:eastAsia="Times New Roman" w:cs="Times New Roman"/>
          <w:b/>
          <w:bCs/>
          <w:kern w:val="0"/>
          <w:sz w:val="27"/>
          <w:szCs w:val="27"/>
          <w:lang w:eastAsia="en-GB"/>
          <w14:ligatures w14:val="none"/>
        </w:rPr>
        <w:t>Team Expectations and Decisions – Phase 3</w:t>
      </w:r>
    </w:p>
    <w:p w14:paraId="1CE99277" w14:textId="77777777" w:rsidR="005874A9" w:rsidRPr="005874A9" w:rsidRDefault="005874A9" w:rsidP="005874A9">
      <w:pPr>
        <w:spacing w:before="100" w:beforeAutospacing="1" w:after="100" w:afterAutospacing="1" w:line="240" w:lineRule="auto"/>
        <w:outlineLvl w:val="3"/>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Executive</w:t>
      </w:r>
    </w:p>
    <w:p w14:paraId="47A4ACDB"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Expectations:</w:t>
      </w:r>
      <w:r w:rsidRPr="005874A9">
        <w:rPr>
          <w:rFonts w:eastAsia="Times New Roman" w:cs="Times New Roman"/>
          <w:kern w:val="0"/>
          <w:lang w:eastAsia="en-GB"/>
          <w14:ligatures w14:val="none"/>
        </w:rPr>
        <w:br/>
        <w:t>• Navigate peak reputational pressure and legal scrutiny.</w:t>
      </w:r>
      <w:r w:rsidRPr="005874A9">
        <w:rPr>
          <w:rFonts w:eastAsia="Times New Roman" w:cs="Times New Roman"/>
          <w:kern w:val="0"/>
          <w:lang w:eastAsia="en-GB"/>
          <w14:ligatures w14:val="none"/>
        </w:rPr>
        <w:br/>
        <w:t>• Coordinate with Media and Legal to decide on CEO public response.</w:t>
      </w:r>
      <w:r w:rsidRPr="005874A9">
        <w:rPr>
          <w:rFonts w:eastAsia="Times New Roman" w:cs="Times New Roman"/>
          <w:kern w:val="0"/>
          <w:lang w:eastAsia="en-GB"/>
          <w14:ligatures w14:val="none"/>
        </w:rPr>
        <w:br/>
        <w:t>• Authorise key operational and communications actions under pressure.</w:t>
      </w:r>
    </w:p>
    <w:p w14:paraId="13882E4B"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How they make decisions:</w:t>
      </w:r>
      <w:r w:rsidRPr="005874A9">
        <w:rPr>
          <w:rFonts w:eastAsia="Times New Roman" w:cs="Times New Roman"/>
          <w:kern w:val="0"/>
          <w:lang w:eastAsia="en-GB"/>
          <w14:ligatures w14:val="none"/>
        </w:rPr>
        <w:br/>
        <w:t>• INJ012B (journalist interview request) and INJ012E (media crew arrival) force immediate response.</w:t>
      </w:r>
      <w:r w:rsidRPr="005874A9">
        <w:rPr>
          <w:rFonts w:eastAsia="Times New Roman" w:cs="Times New Roman"/>
          <w:kern w:val="0"/>
          <w:lang w:eastAsia="en-GB"/>
          <w14:ligatures w14:val="none"/>
        </w:rPr>
        <w:br/>
        <w:t>• INJ011B (sabotage article) and INJ011E (union retweet) escalate public narrative.</w:t>
      </w:r>
      <w:r w:rsidRPr="005874A9">
        <w:rPr>
          <w:rFonts w:eastAsia="Times New Roman" w:cs="Times New Roman"/>
          <w:kern w:val="0"/>
          <w:lang w:eastAsia="en-GB"/>
          <w14:ligatures w14:val="none"/>
        </w:rPr>
        <w:br/>
        <w:t>• Use:</w:t>
      </w:r>
    </w:p>
    <w:p w14:paraId="6A64B9D4" w14:textId="77777777" w:rsidR="005874A9" w:rsidRPr="005874A9" w:rsidRDefault="005874A9" w:rsidP="005874A9">
      <w:pPr>
        <w:numPr>
          <w:ilvl w:val="0"/>
          <w:numId w:val="4"/>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CEO Comms Briefing Template</w:t>
      </w:r>
    </w:p>
    <w:p w14:paraId="3539D7E7" w14:textId="77777777" w:rsidR="005874A9" w:rsidRPr="005874A9" w:rsidRDefault="005874A9" w:rsidP="005874A9">
      <w:pPr>
        <w:numPr>
          <w:ilvl w:val="0"/>
          <w:numId w:val="4"/>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Stakeholder Messaging Matrix</w:t>
      </w:r>
    </w:p>
    <w:p w14:paraId="071C8340" w14:textId="77777777" w:rsidR="005874A9" w:rsidRPr="005874A9" w:rsidRDefault="005874A9" w:rsidP="005874A9">
      <w:pPr>
        <w:numPr>
          <w:ilvl w:val="0"/>
          <w:numId w:val="4"/>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Crisis Comms SOP, Section 5.1</w:t>
      </w:r>
    </w:p>
    <w:p w14:paraId="6BE3E8EB"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Key Decision:</w:t>
      </w:r>
      <w:r w:rsidRPr="005874A9">
        <w:rPr>
          <w:rFonts w:eastAsia="Times New Roman" w:cs="Times New Roman"/>
          <w:kern w:val="0"/>
          <w:lang w:eastAsia="en-GB"/>
          <w14:ligatures w14:val="none"/>
        </w:rPr>
        <w:t xml:space="preserve"> Approve CEO Interview Response?</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Trigger:</w:t>
      </w:r>
      <w:r w:rsidRPr="005874A9">
        <w:rPr>
          <w:rFonts w:eastAsia="Times New Roman" w:cs="Times New Roman"/>
          <w:kern w:val="0"/>
          <w:lang w:eastAsia="en-GB"/>
          <w14:ligatures w14:val="none"/>
        </w:rPr>
        <w:t xml:space="preserve"> INJ012B + INJ012E visibility</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Policy:</w:t>
      </w:r>
      <w:r w:rsidRPr="005874A9">
        <w:rPr>
          <w:rFonts w:eastAsia="Times New Roman" w:cs="Times New Roman"/>
          <w:kern w:val="0"/>
          <w:lang w:eastAsia="en-GB"/>
          <w14:ligatures w14:val="none"/>
        </w:rPr>
        <w:t xml:space="preserve"> Crisis Comms SOP, Section 5.1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9"/>
        <w:gridCol w:w="1654"/>
        <w:gridCol w:w="3583"/>
        <w:gridCol w:w="710"/>
      </w:tblGrid>
      <w:tr w:rsidR="005874A9" w:rsidRPr="005874A9" w14:paraId="65DD9D4B" w14:textId="77777777" w:rsidTr="005874A9">
        <w:trPr>
          <w:tblHeader/>
          <w:tblCellSpacing w:w="15" w:type="dxa"/>
        </w:trPr>
        <w:tc>
          <w:tcPr>
            <w:tcW w:w="0" w:type="auto"/>
            <w:vAlign w:val="center"/>
            <w:hideMark/>
          </w:tcPr>
          <w:p w14:paraId="216B61D4"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lastRenderedPageBreak/>
              <w:t>Option</w:t>
            </w:r>
          </w:p>
        </w:tc>
        <w:tc>
          <w:tcPr>
            <w:tcW w:w="0" w:type="auto"/>
            <w:vAlign w:val="center"/>
            <w:hideMark/>
          </w:tcPr>
          <w:p w14:paraId="2F94CF6B"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Description</w:t>
            </w:r>
          </w:p>
        </w:tc>
        <w:tc>
          <w:tcPr>
            <w:tcW w:w="0" w:type="auto"/>
            <w:vAlign w:val="center"/>
            <w:hideMark/>
          </w:tcPr>
          <w:p w14:paraId="7AE607B2"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Implication</w:t>
            </w:r>
          </w:p>
        </w:tc>
        <w:tc>
          <w:tcPr>
            <w:tcW w:w="0" w:type="auto"/>
            <w:vAlign w:val="center"/>
            <w:hideMark/>
          </w:tcPr>
          <w:p w14:paraId="65C230F9"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Score</w:t>
            </w:r>
          </w:p>
        </w:tc>
      </w:tr>
      <w:tr w:rsidR="005874A9" w:rsidRPr="005874A9" w14:paraId="67E889EB" w14:textId="77777777" w:rsidTr="005874A9">
        <w:trPr>
          <w:tblCellSpacing w:w="15" w:type="dxa"/>
        </w:trPr>
        <w:tc>
          <w:tcPr>
            <w:tcW w:w="0" w:type="auto"/>
            <w:vAlign w:val="center"/>
            <w:hideMark/>
          </w:tcPr>
          <w:p w14:paraId="01E8221D"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Approve coordinated CEO statement</w:t>
            </w:r>
          </w:p>
        </w:tc>
        <w:tc>
          <w:tcPr>
            <w:tcW w:w="0" w:type="auto"/>
            <w:vAlign w:val="center"/>
            <w:hideMark/>
          </w:tcPr>
          <w:p w14:paraId="41715A2C"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Leadership</w:t>
            </w:r>
          </w:p>
        </w:tc>
        <w:tc>
          <w:tcPr>
            <w:tcW w:w="0" w:type="auto"/>
            <w:vAlign w:val="center"/>
            <w:hideMark/>
          </w:tcPr>
          <w:p w14:paraId="349D2733"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Builds trust, demonstrates crisis command</w:t>
            </w:r>
          </w:p>
        </w:tc>
        <w:tc>
          <w:tcPr>
            <w:tcW w:w="0" w:type="auto"/>
            <w:vAlign w:val="center"/>
            <w:hideMark/>
          </w:tcPr>
          <w:p w14:paraId="0BF59883"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+10</w:t>
            </w:r>
          </w:p>
        </w:tc>
      </w:tr>
      <w:tr w:rsidR="005874A9" w:rsidRPr="005874A9" w14:paraId="29060FAD" w14:textId="77777777" w:rsidTr="005874A9">
        <w:trPr>
          <w:tblCellSpacing w:w="15" w:type="dxa"/>
        </w:trPr>
        <w:tc>
          <w:tcPr>
            <w:tcW w:w="0" w:type="auto"/>
            <w:vAlign w:val="center"/>
            <w:hideMark/>
          </w:tcPr>
          <w:p w14:paraId="5EFFDC47"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Delay interview, request prep</w:t>
            </w:r>
          </w:p>
        </w:tc>
        <w:tc>
          <w:tcPr>
            <w:tcW w:w="0" w:type="auto"/>
            <w:vAlign w:val="center"/>
            <w:hideMark/>
          </w:tcPr>
          <w:p w14:paraId="18B27CD1"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Controlled</w:t>
            </w:r>
          </w:p>
        </w:tc>
        <w:tc>
          <w:tcPr>
            <w:tcW w:w="0" w:type="auto"/>
            <w:vAlign w:val="center"/>
            <w:hideMark/>
          </w:tcPr>
          <w:p w14:paraId="126B1C6B"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Risk media misinterpretation under pressure</w:t>
            </w:r>
          </w:p>
        </w:tc>
        <w:tc>
          <w:tcPr>
            <w:tcW w:w="0" w:type="auto"/>
            <w:vAlign w:val="center"/>
            <w:hideMark/>
          </w:tcPr>
          <w:p w14:paraId="322DFB14"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+3</w:t>
            </w:r>
          </w:p>
        </w:tc>
      </w:tr>
      <w:tr w:rsidR="005874A9" w:rsidRPr="005874A9" w14:paraId="3397AF8D" w14:textId="77777777" w:rsidTr="005874A9">
        <w:trPr>
          <w:tblCellSpacing w:w="15" w:type="dxa"/>
        </w:trPr>
        <w:tc>
          <w:tcPr>
            <w:tcW w:w="0" w:type="auto"/>
            <w:vAlign w:val="center"/>
            <w:hideMark/>
          </w:tcPr>
          <w:p w14:paraId="6894186B"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Refuse comment or go silent</w:t>
            </w:r>
          </w:p>
        </w:tc>
        <w:tc>
          <w:tcPr>
            <w:tcW w:w="0" w:type="auto"/>
            <w:vAlign w:val="center"/>
            <w:hideMark/>
          </w:tcPr>
          <w:p w14:paraId="1479A008"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Reputational risk</w:t>
            </w:r>
          </w:p>
        </w:tc>
        <w:tc>
          <w:tcPr>
            <w:tcW w:w="0" w:type="auto"/>
            <w:vAlign w:val="center"/>
            <w:hideMark/>
          </w:tcPr>
          <w:p w14:paraId="18FD209C"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Appears evasive, damages authority</w:t>
            </w:r>
          </w:p>
        </w:tc>
        <w:tc>
          <w:tcPr>
            <w:tcW w:w="0" w:type="auto"/>
            <w:vAlign w:val="center"/>
            <w:hideMark/>
          </w:tcPr>
          <w:p w14:paraId="41D8C202"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-7</w:t>
            </w:r>
          </w:p>
        </w:tc>
      </w:tr>
    </w:tbl>
    <w:p w14:paraId="5D36927B"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Facilitator Prompt:</w:t>
      </w:r>
      <w:r w:rsidRPr="005874A9">
        <w:rPr>
          <w:rFonts w:eastAsia="Times New Roman" w:cs="Times New Roman"/>
          <w:kern w:val="0"/>
          <w:lang w:eastAsia="en-GB"/>
          <w14:ligatures w14:val="none"/>
        </w:rPr>
        <w:br/>
        <w:t>“Executive team — what’s your position on the CEO media request? Are you aligning with Media and Legal on message framing?”</w:t>
      </w:r>
    </w:p>
    <w:p w14:paraId="119E65DB"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pict w14:anchorId="78C8FD15">
          <v:rect id="_x0000_i1027" style="width:0;height:1.5pt" o:hralign="center" o:hrstd="t" o:hr="t" fillcolor="#a0a0a0" stroked="f"/>
        </w:pict>
      </w:r>
    </w:p>
    <w:p w14:paraId="04B64EFD" w14:textId="77777777" w:rsidR="005874A9" w:rsidRPr="005874A9" w:rsidRDefault="005874A9" w:rsidP="005874A9">
      <w:pPr>
        <w:spacing w:before="100" w:beforeAutospacing="1" w:after="100" w:afterAutospacing="1" w:line="240" w:lineRule="auto"/>
        <w:outlineLvl w:val="3"/>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Legal</w:t>
      </w:r>
    </w:p>
    <w:p w14:paraId="6100FDE0"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Expectations:</w:t>
      </w:r>
      <w:r w:rsidRPr="005874A9">
        <w:rPr>
          <w:rFonts w:eastAsia="Times New Roman" w:cs="Times New Roman"/>
          <w:kern w:val="0"/>
          <w:lang w:eastAsia="en-GB"/>
          <w14:ligatures w14:val="none"/>
        </w:rPr>
        <w:br/>
        <w:t>• Respond to insurer’s demand for formal risk statement.</w:t>
      </w:r>
      <w:r w:rsidRPr="005874A9">
        <w:rPr>
          <w:rFonts w:eastAsia="Times New Roman" w:cs="Times New Roman"/>
          <w:kern w:val="0"/>
          <w:lang w:eastAsia="en-GB"/>
          <w14:ligatures w14:val="none"/>
        </w:rPr>
        <w:br/>
        <w:t>• Coordinate with Incident Coordinator and Executive for log handover.</w:t>
      </w:r>
      <w:r w:rsidRPr="005874A9">
        <w:rPr>
          <w:rFonts w:eastAsia="Times New Roman" w:cs="Times New Roman"/>
          <w:kern w:val="0"/>
          <w:lang w:eastAsia="en-GB"/>
          <w14:ligatures w14:val="none"/>
        </w:rPr>
        <w:br/>
        <w:t>• Support media messaging with legally sound framing.</w:t>
      </w:r>
    </w:p>
    <w:p w14:paraId="7E185C87"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How they make decisions:</w:t>
      </w:r>
      <w:r w:rsidRPr="005874A9">
        <w:rPr>
          <w:rFonts w:eastAsia="Times New Roman" w:cs="Times New Roman"/>
          <w:kern w:val="0"/>
          <w:lang w:eastAsia="en-GB"/>
          <w14:ligatures w14:val="none"/>
        </w:rPr>
        <w:br/>
        <w:t>• INJ012A (insurer request) and INJ011D (external counsel query) mandate formal record review.</w:t>
      </w:r>
      <w:r w:rsidRPr="005874A9">
        <w:rPr>
          <w:rFonts w:eastAsia="Times New Roman" w:cs="Times New Roman"/>
          <w:kern w:val="0"/>
          <w:lang w:eastAsia="en-GB"/>
          <w14:ligatures w14:val="none"/>
        </w:rPr>
        <w:br/>
        <w:t>• Coordinate cross-role messaging post INJ011B (sabotage article).</w:t>
      </w:r>
      <w:r w:rsidRPr="005874A9">
        <w:rPr>
          <w:rFonts w:eastAsia="Times New Roman" w:cs="Times New Roman"/>
          <w:kern w:val="0"/>
          <w:lang w:eastAsia="en-GB"/>
          <w14:ligatures w14:val="none"/>
        </w:rPr>
        <w:br/>
        <w:t>• Use:</w:t>
      </w:r>
    </w:p>
    <w:p w14:paraId="07A2A54D" w14:textId="77777777" w:rsidR="005874A9" w:rsidRPr="005874A9" w:rsidRDefault="005874A9" w:rsidP="005874A9">
      <w:pPr>
        <w:numPr>
          <w:ilvl w:val="0"/>
          <w:numId w:val="5"/>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Breach Disclosure Checklist</w:t>
      </w:r>
    </w:p>
    <w:p w14:paraId="05AC3100" w14:textId="77777777" w:rsidR="005874A9" w:rsidRPr="005874A9" w:rsidRDefault="005874A9" w:rsidP="005874A9">
      <w:pPr>
        <w:numPr>
          <w:ilvl w:val="0"/>
          <w:numId w:val="5"/>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Legal Risk Matrix</w:t>
      </w:r>
    </w:p>
    <w:p w14:paraId="39E07F0E" w14:textId="77777777" w:rsidR="005874A9" w:rsidRPr="005874A9" w:rsidRDefault="005874A9" w:rsidP="005874A9">
      <w:pPr>
        <w:numPr>
          <w:ilvl w:val="0"/>
          <w:numId w:val="5"/>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Insurance Comms Template</w:t>
      </w:r>
    </w:p>
    <w:p w14:paraId="7476FC72"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Key Decision:</w:t>
      </w:r>
      <w:r w:rsidRPr="005874A9">
        <w:rPr>
          <w:rFonts w:eastAsia="Times New Roman" w:cs="Times New Roman"/>
          <w:kern w:val="0"/>
          <w:lang w:eastAsia="en-GB"/>
          <w14:ligatures w14:val="none"/>
        </w:rPr>
        <w:t xml:space="preserve"> Provide Written Risk Statement to Insurer?</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Trigger:</w:t>
      </w:r>
      <w:r w:rsidRPr="005874A9">
        <w:rPr>
          <w:rFonts w:eastAsia="Times New Roman" w:cs="Times New Roman"/>
          <w:kern w:val="0"/>
          <w:lang w:eastAsia="en-GB"/>
          <w14:ligatures w14:val="none"/>
        </w:rPr>
        <w:t xml:space="preserve"> INJ012A (insurer request)</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Policy:</w:t>
      </w:r>
      <w:r w:rsidRPr="005874A9">
        <w:rPr>
          <w:rFonts w:eastAsia="Times New Roman" w:cs="Times New Roman"/>
          <w:kern w:val="0"/>
          <w:lang w:eastAsia="en-GB"/>
          <w14:ligatures w14:val="none"/>
        </w:rPr>
        <w:t xml:space="preserve"> Breach Disclosure Checklist, Step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7"/>
        <w:gridCol w:w="1346"/>
        <w:gridCol w:w="3733"/>
        <w:gridCol w:w="710"/>
      </w:tblGrid>
      <w:tr w:rsidR="005874A9" w:rsidRPr="005874A9" w14:paraId="0FFA714E" w14:textId="77777777" w:rsidTr="005874A9">
        <w:trPr>
          <w:tblHeader/>
          <w:tblCellSpacing w:w="15" w:type="dxa"/>
        </w:trPr>
        <w:tc>
          <w:tcPr>
            <w:tcW w:w="0" w:type="auto"/>
            <w:vAlign w:val="center"/>
            <w:hideMark/>
          </w:tcPr>
          <w:p w14:paraId="13BFA2BE"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Option</w:t>
            </w:r>
          </w:p>
        </w:tc>
        <w:tc>
          <w:tcPr>
            <w:tcW w:w="0" w:type="auto"/>
            <w:vAlign w:val="center"/>
            <w:hideMark/>
          </w:tcPr>
          <w:p w14:paraId="39D31A22"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Description</w:t>
            </w:r>
          </w:p>
        </w:tc>
        <w:tc>
          <w:tcPr>
            <w:tcW w:w="0" w:type="auto"/>
            <w:vAlign w:val="center"/>
            <w:hideMark/>
          </w:tcPr>
          <w:p w14:paraId="729E4C49"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Implication</w:t>
            </w:r>
          </w:p>
        </w:tc>
        <w:tc>
          <w:tcPr>
            <w:tcW w:w="0" w:type="auto"/>
            <w:vAlign w:val="center"/>
            <w:hideMark/>
          </w:tcPr>
          <w:p w14:paraId="3DE186BA"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Score</w:t>
            </w:r>
          </w:p>
        </w:tc>
      </w:tr>
      <w:tr w:rsidR="005874A9" w:rsidRPr="005874A9" w14:paraId="53374CDC" w14:textId="77777777" w:rsidTr="005874A9">
        <w:trPr>
          <w:tblCellSpacing w:w="15" w:type="dxa"/>
        </w:trPr>
        <w:tc>
          <w:tcPr>
            <w:tcW w:w="0" w:type="auto"/>
            <w:vAlign w:val="center"/>
            <w:hideMark/>
          </w:tcPr>
          <w:p w14:paraId="15D967C0"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Send documented risk response</w:t>
            </w:r>
          </w:p>
        </w:tc>
        <w:tc>
          <w:tcPr>
            <w:tcW w:w="0" w:type="auto"/>
            <w:vAlign w:val="center"/>
            <w:hideMark/>
          </w:tcPr>
          <w:p w14:paraId="506DDCE2"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Responsible</w:t>
            </w:r>
          </w:p>
        </w:tc>
        <w:tc>
          <w:tcPr>
            <w:tcW w:w="0" w:type="auto"/>
            <w:vAlign w:val="center"/>
            <w:hideMark/>
          </w:tcPr>
          <w:p w14:paraId="21BFA36B"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Builds insurer trust, supports future claim</w:t>
            </w:r>
          </w:p>
        </w:tc>
        <w:tc>
          <w:tcPr>
            <w:tcW w:w="0" w:type="auto"/>
            <w:vAlign w:val="center"/>
            <w:hideMark/>
          </w:tcPr>
          <w:p w14:paraId="4FED0721"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+9</w:t>
            </w:r>
          </w:p>
        </w:tc>
      </w:tr>
      <w:tr w:rsidR="005874A9" w:rsidRPr="005874A9" w14:paraId="465244B7" w14:textId="77777777" w:rsidTr="005874A9">
        <w:trPr>
          <w:tblCellSpacing w:w="15" w:type="dxa"/>
        </w:trPr>
        <w:tc>
          <w:tcPr>
            <w:tcW w:w="0" w:type="auto"/>
            <w:vAlign w:val="center"/>
            <w:hideMark/>
          </w:tcPr>
          <w:p w14:paraId="0B8C85E4"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Delay pending Exec coordination</w:t>
            </w:r>
          </w:p>
        </w:tc>
        <w:tc>
          <w:tcPr>
            <w:tcW w:w="0" w:type="auto"/>
            <w:vAlign w:val="center"/>
            <w:hideMark/>
          </w:tcPr>
          <w:p w14:paraId="28F939DF"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Passive</w:t>
            </w:r>
          </w:p>
        </w:tc>
        <w:tc>
          <w:tcPr>
            <w:tcW w:w="0" w:type="auto"/>
            <w:vAlign w:val="center"/>
            <w:hideMark/>
          </w:tcPr>
          <w:p w14:paraId="7C2DE2C5"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May appear disorganised, timeline risk</w:t>
            </w:r>
          </w:p>
        </w:tc>
        <w:tc>
          <w:tcPr>
            <w:tcW w:w="0" w:type="auto"/>
            <w:vAlign w:val="center"/>
            <w:hideMark/>
          </w:tcPr>
          <w:p w14:paraId="076199B4"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+2</w:t>
            </w:r>
          </w:p>
        </w:tc>
      </w:tr>
      <w:tr w:rsidR="005874A9" w:rsidRPr="005874A9" w14:paraId="41F3E5F9" w14:textId="77777777" w:rsidTr="005874A9">
        <w:trPr>
          <w:tblCellSpacing w:w="15" w:type="dxa"/>
        </w:trPr>
        <w:tc>
          <w:tcPr>
            <w:tcW w:w="0" w:type="auto"/>
            <w:vAlign w:val="center"/>
            <w:hideMark/>
          </w:tcPr>
          <w:p w14:paraId="5D22EE68"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Ignore or defer indefinitely</w:t>
            </w:r>
          </w:p>
        </w:tc>
        <w:tc>
          <w:tcPr>
            <w:tcW w:w="0" w:type="auto"/>
            <w:vAlign w:val="center"/>
            <w:hideMark/>
          </w:tcPr>
          <w:p w14:paraId="2020E207"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Negligent</w:t>
            </w:r>
          </w:p>
        </w:tc>
        <w:tc>
          <w:tcPr>
            <w:tcW w:w="0" w:type="auto"/>
            <w:vAlign w:val="center"/>
            <w:hideMark/>
          </w:tcPr>
          <w:p w14:paraId="288BDCA5"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Could void claim, weakens legal stance</w:t>
            </w:r>
          </w:p>
        </w:tc>
        <w:tc>
          <w:tcPr>
            <w:tcW w:w="0" w:type="auto"/>
            <w:vAlign w:val="center"/>
            <w:hideMark/>
          </w:tcPr>
          <w:p w14:paraId="189C5EF7"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-6</w:t>
            </w:r>
          </w:p>
        </w:tc>
      </w:tr>
    </w:tbl>
    <w:p w14:paraId="44CA5CCB"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lastRenderedPageBreak/>
        <w:t>Facilitator Prompt:</w:t>
      </w:r>
      <w:r w:rsidRPr="005874A9">
        <w:rPr>
          <w:rFonts w:eastAsia="Times New Roman" w:cs="Times New Roman"/>
          <w:kern w:val="0"/>
          <w:lang w:eastAsia="en-GB"/>
          <w14:ligatures w14:val="none"/>
        </w:rPr>
        <w:br/>
        <w:t>“Legal team — has a written risk statement been prepared for the insurer? Are logs available and coordinated with the Incident Coordinator?”</w:t>
      </w:r>
    </w:p>
    <w:p w14:paraId="2256C1B2" w14:textId="77777777" w:rsidR="005874A9" w:rsidRPr="005874A9" w:rsidRDefault="00EA4FD5" w:rsidP="005874A9">
      <w:pPr>
        <w:spacing w:after="0" w:line="240" w:lineRule="auto"/>
        <w:rPr>
          <w:rFonts w:eastAsia="Times New Roman" w:cs="Times New Roman"/>
          <w:kern w:val="0"/>
          <w:lang w:eastAsia="en-GB"/>
          <w14:ligatures w14:val="none"/>
        </w:rPr>
      </w:pPr>
      <w:r w:rsidRPr="00EA4FD5">
        <w:rPr>
          <w:rFonts w:eastAsia="Times New Roman" w:cs="Times New Roman"/>
          <w:noProof/>
          <w:kern w:val="0"/>
          <w:lang w:eastAsia="en-GB"/>
        </w:rPr>
        <w:pict w14:anchorId="51A1F6A1">
          <v:rect id="_x0000_i1030" alt="" style="width:0;height:1.5pt;mso-width-percent:0;mso-height-percent:0;mso-width-percent:0;mso-height-percent:0" o:hralign="center" o:hrstd="t" o:hr="t" fillcolor="#a0a0a0" stroked="f"/>
        </w:pict>
      </w:r>
    </w:p>
    <w:p w14:paraId="75519D5B" w14:textId="77777777" w:rsidR="005874A9" w:rsidRPr="005874A9" w:rsidRDefault="005874A9" w:rsidP="005874A9">
      <w:pPr>
        <w:spacing w:before="100" w:beforeAutospacing="1" w:after="100" w:afterAutospacing="1" w:line="240" w:lineRule="auto"/>
        <w:outlineLvl w:val="3"/>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Technical</w:t>
      </w:r>
    </w:p>
    <w:p w14:paraId="570EA824"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Expectations:</w:t>
      </w:r>
      <w:r w:rsidRPr="005874A9">
        <w:rPr>
          <w:rFonts w:eastAsia="Times New Roman" w:cs="Times New Roman"/>
          <w:kern w:val="0"/>
          <w:lang w:eastAsia="en-GB"/>
          <w14:ligatures w14:val="none"/>
        </w:rPr>
        <w:br/>
        <w:t>• Verify anomalies in container routing system.</w:t>
      </w:r>
      <w:r w:rsidRPr="005874A9">
        <w:rPr>
          <w:rFonts w:eastAsia="Times New Roman" w:cs="Times New Roman"/>
          <w:kern w:val="0"/>
          <w:lang w:eastAsia="en-GB"/>
          <w14:ligatures w14:val="none"/>
        </w:rPr>
        <w:br/>
        <w:t>• Assist Legal and Ops with validating logs and tampering evidence.</w:t>
      </w:r>
      <w:r w:rsidRPr="005874A9">
        <w:rPr>
          <w:rFonts w:eastAsia="Times New Roman" w:cs="Times New Roman"/>
          <w:kern w:val="0"/>
          <w:lang w:eastAsia="en-GB"/>
          <w14:ligatures w14:val="none"/>
        </w:rPr>
        <w:br/>
        <w:t>• Preserve forensic artefacts for post-incident review and legal defence.</w:t>
      </w:r>
    </w:p>
    <w:p w14:paraId="68553F1F"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How they make decisions:</w:t>
      </w:r>
      <w:r w:rsidRPr="005874A9">
        <w:rPr>
          <w:rFonts w:eastAsia="Times New Roman" w:cs="Times New Roman"/>
          <w:kern w:val="0"/>
          <w:lang w:eastAsia="en-GB"/>
          <w14:ligatures w14:val="none"/>
        </w:rPr>
        <w:br/>
        <w:t>• INJ010A (log anomalies) and INJ010B (scheduler error) highlight compromise.</w:t>
      </w:r>
      <w:r w:rsidRPr="005874A9">
        <w:rPr>
          <w:rFonts w:eastAsia="Times New Roman" w:cs="Times New Roman"/>
          <w:kern w:val="0"/>
          <w:lang w:eastAsia="en-GB"/>
          <w14:ligatures w14:val="none"/>
        </w:rPr>
        <w:br/>
        <w:t>• Coordinate with Legal post-INJ011D (external counsel request for logs).</w:t>
      </w:r>
      <w:r w:rsidRPr="005874A9">
        <w:rPr>
          <w:rFonts w:eastAsia="Times New Roman" w:cs="Times New Roman"/>
          <w:kern w:val="0"/>
          <w:lang w:eastAsia="en-GB"/>
          <w14:ligatures w14:val="none"/>
        </w:rPr>
        <w:br/>
        <w:t>• Use:</w:t>
      </w:r>
    </w:p>
    <w:p w14:paraId="2963847F" w14:textId="77777777" w:rsidR="005874A9" w:rsidRPr="005874A9" w:rsidRDefault="005874A9" w:rsidP="005874A9">
      <w:pPr>
        <w:numPr>
          <w:ilvl w:val="0"/>
          <w:numId w:val="6"/>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Container Scheduler Logs</w:t>
      </w:r>
    </w:p>
    <w:p w14:paraId="69DEB5C1" w14:textId="77777777" w:rsidR="005874A9" w:rsidRPr="005874A9" w:rsidRDefault="005874A9" w:rsidP="005874A9">
      <w:pPr>
        <w:numPr>
          <w:ilvl w:val="0"/>
          <w:numId w:val="6"/>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Technical Containment Guide, Section 4.2</w:t>
      </w:r>
    </w:p>
    <w:p w14:paraId="1FEFA11B" w14:textId="77777777" w:rsidR="005874A9" w:rsidRPr="005874A9" w:rsidRDefault="005874A9" w:rsidP="005874A9">
      <w:pPr>
        <w:numPr>
          <w:ilvl w:val="0"/>
          <w:numId w:val="6"/>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Forensic Capture Checklist</w:t>
      </w:r>
    </w:p>
    <w:p w14:paraId="4704432D"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Key Decision:</w:t>
      </w:r>
      <w:r w:rsidRPr="005874A9">
        <w:rPr>
          <w:rFonts w:eastAsia="Times New Roman" w:cs="Times New Roman"/>
          <w:kern w:val="0"/>
          <w:lang w:eastAsia="en-GB"/>
          <w14:ligatures w14:val="none"/>
        </w:rPr>
        <w:t xml:space="preserve"> Validate and Archive Compromised Logs?</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Trigger:</w:t>
      </w:r>
      <w:r w:rsidRPr="005874A9">
        <w:rPr>
          <w:rFonts w:eastAsia="Times New Roman" w:cs="Times New Roman"/>
          <w:kern w:val="0"/>
          <w:lang w:eastAsia="en-GB"/>
          <w14:ligatures w14:val="none"/>
        </w:rPr>
        <w:t xml:space="preserve"> INJ010A/B log anomalies, INJ011D legal request</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Policy:</w:t>
      </w:r>
      <w:r w:rsidRPr="005874A9">
        <w:rPr>
          <w:rFonts w:eastAsia="Times New Roman" w:cs="Times New Roman"/>
          <w:kern w:val="0"/>
          <w:lang w:eastAsia="en-GB"/>
          <w14:ligatures w14:val="none"/>
        </w:rPr>
        <w:t xml:space="preserve"> Technical Containment Guide §4.2 – tampered logs must be validated and tagged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6"/>
        <w:gridCol w:w="1525"/>
        <w:gridCol w:w="3515"/>
        <w:gridCol w:w="710"/>
      </w:tblGrid>
      <w:tr w:rsidR="005874A9" w:rsidRPr="005874A9" w14:paraId="3FEB6BFB" w14:textId="77777777" w:rsidTr="005874A9">
        <w:trPr>
          <w:tblHeader/>
          <w:tblCellSpacing w:w="15" w:type="dxa"/>
        </w:trPr>
        <w:tc>
          <w:tcPr>
            <w:tcW w:w="0" w:type="auto"/>
            <w:vAlign w:val="center"/>
            <w:hideMark/>
          </w:tcPr>
          <w:p w14:paraId="0992024C"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Option</w:t>
            </w:r>
          </w:p>
        </w:tc>
        <w:tc>
          <w:tcPr>
            <w:tcW w:w="0" w:type="auto"/>
            <w:vAlign w:val="center"/>
            <w:hideMark/>
          </w:tcPr>
          <w:p w14:paraId="416ED522"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Description</w:t>
            </w:r>
          </w:p>
        </w:tc>
        <w:tc>
          <w:tcPr>
            <w:tcW w:w="0" w:type="auto"/>
            <w:vAlign w:val="center"/>
            <w:hideMark/>
          </w:tcPr>
          <w:p w14:paraId="53F343AE"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Implication</w:t>
            </w:r>
          </w:p>
        </w:tc>
        <w:tc>
          <w:tcPr>
            <w:tcW w:w="0" w:type="auto"/>
            <w:vAlign w:val="center"/>
            <w:hideMark/>
          </w:tcPr>
          <w:p w14:paraId="36784B3E"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Score</w:t>
            </w:r>
          </w:p>
        </w:tc>
      </w:tr>
      <w:tr w:rsidR="005874A9" w:rsidRPr="005874A9" w14:paraId="13654C59" w14:textId="77777777" w:rsidTr="005874A9">
        <w:trPr>
          <w:tblCellSpacing w:w="15" w:type="dxa"/>
        </w:trPr>
        <w:tc>
          <w:tcPr>
            <w:tcW w:w="0" w:type="auto"/>
            <w:vAlign w:val="center"/>
            <w:hideMark/>
          </w:tcPr>
          <w:p w14:paraId="459A4996"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Validate logs, flag tampering, preserve evidence</w:t>
            </w:r>
          </w:p>
        </w:tc>
        <w:tc>
          <w:tcPr>
            <w:tcW w:w="0" w:type="auto"/>
            <w:vAlign w:val="center"/>
            <w:hideMark/>
          </w:tcPr>
          <w:p w14:paraId="4B05CB52"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Transparent</w:t>
            </w:r>
          </w:p>
        </w:tc>
        <w:tc>
          <w:tcPr>
            <w:tcW w:w="0" w:type="auto"/>
            <w:vAlign w:val="center"/>
            <w:hideMark/>
          </w:tcPr>
          <w:p w14:paraId="3855DBBC"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Enables legal/insurer use, builds due diligence trail</w:t>
            </w:r>
          </w:p>
        </w:tc>
        <w:tc>
          <w:tcPr>
            <w:tcW w:w="0" w:type="auto"/>
            <w:vAlign w:val="center"/>
            <w:hideMark/>
          </w:tcPr>
          <w:p w14:paraId="50DB980F"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+8</w:t>
            </w:r>
          </w:p>
        </w:tc>
      </w:tr>
      <w:tr w:rsidR="005874A9" w:rsidRPr="005874A9" w14:paraId="19C94EC4" w14:textId="77777777" w:rsidTr="005874A9">
        <w:trPr>
          <w:tblCellSpacing w:w="15" w:type="dxa"/>
        </w:trPr>
        <w:tc>
          <w:tcPr>
            <w:tcW w:w="0" w:type="auto"/>
            <w:vAlign w:val="center"/>
            <w:hideMark/>
          </w:tcPr>
          <w:p w14:paraId="302E9E17"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Delay, review logs internally</w:t>
            </w:r>
          </w:p>
        </w:tc>
        <w:tc>
          <w:tcPr>
            <w:tcW w:w="0" w:type="auto"/>
            <w:vAlign w:val="center"/>
            <w:hideMark/>
          </w:tcPr>
          <w:p w14:paraId="0773B532"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Hesitant</w:t>
            </w:r>
          </w:p>
        </w:tc>
        <w:tc>
          <w:tcPr>
            <w:tcW w:w="0" w:type="auto"/>
            <w:vAlign w:val="center"/>
            <w:hideMark/>
          </w:tcPr>
          <w:p w14:paraId="7CFAF4A9"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May slow down legal/insurance response</w:t>
            </w:r>
          </w:p>
        </w:tc>
        <w:tc>
          <w:tcPr>
            <w:tcW w:w="0" w:type="auto"/>
            <w:vAlign w:val="center"/>
            <w:hideMark/>
          </w:tcPr>
          <w:p w14:paraId="4288EBC2"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+2</w:t>
            </w:r>
          </w:p>
        </w:tc>
      </w:tr>
      <w:tr w:rsidR="005874A9" w:rsidRPr="005874A9" w14:paraId="547430B0" w14:textId="77777777" w:rsidTr="005874A9">
        <w:trPr>
          <w:tblCellSpacing w:w="15" w:type="dxa"/>
        </w:trPr>
        <w:tc>
          <w:tcPr>
            <w:tcW w:w="0" w:type="auto"/>
            <w:vAlign w:val="center"/>
            <w:hideMark/>
          </w:tcPr>
          <w:p w14:paraId="5ADF6E26"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Ignore anomalies or skip archiving</w:t>
            </w:r>
          </w:p>
        </w:tc>
        <w:tc>
          <w:tcPr>
            <w:tcW w:w="0" w:type="auto"/>
            <w:vAlign w:val="center"/>
            <w:hideMark/>
          </w:tcPr>
          <w:p w14:paraId="48918371"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Unacceptable</w:t>
            </w:r>
          </w:p>
        </w:tc>
        <w:tc>
          <w:tcPr>
            <w:tcW w:w="0" w:type="auto"/>
            <w:vAlign w:val="center"/>
            <w:hideMark/>
          </w:tcPr>
          <w:p w14:paraId="116C6583"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Undermines trust, impedes future claim</w:t>
            </w:r>
          </w:p>
        </w:tc>
        <w:tc>
          <w:tcPr>
            <w:tcW w:w="0" w:type="auto"/>
            <w:vAlign w:val="center"/>
            <w:hideMark/>
          </w:tcPr>
          <w:p w14:paraId="067F15CE"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-7</w:t>
            </w:r>
          </w:p>
        </w:tc>
      </w:tr>
    </w:tbl>
    <w:p w14:paraId="087CBA44"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Facilitator Prompt:</w:t>
      </w:r>
      <w:r w:rsidRPr="005874A9">
        <w:rPr>
          <w:rFonts w:eastAsia="Times New Roman" w:cs="Times New Roman"/>
          <w:kern w:val="0"/>
          <w:lang w:eastAsia="en-GB"/>
          <w14:ligatures w14:val="none"/>
        </w:rPr>
        <w:br/>
        <w:t>“Technical team — have you completed log validation for the container anomalies? Are you coordinating with Legal and the Coordinator for archiving?”</w:t>
      </w:r>
    </w:p>
    <w:p w14:paraId="34026C84" w14:textId="77777777" w:rsidR="005874A9" w:rsidRPr="005874A9" w:rsidRDefault="005874A9" w:rsidP="005874A9">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5874A9">
        <w:rPr>
          <w:rFonts w:eastAsia="Times New Roman" w:cs="Times New Roman"/>
          <w:b/>
          <w:bCs/>
          <w:kern w:val="0"/>
          <w:sz w:val="27"/>
          <w:szCs w:val="27"/>
          <w:lang w:eastAsia="en-GB"/>
          <w14:ligatures w14:val="none"/>
        </w:rPr>
        <w:t>Operations</w:t>
      </w:r>
    </w:p>
    <w:p w14:paraId="5C09C510"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Expectations:</w:t>
      </w:r>
      <w:r w:rsidRPr="005874A9">
        <w:rPr>
          <w:rFonts w:eastAsia="Times New Roman" w:cs="Times New Roman"/>
          <w:kern w:val="0"/>
          <w:lang w:eastAsia="en-GB"/>
          <w14:ligatures w14:val="none"/>
        </w:rPr>
        <w:br/>
        <w:t>• Manage operational disruption from container misrouting.</w:t>
      </w:r>
      <w:r w:rsidRPr="005874A9">
        <w:rPr>
          <w:rFonts w:eastAsia="Times New Roman" w:cs="Times New Roman"/>
          <w:kern w:val="0"/>
          <w:lang w:eastAsia="en-GB"/>
          <w14:ligatures w14:val="none"/>
        </w:rPr>
        <w:br/>
        <w:t>• Coordinate with Tech and Dock teams to assess live operational risk.</w:t>
      </w:r>
      <w:r w:rsidRPr="005874A9">
        <w:rPr>
          <w:rFonts w:eastAsia="Times New Roman" w:cs="Times New Roman"/>
          <w:kern w:val="0"/>
          <w:lang w:eastAsia="en-GB"/>
          <w14:ligatures w14:val="none"/>
        </w:rPr>
        <w:br/>
        <w:t>• Decide whether to suspend automated systems to prevent further errors.</w:t>
      </w:r>
    </w:p>
    <w:p w14:paraId="7DD9F118"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lastRenderedPageBreak/>
        <w:t>How they make decisions:</w:t>
      </w:r>
      <w:r w:rsidRPr="005874A9">
        <w:rPr>
          <w:rFonts w:eastAsia="Times New Roman" w:cs="Times New Roman"/>
          <w:kern w:val="0"/>
          <w:lang w:eastAsia="en-GB"/>
          <w14:ligatures w14:val="none"/>
        </w:rPr>
        <w:br/>
        <w:t>• INJ010A (container logs) and INJ010B (scheduler error) confirm system unreliability.</w:t>
      </w:r>
      <w:r w:rsidRPr="005874A9">
        <w:rPr>
          <w:rFonts w:eastAsia="Times New Roman" w:cs="Times New Roman"/>
          <w:kern w:val="0"/>
          <w:lang w:eastAsia="en-GB"/>
          <w14:ligatures w14:val="none"/>
        </w:rPr>
        <w:br/>
        <w:t>• Internal dock supervisor email (INJ010C) raises local safety concerns.</w:t>
      </w:r>
      <w:r w:rsidRPr="005874A9">
        <w:rPr>
          <w:rFonts w:eastAsia="Times New Roman" w:cs="Times New Roman"/>
          <w:kern w:val="0"/>
          <w:lang w:eastAsia="en-GB"/>
          <w14:ligatures w14:val="none"/>
        </w:rPr>
        <w:br/>
        <w:t>• Reference materials:</w:t>
      </w:r>
    </w:p>
    <w:p w14:paraId="2D031058" w14:textId="77777777" w:rsidR="005874A9" w:rsidRPr="005874A9" w:rsidRDefault="005874A9" w:rsidP="005874A9">
      <w:pPr>
        <w:numPr>
          <w:ilvl w:val="0"/>
          <w:numId w:val="7"/>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Ops SOP §3.1</w:t>
      </w:r>
    </w:p>
    <w:p w14:paraId="6996C5BA" w14:textId="77777777" w:rsidR="005874A9" w:rsidRPr="005874A9" w:rsidRDefault="005874A9" w:rsidP="005874A9">
      <w:pPr>
        <w:numPr>
          <w:ilvl w:val="0"/>
          <w:numId w:val="7"/>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Manual Overwrite Protocol</w:t>
      </w:r>
    </w:p>
    <w:p w14:paraId="582C4E87" w14:textId="77777777" w:rsidR="005874A9" w:rsidRPr="005874A9" w:rsidRDefault="005874A9" w:rsidP="005874A9">
      <w:pPr>
        <w:numPr>
          <w:ilvl w:val="0"/>
          <w:numId w:val="7"/>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Downtime Impact Estimator</w:t>
      </w:r>
    </w:p>
    <w:p w14:paraId="36CD88B4"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Key Decision:</w:t>
      </w:r>
      <w:r w:rsidRPr="005874A9">
        <w:rPr>
          <w:rFonts w:eastAsia="Times New Roman" w:cs="Times New Roman"/>
          <w:kern w:val="0"/>
          <w:lang w:eastAsia="en-GB"/>
          <w14:ligatures w14:val="none"/>
        </w:rPr>
        <w:t xml:space="preserve"> Suspend Automated Container Scheduling?</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Trigger:</w:t>
      </w:r>
      <w:r w:rsidRPr="005874A9">
        <w:rPr>
          <w:rFonts w:eastAsia="Times New Roman" w:cs="Times New Roman"/>
          <w:kern w:val="0"/>
          <w:lang w:eastAsia="en-GB"/>
          <w14:ligatures w14:val="none"/>
        </w:rPr>
        <w:t xml:space="preserve"> INJ010A/B confirmed errors + INJ010C supervisor warning</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Policy:</w:t>
      </w:r>
      <w:r w:rsidRPr="005874A9">
        <w:rPr>
          <w:rFonts w:eastAsia="Times New Roman" w:cs="Times New Roman"/>
          <w:kern w:val="0"/>
          <w:lang w:eastAsia="en-GB"/>
          <w14:ligatures w14:val="none"/>
        </w:rPr>
        <w:t xml:space="preserve"> Ops SOP §3.1 – container system suspension protocol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8"/>
        <w:gridCol w:w="1448"/>
        <w:gridCol w:w="2768"/>
        <w:gridCol w:w="332"/>
      </w:tblGrid>
      <w:tr w:rsidR="005874A9" w:rsidRPr="005874A9" w14:paraId="0A9DE500" w14:textId="77777777" w:rsidTr="005874A9">
        <w:trPr>
          <w:tblHeader/>
          <w:tblCellSpacing w:w="15" w:type="dxa"/>
        </w:trPr>
        <w:tc>
          <w:tcPr>
            <w:tcW w:w="0" w:type="auto"/>
            <w:vAlign w:val="center"/>
            <w:hideMark/>
          </w:tcPr>
          <w:p w14:paraId="06023E4E"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OptionDescriptionImplicationScore</w:t>
            </w:r>
          </w:p>
        </w:tc>
        <w:tc>
          <w:tcPr>
            <w:tcW w:w="0" w:type="auto"/>
            <w:vAlign w:val="center"/>
            <w:hideMark/>
          </w:tcPr>
          <w:p w14:paraId="1F1CF2CE"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p>
        </w:tc>
        <w:tc>
          <w:tcPr>
            <w:tcW w:w="0" w:type="auto"/>
            <w:vAlign w:val="center"/>
            <w:hideMark/>
          </w:tcPr>
          <w:p w14:paraId="349B92B7" w14:textId="77777777" w:rsidR="005874A9" w:rsidRPr="005874A9" w:rsidRDefault="005874A9" w:rsidP="005874A9">
            <w:pPr>
              <w:spacing w:after="0" w:line="240" w:lineRule="auto"/>
              <w:jc w:val="center"/>
              <w:rPr>
                <w:rFonts w:eastAsia="Times New Roman" w:cs="Times New Roman"/>
                <w:kern w:val="0"/>
                <w:sz w:val="20"/>
                <w:szCs w:val="20"/>
                <w:lang w:eastAsia="en-GB"/>
                <w14:ligatures w14:val="none"/>
              </w:rPr>
            </w:pPr>
          </w:p>
        </w:tc>
        <w:tc>
          <w:tcPr>
            <w:tcW w:w="0" w:type="auto"/>
            <w:vAlign w:val="center"/>
            <w:hideMark/>
          </w:tcPr>
          <w:p w14:paraId="4F585411" w14:textId="77777777" w:rsidR="005874A9" w:rsidRPr="005874A9" w:rsidRDefault="005874A9" w:rsidP="005874A9">
            <w:pPr>
              <w:spacing w:after="0" w:line="240" w:lineRule="auto"/>
              <w:jc w:val="center"/>
              <w:rPr>
                <w:rFonts w:eastAsia="Times New Roman" w:cs="Times New Roman"/>
                <w:kern w:val="0"/>
                <w:sz w:val="20"/>
                <w:szCs w:val="20"/>
                <w:lang w:eastAsia="en-GB"/>
                <w14:ligatures w14:val="none"/>
              </w:rPr>
            </w:pPr>
          </w:p>
        </w:tc>
      </w:tr>
      <w:tr w:rsidR="005874A9" w:rsidRPr="005874A9" w14:paraId="495D07FA" w14:textId="77777777" w:rsidTr="005874A9">
        <w:trPr>
          <w:tblCellSpacing w:w="15" w:type="dxa"/>
        </w:trPr>
        <w:tc>
          <w:tcPr>
            <w:tcW w:w="0" w:type="auto"/>
            <w:vAlign w:val="center"/>
            <w:hideMark/>
          </w:tcPr>
          <w:p w14:paraId="6666D5CA"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Suspend automation, switch to manual override</w:t>
            </w:r>
          </w:p>
        </w:tc>
        <w:tc>
          <w:tcPr>
            <w:tcW w:w="0" w:type="auto"/>
            <w:vAlign w:val="center"/>
            <w:hideMark/>
          </w:tcPr>
          <w:p w14:paraId="12248758"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Active control</w:t>
            </w:r>
          </w:p>
        </w:tc>
        <w:tc>
          <w:tcPr>
            <w:tcW w:w="0" w:type="auto"/>
            <w:vAlign w:val="center"/>
            <w:hideMark/>
          </w:tcPr>
          <w:p w14:paraId="1E68F018"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Prevents new misroutes, aligns with SOP</w:t>
            </w:r>
          </w:p>
        </w:tc>
        <w:tc>
          <w:tcPr>
            <w:tcW w:w="0" w:type="auto"/>
            <w:vAlign w:val="center"/>
            <w:hideMark/>
          </w:tcPr>
          <w:p w14:paraId="3ACF9A3E"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+7</w:t>
            </w:r>
          </w:p>
        </w:tc>
      </w:tr>
      <w:tr w:rsidR="005874A9" w:rsidRPr="005874A9" w14:paraId="2879C711" w14:textId="77777777" w:rsidTr="005874A9">
        <w:trPr>
          <w:tblCellSpacing w:w="15" w:type="dxa"/>
        </w:trPr>
        <w:tc>
          <w:tcPr>
            <w:tcW w:w="0" w:type="auto"/>
            <w:vAlign w:val="center"/>
            <w:hideMark/>
          </w:tcPr>
          <w:p w14:paraId="1107D84A"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Monitor situation, delay decision</w:t>
            </w:r>
          </w:p>
        </w:tc>
        <w:tc>
          <w:tcPr>
            <w:tcW w:w="0" w:type="auto"/>
            <w:vAlign w:val="center"/>
            <w:hideMark/>
          </w:tcPr>
          <w:p w14:paraId="750159E2"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Deliberate</w:t>
            </w:r>
          </w:p>
        </w:tc>
        <w:tc>
          <w:tcPr>
            <w:tcW w:w="0" w:type="auto"/>
            <w:vAlign w:val="center"/>
            <w:hideMark/>
          </w:tcPr>
          <w:p w14:paraId="4FE22C7C"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Risks ongoing misroutes while awaiting data</w:t>
            </w:r>
          </w:p>
        </w:tc>
        <w:tc>
          <w:tcPr>
            <w:tcW w:w="0" w:type="auto"/>
            <w:vAlign w:val="center"/>
            <w:hideMark/>
          </w:tcPr>
          <w:p w14:paraId="32D174C7"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+1</w:t>
            </w:r>
          </w:p>
        </w:tc>
      </w:tr>
      <w:tr w:rsidR="005874A9" w:rsidRPr="005874A9" w14:paraId="2BC0FCCE" w14:textId="77777777" w:rsidTr="005874A9">
        <w:trPr>
          <w:tblCellSpacing w:w="15" w:type="dxa"/>
        </w:trPr>
        <w:tc>
          <w:tcPr>
            <w:tcW w:w="0" w:type="auto"/>
            <w:vAlign w:val="center"/>
            <w:hideMark/>
          </w:tcPr>
          <w:p w14:paraId="62D6A9AC"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Continue as normal</w:t>
            </w:r>
          </w:p>
        </w:tc>
        <w:tc>
          <w:tcPr>
            <w:tcW w:w="0" w:type="auto"/>
            <w:vAlign w:val="center"/>
            <w:hideMark/>
          </w:tcPr>
          <w:p w14:paraId="603804CC"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Irresponsible</w:t>
            </w:r>
          </w:p>
        </w:tc>
        <w:tc>
          <w:tcPr>
            <w:tcW w:w="0" w:type="auto"/>
            <w:vAlign w:val="center"/>
            <w:hideMark/>
          </w:tcPr>
          <w:p w14:paraId="601CF3BA"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Operational failure compounds, safety risks grow</w:t>
            </w:r>
          </w:p>
        </w:tc>
        <w:tc>
          <w:tcPr>
            <w:tcW w:w="0" w:type="auto"/>
            <w:vAlign w:val="center"/>
            <w:hideMark/>
          </w:tcPr>
          <w:p w14:paraId="51BF1CCE"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-6</w:t>
            </w:r>
          </w:p>
        </w:tc>
      </w:tr>
    </w:tbl>
    <w:p w14:paraId="25AF28E1"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Facilitator Prompt:</w:t>
      </w:r>
      <w:r w:rsidRPr="005874A9">
        <w:rPr>
          <w:rFonts w:eastAsia="Times New Roman" w:cs="Times New Roman"/>
          <w:kern w:val="0"/>
          <w:lang w:eastAsia="en-GB"/>
          <w14:ligatures w14:val="none"/>
        </w:rPr>
        <w:br/>
        <w:t>“Ops team — are automated systems still live? Have you assessed the risk of continued use versus switching to manual routing?”</w:t>
      </w:r>
    </w:p>
    <w:p w14:paraId="4BC00280" w14:textId="77777777" w:rsidR="005874A9" w:rsidRPr="005874A9" w:rsidRDefault="00EA4FD5" w:rsidP="005874A9">
      <w:pPr>
        <w:spacing w:after="0" w:line="240" w:lineRule="auto"/>
        <w:rPr>
          <w:rFonts w:eastAsia="Times New Roman" w:cs="Times New Roman"/>
          <w:kern w:val="0"/>
          <w:lang w:eastAsia="en-GB"/>
          <w14:ligatures w14:val="none"/>
        </w:rPr>
      </w:pPr>
      <w:r w:rsidRPr="00EA4FD5">
        <w:rPr>
          <w:rFonts w:eastAsia="Times New Roman" w:cs="Times New Roman"/>
          <w:noProof/>
          <w:kern w:val="0"/>
          <w:lang w:eastAsia="en-GB"/>
        </w:rPr>
        <w:pict w14:anchorId="4D7F5CD3">
          <v:rect id="_x0000_i1029" alt="" style="width:451.3pt;height:.05pt;mso-width-percent:0;mso-height-percent:0;mso-width-percent:0;mso-height-percent:0" o:hralign="center" o:hrstd="t" o:hr="t" fillcolor="#a0a0a0" stroked="f"/>
        </w:pict>
      </w:r>
    </w:p>
    <w:p w14:paraId="202CBC46" w14:textId="77777777" w:rsidR="005874A9" w:rsidRPr="005874A9" w:rsidRDefault="005874A9" w:rsidP="005874A9">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5874A9">
        <w:rPr>
          <w:rFonts w:eastAsia="Times New Roman" w:cs="Times New Roman"/>
          <w:b/>
          <w:bCs/>
          <w:kern w:val="0"/>
          <w:sz w:val="27"/>
          <w:szCs w:val="27"/>
          <w:lang w:eastAsia="en-GB"/>
          <w14:ligatures w14:val="none"/>
        </w:rPr>
        <w:t>Media / Communications</w:t>
      </w:r>
    </w:p>
    <w:p w14:paraId="6F3F7FC0"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Expectations:</w:t>
      </w:r>
      <w:r w:rsidRPr="005874A9">
        <w:rPr>
          <w:rFonts w:eastAsia="Times New Roman" w:cs="Times New Roman"/>
          <w:kern w:val="0"/>
          <w:lang w:eastAsia="en-GB"/>
          <w14:ligatures w14:val="none"/>
        </w:rPr>
        <w:br/>
        <w:t>• Craft messaging for CEO media engagement.</w:t>
      </w:r>
      <w:r w:rsidRPr="005874A9">
        <w:rPr>
          <w:rFonts w:eastAsia="Times New Roman" w:cs="Times New Roman"/>
          <w:kern w:val="0"/>
          <w:lang w:eastAsia="en-GB"/>
          <w14:ligatures w14:val="none"/>
        </w:rPr>
        <w:br/>
        <w:t>• Manage spread of sabotage article and internal morale leak.</w:t>
      </w:r>
      <w:r w:rsidRPr="005874A9">
        <w:rPr>
          <w:rFonts w:eastAsia="Times New Roman" w:cs="Times New Roman"/>
          <w:kern w:val="0"/>
          <w:lang w:eastAsia="en-GB"/>
          <w14:ligatures w14:val="none"/>
        </w:rPr>
        <w:br/>
        <w:t>• Coordinate with Legal to ensure message compliance.</w:t>
      </w:r>
    </w:p>
    <w:p w14:paraId="7214DD09"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How they make decisions:</w:t>
      </w:r>
      <w:r w:rsidRPr="005874A9">
        <w:rPr>
          <w:rFonts w:eastAsia="Times New Roman" w:cs="Times New Roman"/>
          <w:kern w:val="0"/>
          <w:lang w:eastAsia="en-GB"/>
          <w14:ligatures w14:val="none"/>
        </w:rPr>
        <w:br/>
        <w:t>• INJ011A (staff morale memo leak) + INJ011B (sabotage article) demand response.</w:t>
      </w:r>
      <w:r w:rsidRPr="005874A9">
        <w:rPr>
          <w:rFonts w:eastAsia="Times New Roman" w:cs="Times New Roman"/>
          <w:kern w:val="0"/>
          <w:lang w:eastAsia="en-GB"/>
          <w14:ligatures w14:val="none"/>
        </w:rPr>
        <w:br/>
        <w:t>• INJ012B (journalist CEO request) requires executive-level coordination.</w:t>
      </w:r>
      <w:r w:rsidRPr="005874A9">
        <w:rPr>
          <w:rFonts w:eastAsia="Times New Roman" w:cs="Times New Roman"/>
          <w:kern w:val="0"/>
          <w:lang w:eastAsia="en-GB"/>
          <w14:ligatures w14:val="none"/>
        </w:rPr>
        <w:br/>
        <w:t>• Use:</w:t>
      </w:r>
    </w:p>
    <w:p w14:paraId="25709EE1" w14:textId="77777777" w:rsidR="005874A9" w:rsidRPr="005874A9" w:rsidRDefault="005874A9" w:rsidP="005874A9">
      <w:pPr>
        <w:numPr>
          <w:ilvl w:val="0"/>
          <w:numId w:val="8"/>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Media Comms SOP, Section 5.2</w:t>
      </w:r>
    </w:p>
    <w:p w14:paraId="6C8BD3E9" w14:textId="77777777" w:rsidR="005874A9" w:rsidRPr="005874A9" w:rsidRDefault="005874A9" w:rsidP="005874A9">
      <w:pPr>
        <w:numPr>
          <w:ilvl w:val="0"/>
          <w:numId w:val="8"/>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Reputation Impact Assessment</w:t>
      </w:r>
    </w:p>
    <w:p w14:paraId="4B4D77FF" w14:textId="77777777" w:rsidR="005874A9" w:rsidRPr="005874A9" w:rsidRDefault="005874A9" w:rsidP="005874A9">
      <w:pPr>
        <w:numPr>
          <w:ilvl w:val="0"/>
          <w:numId w:val="8"/>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CEO Comms Briefing Template</w:t>
      </w:r>
    </w:p>
    <w:p w14:paraId="7601501E"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lastRenderedPageBreak/>
        <w:t>Key Decision:</w:t>
      </w:r>
      <w:r w:rsidRPr="005874A9">
        <w:rPr>
          <w:rFonts w:eastAsia="Times New Roman" w:cs="Times New Roman"/>
          <w:kern w:val="0"/>
          <w:lang w:eastAsia="en-GB"/>
          <w14:ligatures w14:val="none"/>
        </w:rPr>
        <w:t xml:space="preserve"> Draft CEO Interview Talking Points?</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Trigger:</w:t>
      </w:r>
      <w:r w:rsidRPr="005874A9">
        <w:rPr>
          <w:rFonts w:eastAsia="Times New Roman" w:cs="Times New Roman"/>
          <w:kern w:val="0"/>
          <w:lang w:eastAsia="en-GB"/>
          <w14:ligatures w14:val="none"/>
        </w:rPr>
        <w:t xml:space="preserve"> INJ012B journalist request + public narratives (INJ011B)</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Policy:</w:t>
      </w:r>
      <w:r w:rsidRPr="005874A9">
        <w:rPr>
          <w:rFonts w:eastAsia="Times New Roman" w:cs="Times New Roman"/>
          <w:kern w:val="0"/>
          <w:lang w:eastAsia="en-GB"/>
          <w14:ligatures w14:val="none"/>
        </w:rPr>
        <w:t xml:space="preserve"> Crisis Comms SOP §5.2 – messaging must be cleared with Legal and Exec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8"/>
        <w:gridCol w:w="1618"/>
        <w:gridCol w:w="2678"/>
        <w:gridCol w:w="332"/>
      </w:tblGrid>
      <w:tr w:rsidR="005874A9" w:rsidRPr="005874A9" w14:paraId="5FACA126" w14:textId="77777777" w:rsidTr="005874A9">
        <w:trPr>
          <w:tblHeader/>
          <w:tblCellSpacing w:w="15" w:type="dxa"/>
        </w:trPr>
        <w:tc>
          <w:tcPr>
            <w:tcW w:w="0" w:type="auto"/>
            <w:vAlign w:val="center"/>
            <w:hideMark/>
          </w:tcPr>
          <w:p w14:paraId="2B6B90FA"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OptionDescriptionImplicationScore</w:t>
            </w:r>
          </w:p>
        </w:tc>
        <w:tc>
          <w:tcPr>
            <w:tcW w:w="0" w:type="auto"/>
            <w:vAlign w:val="center"/>
            <w:hideMark/>
          </w:tcPr>
          <w:p w14:paraId="58A586E2"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p>
        </w:tc>
        <w:tc>
          <w:tcPr>
            <w:tcW w:w="0" w:type="auto"/>
            <w:vAlign w:val="center"/>
            <w:hideMark/>
          </w:tcPr>
          <w:p w14:paraId="6134718E" w14:textId="77777777" w:rsidR="005874A9" w:rsidRPr="005874A9" w:rsidRDefault="005874A9" w:rsidP="005874A9">
            <w:pPr>
              <w:spacing w:after="0" w:line="240" w:lineRule="auto"/>
              <w:jc w:val="center"/>
              <w:rPr>
                <w:rFonts w:eastAsia="Times New Roman" w:cs="Times New Roman"/>
                <w:kern w:val="0"/>
                <w:sz w:val="20"/>
                <w:szCs w:val="20"/>
                <w:lang w:eastAsia="en-GB"/>
                <w14:ligatures w14:val="none"/>
              </w:rPr>
            </w:pPr>
          </w:p>
        </w:tc>
        <w:tc>
          <w:tcPr>
            <w:tcW w:w="0" w:type="auto"/>
            <w:vAlign w:val="center"/>
            <w:hideMark/>
          </w:tcPr>
          <w:p w14:paraId="33F52C2E" w14:textId="77777777" w:rsidR="005874A9" w:rsidRPr="005874A9" w:rsidRDefault="005874A9" w:rsidP="005874A9">
            <w:pPr>
              <w:spacing w:after="0" w:line="240" w:lineRule="auto"/>
              <w:jc w:val="center"/>
              <w:rPr>
                <w:rFonts w:eastAsia="Times New Roman" w:cs="Times New Roman"/>
                <w:kern w:val="0"/>
                <w:sz w:val="20"/>
                <w:szCs w:val="20"/>
                <w:lang w:eastAsia="en-GB"/>
                <w14:ligatures w14:val="none"/>
              </w:rPr>
            </w:pPr>
          </w:p>
        </w:tc>
      </w:tr>
      <w:tr w:rsidR="005874A9" w:rsidRPr="005874A9" w14:paraId="02AF9C43" w14:textId="77777777" w:rsidTr="005874A9">
        <w:trPr>
          <w:tblCellSpacing w:w="15" w:type="dxa"/>
        </w:trPr>
        <w:tc>
          <w:tcPr>
            <w:tcW w:w="0" w:type="auto"/>
            <w:vAlign w:val="center"/>
            <w:hideMark/>
          </w:tcPr>
          <w:p w14:paraId="7CAF10BC"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Provide talking points and interview framing</w:t>
            </w:r>
          </w:p>
        </w:tc>
        <w:tc>
          <w:tcPr>
            <w:tcW w:w="0" w:type="auto"/>
            <w:vAlign w:val="center"/>
            <w:hideMark/>
          </w:tcPr>
          <w:p w14:paraId="6321E5A5"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Strategic</w:t>
            </w:r>
          </w:p>
        </w:tc>
        <w:tc>
          <w:tcPr>
            <w:tcW w:w="0" w:type="auto"/>
            <w:vAlign w:val="center"/>
            <w:hideMark/>
          </w:tcPr>
          <w:p w14:paraId="2673D39E"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Protects brand, positions CEO leadership</w:t>
            </w:r>
          </w:p>
        </w:tc>
        <w:tc>
          <w:tcPr>
            <w:tcW w:w="0" w:type="auto"/>
            <w:vAlign w:val="center"/>
            <w:hideMark/>
          </w:tcPr>
          <w:p w14:paraId="448A24B9"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+8</w:t>
            </w:r>
          </w:p>
        </w:tc>
      </w:tr>
      <w:tr w:rsidR="005874A9" w:rsidRPr="005874A9" w14:paraId="73BCA4E4" w14:textId="77777777" w:rsidTr="005874A9">
        <w:trPr>
          <w:tblCellSpacing w:w="15" w:type="dxa"/>
        </w:trPr>
        <w:tc>
          <w:tcPr>
            <w:tcW w:w="0" w:type="auto"/>
            <w:vAlign w:val="center"/>
            <w:hideMark/>
          </w:tcPr>
          <w:p w14:paraId="260A5BA8"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Wait for CEO decision, standby</w:t>
            </w:r>
          </w:p>
        </w:tc>
        <w:tc>
          <w:tcPr>
            <w:tcW w:w="0" w:type="auto"/>
            <w:vAlign w:val="center"/>
            <w:hideMark/>
          </w:tcPr>
          <w:p w14:paraId="766B010A"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Hesitant</w:t>
            </w:r>
          </w:p>
        </w:tc>
        <w:tc>
          <w:tcPr>
            <w:tcW w:w="0" w:type="auto"/>
            <w:vAlign w:val="center"/>
            <w:hideMark/>
          </w:tcPr>
          <w:p w14:paraId="0213D8A5"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Less prep time, may appear reactive</w:t>
            </w:r>
          </w:p>
        </w:tc>
        <w:tc>
          <w:tcPr>
            <w:tcW w:w="0" w:type="auto"/>
            <w:vAlign w:val="center"/>
            <w:hideMark/>
          </w:tcPr>
          <w:p w14:paraId="4E6AD6BB"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+2</w:t>
            </w:r>
          </w:p>
        </w:tc>
      </w:tr>
      <w:tr w:rsidR="005874A9" w:rsidRPr="005874A9" w14:paraId="5A4087B4" w14:textId="77777777" w:rsidTr="005874A9">
        <w:trPr>
          <w:tblCellSpacing w:w="15" w:type="dxa"/>
        </w:trPr>
        <w:tc>
          <w:tcPr>
            <w:tcW w:w="0" w:type="auto"/>
            <w:vAlign w:val="center"/>
            <w:hideMark/>
          </w:tcPr>
          <w:p w14:paraId="270EB152"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Avoid engagement, delay response</w:t>
            </w:r>
          </w:p>
        </w:tc>
        <w:tc>
          <w:tcPr>
            <w:tcW w:w="0" w:type="auto"/>
            <w:vAlign w:val="center"/>
            <w:hideMark/>
          </w:tcPr>
          <w:p w14:paraId="79B55F3E"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Uncoordinated</w:t>
            </w:r>
          </w:p>
        </w:tc>
        <w:tc>
          <w:tcPr>
            <w:tcW w:w="0" w:type="auto"/>
            <w:vAlign w:val="center"/>
            <w:hideMark/>
          </w:tcPr>
          <w:p w14:paraId="3E13C02A"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Messaging gaps exploited, trust erodes</w:t>
            </w:r>
          </w:p>
        </w:tc>
        <w:tc>
          <w:tcPr>
            <w:tcW w:w="0" w:type="auto"/>
            <w:vAlign w:val="center"/>
            <w:hideMark/>
          </w:tcPr>
          <w:p w14:paraId="16BFE1A7"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-7</w:t>
            </w:r>
          </w:p>
        </w:tc>
      </w:tr>
    </w:tbl>
    <w:p w14:paraId="78A2DB87"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Facilitator Prompt:</w:t>
      </w:r>
      <w:r w:rsidRPr="005874A9">
        <w:rPr>
          <w:rFonts w:eastAsia="Times New Roman" w:cs="Times New Roman"/>
          <w:kern w:val="0"/>
          <w:lang w:eastAsia="en-GB"/>
          <w14:ligatures w14:val="none"/>
        </w:rPr>
        <w:br/>
        <w:t>“Media team — have you begun briefing materials for the CEO? Is Legal involved in framing the talking points?”</w:t>
      </w:r>
    </w:p>
    <w:p w14:paraId="1ACCD3C4" w14:textId="77777777" w:rsidR="005874A9" w:rsidRPr="005874A9" w:rsidRDefault="00EA4FD5" w:rsidP="005874A9">
      <w:pPr>
        <w:spacing w:after="0" w:line="240" w:lineRule="auto"/>
        <w:rPr>
          <w:rFonts w:eastAsia="Times New Roman" w:cs="Times New Roman"/>
          <w:kern w:val="0"/>
          <w:lang w:eastAsia="en-GB"/>
          <w14:ligatures w14:val="none"/>
        </w:rPr>
      </w:pPr>
      <w:r w:rsidRPr="00EA4FD5">
        <w:rPr>
          <w:rFonts w:eastAsia="Times New Roman" w:cs="Times New Roman"/>
          <w:noProof/>
          <w:kern w:val="0"/>
          <w:lang w:eastAsia="en-GB"/>
        </w:rPr>
        <w:pict w14:anchorId="2A18D86E">
          <v:rect id="_x0000_i1028" alt="" style="width:451.3pt;height:.05pt;mso-width-percent:0;mso-height-percent:0;mso-width-percent:0;mso-height-percent:0" o:hralign="center" o:hrstd="t" o:hr="t" fillcolor="#a0a0a0" stroked="f"/>
        </w:pict>
      </w:r>
    </w:p>
    <w:p w14:paraId="3EE4B422" w14:textId="77777777" w:rsidR="005874A9" w:rsidRPr="005874A9" w:rsidRDefault="005874A9" w:rsidP="005874A9">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5874A9">
        <w:rPr>
          <w:rFonts w:eastAsia="Times New Roman" w:cs="Times New Roman"/>
          <w:b/>
          <w:bCs/>
          <w:kern w:val="0"/>
          <w:sz w:val="27"/>
          <w:szCs w:val="27"/>
          <w:lang w:eastAsia="en-GB"/>
          <w14:ligatures w14:val="none"/>
        </w:rPr>
        <w:t>Incident Coordinator</w:t>
      </w:r>
    </w:p>
    <w:p w14:paraId="66DF6373"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Expectations:</w:t>
      </w:r>
      <w:r w:rsidRPr="005874A9">
        <w:rPr>
          <w:rFonts w:eastAsia="Times New Roman" w:cs="Times New Roman"/>
          <w:kern w:val="0"/>
          <w:lang w:eastAsia="en-GB"/>
          <w14:ligatures w14:val="none"/>
        </w:rPr>
        <w:br/>
        <w:t>• Ensure logging covers all actions, handovers, and legal engagement.</w:t>
      </w:r>
      <w:r w:rsidRPr="005874A9">
        <w:rPr>
          <w:rFonts w:eastAsia="Times New Roman" w:cs="Times New Roman"/>
          <w:kern w:val="0"/>
          <w:lang w:eastAsia="en-GB"/>
          <w14:ligatures w14:val="none"/>
        </w:rPr>
        <w:br/>
        <w:t>• Confirm export of audit artefacts for insurer and CEO communications.</w:t>
      </w:r>
      <w:r w:rsidRPr="005874A9">
        <w:rPr>
          <w:rFonts w:eastAsia="Times New Roman" w:cs="Times New Roman"/>
          <w:kern w:val="0"/>
          <w:lang w:eastAsia="en-GB"/>
          <w14:ligatures w14:val="none"/>
        </w:rPr>
        <w:br/>
        <w:t>• Maintain a timestamped, cross-role action register.</w:t>
      </w:r>
    </w:p>
    <w:p w14:paraId="22F73096"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How they make decisions:</w:t>
      </w:r>
      <w:r w:rsidRPr="005874A9">
        <w:rPr>
          <w:rFonts w:eastAsia="Times New Roman" w:cs="Times New Roman"/>
          <w:kern w:val="0"/>
          <w:lang w:eastAsia="en-GB"/>
          <w14:ligatures w14:val="none"/>
        </w:rPr>
        <w:br/>
        <w:t>• Legal initiates INJ012A (insurer clarification request).</w:t>
      </w:r>
      <w:r w:rsidRPr="005874A9">
        <w:rPr>
          <w:rFonts w:eastAsia="Times New Roman" w:cs="Times New Roman"/>
          <w:kern w:val="0"/>
          <w:lang w:eastAsia="en-GB"/>
          <w14:ligatures w14:val="none"/>
        </w:rPr>
        <w:br/>
        <w:t>• INJ012B (journalist/CEO inquiry) requires alignment tracking.</w:t>
      </w:r>
      <w:r w:rsidRPr="005874A9">
        <w:rPr>
          <w:rFonts w:eastAsia="Times New Roman" w:cs="Times New Roman"/>
          <w:kern w:val="0"/>
          <w:lang w:eastAsia="en-GB"/>
          <w14:ligatures w14:val="none"/>
        </w:rPr>
        <w:br/>
        <w:t>• Use:</w:t>
      </w:r>
    </w:p>
    <w:p w14:paraId="000F9D00" w14:textId="77777777" w:rsidR="005874A9" w:rsidRPr="005874A9" w:rsidRDefault="005874A9" w:rsidP="005874A9">
      <w:pPr>
        <w:numPr>
          <w:ilvl w:val="0"/>
          <w:numId w:val="9"/>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Master Incident Log Template</w:t>
      </w:r>
    </w:p>
    <w:p w14:paraId="7206A672" w14:textId="77777777" w:rsidR="005874A9" w:rsidRPr="005874A9" w:rsidRDefault="005874A9" w:rsidP="005874A9">
      <w:pPr>
        <w:numPr>
          <w:ilvl w:val="0"/>
          <w:numId w:val="9"/>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Coordinator Guide §3.0</w:t>
      </w:r>
    </w:p>
    <w:p w14:paraId="042C4C05" w14:textId="77777777" w:rsidR="005874A9" w:rsidRPr="005874A9" w:rsidRDefault="005874A9" w:rsidP="005874A9">
      <w:pPr>
        <w:numPr>
          <w:ilvl w:val="0"/>
          <w:numId w:val="9"/>
        </w:num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Inject Tracking Table</w:t>
      </w:r>
    </w:p>
    <w:p w14:paraId="326D0C72"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t>Key Decision:</w:t>
      </w:r>
      <w:r w:rsidRPr="005874A9">
        <w:rPr>
          <w:rFonts w:eastAsia="Times New Roman" w:cs="Times New Roman"/>
          <w:kern w:val="0"/>
          <w:lang w:eastAsia="en-GB"/>
          <w14:ligatures w14:val="none"/>
        </w:rPr>
        <w:t xml:space="preserve"> Tag Insurer &amp; Public Statement Logs for Export?</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Trigger:</w:t>
      </w:r>
      <w:r w:rsidRPr="005874A9">
        <w:rPr>
          <w:rFonts w:eastAsia="Times New Roman" w:cs="Times New Roman"/>
          <w:kern w:val="0"/>
          <w:lang w:eastAsia="en-GB"/>
          <w14:ligatures w14:val="none"/>
        </w:rPr>
        <w:t xml:space="preserve"> Legal (INJ012A) and Executive (INJ012B) responses initiated</w:t>
      </w:r>
      <w:r w:rsidRPr="005874A9">
        <w:rPr>
          <w:rFonts w:eastAsia="Times New Roman" w:cs="Times New Roman"/>
          <w:kern w:val="0"/>
          <w:lang w:eastAsia="en-GB"/>
          <w14:ligatures w14:val="none"/>
        </w:rPr>
        <w:br/>
        <w:t xml:space="preserve">• </w:t>
      </w:r>
      <w:r w:rsidRPr="005874A9">
        <w:rPr>
          <w:rFonts w:eastAsia="Times New Roman" w:cs="Times New Roman"/>
          <w:b/>
          <w:bCs/>
          <w:kern w:val="0"/>
          <w:lang w:eastAsia="en-GB"/>
          <w14:ligatures w14:val="none"/>
        </w:rPr>
        <w:t>Policy:</w:t>
      </w:r>
      <w:r w:rsidRPr="005874A9">
        <w:rPr>
          <w:rFonts w:eastAsia="Times New Roman" w:cs="Times New Roman"/>
          <w:kern w:val="0"/>
          <w:lang w:eastAsia="en-GB"/>
          <w14:ligatures w14:val="none"/>
        </w:rPr>
        <w:t xml:space="preserve"> Coordinator Guide §3.0 – insurer/public actions must be archived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0"/>
        <w:gridCol w:w="1295"/>
        <w:gridCol w:w="3249"/>
        <w:gridCol w:w="332"/>
      </w:tblGrid>
      <w:tr w:rsidR="005874A9" w:rsidRPr="005874A9" w14:paraId="545A42FE" w14:textId="77777777" w:rsidTr="005874A9">
        <w:trPr>
          <w:tblHeader/>
          <w:tblCellSpacing w:w="15" w:type="dxa"/>
        </w:trPr>
        <w:tc>
          <w:tcPr>
            <w:tcW w:w="0" w:type="auto"/>
            <w:vAlign w:val="center"/>
            <w:hideMark/>
          </w:tcPr>
          <w:p w14:paraId="1C8346D6"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r w:rsidRPr="005874A9">
              <w:rPr>
                <w:rFonts w:eastAsia="Times New Roman" w:cs="Times New Roman"/>
                <w:b/>
                <w:bCs/>
                <w:kern w:val="0"/>
                <w:lang w:eastAsia="en-GB"/>
                <w14:ligatures w14:val="none"/>
              </w:rPr>
              <w:t>OptionDescriptionImplicationScore</w:t>
            </w:r>
          </w:p>
        </w:tc>
        <w:tc>
          <w:tcPr>
            <w:tcW w:w="0" w:type="auto"/>
            <w:vAlign w:val="center"/>
            <w:hideMark/>
          </w:tcPr>
          <w:p w14:paraId="734135EA" w14:textId="77777777" w:rsidR="005874A9" w:rsidRPr="005874A9" w:rsidRDefault="005874A9" w:rsidP="005874A9">
            <w:pPr>
              <w:spacing w:after="0" w:line="240" w:lineRule="auto"/>
              <w:jc w:val="center"/>
              <w:rPr>
                <w:rFonts w:eastAsia="Times New Roman" w:cs="Times New Roman"/>
                <w:b/>
                <w:bCs/>
                <w:kern w:val="0"/>
                <w:lang w:eastAsia="en-GB"/>
                <w14:ligatures w14:val="none"/>
              </w:rPr>
            </w:pPr>
          </w:p>
        </w:tc>
        <w:tc>
          <w:tcPr>
            <w:tcW w:w="0" w:type="auto"/>
            <w:vAlign w:val="center"/>
            <w:hideMark/>
          </w:tcPr>
          <w:p w14:paraId="27BE385D" w14:textId="77777777" w:rsidR="005874A9" w:rsidRPr="005874A9" w:rsidRDefault="005874A9" w:rsidP="005874A9">
            <w:pPr>
              <w:spacing w:after="0" w:line="240" w:lineRule="auto"/>
              <w:jc w:val="center"/>
              <w:rPr>
                <w:rFonts w:eastAsia="Times New Roman" w:cs="Times New Roman"/>
                <w:kern w:val="0"/>
                <w:sz w:val="20"/>
                <w:szCs w:val="20"/>
                <w:lang w:eastAsia="en-GB"/>
                <w14:ligatures w14:val="none"/>
              </w:rPr>
            </w:pPr>
          </w:p>
        </w:tc>
        <w:tc>
          <w:tcPr>
            <w:tcW w:w="0" w:type="auto"/>
            <w:vAlign w:val="center"/>
            <w:hideMark/>
          </w:tcPr>
          <w:p w14:paraId="4784FFE8" w14:textId="77777777" w:rsidR="005874A9" w:rsidRPr="005874A9" w:rsidRDefault="005874A9" w:rsidP="005874A9">
            <w:pPr>
              <w:spacing w:after="0" w:line="240" w:lineRule="auto"/>
              <w:jc w:val="center"/>
              <w:rPr>
                <w:rFonts w:eastAsia="Times New Roman" w:cs="Times New Roman"/>
                <w:kern w:val="0"/>
                <w:sz w:val="20"/>
                <w:szCs w:val="20"/>
                <w:lang w:eastAsia="en-GB"/>
                <w14:ligatures w14:val="none"/>
              </w:rPr>
            </w:pPr>
          </w:p>
        </w:tc>
      </w:tr>
      <w:tr w:rsidR="005874A9" w:rsidRPr="005874A9" w14:paraId="70CB8B5D" w14:textId="77777777" w:rsidTr="005874A9">
        <w:trPr>
          <w:tblCellSpacing w:w="15" w:type="dxa"/>
        </w:trPr>
        <w:tc>
          <w:tcPr>
            <w:tcW w:w="0" w:type="auto"/>
            <w:vAlign w:val="center"/>
            <w:hideMark/>
          </w:tcPr>
          <w:p w14:paraId="25C8F0B4"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Tag, timestamp and export key events</w:t>
            </w:r>
          </w:p>
        </w:tc>
        <w:tc>
          <w:tcPr>
            <w:tcW w:w="0" w:type="auto"/>
            <w:vAlign w:val="center"/>
            <w:hideMark/>
          </w:tcPr>
          <w:p w14:paraId="28C6E87B"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Best practice</w:t>
            </w:r>
          </w:p>
        </w:tc>
        <w:tc>
          <w:tcPr>
            <w:tcW w:w="0" w:type="auto"/>
            <w:vAlign w:val="center"/>
            <w:hideMark/>
          </w:tcPr>
          <w:p w14:paraId="71D18E46"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Enables post-event audit, improves scoring</w:t>
            </w:r>
          </w:p>
        </w:tc>
        <w:tc>
          <w:tcPr>
            <w:tcW w:w="0" w:type="auto"/>
            <w:vAlign w:val="center"/>
            <w:hideMark/>
          </w:tcPr>
          <w:p w14:paraId="0F4BFA3C"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+9</w:t>
            </w:r>
          </w:p>
        </w:tc>
      </w:tr>
      <w:tr w:rsidR="005874A9" w:rsidRPr="005874A9" w14:paraId="48E41EB4" w14:textId="77777777" w:rsidTr="005874A9">
        <w:trPr>
          <w:tblCellSpacing w:w="15" w:type="dxa"/>
        </w:trPr>
        <w:tc>
          <w:tcPr>
            <w:tcW w:w="0" w:type="auto"/>
            <w:vAlign w:val="center"/>
            <w:hideMark/>
          </w:tcPr>
          <w:p w14:paraId="4BAE5822"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Log loosely and wait for debrief</w:t>
            </w:r>
          </w:p>
        </w:tc>
        <w:tc>
          <w:tcPr>
            <w:tcW w:w="0" w:type="auto"/>
            <w:vAlign w:val="center"/>
            <w:hideMark/>
          </w:tcPr>
          <w:p w14:paraId="7A77F906"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Minimal effort</w:t>
            </w:r>
          </w:p>
        </w:tc>
        <w:tc>
          <w:tcPr>
            <w:tcW w:w="0" w:type="auto"/>
            <w:vAlign w:val="center"/>
            <w:hideMark/>
          </w:tcPr>
          <w:p w14:paraId="679951DD"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Risk of omissions, timeline confusion</w:t>
            </w:r>
          </w:p>
        </w:tc>
        <w:tc>
          <w:tcPr>
            <w:tcW w:w="0" w:type="auto"/>
            <w:vAlign w:val="center"/>
            <w:hideMark/>
          </w:tcPr>
          <w:p w14:paraId="7FE680B2"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+1</w:t>
            </w:r>
          </w:p>
        </w:tc>
      </w:tr>
      <w:tr w:rsidR="005874A9" w:rsidRPr="005874A9" w14:paraId="52F40128" w14:textId="77777777" w:rsidTr="005874A9">
        <w:trPr>
          <w:tblCellSpacing w:w="15" w:type="dxa"/>
        </w:trPr>
        <w:tc>
          <w:tcPr>
            <w:tcW w:w="0" w:type="auto"/>
            <w:vAlign w:val="center"/>
            <w:hideMark/>
          </w:tcPr>
          <w:p w14:paraId="727ACAC3"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ascii="Apple Color Emoji" w:eastAsia="Times New Roman" w:hAnsi="Apple Color Emoji" w:cs="Apple Color Emoji"/>
                <w:kern w:val="0"/>
                <w:lang w:eastAsia="en-GB"/>
                <w14:ligatures w14:val="none"/>
              </w:rPr>
              <w:t>❌</w:t>
            </w:r>
            <w:r w:rsidRPr="005874A9">
              <w:rPr>
                <w:rFonts w:eastAsia="Times New Roman" w:cs="Times New Roman"/>
                <w:kern w:val="0"/>
                <w:lang w:eastAsia="en-GB"/>
                <w14:ligatures w14:val="none"/>
              </w:rPr>
              <w:t xml:space="preserve"> Take no action</w:t>
            </w:r>
          </w:p>
        </w:tc>
        <w:tc>
          <w:tcPr>
            <w:tcW w:w="0" w:type="auto"/>
            <w:vAlign w:val="center"/>
            <w:hideMark/>
          </w:tcPr>
          <w:p w14:paraId="6BC17FD7"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Debrief failure</w:t>
            </w:r>
          </w:p>
        </w:tc>
        <w:tc>
          <w:tcPr>
            <w:tcW w:w="0" w:type="auto"/>
            <w:vAlign w:val="center"/>
            <w:hideMark/>
          </w:tcPr>
          <w:p w14:paraId="7952559C"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No traceable actions, scoring impossible</w:t>
            </w:r>
          </w:p>
        </w:tc>
        <w:tc>
          <w:tcPr>
            <w:tcW w:w="0" w:type="auto"/>
            <w:vAlign w:val="center"/>
            <w:hideMark/>
          </w:tcPr>
          <w:p w14:paraId="66AB4146" w14:textId="77777777" w:rsidR="005874A9" w:rsidRPr="005874A9" w:rsidRDefault="005874A9" w:rsidP="005874A9">
            <w:pPr>
              <w:spacing w:after="0" w:line="240" w:lineRule="auto"/>
              <w:rPr>
                <w:rFonts w:eastAsia="Times New Roman" w:cs="Times New Roman"/>
                <w:kern w:val="0"/>
                <w:lang w:eastAsia="en-GB"/>
                <w14:ligatures w14:val="none"/>
              </w:rPr>
            </w:pPr>
            <w:r w:rsidRPr="005874A9">
              <w:rPr>
                <w:rFonts w:eastAsia="Times New Roman" w:cs="Times New Roman"/>
                <w:kern w:val="0"/>
                <w:lang w:eastAsia="en-GB"/>
                <w14:ligatures w14:val="none"/>
              </w:rPr>
              <w:t>-6</w:t>
            </w:r>
          </w:p>
        </w:tc>
      </w:tr>
    </w:tbl>
    <w:p w14:paraId="75DD367E" w14:textId="77777777" w:rsidR="005874A9" w:rsidRPr="005874A9" w:rsidRDefault="005874A9" w:rsidP="005874A9">
      <w:pPr>
        <w:spacing w:before="100" w:beforeAutospacing="1" w:after="100" w:afterAutospacing="1" w:line="240" w:lineRule="auto"/>
        <w:rPr>
          <w:rFonts w:eastAsia="Times New Roman" w:cs="Times New Roman"/>
          <w:kern w:val="0"/>
          <w:lang w:eastAsia="en-GB"/>
          <w14:ligatures w14:val="none"/>
        </w:rPr>
      </w:pPr>
      <w:r w:rsidRPr="005874A9">
        <w:rPr>
          <w:rFonts w:eastAsia="Times New Roman" w:cs="Times New Roman"/>
          <w:b/>
          <w:bCs/>
          <w:kern w:val="0"/>
          <w:lang w:eastAsia="en-GB"/>
          <w14:ligatures w14:val="none"/>
        </w:rPr>
        <w:lastRenderedPageBreak/>
        <w:t>Facilitator Prompt:</w:t>
      </w:r>
      <w:r w:rsidRPr="005874A9">
        <w:rPr>
          <w:rFonts w:eastAsia="Times New Roman" w:cs="Times New Roman"/>
          <w:kern w:val="0"/>
          <w:lang w:eastAsia="en-GB"/>
          <w14:ligatures w14:val="none"/>
        </w:rPr>
        <w:br/>
        <w:t>“Coordinator — have you tagged and prepared logs relating to the insurer and CEO responses? Are your exports ready if requested?”</w:t>
      </w:r>
    </w:p>
    <w:p w14:paraId="00EC033B" w14:textId="77777777" w:rsidR="00605B95" w:rsidRPr="005874A9" w:rsidRDefault="00605B95"/>
    <w:sectPr w:rsidR="00605B95" w:rsidRPr="00587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16E3"/>
    <w:multiLevelType w:val="multilevel"/>
    <w:tmpl w:val="845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6A43"/>
    <w:multiLevelType w:val="multilevel"/>
    <w:tmpl w:val="A9E0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7566E"/>
    <w:multiLevelType w:val="multilevel"/>
    <w:tmpl w:val="27C0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D58D7"/>
    <w:multiLevelType w:val="multilevel"/>
    <w:tmpl w:val="0A2E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C5EE6"/>
    <w:multiLevelType w:val="multilevel"/>
    <w:tmpl w:val="D6D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B0580"/>
    <w:multiLevelType w:val="multilevel"/>
    <w:tmpl w:val="540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61534"/>
    <w:multiLevelType w:val="multilevel"/>
    <w:tmpl w:val="23D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F6C85"/>
    <w:multiLevelType w:val="multilevel"/>
    <w:tmpl w:val="0DA8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F29E7"/>
    <w:multiLevelType w:val="multilevel"/>
    <w:tmpl w:val="6DCE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169">
    <w:abstractNumId w:val="8"/>
  </w:num>
  <w:num w:numId="2" w16cid:durableId="1841694117">
    <w:abstractNumId w:val="0"/>
  </w:num>
  <w:num w:numId="3" w16cid:durableId="330527304">
    <w:abstractNumId w:val="3"/>
  </w:num>
  <w:num w:numId="4" w16cid:durableId="844711338">
    <w:abstractNumId w:val="1"/>
  </w:num>
  <w:num w:numId="5" w16cid:durableId="40180902">
    <w:abstractNumId w:val="6"/>
  </w:num>
  <w:num w:numId="6" w16cid:durableId="761485964">
    <w:abstractNumId w:val="5"/>
  </w:num>
  <w:num w:numId="7" w16cid:durableId="13270080">
    <w:abstractNumId w:val="2"/>
  </w:num>
  <w:num w:numId="8" w16cid:durableId="1090273388">
    <w:abstractNumId w:val="4"/>
  </w:num>
  <w:num w:numId="9" w16cid:durableId="1417821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A9"/>
    <w:rsid w:val="001247A3"/>
    <w:rsid w:val="005874A9"/>
    <w:rsid w:val="00605B95"/>
    <w:rsid w:val="0087710E"/>
    <w:rsid w:val="00EA4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5A5B"/>
  <w15:chartTrackingRefBased/>
  <w15:docId w15:val="{33512217-3144-B94A-B11F-A7114FA4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4A9"/>
    <w:rPr>
      <w:rFonts w:eastAsiaTheme="majorEastAsia" w:cstheme="majorBidi"/>
      <w:color w:val="272727" w:themeColor="text1" w:themeTint="D8"/>
    </w:rPr>
  </w:style>
  <w:style w:type="paragraph" w:styleId="Title">
    <w:name w:val="Title"/>
    <w:basedOn w:val="Normal"/>
    <w:next w:val="Normal"/>
    <w:link w:val="TitleChar"/>
    <w:uiPriority w:val="10"/>
    <w:qFormat/>
    <w:rsid w:val="00587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4A9"/>
    <w:pPr>
      <w:spacing w:before="160"/>
      <w:jc w:val="center"/>
    </w:pPr>
    <w:rPr>
      <w:i/>
      <w:iCs/>
      <w:color w:val="404040" w:themeColor="text1" w:themeTint="BF"/>
    </w:rPr>
  </w:style>
  <w:style w:type="character" w:customStyle="1" w:styleId="QuoteChar">
    <w:name w:val="Quote Char"/>
    <w:basedOn w:val="DefaultParagraphFont"/>
    <w:link w:val="Quote"/>
    <w:uiPriority w:val="29"/>
    <w:rsid w:val="005874A9"/>
    <w:rPr>
      <w:i/>
      <w:iCs/>
      <w:color w:val="404040" w:themeColor="text1" w:themeTint="BF"/>
    </w:rPr>
  </w:style>
  <w:style w:type="paragraph" w:styleId="ListParagraph">
    <w:name w:val="List Paragraph"/>
    <w:basedOn w:val="Normal"/>
    <w:uiPriority w:val="34"/>
    <w:qFormat/>
    <w:rsid w:val="005874A9"/>
    <w:pPr>
      <w:ind w:left="720"/>
      <w:contextualSpacing/>
    </w:pPr>
  </w:style>
  <w:style w:type="character" w:styleId="IntenseEmphasis">
    <w:name w:val="Intense Emphasis"/>
    <w:basedOn w:val="DefaultParagraphFont"/>
    <w:uiPriority w:val="21"/>
    <w:qFormat/>
    <w:rsid w:val="005874A9"/>
    <w:rPr>
      <w:i/>
      <w:iCs/>
      <w:color w:val="0F4761" w:themeColor="accent1" w:themeShade="BF"/>
    </w:rPr>
  </w:style>
  <w:style w:type="paragraph" w:styleId="IntenseQuote">
    <w:name w:val="Intense Quote"/>
    <w:basedOn w:val="Normal"/>
    <w:next w:val="Normal"/>
    <w:link w:val="IntenseQuoteChar"/>
    <w:uiPriority w:val="30"/>
    <w:qFormat/>
    <w:rsid w:val="00587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4A9"/>
    <w:rPr>
      <w:i/>
      <w:iCs/>
      <w:color w:val="0F4761" w:themeColor="accent1" w:themeShade="BF"/>
    </w:rPr>
  </w:style>
  <w:style w:type="character" w:styleId="IntenseReference">
    <w:name w:val="Intense Reference"/>
    <w:basedOn w:val="DefaultParagraphFont"/>
    <w:uiPriority w:val="32"/>
    <w:qFormat/>
    <w:rsid w:val="005874A9"/>
    <w:rPr>
      <w:b/>
      <w:bCs/>
      <w:smallCaps/>
      <w:color w:val="0F4761" w:themeColor="accent1" w:themeShade="BF"/>
      <w:spacing w:val="5"/>
    </w:rPr>
  </w:style>
  <w:style w:type="paragraph" w:styleId="NormalWeb">
    <w:name w:val="Normal (Web)"/>
    <w:basedOn w:val="Normal"/>
    <w:uiPriority w:val="99"/>
    <w:semiHidden/>
    <w:unhideWhenUsed/>
    <w:rsid w:val="005874A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874A9"/>
    <w:rPr>
      <w:b/>
      <w:bCs/>
    </w:rPr>
  </w:style>
  <w:style w:type="character" w:styleId="Emphasis">
    <w:name w:val="Emphasis"/>
    <w:basedOn w:val="DefaultParagraphFont"/>
    <w:uiPriority w:val="20"/>
    <w:qFormat/>
    <w:rsid w:val="005874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28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2025-05-29T06:27:00Z</dcterms:created>
  <dcterms:modified xsi:type="dcterms:W3CDTF">2025-05-29T06:28:00Z</dcterms:modified>
</cp:coreProperties>
</file>