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7E5D9" w14:textId="49045888" w:rsidR="00810260" w:rsidRPr="00810260" w:rsidRDefault="00810260" w:rsidP="0045696A">
      <w:pPr>
        <w:pStyle w:val="Heading1"/>
        <w:rPr>
          <w:rFonts w:eastAsia="Times New Roman"/>
          <w:lang w:eastAsia="en-GB"/>
        </w:rPr>
      </w:pPr>
      <w:proofErr w:type="spellStart"/>
      <w:r w:rsidRPr="00810260">
        <w:rPr>
          <w:rFonts w:eastAsia="Times New Roman"/>
          <w:lang w:eastAsia="en-GB"/>
        </w:rPr>
        <w:t>Portfall</w:t>
      </w:r>
      <w:proofErr w:type="spellEnd"/>
      <w:r w:rsidRPr="00810260">
        <w:rPr>
          <w:rFonts w:eastAsia="Times New Roman"/>
          <w:lang w:eastAsia="en-GB"/>
        </w:rPr>
        <w:t xml:space="preserve">: Maritime </w:t>
      </w:r>
      <w:r w:rsidR="0045696A">
        <w:rPr>
          <w:rFonts w:eastAsia="Times New Roman"/>
          <w:lang w:eastAsia="en-GB"/>
        </w:rPr>
        <w:t xml:space="preserve">/ Space </w:t>
      </w:r>
      <w:r w:rsidRPr="00810260">
        <w:rPr>
          <w:rFonts w:eastAsia="Times New Roman"/>
          <w:lang w:eastAsia="en-GB"/>
        </w:rPr>
        <w:t>Cyber Workshop – Scenario Summary for Facilitation Team</w:t>
      </w:r>
    </w:p>
    <w:p w14:paraId="3019A9F9" w14:textId="77777777" w:rsidR="00810260" w:rsidRPr="00810260" w:rsidRDefault="0024642C" w:rsidP="00810260">
      <w:pPr>
        <w:spacing w:after="0" w:line="240" w:lineRule="auto"/>
        <w:rPr>
          <w:rFonts w:eastAsia="Times New Roman" w:cs="Times New Roman"/>
          <w:kern w:val="0"/>
          <w:lang w:eastAsia="en-GB"/>
          <w14:ligatures w14:val="none"/>
        </w:rPr>
      </w:pPr>
      <w:r>
        <w:rPr>
          <w:rFonts w:eastAsia="Times New Roman" w:cs="Times New Roman"/>
          <w:noProof/>
          <w:kern w:val="0"/>
          <w:lang w:eastAsia="en-GB"/>
        </w:rPr>
        <w:pict w14:anchorId="66356AAF">
          <v:rect id="_x0000_i1031" alt="" style="width:451.3pt;height:.05pt;mso-width-percent:0;mso-height-percent:0;mso-width-percent:0;mso-height-percent:0" o:hralign="center" o:hrstd="t" o:hr="t" fillcolor="#a0a0a0" stroked="f"/>
        </w:pict>
      </w:r>
    </w:p>
    <w:p w14:paraId="639A7DC3" w14:textId="1693A654" w:rsidR="00810260" w:rsidRPr="00810260" w:rsidRDefault="00810260" w:rsidP="0045696A">
      <w:pPr>
        <w:pStyle w:val="Heading2"/>
        <w:rPr>
          <w:rFonts w:eastAsia="Times New Roman"/>
          <w:lang w:eastAsia="en-GB"/>
        </w:rPr>
      </w:pPr>
      <w:r w:rsidRPr="00810260">
        <w:rPr>
          <w:rFonts w:eastAsia="Times New Roman"/>
          <w:lang w:eastAsia="en-GB"/>
        </w:rPr>
        <w:t>Overview</w:t>
      </w:r>
    </w:p>
    <w:p w14:paraId="38D7868B" w14:textId="77777777" w:rsidR="00810260" w:rsidRPr="00810260" w:rsidRDefault="00810260" w:rsidP="00810260">
      <w:p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b/>
          <w:bCs/>
          <w:kern w:val="0"/>
          <w:lang w:eastAsia="en-GB"/>
          <w14:ligatures w14:val="none"/>
        </w:rPr>
        <w:t>Scenario Name:</w:t>
      </w:r>
      <w:r w:rsidRPr="00810260">
        <w:rPr>
          <w:rFonts w:eastAsia="Times New Roman" w:cs="Times New Roman"/>
          <w:kern w:val="0"/>
          <w:lang w:eastAsia="en-GB"/>
          <w14:ligatures w14:val="none"/>
        </w:rPr>
        <w:t xml:space="preserve"> </w:t>
      </w:r>
      <w:proofErr w:type="spellStart"/>
      <w:r w:rsidRPr="00810260">
        <w:rPr>
          <w:rFonts w:eastAsia="Times New Roman" w:cs="Times New Roman"/>
          <w:kern w:val="0"/>
          <w:lang w:eastAsia="en-GB"/>
          <w14:ligatures w14:val="none"/>
        </w:rPr>
        <w:t>Portfall</w:t>
      </w:r>
      <w:proofErr w:type="spellEnd"/>
      <w:r w:rsidRPr="00810260">
        <w:rPr>
          <w:rFonts w:eastAsia="Times New Roman" w:cs="Times New Roman"/>
          <w:kern w:val="0"/>
          <w:lang w:eastAsia="en-GB"/>
          <w14:ligatures w14:val="none"/>
        </w:rPr>
        <w:t xml:space="preserve"> – Incident at Southgate Terminal</w:t>
      </w:r>
      <w:r w:rsidRPr="00810260">
        <w:rPr>
          <w:rFonts w:eastAsia="Times New Roman" w:cs="Times New Roman"/>
          <w:kern w:val="0"/>
          <w:lang w:eastAsia="en-GB"/>
          <w14:ligatures w14:val="none"/>
        </w:rPr>
        <w:br/>
      </w:r>
      <w:r w:rsidRPr="00810260">
        <w:rPr>
          <w:rFonts w:eastAsia="Times New Roman" w:cs="Times New Roman"/>
          <w:b/>
          <w:bCs/>
          <w:kern w:val="0"/>
          <w:lang w:eastAsia="en-GB"/>
          <w14:ligatures w14:val="none"/>
        </w:rPr>
        <w:t>Duration:</w:t>
      </w:r>
      <w:r w:rsidRPr="00810260">
        <w:rPr>
          <w:rFonts w:eastAsia="Times New Roman" w:cs="Times New Roman"/>
          <w:kern w:val="0"/>
          <w:lang w:eastAsia="en-GB"/>
          <w14:ligatures w14:val="none"/>
        </w:rPr>
        <w:t xml:space="preserve"> 2 hours scenario + 1 hour debrief</w:t>
      </w:r>
      <w:r w:rsidRPr="00810260">
        <w:rPr>
          <w:rFonts w:eastAsia="Times New Roman" w:cs="Times New Roman"/>
          <w:kern w:val="0"/>
          <w:lang w:eastAsia="en-GB"/>
          <w14:ligatures w14:val="none"/>
        </w:rPr>
        <w:br/>
      </w:r>
      <w:r w:rsidRPr="00810260">
        <w:rPr>
          <w:rFonts w:eastAsia="Times New Roman" w:cs="Times New Roman"/>
          <w:b/>
          <w:bCs/>
          <w:kern w:val="0"/>
          <w:lang w:eastAsia="en-GB"/>
          <w14:ligatures w14:val="none"/>
        </w:rPr>
        <w:t>Setting:</w:t>
      </w:r>
      <w:r w:rsidRPr="00810260">
        <w:rPr>
          <w:rFonts w:eastAsia="Times New Roman" w:cs="Times New Roman"/>
          <w:kern w:val="0"/>
          <w:lang w:eastAsia="en-GB"/>
          <w14:ligatures w14:val="none"/>
        </w:rPr>
        <w:t xml:space="preserve"> Southgate Maritime Terminal, a major Australian port</w:t>
      </w:r>
      <w:r w:rsidRPr="00810260">
        <w:rPr>
          <w:rFonts w:eastAsia="Times New Roman" w:cs="Times New Roman"/>
          <w:kern w:val="0"/>
          <w:lang w:eastAsia="en-GB"/>
          <w14:ligatures w14:val="none"/>
        </w:rPr>
        <w:br/>
      </w:r>
      <w:r w:rsidRPr="00810260">
        <w:rPr>
          <w:rFonts w:eastAsia="Times New Roman" w:cs="Times New Roman"/>
          <w:b/>
          <w:bCs/>
          <w:kern w:val="0"/>
          <w:lang w:eastAsia="en-GB"/>
          <w14:ligatures w14:val="none"/>
        </w:rPr>
        <w:t>Type:</w:t>
      </w:r>
      <w:r w:rsidRPr="00810260">
        <w:rPr>
          <w:rFonts w:eastAsia="Times New Roman" w:cs="Times New Roman"/>
          <w:kern w:val="0"/>
          <w:lang w:eastAsia="en-GB"/>
          <w14:ligatures w14:val="none"/>
        </w:rPr>
        <w:t xml:space="preserve"> Cyber-physical simulation inspired by real-world port incidents (e.g. Maersk </w:t>
      </w:r>
      <w:proofErr w:type="spellStart"/>
      <w:r w:rsidRPr="00810260">
        <w:rPr>
          <w:rFonts w:eastAsia="Times New Roman" w:cs="Times New Roman"/>
          <w:kern w:val="0"/>
          <w:lang w:eastAsia="en-GB"/>
          <w14:ligatures w14:val="none"/>
        </w:rPr>
        <w:t>NotPetya</w:t>
      </w:r>
      <w:proofErr w:type="spellEnd"/>
      <w:r w:rsidRPr="00810260">
        <w:rPr>
          <w:rFonts w:eastAsia="Times New Roman" w:cs="Times New Roman"/>
          <w:kern w:val="0"/>
          <w:lang w:eastAsia="en-GB"/>
          <w14:ligatures w14:val="none"/>
        </w:rPr>
        <w:t>, Houston Port attack)</w:t>
      </w:r>
    </w:p>
    <w:p w14:paraId="3F516122" w14:textId="77777777" w:rsidR="00810260" w:rsidRPr="00810260" w:rsidRDefault="00810260" w:rsidP="00810260">
      <w:p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kern w:val="0"/>
          <w:lang w:eastAsia="en-GB"/>
          <w14:ligatures w14:val="none"/>
        </w:rPr>
        <w:t>This immersive simulation challenges teams to respond to a complex, unfolding cyberattack on port systems. The scenario blends realistic system disruptions, stakeholder pressure, legal ambiguity, and media escalation. Participants take on specific roles and must coordinate across functions to manage the incident in real-time.</w:t>
      </w:r>
    </w:p>
    <w:p w14:paraId="300818A3" w14:textId="77777777" w:rsidR="00810260" w:rsidRPr="00810260" w:rsidRDefault="0024642C" w:rsidP="00810260">
      <w:pPr>
        <w:spacing w:after="0" w:line="240" w:lineRule="auto"/>
        <w:rPr>
          <w:rFonts w:eastAsia="Times New Roman" w:cs="Times New Roman"/>
          <w:kern w:val="0"/>
          <w:lang w:eastAsia="en-GB"/>
          <w14:ligatures w14:val="none"/>
        </w:rPr>
      </w:pPr>
      <w:r>
        <w:rPr>
          <w:rFonts w:eastAsia="Times New Roman" w:cs="Times New Roman"/>
          <w:noProof/>
          <w:kern w:val="0"/>
          <w:lang w:eastAsia="en-GB"/>
        </w:rPr>
        <w:pict w14:anchorId="2A4A9A83">
          <v:rect id="_x0000_i1030" alt="" style="width:451.3pt;height:.05pt;mso-width-percent:0;mso-height-percent:0;mso-width-percent:0;mso-height-percent:0" o:hralign="center" o:hrstd="t" o:hr="t" fillcolor="#a0a0a0" stroked="f"/>
        </w:pict>
      </w:r>
    </w:p>
    <w:p w14:paraId="41A60366" w14:textId="3580E167" w:rsidR="00810260" w:rsidRPr="00810260" w:rsidRDefault="00810260" w:rsidP="0045696A">
      <w:pPr>
        <w:pStyle w:val="Heading2"/>
        <w:rPr>
          <w:rFonts w:eastAsia="Times New Roman"/>
          <w:lang w:eastAsia="en-GB"/>
        </w:rPr>
      </w:pPr>
      <w:r w:rsidRPr="00810260">
        <w:rPr>
          <w:rFonts w:eastAsia="Times New Roman"/>
          <w:lang w:eastAsia="en-GB"/>
        </w:rPr>
        <w:t>Workshop Teams &amp; Roles</w:t>
      </w:r>
    </w:p>
    <w:p w14:paraId="18DD4642" w14:textId="77777777" w:rsidR="00810260" w:rsidRPr="00810260" w:rsidRDefault="00810260" w:rsidP="00810260">
      <w:p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kern w:val="0"/>
          <w:lang w:eastAsia="en-GB"/>
          <w14:ligatures w14:val="none"/>
        </w:rPr>
        <w:t>Each team will simulate an internal organisational unit. Participants are assigned to one of the following roles:</w:t>
      </w:r>
    </w:p>
    <w:p w14:paraId="7BDD2285" w14:textId="77777777" w:rsidR="00810260" w:rsidRPr="00810260" w:rsidRDefault="00810260" w:rsidP="00810260">
      <w:pPr>
        <w:numPr>
          <w:ilvl w:val="0"/>
          <w:numId w:val="1"/>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b/>
          <w:bCs/>
          <w:kern w:val="0"/>
          <w:lang w:eastAsia="en-GB"/>
          <w14:ligatures w14:val="none"/>
        </w:rPr>
        <w:t>CEO / Executive:</w:t>
      </w:r>
      <w:r w:rsidRPr="00810260">
        <w:rPr>
          <w:rFonts w:eastAsia="Times New Roman" w:cs="Times New Roman"/>
          <w:kern w:val="0"/>
          <w:lang w:eastAsia="en-GB"/>
          <w14:ligatures w14:val="none"/>
        </w:rPr>
        <w:t xml:space="preserve"> Strategic decisions, external comms, approvals</w:t>
      </w:r>
    </w:p>
    <w:p w14:paraId="6D8252A2" w14:textId="77777777" w:rsidR="00810260" w:rsidRPr="00810260" w:rsidRDefault="00810260" w:rsidP="00810260">
      <w:pPr>
        <w:numPr>
          <w:ilvl w:val="0"/>
          <w:numId w:val="1"/>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b/>
          <w:bCs/>
          <w:kern w:val="0"/>
          <w:lang w:eastAsia="en-GB"/>
          <w14:ligatures w14:val="none"/>
        </w:rPr>
        <w:t>Legal / Compliance:</w:t>
      </w:r>
      <w:r w:rsidRPr="00810260">
        <w:rPr>
          <w:rFonts w:eastAsia="Times New Roman" w:cs="Times New Roman"/>
          <w:kern w:val="0"/>
          <w:lang w:eastAsia="en-GB"/>
          <w14:ligatures w14:val="none"/>
        </w:rPr>
        <w:t xml:space="preserve"> Regulatory advice, breach reporting, insurer comms</w:t>
      </w:r>
    </w:p>
    <w:p w14:paraId="3BA8F688" w14:textId="77777777" w:rsidR="00810260" w:rsidRPr="00810260" w:rsidRDefault="00810260" w:rsidP="00810260">
      <w:pPr>
        <w:numPr>
          <w:ilvl w:val="0"/>
          <w:numId w:val="1"/>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b/>
          <w:bCs/>
          <w:kern w:val="0"/>
          <w:lang w:eastAsia="en-GB"/>
          <w14:ligatures w14:val="none"/>
        </w:rPr>
        <w:t>Technical / Cyber:</w:t>
      </w:r>
      <w:r w:rsidRPr="00810260">
        <w:rPr>
          <w:rFonts w:eastAsia="Times New Roman" w:cs="Times New Roman"/>
          <w:kern w:val="0"/>
          <w:lang w:eastAsia="en-GB"/>
          <w14:ligatures w14:val="none"/>
        </w:rPr>
        <w:t xml:space="preserve"> Detect/respond to system anomalies, log analysis</w:t>
      </w:r>
    </w:p>
    <w:p w14:paraId="5C06859D" w14:textId="77777777" w:rsidR="00810260" w:rsidRPr="00810260" w:rsidRDefault="00810260" w:rsidP="00810260">
      <w:pPr>
        <w:numPr>
          <w:ilvl w:val="0"/>
          <w:numId w:val="1"/>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b/>
          <w:bCs/>
          <w:kern w:val="0"/>
          <w:lang w:eastAsia="en-GB"/>
          <w14:ligatures w14:val="none"/>
        </w:rPr>
        <w:t>Operations / Logistics:</w:t>
      </w:r>
      <w:r w:rsidRPr="00810260">
        <w:rPr>
          <w:rFonts w:eastAsia="Times New Roman" w:cs="Times New Roman"/>
          <w:kern w:val="0"/>
          <w:lang w:eastAsia="en-GB"/>
          <w14:ligatures w14:val="none"/>
        </w:rPr>
        <w:t xml:space="preserve"> Port throughput, scheduling, safety impacts</w:t>
      </w:r>
    </w:p>
    <w:p w14:paraId="0140B972" w14:textId="77777777" w:rsidR="00810260" w:rsidRPr="00810260" w:rsidRDefault="00810260" w:rsidP="00810260">
      <w:pPr>
        <w:numPr>
          <w:ilvl w:val="0"/>
          <w:numId w:val="1"/>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b/>
          <w:bCs/>
          <w:kern w:val="0"/>
          <w:lang w:eastAsia="en-GB"/>
          <w14:ligatures w14:val="none"/>
        </w:rPr>
        <w:t>Media / Communications:</w:t>
      </w:r>
      <w:r w:rsidRPr="00810260">
        <w:rPr>
          <w:rFonts w:eastAsia="Times New Roman" w:cs="Times New Roman"/>
          <w:kern w:val="0"/>
          <w:lang w:eastAsia="en-GB"/>
          <w14:ligatures w14:val="none"/>
        </w:rPr>
        <w:t xml:space="preserve"> Public statements, social/media narrative control</w:t>
      </w:r>
    </w:p>
    <w:p w14:paraId="2B1702FD" w14:textId="77777777" w:rsidR="00810260" w:rsidRPr="00810260" w:rsidRDefault="00810260" w:rsidP="00810260">
      <w:pPr>
        <w:numPr>
          <w:ilvl w:val="0"/>
          <w:numId w:val="1"/>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b/>
          <w:bCs/>
          <w:kern w:val="0"/>
          <w:lang w:eastAsia="en-GB"/>
          <w14:ligatures w14:val="none"/>
        </w:rPr>
        <w:t>Incident Coordinator / Scribe:</w:t>
      </w:r>
      <w:r w:rsidRPr="00810260">
        <w:rPr>
          <w:rFonts w:eastAsia="Times New Roman" w:cs="Times New Roman"/>
          <w:kern w:val="0"/>
          <w:lang w:eastAsia="en-GB"/>
          <w14:ligatures w14:val="none"/>
        </w:rPr>
        <w:t xml:space="preserve"> Logging, tagging, cross-role sync, debrief inputs</w:t>
      </w:r>
    </w:p>
    <w:p w14:paraId="2CDA5CB5" w14:textId="77777777" w:rsidR="00810260" w:rsidRDefault="00810260" w:rsidP="00810260">
      <w:p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kern w:val="0"/>
          <w:lang w:eastAsia="en-GB"/>
          <w14:ligatures w14:val="none"/>
        </w:rPr>
        <w:t>Each role has access to tailored injects, dashboards, policy documents, and VM systems to simulate real-world pressures.</w:t>
      </w:r>
    </w:p>
    <w:p w14:paraId="54C10EF5" w14:textId="0D67A965" w:rsidR="002C7F49" w:rsidRDefault="0024642C" w:rsidP="00810260">
      <w:pPr>
        <w:spacing w:before="100" w:beforeAutospacing="1" w:after="100" w:afterAutospacing="1" w:line="240" w:lineRule="auto"/>
        <w:rPr>
          <w:rFonts w:eastAsia="Times New Roman" w:cs="Times New Roman"/>
          <w:kern w:val="0"/>
          <w:lang w:eastAsia="en-GB"/>
          <w14:ligatures w14:val="none"/>
        </w:rPr>
      </w:pPr>
      <w:r>
        <w:rPr>
          <w:rFonts w:eastAsia="Times New Roman" w:cs="Times New Roman"/>
          <w:noProof/>
          <w:kern w:val="0"/>
          <w:lang w:eastAsia="en-GB"/>
        </w:rPr>
        <w:pict w14:anchorId="5CDA39BE">
          <v:rect id="_x0000_i1029" alt="" style="width:451.3pt;height:.05pt;mso-width-percent:0;mso-height-percent:0;mso-width-percent:0;mso-height-percent:0" o:hralign="center" o:hrstd="t" o:hr="t" fillcolor="#a0a0a0" stroked="f"/>
        </w:pict>
      </w:r>
    </w:p>
    <w:p w14:paraId="72F191FD" w14:textId="77777777" w:rsidR="002C7F49" w:rsidRPr="002C7F49" w:rsidRDefault="002C7F49" w:rsidP="0045696A">
      <w:pPr>
        <w:pStyle w:val="Heading2"/>
        <w:rPr>
          <w:rFonts w:eastAsia="Times New Roman"/>
          <w:lang w:eastAsia="en-GB"/>
        </w:rPr>
      </w:pPr>
      <w:r w:rsidRPr="002C7F49">
        <w:rPr>
          <w:rFonts w:eastAsia="Times New Roman"/>
          <w:lang w:eastAsia="en-GB"/>
        </w:rPr>
        <w:t>Facilitator Support Structure</w:t>
      </w:r>
    </w:p>
    <w:p w14:paraId="4EA2CC22" w14:textId="77777777" w:rsidR="002C7F49" w:rsidRPr="002C7F49" w:rsidRDefault="002C7F49" w:rsidP="0045696A">
      <w:pPr>
        <w:rPr>
          <w:lang w:eastAsia="en-GB"/>
        </w:rPr>
      </w:pPr>
      <w:r w:rsidRPr="002C7F49">
        <w:rPr>
          <w:lang w:eastAsia="en-GB"/>
        </w:rPr>
        <w:t>In addition to the scenario participants, a dedicated Facilitation Support Team will guide the exercise in real-time.</w:t>
      </w:r>
    </w:p>
    <w:p w14:paraId="3ECD8A22" w14:textId="77777777" w:rsidR="002C7F49" w:rsidRPr="002C7F49" w:rsidRDefault="002C7F49" w:rsidP="0045696A">
      <w:pPr>
        <w:rPr>
          <w:lang w:eastAsia="en-GB"/>
        </w:rPr>
      </w:pPr>
      <w:r w:rsidRPr="002C7F49">
        <w:rPr>
          <w:lang w:eastAsia="en-GB"/>
        </w:rPr>
        <w:t>Each facilitator will be assigned to support one of the six scenario roles:</w:t>
      </w:r>
    </w:p>
    <w:tbl>
      <w:tblPr>
        <w:tblStyle w:val="TableGrid"/>
        <w:tblW w:w="0" w:type="auto"/>
        <w:tblLook w:val="04A0" w:firstRow="1" w:lastRow="0" w:firstColumn="1" w:lastColumn="0" w:noHBand="0" w:noVBand="1"/>
      </w:tblPr>
      <w:tblGrid>
        <w:gridCol w:w="2557"/>
        <w:gridCol w:w="2028"/>
        <w:gridCol w:w="4431"/>
      </w:tblGrid>
      <w:tr w:rsidR="002C7F49" w:rsidRPr="002C7F49" w14:paraId="2145F276" w14:textId="77777777" w:rsidTr="0045696A">
        <w:tc>
          <w:tcPr>
            <w:tcW w:w="0" w:type="auto"/>
            <w:hideMark/>
          </w:tcPr>
          <w:p w14:paraId="08156EAC" w14:textId="77777777" w:rsidR="002C7F49" w:rsidRPr="0045696A" w:rsidRDefault="002C7F49" w:rsidP="0045696A">
            <w:pPr>
              <w:rPr>
                <w:b/>
                <w:bCs/>
                <w:lang w:eastAsia="en-GB"/>
              </w:rPr>
            </w:pPr>
            <w:r w:rsidRPr="0045696A">
              <w:rPr>
                <w:b/>
                <w:bCs/>
                <w:lang w:eastAsia="en-GB"/>
              </w:rPr>
              <w:lastRenderedPageBreak/>
              <w:t>Scenario Role</w:t>
            </w:r>
          </w:p>
        </w:tc>
        <w:tc>
          <w:tcPr>
            <w:tcW w:w="0" w:type="auto"/>
            <w:hideMark/>
          </w:tcPr>
          <w:p w14:paraId="39436ADE" w14:textId="77777777" w:rsidR="002C7F49" w:rsidRPr="0045696A" w:rsidRDefault="002C7F49" w:rsidP="0045696A">
            <w:pPr>
              <w:rPr>
                <w:b/>
                <w:bCs/>
                <w:lang w:eastAsia="en-GB"/>
              </w:rPr>
            </w:pPr>
            <w:r w:rsidRPr="0045696A">
              <w:rPr>
                <w:b/>
                <w:bCs/>
                <w:lang w:eastAsia="en-GB"/>
              </w:rPr>
              <w:t>Facilitator Assigned</w:t>
            </w:r>
          </w:p>
        </w:tc>
        <w:tc>
          <w:tcPr>
            <w:tcW w:w="0" w:type="auto"/>
            <w:hideMark/>
          </w:tcPr>
          <w:p w14:paraId="6A678AD5" w14:textId="77777777" w:rsidR="002C7F49" w:rsidRPr="0045696A" w:rsidRDefault="002C7F49" w:rsidP="0045696A">
            <w:pPr>
              <w:rPr>
                <w:b/>
                <w:bCs/>
                <w:lang w:eastAsia="en-GB"/>
              </w:rPr>
            </w:pPr>
            <w:r w:rsidRPr="0045696A">
              <w:rPr>
                <w:b/>
                <w:bCs/>
                <w:lang w:eastAsia="en-GB"/>
              </w:rPr>
              <w:t>Key Support Responsibilities</w:t>
            </w:r>
          </w:p>
        </w:tc>
      </w:tr>
      <w:tr w:rsidR="002C7F49" w:rsidRPr="002C7F49" w14:paraId="0FABCCC5" w14:textId="77777777" w:rsidTr="0045696A">
        <w:tc>
          <w:tcPr>
            <w:tcW w:w="0" w:type="auto"/>
            <w:hideMark/>
          </w:tcPr>
          <w:p w14:paraId="13734D9F" w14:textId="77777777" w:rsidR="002C7F49" w:rsidRPr="002C7F49" w:rsidRDefault="002C7F49" w:rsidP="0045696A">
            <w:pPr>
              <w:rPr>
                <w:lang w:eastAsia="en-GB"/>
              </w:rPr>
            </w:pPr>
            <w:r w:rsidRPr="002C7F49">
              <w:rPr>
                <w:lang w:eastAsia="en-GB"/>
              </w:rPr>
              <w:t>Executive / CEO</w:t>
            </w:r>
          </w:p>
        </w:tc>
        <w:tc>
          <w:tcPr>
            <w:tcW w:w="0" w:type="auto"/>
            <w:hideMark/>
          </w:tcPr>
          <w:p w14:paraId="49757B71" w14:textId="77777777" w:rsidR="002C7F49" w:rsidRPr="002C7F49" w:rsidRDefault="002C7F49" w:rsidP="0045696A">
            <w:pPr>
              <w:rPr>
                <w:lang w:eastAsia="en-GB"/>
              </w:rPr>
            </w:pPr>
            <w:r w:rsidRPr="002C7F49">
              <w:rPr>
                <w:lang w:eastAsia="en-GB"/>
              </w:rPr>
              <w:t>[Insert Name]</w:t>
            </w:r>
          </w:p>
        </w:tc>
        <w:tc>
          <w:tcPr>
            <w:tcW w:w="0" w:type="auto"/>
            <w:hideMark/>
          </w:tcPr>
          <w:p w14:paraId="3B0D7E1C" w14:textId="77777777" w:rsidR="002C7F49" w:rsidRPr="002C7F49" w:rsidRDefault="002C7F49" w:rsidP="0045696A">
            <w:pPr>
              <w:rPr>
                <w:lang w:eastAsia="en-GB"/>
              </w:rPr>
            </w:pPr>
            <w:r w:rsidRPr="002C7F49">
              <w:rPr>
                <w:lang w:eastAsia="en-GB"/>
              </w:rPr>
              <w:t>Observe strategic decisions, nudge crisis declaration</w:t>
            </w:r>
          </w:p>
        </w:tc>
      </w:tr>
      <w:tr w:rsidR="002C7F49" w:rsidRPr="002C7F49" w14:paraId="46FF1451" w14:textId="77777777" w:rsidTr="0045696A">
        <w:tc>
          <w:tcPr>
            <w:tcW w:w="0" w:type="auto"/>
            <w:hideMark/>
          </w:tcPr>
          <w:p w14:paraId="4CDB57D0" w14:textId="77777777" w:rsidR="002C7F49" w:rsidRPr="002C7F49" w:rsidRDefault="002C7F49" w:rsidP="0045696A">
            <w:pPr>
              <w:rPr>
                <w:lang w:eastAsia="en-GB"/>
              </w:rPr>
            </w:pPr>
            <w:r w:rsidRPr="002C7F49">
              <w:rPr>
                <w:lang w:eastAsia="en-GB"/>
              </w:rPr>
              <w:t>Legal / Compliance</w:t>
            </w:r>
          </w:p>
        </w:tc>
        <w:tc>
          <w:tcPr>
            <w:tcW w:w="0" w:type="auto"/>
            <w:hideMark/>
          </w:tcPr>
          <w:p w14:paraId="15C4B3E3" w14:textId="77777777" w:rsidR="002C7F49" w:rsidRPr="002C7F49" w:rsidRDefault="002C7F49" w:rsidP="0045696A">
            <w:pPr>
              <w:rPr>
                <w:lang w:eastAsia="en-GB"/>
              </w:rPr>
            </w:pPr>
            <w:r w:rsidRPr="002C7F49">
              <w:rPr>
                <w:lang w:eastAsia="en-GB"/>
              </w:rPr>
              <w:t>[Insert Name]</w:t>
            </w:r>
          </w:p>
        </w:tc>
        <w:tc>
          <w:tcPr>
            <w:tcW w:w="0" w:type="auto"/>
            <w:hideMark/>
          </w:tcPr>
          <w:p w14:paraId="3635BF77" w14:textId="77777777" w:rsidR="002C7F49" w:rsidRPr="002C7F49" w:rsidRDefault="002C7F49" w:rsidP="0045696A">
            <w:pPr>
              <w:rPr>
                <w:lang w:eastAsia="en-GB"/>
              </w:rPr>
            </w:pPr>
            <w:r w:rsidRPr="002C7F49">
              <w:rPr>
                <w:lang w:eastAsia="en-GB"/>
              </w:rPr>
              <w:t>Track breach handling, prompt insurer comms</w:t>
            </w:r>
          </w:p>
        </w:tc>
      </w:tr>
      <w:tr w:rsidR="002C7F49" w:rsidRPr="002C7F49" w14:paraId="78F08A76" w14:textId="77777777" w:rsidTr="0045696A">
        <w:tc>
          <w:tcPr>
            <w:tcW w:w="0" w:type="auto"/>
            <w:hideMark/>
          </w:tcPr>
          <w:p w14:paraId="42BB4A55" w14:textId="77777777" w:rsidR="002C7F49" w:rsidRPr="002C7F49" w:rsidRDefault="002C7F49" w:rsidP="0045696A">
            <w:pPr>
              <w:rPr>
                <w:lang w:eastAsia="en-GB"/>
              </w:rPr>
            </w:pPr>
            <w:r w:rsidRPr="002C7F49">
              <w:rPr>
                <w:lang w:eastAsia="en-GB"/>
              </w:rPr>
              <w:t>Technical / Cyber</w:t>
            </w:r>
          </w:p>
        </w:tc>
        <w:tc>
          <w:tcPr>
            <w:tcW w:w="0" w:type="auto"/>
            <w:hideMark/>
          </w:tcPr>
          <w:p w14:paraId="261F6FBA" w14:textId="77777777" w:rsidR="002C7F49" w:rsidRPr="002C7F49" w:rsidRDefault="002C7F49" w:rsidP="0045696A">
            <w:pPr>
              <w:rPr>
                <w:lang w:eastAsia="en-GB"/>
              </w:rPr>
            </w:pPr>
            <w:r w:rsidRPr="002C7F49">
              <w:rPr>
                <w:lang w:eastAsia="en-GB"/>
              </w:rPr>
              <w:t>[Insert Name]</w:t>
            </w:r>
          </w:p>
        </w:tc>
        <w:tc>
          <w:tcPr>
            <w:tcW w:w="0" w:type="auto"/>
            <w:hideMark/>
          </w:tcPr>
          <w:p w14:paraId="1F0E0C09" w14:textId="77777777" w:rsidR="002C7F49" w:rsidRPr="002C7F49" w:rsidRDefault="002C7F49" w:rsidP="0045696A">
            <w:pPr>
              <w:rPr>
                <w:lang w:eastAsia="en-GB"/>
              </w:rPr>
            </w:pPr>
            <w:r w:rsidRPr="002C7F49">
              <w:rPr>
                <w:lang w:eastAsia="en-GB"/>
              </w:rPr>
              <w:t>Monitor log analysis, guide containment actions</w:t>
            </w:r>
          </w:p>
        </w:tc>
      </w:tr>
      <w:tr w:rsidR="002C7F49" w:rsidRPr="002C7F49" w14:paraId="1CD93FAF" w14:textId="77777777" w:rsidTr="0045696A">
        <w:tc>
          <w:tcPr>
            <w:tcW w:w="0" w:type="auto"/>
            <w:hideMark/>
          </w:tcPr>
          <w:p w14:paraId="3EFCBEDD" w14:textId="77777777" w:rsidR="002C7F49" w:rsidRPr="002C7F49" w:rsidRDefault="002C7F49" w:rsidP="0045696A">
            <w:pPr>
              <w:rPr>
                <w:lang w:eastAsia="en-GB"/>
              </w:rPr>
            </w:pPr>
            <w:r w:rsidRPr="002C7F49">
              <w:rPr>
                <w:lang w:eastAsia="en-GB"/>
              </w:rPr>
              <w:t>Operations / Logistics</w:t>
            </w:r>
          </w:p>
        </w:tc>
        <w:tc>
          <w:tcPr>
            <w:tcW w:w="0" w:type="auto"/>
            <w:hideMark/>
          </w:tcPr>
          <w:p w14:paraId="0132F0A4" w14:textId="77777777" w:rsidR="002C7F49" w:rsidRPr="002C7F49" w:rsidRDefault="002C7F49" w:rsidP="0045696A">
            <w:pPr>
              <w:rPr>
                <w:lang w:eastAsia="en-GB"/>
              </w:rPr>
            </w:pPr>
            <w:r w:rsidRPr="002C7F49">
              <w:rPr>
                <w:lang w:eastAsia="en-GB"/>
              </w:rPr>
              <w:t>[Insert Name]</w:t>
            </w:r>
          </w:p>
        </w:tc>
        <w:tc>
          <w:tcPr>
            <w:tcW w:w="0" w:type="auto"/>
            <w:hideMark/>
          </w:tcPr>
          <w:p w14:paraId="1A467A94" w14:textId="77777777" w:rsidR="002C7F49" w:rsidRPr="002C7F49" w:rsidRDefault="002C7F49" w:rsidP="0045696A">
            <w:pPr>
              <w:rPr>
                <w:lang w:eastAsia="en-GB"/>
              </w:rPr>
            </w:pPr>
            <w:r w:rsidRPr="002C7F49">
              <w:rPr>
                <w:lang w:eastAsia="en-GB"/>
              </w:rPr>
              <w:t>Support ops handoffs, watch for SOP use</w:t>
            </w:r>
          </w:p>
        </w:tc>
      </w:tr>
      <w:tr w:rsidR="002C7F49" w:rsidRPr="002C7F49" w14:paraId="6E9444A0" w14:textId="77777777" w:rsidTr="0045696A">
        <w:tc>
          <w:tcPr>
            <w:tcW w:w="0" w:type="auto"/>
            <w:hideMark/>
          </w:tcPr>
          <w:p w14:paraId="556CD93A" w14:textId="77777777" w:rsidR="002C7F49" w:rsidRPr="002C7F49" w:rsidRDefault="002C7F49" w:rsidP="0045696A">
            <w:pPr>
              <w:rPr>
                <w:lang w:eastAsia="en-GB"/>
              </w:rPr>
            </w:pPr>
            <w:r w:rsidRPr="002C7F49">
              <w:rPr>
                <w:lang w:eastAsia="en-GB"/>
              </w:rPr>
              <w:t>Media / Communications</w:t>
            </w:r>
          </w:p>
        </w:tc>
        <w:tc>
          <w:tcPr>
            <w:tcW w:w="0" w:type="auto"/>
            <w:hideMark/>
          </w:tcPr>
          <w:p w14:paraId="4BD6748D" w14:textId="77777777" w:rsidR="002C7F49" w:rsidRPr="002C7F49" w:rsidRDefault="002C7F49" w:rsidP="0045696A">
            <w:pPr>
              <w:rPr>
                <w:lang w:eastAsia="en-GB"/>
              </w:rPr>
            </w:pPr>
            <w:r w:rsidRPr="002C7F49">
              <w:rPr>
                <w:lang w:eastAsia="en-GB"/>
              </w:rPr>
              <w:t>[Insert Name]</w:t>
            </w:r>
          </w:p>
        </w:tc>
        <w:tc>
          <w:tcPr>
            <w:tcW w:w="0" w:type="auto"/>
            <w:hideMark/>
          </w:tcPr>
          <w:p w14:paraId="7D422BB9" w14:textId="77777777" w:rsidR="002C7F49" w:rsidRPr="002C7F49" w:rsidRDefault="002C7F49" w:rsidP="0045696A">
            <w:pPr>
              <w:rPr>
                <w:lang w:eastAsia="en-GB"/>
              </w:rPr>
            </w:pPr>
            <w:r w:rsidRPr="002C7F49">
              <w:rPr>
                <w:lang w:eastAsia="en-GB"/>
              </w:rPr>
              <w:t>Track public messaging and internal morale handling</w:t>
            </w:r>
          </w:p>
        </w:tc>
      </w:tr>
      <w:tr w:rsidR="002C7F49" w:rsidRPr="002C7F49" w14:paraId="4C575C19" w14:textId="77777777" w:rsidTr="0045696A">
        <w:tc>
          <w:tcPr>
            <w:tcW w:w="0" w:type="auto"/>
            <w:hideMark/>
          </w:tcPr>
          <w:p w14:paraId="4919A808" w14:textId="77777777" w:rsidR="002C7F49" w:rsidRPr="002C7F49" w:rsidRDefault="002C7F49" w:rsidP="0045696A">
            <w:pPr>
              <w:rPr>
                <w:lang w:eastAsia="en-GB"/>
              </w:rPr>
            </w:pPr>
            <w:r w:rsidRPr="002C7F49">
              <w:rPr>
                <w:lang w:eastAsia="en-GB"/>
              </w:rPr>
              <w:t>Incident Coordinator</w:t>
            </w:r>
          </w:p>
        </w:tc>
        <w:tc>
          <w:tcPr>
            <w:tcW w:w="0" w:type="auto"/>
            <w:hideMark/>
          </w:tcPr>
          <w:p w14:paraId="7850291F" w14:textId="77777777" w:rsidR="002C7F49" w:rsidRPr="002C7F49" w:rsidRDefault="002C7F49" w:rsidP="0045696A">
            <w:pPr>
              <w:rPr>
                <w:lang w:eastAsia="en-GB"/>
              </w:rPr>
            </w:pPr>
            <w:r w:rsidRPr="002C7F49">
              <w:rPr>
                <w:lang w:eastAsia="en-GB"/>
              </w:rPr>
              <w:t>[Insert Name]</w:t>
            </w:r>
          </w:p>
        </w:tc>
        <w:tc>
          <w:tcPr>
            <w:tcW w:w="0" w:type="auto"/>
            <w:hideMark/>
          </w:tcPr>
          <w:p w14:paraId="364691E2" w14:textId="77777777" w:rsidR="002C7F49" w:rsidRPr="002C7F49" w:rsidRDefault="002C7F49" w:rsidP="0045696A">
            <w:pPr>
              <w:rPr>
                <w:lang w:eastAsia="en-GB"/>
              </w:rPr>
            </w:pPr>
            <w:r w:rsidRPr="002C7F49">
              <w:rPr>
                <w:lang w:eastAsia="en-GB"/>
              </w:rPr>
              <w:t>Ensure logging fidelity and decision traceability</w:t>
            </w:r>
          </w:p>
        </w:tc>
      </w:tr>
    </w:tbl>
    <w:p w14:paraId="70E8153A" w14:textId="77777777" w:rsidR="0045696A" w:rsidRDefault="0045696A" w:rsidP="0045696A">
      <w:pPr>
        <w:rPr>
          <w:rStyle w:val="s1"/>
          <w:b/>
          <w:bCs/>
        </w:rPr>
      </w:pPr>
    </w:p>
    <w:p w14:paraId="0D2C3075" w14:textId="2DB0C0FA" w:rsidR="002C7F49" w:rsidRDefault="002C7F49" w:rsidP="0045696A">
      <w:r>
        <w:rPr>
          <w:rStyle w:val="s1"/>
          <w:b/>
          <w:bCs/>
        </w:rPr>
        <w:t>Facilitators will observe, nudge, and document — not lead.</w:t>
      </w:r>
      <w:r>
        <w:t xml:space="preserve"> They may prompt teams with timeline reminders, policy questions, or coordination nudges as needed to ensure realism and momentum.</w:t>
      </w:r>
    </w:p>
    <w:p w14:paraId="3A08C2BC" w14:textId="461C9DA1" w:rsidR="002C7F49" w:rsidRDefault="002C7F49" w:rsidP="0045696A">
      <w:r>
        <w:t xml:space="preserve">All facilitators will convene every 30 minutes </w:t>
      </w:r>
      <w:r w:rsidR="00EA4CF3">
        <w:t>(</w:t>
      </w:r>
      <w:proofErr w:type="spellStart"/>
      <w:r w:rsidR="00EA4CF3">
        <w:t>eg.</w:t>
      </w:r>
      <w:proofErr w:type="spellEnd"/>
      <w:r w:rsidR="00EA4CF3">
        <w:t xml:space="preserve">, at T+30, T+60, or more often if required) </w:t>
      </w:r>
      <w:r>
        <w:t>for a brief internal sync to share cross-team insights and coordinate pressure pacing.</w:t>
      </w:r>
    </w:p>
    <w:p w14:paraId="502364F5" w14:textId="77777777" w:rsidR="00810260" w:rsidRPr="00810260" w:rsidRDefault="0024642C" w:rsidP="00810260">
      <w:pPr>
        <w:spacing w:after="0" w:line="240" w:lineRule="auto"/>
        <w:rPr>
          <w:rFonts w:eastAsia="Times New Roman" w:cs="Times New Roman"/>
          <w:kern w:val="0"/>
          <w:lang w:eastAsia="en-GB"/>
          <w14:ligatures w14:val="none"/>
        </w:rPr>
      </w:pPr>
      <w:r>
        <w:rPr>
          <w:rFonts w:eastAsia="Times New Roman" w:cs="Times New Roman"/>
          <w:noProof/>
          <w:kern w:val="0"/>
          <w:lang w:eastAsia="en-GB"/>
        </w:rPr>
        <w:pict w14:anchorId="0B164C64">
          <v:rect id="_x0000_i1028" alt="" style="width:451.3pt;height:.05pt;mso-width-percent:0;mso-height-percent:0;mso-width-percent:0;mso-height-percent:0" o:hralign="center" o:hrstd="t" o:hr="t" fillcolor="#a0a0a0" stroked="f"/>
        </w:pict>
      </w:r>
    </w:p>
    <w:p w14:paraId="78E4DAFD" w14:textId="016F4803" w:rsidR="00810260" w:rsidRPr="00810260" w:rsidRDefault="00810260" w:rsidP="0045696A">
      <w:pPr>
        <w:pStyle w:val="Heading2"/>
        <w:rPr>
          <w:rFonts w:eastAsia="Times New Roman"/>
          <w:lang w:eastAsia="en-GB"/>
        </w:rPr>
      </w:pPr>
      <w:r w:rsidRPr="00810260">
        <w:rPr>
          <w:rFonts w:eastAsia="Times New Roman"/>
          <w:lang w:eastAsia="en-GB"/>
        </w:rPr>
        <w:t>Scenario Phases &amp; Timeline</w:t>
      </w:r>
    </w:p>
    <w:p w14:paraId="7EB2052E" w14:textId="77777777" w:rsidR="00810260" w:rsidRPr="00810260" w:rsidRDefault="00810260" w:rsidP="00810260">
      <w:p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kern w:val="0"/>
          <w:lang w:eastAsia="en-GB"/>
          <w14:ligatures w14:val="none"/>
        </w:rPr>
        <w:t>The exercise is divided into four escalating phases. Injects are delivered every 10–15 minutes. Each phase increases complexity and decision pressure.</w:t>
      </w:r>
    </w:p>
    <w:p w14:paraId="0E7DBDDC" w14:textId="77777777" w:rsidR="00810260" w:rsidRPr="00810260" w:rsidRDefault="00810260" w:rsidP="00810260">
      <w:pPr>
        <w:spacing w:before="100" w:beforeAutospacing="1" w:after="100" w:afterAutospacing="1" w:line="240" w:lineRule="auto"/>
        <w:outlineLvl w:val="3"/>
        <w:rPr>
          <w:rFonts w:eastAsia="Times New Roman" w:cs="Times New Roman"/>
          <w:b/>
          <w:bCs/>
          <w:kern w:val="0"/>
          <w:lang w:eastAsia="en-GB"/>
          <w14:ligatures w14:val="none"/>
        </w:rPr>
      </w:pPr>
      <w:r w:rsidRPr="00810260">
        <w:rPr>
          <w:rFonts w:eastAsia="Times New Roman" w:cs="Times New Roman"/>
          <w:b/>
          <w:bCs/>
          <w:kern w:val="0"/>
          <w:lang w:eastAsia="en-GB"/>
          <w14:ligatures w14:val="none"/>
        </w:rPr>
        <w:t>Phase 1: Disruption Emerges (T+0 to T+30)</w:t>
      </w:r>
    </w:p>
    <w:p w14:paraId="08E9560D" w14:textId="77777777" w:rsidR="00810260" w:rsidRPr="00810260" w:rsidRDefault="00810260" w:rsidP="00810260">
      <w:pPr>
        <w:numPr>
          <w:ilvl w:val="0"/>
          <w:numId w:val="2"/>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kern w:val="0"/>
          <w:lang w:eastAsia="en-GB"/>
          <w14:ligatures w14:val="none"/>
        </w:rPr>
        <w:t>Initial anomalies: AIS ship disappears, packet delays, expired contingency doc.</w:t>
      </w:r>
    </w:p>
    <w:p w14:paraId="7A96DBE1" w14:textId="77777777" w:rsidR="00810260" w:rsidRPr="00810260" w:rsidRDefault="00810260" w:rsidP="00810260">
      <w:pPr>
        <w:numPr>
          <w:ilvl w:val="0"/>
          <w:numId w:val="2"/>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kern w:val="0"/>
          <w:lang w:eastAsia="en-GB"/>
          <w14:ligatures w14:val="none"/>
        </w:rPr>
        <w:t>CCTV flickers, media visibility spike begins.</w:t>
      </w:r>
    </w:p>
    <w:p w14:paraId="087E388F" w14:textId="77777777" w:rsidR="00810260" w:rsidRPr="00810260" w:rsidRDefault="00810260" w:rsidP="00810260">
      <w:pPr>
        <w:numPr>
          <w:ilvl w:val="0"/>
          <w:numId w:val="2"/>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kern w:val="0"/>
          <w:lang w:eastAsia="en-GB"/>
          <w14:ligatures w14:val="none"/>
        </w:rPr>
        <w:t>Teams must determine if escalation is required and begin formal logs.</w:t>
      </w:r>
    </w:p>
    <w:p w14:paraId="6D4C7620" w14:textId="77777777" w:rsidR="00810260" w:rsidRPr="00810260" w:rsidRDefault="00810260" w:rsidP="00810260">
      <w:pPr>
        <w:spacing w:before="100" w:beforeAutospacing="1" w:after="100" w:afterAutospacing="1" w:line="240" w:lineRule="auto"/>
        <w:outlineLvl w:val="3"/>
        <w:rPr>
          <w:rFonts w:eastAsia="Times New Roman" w:cs="Times New Roman"/>
          <w:b/>
          <w:bCs/>
          <w:kern w:val="0"/>
          <w:lang w:eastAsia="en-GB"/>
          <w14:ligatures w14:val="none"/>
        </w:rPr>
      </w:pPr>
      <w:r w:rsidRPr="00810260">
        <w:rPr>
          <w:rFonts w:eastAsia="Times New Roman" w:cs="Times New Roman"/>
          <w:b/>
          <w:bCs/>
          <w:kern w:val="0"/>
          <w:lang w:eastAsia="en-GB"/>
          <w14:ligatures w14:val="none"/>
        </w:rPr>
        <w:t>Phase 2: Public &amp; Internal Chaos (T+30 to T+60)</w:t>
      </w:r>
    </w:p>
    <w:p w14:paraId="295CA1F6" w14:textId="77777777" w:rsidR="00810260" w:rsidRPr="00810260" w:rsidRDefault="00810260" w:rsidP="00810260">
      <w:pPr>
        <w:numPr>
          <w:ilvl w:val="0"/>
          <w:numId w:val="3"/>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kern w:val="0"/>
          <w:lang w:eastAsia="en-GB"/>
          <w14:ligatures w14:val="none"/>
        </w:rPr>
        <w:t>Vendor email leak, GPS drift tweet, insurance contact begins.</w:t>
      </w:r>
    </w:p>
    <w:p w14:paraId="61BE2944" w14:textId="77777777" w:rsidR="00810260" w:rsidRPr="00810260" w:rsidRDefault="00810260" w:rsidP="00810260">
      <w:pPr>
        <w:numPr>
          <w:ilvl w:val="0"/>
          <w:numId w:val="3"/>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kern w:val="0"/>
          <w:lang w:eastAsia="en-GB"/>
          <w14:ligatures w14:val="none"/>
        </w:rPr>
        <w:t xml:space="preserve">Scheduler shows corrupted </w:t>
      </w:r>
      <w:proofErr w:type="gramStart"/>
      <w:r w:rsidRPr="00810260">
        <w:rPr>
          <w:rFonts w:eastAsia="Times New Roman" w:cs="Times New Roman"/>
          <w:kern w:val="0"/>
          <w:lang w:eastAsia="en-GB"/>
          <w14:ligatures w14:val="none"/>
        </w:rPr>
        <w:t>data,</w:t>
      </w:r>
      <w:proofErr w:type="gramEnd"/>
      <w:r w:rsidRPr="00810260">
        <w:rPr>
          <w:rFonts w:eastAsia="Times New Roman" w:cs="Times New Roman"/>
          <w:kern w:val="0"/>
          <w:lang w:eastAsia="en-GB"/>
          <w14:ligatures w14:val="none"/>
        </w:rPr>
        <w:t xml:space="preserve"> manual ops may be needed.</w:t>
      </w:r>
    </w:p>
    <w:p w14:paraId="5741F9CE" w14:textId="77777777" w:rsidR="00810260" w:rsidRPr="00810260" w:rsidRDefault="00810260" w:rsidP="00810260">
      <w:pPr>
        <w:numPr>
          <w:ilvl w:val="0"/>
          <w:numId w:val="3"/>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kern w:val="0"/>
          <w:lang w:eastAsia="en-GB"/>
          <w14:ligatures w14:val="none"/>
        </w:rPr>
        <w:t>Roles face early coordination challenges and stakeholder confusion.</w:t>
      </w:r>
    </w:p>
    <w:p w14:paraId="19194774" w14:textId="77777777" w:rsidR="00810260" w:rsidRPr="00810260" w:rsidRDefault="00810260" w:rsidP="00810260">
      <w:pPr>
        <w:spacing w:before="100" w:beforeAutospacing="1" w:after="100" w:afterAutospacing="1" w:line="240" w:lineRule="auto"/>
        <w:outlineLvl w:val="3"/>
        <w:rPr>
          <w:rFonts w:eastAsia="Times New Roman" w:cs="Times New Roman"/>
          <w:b/>
          <w:bCs/>
          <w:kern w:val="0"/>
          <w:lang w:eastAsia="en-GB"/>
          <w14:ligatures w14:val="none"/>
        </w:rPr>
      </w:pPr>
      <w:r w:rsidRPr="00810260">
        <w:rPr>
          <w:rFonts w:eastAsia="Times New Roman" w:cs="Times New Roman"/>
          <w:b/>
          <w:bCs/>
          <w:kern w:val="0"/>
          <w:lang w:eastAsia="en-GB"/>
          <w14:ligatures w14:val="none"/>
        </w:rPr>
        <w:t>Phase 3: Full Crisis Realised (T+60 to T+90)</w:t>
      </w:r>
    </w:p>
    <w:p w14:paraId="79D6EB07" w14:textId="77777777" w:rsidR="00810260" w:rsidRPr="00810260" w:rsidRDefault="00810260" w:rsidP="00810260">
      <w:pPr>
        <w:numPr>
          <w:ilvl w:val="0"/>
          <w:numId w:val="4"/>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kern w:val="0"/>
          <w:lang w:eastAsia="en-GB"/>
          <w14:ligatures w14:val="none"/>
        </w:rPr>
        <w:t>Container misrouting, sabotage claims in media, morale breakdowns.</w:t>
      </w:r>
    </w:p>
    <w:p w14:paraId="45036D18" w14:textId="77777777" w:rsidR="00810260" w:rsidRPr="00810260" w:rsidRDefault="00810260" w:rsidP="00810260">
      <w:pPr>
        <w:numPr>
          <w:ilvl w:val="0"/>
          <w:numId w:val="4"/>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kern w:val="0"/>
          <w:lang w:eastAsia="en-GB"/>
          <w14:ligatures w14:val="none"/>
        </w:rPr>
        <w:t xml:space="preserve">Journalists </w:t>
      </w:r>
      <w:proofErr w:type="gramStart"/>
      <w:r w:rsidRPr="00810260">
        <w:rPr>
          <w:rFonts w:eastAsia="Times New Roman" w:cs="Times New Roman"/>
          <w:kern w:val="0"/>
          <w:lang w:eastAsia="en-GB"/>
          <w14:ligatures w14:val="none"/>
        </w:rPr>
        <w:t>arrive,</w:t>
      </w:r>
      <w:proofErr w:type="gramEnd"/>
      <w:r w:rsidRPr="00810260">
        <w:rPr>
          <w:rFonts w:eastAsia="Times New Roman" w:cs="Times New Roman"/>
          <w:kern w:val="0"/>
          <w:lang w:eastAsia="en-GB"/>
          <w14:ligatures w14:val="none"/>
        </w:rPr>
        <w:t xml:space="preserve"> insurer demands logs.</w:t>
      </w:r>
    </w:p>
    <w:p w14:paraId="2F7D0DCF" w14:textId="77777777" w:rsidR="00810260" w:rsidRPr="00810260" w:rsidRDefault="00810260" w:rsidP="00810260">
      <w:pPr>
        <w:numPr>
          <w:ilvl w:val="0"/>
          <w:numId w:val="4"/>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kern w:val="0"/>
          <w:lang w:eastAsia="en-GB"/>
          <w14:ligatures w14:val="none"/>
        </w:rPr>
        <w:lastRenderedPageBreak/>
        <w:t>Teams must align messaging, policy application, and containment actions.</w:t>
      </w:r>
    </w:p>
    <w:p w14:paraId="6B877ABD" w14:textId="77777777" w:rsidR="00810260" w:rsidRPr="00810260" w:rsidRDefault="00810260" w:rsidP="00810260">
      <w:pPr>
        <w:spacing w:before="100" w:beforeAutospacing="1" w:after="100" w:afterAutospacing="1" w:line="240" w:lineRule="auto"/>
        <w:outlineLvl w:val="3"/>
        <w:rPr>
          <w:rFonts w:eastAsia="Times New Roman" w:cs="Times New Roman"/>
          <w:b/>
          <w:bCs/>
          <w:kern w:val="0"/>
          <w:lang w:eastAsia="en-GB"/>
          <w14:ligatures w14:val="none"/>
        </w:rPr>
      </w:pPr>
      <w:r w:rsidRPr="00810260">
        <w:rPr>
          <w:rFonts w:eastAsia="Times New Roman" w:cs="Times New Roman"/>
          <w:b/>
          <w:bCs/>
          <w:kern w:val="0"/>
          <w:lang w:eastAsia="en-GB"/>
          <w14:ligatures w14:val="none"/>
        </w:rPr>
        <w:t>Phase 4: Resolution &amp; Accountability (T+90 to T+120)</w:t>
      </w:r>
    </w:p>
    <w:p w14:paraId="477C9BDF" w14:textId="77777777" w:rsidR="00810260" w:rsidRPr="00810260" w:rsidRDefault="00810260" w:rsidP="00810260">
      <w:pPr>
        <w:numPr>
          <w:ilvl w:val="0"/>
          <w:numId w:val="5"/>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kern w:val="0"/>
          <w:lang w:eastAsia="en-GB"/>
          <w14:ligatures w14:val="none"/>
        </w:rPr>
        <w:t>Final reports due: logs, breach notifications, media responses.</w:t>
      </w:r>
    </w:p>
    <w:p w14:paraId="1274938E" w14:textId="77777777" w:rsidR="00810260" w:rsidRPr="00810260" w:rsidRDefault="00810260" w:rsidP="00810260">
      <w:pPr>
        <w:numPr>
          <w:ilvl w:val="0"/>
          <w:numId w:val="5"/>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kern w:val="0"/>
          <w:lang w:eastAsia="en-GB"/>
          <w14:ligatures w14:val="none"/>
        </w:rPr>
        <w:t>CEO interview airs, government demands summary.</w:t>
      </w:r>
    </w:p>
    <w:p w14:paraId="1D4D6463" w14:textId="77777777" w:rsidR="00810260" w:rsidRPr="00810260" w:rsidRDefault="00810260" w:rsidP="00810260">
      <w:pPr>
        <w:numPr>
          <w:ilvl w:val="0"/>
          <w:numId w:val="5"/>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kern w:val="0"/>
          <w:lang w:eastAsia="en-GB"/>
          <w14:ligatures w14:val="none"/>
        </w:rPr>
        <w:t>Teams must close the incident with policy adherence and leadership clarity.</w:t>
      </w:r>
    </w:p>
    <w:p w14:paraId="3D10ED7A" w14:textId="77777777" w:rsidR="00810260" w:rsidRPr="00810260" w:rsidRDefault="0024642C" w:rsidP="00810260">
      <w:pPr>
        <w:spacing w:after="0" w:line="240" w:lineRule="auto"/>
        <w:rPr>
          <w:rFonts w:eastAsia="Times New Roman" w:cs="Times New Roman"/>
          <w:kern w:val="0"/>
          <w:lang w:eastAsia="en-GB"/>
          <w14:ligatures w14:val="none"/>
        </w:rPr>
      </w:pPr>
      <w:r>
        <w:rPr>
          <w:rFonts w:eastAsia="Times New Roman" w:cs="Times New Roman"/>
          <w:noProof/>
          <w:kern w:val="0"/>
          <w:lang w:eastAsia="en-GB"/>
        </w:rPr>
        <w:pict w14:anchorId="717D3FAA">
          <v:rect id="_x0000_i1027" alt="" style="width:451.3pt;height:.05pt;mso-width-percent:0;mso-height-percent:0;mso-width-percent:0;mso-height-percent:0" o:hralign="center" o:hrstd="t" o:hr="t" fillcolor="#a0a0a0" stroked="f"/>
        </w:pict>
      </w:r>
    </w:p>
    <w:p w14:paraId="4D732E0C" w14:textId="24B906FA" w:rsidR="00810260" w:rsidRPr="00810260" w:rsidRDefault="00810260" w:rsidP="0045696A">
      <w:pPr>
        <w:pStyle w:val="Heading2"/>
        <w:rPr>
          <w:rFonts w:eastAsia="Times New Roman"/>
          <w:lang w:eastAsia="en-GB"/>
        </w:rPr>
      </w:pPr>
      <w:r w:rsidRPr="00810260">
        <w:rPr>
          <w:rFonts w:eastAsia="Times New Roman"/>
          <w:lang w:eastAsia="en-GB"/>
        </w:rPr>
        <w:t>Phase Details</w:t>
      </w:r>
    </w:p>
    <w:p w14:paraId="4201844E" w14:textId="2920FFB9" w:rsidR="0045696A" w:rsidRPr="0045696A" w:rsidRDefault="00C85BE0" w:rsidP="0045696A">
      <w:pPr>
        <w:pStyle w:val="Heading3"/>
      </w:pPr>
      <w:r>
        <w:t>Facilitation</w:t>
      </w:r>
      <w:r w:rsidR="0045696A" w:rsidRPr="0045696A">
        <w:t xml:space="preserve"> Briefing: </w:t>
      </w:r>
      <w:r w:rsidR="0045696A">
        <w:t xml:space="preserve">Running </w:t>
      </w:r>
      <w:proofErr w:type="spellStart"/>
      <w:r w:rsidR="0045696A" w:rsidRPr="0045696A">
        <w:t>Portfall</w:t>
      </w:r>
      <w:proofErr w:type="spellEnd"/>
    </w:p>
    <w:p w14:paraId="774E3525" w14:textId="33AEFE56" w:rsidR="0045696A" w:rsidRDefault="0045696A" w:rsidP="0045696A">
      <w:proofErr w:type="spellStart"/>
      <w:r>
        <w:rPr>
          <w:rStyle w:val="s1"/>
          <w:b/>
          <w:bCs/>
        </w:rPr>
        <w:t>Portfall</w:t>
      </w:r>
      <w:proofErr w:type="spellEnd"/>
      <w:r>
        <w:t xml:space="preserve"> is a 2-hour immersive cyber-physical simulation set at Southgate Maritime Terminal. This briefing is for the </w:t>
      </w:r>
      <w:r>
        <w:rPr>
          <w:rStyle w:val="s1"/>
          <w:b/>
          <w:bCs/>
        </w:rPr>
        <w:t>facilitation team</w:t>
      </w:r>
      <w:r>
        <w:t xml:space="preserve"> responsible for guiding, observing, and supporting the participant teams throughout the scenario.</w:t>
      </w:r>
    </w:p>
    <w:p w14:paraId="2773F773" w14:textId="164E6012" w:rsidR="0045696A" w:rsidRDefault="0045696A" w:rsidP="0045696A">
      <w:r>
        <w:t xml:space="preserve">As a facilitator, your role is not to lead participants, but to </w:t>
      </w:r>
      <w:r>
        <w:rPr>
          <w:rStyle w:val="s1"/>
          <w:b/>
          <w:bCs/>
        </w:rPr>
        <w:t>create realism, apply pressure, and support decision-making under stress</w:t>
      </w:r>
      <w:r>
        <w:t>. Each facilitator is aligned to one of the core scenario roles, ensuring that participants receive realistic prompts, timeline nudges, and inject delivery at the right moments.</w:t>
      </w:r>
    </w:p>
    <w:p w14:paraId="26E8BFC2" w14:textId="5B5FEE1A" w:rsidR="0045696A" w:rsidRDefault="0045696A" w:rsidP="0045696A">
      <w:r>
        <w:t>This is a live, role-driven exercise where the realism of the experience depends on discipline, timing, and adaptability. You are the invisible scaffolding behind the scenario.</w:t>
      </w:r>
    </w:p>
    <w:p w14:paraId="4817DB60" w14:textId="77777777" w:rsidR="0045696A" w:rsidRDefault="0045696A" w:rsidP="0045696A">
      <w:pPr>
        <w:pStyle w:val="Heading3"/>
      </w:pPr>
      <w:r>
        <w:t>Facilitation Objectives</w:t>
      </w:r>
    </w:p>
    <w:p w14:paraId="1C5911E7" w14:textId="77777777" w:rsidR="0045696A" w:rsidRDefault="0045696A" w:rsidP="0045696A">
      <w:pPr>
        <w:pStyle w:val="ListParagraph"/>
        <w:numPr>
          <w:ilvl w:val="0"/>
          <w:numId w:val="14"/>
        </w:numPr>
      </w:pPr>
      <w:r>
        <w:t>Nudge teams when needed using prompts aligned to the scenario phase.</w:t>
      </w:r>
    </w:p>
    <w:p w14:paraId="2010970C" w14:textId="77777777" w:rsidR="0045696A" w:rsidRDefault="0045696A" w:rsidP="0045696A">
      <w:pPr>
        <w:pStyle w:val="ListParagraph"/>
        <w:numPr>
          <w:ilvl w:val="0"/>
          <w:numId w:val="14"/>
        </w:numPr>
      </w:pPr>
      <w:r>
        <w:t>Observe and document team decisions for post-scenario scoring and debrief.</w:t>
      </w:r>
    </w:p>
    <w:p w14:paraId="377F6FD1" w14:textId="77777777" w:rsidR="0045696A" w:rsidRDefault="0045696A" w:rsidP="0045696A">
      <w:pPr>
        <w:pStyle w:val="ListParagraph"/>
        <w:numPr>
          <w:ilvl w:val="0"/>
          <w:numId w:val="14"/>
        </w:numPr>
      </w:pPr>
      <w:r>
        <w:t>Maintain role consistency — speak and act only within your assigned domain.</w:t>
      </w:r>
    </w:p>
    <w:p w14:paraId="2EF17134" w14:textId="77777777" w:rsidR="0045696A" w:rsidRDefault="0045696A" w:rsidP="0045696A">
      <w:pPr>
        <w:pStyle w:val="ListParagraph"/>
        <w:numPr>
          <w:ilvl w:val="0"/>
          <w:numId w:val="14"/>
        </w:numPr>
      </w:pPr>
      <w:r>
        <w:t>Flag any critical missteps, rule breaches, or exceptional decision points.</w:t>
      </w:r>
    </w:p>
    <w:p w14:paraId="46FA9410" w14:textId="77777777" w:rsidR="0045696A" w:rsidRDefault="0045696A" w:rsidP="0045696A">
      <w:pPr>
        <w:pStyle w:val="Heading3"/>
      </w:pPr>
      <w:r>
        <w:t>Your Role</w:t>
      </w:r>
    </w:p>
    <w:p w14:paraId="5B285706" w14:textId="77777777" w:rsidR="0045696A" w:rsidRDefault="0045696A" w:rsidP="0045696A">
      <w:r>
        <w:t>You are expected to:</w:t>
      </w:r>
    </w:p>
    <w:p w14:paraId="359F7971" w14:textId="77777777" w:rsidR="0045696A" w:rsidRDefault="0045696A" w:rsidP="0045696A">
      <w:pPr>
        <w:pStyle w:val="ListParagraph"/>
        <w:numPr>
          <w:ilvl w:val="0"/>
          <w:numId w:val="16"/>
        </w:numPr>
      </w:pPr>
      <w:r>
        <w:t>Know your assigned team’s expected decisions across all four phases.</w:t>
      </w:r>
    </w:p>
    <w:p w14:paraId="4202ABFB" w14:textId="77777777" w:rsidR="0045696A" w:rsidRDefault="0045696A" w:rsidP="0045696A">
      <w:pPr>
        <w:pStyle w:val="ListParagraph"/>
        <w:numPr>
          <w:ilvl w:val="0"/>
          <w:numId w:val="16"/>
        </w:numPr>
      </w:pPr>
      <w:r>
        <w:t>Be familiar with the associated dashboards, logs, and email injects.</w:t>
      </w:r>
    </w:p>
    <w:p w14:paraId="7B8CA468" w14:textId="77777777" w:rsidR="0045696A" w:rsidRDefault="0045696A" w:rsidP="0045696A">
      <w:pPr>
        <w:pStyle w:val="ListParagraph"/>
        <w:numPr>
          <w:ilvl w:val="0"/>
          <w:numId w:val="16"/>
        </w:numPr>
      </w:pPr>
      <w:r>
        <w:t>Use the provided facilitator scoring sheets and prompt questions during key decision windows.</w:t>
      </w:r>
    </w:p>
    <w:p w14:paraId="5D8C1D05" w14:textId="77777777" w:rsidR="0045696A" w:rsidRDefault="0045696A" w:rsidP="0045696A">
      <w:pPr>
        <w:pStyle w:val="ListParagraph"/>
        <w:numPr>
          <w:ilvl w:val="0"/>
          <w:numId w:val="16"/>
        </w:numPr>
      </w:pPr>
      <w:r>
        <w:t>Coordinate with the lead facilitator or scenario controller every 30 minutes for pacing review.</w:t>
      </w:r>
    </w:p>
    <w:p w14:paraId="7D4F00A5" w14:textId="79F8241C" w:rsidR="0045696A" w:rsidRDefault="0045696A" w:rsidP="0045696A">
      <w:r>
        <w:rPr>
          <w:rStyle w:val="s2"/>
          <w:b/>
          <w:bCs/>
        </w:rPr>
        <w:lastRenderedPageBreak/>
        <w:t xml:space="preserve">Your timing </w:t>
      </w:r>
      <w:r>
        <w:rPr>
          <w:rStyle w:val="s2"/>
          <w:rFonts w:eastAsiaTheme="majorEastAsia"/>
          <w:b/>
          <w:bCs/>
        </w:rPr>
        <w:t>is</w:t>
      </w:r>
      <w:r>
        <w:rPr>
          <w:rStyle w:val="s2"/>
          <w:b/>
          <w:bCs/>
        </w:rPr>
        <w:t xml:space="preserve"> essential.</w:t>
      </w:r>
      <w:r>
        <w:t xml:space="preserve"> This is not a presentation — it’s a dynamic, unfolding simulation. Teams will rise or falter based on their own decisions. Your job is to make the environment as real and high-stakes as possible.</w:t>
      </w:r>
    </w:p>
    <w:p w14:paraId="56BA5C33" w14:textId="54951387" w:rsidR="00810260" w:rsidRPr="00810260" w:rsidRDefault="00810260" w:rsidP="0045696A">
      <w:pPr>
        <w:pStyle w:val="Heading3"/>
        <w:rPr>
          <w:rFonts w:eastAsia="Times New Roman"/>
          <w:lang w:eastAsia="en-GB"/>
        </w:rPr>
      </w:pPr>
      <w:r w:rsidRPr="00810260">
        <w:rPr>
          <w:rFonts w:eastAsia="Times New Roman"/>
          <w:lang w:eastAsia="en-GB"/>
        </w:rPr>
        <w:t>Phase 1: Disruption Emerges (T+0 to T+30)</w:t>
      </w:r>
    </w:p>
    <w:p w14:paraId="466FE233" w14:textId="77777777" w:rsidR="00810260" w:rsidRPr="00810260" w:rsidRDefault="00810260" w:rsidP="00810260">
      <w:pPr>
        <w:numPr>
          <w:ilvl w:val="0"/>
          <w:numId w:val="6"/>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b/>
          <w:bCs/>
          <w:kern w:val="0"/>
          <w:lang w:eastAsia="en-GB"/>
          <w14:ligatures w14:val="none"/>
        </w:rPr>
        <w:t>Key Events:</w:t>
      </w:r>
      <w:r w:rsidRPr="00810260">
        <w:rPr>
          <w:rFonts w:eastAsia="Times New Roman" w:cs="Times New Roman"/>
          <w:kern w:val="0"/>
          <w:lang w:eastAsia="en-GB"/>
          <w14:ligatures w14:val="none"/>
        </w:rPr>
        <w:t xml:space="preserve"> AIS disruption (</w:t>
      </w:r>
      <w:proofErr w:type="spellStart"/>
      <w:r w:rsidRPr="00810260">
        <w:rPr>
          <w:rFonts w:eastAsia="Times New Roman" w:cs="Times New Roman"/>
          <w:kern w:val="0"/>
          <w:lang w:eastAsia="en-GB"/>
          <w14:ligatures w14:val="none"/>
        </w:rPr>
        <w:t>Ship_Alpha</w:t>
      </w:r>
      <w:proofErr w:type="spellEnd"/>
      <w:r w:rsidRPr="00810260">
        <w:rPr>
          <w:rFonts w:eastAsia="Times New Roman" w:cs="Times New Roman"/>
          <w:kern w:val="0"/>
          <w:lang w:eastAsia="en-GB"/>
          <w14:ligatures w14:val="none"/>
        </w:rPr>
        <w:t xml:space="preserve"> disappears), CCTV flickers, emails note expired contingency docs.</w:t>
      </w:r>
    </w:p>
    <w:p w14:paraId="4D4597EB" w14:textId="77777777" w:rsidR="00810260" w:rsidRPr="00810260" w:rsidRDefault="00810260" w:rsidP="00810260">
      <w:pPr>
        <w:numPr>
          <w:ilvl w:val="0"/>
          <w:numId w:val="6"/>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b/>
          <w:bCs/>
          <w:kern w:val="0"/>
          <w:lang w:eastAsia="en-GB"/>
          <w14:ligatures w14:val="none"/>
        </w:rPr>
        <w:t>Team Focus:</w:t>
      </w:r>
      <w:r w:rsidRPr="00810260">
        <w:rPr>
          <w:rFonts w:eastAsia="Times New Roman" w:cs="Times New Roman"/>
          <w:kern w:val="0"/>
          <w:lang w:eastAsia="en-GB"/>
          <w14:ligatures w14:val="none"/>
        </w:rPr>
        <w:t xml:space="preserve"> Early detection, ambiguity assessment. Tech should explore Node-04 anomalies. Legal should assess exposure from outdated documentation.</w:t>
      </w:r>
    </w:p>
    <w:p w14:paraId="01E1E09A" w14:textId="77777777" w:rsidR="00810260" w:rsidRPr="00810260" w:rsidRDefault="00810260" w:rsidP="00810260">
      <w:pPr>
        <w:numPr>
          <w:ilvl w:val="0"/>
          <w:numId w:val="6"/>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b/>
          <w:bCs/>
          <w:kern w:val="0"/>
          <w:lang w:eastAsia="en-GB"/>
          <w14:ligatures w14:val="none"/>
        </w:rPr>
        <w:t>Media Role:</w:t>
      </w:r>
      <w:r w:rsidRPr="00810260">
        <w:rPr>
          <w:rFonts w:eastAsia="Times New Roman" w:cs="Times New Roman"/>
          <w:kern w:val="0"/>
          <w:lang w:eastAsia="en-GB"/>
          <w14:ligatures w14:val="none"/>
        </w:rPr>
        <w:t xml:space="preserve"> Spot early signals (</w:t>
      </w:r>
      <w:proofErr w:type="spellStart"/>
      <w:r w:rsidRPr="00810260">
        <w:rPr>
          <w:rFonts w:eastAsia="Times New Roman" w:cs="Times New Roman"/>
          <w:kern w:val="0"/>
          <w:lang w:eastAsia="en-GB"/>
          <w14:ligatures w14:val="none"/>
        </w:rPr>
        <w:t>MarineTracker</w:t>
      </w:r>
      <w:proofErr w:type="spellEnd"/>
      <w:r w:rsidRPr="00810260">
        <w:rPr>
          <w:rFonts w:eastAsia="Times New Roman" w:cs="Times New Roman"/>
          <w:kern w:val="0"/>
          <w:lang w:eastAsia="en-GB"/>
          <w14:ligatures w14:val="none"/>
        </w:rPr>
        <w:t xml:space="preserve"> spike). Begin prepping holding statement.</w:t>
      </w:r>
    </w:p>
    <w:p w14:paraId="51721955" w14:textId="77777777" w:rsidR="00810260" w:rsidRPr="00810260" w:rsidRDefault="00810260" w:rsidP="00810260">
      <w:pPr>
        <w:numPr>
          <w:ilvl w:val="0"/>
          <w:numId w:val="6"/>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b/>
          <w:bCs/>
          <w:kern w:val="0"/>
          <w:lang w:eastAsia="en-GB"/>
          <w14:ligatures w14:val="none"/>
        </w:rPr>
        <w:t>Executive Role:</w:t>
      </w:r>
      <w:r w:rsidRPr="00810260">
        <w:rPr>
          <w:rFonts w:eastAsia="Times New Roman" w:cs="Times New Roman"/>
          <w:kern w:val="0"/>
          <w:lang w:eastAsia="en-GB"/>
          <w14:ligatures w14:val="none"/>
        </w:rPr>
        <w:t xml:space="preserve"> Monitor developments, coordinate first status update.</w:t>
      </w:r>
    </w:p>
    <w:p w14:paraId="2142C439" w14:textId="77777777" w:rsidR="00810260" w:rsidRPr="00810260" w:rsidRDefault="00810260" w:rsidP="00810260">
      <w:pPr>
        <w:numPr>
          <w:ilvl w:val="0"/>
          <w:numId w:val="6"/>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b/>
          <w:bCs/>
          <w:kern w:val="0"/>
          <w:lang w:eastAsia="en-GB"/>
          <w14:ligatures w14:val="none"/>
        </w:rPr>
        <w:t>Inject Types:</w:t>
      </w:r>
      <w:r w:rsidRPr="00810260">
        <w:rPr>
          <w:rFonts w:eastAsia="Times New Roman" w:cs="Times New Roman"/>
          <w:kern w:val="0"/>
          <w:lang w:eastAsia="en-GB"/>
          <w14:ligatures w14:val="none"/>
        </w:rPr>
        <w:t xml:space="preserve"> Emails, initial dashboard changes, internal warnings.</w:t>
      </w:r>
    </w:p>
    <w:p w14:paraId="196E903B" w14:textId="77777777" w:rsidR="00810260" w:rsidRPr="00810260" w:rsidRDefault="00810260" w:rsidP="0045696A">
      <w:pPr>
        <w:pStyle w:val="Heading3"/>
        <w:rPr>
          <w:rFonts w:eastAsia="Times New Roman"/>
          <w:lang w:eastAsia="en-GB"/>
        </w:rPr>
      </w:pPr>
      <w:r w:rsidRPr="00810260">
        <w:rPr>
          <w:rFonts w:eastAsia="Times New Roman"/>
          <w:lang w:eastAsia="en-GB"/>
        </w:rPr>
        <w:t>Phase 2: Public &amp; Internal Chaos (T+30 to T+60)</w:t>
      </w:r>
    </w:p>
    <w:p w14:paraId="419FF2E3" w14:textId="77777777" w:rsidR="00810260" w:rsidRPr="00810260" w:rsidRDefault="00810260" w:rsidP="00810260">
      <w:pPr>
        <w:numPr>
          <w:ilvl w:val="0"/>
          <w:numId w:val="7"/>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b/>
          <w:bCs/>
          <w:kern w:val="0"/>
          <w:lang w:eastAsia="en-GB"/>
          <w14:ligatures w14:val="none"/>
        </w:rPr>
        <w:t>Key Events:</w:t>
      </w:r>
      <w:r w:rsidRPr="00810260">
        <w:rPr>
          <w:rFonts w:eastAsia="Times New Roman" w:cs="Times New Roman"/>
          <w:kern w:val="0"/>
          <w:lang w:eastAsia="en-GB"/>
          <w14:ligatures w14:val="none"/>
        </w:rPr>
        <w:t xml:space="preserve"> Vendor email chain leaks, tweet about GPS drift, AIS blackout.</w:t>
      </w:r>
    </w:p>
    <w:p w14:paraId="3035C4EF" w14:textId="77777777" w:rsidR="00810260" w:rsidRPr="00810260" w:rsidRDefault="00810260" w:rsidP="00810260">
      <w:pPr>
        <w:numPr>
          <w:ilvl w:val="0"/>
          <w:numId w:val="7"/>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b/>
          <w:bCs/>
          <w:kern w:val="0"/>
          <w:lang w:eastAsia="en-GB"/>
          <w14:ligatures w14:val="none"/>
        </w:rPr>
        <w:t>Technical Team:</w:t>
      </w:r>
      <w:r w:rsidRPr="00810260">
        <w:rPr>
          <w:rFonts w:eastAsia="Times New Roman" w:cs="Times New Roman"/>
          <w:kern w:val="0"/>
          <w:lang w:eastAsia="en-GB"/>
          <w14:ligatures w14:val="none"/>
        </w:rPr>
        <w:t xml:space="preserve"> Detect and respond to scheduler anomalies, begin isolation if required.</w:t>
      </w:r>
    </w:p>
    <w:p w14:paraId="19D0CFD5" w14:textId="77777777" w:rsidR="00810260" w:rsidRPr="00810260" w:rsidRDefault="00810260" w:rsidP="00810260">
      <w:pPr>
        <w:numPr>
          <w:ilvl w:val="0"/>
          <w:numId w:val="7"/>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b/>
          <w:bCs/>
          <w:kern w:val="0"/>
          <w:lang w:eastAsia="en-GB"/>
          <w14:ligatures w14:val="none"/>
        </w:rPr>
        <w:t>Operations:</w:t>
      </w:r>
      <w:r w:rsidRPr="00810260">
        <w:rPr>
          <w:rFonts w:eastAsia="Times New Roman" w:cs="Times New Roman"/>
          <w:kern w:val="0"/>
          <w:lang w:eastAsia="en-GB"/>
          <w14:ligatures w14:val="none"/>
        </w:rPr>
        <w:t xml:space="preserve"> Consider switching to manual processes.</w:t>
      </w:r>
    </w:p>
    <w:p w14:paraId="7AC1CB08" w14:textId="77777777" w:rsidR="00810260" w:rsidRPr="00810260" w:rsidRDefault="00810260" w:rsidP="00810260">
      <w:pPr>
        <w:numPr>
          <w:ilvl w:val="0"/>
          <w:numId w:val="7"/>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b/>
          <w:bCs/>
          <w:kern w:val="0"/>
          <w:lang w:eastAsia="en-GB"/>
          <w14:ligatures w14:val="none"/>
        </w:rPr>
        <w:t>Legal:</w:t>
      </w:r>
      <w:r w:rsidRPr="00810260">
        <w:rPr>
          <w:rFonts w:eastAsia="Times New Roman" w:cs="Times New Roman"/>
          <w:kern w:val="0"/>
          <w:lang w:eastAsia="en-GB"/>
          <w14:ligatures w14:val="none"/>
        </w:rPr>
        <w:t xml:space="preserve"> Evaluate breach thresholds and prepare insurer response.</w:t>
      </w:r>
    </w:p>
    <w:p w14:paraId="7796FBFF" w14:textId="77777777" w:rsidR="00810260" w:rsidRPr="00810260" w:rsidRDefault="00810260" w:rsidP="00810260">
      <w:pPr>
        <w:numPr>
          <w:ilvl w:val="0"/>
          <w:numId w:val="7"/>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b/>
          <w:bCs/>
          <w:kern w:val="0"/>
          <w:lang w:eastAsia="en-GB"/>
          <w14:ligatures w14:val="none"/>
        </w:rPr>
        <w:t>Media:</w:t>
      </w:r>
      <w:r w:rsidRPr="00810260">
        <w:rPr>
          <w:rFonts w:eastAsia="Times New Roman" w:cs="Times New Roman"/>
          <w:kern w:val="0"/>
          <w:lang w:eastAsia="en-GB"/>
          <w14:ligatures w14:val="none"/>
        </w:rPr>
        <w:t xml:space="preserve"> Coordinate messaging strategy. Respond to internal morale concerns.</w:t>
      </w:r>
    </w:p>
    <w:p w14:paraId="764E5CD8" w14:textId="77777777" w:rsidR="00810260" w:rsidRPr="00810260" w:rsidRDefault="00810260" w:rsidP="00810260">
      <w:pPr>
        <w:numPr>
          <w:ilvl w:val="0"/>
          <w:numId w:val="7"/>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b/>
          <w:bCs/>
          <w:kern w:val="0"/>
          <w:lang w:eastAsia="en-GB"/>
          <w14:ligatures w14:val="none"/>
        </w:rPr>
        <w:t>Inject Complexity:</w:t>
      </w:r>
      <w:r w:rsidRPr="00810260">
        <w:rPr>
          <w:rFonts w:eastAsia="Times New Roman" w:cs="Times New Roman"/>
          <w:kern w:val="0"/>
          <w:lang w:eastAsia="en-GB"/>
          <w14:ligatures w14:val="none"/>
        </w:rPr>
        <w:t xml:space="preserve"> Overlapping triggers, increased role interdependence.</w:t>
      </w:r>
    </w:p>
    <w:p w14:paraId="374CCA5F" w14:textId="77777777" w:rsidR="00810260" w:rsidRPr="00810260" w:rsidRDefault="00810260" w:rsidP="0045696A">
      <w:pPr>
        <w:pStyle w:val="Heading3"/>
        <w:rPr>
          <w:rFonts w:eastAsia="Times New Roman"/>
          <w:lang w:eastAsia="en-GB"/>
        </w:rPr>
      </w:pPr>
      <w:r w:rsidRPr="00810260">
        <w:rPr>
          <w:rFonts w:eastAsia="Times New Roman"/>
          <w:lang w:eastAsia="en-GB"/>
        </w:rPr>
        <w:t>Phase 3: Full Crisis Realised (T+60 to T+90)</w:t>
      </w:r>
    </w:p>
    <w:p w14:paraId="17FC7AC0" w14:textId="77777777" w:rsidR="00810260" w:rsidRPr="00810260" w:rsidRDefault="00810260" w:rsidP="00810260">
      <w:pPr>
        <w:numPr>
          <w:ilvl w:val="0"/>
          <w:numId w:val="8"/>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b/>
          <w:bCs/>
          <w:kern w:val="0"/>
          <w:lang w:eastAsia="en-GB"/>
          <w14:ligatures w14:val="none"/>
        </w:rPr>
        <w:t>Key Events:</w:t>
      </w:r>
      <w:r w:rsidRPr="00810260">
        <w:rPr>
          <w:rFonts w:eastAsia="Times New Roman" w:cs="Times New Roman"/>
          <w:kern w:val="0"/>
          <w:lang w:eastAsia="en-GB"/>
          <w14:ligatures w14:val="none"/>
        </w:rPr>
        <w:t xml:space="preserve"> Container misrouting confirmed, sabotage articles published, insurer formally requests logs.</w:t>
      </w:r>
    </w:p>
    <w:p w14:paraId="4BFDE23A" w14:textId="77777777" w:rsidR="00810260" w:rsidRPr="00810260" w:rsidRDefault="00810260" w:rsidP="00810260">
      <w:pPr>
        <w:numPr>
          <w:ilvl w:val="0"/>
          <w:numId w:val="8"/>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b/>
          <w:bCs/>
          <w:kern w:val="0"/>
          <w:lang w:eastAsia="en-GB"/>
          <w14:ligatures w14:val="none"/>
        </w:rPr>
        <w:t>Executive:</w:t>
      </w:r>
      <w:r w:rsidRPr="00810260">
        <w:rPr>
          <w:rFonts w:eastAsia="Times New Roman" w:cs="Times New Roman"/>
          <w:kern w:val="0"/>
          <w:lang w:eastAsia="en-GB"/>
          <w14:ligatures w14:val="none"/>
        </w:rPr>
        <w:t xml:space="preserve"> Must decide on media engagement strategy (CEO interview).</w:t>
      </w:r>
    </w:p>
    <w:p w14:paraId="65DCBA0A" w14:textId="77777777" w:rsidR="00810260" w:rsidRPr="00810260" w:rsidRDefault="00810260" w:rsidP="00810260">
      <w:pPr>
        <w:numPr>
          <w:ilvl w:val="0"/>
          <w:numId w:val="8"/>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b/>
          <w:bCs/>
          <w:kern w:val="0"/>
          <w:lang w:eastAsia="en-GB"/>
          <w14:ligatures w14:val="none"/>
        </w:rPr>
        <w:t>Legal:</w:t>
      </w:r>
      <w:r w:rsidRPr="00810260">
        <w:rPr>
          <w:rFonts w:eastAsia="Times New Roman" w:cs="Times New Roman"/>
          <w:kern w:val="0"/>
          <w:lang w:eastAsia="en-GB"/>
          <w14:ligatures w14:val="none"/>
        </w:rPr>
        <w:t xml:space="preserve"> Ensure logs are archived, begin breach draft.</w:t>
      </w:r>
    </w:p>
    <w:p w14:paraId="5FD9EBD8" w14:textId="77777777" w:rsidR="00810260" w:rsidRPr="00810260" w:rsidRDefault="00810260" w:rsidP="00810260">
      <w:pPr>
        <w:numPr>
          <w:ilvl w:val="0"/>
          <w:numId w:val="8"/>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b/>
          <w:bCs/>
          <w:kern w:val="0"/>
          <w:lang w:eastAsia="en-GB"/>
          <w14:ligatures w14:val="none"/>
        </w:rPr>
        <w:t>Media:</w:t>
      </w:r>
      <w:r w:rsidRPr="00810260">
        <w:rPr>
          <w:rFonts w:eastAsia="Times New Roman" w:cs="Times New Roman"/>
          <w:kern w:val="0"/>
          <w:lang w:eastAsia="en-GB"/>
          <w14:ligatures w14:val="none"/>
        </w:rPr>
        <w:t xml:space="preserve"> Craft interview talking points, manage real-time narrative.</w:t>
      </w:r>
    </w:p>
    <w:p w14:paraId="4639B1FB" w14:textId="77777777" w:rsidR="00810260" w:rsidRPr="00810260" w:rsidRDefault="00810260" w:rsidP="00810260">
      <w:pPr>
        <w:numPr>
          <w:ilvl w:val="0"/>
          <w:numId w:val="8"/>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b/>
          <w:bCs/>
          <w:kern w:val="0"/>
          <w:lang w:eastAsia="en-GB"/>
          <w14:ligatures w14:val="none"/>
        </w:rPr>
        <w:t>Ops:</w:t>
      </w:r>
      <w:r w:rsidRPr="00810260">
        <w:rPr>
          <w:rFonts w:eastAsia="Times New Roman" w:cs="Times New Roman"/>
          <w:kern w:val="0"/>
          <w:lang w:eastAsia="en-GB"/>
          <w14:ligatures w14:val="none"/>
        </w:rPr>
        <w:t xml:space="preserve"> Address crane control issues and communicate safety procedures.</w:t>
      </w:r>
    </w:p>
    <w:p w14:paraId="2E6DD555" w14:textId="77777777" w:rsidR="00810260" w:rsidRPr="00810260" w:rsidRDefault="00810260" w:rsidP="00810260">
      <w:pPr>
        <w:numPr>
          <w:ilvl w:val="0"/>
          <w:numId w:val="8"/>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b/>
          <w:bCs/>
          <w:kern w:val="0"/>
          <w:lang w:eastAsia="en-GB"/>
          <w14:ligatures w14:val="none"/>
        </w:rPr>
        <w:t>Injects:</w:t>
      </w:r>
      <w:r w:rsidRPr="00810260">
        <w:rPr>
          <w:rFonts w:eastAsia="Times New Roman" w:cs="Times New Roman"/>
          <w:kern w:val="0"/>
          <w:lang w:eastAsia="en-GB"/>
          <w14:ligatures w14:val="none"/>
        </w:rPr>
        <w:t xml:space="preserve"> Tweets, log artefacts, insurer memos, morale emails.</w:t>
      </w:r>
    </w:p>
    <w:p w14:paraId="469DEDFA" w14:textId="77777777" w:rsidR="00810260" w:rsidRPr="00810260" w:rsidRDefault="00810260" w:rsidP="0045696A">
      <w:pPr>
        <w:pStyle w:val="Heading3"/>
        <w:rPr>
          <w:rFonts w:eastAsia="Times New Roman"/>
          <w:lang w:eastAsia="en-GB"/>
        </w:rPr>
      </w:pPr>
      <w:r w:rsidRPr="00810260">
        <w:rPr>
          <w:rFonts w:eastAsia="Times New Roman"/>
          <w:lang w:eastAsia="en-GB"/>
        </w:rPr>
        <w:t>Phase 4: Resolution &amp; Accountability (T+90 to T+120)</w:t>
      </w:r>
    </w:p>
    <w:p w14:paraId="33BF7054" w14:textId="77777777" w:rsidR="00810260" w:rsidRPr="00810260" w:rsidRDefault="00810260" w:rsidP="00810260">
      <w:pPr>
        <w:numPr>
          <w:ilvl w:val="0"/>
          <w:numId w:val="9"/>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b/>
          <w:bCs/>
          <w:kern w:val="0"/>
          <w:lang w:eastAsia="en-GB"/>
          <w14:ligatures w14:val="none"/>
        </w:rPr>
        <w:t>Key Events:</w:t>
      </w:r>
      <w:r w:rsidRPr="00810260">
        <w:rPr>
          <w:rFonts w:eastAsia="Times New Roman" w:cs="Times New Roman"/>
          <w:kern w:val="0"/>
          <w:lang w:eastAsia="en-GB"/>
          <w14:ligatures w14:val="none"/>
        </w:rPr>
        <w:t xml:space="preserve"> CEO media interview, breach notification sent, logs and reports due to government.</w:t>
      </w:r>
    </w:p>
    <w:p w14:paraId="52451E8E" w14:textId="77777777" w:rsidR="00810260" w:rsidRPr="00810260" w:rsidRDefault="00810260" w:rsidP="00810260">
      <w:pPr>
        <w:numPr>
          <w:ilvl w:val="0"/>
          <w:numId w:val="9"/>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b/>
          <w:bCs/>
          <w:kern w:val="0"/>
          <w:lang w:eastAsia="en-GB"/>
          <w14:ligatures w14:val="none"/>
        </w:rPr>
        <w:t>All Teams:</w:t>
      </w:r>
      <w:r w:rsidRPr="00810260">
        <w:rPr>
          <w:rFonts w:eastAsia="Times New Roman" w:cs="Times New Roman"/>
          <w:kern w:val="0"/>
          <w:lang w:eastAsia="en-GB"/>
          <w14:ligatures w14:val="none"/>
        </w:rPr>
        <w:t xml:space="preserve"> Finalise actions, close logs, export evidence.</w:t>
      </w:r>
    </w:p>
    <w:p w14:paraId="40B217D6" w14:textId="77777777" w:rsidR="00810260" w:rsidRPr="00810260" w:rsidRDefault="00810260" w:rsidP="00810260">
      <w:pPr>
        <w:numPr>
          <w:ilvl w:val="0"/>
          <w:numId w:val="9"/>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b/>
          <w:bCs/>
          <w:kern w:val="0"/>
          <w:lang w:eastAsia="en-GB"/>
          <w14:ligatures w14:val="none"/>
        </w:rPr>
        <w:t>CEO/Legal:</w:t>
      </w:r>
      <w:r w:rsidRPr="00810260">
        <w:rPr>
          <w:rFonts w:eastAsia="Times New Roman" w:cs="Times New Roman"/>
          <w:kern w:val="0"/>
          <w:lang w:eastAsia="en-GB"/>
          <w14:ligatures w14:val="none"/>
        </w:rPr>
        <w:t xml:space="preserve"> Deliver a unified external-facing summary. Respond to formal government inquiry.</w:t>
      </w:r>
    </w:p>
    <w:p w14:paraId="0B4935F3" w14:textId="77777777" w:rsidR="00810260" w:rsidRPr="00810260" w:rsidRDefault="00810260" w:rsidP="00810260">
      <w:pPr>
        <w:numPr>
          <w:ilvl w:val="0"/>
          <w:numId w:val="9"/>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b/>
          <w:bCs/>
          <w:kern w:val="0"/>
          <w:lang w:eastAsia="en-GB"/>
          <w14:ligatures w14:val="none"/>
        </w:rPr>
        <w:t>Technical:</w:t>
      </w:r>
      <w:r w:rsidRPr="00810260">
        <w:rPr>
          <w:rFonts w:eastAsia="Times New Roman" w:cs="Times New Roman"/>
          <w:kern w:val="0"/>
          <w:lang w:eastAsia="en-GB"/>
          <w14:ligatures w14:val="none"/>
        </w:rPr>
        <w:t xml:space="preserve"> Submit forensics with timestamps and logs.</w:t>
      </w:r>
    </w:p>
    <w:p w14:paraId="12A77084" w14:textId="77777777" w:rsidR="00810260" w:rsidRPr="00810260" w:rsidRDefault="00810260" w:rsidP="00810260">
      <w:pPr>
        <w:numPr>
          <w:ilvl w:val="0"/>
          <w:numId w:val="9"/>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b/>
          <w:bCs/>
          <w:kern w:val="0"/>
          <w:lang w:eastAsia="en-GB"/>
          <w14:ligatures w14:val="none"/>
        </w:rPr>
        <w:t>Media:</w:t>
      </w:r>
      <w:r w:rsidRPr="00810260">
        <w:rPr>
          <w:rFonts w:eastAsia="Times New Roman" w:cs="Times New Roman"/>
          <w:kern w:val="0"/>
          <w:lang w:eastAsia="en-GB"/>
          <w14:ligatures w14:val="none"/>
        </w:rPr>
        <w:t xml:space="preserve"> Issue final public statement (or choose to hold).</w:t>
      </w:r>
    </w:p>
    <w:p w14:paraId="3C942523" w14:textId="77777777" w:rsidR="00810260" w:rsidRPr="00810260" w:rsidRDefault="00810260" w:rsidP="00810260">
      <w:pPr>
        <w:numPr>
          <w:ilvl w:val="0"/>
          <w:numId w:val="9"/>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b/>
          <w:bCs/>
          <w:kern w:val="0"/>
          <w:lang w:eastAsia="en-GB"/>
          <w14:ligatures w14:val="none"/>
        </w:rPr>
        <w:t>Coordinator:</w:t>
      </w:r>
      <w:r w:rsidRPr="00810260">
        <w:rPr>
          <w:rFonts w:eastAsia="Times New Roman" w:cs="Times New Roman"/>
          <w:kern w:val="0"/>
          <w:lang w:eastAsia="en-GB"/>
          <w14:ligatures w14:val="none"/>
        </w:rPr>
        <w:t xml:space="preserve"> Tag all artefacts for scoring, compile decision timeline.</w:t>
      </w:r>
    </w:p>
    <w:p w14:paraId="1A617780" w14:textId="77777777" w:rsidR="00810260" w:rsidRPr="00810260" w:rsidRDefault="00810260" w:rsidP="00810260">
      <w:pPr>
        <w:numPr>
          <w:ilvl w:val="0"/>
          <w:numId w:val="9"/>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b/>
          <w:bCs/>
          <w:kern w:val="0"/>
          <w:lang w:eastAsia="en-GB"/>
          <w14:ligatures w14:val="none"/>
        </w:rPr>
        <w:lastRenderedPageBreak/>
        <w:t>Injects:</w:t>
      </w:r>
      <w:r w:rsidRPr="00810260">
        <w:rPr>
          <w:rFonts w:eastAsia="Times New Roman" w:cs="Times New Roman"/>
          <w:kern w:val="0"/>
          <w:lang w:eastAsia="en-GB"/>
          <w14:ligatures w14:val="none"/>
        </w:rPr>
        <w:t xml:space="preserve"> Ministerial report request, breach draft, tweet backlash, final log reminders.</w:t>
      </w:r>
    </w:p>
    <w:p w14:paraId="28321D6D" w14:textId="77777777" w:rsidR="00810260" w:rsidRPr="00810260" w:rsidRDefault="0024642C" w:rsidP="00810260">
      <w:pPr>
        <w:spacing w:after="0" w:line="240" w:lineRule="auto"/>
        <w:rPr>
          <w:rFonts w:eastAsia="Times New Roman" w:cs="Times New Roman"/>
          <w:kern w:val="0"/>
          <w:lang w:eastAsia="en-GB"/>
          <w14:ligatures w14:val="none"/>
        </w:rPr>
      </w:pPr>
      <w:r>
        <w:rPr>
          <w:rFonts w:eastAsia="Times New Roman" w:cs="Times New Roman"/>
          <w:noProof/>
          <w:kern w:val="0"/>
          <w:lang w:eastAsia="en-GB"/>
        </w:rPr>
        <w:pict w14:anchorId="6D004475">
          <v:rect id="_x0000_i1026" alt="" style="width:451.3pt;height:.05pt;mso-width-percent:0;mso-height-percent:0;mso-width-percent:0;mso-height-percent:0" o:hralign="center" o:hrstd="t" o:hr="t" fillcolor="#a0a0a0" stroked="f"/>
        </w:pict>
      </w:r>
    </w:p>
    <w:p w14:paraId="259FB3B8" w14:textId="486AB468" w:rsidR="00810260" w:rsidRPr="00810260" w:rsidRDefault="00810260" w:rsidP="0045696A">
      <w:pPr>
        <w:pStyle w:val="Heading2"/>
        <w:rPr>
          <w:rFonts w:eastAsia="Times New Roman"/>
          <w:lang w:eastAsia="en-GB"/>
        </w:rPr>
      </w:pPr>
      <w:r w:rsidRPr="00810260">
        <w:rPr>
          <w:rFonts w:eastAsia="Times New Roman"/>
          <w:lang w:eastAsia="en-GB"/>
        </w:rPr>
        <w:t>Success Criteria</w:t>
      </w:r>
    </w:p>
    <w:p w14:paraId="7ABE5A81" w14:textId="77777777" w:rsidR="00810260" w:rsidRPr="00810260" w:rsidRDefault="00810260" w:rsidP="00810260">
      <w:p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kern w:val="0"/>
          <w:lang w:eastAsia="en-GB"/>
          <w14:ligatures w14:val="none"/>
        </w:rPr>
        <w:t>Facilitators will evaluate teams on:</w:t>
      </w:r>
    </w:p>
    <w:p w14:paraId="73A2FDB2" w14:textId="77777777" w:rsidR="00810260" w:rsidRPr="00810260" w:rsidRDefault="00810260" w:rsidP="00810260">
      <w:pPr>
        <w:numPr>
          <w:ilvl w:val="0"/>
          <w:numId w:val="10"/>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kern w:val="0"/>
          <w:lang w:eastAsia="en-GB"/>
          <w14:ligatures w14:val="none"/>
        </w:rPr>
        <w:t>Timeliness of responses</w:t>
      </w:r>
    </w:p>
    <w:p w14:paraId="4EEB9903" w14:textId="77777777" w:rsidR="00810260" w:rsidRPr="00810260" w:rsidRDefault="00810260" w:rsidP="00810260">
      <w:pPr>
        <w:numPr>
          <w:ilvl w:val="0"/>
          <w:numId w:val="10"/>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kern w:val="0"/>
          <w:lang w:eastAsia="en-GB"/>
          <w14:ligatures w14:val="none"/>
        </w:rPr>
        <w:t>Quality of decisions under pressure</w:t>
      </w:r>
    </w:p>
    <w:p w14:paraId="3F59F1F7" w14:textId="77777777" w:rsidR="00810260" w:rsidRPr="00810260" w:rsidRDefault="00810260" w:rsidP="00810260">
      <w:pPr>
        <w:numPr>
          <w:ilvl w:val="0"/>
          <w:numId w:val="10"/>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kern w:val="0"/>
          <w:lang w:eastAsia="en-GB"/>
          <w14:ligatures w14:val="none"/>
        </w:rPr>
        <w:t>Cross-role coordination</w:t>
      </w:r>
    </w:p>
    <w:p w14:paraId="78A45D74" w14:textId="77777777" w:rsidR="00810260" w:rsidRPr="00810260" w:rsidRDefault="00810260" w:rsidP="00810260">
      <w:pPr>
        <w:numPr>
          <w:ilvl w:val="0"/>
          <w:numId w:val="10"/>
        </w:num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kern w:val="0"/>
          <w:lang w:eastAsia="en-GB"/>
          <w14:ligatures w14:val="none"/>
        </w:rPr>
        <w:t>Policy application and logging</w:t>
      </w:r>
    </w:p>
    <w:p w14:paraId="54A22B58" w14:textId="77777777" w:rsidR="00810260" w:rsidRPr="00810260" w:rsidRDefault="00810260" w:rsidP="00810260">
      <w:p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kern w:val="0"/>
          <w:lang w:eastAsia="en-GB"/>
          <w14:ligatures w14:val="none"/>
        </w:rPr>
        <w:t>The final debrief will explore what worked, what failed, and how teams performed as a cohesive unit under pressure.</w:t>
      </w:r>
    </w:p>
    <w:p w14:paraId="6C65A0B7" w14:textId="77777777" w:rsidR="00810260" w:rsidRPr="00810260" w:rsidRDefault="0024642C" w:rsidP="00810260">
      <w:pPr>
        <w:spacing w:after="0" w:line="240" w:lineRule="auto"/>
        <w:rPr>
          <w:rFonts w:eastAsia="Times New Roman" w:cs="Times New Roman"/>
          <w:kern w:val="0"/>
          <w:lang w:eastAsia="en-GB"/>
          <w14:ligatures w14:val="none"/>
        </w:rPr>
      </w:pPr>
      <w:r>
        <w:rPr>
          <w:rFonts w:eastAsia="Times New Roman" w:cs="Times New Roman"/>
          <w:noProof/>
          <w:kern w:val="0"/>
          <w:lang w:eastAsia="en-GB"/>
        </w:rPr>
        <w:pict w14:anchorId="3E4F2554">
          <v:rect id="_x0000_i1025" alt="" style="width:451.3pt;height:.05pt;mso-width-percent:0;mso-height-percent:0;mso-width-percent:0;mso-height-percent:0" o:hralign="center" o:hrstd="t" o:hr="t" fillcolor="#a0a0a0" stroked="f"/>
        </w:pict>
      </w:r>
    </w:p>
    <w:p w14:paraId="11D36CD7" w14:textId="77777777" w:rsidR="00810260" w:rsidRPr="00810260" w:rsidRDefault="00810260" w:rsidP="00810260">
      <w:pPr>
        <w:spacing w:before="100" w:beforeAutospacing="1" w:after="100" w:afterAutospacing="1" w:line="240" w:lineRule="auto"/>
        <w:rPr>
          <w:rFonts w:eastAsia="Times New Roman" w:cs="Times New Roman"/>
          <w:kern w:val="0"/>
          <w:lang w:eastAsia="en-GB"/>
          <w14:ligatures w14:val="none"/>
        </w:rPr>
      </w:pPr>
      <w:r w:rsidRPr="00810260">
        <w:rPr>
          <w:rFonts w:eastAsia="Times New Roman" w:cs="Times New Roman"/>
          <w:b/>
          <w:bCs/>
          <w:kern w:val="0"/>
          <w:lang w:eastAsia="en-GB"/>
          <w14:ligatures w14:val="none"/>
        </w:rPr>
        <w:t>Reminder:</w:t>
      </w:r>
      <w:r w:rsidRPr="00810260">
        <w:rPr>
          <w:rFonts w:eastAsia="Times New Roman" w:cs="Times New Roman"/>
          <w:kern w:val="0"/>
          <w:lang w:eastAsia="en-GB"/>
          <w14:ligatures w14:val="none"/>
        </w:rPr>
        <w:t xml:space="preserve"> This is a realism-focused workshop. Teams are expected to lead, not wait for prompts. Injects are designed to trigger real dilemmas. Let the scenario unfold organically and use logs, dashboards, and templates to guide your decisions.</w:t>
      </w:r>
    </w:p>
    <w:p w14:paraId="3A7FC03A" w14:textId="77777777" w:rsidR="00605B95" w:rsidRPr="00810260" w:rsidRDefault="00605B95"/>
    <w:sectPr w:rsidR="00605B95" w:rsidRPr="00810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C39"/>
    <w:multiLevelType w:val="multilevel"/>
    <w:tmpl w:val="4882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B1E6A"/>
    <w:multiLevelType w:val="multilevel"/>
    <w:tmpl w:val="227E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C0028"/>
    <w:multiLevelType w:val="multilevel"/>
    <w:tmpl w:val="69DC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82325"/>
    <w:multiLevelType w:val="multilevel"/>
    <w:tmpl w:val="F5C8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85D07"/>
    <w:multiLevelType w:val="multilevel"/>
    <w:tmpl w:val="442E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F51395"/>
    <w:multiLevelType w:val="multilevel"/>
    <w:tmpl w:val="C000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B60DEF"/>
    <w:multiLevelType w:val="hybridMultilevel"/>
    <w:tmpl w:val="98881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0B540C"/>
    <w:multiLevelType w:val="multilevel"/>
    <w:tmpl w:val="3118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7C1A69"/>
    <w:multiLevelType w:val="multilevel"/>
    <w:tmpl w:val="C0C4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6A4950"/>
    <w:multiLevelType w:val="multilevel"/>
    <w:tmpl w:val="9E7A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9668D9"/>
    <w:multiLevelType w:val="multilevel"/>
    <w:tmpl w:val="47FA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AD7BAC"/>
    <w:multiLevelType w:val="multilevel"/>
    <w:tmpl w:val="9E70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864673"/>
    <w:multiLevelType w:val="multilevel"/>
    <w:tmpl w:val="FBF2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040ED6"/>
    <w:multiLevelType w:val="hybridMultilevel"/>
    <w:tmpl w:val="D5DE1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8F7BC1"/>
    <w:multiLevelType w:val="multilevel"/>
    <w:tmpl w:val="C350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C8725B"/>
    <w:multiLevelType w:val="multilevel"/>
    <w:tmpl w:val="BDB4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8854892">
    <w:abstractNumId w:val="3"/>
  </w:num>
  <w:num w:numId="2" w16cid:durableId="418335170">
    <w:abstractNumId w:val="1"/>
  </w:num>
  <w:num w:numId="3" w16cid:durableId="1205487843">
    <w:abstractNumId w:val="5"/>
  </w:num>
  <w:num w:numId="4" w16cid:durableId="1717195080">
    <w:abstractNumId w:val="9"/>
  </w:num>
  <w:num w:numId="5" w16cid:durableId="1266039844">
    <w:abstractNumId w:val="11"/>
  </w:num>
  <w:num w:numId="6" w16cid:durableId="251744599">
    <w:abstractNumId w:val="15"/>
  </w:num>
  <w:num w:numId="7" w16cid:durableId="1452628090">
    <w:abstractNumId w:val="4"/>
  </w:num>
  <w:num w:numId="8" w16cid:durableId="883562840">
    <w:abstractNumId w:val="0"/>
  </w:num>
  <w:num w:numId="9" w16cid:durableId="211310089">
    <w:abstractNumId w:val="10"/>
  </w:num>
  <w:num w:numId="10" w16cid:durableId="422801842">
    <w:abstractNumId w:val="8"/>
  </w:num>
  <w:num w:numId="11" w16cid:durableId="68159594">
    <w:abstractNumId w:val="7"/>
  </w:num>
  <w:num w:numId="12" w16cid:durableId="843276578">
    <w:abstractNumId w:val="14"/>
  </w:num>
  <w:num w:numId="13" w16cid:durableId="1209950687">
    <w:abstractNumId w:val="2"/>
  </w:num>
  <w:num w:numId="14" w16cid:durableId="195504766">
    <w:abstractNumId w:val="6"/>
  </w:num>
  <w:num w:numId="15" w16cid:durableId="648288068">
    <w:abstractNumId w:val="12"/>
  </w:num>
  <w:num w:numId="16" w16cid:durableId="20769014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260"/>
    <w:rsid w:val="001247A3"/>
    <w:rsid w:val="0024642C"/>
    <w:rsid w:val="002C7F49"/>
    <w:rsid w:val="0045696A"/>
    <w:rsid w:val="00605B95"/>
    <w:rsid w:val="00810260"/>
    <w:rsid w:val="0087710E"/>
    <w:rsid w:val="008A7234"/>
    <w:rsid w:val="009E3A68"/>
    <w:rsid w:val="00BB5E10"/>
    <w:rsid w:val="00C85BE0"/>
    <w:rsid w:val="00EA4C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11733"/>
  <w15:chartTrackingRefBased/>
  <w15:docId w15:val="{20C890DF-BD04-2E40-A07F-05B27A01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2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02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02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102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2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2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2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2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2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2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02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02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102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2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2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2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2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260"/>
    <w:rPr>
      <w:rFonts w:eastAsiaTheme="majorEastAsia" w:cstheme="majorBidi"/>
      <w:color w:val="272727" w:themeColor="text1" w:themeTint="D8"/>
    </w:rPr>
  </w:style>
  <w:style w:type="paragraph" w:styleId="Title">
    <w:name w:val="Title"/>
    <w:basedOn w:val="Normal"/>
    <w:next w:val="Normal"/>
    <w:link w:val="TitleChar"/>
    <w:uiPriority w:val="10"/>
    <w:qFormat/>
    <w:rsid w:val="008102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2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2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2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260"/>
    <w:pPr>
      <w:spacing w:before="160"/>
      <w:jc w:val="center"/>
    </w:pPr>
    <w:rPr>
      <w:i/>
      <w:iCs/>
      <w:color w:val="404040" w:themeColor="text1" w:themeTint="BF"/>
    </w:rPr>
  </w:style>
  <w:style w:type="character" w:customStyle="1" w:styleId="QuoteChar">
    <w:name w:val="Quote Char"/>
    <w:basedOn w:val="DefaultParagraphFont"/>
    <w:link w:val="Quote"/>
    <w:uiPriority w:val="29"/>
    <w:rsid w:val="00810260"/>
    <w:rPr>
      <w:i/>
      <w:iCs/>
      <w:color w:val="404040" w:themeColor="text1" w:themeTint="BF"/>
    </w:rPr>
  </w:style>
  <w:style w:type="paragraph" w:styleId="ListParagraph">
    <w:name w:val="List Paragraph"/>
    <w:basedOn w:val="Normal"/>
    <w:uiPriority w:val="34"/>
    <w:qFormat/>
    <w:rsid w:val="00810260"/>
    <w:pPr>
      <w:ind w:left="720"/>
      <w:contextualSpacing/>
    </w:pPr>
  </w:style>
  <w:style w:type="character" w:styleId="IntenseEmphasis">
    <w:name w:val="Intense Emphasis"/>
    <w:basedOn w:val="DefaultParagraphFont"/>
    <w:uiPriority w:val="21"/>
    <w:qFormat/>
    <w:rsid w:val="00810260"/>
    <w:rPr>
      <w:i/>
      <w:iCs/>
      <w:color w:val="0F4761" w:themeColor="accent1" w:themeShade="BF"/>
    </w:rPr>
  </w:style>
  <w:style w:type="paragraph" w:styleId="IntenseQuote">
    <w:name w:val="Intense Quote"/>
    <w:basedOn w:val="Normal"/>
    <w:next w:val="Normal"/>
    <w:link w:val="IntenseQuoteChar"/>
    <w:uiPriority w:val="30"/>
    <w:qFormat/>
    <w:rsid w:val="008102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260"/>
    <w:rPr>
      <w:i/>
      <w:iCs/>
      <w:color w:val="0F4761" w:themeColor="accent1" w:themeShade="BF"/>
    </w:rPr>
  </w:style>
  <w:style w:type="character" w:styleId="IntenseReference">
    <w:name w:val="Intense Reference"/>
    <w:basedOn w:val="DefaultParagraphFont"/>
    <w:uiPriority w:val="32"/>
    <w:qFormat/>
    <w:rsid w:val="00810260"/>
    <w:rPr>
      <w:b/>
      <w:bCs/>
      <w:smallCaps/>
      <w:color w:val="0F4761" w:themeColor="accent1" w:themeShade="BF"/>
      <w:spacing w:val="5"/>
    </w:rPr>
  </w:style>
  <w:style w:type="paragraph" w:styleId="NormalWeb">
    <w:name w:val="Normal (Web)"/>
    <w:basedOn w:val="Normal"/>
    <w:uiPriority w:val="99"/>
    <w:semiHidden/>
    <w:unhideWhenUsed/>
    <w:rsid w:val="0081026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10260"/>
    <w:rPr>
      <w:b/>
      <w:bCs/>
    </w:rPr>
  </w:style>
  <w:style w:type="paragraph" w:customStyle="1" w:styleId="p2">
    <w:name w:val="p2"/>
    <w:basedOn w:val="Normal"/>
    <w:rsid w:val="002C7F4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3">
    <w:name w:val="p3"/>
    <w:basedOn w:val="Normal"/>
    <w:rsid w:val="002C7F4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2">
    <w:name w:val="s2"/>
    <w:basedOn w:val="DefaultParagraphFont"/>
    <w:rsid w:val="002C7F49"/>
  </w:style>
  <w:style w:type="paragraph" w:customStyle="1" w:styleId="p1">
    <w:name w:val="p1"/>
    <w:basedOn w:val="Normal"/>
    <w:rsid w:val="002C7F4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2C7F49"/>
  </w:style>
  <w:style w:type="table" w:styleId="TableGrid">
    <w:name w:val="Table Grid"/>
    <w:basedOn w:val="TableNormal"/>
    <w:uiPriority w:val="39"/>
    <w:rsid w:val="00456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3409">
      <w:bodyDiv w:val="1"/>
      <w:marLeft w:val="0"/>
      <w:marRight w:val="0"/>
      <w:marTop w:val="0"/>
      <w:marBottom w:val="0"/>
      <w:divBdr>
        <w:top w:val="none" w:sz="0" w:space="0" w:color="auto"/>
        <w:left w:val="none" w:sz="0" w:space="0" w:color="auto"/>
        <w:bottom w:val="none" w:sz="0" w:space="0" w:color="auto"/>
        <w:right w:val="none" w:sz="0" w:space="0" w:color="auto"/>
      </w:divBdr>
    </w:div>
    <w:div w:id="880286687">
      <w:bodyDiv w:val="1"/>
      <w:marLeft w:val="0"/>
      <w:marRight w:val="0"/>
      <w:marTop w:val="0"/>
      <w:marBottom w:val="0"/>
      <w:divBdr>
        <w:top w:val="none" w:sz="0" w:space="0" w:color="auto"/>
        <w:left w:val="none" w:sz="0" w:space="0" w:color="auto"/>
        <w:bottom w:val="none" w:sz="0" w:space="0" w:color="auto"/>
        <w:right w:val="none" w:sz="0" w:space="0" w:color="auto"/>
      </w:divBdr>
    </w:div>
    <w:div w:id="975332876">
      <w:bodyDiv w:val="1"/>
      <w:marLeft w:val="0"/>
      <w:marRight w:val="0"/>
      <w:marTop w:val="0"/>
      <w:marBottom w:val="0"/>
      <w:divBdr>
        <w:top w:val="none" w:sz="0" w:space="0" w:color="auto"/>
        <w:left w:val="none" w:sz="0" w:space="0" w:color="auto"/>
        <w:bottom w:val="none" w:sz="0" w:space="0" w:color="auto"/>
        <w:right w:val="none" w:sz="0" w:space="0" w:color="auto"/>
      </w:divBdr>
    </w:div>
    <w:div w:id="1119951543">
      <w:bodyDiv w:val="1"/>
      <w:marLeft w:val="0"/>
      <w:marRight w:val="0"/>
      <w:marTop w:val="0"/>
      <w:marBottom w:val="0"/>
      <w:divBdr>
        <w:top w:val="none" w:sz="0" w:space="0" w:color="auto"/>
        <w:left w:val="none" w:sz="0" w:space="0" w:color="auto"/>
        <w:bottom w:val="none" w:sz="0" w:space="0" w:color="auto"/>
        <w:right w:val="none" w:sz="0" w:space="0" w:color="auto"/>
      </w:divBdr>
    </w:div>
    <w:div w:id="1532650015">
      <w:bodyDiv w:val="1"/>
      <w:marLeft w:val="0"/>
      <w:marRight w:val="0"/>
      <w:marTop w:val="0"/>
      <w:marBottom w:val="0"/>
      <w:divBdr>
        <w:top w:val="none" w:sz="0" w:space="0" w:color="auto"/>
        <w:left w:val="none" w:sz="0" w:space="0" w:color="auto"/>
        <w:bottom w:val="none" w:sz="0" w:space="0" w:color="auto"/>
        <w:right w:val="none" w:sz="0" w:space="0" w:color="auto"/>
      </w:divBdr>
    </w:div>
    <w:div w:id="1759668860">
      <w:bodyDiv w:val="1"/>
      <w:marLeft w:val="0"/>
      <w:marRight w:val="0"/>
      <w:marTop w:val="0"/>
      <w:marBottom w:val="0"/>
      <w:divBdr>
        <w:top w:val="none" w:sz="0" w:space="0" w:color="auto"/>
        <w:left w:val="none" w:sz="0" w:space="0" w:color="auto"/>
        <w:bottom w:val="none" w:sz="0" w:space="0" w:color="auto"/>
        <w:right w:val="none" w:sz="0" w:space="0" w:color="auto"/>
      </w:divBdr>
    </w:div>
    <w:div w:id="1968004537">
      <w:bodyDiv w:val="1"/>
      <w:marLeft w:val="0"/>
      <w:marRight w:val="0"/>
      <w:marTop w:val="0"/>
      <w:marBottom w:val="0"/>
      <w:divBdr>
        <w:top w:val="none" w:sz="0" w:space="0" w:color="auto"/>
        <w:left w:val="none" w:sz="0" w:space="0" w:color="auto"/>
        <w:bottom w:val="none" w:sz="0" w:space="0" w:color="auto"/>
        <w:right w:val="none" w:sz="0" w:space="0" w:color="auto"/>
      </w:divBdr>
    </w:div>
    <w:div w:id="209420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Burford</dc:creator>
  <cp:keywords/>
  <dc:description/>
  <cp:lastModifiedBy>Brett Burford</cp:lastModifiedBy>
  <cp:revision>4</cp:revision>
  <dcterms:created xsi:type="dcterms:W3CDTF">2025-06-01T07:51:00Z</dcterms:created>
  <dcterms:modified xsi:type="dcterms:W3CDTF">2025-06-10T01:57:00Z</dcterms:modified>
</cp:coreProperties>
</file>