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CDE52" w14:textId="77777777" w:rsidR="00C9605E" w:rsidRPr="00C9605E" w:rsidRDefault="00C9605E" w:rsidP="0035251D">
      <w:pPr>
        <w:pStyle w:val="Heading1"/>
        <w:rPr>
          <w:rFonts w:eastAsia="Times New Roman"/>
          <w:lang w:eastAsia="en-GB"/>
        </w:rPr>
      </w:pPr>
      <w:r w:rsidRPr="00C9605E">
        <w:rPr>
          <w:rFonts w:eastAsia="Times New Roman"/>
          <w:lang w:eastAsia="en-GB"/>
        </w:rPr>
        <w:t>Legal / Compliance – Insurance Communications Template</w:t>
      </w:r>
    </w:p>
    <w:p w14:paraId="77E9E0DA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Purpose: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  <w:t>To guide the Legal team in preparing and sending communications to insurers in the event of a potential incident or claim. This template ensures clarity, compliance with policy terms, and protects the organisation’s position in the event of a formal claim or investigation.</w:t>
      </w:r>
    </w:p>
    <w:p w14:paraId="62640F11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3E2D4F2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33A2F364" w14:textId="77777777" w:rsidR="00C9605E" w:rsidRPr="00C9605E" w:rsidRDefault="00C9605E" w:rsidP="0035251D">
      <w:pPr>
        <w:pStyle w:val="Heading2"/>
        <w:rPr>
          <w:rFonts w:eastAsia="Times New Roman"/>
          <w:lang w:eastAsia="en-GB"/>
        </w:rPr>
      </w:pPr>
      <w:r w:rsidRPr="00C9605E">
        <w:rPr>
          <w:rFonts w:eastAsia="Times New Roman"/>
          <w:lang w:eastAsia="en-GB"/>
        </w:rPr>
        <w:t>When to Use</w:t>
      </w:r>
    </w:p>
    <w:p w14:paraId="0D60129B" w14:textId="77777777" w:rsidR="00C9605E" w:rsidRPr="00C9605E" w:rsidRDefault="00C9605E" w:rsidP="00C96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There is a confirmed or suspected security, operational, or compliance incident</w:t>
      </w:r>
    </w:p>
    <w:p w14:paraId="39B67E87" w14:textId="77777777" w:rsidR="00C9605E" w:rsidRPr="00C9605E" w:rsidRDefault="00C9605E" w:rsidP="00C96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The organisation’s insurance policy requires notification of potential claims or risks</w:t>
      </w:r>
    </w:p>
    <w:p w14:paraId="2920E00E" w14:textId="77777777" w:rsidR="00C9605E" w:rsidRPr="00C9605E" w:rsidRDefault="00C9605E" w:rsidP="00C960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Insurer inquiry or policy-related questions have been received</w:t>
      </w:r>
    </w:p>
    <w:p w14:paraId="6D4038D9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6B438CB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3D1CCC6" w14:textId="77777777" w:rsidR="00C9605E" w:rsidRPr="00C9605E" w:rsidRDefault="00C9605E" w:rsidP="0035251D">
      <w:pPr>
        <w:pStyle w:val="Heading2"/>
        <w:rPr>
          <w:rFonts w:eastAsia="Times New Roman"/>
          <w:lang w:eastAsia="en-GB"/>
        </w:rPr>
      </w:pPr>
      <w:r w:rsidRPr="00C9605E">
        <w:rPr>
          <w:rFonts w:eastAsia="Times New Roman"/>
          <w:lang w:eastAsia="en-GB"/>
        </w:rPr>
        <w:t>Before Sending</w:t>
      </w:r>
    </w:p>
    <w:p w14:paraId="32A9B002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Ensure the following have been reviewed:</w:t>
      </w:r>
    </w:p>
    <w:p w14:paraId="32D1FBAB" w14:textId="77777777" w:rsidR="00C9605E" w:rsidRPr="00C9605E" w:rsidRDefault="00C9605E" w:rsidP="00C96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Active insurance policy (e.g. cyber, business continuity, professional indemnity)</w:t>
      </w:r>
    </w:p>
    <w:p w14:paraId="3CB098C7" w14:textId="77777777" w:rsidR="00C9605E" w:rsidRPr="00C9605E" w:rsidRDefault="00C9605E" w:rsidP="00C96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Policy notification requirements and timeframes</w:t>
      </w:r>
    </w:p>
    <w:p w14:paraId="5DE1D2F9" w14:textId="77777777" w:rsidR="00C9605E" w:rsidRPr="00C9605E" w:rsidRDefault="00C9605E" w:rsidP="00C96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Any prior communications with the insurer regarding the incident</w:t>
      </w:r>
    </w:p>
    <w:p w14:paraId="3B677BA4" w14:textId="77777777" w:rsidR="00C9605E" w:rsidRPr="00C9605E" w:rsidRDefault="00C9605E" w:rsidP="00C96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Legal review of drafted content</w:t>
      </w:r>
    </w:p>
    <w:p w14:paraId="0BFF0C9C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197B70F4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529381D4" w14:textId="77777777" w:rsidR="00C9605E" w:rsidRPr="00C9605E" w:rsidRDefault="00C9605E" w:rsidP="0035251D">
      <w:pPr>
        <w:pStyle w:val="Heading2"/>
        <w:rPr>
          <w:rFonts w:eastAsia="Times New Roman"/>
          <w:lang w:eastAsia="en-GB"/>
        </w:rPr>
      </w:pPr>
      <w:r w:rsidRPr="00C9605E">
        <w:rPr>
          <w:rFonts w:eastAsia="Times New Roman"/>
          <w:lang w:eastAsia="en-GB"/>
        </w:rPr>
        <w:t>Template Structure</w:t>
      </w:r>
    </w:p>
    <w:p w14:paraId="7FE894F4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Subject: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Notification of Potential Incident – [Organisation Name]</w:t>
      </w:r>
    </w:p>
    <w:p w14:paraId="18A746E9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To: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[Insurer Contact Name / Claims Department Email]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</w: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From: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[Legal Contact Name, Title]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</w: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Date: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[Insert Date]</w:t>
      </w:r>
    </w:p>
    <w:p w14:paraId="64580C45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2FA8F3F8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20DB92AD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Body:</w:t>
      </w:r>
    </w:p>
    <w:p w14:paraId="2296C7FF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Dear [Insurer Contact],</w:t>
      </w:r>
    </w:p>
    <w:p w14:paraId="0D83509D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lastRenderedPageBreak/>
        <w:t xml:space="preserve">We are writing to notify you of a potential incident that may fall within the coverage of our policy </w:t>
      </w:r>
      <w:proofErr w:type="gramStart"/>
      <w:r w:rsidRPr="00C9605E">
        <w:rPr>
          <w:rFonts w:eastAsia="Times New Roman" w:cs="Times New Roman"/>
          <w:kern w:val="0"/>
          <w:lang w:eastAsia="en-GB"/>
          <w14:ligatures w14:val="none"/>
        </w:rPr>
        <w:t>#[</w:t>
      </w:r>
      <w:proofErr w:type="gramEnd"/>
      <w:r w:rsidRPr="00C9605E">
        <w:rPr>
          <w:rFonts w:eastAsia="Times New Roman" w:cs="Times New Roman"/>
          <w:kern w:val="0"/>
          <w:lang w:eastAsia="en-GB"/>
          <w14:ligatures w14:val="none"/>
        </w:rPr>
        <w:t>Policy Number] held with your organisation.</w:t>
      </w:r>
    </w:p>
    <w:p w14:paraId="01B85BC0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Summary of Incident:</w:t>
      </w:r>
    </w:p>
    <w:p w14:paraId="18A47785" w14:textId="77777777" w:rsidR="00C9605E" w:rsidRPr="00C9605E" w:rsidRDefault="00C9605E" w:rsidP="00C96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Description of the event (brief and factual)</w:t>
      </w:r>
    </w:p>
    <w:p w14:paraId="7889E795" w14:textId="77777777" w:rsidR="00C9605E" w:rsidRPr="00C9605E" w:rsidRDefault="00C9605E" w:rsidP="00C96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Date/time of occurrence or detection</w:t>
      </w:r>
    </w:p>
    <w:p w14:paraId="5D862DCC" w14:textId="77777777" w:rsidR="00C9605E" w:rsidRPr="00C9605E" w:rsidRDefault="00C9605E" w:rsidP="00C960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Systems, services, or stakeholders potentially impacted</w:t>
      </w:r>
    </w:p>
    <w:p w14:paraId="7F97CFE2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Initial Actions Taken:</w:t>
      </w:r>
    </w:p>
    <w:p w14:paraId="7E0F1D10" w14:textId="77777777" w:rsidR="00C9605E" w:rsidRPr="00C9605E" w:rsidRDefault="00C9605E" w:rsidP="00C96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Description of internal response measures (containment, investigation, notifications)</w:t>
      </w:r>
    </w:p>
    <w:p w14:paraId="24DAFAB5" w14:textId="77777777" w:rsidR="00C9605E" w:rsidRPr="00C9605E" w:rsidRDefault="00C9605E" w:rsidP="00C9605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Involvement of any external legal, technical, or forensic advisers</w:t>
      </w:r>
    </w:p>
    <w:p w14:paraId="7FD0AA06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Current Status:</w:t>
      </w:r>
    </w:p>
    <w:p w14:paraId="031791D5" w14:textId="77777777" w:rsidR="00C9605E" w:rsidRPr="00C9605E" w:rsidRDefault="00C9605E" w:rsidP="00C96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Whether the issue is ongoing, contained, or under investigation</w:t>
      </w:r>
    </w:p>
    <w:p w14:paraId="3A425033" w14:textId="77777777" w:rsidR="00C9605E" w:rsidRPr="00C9605E" w:rsidRDefault="00C9605E" w:rsidP="00C9605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Any known financial, reputational, or operational consequences</w:t>
      </w:r>
    </w:p>
    <w:p w14:paraId="1D0B9ABC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Request: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  <w:t>We are providing this notice in accordance with our policy obligations and welcome any direction from your office regarding next steps, documentation, or support required.</w:t>
      </w:r>
    </w:p>
    <w:p w14:paraId="613BDF7C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Please confirm receipt and advise if further details are required at this stage. We will continue to keep you informed as the situation evolves.</w:t>
      </w:r>
    </w:p>
    <w:p w14:paraId="50F972EF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Kind regards,</w:t>
      </w:r>
    </w:p>
    <w:p w14:paraId="0CBB2154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[Full Name]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  <w:t>[Role / Title]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  <w:t>[Organisation Name]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  <w:t>[Contact Details]</w:t>
      </w:r>
    </w:p>
    <w:p w14:paraId="01FA5994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7FA434D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7C4B2FDE" w14:textId="77777777" w:rsidR="00C9605E" w:rsidRPr="00C9605E" w:rsidRDefault="00C9605E" w:rsidP="0035251D">
      <w:pPr>
        <w:pStyle w:val="Heading2"/>
        <w:rPr>
          <w:rFonts w:eastAsia="Times New Roman"/>
          <w:lang w:eastAsia="en-GB"/>
        </w:rPr>
      </w:pPr>
      <w:r w:rsidRPr="00C9605E">
        <w:rPr>
          <w:rFonts w:eastAsia="Times New Roman"/>
          <w:lang w:eastAsia="en-GB"/>
        </w:rPr>
        <w:t>Optional Attachments</w:t>
      </w:r>
    </w:p>
    <w:p w14:paraId="6B786530" w14:textId="77777777" w:rsidR="00C9605E" w:rsidRPr="00C9605E" w:rsidRDefault="00C9605E" w:rsidP="00C96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Incident summary memo (internal)</w:t>
      </w:r>
    </w:p>
    <w:p w14:paraId="04CED7DB" w14:textId="77777777" w:rsidR="00C9605E" w:rsidRPr="00C9605E" w:rsidRDefault="00C9605E" w:rsidP="00C96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Technical timeline or logs (if available)</w:t>
      </w:r>
    </w:p>
    <w:p w14:paraId="0E3B91F4" w14:textId="77777777" w:rsidR="00C9605E" w:rsidRPr="00C9605E" w:rsidRDefault="00C9605E" w:rsidP="00C96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Draft or issued media statements (if applicable)</w:t>
      </w:r>
    </w:p>
    <w:p w14:paraId="1E5AE342" w14:textId="77777777" w:rsidR="00C9605E" w:rsidRPr="00C9605E" w:rsidRDefault="00C9605E" w:rsidP="00C9605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Risk register reference or legal opinion (if escalated internally)</w:t>
      </w:r>
    </w:p>
    <w:p w14:paraId="1FCD157F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98B8AA5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9BE7DA9" w14:textId="77777777" w:rsidR="00C9605E" w:rsidRPr="00C9605E" w:rsidRDefault="00C9605E" w:rsidP="0035251D">
      <w:pPr>
        <w:pStyle w:val="Heading2"/>
        <w:rPr>
          <w:rFonts w:eastAsia="Times New Roman"/>
          <w:lang w:eastAsia="en-GB"/>
        </w:rPr>
      </w:pPr>
      <w:r w:rsidRPr="00C9605E">
        <w:rPr>
          <w:rFonts w:eastAsia="Times New Roman"/>
          <w:lang w:eastAsia="en-GB"/>
        </w:rPr>
        <w:t>Reminders</w:t>
      </w:r>
    </w:p>
    <w:p w14:paraId="3BE76BAD" w14:textId="77777777" w:rsidR="00C9605E" w:rsidRPr="00C9605E" w:rsidRDefault="00C9605E" w:rsidP="00C96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Avoid speculative language. Clearly mark estimates or assumptions.</w:t>
      </w:r>
    </w:p>
    <w:p w14:paraId="381A96ED" w14:textId="77777777" w:rsidR="00C9605E" w:rsidRPr="00C9605E" w:rsidRDefault="00C9605E" w:rsidP="00C96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lastRenderedPageBreak/>
        <w:t>Avoid admitting liability or fault.</w:t>
      </w:r>
    </w:p>
    <w:p w14:paraId="6F1CDC16" w14:textId="77777777" w:rsidR="00C9605E" w:rsidRPr="00C9605E" w:rsidRDefault="00C9605E" w:rsidP="00C9605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kern w:val="0"/>
          <w:lang w:eastAsia="en-GB"/>
          <w14:ligatures w14:val="none"/>
        </w:rPr>
        <w:t>All communications should be logged in the legal incident register.</w:t>
      </w:r>
    </w:p>
    <w:p w14:paraId="4134179A" w14:textId="77777777" w:rsidR="00C9605E" w:rsidRPr="00C9605E" w:rsidRDefault="003A2064" w:rsidP="00C9605E">
      <w:pPr>
        <w:spacing w:after="0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noProof/>
          <w:kern w:val="0"/>
          <w:lang w:eastAsia="en-GB"/>
        </w:rPr>
        <w:pict w14:anchorId="5952CFD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67A4019" w14:textId="77777777" w:rsidR="00C9605E" w:rsidRPr="00C9605E" w:rsidRDefault="00C9605E" w:rsidP="00C9605E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Owner: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Legal / Compliance Lead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</w: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Reference: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LEG-03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</w: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Version: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1.0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br/>
      </w:r>
      <w:r w:rsidRPr="00C9605E">
        <w:rPr>
          <w:rFonts w:eastAsia="Times New Roman" w:cs="Times New Roman"/>
          <w:b/>
          <w:bCs/>
          <w:kern w:val="0"/>
          <w:lang w:eastAsia="en-GB"/>
          <w14:ligatures w14:val="none"/>
        </w:rPr>
        <w:t>Approved by:</w:t>
      </w:r>
      <w:r w:rsidRPr="00C9605E">
        <w:rPr>
          <w:rFonts w:eastAsia="Times New Roman" w:cs="Times New Roman"/>
          <w:kern w:val="0"/>
          <w:lang w:eastAsia="en-GB"/>
          <w14:ligatures w14:val="none"/>
        </w:rPr>
        <w:t xml:space="preserve"> Risk &amp; Legal Steering Group</w:t>
      </w:r>
    </w:p>
    <w:p w14:paraId="28F81EB1" w14:textId="77777777" w:rsidR="00605B95" w:rsidRPr="00C9605E" w:rsidRDefault="00605B95"/>
    <w:sectPr w:rsidR="00605B95" w:rsidRPr="00C9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33860"/>
    <w:multiLevelType w:val="multilevel"/>
    <w:tmpl w:val="F74C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0B0028"/>
    <w:multiLevelType w:val="multilevel"/>
    <w:tmpl w:val="5BE4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52278"/>
    <w:multiLevelType w:val="multilevel"/>
    <w:tmpl w:val="12E0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095755"/>
    <w:multiLevelType w:val="multilevel"/>
    <w:tmpl w:val="2280E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73ACE"/>
    <w:multiLevelType w:val="multilevel"/>
    <w:tmpl w:val="441E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CF1858"/>
    <w:multiLevelType w:val="multilevel"/>
    <w:tmpl w:val="4A3C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D369DB"/>
    <w:multiLevelType w:val="multilevel"/>
    <w:tmpl w:val="944A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332960">
    <w:abstractNumId w:val="6"/>
  </w:num>
  <w:num w:numId="2" w16cid:durableId="1033264340">
    <w:abstractNumId w:val="0"/>
  </w:num>
  <w:num w:numId="3" w16cid:durableId="73668853">
    <w:abstractNumId w:val="5"/>
  </w:num>
  <w:num w:numId="4" w16cid:durableId="940794278">
    <w:abstractNumId w:val="2"/>
  </w:num>
  <w:num w:numId="5" w16cid:durableId="1078483111">
    <w:abstractNumId w:val="4"/>
  </w:num>
  <w:num w:numId="6" w16cid:durableId="74017543">
    <w:abstractNumId w:val="3"/>
  </w:num>
  <w:num w:numId="7" w16cid:durableId="562644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5E"/>
    <w:rsid w:val="001247A3"/>
    <w:rsid w:val="0035251D"/>
    <w:rsid w:val="003A2064"/>
    <w:rsid w:val="00605B95"/>
    <w:rsid w:val="00B10C29"/>
    <w:rsid w:val="00BB5E10"/>
    <w:rsid w:val="00C9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DD3CA"/>
  <w15:chartTrackingRefBased/>
  <w15:docId w15:val="{454529E5-820A-854E-88B6-67976AFA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6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60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6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60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6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6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6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6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0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60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60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60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60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6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6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6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6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6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6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6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6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6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6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60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60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60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60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960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960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6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Burford</dc:creator>
  <cp:keywords/>
  <dc:description/>
  <cp:lastModifiedBy>Brett Burford</cp:lastModifiedBy>
  <cp:revision>2</cp:revision>
  <dcterms:created xsi:type="dcterms:W3CDTF">2025-06-04T04:33:00Z</dcterms:created>
  <dcterms:modified xsi:type="dcterms:W3CDTF">2025-06-11T04:05:00Z</dcterms:modified>
</cp:coreProperties>
</file>