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998" w:rsidRDefault="009245D3" w:rsidP="009245D3">
      <w:pPr>
        <w:pStyle w:val="2"/>
      </w:pPr>
      <w:r>
        <w:rPr>
          <w:rFonts w:hint="eastAsia"/>
        </w:rPr>
        <w:t>对事情逻辑的思考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使命：陪伴&amp;传承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价值：从学生离开校园起，运用我们的专业能力，帮助他走好后面的路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三个能力：让你看清、助你选择、带你成长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业务：我们是一个服务平台，从一个学生离开校园就是我们服务的对象，所以我们可以把服务对象分成俩种人：将要走向职场的人和已经进入职场的的人。对将要走向职场的人我们提供如下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种服务：</w:t>
      </w:r>
    </w:p>
    <w:p w:rsidR="00DE1998" w:rsidRPr="00DE1998" w:rsidRDefault="00DE1998" w:rsidP="00DE19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1998">
        <w:rPr>
          <w:rFonts w:ascii="宋体" w:eastAsia="宋体" w:hAnsi="宋体" w:cs="宋体" w:hint="eastAsia"/>
          <w:kern w:val="0"/>
          <w:sz w:val="24"/>
        </w:rPr>
        <w:t>高考报志愿服务</w:t>
      </w:r>
    </w:p>
    <w:p w:rsidR="00DE1998" w:rsidRDefault="00DE1998" w:rsidP="00DE19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学习道路规划服务</w:t>
      </w:r>
    </w:p>
    <w:p w:rsidR="00DE1998" w:rsidRPr="00DE1998" w:rsidRDefault="00DE1998" w:rsidP="00DE199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就业指导服务</w:t>
      </w:r>
    </w:p>
    <w:p w:rsidR="00DE1998" w:rsidRDefault="00DE1998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在提供这3中服务时，我们承担的是陪伴和导师的角色，</w:t>
      </w:r>
      <w:r w:rsidR="007D7B94">
        <w:rPr>
          <w:rFonts w:ascii="宋体" w:eastAsia="宋体" w:hAnsi="宋体" w:cs="宋体" w:hint="eastAsia"/>
          <w:kern w:val="0"/>
          <w:sz w:val="24"/>
        </w:rPr>
        <w:t>力图和服务的人建立互信，让我们服务到的人和我们以及他们之间形成一种职业伙伴关系。</w:t>
      </w:r>
    </w:p>
    <w:p w:rsidR="007D7B94" w:rsidRDefault="007D7B94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对已经进入职场的人我们提供</w:t>
      </w:r>
      <w:r>
        <w:rPr>
          <w:rFonts w:ascii="宋体" w:eastAsia="宋体" w:hAnsi="宋体" w:cs="宋体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种服务：</w:t>
      </w:r>
    </w:p>
    <w:p w:rsidR="007D7B94" w:rsidRPr="007D7B94" w:rsidRDefault="007D7B94" w:rsidP="007D7B9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7D7B94">
        <w:rPr>
          <w:rFonts w:ascii="宋体" w:eastAsia="宋体" w:hAnsi="宋体" w:cs="宋体" w:hint="eastAsia"/>
          <w:kern w:val="0"/>
          <w:sz w:val="24"/>
        </w:rPr>
        <w:t>打造优质圈子&amp;人脉</w:t>
      </w:r>
    </w:p>
    <w:p w:rsidR="007D7B94" w:rsidRDefault="007D7B94" w:rsidP="007D7B9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生活&amp;交友</w:t>
      </w:r>
    </w:p>
    <w:p w:rsidR="007D7B94" w:rsidRDefault="007D7B94" w:rsidP="007D7B9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第二阶段的服务基础来源于第一阶段的互信，只有第一阶段产生了互信，才能在第二阶段建立强关系来提供第二阶段的服务。</w:t>
      </w:r>
    </w:p>
    <w:p w:rsidR="007D7B94" w:rsidRPr="007D7B94" w:rsidRDefault="007D7B94" w:rsidP="007D7B9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第一阶段是第二阶段的基础，但第二阶段是业务的护城河，也可以反哺第一阶段。</w:t>
      </w:r>
    </w:p>
    <w:p w:rsidR="00DE1998" w:rsidRDefault="00DE19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br w:type="page"/>
      </w:r>
    </w:p>
    <w:p w:rsidR="009245D3" w:rsidRDefault="009245D3" w:rsidP="009245D3">
      <w:pPr>
        <w:pStyle w:val="2"/>
      </w:pPr>
      <w:r>
        <w:rPr>
          <w:rFonts w:hint="eastAsia"/>
        </w:rPr>
        <w:lastRenderedPageBreak/>
        <w:t>话术：</w:t>
      </w:r>
    </w:p>
    <w:p w:rsidR="00A127A5" w:rsidRP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27A5">
        <w:rPr>
          <w:rFonts w:ascii="宋体" w:eastAsia="宋体" w:hAnsi="宋体" w:cs="宋体"/>
          <w:kern w:val="0"/>
          <w:sz w:val="24"/>
        </w:rPr>
        <w:t>在毕业后的第一年，职场新人之间的薪酬差距其实并不太大。对于同样学历的人而言，一个可能8k，另一个可能1w。相差仅是2-3k。</w:t>
      </w:r>
      <w:r w:rsidRPr="00A127A5">
        <w:rPr>
          <w:rFonts w:ascii="宋体" w:eastAsia="宋体" w:hAnsi="宋体" w:cs="宋体"/>
          <w:kern w:val="0"/>
          <w:sz w:val="24"/>
        </w:rPr>
        <w:br/>
        <w:t>但十年后，我们会发现原本在同一起跑线上的人薪酬差距会大的惊人（有人年薪百万，有人还停留在年薪十几万）。那么到底是什么原因导致了如此巨大的差距？</w:t>
      </w:r>
      <w:r w:rsidRPr="00A127A5">
        <w:rPr>
          <w:rFonts w:ascii="宋体" w:eastAsia="宋体" w:hAnsi="宋体" w:cs="宋体"/>
          <w:kern w:val="0"/>
          <w:sz w:val="24"/>
        </w:rPr>
        <w:br/>
        <w:t>在我看来，原因有三：</w:t>
      </w:r>
      <w:r w:rsidRPr="00A127A5">
        <w:rPr>
          <w:rFonts w:ascii="宋体" w:eastAsia="宋体" w:hAnsi="宋体" w:cs="宋体"/>
          <w:kern w:val="0"/>
          <w:sz w:val="24"/>
        </w:rPr>
        <w:br/>
        <w:t>第一：所选行业的不同。不同行业之间的薪资差异是非常大的，而机遇会相差的更多。在一个朝阳行业，比如互联网，其薪酬会比传统行业高出不少；更重要的是，朝阳行业晋升机会更多，你的时间会被快速压缩。比如在互联网行业，一名基层管理者可能工作年限也就三年左右，而在传统行业中，也许十年时间都不够再上一步。</w:t>
      </w:r>
      <w:r w:rsidRPr="00A127A5">
        <w:rPr>
          <w:rFonts w:ascii="宋体" w:eastAsia="宋体" w:hAnsi="宋体" w:cs="宋体"/>
          <w:kern w:val="0"/>
          <w:sz w:val="24"/>
        </w:rPr>
        <w:br/>
        <w:t>第二：所选平台的不同。在同一个行业里，名企和大平台能够让职场人士积累更多的人脉，学习先进的管理方法和技术，积累更加丰富的经验，名企相当于就是名校。能让你在下一份工作跳槽时转化成不错的薪酬。</w:t>
      </w:r>
      <w:r w:rsidRPr="00A127A5">
        <w:rPr>
          <w:rFonts w:ascii="宋体" w:eastAsia="宋体" w:hAnsi="宋体" w:cs="宋体"/>
          <w:kern w:val="0"/>
          <w:sz w:val="24"/>
        </w:rPr>
        <w:br/>
        <w:t>第三：个人持续学习的能力。对于两个起点完全相同的职场人士而言，谁一直能够保持旺盛的学习欲望，掌握高效的学习方法，规划合理的学习路径，谁就能够在职场上走的更远。</w:t>
      </w:r>
      <w:r w:rsidRPr="00A127A5">
        <w:rPr>
          <w:rFonts w:ascii="宋体" w:eastAsia="宋体" w:hAnsi="宋体" w:cs="宋体"/>
          <w:kern w:val="0"/>
          <w:sz w:val="24"/>
        </w:rPr>
        <w:br/>
        <w:t>因此，学历可能确实会决定一个人薪资的起点，但平台，行业和技能才真正能够决定一个人未来走得有多远。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27A5">
        <w:rPr>
          <w:rFonts w:ascii="宋体" w:eastAsia="宋体" w:hAnsi="宋体" w:cs="宋体"/>
          <w:kern w:val="0"/>
          <w:sz w:val="24"/>
        </w:rPr>
        <w:br/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报考这个事情针对俩个群体：家长&amp;学生，所以提供的服务、表达的方式一定要符合这俩类人的心理需求，站在他们的角度想问题，想感受。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毕业生的心理需求是什么：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对未来生活的迷茫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对从事行业的迷茫</w:t>
      </w:r>
    </w:p>
    <w:p w:rsidR="00A127A5" w:rsidRDefault="00A127A5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对大学生活的期待</w:t>
      </w:r>
    </w:p>
    <w:p w:rsidR="00A127A5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买入新阶段的兴奋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无学业压力的自由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做一番事业的雄心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大学相当于一个小社会，参与到这个小社会的新鲜感</w:t>
      </w: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B23EF" w:rsidRDefault="007B23EF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家长的心理需求是什么？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孩子进入理想学校的兴奋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不用担心孩子高考的自由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孩子行业学校选择的迷茫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孩子要走向社会，飞黄腾达的兴奋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孩子考得不好的焦虑、迷茫</w:t>
      </w:r>
    </w:p>
    <w:p w:rsidR="0097206E" w:rsidRDefault="0097206E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邻居孩子的攀比虚荣</w:t>
      </w:r>
    </w:p>
    <w:p w:rsidR="009245D3" w:rsidRDefault="009245D3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245D3" w:rsidRDefault="009245D3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245D3" w:rsidRDefault="009245D3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245D3">
        <w:rPr>
          <w:rFonts w:ascii="宋体" w:eastAsia="宋体" w:hAnsi="宋体" w:cs="宋体" w:hint="eastAsia"/>
          <w:kern w:val="0"/>
          <w:sz w:val="24"/>
        </w:rPr>
        <w:t>行业+公司+工种+个人努力+机遇-&gt;前景</w:t>
      </w:r>
    </w:p>
    <w:p w:rsidR="009245D3" w:rsidRDefault="009245D3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245D3" w:rsidRDefault="009245D3" w:rsidP="00A127A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24C3C" w:rsidRDefault="009245D3" w:rsidP="009245D3">
      <w:pPr>
        <w:pStyle w:val="2"/>
      </w:pPr>
      <w:r>
        <w:rPr>
          <w:rFonts w:hint="eastAsia"/>
        </w:rPr>
        <w:t>内容</w:t>
      </w:r>
    </w:p>
    <w:p w:rsidR="009245D3" w:rsidRDefault="009245D3" w:rsidP="009245D3">
      <w:r>
        <w:rPr>
          <w:rFonts w:hint="eastAsia"/>
        </w:rPr>
        <w:t>必要内容：每个职业的发展路径</w:t>
      </w:r>
    </w:p>
    <w:p w:rsidR="009245D3" w:rsidRDefault="009245D3" w:rsidP="009245D3">
      <w:r>
        <w:rPr>
          <w:rFonts w:hint="eastAsia"/>
        </w:rPr>
        <w:t>有趣的内容：男女比例</w:t>
      </w:r>
    </w:p>
    <w:p w:rsidR="008B2CD0" w:rsidRDefault="008B2CD0" w:rsidP="009245D3"/>
    <w:p w:rsidR="008B2CD0" w:rsidRDefault="008B2CD0" w:rsidP="009245D3"/>
    <w:p w:rsidR="008B2CD0" w:rsidRDefault="008B2CD0" w:rsidP="009245D3"/>
    <w:p w:rsidR="008B2CD0" w:rsidRDefault="008B2CD0" w:rsidP="009245D3"/>
    <w:p w:rsidR="008B2CD0" w:rsidRDefault="008B2CD0" w:rsidP="009245D3"/>
    <w:p w:rsidR="008B2CD0" w:rsidRDefault="008B2CD0" w:rsidP="009245D3"/>
    <w:p w:rsidR="008B2CD0" w:rsidRDefault="008B2CD0" w:rsidP="009245D3"/>
    <w:p w:rsidR="008B2CD0" w:rsidRDefault="008B2CD0" w:rsidP="009245D3"/>
    <w:p w:rsidR="008B2CD0" w:rsidRDefault="008B2CD0" w:rsidP="008B2CD0">
      <w:r>
        <w:br w:type="page"/>
      </w:r>
    </w:p>
    <w:p w:rsidR="008B2CD0" w:rsidRDefault="008B2CD0" w:rsidP="009245D3">
      <w:r>
        <w:rPr>
          <w:rFonts w:hint="eastAsia"/>
        </w:rPr>
        <w:lastRenderedPageBreak/>
        <w:t>一期计划</w:t>
      </w:r>
    </w:p>
    <w:p w:rsidR="008B2CD0" w:rsidRDefault="008B2CD0" w:rsidP="009245D3">
      <w:r>
        <w:rPr>
          <w:rFonts w:hint="eastAsia"/>
        </w:rPr>
        <w:t>针对人群：河北、一本</w:t>
      </w:r>
    </w:p>
    <w:p w:rsidR="00911B95" w:rsidRDefault="008B2CD0" w:rsidP="009245D3">
      <w:r>
        <w:rPr>
          <w:rFonts w:hint="eastAsia"/>
        </w:rPr>
        <w:t>提供的服务：全科</w:t>
      </w:r>
      <w:r w:rsidR="009B7478">
        <w:rPr>
          <w:rFonts w:hint="eastAsia"/>
        </w:rPr>
        <w:t>智能填志愿</w:t>
      </w:r>
      <w:r>
        <w:rPr>
          <w:rFonts w:hint="eastAsia"/>
        </w:rPr>
        <w:t>、IT行业</w:t>
      </w:r>
      <w:r w:rsidR="009B7478">
        <w:rPr>
          <w:rFonts w:hint="eastAsia"/>
        </w:rPr>
        <w:t>专业咨询</w:t>
      </w:r>
    </w:p>
    <w:p w:rsidR="00911B95" w:rsidRDefault="00911B95" w:rsidP="00911B95">
      <w:r>
        <w:br w:type="page"/>
      </w:r>
    </w:p>
    <w:p w:rsidR="008B2CD0" w:rsidRPr="009245D3" w:rsidRDefault="00911B95" w:rsidP="009245D3">
      <w:pPr>
        <w:rPr>
          <w:rFonts w:hint="eastAsia"/>
        </w:rPr>
      </w:pPr>
      <w:r>
        <w:rPr>
          <w:rFonts w:hint="eastAsia"/>
        </w:rPr>
        <w:lastRenderedPageBreak/>
        <w:t>一篇爽文：为什么我要做这个事情？</w:t>
      </w:r>
      <w:bookmarkStart w:id="0" w:name="_GoBack"/>
      <w:bookmarkEnd w:id="0"/>
    </w:p>
    <w:sectPr w:rsidR="008B2CD0" w:rsidRPr="009245D3" w:rsidSect="00CF12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368DC"/>
    <w:multiLevelType w:val="hybridMultilevel"/>
    <w:tmpl w:val="CF0EECEE"/>
    <w:lvl w:ilvl="0" w:tplc="1E726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93A2A"/>
    <w:multiLevelType w:val="hybridMultilevel"/>
    <w:tmpl w:val="FE3E327C"/>
    <w:lvl w:ilvl="0" w:tplc="27BE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A5"/>
    <w:rsid w:val="003227F8"/>
    <w:rsid w:val="006917F7"/>
    <w:rsid w:val="006E122A"/>
    <w:rsid w:val="00764030"/>
    <w:rsid w:val="007742B0"/>
    <w:rsid w:val="007B23EF"/>
    <w:rsid w:val="007D2FFF"/>
    <w:rsid w:val="007D7B94"/>
    <w:rsid w:val="008B2CD0"/>
    <w:rsid w:val="00911B95"/>
    <w:rsid w:val="009245D3"/>
    <w:rsid w:val="0097206E"/>
    <w:rsid w:val="009B7478"/>
    <w:rsid w:val="00A127A5"/>
    <w:rsid w:val="00B9486B"/>
    <w:rsid w:val="00C86E85"/>
    <w:rsid w:val="00CF1237"/>
    <w:rsid w:val="00DE1998"/>
    <w:rsid w:val="00E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9E0D"/>
  <w15:chartTrackingRefBased/>
  <w15:docId w15:val="{2CD885BC-CE46-6A4F-BE06-C4E7167C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4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99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245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245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245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45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2020-05-22T02:57:00Z</dcterms:created>
  <dcterms:modified xsi:type="dcterms:W3CDTF">2020-06-02T04:05:00Z</dcterms:modified>
</cp:coreProperties>
</file>