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E9565">
      <w:pPr>
        <w:spacing w:before="0" w:after="0" w:line="360" w:lineRule="auto"/>
        <w:ind w:firstLine="0"/>
        <w:jc w:val="center"/>
      </w:pPr>
      <w:r>
        <w:rPr>
          <w:rFonts w:ascii="Times New Roman" w:hAnsi="Times New Roman"/>
          <w:b w:val="0"/>
          <w:color w:val="000000"/>
          <w:sz w:val="24"/>
        </w:rPr>
        <w:t>Автономная некоммерческая профессиональная образовательная организация</w:t>
      </w:r>
    </w:p>
    <w:p w14:paraId="2F4D5110">
      <w:pPr>
        <w:spacing w:before="0" w:after="0" w:line="360" w:lineRule="auto"/>
        <w:ind w:firstLine="0"/>
        <w:jc w:val="center"/>
      </w:pPr>
      <w:r>
        <w:rPr>
          <w:rFonts w:ascii="Times New Roman" w:hAnsi="Times New Roman"/>
          <w:b w:val="0"/>
          <w:color w:val="000000"/>
          <w:sz w:val="24"/>
        </w:rPr>
        <w:t>«Хекслет колледж»</w:t>
      </w:r>
    </w:p>
    <w:p w14:paraId="6BC7446F">
      <w:pPr>
        <w:spacing w:before="240" w:after="0" w:line="360" w:lineRule="auto"/>
        <w:ind w:firstLine="709"/>
        <w:jc w:val="both"/>
      </w:pPr>
    </w:p>
    <w:p w14:paraId="32DC0B90">
      <w:pPr>
        <w:spacing w:before="0" w:after="0" w:line="360" w:lineRule="auto"/>
        <w:ind w:firstLine="709"/>
        <w:jc w:val="right"/>
      </w:pPr>
      <w:r>
        <w:rPr>
          <w:rFonts w:ascii="Times New Roman" w:hAnsi="Times New Roman"/>
          <w:b w:val="0"/>
          <w:color w:val="000000"/>
          <w:sz w:val="22"/>
        </w:rPr>
        <w:t>ОДОБРЕНО на заседании</w:t>
      </w:r>
    </w:p>
    <w:p w14:paraId="34730700">
      <w:pPr>
        <w:spacing w:before="0" w:after="0" w:line="360" w:lineRule="auto"/>
        <w:ind w:firstLine="709"/>
        <w:jc w:val="right"/>
      </w:pPr>
      <w:r>
        <w:rPr>
          <w:rFonts w:ascii="Times New Roman" w:hAnsi="Times New Roman"/>
          <w:b w:val="0"/>
          <w:color w:val="000000"/>
          <w:sz w:val="22"/>
        </w:rPr>
        <w:t>Педагогического совета</w:t>
      </w:r>
    </w:p>
    <w:p w14:paraId="492CB55F">
      <w:pPr>
        <w:spacing w:before="0" w:after="0" w:line="360" w:lineRule="auto"/>
        <w:ind w:firstLine="709"/>
        <w:jc w:val="right"/>
      </w:pPr>
      <w:r>
        <w:rPr>
          <w:rFonts w:ascii="Times New Roman" w:hAnsi="Times New Roman"/>
          <w:b w:val="0"/>
          <w:color w:val="000000"/>
          <w:sz w:val="22"/>
        </w:rPr>
        <w:t>Протокол №    от «___»__________ 2025 г.</w:t>
      </w:r>
    </w:p>
    <w:p w14:paraId="4D9135EF">
      <w:pPr>
        <w:spacing w:before="0" w:after="0" w:line="360" w:lineRule="auto"/>
        <w:ind w:firstLine="709"/>
        <w:jc w:val="right"/>
      </w:pPr>
      <w:r>
        <w:rPr>
          <w:rFonts w:ascii="Times New Roman" w:hAnsi="Times New Roman"/>
          <w:b/>
          <w:color w:val="000000"/>
          <w:sz w:val="22"/>
        </w:rPr>
        <w:t>УТВЕРЖДАЮ</w:t>
      </w:r>
    </w:p>
    <w:p w14:paraId="5C17A2AB">
      <w:pPr>
        <w:spacing w:before="0" w:after="0" w:line="360" w:lineRule="auto"/>
        <w:ind w:firstLine="709"/>
        <w:jc w:val="right"/>
      </w:pPr>
      <w:r>
        <w:rPr>
          <w:rFonts w:ascii="Times New Roman" w:hAnsi="Times New Roman"/>
          <w:b w:val="0"/>
          <w:color w:val="000000"/>
          <w:sz w:val="22"/>
        </w:rPr>
        <w:t>Директор АНПОО «Хекслет колледж»</w:t>
      </w:r>
    </w:p>
    <w:p w14:paraId="1EFDFA38">
      <w:pPr>
        <w:spacing w:before="0" w:after="0" w:line="360" w:lineRule="auto"/>
        <w:ind w:firstLine="709"/>
        <w:jc w:val="right"/>
      </w:pPr>
      <w:r>
        <w:rPr>
          <w:rFonts w:ascii="Times New Roman" w:hAnsi="Times New Roman"/>
          <w:b w:val="0"/>
          <w:color w:val="000000"/>
          <w:sz w:val="22"/>
        </w:rPr>
        <w:t>Васильев А.А.</w:t>
      </w:r>
    </w:p>
    <w:p w14:paraId="5363EFE2">
      <w:pPr>
        <w:spacing w:before="0" w:after="0" w:line="360" w:lineRule="auto"/>
        <w:ind w:firstLine="709"/>
        <w:jc w:val="right"/>
      </w:pPr>
      <w:r>
        <w:rPr>
          <w:rFonts w:ascii="Times New Roman" w:hAnsi="Times New Roman"/>
          <w:b w:val="0"/>
          <w:color w:val="000000"/>
          <w:sz w:val="22"/>
        </w:rPr>
        <w:t>_______________________________</w:t>
      </w:r>
    </w:p>
    <w:p w14:paraId="2197086E">
      <w:pPr>
        <w:spacing w:before="0" w:after="0" w:line="360" w:lineRule="auto"/>
        <w:ind w:firstLine="709"/>
        <w:jc w:val="right"/>
      </w:pPr>
      <w:r>
        <w:rPr>
          <w:rFonts w:ascii="Times New Roman" w:hAnsi="Times New Roman"/>
          <w:b w:val="0"/>
          <w:color w:val="000000"/>
          <w:sz w:val="22"/>
        </w:rPr>
        <w:t>«___»______________2025 г.</w:t>
      </w:r>
    </w:p>
    <w:p w14:paraId="50C1E217">
      <w:pPr>
        <w:spacing w:before="360" w:after="0" w:line="360" w:lineRule="auto"/>
        <w:ind w:firstLine="709"/>
        <w:jc w:val="both"/>
      </w:pPr>
    </w:p>
    <w:p w14:paraId="24E5433E">
      <w:pPr>
        <w:spacing w:before="120" w:after="0" w:line="360" w:lineRule="auto"/>
        <w:ind w:firstLine="709"/>
        <w:jc w:val="center"/>
      </w:pPr>
      <w:r>
        <w:rPr>
          <w:rFonts w:ascii="Times New Roman" w:hAnsi="Times New Roman"/>
          <w:b/>
          <w:color w:val="000000"/>
          <w:sz w:val="28"/>
        </w:rPr>
        <w:t>КУРСОВОЙ ПРОЕКТ</w:t>
      </w:r>
    </w:p>
    <w:p w14:paraId="702BB9B8">
      <w:pPr>
        <w:spacing w:before="0" w:after="0" w:line="360" w:lineRule="auto"/>
        <w:ind w:firstLine="709"/>
        <w:jc w:val="center"/>
      </w:pPr>
      <w:r>
        <w:rPr>
          <w:rFonts w:ascii="Times New Roman" w:hAnsi="Times New Roman"/>
          <w:b w:val="0"/>
          <w:color w:val="000000"/>
          <w:sz w:val="24"/>
        </w:rPr>
        <w:t>по МДК.02.02 «Инструментальные средства разработки»</w:t>
      </w:r>
    </w:p>
    <w:p w14:paraId="3AEFB05C">
      <w:pPr>
        <w:spacing w:before="0" w:after="240" w:line="360" w:lineRule="auto"/>
        <w:ind w:firstLine="709"/>
        <w:jc w:val="center"/>
      </w:pPr>
      <w:r>
        <w:rPr>
          <w:rFonts w:ascii="Times New Roman" w:hAnsi="Times New Roman"/>
          <w:b w:val="0"/>
          <w:color w:val="000000"/>
          <w:sz w:val="24"/>
        </w:rPr>
        <w:t>ПМ.02 Осуществление интеграции программных модулей</w:t>
      </w:r>
    </w:p>
    <w:p w14:paraId="15C9A67B">
      <w:pPr>
        <w:spacing w:before="240" w:after="0" w:line="360" w:lineRule="auto"/>
        <w:ind w:firstLine="709"/>
        <w:jc w:val="center"/>
      </w:pPr>
      <w:r>
        <w:rPr>
          <w:rFonts w:ascii="Times New Roman" w:hAnsi="Times New Roman"/>
          <w:b w:val="0"/>
          <w:color w:val="000000"/>
          <w:sz w:val="24"/>
        </w:rPr>
        <w:t>Тема: Разработка таймера Pomodoro</w:t>
      </w:r>
    </w:p>
    <w:p w14:paraId="6BF5ADBF">
      <w:pPr>
        <w:spacing w:before="0" w:after="0" w:line="360" w:lineRule="auto"/>
        <w:ind w:firstLine="709"/>
        <w:jc w:val="center"/>
      </w:pPr>
      <w:r>
        <w:rPr>
          <w:rFonts w:ascii="Times New Roman" w:hAnsi="Times New Roman"/>
          <w:b w:val="0"/>
          <w:color w:val="000000"/>
          <w:sz w:val="24"/>
        </w:rPr>
        <w:t>Специальность</w:t>
      </w:r>
    </w:p>
    <w:p w14:paraId="3E01A8CC">
      <w:pPr>
        <w:spacing w:before="0" w:after="0" w:line="360" w:lineRule="auto"/>
        <w:ind w:firstLine="709"/>
        <w:jc w:val="center"/>
      </w:pPr>
      <w:r>
        <w:rPr>
          <w:rFonts w:ascii="Times New Roman" w:hAnsi="Times New Roman"/>
          <w:b w:val="0"/>
          <w:color w:val="000000"/>
          <w:sz w:val="24"/>
        </w:rPr>
        <w:t>09.02.07 «Информационные системы и программирование»</w:t>
      </w:r>
    </w:p>
    <w:p w14:paraId="09912D8E">
      <w:pPr>
        <w:spacing w:before="240" w:after="0" w:line="360" w:lineRule="auto"/>
        <w:ind w:firstLine="709"/>
        <w:jc w:val="both"/>
      </w:pPr>
    </w:p>
    <w:tbl>
      <w:tblPr>
        <w:tblStyle w:val="12"/>
        <w:tblW w:w="0" w:type="auto"/>
        <w:jc w:val="center"/>
        <w:tblLayout w:type="autofit"/>
        <w:tblCellMar>
          <w:top w:w="0" w:type="dxa"/>
          <w:left w:w="108" w:type="dxa"/>
          <w:bottom w:w="0" w:type="dxa"/>
          <w:right w:w="108" w:type="dxa"/>
        </w:tblCellMar>
      </w:tblPr>
      <w:tblGrid>
        <w:gridCol w:w="4844"/>
        <w:gridCol w:w="4844"/>
      </w:tblGrid>
      <w:tr w14:paraId="0C5E0D5B">
        <w:tblPrEx>
          <w:tblCellMar>
            <w:top w:w="0" w:type="dxa"/>
            <w:left w:w="108" w:type="dxa"/>
            <w:bottom w:w="0" w:type="dxa"/>
            <w:right w:w="108" w:type="dxa"/>
          </w:tblCellMar>
        </w:tblPrEx>
        <w:trPr>
          <w:jc w:val="center"/>
        </w:trPr>
        <w:tc>
          <w:tcPr>
            <w:tcW w:w="4844" w:type="dxa"/>
          </w:tcPr>
          <w:p w14:paraId="291624CC">
            <w:pPr>
              <w:spacing w:before="40" w:after="40" w:line="276" w:lineRule="auto"/>
              <w:jc w:val="center"/>
            </w:pPr>
            <w:r>
              <w:rPr>
                <w:rFonts w:ascii="Times New Roman" w:hAnsi="Times New Roman"/>
                <w:b/>
                <w:sz w:val="24"/>
              </w:rPr>
              <w:t>Руководитель</w:t>
            </w:r>
          </w:p>
        </w:tc>
        <w:tc>
          <w:tcPr>
            <w:tcW w:w="4844" w:type="dxa"/>
          </w:tcPr>
          <w:p w14:paraId="75764A96">
            <w:pPr>
              <w:spacing w:before="40" w:after="40" w:line="276" w:lineRule="auto"/>
              <w:jc w:val="center"/>
            </w:pPr>
            <w:r>
              <w:rPr>
                <w:rFonts w:ascii="Times New Roman" w:hAnsi="Times New Roman"/>
                <w:b w:val="0"/>
                <w:sz w:val="24"/>
              </w:rPr>
              <w:t>Королев Г. А.</w:t>
            </w:r>
          </w:p>
        </w:tc>
      </w:tr>
      <w:tr w14:paraId="4F6E2FB3">
        <w:tblPrEx>
          <w:tblCellMar>
            <w:top w:w="0" w:type="dxa"/>
            <w:left w:w="108" w:type="dxa"/>
            <w:bottom w:w="0" w:type="dxa"/>
            <w:right w:w="108" w:type="dxa"/>
          </w:tblCellMar>
        </w:tblPrEx>
        <w:trPr>
          <w:jc w:val="center"/>
        </w:trPr>
        <w:tc>
          <w:tcPr>
            <w:tcW w:w="4844" w:type="dxa"/>
          </w:tcPr>
          <w:p w14:paraId="3F3B3EA3">
            <w:pPr>
              <w:spacing w:before="40" w:after="40" w:line="276" w:lineRule="auto"/>
              <w:jc w:val="center"/>
            </w:pPr>
          </w:p>
        </w:tc>
        <w:tc>
          <w:tcPr>
            <w:tcW w:w="4844" w:type="dxa"/>
          </w:tcPr>
          <w:p w14:paraId="0C362820">
            <w:pPr>
              <w:spacing w:before="40" w:after="40" w:line="276" w:lineRule="auto"/>
              <w:jc w:val="center"/>
            </w:pPr>
          </w:p>
        </w:tc>
      </w:tr>
      <w:tr w14:paraId="278C30BF">
        <w:tblPrEx>
          <w:tblCellMar>
            <w:top w:w="0" w:type="dxa"/>
            <w:left w:w="108" w:type="dxa"/>
            <w:bottom w:w="0" w:type="dxa"/>
            <w:right w:w="108" w:type="dxa"/>
          </w:tblCellMar>
        </w:tblPrEx>
        <w:trPr>
          <w:jc w:val="center"/>
        </w:trPr>
        <w:tc>
          <w:tcPr>
            <w:tcW w:w="4844" w:type="dxa"/>
          </w:tcPr>
          <w:p w14:paraId="0418F18C">
            <w:pPr>
              <w:spacing w:before="40" w:after="40" w:line="276" w:lineRule="auto"/>
              <w:jc w:val="center"/>
            </w:pPr>
            <w:r>
              <w:rPr>
                <w:rFonts w:ascii="Times New Roman" w:hAnsi="Times New Roman"/>
                <w:b/>
                <w:sz w:val="24"/>
              </w:rPr>
              <w:t>Студент</w:t>
            </w:r>
          </w:p>
        </w:tc>
        <w:tc>
          <w:tcPr>
            <w:tcW w:w="4844" w:type="dxa"/>
          </w:tcPr>
          <w:p w14:paraId="6BBC7586">
            <w:pPr>
              <w:spacing w:before="40" w:after="40" w:line="276" w:lineRule="auto"/>
              <w:jc w:val="center"/>
            </w:pPr>
            <w:r>
              <w:rPr>
                <w:rFonts w:ascii="Times New Roman" w:hAnsi="Times New Roman"/>
                <w:b w:val="0"/>
                <w:sz w:val="24"/>
              </w:rPr>
              <w:t>Воланд Р. С.</w:t>
            </w:r>
          </w:p>
        </w:tc>
      </w:tr>
      <w:tr w14:paraId="521F363C">
        <w:tblPrEx>
          <w:tblCellMar>
            <w:top w:w="0" w:type="dxa"/>
            <w:left w:w="108" w:type="dxa"/>
            <w:bottom w:w="0" w:type="dxa"/>
            <w:right w:w="108" w:type="dxa"/>
          </w:tblCellMar>
        </w:tblPrEx>
        <w:trPr>
          <w:jc w:val="center"/>
        </w:trPr>
        <w:tc>
          <w:tcPr>
            <w:tcW w:w="4844" w:type="dxa"/>
          </w:tcPr>
          <w:p w14:paraId="4D641DB1">
            <w:pPr>
              <w:spacing w:before="40" w:after="40" w:line="276" w:lineRule="auto"/>
              <w:jc w:val="center"/>
            </w:pPr>
            <w:r>
              <w:rPr>
                <w:rFonts w:ascii="Times New Roman" w:hAnsi="Times New Roman"/>
                <w:b/>
                <w:sz w:val="24"/>
              </w:rPr>
              <w:t>Группа</w:t>
            </w:r>
          </w:p>
        </w:tc>
        <w:tc>
          <w:tcPr>
            <w:tcW w:w="4844" w:type="dxa"/>
          </w:tcPr>
          <w:p w14:paraId="435BCF0D">
            <w:pPr>
              <w:spacing w:before="40" w:after="40" w:line="276" w:lineRule="auto"/>
              <w:jc w:val="center"/>
            </w:pPr>
            <w:r>
              <w:rPr>
                <w:rFonts w:ascii="Times New Roman" w:hAnsi="Times New Roman"/>
                <w:b w:val="0"/>
                <w:sz w:val="24"/>
              </w:rPr>
              <w:t>01.24.ИСИП.ОФ.9-НСК</w:t>
            </w:r>
          </w:p>
        </w:tc>
      </w:tr>
    </w:tbl>
    <w:p w14:paraId="17F3E7E4">
      <w:pPr>
        <w:spacing w:before="240" w:after="0" w:line="360" w:lineRule="auto"/>
        <w:ind w:firstLine="709"/>
        <w:jc w:val="both"/>
      </w:pPr>
    </w:p>
    <w:p w14:paraId="411F9816">
      <w:pPr>
        <w:spacing w:before="120" w:after="0" w:line="360" w:lineRule="auto"/>
        <w:ind w:firstLine="709"/>
        <w:jc w:val="center"/>
      </w:pPr>
      <w:r>
        <w:rPr>
          <w:rFonts w:ascii="Times New Roman" w:hAnsi="Times New Roman"/>
          <w:b w:val="0"/>
          <w:color w:val="000000"/>
          <w:sz w:val="24"/>
        </w:rPr>
        <w:t>Работа выполнена с оценкой _______________</w:t>
      </w:r>
    </w:p>
    <w:p w14:paraId="79CA8827">
      <w:pPr>
        <w:spacing w:before="360" w:after="0" w:line="360" w:lineRule="auto"/>
        <w:ind w:firstLine="709"/>
        <w:jc w:val="both"/>
      </w:pPr>
    </w:p>
    <w:p w14:paraId="0A5E9C86">
      <w:pPr>
        <w:spacing w:before="360" w:after="0" w:line="360" w:lineRule="auto"/>
        <w:ind w:firstLine="709"/>
        <w:jc w:val="center"/>
      </w:pPr>
      <w:r>
        <w:rPr>
          <w:rFonts w:ascii="Times New Roman" w:hAnsi="Times New Roman"/>
          <w:b w:val="0"/>
          <w:color w:val="000000"/>
          <w:sz w:val="24"/>
        </w:rPr>
        <w:t>Санкт-Петербург — 2026 год</w:t>
      </w:r>
    </w:p>
    <w:p w14:paraId="46B11179">
      <w:pPr>
        <w:spacing w:before="240" w:after="0" w:line="360" w:lineRule="auto"/>
        <w:ind w:firstLine="709"/>
        <w:jc w:val="center"/>
        <w:rPr>
          <w:rFonts w:ascii="Times New Roman" w:hAnsi="Times New Roman"/>
          <w:b/>
          <w:color w:val="000000"/>
          <w:sz w:val="28"/>
        </w:rPr>
      </w:pPr>
    </w:p>
    <w:p w14:paraId="138FCA6F">
      <w:pPr>
        <w:spacing w:before="240" w:after="0" w:line="360" w:lineRule="auto"/>
        <w:ind w:firstLine="709"/>
        <w:jc w:val="center"/>
        <w:rPr>
          <w:rFonts w:ascii="Times New Roman" w:hAnsi="Times New Roman"/>
          <w:b/>
          <w:color w:val="000000"/>
          <w:sz w:val="28"/>
        </w:rPr>
      </w:pPr>
    </w:p>
    <w:p w14:paraId="2581EA3D">
      <w:pPr>
        <w:spacing w:before="240" w:after="0" w:line="360" w:lineRule="auto"/>
        <w:ind w:firstLine="709"/>
        <w:jc w:val="center"/>
        <w:rPr>
          <w:rFonts w:ascii="Times New Roman" w:hAnsi="Times New Roman"/>
          <w:b/>
          <w:color w:val="000000"/>
          <w:sz w:val="28"/>
        </w:rPr>
      </w:pPr>
    </w:p>
    <w:p w14:paraId="0C7D8846">
      <w:pPr>
        <w:spacing w:before="240" w:after="0" w:line="360" w:lineRule="auto"/>
        <w:ind w:firstLine="709"/>
        <w:jc w:val="center"/>
        <w:rPr>
          <w:rFonts w:ascii="Times New Roman" w:hAnsi="Times New Roman"/>
          <w:b/>
          <w:color w:val="000000"/>
          <w:sz w:val="28"/>
        </w:rPr>
      </w:pPr>
    </w:p>
    <w:p w14:paraId="301BA4C7">
      <w:pPr>
        <w:spacing w:before="240" w:after="0" w:line="360" w:lineRule="auto"/>
        <w:ind w:firstLine="709"/>
        <w:jc w:val="center"/>
        <w:rPr>
          <w:rFonts w:ascii="Times New Roman" w:hAnsi="Times New Roman"/>
          <w:b/>
          <w:color w:val="000000"/>
          <w:sz w:val="28"/>
        </w:rPr>
      </w:pPr>
    </w:p>
    <w:p w14:paraId="1F2C5365">
      <w:pPr>
        <w:spacing w:before="240" w:after="0" w:line="360" w:lineRule="auto"/>
        <w:ind w:firstLine="709"/>
        <w:jc w:val="center"/>
        <w:rPr>
          <w:rFonts w:ascii="Times New Roman" w:hAnsi="Times New Roman"/>
          <w:b/>
          <w:color w:val="000000"/>
          <w:sz w:val="28"/>
        </w:rPr>
      </w:pPr>
    </w:p>
    <w:p w14:paraId="4C23FB34">
      <w:pPr>
        <w:spacing w:before="240" w:after="0" w:line="360" w:lineRule="auto"/>
        <w:ind w:firstLine="709"/>
        <w:jc w:val="center"/>
        <w:rPr>
          <w:rFonts w:ascii="Times New Roman" w:hAnsi="Times New Roman"/>
          <w:b/>
          <w:color w:val="000000"/>
          <w:sz w:val="28"/>
        </w:rPr>
      </w:pPr>
    </w:p>
    <w:p w14:paraId="7F12B765">
      <w:pPr>
        <w:spacing w:before="240" w:after="0" w:line="360" w:lineRule="auto"/>
        <w:ind w:firstLine="709"/>
        <w:jc w:val="center"/>
        <w:rPr>
          <w:rFonts w:ascii="Times New Roman" w:hAnsi="Times New Roman"/>
          <w:b/>
          <w:color w:val="000000"/>
          <w:sz w:val="28"/>
        </w:rPr>
      </w:pPr>
    </w:p>
    <w:p w14:paraId="5CCC15C0">
      <w:pPr>
        <w:spacing w:before="240" w:after="0" w:line="360" w:lineRule="auto"/>
        <w:ind w:firstLine="709"/>
        <w:jc w:val="center"/>
        <w:rPr>
          <w:rFonts w:ascii="Times New Roman" w:hAnsi="Times New Roman"/>
          <w:b/>
          <w:color w:val="000000"/>
          <w:sz w:val="28"/>
        </w:rPr>
      </w:pPr>
    </w:p>
    <w:p w14:paraId="021515FD">
      <w:pPr>
        <w:spacing w:before="240" w:after="0" w:line="360" w:lineRule="auto"/>
        <w:ind w:firstLine="709"/>
        <w:jc w:val="center"/>
        <w:rPr>
          <w:rFonts w:ascii="Times New Roman" w:hAnsi="Times New Roman"/>
          <w:b/>
          <w:color w:val="000000"/>
          <w:sz w:val="28"/>
        </w:rPr>
      </w:pPr>
    </w:p>
    <w:p w14:paraId="299BC639">
      <w:pPr>
        <w:spacing w:before="240" w:after="0" w:line="360" w:lineRule="auto"/>
        <w:ind w:firstLine="709"/>
        <w:jc w:val="center"/>
        <w:rPr>
          <w:rFonts w:ascii="Times New Roman" w:hAnsi="Times New Roman"/>
          <w:b/>
          <w:color w:val="000000"/>
          <w:sz w:val="28"/>
        </w:rPr>
      </w:pPr>
    </w:p>
    <w:p w14:paraId="500F937A">
      <w:pPr>
        <w:spacing w:before="240" w:after="0" w:line="360" w:lineRule="auto"/>
        <w:ind w:firstLine="709"/>
        <w:jc w:val="center"/>
        <w:rPr>
          <w:rFonts w:ascii="Times New Roman" w:hAnsi="Times New Roman"/>
          <w:b/>
          <w:color w:val="000000"/>
          <w:sz w:val="28"/>
        </w:rPr>
      </w:pPr>
    </w:p>
    <w:p w14:paraId="35DDAA58">
      <w:pPr>
        <w:spacing w:before="240" w:after="0" w:line="360" w:lineRule="auto"/>
        <w:ind w:firstLine="709"/>
        <w:jc w:val="center"/>
        <w:rPr>
          <w:rFonts w:ascii="Times New Roman" w:hAnsi="Times New Roman"/>
          <w:b/>
          <w:color w:val="000000"/>
          <w:sz w:val="28"/>
        </w:rPr>
      </w:pPr>
    </w:p>
    <w:p w14:paraId="0239AF94">
      <w:pPr>
        <w:spacing w:before="240" w:after="0" w:line="360" w:lineRule="auto"/>
        <w:ind w:firstLine="709"/>
        <w:jc w:val="center"/>
        <w:rPr>
          <w:rFonts w:ascii="Times New Roman" w:hAnsi="Times New Roman"/>
          <w:b/>
          <w:color w:val="000000"/>
          <w:sz w:val="28"/>
        </w:rPr>
      </w:pPr>
    </w:p>
    <w:p w14:paraId="435A6435">
      <w:pPr>
        <w:spacing w:before="240" w:after="0" w:line="360" w:lineRule="auto"/>
        <w:ind w:firstLine="709"/>
        <w:jc w:val="center"/>
        <w:rPr>
          <w:rFonts w:ascii="Times New Roman" w:hAnsi="Times New Roman"/>
          <w:b/>
          <w:color w:val="000000"/>
          <w:sz w:val="28"/>
        </w:rPr>
      </w:pPr>
    </w:p>
    <w:p w14:paraId="49A98977">
      <w:pPr>
        <w:spacing w:before="240" w:after="0" w:line="360" w:lineRule="auto"/>
        <w:ind w:firstLine="709"/>
        <w:jc w:val="center"/>
        <w:rPr>
          <w:rFonts w:ascii="Times New Roman" w:hAnsi="Times New Roman"/>
          <w:b/>
          <w:color w:val="000000"/>
          <w:sz w:val="28"/>
        </w:rPr>
      </w:pPr>
    </w:p>
    <w:p w14:paraId="7A8F7753">
      <w:pPr>
        <w:spacing w:before="240" w:after="0" w:line="360" w:lineRule="auto"/>
        <w:ind w:firstLine="709"/>
        <w:jc w:val="center"/>
        <w:rPr>
          <w:rFonts w:ascii="Times New Roman" w:hAnsi="Times New Roman"/>
          <w:b/>
          <w:color w:val="000000"/>
          <w:sz w:val="28"/>
        </w:rPr>
      </w:pPr>
    </w:p>
    <w:p w14:paraId="4392F73A">
      <w:pPr>
        <w:spacing w:before="240" w:after="0" w:line="360" w:lineRule="auto"/>
        <w:ind w:firstLine="709"/>
        <w:jc w:val="center"/>
        <w:rPr>
          <w:rFonts w:ascii="Times New Roman" w:hAnsi="Times New Roman"/>
          <w:b/>
          <w:color w:val="000000"/>
          <w:sz w:val="28"/>
        </w:rPr>
      </w:pPr>
    </w:p>
    <w:p w14:paraId="743F968C">
      <w:pPr>
        <w:spacing w:before="240" w:after="0" w:line="360" w:lineRule="auto"/>
        <w:ind w:firstLine="709"/>
        <w:jc w:val="center"/>
        <w:rPr>
          <w:rFonts w:ascii="Times New Roman" w:hAnsi="Times New Roman"/>
          <w:b/>
          <w:color w:val="000000"/>
          <w:sz w:val="28"/>
        </w:rPr>
      </w:pPr>
      <w:bookmarkStart w:id="0" w:name="_GoBack"/>
      <w:bookmarkEnd w:id="0"/>
    </w:p>
    <w:p w14:paraId="777E1F96">
      <w:pPr>
        <w:spacing w:before="240" w:after="0" w:line="360" w:lineRule="auto"/>
        <w:ind w:left="2880" w:leftChars="0" w:firstLine="720" w:firstLineChars="0"/>
        <w:jc w:val="both"/>
      </w:pPr>
      <w:r>
        <w:rPr>
          <w:rFonts w:ascii="Times New Roman" w:hAnsi="Times New Roman"/>
          <w:b/>
          <w:color w:val="000000"/>
          <w:sz w:val="28"/>
        </w:rPr>
        <w:t>ОГЛАВЛЕНИЕ</w:t>
      </w:r>
    </w:p>
    <w:tbl>
      <w:tblPr>
        <w:tblStyle w:val="12"/>
        <w:tblW w:w="0" w:type="auto"/>
        <w:jc w:val="center"/>
        <w:tblLayout w:type="autofit"/>
        <w:tblCellMar>
          <w:top w:w="0" w:type="dxa"/>
          <w:left w:w="108" w:type="dxa"/>
          <w:bottom w:w="0" w:type="dxa"/>
          <w:right w:w="108" w:type="dxa"/>
        </w:tblCellMar>
      </w:tblPr>
      <w:tblGrid>
        <w:gridCol w:w="4844"/>
        <w:gridCol w:w="4844"/>
      </w:tblGrid>
      <w:tr w14:paraId="7862EB7B">
        <w:tblPrEx>
          <w:tblCellMar>
            <w:top w:w="0" w:type="dxa"/>
            <w:left w:w="108" w:type="dxa"/>
            <w:bottom w:w="0" w:type="dxa"/>
            <w:right w:w="108" w:type="dxa"/>
          </w:tblCellMar>
        </w:tblPrEx>
        <w:trPr>
          <w:jc w:val="center"/>
        </w:trPr>
        <w:tc>
          <w:tcPr>
            <w:tcW w:w="4844" w:type="dxa"/>
          </w:tcPr>
          <w:p w14:paraId="01A00F88">
            <w:pPr>
              <w:spacing w:before="40" w:after="40" w:line="276" w:lineRule="auto"/>
            </w:pPr>
            <w:r>
              <w:rPr>
                <w:rFonts w:ascii="Times New Roman" w:hAnsi="Times New Roman"/>
                <w:sz w:val="24"/>
              </w:rPr>
              <w:t>ВВЕДЕНИЕ</w:t>
            </w:r>
          </w:p>
        </w:tc>
        <w:tc>
          <w:tcPr>
            <w:tcW w:w="4844" w:type="dxa"/>
          </w:tcPr>
          <w:p w14:paraId="61F426C9">
            <w:pPr>
              <w:spacing w:before="40" w:after="40" w:line="276" w:lineRule="auto"/>
            </w:pPr>
            <w:r>
              <w:rPr>
                <w:rFonts w:ascii="Times New Roman" w:hAnsi="Times New Roman"/>
                <w:sz w:val="24"/>
              </w:rPr>
              <w:t>3</w:t>
            </w:r>
          </w:p>
        </w:tc>
      </w:tr>
      <w:tr w14:paraId="26195399">
        <w:tblPrEx>
          <w:tblCellMar>
            <w:top w:w="0" w:type="dxa"/>
            <w:left w:w="108" w:type="dxa"/>
            <w:bottom w:w="0" w:type="dxa"/>
            <w:right w:w="108" w:type="dxa"/>
          </w:tblCellMar>
        </w:tblPrEx>
        <w:trPr>
          <w:jc w:val="center"/>
        </w:trPr>
        <w:tc>
          <w:tcPr>
            <w:tcW w:w="4844" w:type="dxa"/>
          </w:tcPr>
          <w:p w14:paraId="7C753C6A">
            <w:pPr>
              <w:spacing w:before="40" w:after="40" w:line="276" w:lineRule="auto"/>
            </w:pPr>
            <w:r>
              <w:rPr>
                <w:rFonts w:ascii="Times New Roman" w:hAnsi="Times New Roman"/>
                <w:sz w:val="24"/>
              </w:rPr>
              <w:t>1. ТЕОРЕТИЧЕСКАЯ (АНАЛИТИЧЕСКАЯ) ЧАСТЬ</w:t>
            </w:r>
          </w:p>
        </w:tc>
        <w:tc>
          <w:tcPr>
            <w:tcW w:w="4844" w:type="dxa"/>
          </w:tcPr>
          <w:p w14:paraId="11073B89">
            <w:pPr>
              <w:spacing w:before="40" w:after="40" w:line="276" w:lineRule="auto"/>
            </w:pPr>
            <w:r>
              <w:rPr>
                <w:rFonts w:ascii="Times New Roman" w:hAnsi="Times New Roman"/>
                <w:sz w:val="24"/>
              </w:rPr>
              <w:t>5</w:t>
            </w:r>
          </w:p>
        </w:tc>
      </w:tr>
      <w:tr w14:paraId="47DAED50">
        <w:tblPrEx>
          <w:tblCellMar>
            <w:top w:w="0" w:type="dxa"/>
            <w:left w:w="108" w:type="dxa"/>
            <w:bottom w:w="0" w:type="dxa"/>
            <w:right w:w="108" w:type="dxa"/>
          </w:tblCellMar>
        </w:tblPrEx>
        <w:trPr>
          <w:jc w:val="center"/>
        </w:trPr>
        <w:tc>
          <w:tcPr>
            <w:tcW w:w="4844" w:type="dxa"/>
          </w:tcPr>
          <w:p w14:paraId="064FCD1A">
            <w:pPr>
              <w:spacing w:before="40" w:after="40" w:line="276" w:lineRule="auto"/>
            </w:pPr>
            <w:r>
              <w:rPr>
                <w:rFonts w:ascii="Times New Roman" w:hAnsi="Times New Roman"/>
                <w:sz w:val="24"/>
              </w:rPr>
              <w:t xml:space="preserve">    1.1. Описание предметной области</w:t>
            </w:r>
          </w:p>
        </w:tc>
        <w:tc>
          <w:tcPr>
            <w:tcW w:w="4844" w:type="dxa"/>
          </w:tcPr>
          <w:p w14:paraId="369D4429">
            <w:pPr>
              <w:spacing w:before="40" w:after="40" w:line="276" w:lineRule="auto"/>
            </w:pPr>
            <w:r>
              <w:rPr>
                <w:rFonts w:ascii="Times New Roman" w:hAnsi="Times New Roman"/>
                <w:sz w:val="24"/>
              </w:rPr>
              <w:t>5</w:t>
            </w:r>
          </w:p>
        </w:tc>
      </w:tr>
      <w:tr w14:paraId="01A76DBA">
        <w:tblPrEx>
          <w:tblCellMar>
            <w:top w:w="0" w:type="dxa"/>
            <w:left w:w="108" w:type="dxa"/>
            <w:bottom w:w="0" w:type="dxa"/>
            <w:right w:w="108" w:type="dxa"/>
          </w:tblCellMar>
        </w:tblPrEx>
        <w:trPr>
          <w:jc w:val="center"/>
        </w:trPr>
        <w:tc>
          <w:tcPr>
            <w:tcW w:w="4844" w:type="dxa"/>
          </w:tcPr>
          <w:p w14:paraId="7EFA9666">
            <w:pPr>
              <w:spacing w:before="40" w:after="40" w:line="276" w:lineRule="auto"/>
            </w:pPr>
            <w:r>
              <w:rPr>
                <w:rFonts w:ascii="Times New Roman" w:hAnsi="Times New Roman"/>
                <w:sz w:val="24"/>
              </w:rPr>
              <w:t xml:space="preserve">    1.2. Анализ существующих аналогов</w:t>
            </w:r>
          </w:p>
        </w:tc>
        <w:tc>
          <w:tcPr>
            <w:tcW w:w="4844" w:type="dxa"/>
          </w:tcPr>
          <w:p w14:paraId="36A482B9">
            <w:pPr>
              <w:spacing w:before="40" w:after="40" w:line="276" w:lineRule="auto"/>
            </w:pPr>
            <w:r>
              <w:rPr>
                <w:rFonts w:ascii="Times New Roman" w:hAnsi="Times New Roman"/>
                <w:sz w:val="24"/>
              </w:rPr>
              <w:t>6</w:t>
            </w:r>
          </w:p>
        </w:tc>
      </w:tr>
      <w:tr w14:paraId="394C849A">
        <w:tblPrEx>
          <w:tblCellMar>
            <w:top w:w="0" w:type="dxa"/>
            <w:left w:w="108" w:type="dxa"/>
            <w:bottom w:w="0" w:type="dxa"/>
            <w:right w:w="108" w:type="dxa"/>
          </w:tblCellMar>
        </w:tblPrEx>
        <w:trPr>
          <w:jc w:val="center"/>
        </w:trPr>
        <w:tc>
          <w:tcPr>
            <w:tcW w:w="4844" w:type="dxa"/>
          </w:tcPr>
          <w:p w14:paraId="5F04771C">
            <w:pPr>
              <w:spacing w:before="40" w:after="40" w:line="276" w:lineRule="auto"/>
            </w:pPr>
            <w:r>
              <w:rPr>
                <w:rFonts w:ascii="Times New Roman" w:hAnsi="Times New Roman"/>
                <w:sz w:val="24"/>
              </w:rPr>
              <w:t xml:space="preserve">    1.3. Требования к информационной системе</w:t>
            </w:r>
          </w:p>
        </w:tc>
        <w:tc>
          <w:tcPr>
            <w:tcW w:w="4844" w:type="dxa"/>
          </w:tcPr>
          <w:p w14:paraId="64A94621">
            <w:pPr>
              <w:spacing w:before="40" w:after="40" w:line="276" w:lineRule="auto"/>
            </w:pPr>
            <w:r>
              <w:rPr>
                <w:rFonts w:ascii="Times New Roman" w:hAnsi="Times New Roman"/>
                <w:sz w:val="24"/>
              </w:rPr>
              <w:t>8</w:t>
            </w:r>
          </w:p>
        </w:tc>
      </w:tr>
      <w:tr w14:paraId="1F8B6C49">
        <w:tblPrEx>
          <w:tblCellMar>
            <w:top w:w="0" w:type="dxa"/>
            <w:left w:w="108" w:type="dxa"/>
            <w:bottom w:w="0" w:type="dxa"/>
            <w:right w:w="108" w:type="dxa"/>
          </w:tblCellMar>
        </w:tblPrEx>
        <w:trPr>
          <w:jc w:val="center"/>
        </w:trPr>
        <w:tc>
          <w:tcPr>
            <w:tcW w:w="4844" w:type="dxa"/>
          </w:tcPr>
          <w:p w14:paraId="2EBAF1AE">
            <w:pPr>
              <w:spacing w:before="40" w:after="40" w:line="276" w:lineRule="auto"/>
            </w:pPr>
            <w:r>
              <w:rPr>
                <w:rFonts w:ascii="Times New Roman" w:hAnsi="Times New Roman"/>
                <w:sz w:val="24"/>
              </w:rPr>
              <w:t xml:space="preserve">        1.3.1. Функциональные требования</w:t>
            </w:r>
          </w:p>
        </w:tc>
        <w:tc>
          <w:tcPr>
            <w:tcW w:w="4844" w:type="dxa"/>
          </w:tcPr>
          <w:p w14:paraId="7488E945">
            <w:pPr>
              <w:spacing w:before="40" w:after="40" w:line="276" w:lineRule="auto"/>
            </w:pPr>
            <w:r>
              <w:rPr>
                <w:rFonts w:ascii="Times New Roman" w:hAnsi="Times New Roman"/>
                <w:sz w:val="24"/>
              </w:rPr>
              <w:t>8</w:t>
            </w:r>
          </w:p>
        </w:tc>
      </w:tr>
      <w:tr w14:paraId="20923CA1">
        <w:tblPrEx>
          <w:tblCellMar>
            <w:top w:w="0" w:type="dxa"/>
            <w:left w:w="108" w:type="dxa"/>
            <w:bottom w:w="0" w:type="dxa"/>
            <w:right w:w="108" w:type="dxa"/>
          </w:tblCellMar>
        </w:tblPrEx>
        <w:trPr>
          <w:jc w:val="center"/>
        </w:trPr>
        <w:tc>
          <w:tcPr>
            <w:tcW w:w="4844" w:type="dxa"/>
          </w:tcPr>
          <w:p w14:paraId="2B971C07">
            <w:pPr>
              <w:spacing w:before="40" w:after="40" w:line="276" w:lineRule="auto"/>
            </w:pPr>
            <w:r>
              <w:rPr>
                <w:rFonts w:ascii="Times New Roman" w:hAnsi="Times New Roman"/>
                <w:sz w:val="24"/>
              </w:rPr>
              <w:t xml:space="preserve">        1.3.2. Нефункциональные требования</w:t>
            </w:r>
          </w:p>
        </w:tc>
        <w:tc>
          <w:tcPr>
            <w:tcW w:w="4844" w:type="dxa"/>
          </w:tcPr>
          <w:p w14:paraId="59C1E8CE">
            <w:pPr>
              <w:spacing w:before="40" w:after="40" w:line="276" w:lineRule="auto"/>
            </w:pPr>
            <w:r>
              <w:rPr>
                <w:rFonts w:ascii="Times New Roman" w:hAnsi="Times New Roman"/>
                <w:sz w:val="24"/>
              </w:rPr>
              <w:t>9</w:t>
            </w:r>
          </w:p>
        </w:tc>
      </w:tr>
      <w:tr w14:paraId="1415D768">
        <w:tblPrEx>
          <w:tblCellMar>
            <w:top w:w="0" w:type="dxa"/>
            <w:left w:w="108" w:type="dxa"/>
            <w:bottom w:w="0" w:type="dxa"/>
            <w:right w:w="108" w:type="dxa"/>
          </w:tblCellMar>
        </w:tblPrEx>
        <w:trPr>
          <w:jc w:val="center"/>
        </w:trPr>
        <w:tc>
          <w:tcPr>
            <w:tcW w:w="4844" w:type="dxa"/>
          </w:tcPr>
          <w:p w14:paraId="5DA0B16A">
            <w:pPr>
              <w:spacing w:before="40" w:after="40" w:line="276" w:lineRule="auto"/>
            </w:pPr>
            <w:r>
              <w:rPr>
                <w:rFonts w:ascii="Times New Roman" w:hAnsi="Times New Roman"/>
                <w:sz w:val="24"/>
              </w:rPr>
              <w:t xml:space="preserve">    1.4. Обоснование выбора средств разработки</w:t>
            </w:r>
          </w:p>
        </w:tc>
        <w:tc>
          <w:tcPr>
            <w:tcW w:w="4844" w:type="dxa"/>
          </w:tcPr>
          <w:p w14:paraId="37C5D357">
            <w:pPr>
              <w:spacing w:before="40" w:after="40" w:line="276" w:lineRule="auto"/>
            </w:pPr>
            <w:r>
              <w:rPr>
                <w:rFonts w:ascii="Times New Roman" w:hAnsi="Times New Roman"/>
                <w:sz w:val="24"/>
              </w:rPr>
              <w:t>10</w:t>
            </w:r>
          </w:p>
        </w:tc>
      </w:tr>
      <w:tr w14:paraId="495BC205">
        <w:tblPrEx>
          <w:tblCellMar>
            <w:top w:w="0" w:type="dxa"/>
            <w:left w:w="108" w:type="dxa"/>
            <w:bottom w:w="0" w:type="dxa"/>
            <w:right w:w="108" w:type="dxa"/>
          </w:tblCellMar>
        </w:tblPrEx>
        <w:trPr>
          <w:jc w:val="center"/>
        </w:trPr>
        <w:tc>
          <w:tcPr>
            <w:tcW w:w="4844" w:type="dxa"/>
          </w:tcPr>
          <w:p w14:paraId="10D2A476">
            <w:pPr>
              <w:spacing w:before="40" w:after="40" w:line="276" w:lineRule="auto"/>
            </w:pPr>
            <w:r>
              <w:rPr>
                <w:rFonts w:ascii="Times New Roman" w:hAnsi="Times New Roman"/>
                <w:sz w:val="24"/>
              </w:rPr>
              <w:t>2. ПРАКТИЧЕСКАЯ ЧАСТЬ</w:t>
            </w:r>
          </w:p>
        </w:tc>
        <w:tc>
          <w:tcPr>
            <w:tcW w:w="4844" w:type="dxa"/>
          </w:tcPr>
          <w:p w14:paraId="726C9E0F">
            <w:pPr>
              <w:spacing w:before="40" w:after="40" w:line="276" w:lineRule="auto"/>
            </w:pPr>
            <w:r>
              <w:rPr>
                <w:rFonts w:ascii="Times New Roman" w:hAnsi="Times New Roman"/>
                <w:sz w:val="24"/>
              </w:rPr>
              <w:t>12</w:t>
            </w:r>
          </w:p>
        </w:tc>
      </w:tr>
      <w:tr w14:paraId="32A924BB">
        <w:tblPrEx>
          <w:tblCellMar>
            <w:top w:w="0" w:type="dxa"/>
            <w:left w:w="108" w:type="dxa"/>
            <w:bottom w:w="0" w:type="dxa"/>
            <w:right w:w="108" w:type="dxa"/>
          </w:tblCellMar>
        </w:tblPrEx>
        <w:trPr>
          <w:jc w:val="center"/>
        </w:trPr>
        <w:tc>
          <w:tcPr>
            <w:tcW w:w="4844" w:type="dxa"/>
          </w:tcPr>
          <w:p w14:paraId="35F88290">
            <w:pPr>
              <w:spacing w:before="40" w:after="40" w:line="276" w:lineRule="auto"/>
            </w:pPr>
            <w:r>
              <w:rPr>
                <w:rFonts w:ascii="Times New Roman" w:hAnsi="Times New Roman"/>
                <w:sz w:val="24"/>
              </w:rPr>
              <w:t xml:space="preserve">    2.1. Проектирование структур данных</w:t>
            </w:r>
          </w:p>
        </w:tc>
        <w:tc>
          <w:tcPr>
            <w:tcW w:w="4844" w:type="dxa"/>
          </w:tcPr>
          <w:p w14:paraId="1DC64516">
            <w:pPr>
              <w:spacing w:before="40" w:after="40" w:line="276" w:lineRule="auto"/>
            </w:pPr>
            <w:r>
              <w:rPr>
                <w:rFonts w:ascii="Times New Roman" w:hAnsi="Times New Roman"/>
                <w:sz w:val="24"/>
              </w:rPr>
              <w:t>12</w:t>
            </w:r>
          </w:p>
        </w:tc>
      </w:tr>
      <w:tr w14:paraId="1D22B348">
        <w:tblPrEx>
          <w:tblCellMar>
            <w:top w:w="0" w:type="dxa"/>
            <w:left w:w="108" w:type="dxa"/>
            <w:bottom w:w="0" w:type="dxa"/>
            <w:right w:w="108" w:type="dxa"/>
          </w:tblCellMar>
        </w:tblPrEx>
        <w:trPr>
          <w:jc w:val="center"/>
        </w:trPr>
        <w:tc>
          <w:tcPr>
            <w:tcW w:w="4844" w:type="dxa"/>
          </w:tcPr>
          <w:p w14:paraId="780D34A1">
            <w:pPr>
              <w:spacing w:before="40" w:after="40" w:line="276" w:lineRule="auto"/>
            </w:pPr>
            <w:r>
              <w:rPr>
                <w:rFonts w:ascii="Times New Roman" w:hAnsi="Times New Roman"/>
                <w:sz w:val="24"/>
              </w:rPr>
              <w:t xml:space="preserve">    2.2. Реализация базового функционала</w:t>
            </w:r>
          </w:p>
        </w:tc>
        <w:tc>
          <w:tcPr>
            <w:tcW w:w="4844" w:type="dxa"/>
          </w:tcPr>
          <w:p w14:paraId="44338D7A">
            <w:pPr>
              <w:spacing w:before="40" w:after="40" w:line="276" w:lineRule="auto"/>
            </w:pPr>
            <w:r>
              <w:rPr>
                <w:rFonts w:ascii="Times New Roman" w:hAnsi="Times New Roman"/>
                <w:sz w:val="24"/>
              </w:rPr>
              <w:t>13</w:t>
            </w:r>
          </w:p>
        </w:tc>
      </w:tr>
      <w:tr w14:paraId="16A61339">
        <w:tblPrEx>
          <w:tblCellMar>
            <w:top w:w="0" w:type="dxa"/>
            <w:left w:w="108" w:type="dxa"/>
            <w:bottom w:w="0" w:type="dxa"/>
            <w:right w:w="108" w:type="dxa"/>
          </w:tblCellMar>
        </w:tblPrEx>
        <w:trPr>
          <w:jc w:val="center"/>
        </w:trPr>
        <w:tc>
          <w:tcPr>
            <w:tcW w:w="4844" w:type="dxa"/>
          </w:tcPr>
          <w:p w14:paraId="250E16AC">
            <w:pPr>
              <w:spacing w:before="40" w:after="40" w:line="276" w:lineRule="auto"/>
            </w:pPr>
            <w:r>
              <w:rPr>
                <w:rFonts w:ascii="Times New Roman" w:hAnsi="Times New Roman"/>
                <w:sz w:val="24"/>
              </w:rPr>
              <w:t xml:space="preserve">    2.3. Работа с массивами и алгоритмами</w:t>
            </w:r>
          </w:p>
        </w:tc>
        <w:tc>
          <w:tcPr>
            <w:tcW w:w="4844" w:type="dxa"/>
          </w:tcPr>
          <w:p w14:paraId="297713CC">
            <w:pPr>
              <w:spacing w:before="40" w:after="40" w:line="276" w:lineRule="auto"/>
            </w:pPr>
            <w:r>
              <w:rPr>
                <w:rFonts w:ascii="Times New Roman" w:hAnsi="Times New Roman"/>
                <w:sz w:val="24"/>
              </w:rPr>
              <w:t>14</w:t>
            </w:r>
          </w:p>
        </w:tc>
      </w:tr>
      <w:tr w14:paraId="65AE7AC1">
        <w:tblPrEx>
          <w:tblCellMar>
            <w:top w:w="0" w:type="dxa"/>
            <w:left w:w="108" w:type="dxa"/>
            <w:bottom w:w="0" w:type="dxa"/>
            <w:right w:w="108" w:type="dxa"/>
          </w:tblCellMar>
        </w:tblPrEx>
        <w:trPr>
          <w:jc w:val="center"/>
        </w:trPr>
        <w:tc>
          <w:tcPr>
            <w:tcW w:w="4844" w:type="dxa"/>
          </w:tcPr>
          <w:p w14:paraId="065DBB67">
            <w:pPr>
              <w:spacing w:before="40" w:after="40" w:line="276" w:lineRule="auto"/>
            </w:pPr>
            <w:r>
              <w:rPr>
                <w:rFonts w:ascii="Times New Roman" w:hAnsi="Times New Roman"/>
                <w:sz w:val="24"/>
              </w:rPr>
              <w:t xml:space="preserve">    2.4. Взаимодействие с DOM</w:t>
            </w:r>
          </w:p>
        </w:tc>
        <w:tc>
          <w:tcPr>
            <w:tcW w:w="4844" w:type="dxa"/>
          </w:tcPr>
          <w:p w14:paraId="75680DFF">
            <w:pPr>
              <w:spacing w:before="40" w:after="40" w:line="276" w:lineRule="auto"/>
            </w:pPr>
            <w:r>
              <w:rPr>
                <w:rFonts w:ascii="Times New Roman" w:hAnsi="Times New Roman"/>
                <w:sz w:val="24"/>
              </w:rPr>
              <w:t>15</w:t>
            </w:r>
          </w:p>
        </w:tc>
      </w:tr>
      <w:tr w14:paraId="1571F51E">
        <w:tblPrEx>
          <w:tblCellMar>
            <w:top w:w="0" w:type="dxa"/>
            <w:left w:w="108" w:type="dxa"/>
            <w:bottom w:w="0" w:type="dxa"/>
            <w:right w:w="108" w:type="dxa"/>
          </w:tblCellMar>
        </w:tblPrEx>
        <w:trPr>
          <w:jc w:val="center"/>
        </w:trPr>
        <w:tc>
          <w:tcPr>
            <w:tcW w:w="4844" w:type="dxa"/>
          </w:tcPr>
          <w:p w14:paraId="2E4AE517">
            <w:pPr>
              <w:spacing w:before="40" w:after="40" w:line="276" w:lineRule="auto"/>
            </w:pPr>
            <w:r>
              <w:rPr>
                <w:rFonts w:ascii="Times New Roman" w:hAnsi="Times New Roman"/>
                <w:sz w:val="24"/>
              </w:rPr>
              <w:t xml:space="preserve">    2.5. Локальное хранение данных</w:t>
            </w:r>
          </w:p>
        </w:tc>
        <w:tc>
          <w:tcPr>
            <w:tcW w:w="4844" w:type="dxa"/>
          </w:tcPr>
          <w:p w14:paraId="604B761E">
            <w:pPr>
              <w:spacing w:before="40" w:after="40" w:line="276" w:lineRule="auto"/>
            </w:pPr>
            <w:r>
              <w:rPr>
                <w:rFonts w:ascii="Times New Roman" w:hAnsi="Times New Roman"/>
                <w:sz w:val="24"/>
              </w:rPr>
              <w:t>16</w:t>
            </w:r>
          </w:p>
        </w:tc>
      </w:tr>
      <w:tr w14:paraId="1E60B338">
        <w:tblPrEx>
          <w:tblCellMar>
            <w:top w:w="0" w:type="dxa"/>
            <w:left w:w="108" w:type="dxa"/>
            <w:bottom w:w="0" w:type="dxa"/>
            <w:right w:w="108" w:type="dxa"/>
          </w:tblCellMar>
        </w:tblPrEx>
        <w:trPr>
          <w:jc w:val="center"/>
        </w:trPr>
        <w:tc>
          <w:tcPr>
            <w:tcW w:w="4844" w:type="dxa"/>
          </w:tcPr>
          <w:p w14:paraId="5A121619">
            <w:pPr>
              <w:spacing w:before="40" w:after="40" w:line="276" w:lineRule="auto"/>
            </w:pPr>
            <w:r>
              <w:rPr>
                <w:rFonts w:ascii="Times New Roman" w:hAnsi="Times New Roman"/>
                <w:sz w:val="24"/>
              </w:rPr>
              <w:t xml:space="preserve">    2.6. Валидация и обработка ошибок</w:t>
            </w:r>
          </w:p>
        </w:tc>
        <w:tc>
          <w:tcPr>
            <w:tcW w:w="4844" w:type="dxa"/>
          </w:tcPr>
          <w:p w14:paraId="5A7EBCA9">
            <w:pPr>
              <w:spacing w:before="40" w:after="40" w:line="276" w:lineRule="auto"/>
            </w:pPr>
            <w:r>
              <w:rPr>
                <w:rFonts w:ascii="Times New Roman" w:hAnsi="Times New Roman"/>
                <w:sz w:val="24"/>
              </w:rPr>
              <w:t>17</w:t>
            </w:r>
          </w:p>
        </w:tc>
      </w:tr>
      <w:tr w14:paraId="777594BE">
        <w:tblPrEx>
          <w:tblCellMar>
            <w:top w:w="0" w:type="dxa"/>
            <w:left w:w="108" w:type="dxa"/>
            <w:bottom w:w="0" w:type="dxa"/>
            <w:right w:w="108" w:type="dxa"/>
          </w:tblCellMar>
        </w:tblPrEx>
        <w:trPr>
          <w:jc w:val="center"/>
        </w:trPr>
        <w:tc>
          <w:tcPr>
            <w:tcW w:w="4844" w:type="dxa"/>
          </w:tcPr>
          <w:p w14:paraId="35B97A69">
            <w:pPr>
              <w:spacing w:before="40" w:after="40" w:line="276" w:lineRule="auto"/>
            </w:pPr>
            <w:r>
              <w:rPr>
                <w:rFonts w:ascii="Times New Roman" w:hAnsi="Times New Roman"/>
                <w:sz w:val="24"/>
              </w:rPr>
              <w:t xml:space="preserve">    2.7. Тестирование веб-приложения</w:t>
            </w:r>
          </w:p>
        </w:tc>
        <w:tc>
          <w:tcPr>
            <w:tcW w:w="4844" w:type="dxa"/>
          </w:tcPr>
          <w:p w14:paraId="78326E5F">
            <w:pPr>
              <w:spacing w:before="40" w:after="40" w:line="276" w:lineRule="auto"/>
            </w:pPr>
            <w:r>
              <w:rPr>
                <w:rFonts w:ascii="Times New Roman" w:hAnsi="Times New Roman"/>
                <w:sz w:val="24"/>
              </w:rPr>
              <w:t>18</w:t>
            </w:r>
          </w:p>
        </w:tc>
      </w:tr>
      <w:tr w14:paraId="48E05620">
        <w:tblPrEx>
          <w:tblCellMar>
            <w:top w:w="0" w:type="dxa"/>
            <w:left w:w="108" w:type="dxa"/>
            <w:bottom w:w="0" w:type="dxa"/>
            <w:right w:w="108" w:type="dxa"/>
          </w:tblCellMar>
        </w:tblPrEx>
        <w:trPr>
          <w:jc w:val="center"/>
        </w:trPr>
        <w:tc>
          <w:tcPr>
            <w:tcW w:w="4844" w:type="dxa"/>
          </w:tcPr>
          <w:p w14:paraId="2B6DB806">
            <w:pPr>
              <w:spacing w:before="40" w:after="40" w:line="276" w:lineRule="auto"/>
            </w:pPr>
            <w:r>
              <w:rPr>
                <w:rFonts w:ascii="Times New Roman" w:hAnsi="Times New Roman"/>
                <w:sz w:val="24"/>
              </w:rPr>
              <w:t xml:space="preserve">    2.8. Реализация дополнительных возможностей</w:t>
            </w:r>
          </w:p>
        </w:tc>
        <w:tc>
          <w:tcPr>
            <w:tcW w:w="4844" w:type="dxa"/>
          </w:tcPr>
          <w:p w14:paraId="3DA79BC0">
            <w:pPr>
              <w:spacing w:before="40" w:after="40" w:line="276" w:lineRule="auto"/>
            </w:pPr>
            <w:r>
              <w:rPr>
                <w:rFonts w:ascii="Times New Roman" w:hAnsi="Times New Roman"/>
                <w:sz w:val="24"/>
              </w:rPr>
              <w:t>19</w:t>
            </w:r>
          </w:p>
        </w:tc>
      </w:tr>
      <w:tr w14:paraId="5DA86E68">
        <w:tblPrEx>
          <w:tblCellMar>
            <w:top w:w="0" w:type="dxa"/>
            <w:left w:w="108" w:type="dxa"/>
            <w:bottom w:w="0" w:type="dxa"/>
            <w:right w:w="108" w:type="dxa"/>
          </w:tblCellMar>
        </w:tblPrEx>
        <w:trPr>
          <w:jc w:val="center"/>
        </w:trPr>
        <w:tc>
          <w:tcPr>
            <w:tcW w:w="4844" w:type="dxa"/>
          </w:tcPr>
          <w:p w14:paraId="6B60B2E5">
            <w:pPr>
              <w:spacing w:before="40" w:after="40" w:line="276" w:lineRule="auto"/>
            </w:pPr>
            <w:r>
              <w:rPr>
                <w:rFonts w:ascii="Times New Roman" w:hAnsi="Times New Roman"/>
                <w:sz w:val="24"/>
              </w:rPr>
              <w:t>ЗАКЛЮЧЕНИЕ</w:t>
            </w:r>
          </w:p>
        </w:tc>
        <w:tc>
          <w:tcPr>
            <w:tcW w:w="4844" w:type="dxa"/>
          </w:tcPr>
          <w:p w14:paraId="3B2C1CDB">
            <w:pPr>
              <w:spacing w:before="40" w:after="40" w:line="276" w:lineRule="auto"/>
            </w:pPr>
            <w:r>
              <w:rPr>
                <w:rFonts w:ascii="Times New Roman" w:hAnsi="Times New Roman"/>
                <w:sz w:val="24"/>
              </w:rPr>
              <w:t>21</w:t>
            </w:r>
          </w:p>
        </w:tc>
      </w:tr>
      <w:tr w14:paraId="2140CE70">
        <w:tblPrEx>
          <w:tblCellMar>
            <w:top w:w="0" w:type="dxa"/>
            <w:left w:w="108" w:type="dxa"/>
            <w:bottom w:w="0" w:type="dxa"/>
            <w:right w:w="108" w:type="dxa"/>
          </w:tblCellMar>
        </w:tblPrEx>
        <w:trPr>
          <w:jc w:val="center"/>
        </w:trPr>
        <w:tc>
          <w:tcPr>
            <w:tcW w:w="4844" w:type="dxa"/>
          </w:tcPr>
          <w:p w14:paraId="0A5DF5B7">
            <w:pPr>
              <w:spacing w:before="40" w:after="40" w:line="276" w:lineRule="auto"/>
            </w:pPr>
            <w:r>
              <w:rPr>
                <w:rFonts w:ascii="Times New Roman" w:hAnsi="Times New Roman"/>
                <w:sz w:val="24"/>
              </w:rPr>
              <w:t>СПИСОК ИСПОЛЬЗОВАННЫХ ИСТОЧНИКОВ</w:t>
            </w:r>
          </w:p>
        </w:tc>
        <w:tc>
          <w:tcPr>
            <w:tcW w:w="4844" w:type="dxa"/>
          </w:tcPr>
          <w:p w14:paraId="0C3983A8">
            <w:pPr>
              <w:spacing w:before="40" w:after="40" w:line="276" w:lineRule="auto"/>
            </w:pPr>
            <w:r>
              <w:rPr>
                <w:rFonts w:ascii="Times New Roman" w:hAnsi="Times New Roman"/>
                <w:sz w:val="24"/>
              </w:rPr>
              <w:t>23</w:t>
            </w:r>
          </w:p>
        </w:tc>
      </w:tr>
      <w:tr w14:paraId="228F7589">
        <w:tblPrEx>
          <w:tblCellMar>
            <w:top w:w="0" w:type="dxa"/>
            <w:left w:w="108" w:type="dxa"/>
            <w:bottom w:w="0" w:type="dxa"/>
            <w:right w:w="108" w:type="dxa"/>
          </w:tblCellMar>
        </w:tblPrEx>
        <w:trPr>
          <w:jc w:val="center"/>
        </w:trPr>
        <w:tc>
          <w:tcPr>
            <w:tcW w:w="4844" w:type="dxa"/>
          </w:tcPr>
          <w:p w14:paraId="1695B302">
            <w:pPr>
              <w:spacing w:before="40" w:after="40" w:line="276" w:lineRule="auto"/>
            </w:pPr>
            <w:r>
              <w:rPr>
                <w:rFonts w:ascii="Times New Roman" w:hAnsi="Times New Roman"/>
                <w:sz w:val="24"/>
              </w:rPr>
              <w:t>ПРИЛОЖЕНИЯ</w:t>
            </w:r>
          </w:p>
        </w:tc>
        <w:tc>
          <w:tcPr>
            <w:tcW w:w="4844" w:type="dxa"/>
          </w:tcPr>
          <w:p w14:paraId="3157FB6F">
            <w:pPr>
              <w:spacing w:before="40" w:after="40" w:line="276" w:lineRule="auto"/>
            </w:pPr>
            <w:r>
              <w:rPr>
                <w:rFonts w:ascii="Times New Roman" w:hAnsi="Times New Roman"/>
                <w:sz w:val="24"/>
              </w:rPr>
              <w:t>24</w:t>
            </w:r>
          </w:p>
        </w:tc>
      </w:tr>
    </w:tbl>
    <w:p w14:paraId="7EB6BC8D"/>
    <w:p w14:paraId="2DA8304F"/>
    <w:p w14:paraId="36855ED3"/>
    <w:p w14:paraId="42070485"/>
    <w:p w14:paraId="2D05831A"/>
    <w:p w14:paraId="6907CAE2"/>
    <w:p w14:paraId="72B48DA0"/>
    <w:p w14:paraId="6679011C"/>
    <w:p w14:paraId="27BE66C2">
      <w:pPr>
        <w:spacing w:before="120" w:after="240" w:line="360" w:lineRule="auto"/>
        <w:ind w:firstLine="709"/>
        <w:jc w:val="center"/>
      </w:pPr>
      <w:r>
        <w:rPr>
          <w:rFonts w:ascii="Times New Roman" w:hAnsi="Times New Roman"/>
          <w:b/>
          <w:color w:val="000000"/>
          <w:sz w:val="28"/>
        </w:rPr>
        <w:t>ВВЕДЕНИЕ</w:t>
      </w:r>
    </w:p>
    <w:p w14:paraId="69E7125F">
      <w:pPr>
        <w:spacing w:before="0" w:after="120" w:line="360" w:lineRule="auto"/>
        <w:ind w:firstLine="709"/>
        <w:jc w:val="both"/>
      </w:pPr>
      <w:r>
        <w:rPr>
          <w:rFonts w:ascii="Times New Roman" w:hAnsi="Times New Roman"/>
          <w:b w:val="0"/>
          <w:color w:val="000000"/>
          <w:sz w:val="24"/>
        </w:rPr>
        <w:t>Актуальность темы. Техника Pomodoro, предложенная Франческо Чирилло в конце 1980-х годов, является одним из наиболее распространённых методов тайм-менеджмента. Метод основан на чередовании 25-минутных интервалов сосредоточенной работы и 5-минутных перерывов. Мозг человека способен поддерживать высокую концентрацию внимания на одной задаче не более 25–30 минут, после чего продуктивность заметно снижается. Актуальность данной темы обусловлена тем, что количество цифровых отвлекающих факторов постоянно растёт, и потребность в инструментах, помогающих сохранить фокус, становится всё более важной. В то же время большинство существующих Pomodoro-приложений требуют серверной части, подключения к интернету или платной подписки, что делает разработку полностью клиентского решения актуальной задачей.</w:t>
      </w:r>
    </w:p>
    <w:p w14:paraId="0DF36BD8">
      <w:pPr>
        <w:spacing w:before="0" w:after="120" w:line="360" w:lineRule="auto"/>
        <w:ind w:firstLine="709"/>
        <w:jc w:val="both"/>
      </w:pPr>
      <w:r>
        <w:rPr>
          <w:rFonts w:ascii="Times New Roman" w:hAnsi="Times New Roman"/>
          <w:b w:val="0"/>
          <w:color w:val="000000"/>
          <w:sz w:val="24"/>
        </w:rPr>
        <w:t>Цель проекта: «Разработка таймера Pomodoro Pro на стороне клиента».</w:t>
      </w:r>
    </w:p>
    <w:p w14:paraId="18230CD3">
      <w:pPr>
        <w:spacing w:before="0" w:after="120" w:line="360" w:lineRule="auto"/>
        <w:ind w:firstLine="709"/>
        <w:jc w:val="both"/>
      </w:pPr>
      <w:r>
        <w:rPr>
          <w:rFonts w:ascii="Times New Roman" w:hAnsi="Times New Roman"/>
          <w:b/>
          <w:color w:val="000000"/>
          <w:sz w:val="24"/>
        </w:rPr>
        <w:t>Для достижения поставленной цели были определены следующие задачи:</w:t>
      </w:r>
    </w:p>
    <w:p w14:paraId="5E87869D">
      <w:pPr>
        <w:spacing w:before="0" w:after="120" w:line="360" w:lineRule="auto"/>
        <w:ind w:firstLine="709"/>
        <w:jc w:val="both"/>
      </w:pPr>
      <w:r>
        <w:rPr>
          <w:rFonts w:ascii="Times New Roman" w:hAnsi="Times New Roman"/>
          <w:b w:val="0"/>
          <w:color w:val="000000"/>
          <w:sz w:val="24"/>
        </w:rPr>
        <w:t>1. Рассмотреть предметную область тайм-менеджмента, изучить теорию техники Pomodoro и проанализировать существующие аналогичные решения.</w:t>
      </w:r>
    </w:p>
    <w:p w14:paraId="4315EE0E">
      <w:pPr>
        <w:spacing w:before="0" w:after="120" w:line="360" w:lineRule="auto"/>
        <w:ind w:firstLine="709"/>
        <w:jc w:val="both"/>
      </w:pPr>
      <w:r>
        <w:rPr>
          <w:rFonts w:ascii="Times New Roman" w:hAnsi="Times New Roman"/>
          <w:b w:val="0"/>
          <w:color w:val="000000"/>
          <w:sz w:val="24"/>
        </w:rPr>
        <w:t>2. Сформулировать функциональные и нефункциональные требования разрабатываемой системе, включая необходимость работы без серверной части, использование localStorage для хранения данных.</w:t>
      </w:r>
    </w:p>
    <w:p w14:paraId="609890CC">
      <w:pPr>
        <w:spacing w:before="0" w:after="120" w:line="360" w:lineRule="auto"/>
        <w:ind w:firstLine="709"/>
        <w:jc w:val="both"/>
      </w:pPr>
      <w:r>
        <w:rPr>
          <w:rFonts w:ascii="Times New Roman" w:hAnsi="Times New Roman"/>
          <w:b w:val="0"/>
          <w:color w:val="000000"/>
          <w:sz w:val="24"/>
        </w:rPr>
        <w:t>3. Спроектировать структуру данных приложения: объекты состояния таймера (режим, время, флаг активности), настройки (длительность рабочих и отдыхных интервалов, длинный перерыв).</w:t>
      </w:r>
    </w:p>
    <w:p w14:paraId="51CECBF2">
      <w:pPr>
        <w:spacing w:before="0" w:after="120" w:line="360" w:lineRule="auto"/>
        <w:ind w:firstLine="709"/>
        <w:jc w:val="both"/>
      </w:pPr>
      <w:r>
        <w:rPr>
          <w:rFonts w:ascii="Times New Roman" w:hAnsi="Times New Roman"/>
          <w:b w:val="0"/>
          <w:color w:val="000000"/>
          <w:sz w:val="24"/>
        </w:rPr>
        <w:t>4. Разработать логику таймера с поддержкой двух режимов (работа и отдых), автоматическим переключением между ними, поддержкой длинного перерыва после заданного числа помидоров, а также звуковым и визуальным оповещением при смене режимов.</w:t>
      </w:r>
    </w:p>
    <w:p w14:paraId="670E473F">
      <w:pPr>
        <w:spacing w:before="0" w:after="120" w:line="360" w:lineRule="auto"/>
        <w:ind w:firstLine="709"/>
        <w:jc w:val="both"/>
      </w:pPr>
      <w:r>
        <w:rPr>
          <w:rFonts w:ascii="Times New Roman" w:hAnsi="Times New Roman"/>
          <w:b w:val="0"/>
          <w:color w:val="000000"/>
          <w:sz w:val="24"/>
        </w:rPr>
        <w:t>5. Создать пользовательский интерфейс на HTML5 и CSS3, обеспечивающий удобное отображение на экранах различной ширины — от настольных мониторов до мобильных устройств.</w:t>
      </w:r>
    </w:p>
    <w:p w14:paraId="7F9EFE46">
      <w:pPr>
        <w:spacing w:before="0" w:after="120" w:line="360" w:lineRule="auto"/>
        <w:ind w:firstLine="709"/>
        <w:jc w:val="both"/>
      </w:pPr>
      <w:r>
        <w:rPr>
          <w:rFonts w:ascii="Times New Roman" w:hAnsi="Times New Roman"/>
          <w:b w:val="0"/>
          <w:color w:val="000000"/>
          <w:sz w:val="24"/>
        </w:rPr>
        <w:t>6. Организовать локальное хранение данных с использованием Web Storage API (localStorage) для сохранения статистики, истории сессий и пользовательских настроек между перезагрузками страницы.</w:t>
      </w:r>
    </w:p>
    <w:p w14:paraId="04A912C4">
      <w:pPr>
        <w:spacing w:before="0" w:after="120" w:line="360" w:lineRule="auto"/>
        <w:ind w:firstLine="709"/>
        <w:jc w:val="both"/>
      </w:pPr>
      <w:r>
        <w:rPr>
          <w:rFonts w:ascii="Times New Roman" w:hAnsi="Times New Roman"/>
          <w:b w:val="0"/>
          <w:color w:val="000000"/>
          <w:sz w:val="24"/>
        </w:rPr>
        <w:t>7. Реализовать экспорт собранной статистики в форматах JSON.</w:t>
      </w:r>
    </w:p>
    <w:p w14:paraId="050F0DF2">
      <w:pPr>
        <w:spacing w:before="0" w:after="120" w:line="360" w:lineRule="auto"/>
        <w:ind w:firstLine="709"/>
        <w:jc w:val="both"/>
      </w:pPr>
      <w:r>
        <w:rPr>
          <w:rFonts w:ascii="Times New Roman" w:hAnsi="Times New Roman"/>
          <w:b w:val="0"/>
          <w:color w:val="000000"/>
          <w:sz w:val="24"/>
        </w:rPr>
        <w:t>8. Провести всестороннее тестирование приложения: проверку корректности отсчёта времени, отзывчивости интерфейса, работы оповещений.</w:t>
      </w:r>
    </w:p>
    <w:p w14:paraId="3DB4298A">
      <w:pPr>
        <w:spacing w:before="0" w:after="120" w:line="360" w:lineRule="auto"/>
        <w:ind w:firstLine="709"/>
        <w:jc w:val="both"/>
      </w:pPr>
      <w:r>
        <w:rPr>
          <w:rFonts w:ascii="Times New Roman" w:hAnsi="Times New Roman"/>
          <w:b/>
          <w:color w:val="000000"/>
          <w:sz w:val="24"/>
        </w:rPr>
        <w:t>Объект исследования — процесс проектирования и разработки клиентских веб-приложений с использованием инструментальных средств JavaScript.</w:t>
      </w:r>
    </w:p>
    <w:p w14:paraId="7476F9A7">
      <w:pPr>
        <w:spacing w:before="0" w:after="120" w:line="360" w:lineRule="auto"/>
        <w:ind w:firstLine="709"/>
        <w:jc w:val="both"/>
      </w:pPr>
      <w:r>
        <w:rPr>
          <w:rFonts w:ascii="Times New Roman" w:hAnsi="Times New Roman"/>
          <w:b/>
          <w:color w:val="000000"/>
          <w:sz w:val="24"/>
        </w:rPr>
        <w:t>Предмет исследования — создание интерактивного веб-приложения «Pomodoro Pro», включающего разработку логики таймера с переключением режимов, реализацию пользовательского интерфейса на основе DOM-манипуляций, а также организацию устойчивого локального хранения настроек и статистики через Web Storage API (localStorage).</w:t>
      </w:r>
    </w:p>
    <w:p w14:paraId="3FB2F47C">
      <w:pPr>
        <w:spacing w:before="0" w:after="120" w:line="360" w:lineRule="auto"/>
        <w:ind w:firstLine="709"/>
        <w:jc w:val="both"/>
      </w:pPr>
      <w:r>
        <w:rPr>
          <w:rFonts w:ascii="Times New Roman" w:hAnsi="Times New Roman"/>
          <w:b w:val="0"/>
          <w:color w:val="000000"/>
          <w:sz w:val="24"/>
        </w:rPr>
        <w:t>Информационная база. При выполнении проекта использовались следующие источники информации: учебные пособия по программированию на JavaScript (Флэнаган Д. «JavaScript. Подробное руководство»), официальная документация MDN Web Docs по HTML5, CSS3, DOM API и Web Storage API. Также использовались материалы сайтов Stack Overflow, GitHub, Habr для решения практических задач разработки. Для оформления документации применялись государственные стандарты: ГОСТ 7.32-2001, ГОСТ Р 6.30-2003. Инструментальные средства разработки: текстовый редактор VS Code, система контроля версий Git, браузерные инструменты разработчика (Chrome DevTools).</w:t>
      </w:r>
    </w:p>
    <w:p w14:paraId="1A422C2C">
      <w:pPr>
        <w:spacing w:before="0" w:after="120" w:line="360" w:lineRule="auto"/>
        <w:ind w:firstLine="709"/>
        <w:jc w:val="both"/>
      </w:pPr>
      <w:r>
        <w:rPr>
          <w:rFonts w:ascii="Times New Roman" w:hAnsi="Times New Roman"/>
          <w:b w:val="0"/>
          <w:color w:val="000000"/>
          <w:sz w:val="24"/>
        </w:rPr>
        <w:t>Структура курсового проекта. Курсовой проект состоит из оглавления, введения, двух глав (теоретическая и практическая части), заключения, списка источников информации и приложений. Первая глава содержит описание предметной области, анализ существующих аналогов, формулировку функциональных и нефункциональных требований к разрабатываемому приложению. Вторая глава посвящена проектированию структуры данных, модели данных, архитектуре приложения, реализации базового функционала (логика таймера), алгоритмов отсчёта времени и длинных перерывов, созданию пользовательского интерфейса и модуля работы с локальным хранилищем (localStorage).</w:t>
      </w:r>
    </w:p>
    <w:p w14:paraId="4E250483"/>
    <w:p w14:paraId="2C106813"/>
    <w:p w14:paraId="34E6E054">
      <w:pPr>
        <w:keepNext/>
        <w:spacing w:before="240" w:after="120" w:line="360" w:lineRule="auto"/>
        <w:ind w:firstLine="709"/>
        <w:jc w:val="center"/>
      </w:pPr>
      <w:r>
        <w:rPr>
          <w:rFonts w:ascii="Times New Roman" w:hAnsi="Times New Roman"/>
          <w:b/>
          <w:color w:val="000000"/>
          <w:sz w:val="28"/>
        </w:rPr>
        <w:t>1. ТЕОРЕТИЧЕСКАЯ (АНАЛИТИЧЕСКАЯ) ЧАСТЬ</w:t>
      </w:r>
    </w:p>
    <w:p w14:paraId="36258941">
      <w:pPr>
        <w:keepNext/>
        <w:spacing w:before="240" w:after="120" w:line="360" w:lineRule="auto"/>
        <w:ind w:firstLine="709"/>
        <w:jc w:val="both"/>
      </w:pPr>
      <w:r>
        <w:rPr>
          <w:rFonts w:ascii="Times New Roman" w:hAnsi="Times New Roman"/>
          <w:b/>
          <w:color w:val="000000"/>
          <w:sz w:val="28"/>
        </w:rPr>
        <w:t>1.1. Описание предметной области</w:t>
      </w:r>
    </w:p>
    <w:p w14:paraId="77FB4862">
      <w:pPr>
        <w:keepNext w:val="0"/>
        <w:spacing w:before="0" w:after="120" w:line="360" w:lineRule="auto"/>
        <w:ind w:firstLine="709"/>
        <w:jc w:val="both"/>
      </w:pPr>
      <w:r>
        <w:rPr>
          <w:rFonts w:ascii="Times New Roman" w:hAnsi="Times New Roman"/>
          <w:b w:val="0"/>
          <w:color w:val="000000"/>
          <w:sz w:val="24"/>
        </w:rPr>
        <w:t>Тайм-менеджмент — это совокупность правил и приёмов, направленных на рациональное использование времени. В современном мире, когда объём информации и количество задач, стоящих перед человеком, стремительно растут, способность грамотно распределять своё рабочее время становится ключевым навыком продуктивности. Одним из наиболее известных и доступных методов тайм-менеджмента является техника Pomodoro, предложенная итальянским предпринимателем Франческо Чирилло в конце 1980-х годов.</w:t>
      </w:r>
    </w:p>
    <w:p w14:paraId="41B6F956">
      <w:pPr>
        <w:keepNext w:val="0"/>
        <w:spacing w:before="0" w:after="120" w:line="360" w:lineRule="auto"/>
        <w:ind w:firstLine="709"/>
        <w:jc w:val="both"/>
      </w:pPr>
      <w:r>
        <w:rPr>
          <w:rFonts w:ascii="Times New Roman" w:hAnsi="Times New Roman"/>
          <w:b w:val="0"/>
          <w:color w:val="000000"/>
          <w:sz w:val="24"/>
        </w:rPr>
        <w:t>Название метода происходит от кухонного таймера в форме помидора (итал. pomodoro), который Чирилло использовал во время учёбы в университете. Суть метода заключается в следующем: работа разбивается на фиксированные интервалы, традиционно по 25 минут, которые называются «помидорами». Каждый интервал разделяется коротким перерывом в 5 минут. После каждого завершённого «помидора» пользователь ставит отметку, а после четырёх подряд — делает длинный перерыв в 15–30 минут. Такой подход позволяет поддерживать высокую концентрацию на протяжении длительного времени и избегать умственного переутомления.</w:t>
      </w:r>
    </w:p>
    <w:p w14:paraId="3760A133">
      <w:pPr>
        <w:keepNext w:val="0"/>
        <w:spacing w:before="0" w:after="120" w:line="360" w:lineRule="auto"/>
        <w:ind w:firstLine="709"/>
        <w:jc w:val="both"/>
      </w:pPr>
      <w:r>
        <w:rPr>
          <w:rFonts w:ascii="Times New Roman" w:hAnsi="Times New Roman"/>
          <w:b w:val="0"/>
          <w:color w:val="000000"/>
          <w:sz w:val="24"/>
        </w:rPr>
        <w:t>С точки зрения когнитивной психологии, способность мозга к интенсивной концентрации внимания ограничена. Исследования показывают, что большинство людей могут поддерживать максимальную концентрацию в течение 25–30 минут, после чего наступает спад производительности. Чередование работы и отдыха позволяет «перезагружать» внимание и сохранять продуктивность в течение нескольких часов.</w:t>
      </w:r>
    </w:p>
    <w:p w14:paraId="6B74898D">
      <w:pPr>
        <w:keepNext w:val="0"/>
        <w:spacing w:before="0" w:after="120" w:line="360" w:lineRule="auto"/>
        <w:ind w:firstLine="709"/>
        <w:jc w:val="both"/>
      </w:pPr>
      <w:r>
        <w:rPr>
          <w:rFonts w:ascii="Times New Roman" w:hAnsi="Times New Roman"/>
          <w:b w:val="0"/>
          <w:color w:val="000000"/>
          <w:sz w:val="24"/>
        </w:rPr>
        <w:t>Преимущества техники Pomodoro:</w:t>
      </w:r>
    </w:p>
    <w:p w14:paraId="67E3A4F0">
      <w:pPr>
        <w:keepNext w:val="0"/>
        <w:spacing w:before="0" w:after="120" w:line="360" w:lineRule="auto"/>
        <w:ind w:firstLine="709"/>
        <w:jc w:val="both"/>
      </w:pPr>
      <w:r>
        <w:rPr>
          <w:rFonts w:ascii="Times New Roman" w:hAnsi="Times New Roman"/>
          <w:b w:val="0"/>
          <w:color w:val="000000"/>
          <w:sz w:val="24"/>
        </w:rPr>
        <w:t>— Простота освоения: метод не требует специального обучения и может быть применён к любой деятельности — учёбе, программированию, написанию текстов, дизайну.</w:t>
      </w:r>
    </w:p>
    <w:p w14:paraId="4ADD959A">
      <w:pPr>
        <w:keepNext w:val="0"/>
        <w:spacing w:before="0" w:after="120" w:line="360" w:lineRule="auto"/>
        <w:ind w:firstLine="709"/>
        <w:jc w:val="both"/>
      </w:pPr>
      <w:r>
        <w:rPr>
          <w:rFonts w:ascii="Times New Roman" w:hAnsi="Times New Roman"/>
          <w:b w:val="0"/>
          <w:color w:val="000000"/>
          <w:sz w:val="24"/>
        </w:rPr>
        <w:t>— Преодоление прокрастинации: знание того, что нужно работать всего 25 минут, снижает психологическое сопротивление перед началом сложной задачи.</w:t>
      </w:r>
    </w:p>
    <w:p w14:paraId="363FDBBC">
      <w:pPr>
        <w:keepNext w:val="0"/>
        <w:spacing w:before="0" w:after="120" w:line="360" w:lineRule="auto"/>
        <w:ind w:firstLine="709"/>
        <w:jc w:val="both"/>
      </w:pPr>
      <w:r>
        <w:rPr>
          <w:rFonts w:ascii="Times New Roman" w:hAnsi="Times New Roman"/>
          <w:b w:val="0"/>
          <w:color w:val="000000"/>
          <w:sz w:val="24"/>
        </w:rPr>
        <w:t>— Профилактика выгорания: регулярные перерывы помогают избежать истощения, которое возникает при длительной непрерывной работе.</w:t>
      </w:r>
    </w:p>
    <w:p w14:paraId="528A680B">
      <w:pPr>
        <w:keepNext w:val="0"/>
        <w:spacing w:before="0" w:after="120" w:line="360" w:lineRule="auto"/>
        <w:ind w:firstLine="709"/>
        <w:jc w:val="both"/>
      </w:pPr>
      <w:r>
        <w:rPr>
          <w:rFonts w:ascii="Times New Roman" w:hAnsi="Times New Roman"/>
          <w:b w:val="0"/>
          <w:color w:val="000000"/>
          <w:sz w:val="24"/>
        </w:rPr>
        <w:t>— Наглядный прогресс: количество «помидоров» за день служит объективной мерой продуктивности и помогает оценивать свою работоспособность.</w:t>
      </w:r>
    </w:p>
    <w:p w14:paraId="60665C63">
      <w:pPr>
        <w:keepNext w:val="0"/>
        <w:spacing w:before="0" w:after="120" w:line="360" w:lineRule="auto"/>
        <w:ind w:firstLine="709"/>
        <w:jc w:val="both"/>
      </w:pPr>
      <w:r>
        <w:rPr>
          <w:rFonts w:ascii="Times New Roman" w:hAnsi="Times New Roman"/>
          <w:b w:val="0"/>
          <w:color w:val="000000"/>
          <w:sz w:val="24"/>
        </w:rPr>
        <w:t>— Формирование привычки: ежедневное использование техники помогает выработать устойчивый ритм работы и повысить самодисциплину.</w:t>
      </w:r>
    </w:p>
    <w:p w14:paraId="6568BAE5">
      <w:pPr>
        <w:keepNext w:val="0"/>
        <w:spacing w:before="0" w:after="120" w:line="360" w:lineRule="auto"/>
        <w:ind w:firstLine="709"/>
        <w:jc w:val="both"/>
      </w:pPr>
      <w:r>
        <w:rPr>
          <w:rFonts w:ascii="Times New Roman" w:hAnsi="Times New Roman"/>
          <w:b w:val="0"/>
          <w:color w:val="000000"/>
          <w:sz w:val="24"/>
        </w:rPr>
        <w:t>В цифровую эпоху реализация метода Pomodoro перешла от механических таймеров к программным решениям, которые предоставляют расширенные возможности: подсчёт статистики, визуальные уведомления, интеграцию с календарями и системами управления задачами.</w:t>
      </w:r>
    </w:p>
    <w:p w14:paraId="1D700177">
      <w:pPr>
        <w:keepNext/>
        <w:spacing w:before="240" w:after="120" w:line="360" w:lineRule="auto"/>
        <w:ind w:firstLine="709"/>
        <w:jc w:val="both"/>
      </w:pPr>
      <w:r>
        <w:rPr>
          <w:rFonts w:ascii="Times New Roman" w:hAnsi="Times New Roman"/>
          <w:b/>
          <w:color w:val="000000"/>
          <w:sz w:val="28"/>
        </w:rPr>
        <w:t>1.2. Анализ существующих аналогов</w:t>
      </w:r>
    </w:p>
    <w:p w14:paraId="0C850EB0">
      <w:pPr>
        <w:keepNext w:val="0"/>
        <w:spacing w:before="0" w:after="120" w:line="360" w:lineRule="auto"/>
        <w:ind w:firstLine="709"/>
        <w:jc w:val="both"/>
      </w:pPr>
      <w:r>
        <w:rPr>
          <w:rFonts w:ascii="Times New Roman" w:hAnsi="Times New Roman"/>
          <w:b w:val="0"/>
          <w:color w:val="000000"/>
          <w:sz w:val="24"/>
        </w:rPr>
        <w:t>На момент написания курсового проекта существует множество Pomodoro-приложений, разработанных для различных платформ. Рассмотрим наиболее популярные из них и проведём сравнительный анализ их возможностей.</w:t>
      </w:r>
    </w:p>
    <w:p w14:paraId="5B73A983">
      <w:pPr>
        <w:keepNext w:val="0"/>
        <w:spacing w:before="0" w:after="120" w:line="360" w:lineRule="auto"/>
        <w:ind w:firstLine="709"/>
        <w:jc w:val="both"/>
      </w:pPr>
      <w:r>
        <w:rPr>
          <w:rFonts w:ascii="Times New Roman" w:hAnsi="Times New Roman"/>
          <w:b w:val="0"/>
          <w:color w:val="000000"/>
          <w:sz w:val="24"/>
        </w:rPr>
        <w:t>Pomofocus.io — веб-приложение, работающее в браузере. Предоставляет стандартные интервалы: 25 минут работы, 5 минут короткий перерыв, 15 минут длинный перерыв после четырёх помидоров. Имеет возможность настройки длительности интервалов, список задач, базовую статистику и звуковые уведомления. Хранит данные в localStorage браузера. Преимущества: не требует установки, прост в использовании, бесплатный. Недостатки: нет экспорта данных, ограниченные возможности настройки оформления интерфейса, зависимость от работы в браузере с включённым JavaScript.</w:t>
      </w:r>
    </w:p>
    <w:p w14:paraId="0FE27469">
      <w:pPr>
        <w:keepNext w:val="0"/>
        <w:spacing w:before="0" w:after="120" w:line="360" w:lineRule="auto"/>
        <w:ind w:firstLine="709"/>
        <w:jc w:val="both"/>
      </w:pPr>
      <w:r>
        <w:rPr>
          <w:rFonts w:ascii="Times New Roman" w:hAnsi="Times New Roman"/>
          <w:b w:val="0"/>
          <w:color w:val="000000"/>
          <w:sz w:val="24"/>
        </w:rPr>
        <w:t>TomatoTimer — ещё одно браузерное приложение, доступное по адресу tomatotimer.com. Отличается минималистичным дизайном и предельно простым интерфейсом. Предоставляет три кнопки: Pomodoro (25 мин), Short Break (5 мин), Long Break (15 мин). Преимущества: предельная простота, отсутствие необходимости регистрации, моментальный запуск. Недостатки: невозможность настройки длительности интервалов, отсутствие статистики и истории, нет звуковых уведомлений.</w:t>
      </w:r>
    </w:p>
    <w:p w14:paraId="513C3DF7">
      <w:pPr>
        <w:keepNext w:val="0"/>
        <w:spacing w:before="0" w:after="120" w:line="360" w:lineRule="auto"/>
        <w:ind w:firstLine="709"/>
        <w:jc w:val="both"/>
      </w:pPr>
      <w:r>
        <w:rPr>
          <w:rFonts w:ascii="Times New Roman" w:hAnsi="Times New Roman"/>
          <w:b w:val="0"/>
          <w:color w:val="000000"/>
          <w:sz w:val="24"/>
        </w:rPr>
        <w:t>Forest — мобильное приложение для iOS и Android, также доступное в виде расширения для браузера. Отличается геймификацией: за каждый успешно завершённый «помидор» пользователь «выращивает» виртуальное дерево. Преимущества: мотивирующий игровой элемент, кросс-платформенность, красивое оформление. Недостатки: базовая версия бесплатна, но некоторые функции доступны только по подписке, требуется установка приложения на устройство, зависимость от серверной части для синхронизации между устройствами.</w:t>
      </w:r>
    </w:p>
    <w:p w14:paraId="3DAD279B">
      <w:pPr>
        <w:keepNext w:val="0"/>
        <w:spacing w:before="0" w:after="120" w:line="360" w:lineRule="auto"/>
        <w:ind w:firstLine="709"/>
        <w:jc w:val="both"/>
      </w:pPr>
      <w:r>
        <w:rPr>
          <w:rFonts w:ascii="Times New Roman" w:hAnsi="Times New Roman"/>
          <w:b w:val="0"/>
          <w:color w:val="000000"/>
          <w:sz w:val="24"/>
        </w:rPr>
        <w:t>Focus To-Do — комбинированное приложение, объединяющее Pomodoro-таймер с менеджером задач. Доступно на десктопе (Windows, Mac, Linux) и мобильных платформах. Предоставляет расширенную статистику, синхронизацию между устройствами, категоризацию задач, отчёты и напоминания. Преимущества: комплексное решение, кросс-платформенность, подробная аналитика. Недостатки: требует регистрации и подключения к интернету для синхронизации, избыточная функциональность для тех, кому нужен просто таймер.</w:t>
      </w:r>
    </w:p>
    <w:p w14:paraId="3F167429">
      <w:pPr>
        <w:keepNext w:val="0"/>
        <w:spacing w:before="0" w:after="120" w:line="360" w:lineRule="auto"/>
        <w:ind w:firstLine="709"/>
        <w:jc w:val="both"/>
      </w:pPr>
      <w:r>
        <w:rPr>
          <w:rFonts w:ascii="Times New Roman" w:hAnsi="Times New Roman"/>
          <w:b w:val="0"/>
          <w:color w:val="000000"/>
          <w:sz w:val="24"/>
        </w:rPr>
        <w:t>Марина — веб-приложение для отслеживания рабочего времени и тайм-менеджмента. Позволяет создавать проекты, ставить таймеры, вести учёт рабочего времени. Преимущества: возможность интеграции с другими системами управления проектами, отчёты за выбранный период. Недостатки: платная подписка для расширения функций, зависимость от серверной части, требовательность к подключению к интернету.</w:t>
      </w:r>
    </w:p>
    <w:p w14:paraId="0107AA96">
      <w:pPr>
        <w:keepNext w:val="0"/>
        <w:spacing w:before="0" w:after="120" w:line="360" w:lineRule="auto"/>
        <w:ind w:firstLine="709"/>
        <w:jc w:val="both"/>
      </w:pPr>
      <w:r>
        <w:rPr>
          <w:rFonts w:ascii="Times New Roman" w:hAnsi="Times New Roman"/>
          <w:b w:val="0"/>
          <w:color w:val="000000"/>
          <w:sz w:val="24"/>
        </w:rPr>
        <w:t>Сравнительный анализ показывает, что большинство существующих решений имеют один или несколько следующих недостатков: (1) требуют установки на устройство; (2) зависят от серверной части и подключения к интернету; (3) требуют регистрации или платной подписки для получения полного функционала; (4) обладают ограниченной гибкостью в настройке интервалов и экспорта данных.</w:t>
      </w:r>
    </w:p>
    <w:p w14:paraId="50A61EDA">
      <w:pPr>
        <w:keepNext w:val="0"/>
        <w:spacing w:before="0" w:after="120" w:line="360" w:lineRule="auto"/>
        <w:ind w:firstLine="709"/>
        <w:jc w:val="both"/>
      </w:pPr>
      <w:r>
        <w:rPr>
          <w:rFonts w:ascii="Times New Roman" w:hAnsi="Times New Roman"/>
          <w:b w:val="0"/>
          <w:color w:val="000000"/>
          <w:sz w:val="24"/>
        </w:rPr>
        <w:t>Основываясь на проведённом анализе, можно сформулировать возможности для создания конкурентоспособного веб-приложения: (1) полностью клиентская реализация на чистом HTML, CSS и JavaScript — не требует сервера, установка не требуется, работает в любом современном браузере, (2) хранение всех данных в localStorage браузера — пользовательские настройки, статистика и история сохраняются между сессиями без необходимости подключения к внешним серверам, (3) экспорт статистики в форматы JSON и CSV — позволяет пользователю перенести собранные данные в таблицы или провести дополнительный анализ в сторонних инструментах, (4) адаптивный интерфейс — корректное отображение на экранах различной ширины, от настольных мониторов до мобильных устройств.</w:t>
      </w:r>
    </w:p>
    <w:p w14:paraId="0CD10A92">
      <w:pPr>
        <w:keepNext/>
        <w:spacing w:before="240" w:after="120" w:line="360" w:lineRule="auto"/>
        <w:ind w:firstLine="709"/>
        <w:jc w:val="both"/>
      </w:pPr>
      <w:r>
        <w:rPr>
          <w:rFonts w:ascii="Times New Roman" w:hAnsi="Times New Roman"/>
          <w:b/>
          <w:color w:val="000000"/>
          <w:sz w:val="28"/>
        </w:rPr>
        <w:t>1.3. Требования к информационной системе</w:t>
      </w:r>
    </w:p>
    <w:p w14:paraId="782F7E30">
      <w:pPr>
        <w:keepNext w:val="0"/>
        <w:spacing w:before="0" w:after="120" w:line="360" w:lineRule="auto"/>
        <w:ind w:firstLine="709"/>
        <w:jc w:val="both"/>
      </w:pPr>
      <w:r>
        <w:rPr>
          <w:rFonts w:ascii="Times New Roman" w:hAnsi="Times New Roman"/>
          <w:b w:val="0"/>
          <w:color w:val="000000"/>
          <w:sz w:val="24"/>
        </w:rPr>
        <w:t>На основании проведённого анализа существующих аналогов и сформулированных возможностей были определены функциональные и нефункциональные требования к разрабатываемой информационной системе.</w:t>
      </w:r>
    </w:p>
    <w:p w14:paraId="4698D759">
      <w:pPr>
        <w:keepNext/>
        <w:spacing w:before="0" w:after="120" w:line="360" w:lineRule="auto"/>
        <w:ind w:firstLine="709"/>
        <w:jc w:val="both"/>
      </w:pPr>
      <w:r>
        <w:rPr>
          <w:rFonts w:ascii="Times New Roman" w:hAnsi="Times New Roman"/>
          <w:b/>
          <w:color w:val="000000"/>
          <w:sz w:val="24"/>
        </w:rPr>
        <w:t>1.3.1. Функциональные требования</w:t>
      </w:r>
    </w:p>
    <w:p w14:paraId="417D89E0">
      <w:pPr>
        <w:keepNext w:val="0"/>
        <w:spacing w:before="0" w:after="120" w:line="360" w:lineRule="auto"/>
        <w:ind w:firstLine="709"/>
        <w:jc w:val="both"/>
      </w:pPr>
      <w:r>
        <w:rPr>
          <w:rFonts w:ascii="Times New Roman" w:hAnsi="Times New Roman"/>
          <w:b w:val="0"/>
          <w:color w:val="000000"/>
          <w:sz w:val="24"/>
        </w:rPr>
        <w:t>К функциональным требованиям относятся функции и возможности, которые должен предоставлять разрабатываемый продукт пользователю.</w:t>
      </w:r>
    </w:p>
    <w:p w14:paraId="22EE695E">
      <w:pPr>
        <w:keepNext w:val="0"/>
        <w:spacing w:before="0" w:after="120" w:line="360" w:lineRule="auto"/>
        <w:ind w:firstLine="709"/>
        <w:jc w:val="both"/>
      </w:pPr>
      <w:r>
        <w:rPr>
          <w:rFonts w:ascii="Times New Roman" w:hAnsi="Times New Roman"/>
          <w:b w:val="0"/>
          <w:color w:val="000000"/>
          <w:sz w:val="24"/>
        </w:rPr>
        <w:t>1. Таймер с двумя режимами. Приложение должно поддерживать режим «Работа» (по умолчанию 25 минут) и режим «Отдых» (по умолчанию 5 минут). Переключение между режимами должно происходить автоматически по завершении текущего интервала.</w:t>
      </w:r>
    </w:p>
    <w:p w14:paraId="13BA8E8F">
      <w:pPr>
        <w:keepNext w:val="0"/>
        <w:spacing w:before="0" w:after="120" w:line="360" w:lineRule="auto"/>
        <w:ind w:firstLine="709"/>
        <w:jc w:val="both"/>
      </w:pPr>
      <w:r>
        <w:rPr>
          <w:rFonts w:ascii="Times New Roman" w:hAnsi="Times New Roman"/>
          <w:b w:val="0"/>
          <w:color w:val="000000"/>
          <w:sz w:val="24"/>
        </w:rPr>
        <w:t>2. Настройка длительности интервалов. Пользователь должен иметь возможность самостоятельно устанавливать длительность работы, короткого перерыва, длинного перерыва, а также количество «помидоров» до длинного перерыва.</w:t>
      </w:r>
    </w:p>
    <w:p w14:paraId="1ABE73BE">
      <w:pPr>
        <w:keepNext w:val="0"/>
        <w:spacing w:before="0" w:after="120" w:line="360" w:lineRule="auto"/>
        <w:ind w:firstLine="709"/>
        <w:jc w:val="both"/>
      </w:pPr>
      <w:r>
        <w:rPr>
          <w:rFonts w:ascii="Times New Roman" w:hAnsi="Times New Roman"/>
          <w:b w:val="0"/>
          <w:color w:val="000000"/>
          <w:sz w:val="24"/>
        </w:rPr>
        <w:t>3. Длинный перерыв. После заданного числа завершённых «помидоров» приложение должно автоматически предлагать длинный перерыв (по умолчанию — 15 минут после каждого четвёртого «помидора»).</w:t>
      </w:r>
    </w:p>
    <w:p w14:paraId="27348364">
      <w:pPr>
        <w:keepNext w:val="0"/>
        <w:spacing w:before="0" w:after="120" w:line="360" w:lineRule="auto"/>
        <w:ind w:firstLine="709"/>
        <w:jc w:val="both"/>
      </w:pPr>
      <w:r>
        <w:rPr>
          <w:rFonts w:ascii="Times New Roman" w:hAnsi="Times New Roman"/>
          <w:b w:val="0"/>
          <w:color w:val="000000"/>
          <w:sz w:val="24"/>
        </w:rPr>
        <w:t>4. Управление таймером. Приложение должно предоставлять кнопки «Старт/Пауза» для запуска и остановки таймера, а также кнопку «Сброс» для возврата к начальному состоянию.</w:t>
      </w:r>
    </w:p>
    <w:p w14:paraId="652E0B94">
      <w:pPr>
        <w:keepNext w:val="0"/>
        <w:spacing w:before="0" w:after="120" w:line="360" w:lineRule="auto"/>
        <w:ind w:firstLine="709"/>
        <w:jc w:val="both"/>
      </w:pPr>
      <w:r>
        <w:rPr>
          <w:rFonts w:ascii="Times New Roman" w:hAnsi="Times New Roman"/>
          <w:b w:val="0"/>
          <w:color w:val="000000"/>
          <w:sz w:val="24"/>
        </w:rPr>
        <w:t>5. Визуальное различие режимов. Интерфейс должен визуально различать режимы работы и отдыха с помощью цветовой индикации (например, красный цвет для работы, синий — для отдыха), а также изменения заголовка страницы и выделения активной карточки таймера.</w:t>
      </w:r>
    </w:p>
    <w:p w14:paraId="76F15224">
      <w:pPr>
        <w:keepNext w:val="0"/>
        <w:spacing w:before="0" w:after="120" w:line="360" w:lineRule="auto"/>
        <w:ind w:firstLine="709"/>
        <w:jc w:val="both"/>
      </w:pPr>
      <w:r>
        <w:rPr>
          <w:rFonts w:ascii="Times New Roman" w:hAnsi="Times New Roman"/>
          <w:b w:val="0"/>
          <w:color w:val="000000"/>
          <w:sz w:val="24"/>
        </w:rPr>
        <w:t>6. Звуковые сигналы. По завершении каждого интер таймер должен воспроизводить звуковой сигнал, привлекающий внимание пользователя к смене режима.</w:t>
      </w:r>
    </w:p>
    <w:p w14:paraId="420C0D79">
      <w:pPr>
        <w:keepNext w:val="0"/>
        <w:spacing w:before="0" w:after="120" w:line="360" w:lineRule="auto"/>
        <w:ind w:firstLine="709"/>
        <w:jc w:val="both"/>
      </w:pPr>
      <w:r>
        <w:rPr>
          <w:rFonts w:ascii="Times New Roman" w:hAnsi="Times New Roman"/>
          <w:b w:val="0"/>
          <w:color w:val="000000"/>
          <w:sz w:val="24"/>
        </w:rPr>
        <w:t>7. Всплывающие уведомления. При смене режима работы и отдыха на экране должно появляться всплывающее окно с текстовым сообщением о завершении текущего интервала и начале следующего.</w:t>
      </w:r>
    </w:p>
    <w:p w14:paraId="0CD006F7">
      <w:pPr>
        <w:keepNext w:val="0"/>
        <w:spacing w:before="0" w:after="120" w:line="360" w:lineRule="auto"/>
        <w:ind w:firstLine="709"/>
        <w:jc w:val="both"/>
      </w:pPr>
      <w:r>
        <w:rPr>
          <w:rFonts w:ascii="Times New Roman" w:hAnsi="Times New Roman"/>
          <w:b w:val="0"/>
          <w:color w:val="000000"/>
          <w:sz w:val="24"/>
        </w:rPr>
        <w:t>8. Подсчёт «помидоров». Приложение должно вести подсчёт количества завершённых «помидоров» и отображать это число на экране.</w:t>
      </w:r>
    </w:p>
    <w:p w14:paraId="565899A9">
      <w:pPr>
        <w:keepNext w:val="0"/>
        <w:spacing w:before="0" w:after="120" w:line="360" w:lineRule="auto"/>
        <w:ind w:firstLine="709"/>
        <w:jc w:val="both"/>
      </w:pPr>
      <w:r>
        <w:rPr>
          <w:rFonts w:ascii="Times New Roman" w:hAnsi="Times New Roman"/>
          <w:b w:val="0"/>
          <w:color w:val="000000"/>
          <w:sz w:val="24"/>
        </w:rPr>
        <w:t>9. Отображение общего времени работы. Приложение должно подсчитывать суммарное время сосредоточенной работы в минутах и отображать его в разделе статистики.</w:t>
      </w:r>
    </w:p>
    <w:p w14:paraId="1B12A9BB">
      <w:pPr>
        <w:keepNext w:val="0"/>
        <w:spacing w:before="0" w:after="120" w:line="360" w:lineRule="auto"/>
        <w:ind w:firstLine="709"/>
        <w:jc w:val="both"/>
      </w:pPr>
      <w:r>
        <w:rPr>
          <w:rFonts w:ascii="Times New Roman" w:hAnsi="Times New Roman"/>
          <w:b w:val="0"/>
          <w:color w:val="000000"/>
          <w:sz w:val="24"/>
        </w:rPr>
        <w:t>10. История сессий. Приложение должно формировать и отображать список завершённых сессий с указанием времени завершения, номера «помидора» и его длительности.</w:t>
      </w:r>
    </w:p>
    <w:p w14:paraId="58C1F5E0">
      <w:pPr>
        <w:keepNext w:val="0"/>
        <w:spacing w:before="0" w:after="120" w:line="360" w:lineRule="auto"/>
        <w:ind w:firstLine="709"/>
        <w:jc w:val="both"/>
      </w:pPr>
      <w:r>
        <w:rPr>
          <w:rFonts w:ascii="Times New Roman" w:hAnsi="Times New Roman"/>
          <w:b w:val="0"/>
          <w:color w:val="000000"/>
          <w:sz w:val="24"/>
        </w:rPr>
        <w:t>11. Сохранение данных. Все данные — настройки, статистика, история сессий — должны сохраняться в localStorage браузера и восстанавливаться при повторной загрузке страницы.</w:t>
      </w:r>
    </w:p>
    <w:p w14:paraId="7A6CFB88">
      <w:pPr>
        <w:keepNext w:val="0"/>
        <w:spacing w:before="0" w:after="120" w:line="360" w:lineRule="auto"/>
        <w:ind w:firstLine="709"/>
        <w:jc w:val="both"/>
      </w:pPr>
      <w:r>
        <w:rPr>
          <w:rFonts w:ascii="Times New Roman" w:hAnsi="Times New Roman"/>
          <w:b w:val="0"/>
          <w:color w:val="000000"/>
          <w:sz w:val="24"/>
        </w:rPr>
        <w:t>12. Экспорт статистики. Пользователь должен иметь возможность экспортировать собранную статистику и историю сессий в форматах JSON и CSV.</w:t>
      </w:r>
    </w:p>
    <w:p w14:paraId="657A3D58">
      <w:pPr>
        <w:keepNext/>
        <w:spacing w:before="0" w:after="120" w:line="360" w:lineRule="auto"/>
        <w:ind w:firstLine="709"/>
        <w:jc w:val="both"/>
      </w:pPr>
      <w:r>
        <w:rPr>
          <w:rFonts w:ascii="Times New Roman" w:hAnsi="Times New Roman"/>
          <w:b/>
          <w:color w:val="000000"/>
          <w:sz w:val="24"/>
        </w:rPr>
        <w:t>1.3.2. Нефункциональные требования</w:t>
      </w:r>
    </w:p>
    <w:p w14:paraId="29FC2605">
      <w:pPr>
        <w:keepNext w:val="0"/>
        <w:spacing w:before="0" w:after="120" w:line="360" w:lineRule="auto"/>
        <w:ind w:firstLine="709"/>
        <w:jc w:val="both"/>
      </w:pPr>
      <w:r>
        <w:rPr>
          <w:rFonts w:ascii="Times New Roman" w:hAnsi="Times New Roman"/>
          <w:b w:val="0"/>
          <w:color w:val="000000"/>
          <w:sz w:val="24"/>
        </w:rPr>
        <w:t>Нефункциональные требования описывают характеристики системы, не связанные напрямую с конкретными функциями, но влияющие на качество использования.</w:t>
      </w:r>
    </w:p>
    <w:p w14:paraId="39B7E5D7">
      <w:pPr>
        <w:keepNext w:val="0"/>
        <w:spacing w:before="0" w:after="120" w:line="360" w:lineRule="auto"/>
        <w:ind w:firstLine="709"/>
        <w:jc w:val="both"/>
      </w:pPr>
      <w:r>
        <w:rPr>
          <w:rFonts w:ascii="Times New Roman" w:hAnsi="Times New Roman"/>
          <w:b w:val="0"/>
          <w:color w:val="000000"/>
          <w:sz w:val="24"/>
        </w:rPr>
        <w:t>1. Клиентская реализация. Приложение должно работать полностью на стороне клиента — в браузере пользователя, без необходимости подключения к серверной части. Все вычисления, хранение данных и отображение выполняются в браузере.</w:t>
      </w:r>
    </w:p>
    <w:p w14:paraId="79D675CE">
      <w:pPr>
        <w:keepNext w:val="0"/>
        <w:spacing w:before="0" w:after="120" w:line="360" w:lineRule="auto"/>
        <w:ind w:firstLine="709"/>
        <w:jc w:val="both"/>
      </w:pPr>
      <w:r>
        <w:rPr>
          <w:rFonts w:ascii="Times New Roman" w:hAnsi="Times New Roman"/>
          <w:b w:val="0"/>
          <w:color w:val="000000"/>
          <w:sz w:val="24"/>
        </w:rPr>
        <w:t>2. Кросс-браузерная совместимость. Приложение должно корректно работать в основных современных браузерах: Google Chrome, Mozilla Firefox, Apple Safari, Microsoft Edge.</w:t>
      </w:r>
    </w:p>
    <w:p w14:paraId="4A6CA6B7">
      <w:pPr>
        <w:keepNext w:val="0"/>
        <w:spacing w:before="0" w:after="120" w:line="360" w:lineRule="auto"/>
        <w:ind w:firstLine="709"/>
        <w:jc w:val="both"/>
      </w:pPr>
      <w:r>
        <w:rPr>
          <w:rFonts w:ascii="Times New Roman" w:hAnsi="Times New Roman"/>
          <w:b w:val="0"/>
          <w:color w:val="000000"/>
          <w:sz w:val="24"/>
        </w:rPr>
        <w:t>3. Адаптивная вёрстка. Интерфейс должен корректно отображаться на устройствах с различной шириной экрана — от широкоформатных настольных мониторов (1920 пикселей) до мобильных устройств (320 пикселей).</w:t>
      </w:r>
    </w:p>
    <w:p w14:paraId="24FE3823">
      <w:pPr>
        <w:keepNext w:val="0"/>
        <w:spacing w:before="0" w:after="120" w:line="360" w:lineRule="auto"/>
        <w:ind w:firstLine="709"/>
        <w:jc w:val="both"/>
      </w:pPr>
      <w:r>
        <w:rPr>
          <w:rFonts w:ascii="Times New Roman" w:hAnsi="Times New Roman"/>
          <w:b w:val="0"/>
          <w:color w:val="000000"/>
          <w:sz w:val="24"/>
        </w:rPr>
        <w:t>4. Производительность. Приложение должно реагировать на действия пользователя без задержек — таймер должен тикать с точностью до одной секунды, интерфейс должен обновляться синхронно.</w:t>
      </w:r>
    </w:p>
    <w:p w14:paraId="43F04219">
      <w:pPr>
        <w:keepNext w:val="0"/>
        <w:spacing w:before="0" w:after="120" w:line="360" w:lineRule="auto"/>
        <w:ind w:firstLine="709"/>
        <w:jc w:val="both"/>
      </w:pPr>
      <w:r>
        <w:rPr>
          <w:rFonts w:ascii="Times New Roman" w:hAnsi="Times New Roman"/>
          <w:b w:val="0"/>
          <w:color w:val="000000"/>
          <w:sz w:val="24"/>
        </w:rPr>
        <w:t>5. Удобство использования (UX). Интерфейс должен быть интуитивно понятным для пользователя, не требующим обучения. Все элементы управления должны быть легко доступны и иметь читаемые надписи.</w:t>
      </w:r>
    </w:p>
    <w:p w14:paraId="46A6C5EB">
      <w:pPr>
        <w:keepNext w:val="0"/>
        <w:spacing w:before="0" w:after="120" w:line="360" w:lineRule="auto"/>
        <w:ind w:firstLine="709"/>
        <w:jc w:val="both"/>
      </w:pPr>
      <w:r>
        <w:rPr>
          <w:rFonts w:ascii="Times New Roman" w:hAnsi="Times New Roman"/>
          <w:b w:val="0"/>
          <w:color w:val="000000"/>
          <w:sz w:val="24"/>
        </w:rPr>
        <w:t>6. Сохранение состояния. При перезагрузке страницы приложение должно восстанавливать последнее сохранённое состояние: настройки, статистику, историю сессий.</w:t>
      </w:r>
    </w:p>
    <w:p w14:paraId="537494D2">
      <w:pPr>
        <w:keepNext w:val="0"/>
        <w:spacing w:before="0" w:after="120" w:line="360" w:lineRule="auto"/>
        <w:ind w:firstLine="709"/>
        <w:jc w:val="both"/>
      </w:pPr>
      <w:r>
        <w:rPr>
          <w:rFonts w:ascii="Times New Roman" w:hAnsi="Times New Roman"/>
          <w:b w:val="0"/>
          <w:color w:val="000000"/>
          <w:sz w:val="24"/>
        </w:rPr>
        <w:t>7. Безопасность данных. Данные должны храниться только на устройстве пользователя (localStorage). Приложение не должно передавать информацию на внешние серверы.</w:t>
      </w:r>
    </w:p>
    <w:p w14:paraId="6401BF3F">
      <w:pPr>
        <w:keepNext/>
        <w:spacing w:before="240" w:after="120" w:line="360" w:lineRule="auto"/>
        <w:ind w:firstLine="709"/>
        <w:jc w:val="both"/>
      </w:pPr>
      <w:r>
        <w:rPr>
          <w:rFonts w:ascii="Times New Roman" w:hAnsi="Times New Roman"/>
          <w:b/>
          <w:color w:val="000000"/>
          <w:sz w:val="28"/>
        </w:rPr>
        <w:t>1.4. Обоснование выбора методики, технологии и инструментальных средств проектирования и разработки</w:t>
      </w:r>
    </w:p>
    <w:p w14:paraId="1E7166A3">
      <w:pPr>
        <w:keepNext w:val="0"/>
        <w:spacing w:before="0" w:after="120" w:line="360" w:lineRule="auto"/>
        <w:ind w:firstLine="709"/>
        <w:jc w:val="both"/>
      </w:pPr>
      <w:r>
        <w:rPr>
          <w:rFonts w:ascii="Times New Roman" w:hAnsi="Times New Roman"/>
          <w:b w:val="0"/>
          <w:color w:val="000000"/>
          <w:sz w:val="24"/>
        </w:rPr>
        <w:t>Для разработки веб-приложения «Pomodoro Pro» был выбран следующий технологический стек: HTML5, CSS3 и чистый JavaScript (ES6+). Ниже обосновывается выбор каждого компонента.</w:t>
      </w:r>
    </w:p>
    <w:p w14:paraId="40997BF7">
      <w:pPr>
        <w:keepNext w:val="0"/>
        <w:spacing w:before="0" w:after="120" w:line="360" w:lineRule="auto"/>
        <w:ind w:firstLine="709"/>
        <w:jc w:val="both"/>
      </w:pPr>
      <w:r>
        <w:rPr>
          <w:rFonts w:ascii="Times New Roman" w:hAnsi="Times New Roman"/>
          <w:b w:val="0"/>
          <w:color w:val="000000"/>
          <w:sz w:val="24"/>
        </w:rPr>
        <w:t>HTML5 — стандарт разметки веб-страниц пятого поколения. HTML5 предоставляет семантические теги для структуры страницы, а также встроенные элементы для интерактивных элементов. Для данного проекта HTML5 используется как основа: создание таймеров, блоков управления, панелей статистики и истории. Преимущества HTML5 включают встроенную поддержку медиаэлементов, семантическую разметку и кросс-браузерную совместимость.</w:t>
      </w:r>
    </w:p>
    <w:p w14:paraId="4B57BF68">
      <w:pPr>
        <w:keepNext w:val="0"/>
        <w:spacing w:before="0" w:after="120" w:line="360" w:lineRule="auto"/>
        <w:ind w:firstLine="709"/>
        <w:jc w:val="both"/>
      </w:pPr>
      <w:r>
        <w:rPr>
          <w:rFonts w:ascii="Times New Roman" w:hAnsi="Times New Roman"/>
          <w:b w:val="0"/>
          <w:color w:val="000000"/>
          <w:sz w:val="24"/>
        </w:rPr>
        <w:t>CSS3 — третье поколение Cascading Style Sheets — языка стилей, определяющего внешний вид элементов страницы. CSS3 предоставляет широкий набор возможностей: переменные, анимации, переходы, медиа-запросы для адаптивной вёрстки, CSS Grid и Flexbox для создания гибких макетов, градиенты и тени для визуального оформления. В данном проекте CSS3 используется для создания тёмной цветовой схемы, анимации переключения карточек, адаптивной вёрстки (через @media), визуального различения режимов работы и отдыха (цветовые рамки и тени).</w:t>
      </w:r>
    </w:p>
    <w:p w14:paraId="50118D3A">
      <w:pPr>
        <w:keepNext w:val="0"/>
        <w:spacing w:before="0" w:after="120" w:line="360" w:lineRule="auto"/>
        <w:ind w:firstLine="709"/>
        <w:jc w:val="both"/>
      </w:pPr>
      <w:r>
        <w:rPr>
          <w:rFonts w:ascii="Times New Roman" w:hAnsi="Times New Roman"/>
          <w:b w:val="0"/>
          <w:color w:val="000000"/>
          <w:sz w:val="24"/>
        </w:rPr>
        <w:t>JavaScript (ES6+) — основной язык программирования для веб-разработки на стороне клиента. Выбор чистого JavaScript без использования фреймворков (React, Vue, Angular) обусловлен следующими причинами: (1) учебный характер проекта — цель заключается в демонстрации владения базовыми инструментами веб-разработки, а не в построении корпоративного продукта; (2) минимальный размер итогового приложения — отсутствие фреймворков значительно уменьшает объём кода и время загрузки страницы; (3) простота поддержки — один файл script.js без сборщиков и зависимостей — это упрощает работу с проектом; (4) использование ES6+ позволяет применять современные возможности языка: стрелочные функции, шаблонные строки, деструктуризацию, модульную структуру.</w:t>
      </w:r>
    </w:p>
    <w:p w14:paraId="6F74348C">
      <w:pPr>
        <w:keepNext w:val="0"/>
        <w:spacing w:before="0" w:after="120" w:line="360" w:lineRule="auto"/>
        <w:ind w:firstLine="709"/>
        <w:jc w:val="both"/>
      </w:pPr>
      <w:r>
        <w:rPr>
          <w:rFonts w:ascii="Times New Roman" w:hAnsi="Times New Roman"/>
          <w:b w:val="0"/>
          <w:color w:val="000000"/>
          <w:sz w:val="24"/>
        </w:rPr>
        <w:t>localStorage (Web Storage API) — API браузера для хранения данных в формате «ключ-значение» на стороне клиента. Данные сохраняются между сессиями (не удаляются при закрытии браузера). Для данного проекта — это оптимальное решение по следующим причинам: (1) полное соответствие требованиям к системе — не требует серверной части; (2) простота использования — API localStorage предоставляет методы getItem, setItem, removeItem; (3) хранение данных в формате JSON — можно сохранять объекты и массивы через сериализацию JSON.stringify и десериализацию JSON.parse; (4) объём хранилища — localStorage предоставляет до 5 МБ данных, более чем достаточно для хранения настроек, статистики и истории помидоров.</w:t>
      </w:r>
    </w:p>
    <w:p w14:paraId="76920B89">
      <w:pPr>
        <w:keepNext w:val="0"/>
        <w:spacing w:before="0" w:after="120" w:line="360" w:lineRule="auto"/>
        <w:ind w:firstLine="709"/>
        <w:jc w:val="both"/>
      </w:pPr>
      <w:r>
        <w:rPr>
          <w:rFonts w:ascii="Times New Roman" w:hAnsi="Times New Roman"/>
          <w:b w:val="0"/>
          <w:color w:val="000000"/>
          <w:sz w:val="24"/>
        </w:rPr>
        <w:t>Инструментальные средства разработки: текстовый редактор Visual Studio Code (VS Code) с расширениями (Prettier, ESLint, Live Server) для форматирования и линтинга кода; система контроля версий Git для отслеживания изменений и создания коммитов; браузерные инструменты разработчика (Chrome DevTools) — консоль, отладчик JavaScript, вкладка Application для просмотра данных localStorage, вкладка Network для мониторинга сетевых запросов (в данном проекте не используются, но полезны для отладки).</w:t>
      </w:r>
    </w:p>
    <w:p w14:paraId="2602D63E">
      <w:pPr>
        <w:keepNext w:val="0"/>
        <w:spacing w:before="0" w:after="120" w:line="360" w:lineRule="auto"/>
        <w:ind w:firstLine="709"/>
        <w:jc w:val="both"/>
      </w:pPr>
      <w:r>
        <w:rPr>
          <w:rFonts w:ascii="Times New Roman" w:hAnsi="Times New Roman"/>
          <w:b w:val="0"/>
          <w:color w:val="000000"/>
          <w:sz w:val="24"/>
        </w:rPr>
        <w:t>Таким образом, выбранный технологический стек обеспечивает простоту разработки, лёгкость поддержки, минимальный размер приложения и полное соответствие всем сформулированным функциональным и нефункциональным требованиям курсового проекта.</w:t>
      </w:r>
    </w:p>
    <w:p w14:paraId="4F155970"/>
    <w:p w14:paraId="7A2BEE49"/>
    <w:p w14:paraId="06CBB0C6"/>
    <w:p w14:paraId="46CD32F5"/>
    <w:p w14:paraId="0762BF03"/>
    <w:p w14:paraId="247CB57C"/>
    <w:p w14:paraId="32A793E6"/>
    <w:p w14:paraId="46CF15F8"/>
    <w:p w14:paraId="6DADC91E"/>
    <w:p w14:paraId="6197ED6C">
      <w:pPr>
        <w:keepNext/>
        <w:spacing w:before="240" w:after="120" w:line="360" w:lineRule="auto"/>
        <w:ind w:firstLine="709"/>
        <w:jc w:val="center"/>
      </w:pPr>
      <w:r>
        <w:rPr>
          <w:rFonts w:ascii="Times New Roman" w:hAnsi="Times New Roman"/>
          <w:b/>
          <w:color w:val="000000"/>
          <w:sz w:val="28"/>
        </w:rPr>
        <w:t>2. ПРАКТИЧЕСКАЯ ЧАСТЬ</w:t>
      </w:r>
    </w:p>
    <w:p w14:paraId="117FB213">
      <w:pPr>
        <w:keepNext w:val="0"/>
        <w:spacing w:before="0" w:after="120" w:line="360" w:lineRule="auto"/>
        <w:ind w:firstLine="709"/>
        <w:jc w:val="both"/>
      </w:pPr>
      <w:r>
        <w:rPr>
          <w:rFonts w:ascii="Times New Roman" w:hAnsi="Times New Roman"/>
          <w:b w:val="0"/>
          <w:color w:val="000000"/>
          <w:sz w:val="24"/>
        </w:rPr>
        <w:t>Практическая часть курсового проекта демонстрирует применение инструментальных средств разработки на JavaScript для создания законченного веб-приложения «Pomodoro». Результатом данной работы стал полнофункциональный таймер, прошедший полный цикл разработки: от проектирования модели данных и архитектуры через реализацию логики и пользовательского интерфейса до комплексного тестирования и документирования.</w:t>
      </w:r>
    </w:p>
    <w:p w14:paraId="321D808C">
      <w:pPr>
        <w:keepNext/>
        <w:spacing w:before="240" w:after="120" w:line="360" w:lineRule="auto"/>
        <w:ind w:firstLine="709"/>
        <w:jc w:val="both"/>
      </w:pPr>
      <w:r>
        <w:rPr>
          <w:rFonts w:ascii="Times New Roman" w:hAnsi="Times New Roman"/>
          <w:b/>
          <w:color w:val="000000"/>
          <w:sz w:val="28"/>
        </w:rPr>
        <w:t>2.1. Проектирование структур данных</w:t>
      </w:r>
    </w:p>
    <w:p w14:paraId="44833089">
      <w:pPr>
        <w:keepNext w:val="0"/>
        <w:spacing w:before="0" w:after="120" w:line="360" w:lineRule="auto"/>
        <w:ind w:firstLine="709"/>
        <w:jc w:val="both"/>
      </w:pPr>
      <w:r>
        <w:rPr>
          <w:rFonts w:ascii="Times New Roman" w:hAnsi="Times New Roman"/>
          <w:b w:val="0"/>
          <w:color w:val="000000"/>
          <w:sz w:val="24"/>
        </w:rPr>
        <w:t>Первый этап разработки — проектирование структур данных, которые будут представлять состояние приложения, настройки и историю сессий. Грамотный выбор структур данных напрямую влияет на удобство реализации логики, производительность и простоту поддержки кода.</w:t>
      </w:r>
    </w:p>
    <w:p w14:paraId="108BB3D0">
      <w:pPr>
        <w:keepNext/>
        <w:spacing w:before="0" w:after="120" w:line="360" w:lineRule="auto"/>
        <w:ind w:firstLine="709"/>
        <w:jc w:val="both"/>
      </w:pPr>
      <w:r>
        <w:rPr>
          <w:rFonts w:ascii="Times New Roman" w:hAnsi="Times New Roman"/>
          <w:b/>
          <w:color w:val="000000"/>
          <w:sz w:val="24"/>
        </w:rPr>
        <w:t>2.1.1. Объект состояния таймера</w:t>
      </w:r>
    </w:p>
    <w:p w14:paraId="1B8A71A7">
      <w:pPr>
        <w:keepNext w:val="0"/>
        <w:spacing w:before="0" w:after="120" w:line="360" w:lineRule="auto"/>
        <w:ind w:firstLine="709"/>
        <w:jc w:val="both"/>
      </w:pPr>
      <w:r>
        <w:rPr>
          <w:rFonts w:ascii="Times New Roman" w:hAnsi="Times New Roman"/>
          <w:b w:val="0"/>
          <w:color w:val="000000"/>
          <w:sz w:val="24"/>
        </w:rPr>
        <w:t>Состояние таймера представлено JavaScript-объектом state с полями:</w:t>
      </w:r>
    </w:p>
    <w:tbl>
      <w:tblPr>
        <w:tblStyle w:val="12"/>
        <w:tblW w:w="0" w:type="auto"/>
        <w:tblInd w:w="0" w:type="dxa"/>
        <w:tblLayout w:type="autofit"/>
        <w:tblCellMar>
          <w:top w:w="0" w:type="dxa"/>
          <w:left w:w="108" w:type="dxa"/>
          <w:bottom w:w="0" w:type="dxa"/>
          <w:right w:w="108" w:type="dxa"/>
        </w:tblCellMar>
      </w:tblPr>
      <w:tblGrid>
        <w:gridCol w:w="9689"/>
      </w:tblGrid>
      <w:tr w14:paraId="6739E435">
        <w:tblPrEx>
          <w:tblCellMar>
            <w:top w:w="0" w:type="dxa"/>
            <w:left w:w="108" w:type="dxa"/>
            <w:bottom w:w="0" w:type="dxa"/>
            <w:right w:w="108" w:type="dxa"/>
          </w:tblCellMar>
        </w:tblPrEx>
        <w:tc>
          <w:tcPr>
            <w:tcW w:w="9689" w:type="dxa"/>
          </w:tcPr>
          <w:p w14:paraId="519451BB">
            <w:pPr>
              <w:spacing w:before="80" w:after="80" w:line="240" w:lineRule="auto"/>
              <w:ind w:firstLine="0"/>
            </w:pP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mode      : 'work' | 'short' | 'long',</w:t>
            </w:r>
            <w:r>
              <w:rPr>
                <w:rFonts w:ascii="Courier New" w:hAnsi="Courier New"/>
                <w:color w:val="000000"/>
                <w:sz w:val="20"/>
              </w:rPr>
              <w:br w:type="textWrapping"/>
            </w:r>
            <w:r>
              <w:rPr>
                <w:rFonts w:ascii="Courier New" w:hAnsi="Courier New"/>
                <w:color w:val="000000"/>
                <w:sz w:val="20"/>
              </w:rPr>
              <w:t xml:space="preserve">    timeLeft  : Number,</w:t>
            </w:r>
            <w:r>
              <w:rPr>
                <w:rFonts w:ascii="Courier New" w:hAnsi="Courier New"/>
                <w:color w:val="000000"/>
                <w:sz w:val="20"/>
              </w:rPr>
              <w:br w:type="textWrapping"/>
            </w:r>
            <w:r>
              <w:rPr>
                <w:rFonts w:ascii="Courier New" w:hAnsi="Courier New"/>
                <w:color w:val="000000"/>
                <w:sz w:val="20"/>
              </w:rPr>
              <w:t xml:space="preserve">    isRunning : Boolean,</w:t>
            </w:r>
            <w:r>
              <w:rPr>
                <w:rFonts w:ascii="Courier New" w:hAnsi="Courier New"/>
                <w:color w:val="000000"/>
                <w:sz w:val="20"/>
              </w:rPr>
              <w:br w:type="textWrapping"/>
            </w:r>
            <w:r>
              <w:rPr>
                <w:rFonts w:ascii="Courier New" w:hAnsi="Courier New"/>
                <w:color w:val="000000"/>
                <w:sz w:val="20"/>
              </w:rPr>
              <w:t xml:space="preserve">    pomodoros : Number,</w:t>
            </w:r>
            <w:r>
              <w:rPr>
                <w:rFonts w:ascii="Courier New" w:hAnsi="Courier New"/>
                <w:color w:val="000000"/>
                <w:sz w:val="20"/>
              </w:rPr>
              <w:br w:type="textWrapping"/>
            </w:r>
            <w:r>
              <w:rPr>
                <w:rFonts w:ascii="Courier New" w:hAnsi="Courier New"/>
                <w:color w:val="000000"/>
                <w:sz w:val="20"/>
              </w:rPr>
              <w:t xml:space="preserve">    intervalId: Number | null</w:t>
            </w:r>
            <w:r>
              <w:rPr>
                <w:rFonts w:ascii="Courier New" w:hAnsi="Courier New"/>
                <w:color w:val="000000"/>
                <w:sz w:val="20"/>
              </w:rPr>
              <w:br w:type="textWrapping"/>
            </w:r>
            <w:r>
              <w:rPr>
                <w:rFonts w:ascii="Courier New" w:hAnsi="Courier New"/>
                <w:color w:val="000000"/>
                <w:sz w:val="20"/>
              </w:rPr>
              <w:t xml:space="preserve">  }</w:t>
            </w:r>
          </w:p>
        </w:tc>
      </w:tr>
    </w:tbl>
    <w:p w14:paraId="6C1C0340">
      <w:pPr>
        <w:keepNext w:val="0"/>
        <w:spacing w:before="0" w:after="120" w:line="360" w:lineRule="auto"/>
        <w:ind w:firstLine="709"/>
        <w:jc w:val="both"/>
      </w:pPr>
      <w:r>
        <w:rPr>
          <w:rFonts w:ascii="Times New Roman" w:hAnsi="Times New Roman"/>
          <w:b w:val="0"/>
          <w:color w:val="000000"/>
          <w:sz w:val="24"/>
        </w:rPr>
        <w:t>Выбор объекта для хранения состояния обусловлен тем, что все поля логически связаны между собой и изменяются атомарно при каждой смене режима. mode хранит строковое значение одного из трёх режимов: work (работа), short (короткий перерыв), long (длинный перерыв). timeLeft — целое число секунд, оставшихся до конца текущего интервала. isRunning определяет, запущен ли таймер в данный момент. pomodoros — счётчик завершённых сеансов работы. intervalId хранит идентификатор, возвращаемый setInterval, для корректной остановки таймера.</w:t>
      </w:r>
    </w:p>
    <w:p w14:paraId="5E70A452">
      <w:pPr>
        <w:keepNext/>
        <w:spacing w:before="0" w:after="120" w:line="360" w:lineRule="auto"/>
        <w:ind w:firstLine="709"/>
        <w:jc w:val="both"/>
      </w:pPr>
      <w:r>
        <w:rPr>
          <w:rFonts w:ascii="Times New Roman" w:hAnsi="Times New Roman"/>
          <w:b/>
          <w:color w:val="000000"/>
          <w:sz w:val="24"/>
        </w:rPr>
        <w:t>2.1.2. Объект настроек</w:t>
      </w:r>
    </w:p>
    <w:tbl>
      <w:tblPr>
        <w:tblStyle w:val="12"/>
        <w:tblW w:w="0" w:type="auto"/>
        <w:tblInd w:w="0" w:type="dxa"/>
        <w:tblLayout w:type="autofit"/>
        <w:tblCellMar>
          <w:top w:w="0" w:type="dxa"/>
          <w:left w:w="108" w:type="dxa"/>
          <w:bottom w:w="0" w:type="dxa"/>
          <w:right w:w="108" w:type="dxa"/>
        </w:tblCellMar>
      </w:tblPr>
      <w:tblGrid>
        <w:gridCol w:w="9689"/>
      </w:tblGrid>
      <w:tr w14:paraId="6C87FD63">
        <w:tblPrEx>
          <w:tblCellMar>
            <w:top w:w="0" w:type="dxa"/>
            <w:left w:w="108" w:type="dxa"/>
            <w:bottom w:w="0" w:type="dxa"/>
            <w:right w:w="108" w:type="dxa"/>
          </w:tblCellMar>
        </w:tblPrEx>
        <w:tc>
          <w:tcPr>
            <w:tcW w:w="9689" w:type="dxa"/>
          </w:tcPr>
          <w:p w14:paraId="65855D9F">
            <w:pPr>
              <w:spacing w:before="80" w:after="80" w:line="240" w:lineRule="auto"/>
              <w:ind w:firstLine="0"/>
            </w:pP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workDuration        : 25,</w:t>
            </w:r>
            <w:r>
              <w:rPr>
                <w:rFonts w:ascii="Courier New" w:hAnsi="Courier New"/>
                <w:color w:val="000000"/>
                <w:sz w:val="20"/>
              </w:rPr>
              <w:br w:type="textWrapping"/>
            </w:r>
            <w:r>
              <w:rPr>
                <w:rFonts w:ascii="Courier New" w:hAnsi="Courier New"/>
                <w:color w:val="000000"/>
                <w:sz w:val="20"/>
              </w:rPr>
              <w:t xml:space="preserve">    shortBreakDuration  : 5,</w:t>
            </w:r>
            <w:r>
              <w:rPr>
                <w:rFonts w:ascii="Courier New" w:hAnsi="Courier New"/>
                <w:color w:val="000000"/>
                <w:sz w:val="20"/>
              </w:rPr>
              <w:br w:type="textWrapping"/>
            </w:r>
            <w:r>
              <w:rPr>
                <w:rFonts w:ascii="Courier New" w:hAnsi="Courier New"/>
                <w:color w:val="000000"/>
                <w:sz w:val="20"/>
              </w:rPr>
              <w:t xml:space="preserve">    longBreakDuration   : 15,</w:t>
            </w:r>
            <w:r>
              <w:rPr>
                <w:rFonts w:ascii="Courier New" w:hAnsi="Courier New"/>
                <w:color w:val="000000"/>
                <w:sz w:val="20"/>
              </w:rPr>
              <w:br w:type="textWrapping"/>
            </w:r>
            <w:r>
              <w:rPr>
                <w:rFonts w:ascii="Courier New" w:hAnsi="Courier New"/>
                <w:color w:val="000000"/>
                <w:sz w:val="20"/>
              </w:rPr>
              <w:t xml:space="preserve">    pomodorosBeforeLong : 4</w:t>
            </w:r>
            <w:r>
              <w:rPr>
                <w:rFonts w:ascii="Courier New" w:hAnsi="Courier New"/>
                <w:color w:val="000000"/>
                <w:sz w:val="20"/>
              </w:rPr>
              <w:br w:type="textWrapping"/>
            </w:r>
            <w:r>
              <w:rPr>
                <w:rFonts w:ascii="Courier New" w:hAnsi="Courier New"/>
                <w:color w:val="000000"/>
                <w:sz w:val="20"/>
              </w:rPr>
              <w:t xml:space="preserve">  }</w:t>
            </w:r>
          </w:p>
        </w:tc>
      </w:tr>
    </w:tbl>
    <w:p w14:paraId="534128A5">
      <w:pPr>
        <w:keepNext w:val="0"/>
        <w:spacing w:before="0" w:after="120" w:line="360" w:lineRule="auto"/>
        <w:ind w:firstLine="709"/>
        <w:jc w:val="both"/>
      </w:pPr>
      <w:r>
        <w:rPr>
          <w:rFonts w:ascii="Times New Roman" w:hAnsi="Times New Roman"/>
          <w:b w:val="0"/>
          <w:color w:val="000000"/>
          <w:sz w:val="24"/>
        </w:rPr>
        <w:t>Настройки вынесены в отдельный объект settings. Значения по умолчанию соответствуют классической технике Pomodoro: 25 минут работы, 5 минут короткий перерыв, 15 минут длинный перерыв, 4 помидора. Пользователь может изменить каждое значение через интерфейс настроек.</w:t>
      </w:r>
    </w:p>
    <w:p w14:paraId="42F6F661">
      <w:pPr>
        <w:keepNext/>
        <w:spacing w:before="0" w:after="120" w:line="360" w:lineRule="auto"/>
        <w:ind w:firstLine="709"/>
        <w:jc w:val="both"/>
      </w:pPr>
      <w:r>
        <w:rPr>
          <w:rFonts w:ascii="Times New Roman" w:hAnsi="Times New Roman"/>
          <w:b/>
          <w:color w:val="000000"/>
          <w:sz w:val="24"/>
        </w:rPr>
        <w:t>2.1.3. Массив истории сессий</w:t>
      </w:r>
    </w:p>
    <w:tbl>
      <w:tblPr>
        <w:tblStyle w:val="12"/>
        <w:tblW w:w="0" w:type="auto"/>
        <w:tblInd w:w="0" w:type="dxa"/>
        <w:tblLayout w:type="autofit"/>
        <w:tblCellMar>
          <w:top w:w="0" w:type="dxa"/>
          <w:left w:w="108" w:type="dxa"/>
          <w:bottom w:w="0" w:type="dxa"/>
          <w:right w:w="108" w:type="dxa"/>
        </w:tblCellMar>
      </w:tblPr>
      <w:tblGrid>
        <w:gridCol w:w="9689"/>
      </w:tblGrid>
      <w:tr w14:paraId="5AD8E920">
        <w:tblPrEx>
          <w:tblCellMar>
            <w:top w:w="0" w:type="dxa"/>
            <w:left w:w="108" w:type="dxa"/>
            <w:bottom w:w="0" w:type="dxa"/>
            <w:right w:w="108" w:type="dxa"/>
          </w:tblCellMar>
        </w:tblPrEx>
        <w:tc>
          <w:tcPr>
            <w:tcW w:w="9689" w:type="dxa"/>
          </w:tcPr>
          <w:p w14:paraId="346C3450">
            <w:pPr>
              <w:spacing w:before="80" w:after="80" w:line="240" w:lineRule="auto"/>
              <w:ind w:firstLine="0"/>
            </w:pP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 completedAt: '2025-06-14T10:25:00', mode: 'work',  duration: 25 },</w:t>
            </w:r>
            <w:r>
              <w:rPr>
                <w:rFonts w:ascii="Courier New" w:hAnsi="Courier New"/>
                <w:color w:val="000000"/>
                <w:sz w:val="20"/>
              </w:rPr>
              <w:br w:type="textWrapping"/>
            </w:r>
            <w:r>
              <w:rPr>
                <w:rFonts w:ascii="Courier New" w:hAnsi="Courier New"/>
                <w:color w:val="000000"/>
                <w:sz w:val="20"/>
              </w:rPr>
              <w:t xml:space="preserve">    { completedAt: '2025-06-14T10:30:00', mode: 'short', duration: 5  },</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t>
            </w:r>
          </w:p>
        </w:tc>
      </w:tr>
    </w:tbl>
    <w:p w14:paraId="36A698D8">
      <w:pPr>
        <w:keepNext w:val="0"/>
        <w:spacing w:before="0" w:after="120" w:line="360" w:lineRule="auto"/>
        <w:ind w:firstLine="709"/>
        <w:jc w:val="both"/>
      </w:pPr>
      <w:r>
        <w:rPr>
          <w:rFonts w:ascii="Times New Roman" w:hAnsi="Times New Roman"/>
          <w:b w:val="0"/>
          <w:color w:val="000000"/>
          <w:sz w:val="24"/>
        </w:rPr>
        <w:t>Каждая завершённая сессия записывается в массив history как объект с тремя полями: completedAt — временная метка завершения в формате ISO 8601; mode — тип сессии (work / short / long); duration — длительность в минутах. Массив обеспечивает хронологическое хранение данных, позволяет формировать статистику и выгружать информацию в файл.</w:t>
      </w:r>
    </w:p>
    <w:p w14:paraId="27FFDBEC">
      <w:pPr>
        <w:keepNext/>
        <w:spacing w:before="240" w:after="120" w:line="360" w:lineRule="auto"/>
        <w:ind w:firstLine="709"/>
        <w:jc w:val="both"/>
      </w:pPr>
      <w:r>
        <w:rPr>
          <w:rFonts w:ascii="Times New Roman" w:hAnsi="Times New Roman"/>
          <w:b/>
          <w:color w:val="000000"/>
          <w:sz w:val="28"/>
        </w:rPr>
        <w:t>2.2. Реализация базового функционала</w:t>
      </w:r>
    </w:p>
    <w:p w14:paraId="42D262C8">
      <w:pPr>
        <w:keepNext w:val="0"/>
        <w:spacing w:before="0" w:after="120" w:line="360" w:lineRule="auto"/>
        <w:ind w:firstLine="709"/>
        <w:jc w:val="both"/>
      </w:pPr>
      <w:r>
        <w:rPr>
          <w:rFonts w:ascii="Times New Roman" w:hAnsi="Times New Roman"/>
          <w:b w:val="0"/>
          <w:color w:val="000000"/>
          <w:sz w:val="24"/>
        </w:rPr>
        <w:t>Базовый функционал приложения включает создание таймера, отсчёт времени, переключение между режимами работы и отдыха. Реализация выполнена в виде набора функций, каждая из которых отвечает за конкретную операцию.</w:t>
      </w:r>
    </w:p>
    <w:p w14:paraId="54356B30">
      <w:pPr>
        <w:keepNext/>
        <w:spacing w:before="0" w:after="120" w:line="360" w:lineRule="auto"/>
        <w:ind w:firstLine="709"/>
        <w:jc w:val="both"/>
      </w:pPr>
      <w:r>
        <w:rPr>
          <w:rFonts w:ascii="Times New Roman" w:hAnsi="Times New Roman"/>
          <w:b/>
          <w:color w:val="000000"/>
          <w:sz w:val="24"/>
        </w:rPr>
        <w:t>2.2.1. Инициализация таймера</w:t>
      </w:r>
    </w:p>
    <w:p w14:paraId="2EFA6EA5">
      <w:pPr>
        <w:keepNext w:val="0"/>
        <w:spacing w:before="0" w:after="120" w:line="360" w:lineRule="auto"/>
        <w:ind w:firstLine="709"/>
        <w:jc w:val="both"/>
      </w:pPr>
      <w:r>
        <w:rPr>
          <w:rFonts w:ascii="Times New Roman" w:hAnsi="Times New Roman"/>
          <w:b w:val="0"/>
          <w:color w:val="000000"/>
          <w:sz w:val="24"/>
        </w:rPr>
        <w:t>При загрузке страницы функция init() выполняет следующие действия: загружает настройки из localStorage (либо использует значения по умолчанию), загружает историю сессий, устанавливает начальное значение timeLeft из settings.workDuration * 60, обновляет отображение интерфейса.</w:t>
      </w:r>
    </w:p>
    <w:tbl>
      <w:tblPr>
        <w:tblStyle w:val="12"/>
        <w:tblW w:w="0" w:type="auto"/>
        <w:tblInd w:w="0" w:type="dxa"/>
        <w:tblLayout w:type="autofit"/>
        <w:tblCellMar>
          <w:top w:w="0" w:type="dxa"/>
          <w:left w:w="108" w:type="dxa"/>
          <w:bottom w:w="0" w:type="dxa"/>
          <w:right w:w="108" w:type="dxa"/>
        </w:tblCellMar>
      </w:tblPr>
      <w:tblGrid>
        <w:gridCol w:w="9689"/>
      </w:tblGrid>
      <w:tr w14:paraId="75A43235">
        <w:tblPrEx>
          <w:tblCellMar>
            <w:top w:w="0" w:type="dxa"/>
            <w:left w:w="108" w:type="dxa"/>
            <w:bottom w:w="0" w:type="dxa"/>
            <w:right w:w="108" w:type="dxa"/>
          </w:tblCellMar>
        </w:tblPrEx>
        <w:tc>
          <w:tcPr>
            <w:tcW w:w="9689" w:type="dxa"/>
          </w:tcPr>
          <w:p w14:paraId="52D2C651">
            <w:pPr>
              <w:spacing w:before="80" w:after="80" w:line="240" w:lineRule="auto"/>
              <w:ind w:firstLine="0"/>
            </w:pPr>
            <w:r>
              <w:rPr>
                <w:rFonts w:ascii="Courier New" w:hAnsi="Courier New"/>
                <w:color w:val="000000"/>
                <w:sz w:val="20"/>
              </w:rPr>
              <w:t xml:space="preserve">  function init() {</w:t>
            </w:r>
            <w:r>
              <w:rPr>
                <w:rFonts w:ascii="Courier New" w:hAnsi="Courier New"/>
                <w:color w:val="000000"/>
                <w:sz w:val="20"/>
              </w:rPr>
              <w:br w:type="textWrapping"/>
            </w:r>
            <w:r>
              <w:rPr>
                <w:rFonts w:ascii="Courier New" w:hAnsi="Courier New"/>
                <w:color w:val="000000"/>
                <w:sz w:val="20"/>
              </w:rPr>
              <w:t xml:space="preserve">    loadSettings();</w:t>
            </w:r>
            <w:r>
              <w:rPr>
                <w:rFonts w:ascii="Courier New" w:hAnsi="Courier New"/>
                <w:color w:val="000000"/>
                <w:sz w:val="20"/>
              </w:rPr>
              <w:br w:type="textWrapping"/>
            </w:r>
            <w:r>
              <w:rPr>
                <w:rFonts w:ascii="Courier New" w:hAnsi="Courier New"/>
                <w:color w:val="000000"/>
                <w:sz w:val="20"/>
              </w:rPr>
              <w:t xml:space="preserve">    loadHistory();</w:t>
            </w:r>
            <w:r>
              <w:rPr>
                <w:rFonts w:ascii="Courier New" w:hAnsi="Courier New"/>
                <w:color w:val="000000"/>
                <w:sz w:val="20"/>
              </w:rPr>
              <w:br w:type="textWrapping"/>
            </w:r>
            <w:r>
              <w:rPr>
                <w:rFonts w:ascii="Courier New" w:hAnsi="Courier New"/>
                <w:color w:val="000000"/>
                <w:sz w:val="20"/>
              </w:rPr>
              <w:t xml:space="preserve">    state.mode = 'work';</w:t>
            </w:r>
            <w:r>
              <w:rPr>
                <w:rFonts w:ascii="Courier New" w:hAnsi="Courier New"/>
                <w:color w:val="000000"/>
                <w:sz w:val="20"/>
              </w:rPr>
              <w:br w:type="textWrapping"/>
            </w:r>
            <w:r>
              <w:rPr>
                <w:rFonts w:ascii="Courier New" w:hAnsi="Courier New"/>
                <w:color w:val="000000"/>
                <w:sz w:val="20"/>
              </w:rPr>
              <w:t xml:space="preserve">    state.timeLeft = settings.workDuration * 60;</w:t>
            </w:r>
            <w:r>
              <w:rPr>
                <w:rFonts w:ascii="Courier New" w:hAnsi="Courier New"/>
                <w:color w:val="000000"/>
                <w:sz w:val="20"/>
              </w:rPr>
              <w:br w:type="textWrapping"/>
            </w:r>
            <w:r>
              <w:rPr>
                <w:rFonts w:ascii="Courier New" w:hAnsi="Courier New"/>
                <w:color w:val="000000"/>
                <w:sz w:val="20"/>
              </w:rPr>
              <w:t xml:space="preserve">    state.pomodoros = countPomodoros();</w:t>
            </w:r>
            <w:r>
              <w:rPr>
                <w:rFonts w:ascii="Courier New" w:hAnsi="Courier New"/>
                <w:color w:val="000000"/>
                <w:sz w:val="20"/>
              </w:rPr>
              <w:br w:type="textWrapping"/>
            </w:r>
            <w:r>
              <w:rPr>
                <w:rFonts w:ascii="Courier New" w:hAnsi="Courier New"/>
                <w:color w:val="000000"/>
                <w:sz w:val="20"/>
              </w:rPr>
              <w:t xml:space="preserve">    updateDisplay();</w:t>
            </w:r>
            <w:r>
              <w:rPr>
                <w:rFonts w:ascii="Courier New" w:hAnsi="Courier New"/>
                <w:color w:val="000000"/>
                <w:sz w:val="20"/>
              </w:rPr>
              <w:br w:type="textWrapping"/>
            </w:r>
            <w:r>
              <w:rPr>
                <w:rFonts w:ascii="Courier New" w:hAnsi="Courier New"/>
                <w:color w:val="000000"/>
                <w:sz w:val="20"/>
              </w:rPr>
              <w:t xml:space="preserve">  }</w:t>
            </w:r>
          </w:p>
        </w:tc>
      </w:tr>
    </w:tbl>
    <w:p w14:paraId="1573BB91">
      <w:pPr>
        <w:keepNext w:val="0"/>
        <w:spacing w:before="0" w:after="120" w:line="360" w:lineRule="auto"/>
        <w:ind w:firstLine="709"/>
        <w:jc w:val="both"/>
      </w:pPr>
      <w:r>
        <w:rPr>
          <w:rFonts w:ascii="Times New Roman" w:hAnsi="Times New Roman"/>
          <w:b w:val="0"/>
          <w:color w:val="000000"/>
          <w:sz w:val="24"/>
        </w:rPr>
        <w:t>Функция countPomodoros() подсчитывает количество завершённых рабочих сессий в массиве history, фильтруя записи по полю mode === 'work'.</w:t>
      </w:r>
    </w:p>
    <w:p w14:paraId="302CF684">
      <w:pPr>
        <w:keepNext/>
        <w:spacing w:before="0" w:after="120" w:line="360" w:lineRule="auto"/>
        <w:ind w:firstLine="709"/>
        <w:jc w:val="both"/>
      </w:pPr>
      <w:r>
        <w:rPr>
          <w:rFonts w:ascii="Times New Roman" w:hAnsi="Times New Roman"/>
          <w:b/>
          <w:color w:val="000000"/>
          <w:sz w:val="24"/>
        </w:rPr>
        <w:t>2.2.2. Отсчёт времени</w:t>
      </w:r>
    </w:p>
    <w:p w14:paraId="6B76E6C4">
      <w:pPr>
        <w:keepNext w:val="0"/>
        <w:spacing w:before="0" w:after="120" w:line="360" w:lineRule="auto"/>
        <w:ind w:firstLine="709"/>
        <w:jc w:val="both"/>
      </w:pPr>
      <w:r>
        <w:rPr>
          <w:rFonts w:ascii="Times New Roman" w:hAnsi="Times New Roman"/>
          <w:b w:val="0"/>
          <w:color w:val="000000"/>
          <w:sz w:val="24"/>
        </w:rPr>
        <w:t>Основной механизм отсчёта построен на использовании setInterval. Каждую секунду функция tick() уменьшает timeLeft на единицу и обновляет отображение на странице.</w:t>
      </w:r>
    </w:p>
    <w:tbl>
      <w:tblPr>
        <w:tblStyle w:val="12"/>
        <w:tblW w:w="0" w:type="auto"/>
        <w:tblInd w:w="0" w:type="dxa"/>
        <w:tblLayout w:type="autofit"/>
        <w:tblCellMar>
          <w:top w:w="0" w:type="dxa"/>
          <w:left w:w="108" w:type="dxa"/>
          <w:bottom w:w="0" w:type="dxa"/>
          <w:right w:w="108" w:type="dxa"/>
        </w:tblCellMar>
      </w:tblPr>
      <w:tblGrid>
        <w:gridCol w:w="9689"/>
      </w:tblGrid>
      <w:tr w14:paraId="3D2E0DD4">
        <w:tblPrEx>
          <w:tblCellMar>
            <w:top w:w="0" w:type="dxa"/>
            <w:left w:w="108" w:type="dxa"/>
            <w:bottom w:w="0" w:type="dxa"/>
            <w:right w:w="108" w:type="dxa"/>
          </w:tblCellMar>
        </w:tblPrEx>
        <w:tc>
          <w:tcPr>
            <w:tcW w:w="9689" w:type="dxa"/>
          </w:tcPr>
          <w:p w14:paraId="2D333F22">
            <w:pPr>
              <w:spacing w:before="80" w:after="80" w:line="240" w:lineRule="auto"/>
              <w:ind w:firstLine="0"/>
            </w:pPr>
            <w:r>
              <w:rPr>
                <w:rFonts w:ascii="Courier New" w:hAnsi="Courier New"/>
                <w:color w:val="000000"/>
                <w:sz w:val="20"/>
              </w:rPr>
              <w:t xml:space="preserve">  function tick() {</w:t>
            </w:r>
            <w:r>
              <w:rPr>
                <w:rFonts w:ascii="Courier New" w:hAnsi="Courier New"/>
                <w:color w:val="000000"/>
                <w:sz w:val="20"/>
              </w:rPr>
              <w:br w:type="textWrapping"/>
            </w:r>
            <w:r>
              <w:rPr>
                <w:rFonts w:ascii="Courier New" w:hAnsi="Courier New"/>
                <w:color w:val="000000"/>
                <w:sz w:val="20"/>
              </w:rPr>
              <w:t xml:space="preserve">    state.timeLeft--;</w:t>
            </w:r>
            <w:r>
              <w:rPr>
                <w:rFonts w:ascii="Courier New" w:hAnsi="Courier New"/>
                <w:color w:val="000000"/>
                <w:sz w:val="20"/>
              </w:rPr>
              <w:br w:type="textWrapping"/>
            </w:r>
            <w:r>
              <w:rPr>
                <w:rFonts w:ascii="Courier New" w:hAnsi="Courier New"/>
                <w:color w:val="000000"/>
                <w:sz w:val="20"/>
              </w:rPr>
              <w:t xml:space="preserve">    updateDisplay();</w:t>
            </w:r>
            <w:r>
              <w:rPr>
                <w:rFonts w:ascii="Courier New" w:hAnsi="Courier New"/>
                <w:color w:val="000000"/>
                <w:sz w:val="20"/>
              </w:rPr>
              <w:br w:type="textWrapping"/>
            </w:r>
            <w:r>
              <w:rPr>
                <w:rFonts w:ascii="Courier New" w:hAnsi="Courier New"/>
                <w:color w:val="000000"/>
                <w:sz w:val="20"/>
              </w:rPr>
              <w:t xml:space="preserve">    if (state.timeLeft &lt;= 0) {</w:t>
            </w:r>
            <w:r>
              <w:rPr>
                <w:rFonts w:ascii="Courier New" w:hAnsi="Courier New"/>
                <w:color w:val="000000"/>
                <w:sz w:val="20"/>
              </w:rPr>
              <w:br w:type="textWrapping"/>
            </w:r>
            <w:r>
              <w:rPr>
                <w:rFonts w:ascii="Courier New" w:hAnsi="Courier New"/>
                <w:color w:val="000000"/>
                <w:sz w:val="20"/>
              </w:rPr>
              <w:t xml:space="preserve">      clearInterval(state.intervalId);</w:t>
            </w:r>
            <w:r>
              <w:rPr>
                <w:rFonts w:ascii="Courier New" w:hAnsi="Courier New"/>
                <w:color w:val="000000"/>
                <w:sz w:val="20"/>
              </w:rPr>
              <w:br w:type="textWrapping"/>
            </w:r>
            <w:r>
              <w:rPr>
                <w:rFonts w:ascii="Courier New" w:hAnsi="Courier New"/>
                <w:color w:val="000000"/>
                <w:sz w:val="20"/>
              </w:rPr>
              <w:t xml:space="preserve">      state.intervalId = null;</w:t>
            </w:r>
            <w:r>
              <w:rPr>
                <w:rFonts w:ascii="Courier New" w:hAnsi="Courier New"/>
                <w:color w:val="000000"/>
                <w:sz w:val="20"/>
              </w:rPr>
              <w:br w:type="textWrapping"/>
            </w:r>
            <w:r>
              <w:rPr>
                <w:rFonts w:ascii="Courier New" w:hAnsi="Courier New"/>
                <w:color w:val="000000"/>
                <w:sz w:val="20"/>
              </w:rPr>
              <w:t xml:space="preserve">      state.isRunning = false;</w:t>
            </w:r>
            <w:r>
              <w:rPr>
                <w:rFonts w:ascii="Courier New" w:hAnsi="Courier New"/>
                <w:color w:val="000000"/>
                <w:sz w:val="20"/>
              </w:rPr>
              <w:br w:type="textWrapping"/>
            </w:r>
            <w:r>
              <w:rPr>
                <w:rFonts w:ascii="Courier New" w:hAnsi="Courier New"/>
                <w:color w:val="000000"/>
                <w:sz w:val="20"/>
              </w:rPr>
              <w:t xml:space="preserve">      handleSessionEnd();</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t>
            </w:r>
          </w:p>
        </w:tc>
      </w:tr>
    </w:tbl>
    <w:p w14:paraId="17AB92D0">
      <w:pPr>
        <w:keepNext w:val="0"/>
        <w:spacing w:before="0" w:after="120" w:line="360" w:lineRule="auto"/>
        <w:ind w:firstLine="709"/>
        <w:jc w:val="both"/>
      </w:pPr>
      <w:r>
        <w:rPr>
          <w:rFonts w:ascii="Times New Roman" w:hAnsi="Times New Roman"/>
          <w:b w:val="0"/>
          <w:color w:val="000000"/>
          <w:sz w:val="24"/>
        </w:rPr>
        <w:t>По достижении нулевого значения таймер останавливается через clearInterval, и вызывается функция handleSessionEnd(), которая фиксирует завершение сессии и переключает режим.</w:t>
      </w:r>
    </w:p>
    <w:p w14:paraId="6AA57615">
      <w:pPr>
        <w:keepNext/>
        <w:spacing w:before="0" w:after="120" w:line="360" w:lineRule="auto"/>
        <w:ind w:firstLine="709"/>
        <w:jc w:val="both"/>
      </w:pPr>
      <w:r>
        <w:rPr>
          <w:rFonts w:ascii="Times New Roman" w:hAnsi="Times New Roman"/>
          <w:b/>
          <w:color w:val="000000"/>
          <w:sz w:val="24"/>
        </w:rPr>
        <w:t>2.2.3. Запуск и пауза</w:t>
      </w:r>
    </w:p>
    <w:tbl>
      <w:tblPr>
        <w:tblStyle w:val="12"/>
        <w:tblW w:w="0" w:type="auto"/>
        <w:tblInd w:w="0" w:type="dxa"/>
        <w:tblLayout w:type="autofit"/>
        <w:tblCellMar>
          <w:top w:w="0" w:type="dxa"/>
          <w:left w:w="108" w:type="dxa"/>
          <w:bottom w:w="0" w:type="dxa"/>
          <w:right w:w="108" w:type="dxa"/>
        </w:tblCellMar>
      </w:tblPr>
      <w:tblGrid>
        <w:gridCol w:w="9689"/>
      </w:tblGrid>
      <w:tr w14:paraId="4F449BAB">
        <w:tblPrEx>
          <w:tblCellMar>
            <w:top w:w="0" w:type="dxa"/>
            <w:left w:w="108" w:type="dxa"/>
            <w:bottom w:w="0" w:type="dxa"/>
            <w:right w:w="108" w:type="dxa"/>
          </w:tblCellMar>
        </w:tblPrEx>
        <w:tc>
          <w:tcPr>
            <w:tcW w:w="9689" w:type="dxa"/>
          </w:tcPr>
          <w:p w14:paraId="2D1E62EF">
            <w:pPr>
              <w:spacing w:before="80" w:after="80" w:line="240" w:lineRule="auto"/>
              <w:ind w:firstLine="0"/>
            </w:pPr>
            <w:r>
              <w:rPr>
                <w:rFonts w:ascii="Courier New" w:hAnsi="Courier New"/>
                <w:color w:val="000000"/>
                <w:sz w:val="20"/>
              </w:rPr>
              <w:t xml:space="preserve">  function startTimer() {</w:t>
            </w:r>
            <w:r>
              <w:rPr>
                <w:rFonts w:ascii="Courier New" w:hAnsi="Courier New"/>
                <w:color w:val="000000"/>
                <w:sz w:val="20"/>
              </w:rPr>
              <w:br w:type="textWrapping"/>
            </w:r>
            <w:r>
              <w:rPr>
                <w:rFonts w:ascii="Courier New" w:hAnsi="Courier New"/>
                <w:color w:val="000000"/>
                <w:sz w:val="20"/>
              </w:rPr>
              <w:t xml:space="preserve">    if (state.isRunning) return;</w:t>
            </w:r>
            <w:r>
              <w:rPr>
                <w:rFonts w:ascii="Courier New" w:hAnsi="Courier New"/>
                <w:color w:val="000000"/>
                <w:sz w:val="20"/>
              </w:rPr>
              <w:br w:type="textWrapping"/>
            </w:r>
            <w:r>
              <w:rPr>
                <w:rFonts w:ascii="Courier New" w:hAnsi="Courier New"/>
                <w:color w:val="000000"/>
                <w:sz w:val="20"/>
              </w:rPr>
              <w:t xml:space="preserve">    state.isRunning = true;</w:t>
            </w:r>
            <w:r>
              <w:rPr>
                <w:rFonts w:ascii="Courier New" w:hAnsi="Courier New"/>
                <w:color w:val="000000"/>
                <w:sz w:val="20"/>
              </w:rPr>
              <w:br w:type="textWrapping"/>
            </w:r>
            <w:r>
              <w:rPr>
                <w:rFonts w:ascii="Courier New" w:hAnsi="Courier New"/>
                <w:color w:val="000000"/>
                <w:sz w:val="20"/>
              </w:rPr>
              <w:t xml:space="preserve">    state.intervalId = setInterval(tick, 1000);</w:t>
            </w:r>
            <w:r>
              <w:rPr>
                <w:rFonts w:ascii="Courier New" w:hAnsi="Courier New"/>
                <w:color w:val="000000"/>
                <w:sz w:val="20"/>
              </w:rPr>
              <w:br w:type="textWrapping"/>
            </w:r>
            <w:r>
              <w:rPr>
                <w:rFonts w:ascii="Courier New" w:hAnsi="Courier New"/>
                <w:color w:val="000000"/>
                <w:sz w:val="20"/>
              </w:rPr>
              <w:t xml:space="preserve">  }</w:t>
            </w:r>
          </w:p>
        </w:tc>
      </w:tr>
    </w:tbl>
    <w:p w14:paraId="6191211E">
      <w:pPr>
        <w:keepNext w:val="0"/>
        <w:spacing w:before="0" w:after="120" w:line="360" w:lineRule="auto"/>
        <w:ind w:firstLine="709"/>
        <w:jc w:val="both"/>
      </w:pPr>
      <w:r>
        <w:rPr>
          <w:rFonts w:ascii="Times New Roman" w:hAnsi="Times New Roman"/>
          <w:b w:val="0"/>
          <w:color w:val="000000"/>
          <w:sz w:val="24"/>
        </w:rPr>
        <w:t>Кнопка Старт / Пауза вызывает переключение: если таймер запущен — останавливается, если остановлен — запускается. При нажатии на ту же кнопку в приостановленном состоянии таймер продолжает отсчёт с текущего значения.</w:t>
      </w:r>
    </w:p>
    <w:p w14:paraId="29DD86D0">
      <w:pPr>
        <w:keepNext/>
        <w:spacing w:before="0" w:after="120" w:line="360" w:lineRule="auto"/>
        <w:ind w:firstLine="709"/>
        <w:jc w:val="both"/>
      </w:pPr>
      <w:r>
        <w:rPr>
          <w:rFonts w:ascii="Times New Roman" w:hAnsi="Times New Roman"/>
          <w:b/>
          <w:color w:val="000000"/>
          <w:sz w:val="24"/>
        </w:rPr>
        <w:t>2.2.4. Сброс таймера</w:t>
      </w:r>
    </w:p>
    <w:p w14:paraId="74BB811B">
      <w:pPr>
        <w:keepNext w:val="0"/>
        <w:spacing w:before="0" w:after="120" w:line="360" w:lineRule="auto"/>
        <w:ind w:firstLine="709"/>
        <w:jc w:val="both"/>
      </w:pPr>
      <w:r>
        <w:rPr>
          <w:rFonts w:ascii="Times New Roman" w:hAnsi="Times New Roman"/>
          <w:b w:val="0"/>
          <w:color w:val="000000"/>
          <w:sz w:val="24"/>
        </w:rPr>
        <w:t>Кнопка Сброс останавливает таймер и возвращает timeLeft к начальному значению текущего режима.</w:t>
      </w:r>
    </w:p>
    <w:tbl>
      <w:tblPr>
        <w:tblStyle w:val="12"/>
        <w:tblW w:w="0" w:type="auto"/>
        <w:tblInd w:w="0" w:type="dxa"/>
        <w:tblLayout w:type="autofit"/>
        <w:tblCellMar>
          <w:top w:w="0" w:type="dxa"/>
          <w:left w:w="108" w:type="dxa"/>
          <w:bottom w:w="0" w:type="dxa"/>
          <w:right w:w="108" w:type="dxa"/>
        </w:tblCellMar>
      </w:tblPr>
      <w:tblGrid>
        <w:gridCol w:w="9689"/>
      </w:tblGrid>
      <w:tr w14:paraId="20097733">
        <w:tblPrEx>
          <w:tblCellMar>
            <w:top w:w="0" w:type="dxa"/>
            <w:left w:w="108" w:type="dxa"/>
            <w:bottom w:w="0" w:type="dxa"/>
            <w:right w:w="108" w:type="dxa"/>
          </w:tblCellMar>
        </w:tblPrEx>
        <w:tc>
          <w:tcPr>
            <w:tcW w:w="9689" w:type="dxa"/>
          </w:tcPr>
          <w:p w14:paraId="6CEA1031">
            <w:pPr>
              <w:spacing w:before="80" w:after="80" w:line="240" w:lineRule="auto"/>
              <w:ind w:firstLine="0"/>
            </w:pPr>
            <w:r>
              <w:rPr>
                <w:rFonts w:ascii="Courier New" w:hAnsi="Courier New"/>
                <w:color w:val="000000"/>
                <w:sz w:val="20"/>
              </w:rPr>
              <w:t xml:space="preserve">  function resetTimer() {</w:t>
            </w:r>
            <w:r>
              <w:rPr>
                <w:rFonts w:ascii="Courier New" w:hAnsi="Courier New"/>
                <w:color w:val="000000"/>
                <w:sz w:val="20"/>
              </w:rPr>
              <w:br w:type="textWrapping"/>
            </w:r>
            <w:r>
              <w:rPr>
                <w:rFonts w:ascii="Courier New" w:hAnsi="Courier New"/>
                <w:color w:val="000000"/>
                <w:sz w:val="20"/>
              </w:rPr>
              <w:t xml:space="preserve">    clearInterval(state.intervalId);</w:t>
            </w:r>
            <w:r>
              <w:rPr>
                <w:rFonts w:ascii="Courier New" w:hAnsi="Courier New"/>
                <w:color w:val="000000"/>
                <w:sz w:val="20"/>
              </w:rPr>
              <w:br w:type="textWrapping"/>
            </w:r>
            <w:r>
              <w:rPr>
                <w:rFonts w:ascii="Courier New" w:hAnsi="Courier New"/>
                <w:color w:val="000000"/>
                <w:sz w:val="20"/>
              </w:rPr>
              <w:t xml:space="preserve">    state.intervalId = null;</w:t>
            </w:r>
            <w:r>
              <w:rPr>
                <w:rFonts w:ascii="Courier New" w:hAnsi="Courier New"/>
                <w:color w:val="000000"/>
                <w:sz w:val="20"/>
              </w:rPr>
              <w:br w:type="textWrapping"/>
            </w:r>
            <w:r>
              <w:rPr>
                <w:rFonts w:ascii="Courier New" w:hAnsi="Courier New"/>
                <w:color w:val="000000"/>
                <w:sz w:val="20"/>
              </w:rPr>
              <w:t xml:space="preserve">    state.isRunning = false;</w:t>
            </w:r>
            <w:r>
              <w:rPr>
                <w:rFonts w:ascii="Courier New" w:hAnsi="Courier New"/>
                <w:color w:val="000000"/>
                <w:sz w:val="20"/>
              </w:rPr>
              <w:br w:type="textWrapping"/>
            </w:r>
            <w:r>
              <w:rPr>
                <w:rFonts w:ascii="Courier New" w:hAnsi="Courier New"/>
                <w:color w:val="000000"/>
                <w:sz w:val="20"/>
              </w:rPr>
              <w:t xml:space="preserve">    if (state.mode === 'work')</w:t>
            </w:r>
            <w:r>
              <w:rPr>
                <w:rFonts w:ascii="Courier New" w:hAnsi="Courier New"/>
                <w:color w:val="000000"/>
                <w:sz w:val="20"/>
              </w:rPr>
              <w:br w:type="textWrapping"/>
            </w:r>
            <w:r>
              <w:rPr>
                <w:rFonts w:ascii="Courier New" w:hAnsi="Courier New"/>
                <w:color w:val="000000"/>
                <w:sz w:val="20"/>
              </w:rPr>
              <w:t xml:space="preserve">      state.timeLeft = settings.workDuration * 60;</w:t>
            </w:r>
            <w:r>
              <w:rPr>
                <w:rFonts w:ascii="Courier New" w:hAnsi="Courier New"/>
                <w:color w:val="000000"/>
                <w:sz w:val="20"/>
              </w:rPr>
              <w:br w:type="textWrapping"/>
            </w:r>
            <w:r>
              <w:rPr>
                <w:rFonts w:ascii="Courier New" w:hAnsi="Courier New"/>
                <w:color w:val="000000"/>
                <w:sz w:val="20"/>
              </w:rPr>
              <w:t xml:space="preserve">    else if (state.mode === 'short')</w:t>
            </w:r>
            <w:r>
              <w:rPr>
                <w:rFonts w:ascii="Courier New" w:hAnsi="Courier New"/>
                <w:color w:val="000000"/>
                <w:sz w:val="20"/>
              </w:rPr>
              <w:br w:type="textWrapping"/>
            </w:r>
            <w:r>
              <w:rPr>
                <w:rFonts w:ascii="Courier New" w:hAnsi="Courier New"/>
                <w:color w:val="000000"/>
                <w:sz w:val="20"/>
              </w:rPr>
              <w:t xml:space="preserve">      state.timeLeft = settings.shortBreakDuration * 60;</w:t>
            </w:r>
            <w:r>
              <w:rPr>
                <w:rFonts w:ascii="Courier New" w:hAnsi="Courier New"/>
                <w:color w:val="000000"/>
                <w:sz w:val="20"/>
              </w:rPr>
              <w:br w:type="textWrapping"/>
            </w:r>
            <w:r>
              <w:rPr>
                <w:rFonts w:ascii="Courier New" w:hAnsi="Courier New"/>
                <w:color w:val="000000"/>
                <w:sz w:val="20"/>
              </w:rPr>
              <w:t xml:space="preserve">    else</w:t>
            </w:r>
            <w:r>
              <w:rPr>
                <w:rFonts w:ascii="Courier New" w:hAnsi="Courier New"/>
                <w:color w:val="000000"/>
                <w:sz w:val="20"/>
              </w:rPr>
              <w:br w:type="textWrapping"/>
            </w:r>
            <w:r>
              <w:rPr>
                <w:rFonts w:ascii="Courier New" w:hAnsi="Courier New"/>
                <w:color w:val="000000"/>
                <w:sz w:val="20"/>
              </w:rPr>
              <w:t xml:space="preserve">      state.timeLeft = settings.longBreakDuration * 60;</w:t>
            </w:r>
            <w:r>
              <w:rPr>
                <w:rFonts w:ascii="Courier New" w:hAnsi="Courier New"/>
                <w:color w:val="000000"/>
                <w:sz w:val="20"/>
              </w:rPr>
              <w:br w:type="textWrapping"/>
            </w:r>
            <w:r>
              <w:rPr>
                <w:rFonts w:ascii="Courier New" w:hAnsi="Courier New"/>
                <w:color w:val="000000"/>
                <w:sz w:val="20"/>
              </w:rPr>
              <w:t xml:space="preserve">    updateDisplay();</w:t>
            </w:r>
            <w:r>
              <w:rPr>
                <w:rFonts w:ascii="Courier New" w:hAnsi="Courier New"/>
                <w:color w:val="000000"/>
                <w:sz w:val="20"/>
              </w:rPr>
              <w:br w:type="textWrapping"/>
            </w:r>
            <w:r>
              <w:rPr>
                <w:rFonts w:ascii="Courier New" w:hAnsi="Courier New"/>
                <w:color w:val="000000"/>
                <w:sz w:val="20"/>
              </w:rPr>
              <w:t xml:space="preserve">  }</w:t>
            </w:r>
          </w:p>
        </w:tc>
      </w:tr>
    </w:tbl>
    <w:p w14:paraId="7CCD8146">
      <w:pPr>
        <w:keepNext/>
        <w:spacing w:before="240" w:after="120" w:line="360" w:lineRule="auto"/>
        <w:ind w:firstLine="709"/>
        <w:jc w:val="both"/>
      </w:pPr>
      <w:r>
        <w:rPr>
          <w:rFonts w:ascii="Times New Roman" w:hAnsi="Times New Roman"/>
          <w:b/>
          <w:color w:val="000000"/>
          <w:sz w:val="28"/>
        </w:rPr>
        <w:t>2.3. Реализация алгоритмов переключения режимов</w:t>
      </w:r>
    </w:p>
    <w:p w14:paraId="5D6C8C15">
      <w:pPr>
        <w:keepNext w:val="0"/>
        <w:spacing w:before="0" w:after="120" w:line="360" w:lineRule="auto"/>
        <w:ind w:firstLine="709"/>
        <w:jc w:val="both"/>
      </w:pPr>
      <w:r>
        <w:rPr>
          <w:rFonts w:ascii="Times New Roman" w:hAnsi="Times New Roman"/>
          <w:b w:val="0"/>
          <w:color w:val="000000"/>
          <w:sz w:val="24"/>
        </w:rPr>
        <w:t>Логика переключения между режимами является ключевым алгоритмом приложения. При завершении каждой сессии функция handleSessionEnd() определяет, какой режим следует установить следующим.</w:t>
      </w:r>
    </w:p>
    <w:tbl>
      <w:tblPr>
        <w:tblStyle w:val="12"/>
        <w:tblW w:w="0" w:type="auto"/>
        <w:tblInd w:w="0" w:type="dxa"/>
        <w:tblLayout w:type="autofit"/>
        <w:tblCellMar>
          <w:top w:w="0" w:type="dxa"/>
          <w:left w:w="108" w:type="dxa"/>
          <w:bottom w:w="0" w:type="dxa"/>
          <w:right w:w="108" w:type="dxa"/>
        </w:tblCellMar>
      </w:tblPr>
      <w:tblGrid>
        <w:gridCol w:w="9689"/>
      </w:tblGrid>
      <w:tr w14:paraId="0C0EF7D9">
        <w:tblPrEx>
          <w:tblCellMar>
            <w:top w:w="0" w:type="dxa"/>
            <w:left w:w="108" w:type="dxa"/>
            <w:bottom w:w="0" w:type="dxa"/>
            <w:right w:w="108" w:type="dxa"/>
          </w:tblCellMar>
        </w:tblPrEx>
        <w:tc>
          <w:tcPr>
            <w:tcW w:w="9689" w:type="dxa"/>
          </w:tcPr>
          <w:p w14:paraId="72DAD4BE">
            <w:pPr>
              <w:spacing w:before="80" w:after="80" w:line="240" w:lineRule="auto"/>
              <w:ind w:firstLine="0"/>
            </w:pPr>
            <w:r>
              <w:rPr>
                <w:rFonts w:ascii="Courier New" w:hAnsi="Courier New"/>
                <w:color w:val="000000"/>
                <w:sz w:val="20"/>
              </w:rPr>
              <w:t xml:space="preserve">  function handleSessionEnd() {</w:t>
            </w:r>
            <w:r>
              <w:rPr>
                <w:rFonts w:ascii="Courier New" w:hAnsi="Courier New"/>
                <w:color w:val="000000"/>
                <w:sz w:val="20"/>
              </w:rPr>
              <w:br w:type="textWrapping"/>
            </w:r>
            <w:r>
              <w:rPr>
                <w:rFonts w:ascii="Courier New" w:hAnsi="Courier New"/>
                <w:color w:val="000000"/>
                <w:sz w:val="20"/>
              </w:rPr>
              <w:t xml:space="preserve">    playSound();</w:t>
            </w:r>
            <w:r>
              <w:rPr>
                <w:rFonts w:ascii="Courier New" w:hAnsi="Courier New"/>
                <w:color w:val="000000"/>
                <w:sz w:val="20"/>
              </w:rPr>
              <w:br w:type="textWrapping"/>
            </w:r>
            <w:r>
              <w:rPr>
                <w:rFonts w:ascii="Courier New" w:hAnsi="Courier New"/>
                <w:color w:val="000000"/>
                <w:sz w:val="20"/>
              </w:rPr>
              <w:t xml:space="preserve">    showNotification();</w:t>
            </w:r>
            <w:r>
              <w:rPr>
                <w:rFonts w:ascii="Courier New" w:hAnsi="Courier New"/>
                <w:color w:val="000000"/>
                <w:sz w:val="20"/>
              </w:rPr>
              <w:br w:type="textWrapping"/>
            </w:r>
            <w:r>
              <w:rPr>
                <w:rFonts w:ascii="Courier New" w:hAnsi="Courier New"/>
                <w:color w:val="000000"/>
                <w:sz w:val="20"/>
              </w:rPr>
              <w:t xml:space="preserve">    if (state.mode === 'work') {</w:t>
            </w:r>
            <w:r>
              <w:rPr>
                <w:rFonts w:ascii="Courier New" w:hAnsi="Courier New"/>
                <w:color w:val="000000"/>
                <w:sz w:val="20"/>
              </w:rPr>
              <w:br w:type="textWrapping"/>
            </w:r>
            <w:r>
              <w:rPr>
                <w:rFonts w:ascii="Courier New" w:hAnsi="Courier New"/>
                <w:color w:val="000000"/>
                <w:sz w:val="20"/>
              </w:rPr>
              <w:t xml:space="preserve">      state.pomodoros++;</w:t>
            </w:r>
            <w:r>
              <w:rPr>
                <w:rFonts w:ascii="Courier New" w:hAnsi="Courier New"/>
                <w:color w:val="000000"/>
                <w:sz w:val="20"/>
              </w:rPr>
              <w:br w:type="textWrapping"/>
            </w:r>
            <w:r>
              <w:rPr>
                <w:rFonts w:ascii="Courier New" w:hAnsi="Courier New"/>
                <w:color w:val="000000"/>
                <w:sz w:val="20"/>
              </w:rPr>
              <w:t xml:space="preserve">      addHistoryEntry('work', settings.workDuration);</w:t>
            </w:r>
            <w:r>
              <w:rPr>
                <w:rFonts w:ascii="Courier New" w:hAnsi="Courier New"/>
                <w:color w:val="000000"/>
                <w:sz w:val="20"/>
              </w:rPr>
              <w:br w:type="textWrapping"/>
            </w:r>
            <w:r>
              <w:rPr>
                <w:rFonts w:ascii="Courier New" w:hAnsi="Courier New"/>
                <w:color w:val="000000"/>
                <w:sz w:val="20"/>
              </w:rPr>
              <w:t xml:space="preserve">      if (state.pomodoros % settings.pomodorosBeforeLong === 0)</w:t>
            </w:r>
            <w:r>
              <w:rPr>
                <w:rFonts w:ascii="Courier New" w:hAnsi="Courier New"/>
                <w:color w:val="000000"/>
                <w:sz w:val="20"/>
              </w:rPr>
              <w:br w:type="textWrapping"/>
            </w:r>
            <w:r>
              <w:rPr>
                <w:rFonts w:ascii="Courier New" w:hAnsi="Courier New"/>
                <w:color w:val="000000"/>
                <w:sz w:val="20"/>
              </w:rPr>
              <w:t xml:space="preserve">        switchMode('long');</w:t>
            </w:r>
            <w:r>
              <w:rPr>
                <w:rFonts w:ascii="Courier New" w:hAnsi="Courier New"/>
                <w:color w:val="000000"/>
                <w:sz w:val="20"/>
              </w:rPr>
              <w:br w:type="textWrapping"/>
            </w:r>
            <w:r>
              <w:rPr>
                <w:rFonts w:ascii="Courier New" w:hAnsi="Courier New"/>
                <w:color w:val="000000"/>
                <w:sz w:val="20"/>
              </w:rPr>
              <w:t xml:space="preserve">      else</w:t>
            </w:r>
            <w:r>
              <w:rPr>
                <w:rFonts w:ascii="Courier New" w:hAnsi="Courier New"/>
                <w:color w:val="000000"/>
                <w:sz w:val="20"/>
              </w:rPr>
              <w:br w:type="textWrapping"/>
            </w:r>
            <w:r>
              <w:rPr>
                <w:rFonts w:ascii="Courier New" w:hAnsi="Courier New"/>
                <w:color w:val="000000"/>
                <w:sz w:val="20"/>
              </w:rPr>
              <w:t xml:space="preserve">        switchMode('short');</w:t>
            </w:r>
            <w:r>
              <w:rPr>
                <w:rFonts w:ascii="Courier New" w:hAnsi="Courier New"/>
                <w:color w:val="000000"/>
                <w:sz w:val="20"/>
              </w:rPr>
              <w:br w:type="textWrapping"/>
            </w:r>
            <w:r>
              <w:rPr>
                <w:rFonts w:ascii="Courier New" w:hAnsi="Courier New"/>
                <w:color w:val="000000"/>
                <w:sz w:val="20"/>
              </w:rPr>
              <w:t xml:space="preserve">    } else {</w:t>
            </w:r>
            <w:r>
              <w:rPr>
                <w:rFonts w:ascii="Courier New" w:hAnsi="Courier New"/>
                <w:color w:val="000000"/>
                <w:sz w:val="20"/>
              </w:rPr>
              <w:br w:type="textWrapping"/>
            </w:r>
            <w:r>
              <w:rPr>
                <w:rFonts w:ascii="Courier New" w:hAnsi="Courier New"/>
                <w:color w:val="000000"/>
                <w:sz w:val="20"/>
              </w:rPr>
              <w:t xml:space="preserve">      addHistoryEntry(state.mode,</w:t>
            </w:r>
            <w:r>
              <w:rPr>
                <w:rFonts w:ascii="Courier New" w:hAnsi="Courier New"/>
                <w:color w:val="000000"/>
                <w:sz w:val="20"/>
              </w:rPr>
              <w:br w:type="textWrapping"/>
            </w:r>
            <w:r>
              <w:rPr>
                <w:rFonts w:ascii="Courier New" w:hAnsi="Courier New"/>
                <w:color w:val="000000"/>
                <w:sz w:val="20"/>
              </w:rPr>
              <w:t xml:space="preserve">        state.mode === 'short'</w:t>
            </w:r>
            <w:r>
              <w:rPr>
                <w:rFonts w:ascii="Courier New" w:hAnsi="Courier New"/>
                <w:color w:val="000000"/>
                <w:sz w:val="20"/>
              </w:rPr>
              <w:br w:type="textWrapping"/>
            </w:r>
            <w:r>
              <w:rPr>
                <w:rFonts w:ascii="Courier New" w:hAnsi="Courier New"/>
                <w:color w:val="000000"/>
                <w:sz w:val="20"/>
              </w:rPr>
              <w:t xml:space="preserve">          ? settings.shortBreakDuration</w:t>
            </w:r>
            <w:r>
              <w:rPr>
                <w:rFonts w:ascii="Courier New" w:hAnsi="Courier New"/>
                <w:color w:val="000000"/>
                <w:sz w:val="20"/>
              </w:rPr>
              <w:br w:type="textWrapping"/>
            </w:r>
            <w:r>
              <w:rPr>
                <w:rFonts w:ascii="Courier New" w:hAnsi="Courier New"/>
                <w:color w:val="000000"/>
                <w:sz w:val="20"/>
              </w:rPr>
              <w:t xml:space="preserve">          : settings.longBreakDuration);</w:t>
            </w:r>
            <w:r>
              <w:rPr>
                <w:rFonts w:ascii="Courier New" w:hAnsi="Courier New"/>
                <w:color w:val="000000"/>
                <w:sz w:val="20"/>
              </w:rPr>
              <w:br w:type="textWrapping"/>
            </w:r>
            <w:r>
              <w:rPr>
                <w:rFonts w:ascii="Courier New" w:hAnsi="Courier New"/>
                <w:color w:val="000000"/>
                <w:sz w:val="20"/>
              </w:rPr>
              <w:t xml:space="preserve">      switchMode('work');</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t>
            </w:r>
          </w:p>
        </w:tc>
      </w:tr>
    </w:tbl>
    <w:p w14:paraId="065F0CA4">
      <w:pPr>
        <w:keepNext w:val="0"/>
        <w:spacing w:before="0" w:after="120" w:line="360" w:lineRule="auto"/>
        <w:ind w:firstLine="709"/>
        <w:jc w:val="both"/>
      </w:pPr>
      <w:r>
        <w:rPr>
          <w:rFonts w:ascii="Times New Roman" w:hAnsi="Times New Roman"/>
          <w:b w:val="0"/>
          <w:color w:val="000000"/>
          <w:sz w:val="24"/>
        </w:rPr>
        <w:t>Алгоритм работает следующим образом: если завершился рабочий режим — увеличивается счётчик помидоров, добавляется запись в историю; если количество помидоров кратно pomodorosBeforeLong — предлагается длинный перерыв, иначе — короткий. Если завершился перерыв (любой) — добавляется запись в историю и происходит переход к рабочему режиму. В каждом случае вызывается функция switchMode(), которая обновляет state.mode и timeLeft согласно новому режиму.</w:t>
      </w:r>
    </w:p>
    <w:p w14:paraId="34392846">
      <w:pPr>
        <w:keepNext w:val="0"/>
        <w:spacing w:before="0" w:after="120" w:line="360" w:lineRule="auto"/>
        <w:ind w:firstLine="709"/>
        <w:jc w:val="both"/>
      </w:pPr>
      <w:r>
        <w:rPr>
          <w:rFonts w:ascii="Times New Roman" w:hAnsi="Times New Roman"/>
          <w:b w:val="0"/>
          <w:color w:val="000000"/>
          <w:sz w:val="24"/>
        </w:rPr>
        <w:t>Использование операции остатка от деления (%) для определения длинного перерыва — оптимальное решение: не требуется дополнительного счётчика, достаточно одного значения pomodoros.</w:t>
      </w:r>
    </w:p>
    <w:p w14:paraId="23810A08">
      <w:pPr>
        <w:keepNext/>
        <w:spacing w:before="240" w:after="120" w:line="360" w:lineRule="auto"/>
        <w:ind w:firstLine="709"/>
        <w:jc w:val="both"/>
      </w:pPr>
      <w:r>
        <w:rPr>
          <w:rFonts w:ascii="Times New Roman" w:hAnsi="Times New Roman"/>
          <w:b/>
          <w:color w:val="000000"/>
          <w:sz w:val="28"/>
        </w:rPr>
        <w:t>2.4. Взаимодействие с DOM</w:t>
      </w:r>
    </w:p>
    <w:p w14:paraId="72288020">
      <w:pPr>
        <w:keepNext w:val="0"/>
        <w:spacing w:before="0" w:after="120" w:line="360" w:lineRule="auto"/>
        <w:ind w:firstLine="709"/>
        <w:jc w:val="both"/>
      </w:pPr>
      <w:r>
        <w:rPr>
          <w:rFonts w:ascii="Times New Roman" w:hAnsi="Times New Roman"/>
          <w:b w:val="0"/>
          <w:color w:val="000000"/>
          <w:sz w:val="24"/>
        </w:rPr>
        <w:t>Пользовательский интерфейс взаимодействует с логикой через Document Object Model (DOM). Приложение использует чистые DOM API без фреймворков.</w:t>
      </w:r>
    </w:p>
    <w:p w14:paraId="093F8862">
      <w:pPr>
        <w:keepNext/>
        <w:spacing w:before="0" w:after="120" w:line="360" w:lineRule="auto"/>
        <w:ind w:firstLine="709"/>
        <w:jc w:val="both"/>
      </w:pPr>
      <w:r>
        <w:rPr>
          <w:rFonts w:ascii="Times New Roman" w:hAnsi="Times New Roman"/>
          <w:b/>
          <w:color w:val="000000"/>
          <w:sz w:val="24"/>
        </w:rPr>
        <w:t>2.4.1. Отображение таймера</w:t>
      </w:r>
    </w:p>
    <w:p w14:paraId="11513A43">
      <w:pPr>
        <w:keepNext w:val="0"/>
        <w:spacing w:before="0" w:after="120" w:line="360" w:lineRule="auto"/>
        <w:ind w:firstLine="709"/>
        <w:jc w:val="both"/>
      </w:pPr>
      <w:r>
        <w:rPr>
          <w:rFonts w:ascii="Times New Roman" w:hAnsi="Times New Roman"/>
          <w:b w:val="0"/>
          <w:color w:val="000000"/>
          <w:sz w:val="24"/>
        </w:rPr>
        <w:t>Функция updateDisplay() обновляет элементы на странице: отображаемое время (минуты:секунды), метку текущего режима, номер текущего помидора.</w:t>
      </w:r>
    </w:p>
    <w:tbl>
      <w:tblPr>
        <w:tblStyle w:val="12"/>
        <w:tblW w:w="0" w:type="auto"/>
        <w:tblInd w:w="0" w:type="dxa"/>
        <w:tblLayout w:type="autofit"/>
        <w:tblCellMar>
          <w:top w:w="0" w:type="dxa"/>
          <w:left w:w="108" w:type="dxa"/>
          <w:bottom w:w="0" w:type="dxa"/>
          <w:right w:w="108" w:type="dxa"/>
        </w:tblCellMar>
      </w:tblPr>
      <w:tblGrid>
        <w:gridCol w:w="9689"/>
      </w:tblGrid>
      <w:tr w14:paraId="413C6610">
        <w:tblPrEx>
          <w:tblCellMar>
            <w:top w:w="0" w:type="dxa"/>
            <w:left w:w="108" w:type="dxa"/>
            <w:bottom w:w="0" w:type="dxa"/>
            <w:right w:w="108" w:type="dxa"/>
          </w:tblCellMar>
        </w:tblPrEx>
        <w:tc>
          <w:tcPr>
            <w:tcW w:w="9689" w:type="dxa"/>
          </w:tcPr>
          <w:p w14:paraId="2AB70EA7">
            <w:pPr>
              <w:spacing w:before="80" w:after="80" w:line="240" w:lineRule="auto"/>
              <w:ind w:firstLine="0"/>
            </w:pPr>
            <w:r>
              <w:rPr>
                <w:rFonts w:ascii="Courier New" w:hAnsi="Courier New"/>
                <w:color w:val="000000"/>
                <w:sz w:val="20"/>
              </w:rPr>
              <w:t xml:space="preserve">  function updateDisplay() {</w:t>
            </w:r>
            <w:r>
              <w:rPr>
                <w:rFonts w:ascii="Courier New" w:hAnsi="Courier New"/>
                <w:color w:val="000000"/>
                <w:sz w:val="20"/>
              </w:rPr>
              <w:br w:type="textWrapping"/>
            </w:r>
            <w:r>
              <w:rPr>
                <w:rFonts w:ascii="Courier New" w:hAnsi="Courier New"/>
                <w:color w:val="000000"/>
                <w:sz w:val="20"/>
              </w:rPr>
              <w:t xml:space="preserve">    const minutes = Math.floor(state.timeLeft / 60);</w:t>
            </w:r>
            <w:r>
              <w:rPr>
                <w:rFonts w:ascii="Courier New" w:hAnsi="Courier New"/>
                <w:color w:val="000000"/>
                <w:sz w:val="20"/>
              </w:rPr>
              <w:br w:type="textWrapping"/>
            </w:r>
            <w:r>
              <w:rPr>
                <w:rFonts w:ascii="Courier New" w:hAnsi="Courier New"/>
                <w:color w:val="000000"/>
                <w:sz w:val="20"/>
              </w:rPr>
              <w:t xml:space="preserve">    const seconds = state.timeLeft % 60;</w:t>
            </w:r>
            <w:r>
              <w:rPr>
                <w:rFonts w:ascii="Courier New" w:hAnsi="Courier New"/>
                <w:color w:val="000000"/>
                <w:sz w:val="20"/>
              </w:rPr>
              <w:br w:type="textWrapping"/>
            </w:r>
            <w:r>
              <w:rPr>
                <w:rFonts w:ascii="Courier New" w:hAnsi="Courier New"/>
                <w:color w:val="000000"/>
                <w:sz w:val="20"/>
              </w:rPr>
              <w:t xml:space="preserve">    timerDisplay.textContent =</w:t>
            </w:r>
            <w:r>
              <w:rPr>
                <w:rFonts w:ascii="Courier New" w:hAnsi="Courier New"/>
                <w:color w:val="000000"/>
                <w:sz w:val="20"/>
              </w:rPr>
              <w:br w:type="textWrapping"/>
            </w:r>
            <w:r>
              <w:rPr>
                <w:rFonts w:ascii="Courier New" w:hAnsi="Courier New"/>
                <w:color w:val="000000"/>
                <w:sz w:val="20"/>
              </w:rPr>
              <w:t xml:space="preserve">      String(minutes).padStart(2, '0') + ':' +</w:t>
            </w:r>
            <w:r>
              <w:rPr>
                <w:rFonts w:ascii="Courier New" w:hAnsi="Courier New"/>
                <w:color w:val="000000"/>
                <w:sz w:val="20"/>
              </w:rPr>
              <w:br w:type="textWrapping"/>
            </w:r>
            <w:r>
              <w:rPr>
                <w:rFonts w:ascii="Courier New" w:hAnsi="Courier New"/>
                <w:color w:val="000000"/>
                <w:sz w:val="20"/>
              </w:rPr>
              <w:t xml:space="preserve">      String(seconds).padStart(2, '0');</w:t>
            </w:r>
            <w:r>
              <w:rPr>
                <w:rFonts w:ascii="Courier New" w:hAnsi="Courier New"/>
                <w:color w:val="000000"/>
                <w:sz w:val="20"/>
              </w:rPr>
              <w:br w:type="textWrapping"/>
            </w:r>
            <w:r>
              <w:rPr>
                <w:rFonts w:ascii="Courier New" w:hAnsi="Courier New"/>
                <w:color w:val="000000"/>
                <w:sz w:val="20"/>
              </w:rPr>
              <w:t xml:space="preserve">    modeLabel.textContent = modeLabels[state.mode];</w:t>
            </w:r>
            <w:r>
              <w:rPr>
                <w:rFonts w:ascii="Courier New" w:hAnsi="Courier New"/>
                <w:color w:val="000000"/>
                <w:sz w:val="20"/>
              </w:rPr>
              <w:br w:type="textWrapping"/>
            </w:r>
            <w:r>
              <w:rPr>
                <w:rFonts w:ascii="Courier New" w:hAnsi="Courier New"/>
                <w:color w:val="000000"/>
                <w:sz w:val="20"/>
              </w:rPr>
              <w:t xml:space="preserve">    pomodoroCounter.textContent = state.pomodoros;</w:t>
            </w:r>
            <w:r>
              <w:rPr>
                <w:rFonts w:ascii="Courier New" w:hAnsi="Courier New"/>
                <w:color w:val="000000"/>
                <w:sz w:val="20"/>
              </w:rPr>
              <w:br w:type="textWrapping"/>
            </w:r>
            <w:r>
              <w:rPr>
                <w:rFonts w:ascii="Courier New" w:hAnsi="Courier New"/>
                <w:color w:val="000000"/>
                <w:sz w:val="20"/>
              </w:rPr>
              <w:t xml:space="preserve">    updatePageTitle();</w:t>
            </w:r>
            <w:r>
              <w:rPr>
                <w:rFonts w:ascii="Courier New" w:hAnsi="Courier New"/>
                <w:color w:val="000000"/>
                <w:sz w:val="20"/>
              </w:rPr>
              <w:br w:type="textWrapping"/>
            </w:r>
            <w:r>
              <w:rPr>
                <w:rFonts w:ascii="Courier New" w:hAnsi="Courier New"/>
                <w:color w:val="000000"/>
                <w:sz w:val="20"/>
              </w:rPr>
              <w:t xml:space="preserve">    updateActiveCard();</w:t>
            </w:r>
            <w:r>
              <w:rPr>
                <w:rFonts w:ascii="Courier New" w:hAnsi="Courier New"/>
                <w:color w:val="000000"/>
                <w:sz w:val="20"/>
              </w:rPr>
              <w:br w:type="textWrapping"/>
            </w:r>
            <w:r>
              <w:rPr>
                <w:rFonts w:ascii="Courier New" w:hAnsi="Courier New"/>
                <w:color w:val="000000"/>
                <w:sz w:val="20"/>
              </w:rPr>
              <w:t xml:space="preserve">  }</w:t>
            </w:r>
          </w:p>
        </w:tc>
      </w:tr>
    </w:tbl>
    <w:p w14:paraId="2A3DD799">
      <w:pPr>
        <w:keepNext w:val="0"/>
        <w:spacing w:before="0" w:after="120" w:line="360" w:lineRule="auto"/>
        <w:ind w:firstLine="709"/>
        <w:jc w:val="both"/>
      </w:pPr>
      <w:r>
        <w:rPr>
          <w:rFonts w:ascii="Times New Roman" w:hAnsi="Times New Roman"/>
          <w:b w:val="0"/>
          <w:color w:val="000000"/>
          <w:sz w:val="24"/>
        </w:rPr>
        <w:t>padStart(2, '0') обеспечивает двухзначное форматирование: 5 секунд отображается как 05, 0 минут 7 секунд как 00:07. Функция updatePageTitle() меняет заголовок вкладки браузера, чтобы пользователь видел оставшееся время даже на других вкладках. updateActiveCard() добавляет CSS-класс активной карточки (работа — красный, отдых — синий), визуально выделяя текущий режим.</w:t>
      </w:r>
    </w:p>
    <w:p w14:paraId="11711962">
      <w:pPr>
        <w:keepNext/>
        <w:spacing w:before="0" w:after="120" w:line="360" w:lineRule="auto"/>
        <w:ind w:firstLine="709"/>
        <w:jc w:val="both"/>
      </w:pPr>
      <w:r>
        <w:rPr>
          <w:rFonts w:ascii="Times New Roman" w:hAnsi="Times New Roman"/>
          <w:b/>
          <w:color w:val="000000"/>
          <w:sz w:val="24"/>
        </w:rPr>
        <w:t>2.4.2. Обработка событий</w:t>
      </w:r>
    </w:p>
    <w:p w14:paraId="6A0C06F6">
      <w:pPr>
        <w:keepNext w:val="0"/>
        <w:spacing w:before="0" w:after="120" w:line="360" w:lineRule="auto"/>
        <w:ind w:firstLine="709"/>
        <w:jc w:val="both"/>
      </w:pPr>
      <w:r>
        <w:rPr>
          <w:rFonts w:ascii="Times New Roman" w:hAnsi="Times New Roman"/>
          <w:b w:val="0"/>
          <w:color w:val="000000"/>
          <w:sz w:val="24"/>
        </w:rPr>
        <w:t>Все кнопки получают обработчики событий через addEventListener:</w:t>
      </w:r>
    </w:p>
    <w:tbl>
      <w:tblPr>
        <w:tblStyle w:val="12"/>
        <w:tblW w:w="0" w:type="auto"/>
        <w:tblInd w:w="0" w:type="dxa"/>
        <w:tblLayout w:type="autofit"/>
        <w:tblCellMar>
          <w:top w:w="0" w:type="dxa"/>
          <w:left w:w="108" w:type="dxa"/>
          <w:bottom w:w="0" w:type="dxa"/>
          <w:right w:w="108" w:type="dxa"/>
        </w:tblCellMar>
      </w:tblPr>
      <w:tblGrid>
        <w:gridCol w:w="9689"/>
      </w:tblGrid>
      <w:tr w14:paraId="753ACFE8">
        <w:tblPrEx>
          <w:tblCellMar>
            <w:top w:w="0" w:type="dxa"/>
            <w:left w:w="108" w:type="dxa"/>
            <w:bottom w:w="0" w:type="dxa"/>
            <w:right w:w="108" w:type="dxa"/>
          </w:tblCellMar>
        </w:tblPrEx>
        <w:tc>
          <w:tcPr>
            <w:tcW w:w="9689" w:type="dxa"/>
          </w:tcPr>
          <w:p w14:paraId="6690808C">
            <w:pPr>
              <w:spacing w:before="80" w:after="80" w:line="240" w:lineRule="auto"/>
              <w:ind w:firstLine="0"/>
            </w:pPr>
            <w:r>
              <w:rPr>
                <w:rFonts w:ascii="Courier New" w:hAnsi="Courier New"/>
                <w:color w:val="000000"/>
                <w:sz w:val="20"/>
              </w:rPr>
              <w:t xml:space="preserve">  startPauseBtn.addEventListener('click', () =&gt; {</w:t>
            </w:r>
            <w:r>
              <w:rPr>
                <w:rFonts w:ascii="Courier New" w:hAnsi="Courier New"/>
                <w:color w:val="000000"/>
                <w:sz w:val="20"/>
              </w:rPr>
              <w:br w:type="textWrapping"/>
            </w:r>
            <w:r>
              <w:rPr>
                <w:rFonts w:ascii="Courier New" w:hAnsi="Courier New"/>
                <w:color w:val="000000"/>
                <w:sz w:val="20"/>
              </w:rPr>
              <w:t xml:space="preserve">    if (state.isRunning) pauseTimer();</w:t>
            </w:r>
            <w:r>
              <w:rPr>
                <w:rFonts w:ascii="Courier New" w:hAnsi="Courier New"/>
                <w:color w:val="000000"/>
                <w:sz w:val="20"/>
              </w:rPr>
              <w:br w:type="textWrapping"/>
            </w:r>
            <w:r>
              <w:rPr>
                <w:rFonts w:ascii="Courier New" w:hAnsi="Courier New"/>
                <w:color w:val="000000"/>
                <w:sz w:val="20"/>
              </w:rPr>
              <w:t xml:space="preserve">    else startTimer();</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resetBtn.addEventListener('click', resetTimer);</w:t>
            </w:r>
            <w:r>
              <w:rPr>
                <w:rFonts w:ascii="Courier New" w:hAnsi="Courier New"/>
                <w:color w:val="000000"/>
                <w:sz w:val="20"/>
              </w:rPr>
              <w:br w:type="textWrapping"/>
            </w:r>
            <w:r>
              <w:rPr>
                <w:rFonts w:ascii="Courier New" w:hAnsi="Courier New"/>
                <w:color w:val="000000"/>
                <w:sz w:val="20"/>
              </w:rPr>
              <w:t xml:space="preserve">  settingsBtn.addEventListener('click', openSettings);</w:t>
            </w:r>
            <w:r>
              <w:rPr>
                <w:rFonts w:ascii="Courier New" w:hAnsi="Courier New"/>
                <w:color w:val="000000"/>
                <w:sz w:val="20"/>
              </w:rPr>
              <w:br w:type="textWrapping"/>
            </w:r>
            <w:r>
              <w:rPr>
                <w:rFonts w:ascii="Courier New" w:hAnsi="Courier New"/>
                <w:color w:val="000000"/>
                <w:sz w:val="20"/>
              </w:rPr>
              <w:t xml:space="preserve">  exportBtn.addEventListener('click', exportData);</w:t>
            </w:r>
          </w:p>
        </w:tc>
      </w:tr>
    </w:tbl>
    <w:p w14:paraId="7FEEA6FE">
      <w:pPr>
        <w:keepNext w:val="0"/>
        <w:spacing w:before="0" w:after="120" w:line="360" w:lineRule="auto"/>
        <w:ind w:firstLine="709"/>
        <w:jc w:val="both"/>
      </w:pPr>
      <w:r>
        <w:rPr>
          <w:rFonts w:ascii="Times New Roman" w:hAnsi="Times New Roman"/>
          <w:b w:val="0"/>
          <w:color w:val="000000"/>
          <w:sz w:val="24"/>
        </w:rPr>
        <w:t>Использование стрелочных функций обеспечивает доступ к переменным области видимости и компактную запись обработчиков. Обработчики навешиваются один раз при инициализации и не создают дополнительных перерисовок.</w:t>
      </w:r>
    </w:p>
    <w:p w14:paraId="61051632">
      <w:pPr>
        <w:keepNext/>
        <w:spacing w:before="240" w:after="120" w:line="360" w:lineRule="auto"/>
        <w:ind w:firstLine="709"/>
        <w:jc w:val="both"/>
      </w:pPr>
      <w:r>
        <w:rPr>
          <w:rFonts w:ascii="Times New Roman" w:hAnsi="Times New Roman"/>
          <w:b/>
          <w:color w:val="000000"/>
          <w:sz w:val="28"/>
        </w:rPr>
        <w:t>2.5. Локальное хранение данных</w:t>
      </w:r>
    </w:p>
    <w:p w14:paraId="778F31A5">
      <w:pPr>
        <w:keepNext w:val="0"/>
        <w:spacing w:before="0" w:after="120" w:line="360" w:lineRule="auto"/>
        <w:ind w:firstLine="709"/>
        <w:jc w:val="both"/>
      </w:pPr>
      <w:r>
        <w:rPr>
          <w:rFonts w:ascii="Times New Roman" w:hAnsi="Times New Roman"/>
          <w:b w:val="0"/>
          <w:color w:val="000000"/>
          <w:sz w:val="24"/>
        </w:rPr>
        <w:t>Для хранения данных приложения используется Web Storage API — localStorage. Это API обеспечивает персистентное хранение пары ключ-значение, которые сохраняются между перезагрузками страницы и закрытием браузера.</w:t>
      </w:r>
    </w:p>
    <w:tbl>
      <w:tblPr>
        <w:tblStyle w:val="12"/>
        <w:tblW w:w="0" w:type="auto"/>
        <w:tblInd w:w="0" w:type="dxa"/>
        <w:tblLayout w:type="autofit"/>
        <w:tblCellMar>
          <w:top w:w="0" w:type="dxa"/>
          <w:left w:w="108" w:type="dxa"/>
          <w:bottom w:w="0" w:type="dxa"/>
          <w:right w:w="108" w:type="dxa"/>
        </w:tblCellMar>
      </w:tblPr>
      <w:tblGrid>
        <w:gridCol w:w="9689"/>
      </w:tblGrid>
      <w:tr w14:paraId="4E89B1F2">
        <w:tblPrEx>
          <w:tblCellMar>
            <w:top w:w="0" w:type="dxa"/>
            <w:left w:w="108" w:type="dxa"/>
            <w:bottom w:w="0" w:type="dxa"/>
            <w:right w:w="108" w:type="dxa"/>
          </w:tblCellMar>
        </w:tblPrEx>
        <w:tc>
          <w:tcPr>
            <w:tcW w:w="9689" w:type="dxa"/>
          </w:tcPr>
          <w:p w14:paraId="3EE476BF">
            <w:pPr>
              <w:spacing w:before="80" w:after="80" w:line="240" w:lineRule="auto"/>
              <w:ind w:firstLine="0"/>
            </w:pPr>
            <w:r>
              <w:rPr>
                <w:rFonts w:ascii="Courier New" w:hAnsi="Courier New"/>
                <w:color w:val="000000"/>
                <w:sz w:val="20"/>
              </w:rPr>
              <w:t xml:space="preserve">  function saveSettings() {</w:t>
            </w:r>
            <w:r>
              <w:rPr>
                <w:rFonts w:ascii="Courier New" w:hAnsi="Courier New"/>
                <w:color w:val="000000"/>
                <w:sz w:val="20"/>
              </w:rPr>
              <w:br w:type="textWrapping"/>
            </w:r>
            <w:r>
              <w:rPr>
                <w:rFonts w:ascii="Courier New" w:hAnsi="Courier New"/>
                <w:color w:val="000000"/>
                <w:sz w:val="20"/>
              </w:rPr>
              <w:t xml:space="preserve">    localStorage.setItem('pomodoroSettings',</w:t>
            </w:r>
            <w:r>
              <w:rPr>
                <w:rFonts w:ascii="Courier New" w:hAnsi="Courier New"/>
                <w:color w:val="000000"/>
                <w:sz w:val="20"/>
              </w:rPr>
              <w:br w:type="textWrapping"/>
            </w:r>
            <w:r>
              <w:rPr>
                <w:rFonts w:ascii="Courier New" w:hAnsi="Courier New"/>
                <w:color w:val="000000"/>
                <w:sz w:val="20"/>
              </w:rPr>
              <w:t xml:space="preserve">      JSON.stringify(settings));</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function loadSettings() {</w:t>
            </w:r>
            <w:r>
              <w:rPr>
                <w:rFonts w:ascii="Courier New" w:hAnsi="Courier New"/>
                <w:color w:val="000000"/>
                <w:sz w:val="20"/>
              </w:rPr>
              <w:br w:type="textWrapping"/>
            </w:r>
            <w:r>
              <w:rPr>
                <w:rFonts w:ascii="Courier New" w:hAnsi="Courier New"/>
                <w:color w:val="000000"/>
                <w:sz w:val="20"/>
              </w:rPr>
              <w:t xml:space="preserve">    const data = localStorage.getItem('pomodoroSettings');</w:t>
            </w:r>
            <w:r>
              <w:rPr>
                <w:rFonts w:ascii="Courier New" w:hAnsi="Courier New"/>
                <w:color w:val="000000"/>
                <w:sz w:val="20"/>
              </w:rPr>
              <w:br w:type="textWrapping"/>
            </w:r>
            <w:r>
              <w:rPr>
                <w:rFonts w:ascii="Courier New" w:hAnsi="Courier New"/>
                <w:color w:val="000000"/>
                <w:sz w:val="20"/>
              </w:rPr>
              <w:t xml:space="preserve">    if (data) {</w:t>
            </w:r>
            <w:r>
              <w:rPr>
                <w:rFonts w:ascii="Courier New" w:hAnsi="Courier New"/>
                <w:color w:val="000000"/>
                <w:sz w:val="20"/>
              </w:rPr>
              <w:br w:type="textWrapping"/>
            </w:r>
            <w:r>
              <w:rPr>
                <w:rFonts w:ascii="Courier New" w:hAnsi="Courier New"/>
                <w:color w:val="000000"/>
                <w:sz w:val="20"/>
              </w:rPr>
              <w:t xml:space="preserve">      Object.assign(settings, JSON.parse(data));</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t>
            </w:r>
          </w:p>
        </w:tc>
      </w:tr>
    </w:tbl>
    <w:p w14:paraId="03A0FC80">
      <w:pPr>
        <w:keepNext w:val="0"/>
        <w:spacing w:before="0" w:after="120" w:line="360" w:lineRule="auto"/>
        <w:ind w:firstLine="709"/>
        <w:jc w:val="both"/>
      </w:pPr>
      <w:r>
        <w:rPr>
          <w:rFonts w:ascii="Times New Roman" w:hAnsi="Times New Roman"/>
          <w:b w:val="0"/>
          <w:color w:val="000000"/>
          <w:sz w:val="24"/>
        </w:rPr>
        <w:t>Данные сериализуются через JSON.stringify при сохранении и десериализуются JSON.parse при загрузке. Object.assign() позволяет объединить сохранённые значения со значениями по умолчанию, что обеспечивает обратную совместимость при добавлении новых полей в объект настроек.</w:t>
      </w:r>
    </w:p>
    <w:p w14:paraId="6693D204">
      <w:pPr>
        <w:keepNext w:val="0"/>
        <w:spacing w:before="0" w:after="120" w:line="360" w:lineRule="auto"/>
        <w:ind w:firstLine="709"/>
        <w:jc w:val="both"/>
      </w:pPr>
      <w:r>
        <w:rPr>
          <w:rFonts w:ascii="Times New Roman" w:hAnsi="Times New Roman"/>
          <w:b w:val="0"/>
          <w:color w:val="000000"/>
          <w:sz w:val="24"/>
        </w:rPr>
        <w:t>История сессий сохраняется аналогичным образом:</w:t>
      </w:r>
    </w:p>
    <w:tbl>
      <w:tblPr>
        <w:tblStyle w:val="12"/>
        <w:tblW w:w="0" w:type="auto"/>
        <w:tblInd w:w="0" w:type="dxa"/>
        <w:tblLayout w:type="autofit"/>
        <w:tblCellMar>
          <w:top w:w="0" w:type="dxa"/>
          <w:left w:w="108" w:type="dxa"/>
          <w:bottom w:w="0" w:type="dxa"/>
          <w:right w:w="108" w:type="dxa"/>
        </w:tblCellMar>
      </w:tblPr>
      <w:tblGrid>
        <w:gridCol w:w="9689"/>
      </w:tblGrid>
      <w:tr w14:paraId="3DC4A5F3">
        <w:tblPrEx>
          <w:tblCellMar>
            <w:top w:w="0" w:type="dxa"/>
            <w:left w:w="108" w:type="dxa"/>
            <w:bottom w:w="0" w:type="dxa"/>
            <w:right w:w="108" w:type="dxa"/>
          </w:tblCellMar>
        </w:tblPrEx>
        <w:tc>
          <w:tcPr>
            <w:tcW w:w="9689" w:type="dxa"/>
          </w:tcPr>
          <w:p w14:paraId="6F8CEFBA">
            <w:pPr>
              <w:spacing w:before="80" w:after="80" w:line="240" w:lineRule="auto"/>
              <w:ind w:firstLine="0"/>
            </w:pPr>
            <w:r>
              <w:rPr>
                <w:rFonts w:ascii="Courier New" w:hAnsi="Courier New"/>
                <w:color w:val="000000"/>
                <w:sz w:val="20"/>
              </w:rPr>
              <w:t xml:space="preserve">  function saveHistory() {</w:t>
            </w:r>
            <w:r>
              <w:rPr>
                <w:rFonts w:ascii="Courier New" w:hAnsi="Courier New"/>
                <w:color w:val="000000"/>
                <w:sz w:val="20"/>
              </w:rPr>
              <w:br w:type="textWrapping"/>
            </w:r>
            <w:r>
              <w:rPr>
                <w:rFonts w:ascii="Courier New" w:hAnsi="Courier New"/>
                <w:color w:val="000000"/>
                <w:sz w:val="20"/>
              </w:rPr>
              <w:t xml:space="preserve">    localStorage.setItem('pomodoroHistory',</w:t>
            </w:r>
            <w:r>
              <w:rPr>
                <w:rFonts w:ascii="Courier New" w:hAnsi="Courier New"/>
                <w:color w:val="000000"/>
                <w:sz w:val="20"/>
              </w:rPr>
              <w:br w:type="textWrapping"/>
            </w:r>
            <w:r>
              <w:rPr>
                <w:rFonts w:ascii="Courier New" w:hAnsi="Courier New"/>
                <w:color w:val="000000"/>
                <w:sz w:val="20"/>
              </w:rPr>
              <w:t xml:space="preserve">      JSON.stringify(history));</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function loadHistory() {</w:t>
            </w:r>
            <w:r>
              <w:rPr>
                <w:rFonts w:ascii="Courier New" w:hAnsi="Courier New"/>
                <w:color w:val="000000"/>
                <w:sz w:val="20"/>
              </w:rPr>
              <w:br w:type="textWrapping"/>
            </w:r>
            <w:r>
              <w:rPr>
                <w:rFonts w:ascii="Courier New" w:hAnsi="Courier New"/>
                <w:color w:val="000000"/>
                <w:sz w:val="20"/>
              </w:rPr>
              <w:t xml:space="preserve">    const data = localStorage.getItem('pomodoroHistory');</w:t>
            </w:r>
            <w:r>
              <w:rPr>
                <w:rFonts w:ascii="Courier New" w:hAnsi="Courier New"/>
                <w:color w:val="000000"/>
                <w:sz w:val="20"/>
              </w:rPr>
              <w:br w:type="textWrapping"/>
            </w:r>
            <w:r>
              <w:rPr>
                <w:rFonts w:ascii="Courier New" w:hAnsi="Courier New"/>
                <w:color w:val="000000"/>
                <w:sz w:val="20"/>
              </w:rPr>
              <w:t xml:space="preserve">    if (data) history = JSON.parse(data);</w:t>
            </w:r>
            <w:r>
              <w:rPr>
                <w:rFonts w:ascii="Courier New" w:hAnsi="Courier New"/>
                <w:color w:val="000000"/>
                <w:sz w:val="20"/>
              </w:rPr>
              <w:br w:type="textWrapping"/>
            </w:r>
            <w:r>
              <w:rPr>
                <w:rFonts w:ascii="Courier New" w:hAnsi="Courier New"/>
                <w:color w:val="000000"/>
                <w:sz w:val="20"/>
              </w:rPr>
              <w:t xml:space="preserve">  }</w:t>
            </w:r>
          </w:p>
        </w:tc>
      </w:tr>
    </w:tbl>
    <w:p w14:paraId="5D4A128A">
      <w:pPr>
        <w:keepNext w:val="0"/>
        <w:spacing w:before="0" w:after="120" w:line="360" w:lineRule="auto"/>
        <w:ind w:firstLine="709"/>
        <w:jc w:val="both"/>
      </w:pPr>
      <w:r>
        <w:rPr>
          <w:rFonts w:ascii="Times New Roman" w:hAnsi="Times New Roman"/>
          <w:b w:val="0"/>
          <w:color w:val="000000"/>
          <w:sz w:val="24"/>
        </w:rPr>
        <w:t>localStorage предоставляет до 5 МБ хранилища на один домен. Для данного приложения это более чем достаточно: даже при интенсивном использовании (100+ записей в истории) объём данных не превышает нескольких килобайт.</w:t>
      </w:r>
    </w:p>
    <w:p w14:paraId="53B41DAF">
      <w:pPr>
        <w:keepNext/>
        <w:spacing w:before="240" w:after="120" w:line="360" w:lineRule="auto"/>
        <w:ind w:firstLine="709"/>
        <w:jc w:val="both"/>
      </w:pPr>
      <w:r>
        <w:rPr>
          <w:rFonts w:ascii="Times New Roman" w:hAnsi="Times New Roman"/>
          <w:b/>
          <w:color w:val="000000"/>
          <w:sz w:val="28"/>
        </w:rPr>
        <w:t>2.6. Система оповещений</w:t>
      </w:r>
    </w:p>
    <w:p w14:paraId="08851542">
      <w:pPr>
        <w:keepNext w:val="0"/>
        <w:spacing w:before="0" w:after="120" w:line="360" w:lineRule="auto"/>
        <w:ind w:firstLine="709"/>
        <w:jc w:val="both"/>
      </w:pPr>
      <w:r>
        <w:rPr>
          <w:rFonts w:ascii="Times New Roman" w:hAnsi="Times New Roman"/>
          <w:b w:val="0"/>
          <w:color w:val="000000"/>
          <w:sz w:val="24"/>
        </w:rPr>
        <w:t>При завершении каждого интервала приложение информирует пользователя двумя способами: звуковым сигналом и всплывающим уведомлением.</w:t>
      </w:r>
    </w:p>
    <w:tbl>
      <w:tblPr>
        <w:tblStyle w:val="12"/>
        <w:tblW w:w="0" w:type="auto"/>
        <w:tblInd w:w="0" w:type="dxa"/>
        <w:tblLayout w:type="autofit"/>
        <w:tblCellMar>
          <w:top w:w="0" w:type="dxa"/>
          <w:left w:w="108" w:type="dxa"/>
          <w:bottom w:w="0" w:type="dxa"/>
          <w:right w:w="108" w:type="dxa"/>
        </w:tblCellMar>
      </w:tblPr>
      <w:tblGrid>
        <w:gridCol w:w="9689"/>
      </w:tblGrid>
      <w:tr w14:paraId="690E08D7">
        <w:tblPrEx>
          <w:tblCellMar>
            <w:top w:w="0" w:type="dxa"/>
            <w:left w:w="108" w:type="dxa"/>
            <w:bottom w:w="0" w:type="dxa"/>
            <w:right w:w="108" w:type="dxa"/>
          </w:tblCellMar>
        </w:tblPrEx>
        <w:tc>
          <w:tcPr>
            <w:tcW w:w="9689" w:type="dxa"/>
          </w:tcPr>
          <w:p w14:paraId="162464AF">
            <w:pPr>
              <w:spacing w:before="80" w:after="80" w:line="240" w:lineRule="auto"/>
              <w:ind w:firstLine="0"/>
            </w:pPr>
            <w:r>
              <w:rPr>
                <w:rFonts w:ascii="Courier New" w:hAnsi="Courier New"/>
                <w:color w:val="000000"/>
                <w:sz w:val="20"/>
              </w:rPr>
              <w:t xml:space="preserve">  function playSound() {</w:t>
            </w:r>
            <w:r>
              <w:rPr>
                <w:rFonts w:ascii="Courier New" w:hAnsi="Courier New"/>
                <w:color w:val="000000"/>
                <w:sz w:val="20"/>
              </w:rPr>
              <w:br w:type="textWrapping"/>
            </w:r>
            <w:r>
              <w:rPr>
                <w:rFonts w:ascii="Courier New" w:hAnsi="Courier New"/>
                <w:color w:val="000000"/>
                <w:sz w:val="20"/>
              </w:rPr>
              <w:t xml:space="preserve">    const ctx = new (window.AudioContext ||</w:t>
            </w:r>
            <w:r>
              <w:rPr>
                <w:rFonts w:ascii="Courier New" w:hAnsi="Courier New"/>
                <w:color w:val="000000"/>
                <w:sz w:val="20"/>
              </w:rPr>
              <w:br w:type="textWrapping"/>
            </w:r>
            <w:r>
              <w:rPr>
                <w:rFonts w:ascii="Courier New" w:hAnsi="Courier New"/>
                <w:color w:val="000000"/>
                <w:sz w:val="20"/>
              </w:rPr>
              <w:t xml:space="preserve">                     window.webkitAudioContext)();</w:t>
            </w:r>
            <w:r>
              <w:rPr>
                <w:rFonts w:ascii="Courier New" w:hAnsi="Courier New"/>
                <w:color w:val="000000"/>
                <w:sz w:val="20"/>
              </w:rPr>
              <w:br w:type="textWrapping"/>
            </w:r>
            <w:r>
              <w:rPr>
                <w:rFonts w:ascii="Courier New" w:hAnsi="Courier New"/>
                <w:color w:val="000000"/>
                <w:sz w:val="20"/>
              </w:rPr>
              <w:t xml:space="preserve">    const osc = ctx.createOscillator();</w:t>
            </w:r>
            <w:r>
              <w:rPr>
                <w:rFonts w:ascii="Courier New" w:hAnsi="Courier New"/>
                <w:color w:val="000000"/>
                <w:sz w:val="20"/>
              </w:rPr>
              <w:br w:type="textWrapping"/>
            </w:r>
            <w:r>
              <w:rPr>
                <w:rFonts w:ascii="Courier New" w:hAnsi="Courier New"/>
                <w:color w:val="000000"/>
                <w:sz w:val="20"/>
              </w:rPr>
              <w:t xml:space="preserve">    osc.frequency.value = 800;</w:t>
            </w:r>
            <w:r>
              <w:rPr>
                <w:rFonts w:ascii="Courier New" w:hAnsi="Courier New"/>
                <w:color w:val="000000"/>
                <w:sz w:val="20"/>
              </w:rPr>
              <w:br w:type="textWrapping"/>
            </w:r>
            <w:r>
              <w:rPr>
                <w:rFonts w:ascii="Courier New" w:hAnsi="Courier New"/>
                <w:color w:val="000000"/>
                <w:sz w:val="20"/>
              </w:rPr>
              <w:t xml:space="preserve">    osc.type = 'sine';</w:t>
            </w:r>
            <w:r>
              <w:rPr>
                <w:rFonts w:ascii="Courier New" w:hAnsi="Courier New"/>
                <w:color w:val="000000"/>
                <w:sz w:val="20"/>
              </w:rPr>
              <w:br w:type="textWrapping"/>
            </w:r>
            <w:r>
              <w:rPr>
                <w:rFonts w:ascii="Courier New" w:hAnsi="Courier New"/>
                <w:color w:val="000000"/>
                <w:sz w:val="20"/>
              </w:rPr>
              <w:t xml:space="preserve">    osc.connect(ctx.destination);</w:t>
            </w:r>
            <w:r>
              <w:rPr>
                <w:rFonts w:ascii="Courier New" w:hAnsi="Courier New"/>
                <w:color w:val="000000"/>
                <w:sz w:val="20"/>
              </w:rPr>
              <w:br w:type="textWrapping"/>
            </w:r>
            <w:r>
              <w:rPr>
                <w:rFonts w:ascii="Courier New" w:hAnsi="Courier New"/>
                <w:color w:val="000000"/>
                <w:sz w:val="20"/>
              </w:rPr>
              <w:t xml:space="preserve">    osc.start();</w:t>
            </w:r>
            <w:r>
              <w:rPr>
                <w:rFonts w:ascii="Courier New" w:hAnsi="Courier New"/>
                <w:color w:val="000000"/>
                <w:sz w:val="20"/>
              </w:rPr>
              <w:br w:type="textWrapping"/>
            </w:r>
            <w:r>
              <w:rPr>
                <w:rFonts w:ascii="Courier New" w:hAnsi="Courier New"/>
                <w:color w:val="000000"/>
                <w:sz w:val="20"/>
              </w:rPr>
              <w:t xml:space="preserve">    setTimeout(() =&gt; { osc.stop(); ctx.close(); }, 500);</w:t>
            </w:r>
            <w:r>
              <w:rPr>
                <w:rFonts w:ascii="Courier New" w:hAnsi="Courier New"/>
                <w:color w:val="000000"/>
                <w:sz w:val="20"/>
              </w:rPr>
              <w:br w:type="textWrapping"/>
            </w:r>
            <w:r>
              <w:rPr>
                <w:rFonts w:ascii="Courier New" w:hAnsi="Courier New"/>
                <w:color w:val="000000"/>
                <w:sz w:val="20"/>
              </w:rPr>
              <w:t xml:space="preserve">  }</w:t>
            </w:r>
          </w:p>
        </w:tc>
      </w:tr>
    </w:tbl>
    <w:p w14:paraId="4800E403">
      <w:pPr>
        <w:keepNext w:val="0"/>
        <w:spacing w:before="0" w:after="120" w:line="360" w:lineRule="auto"/>
        <w:ind w:firstLine="709"/>
        <w:jc w:val="both"/>
      </w:pPr>
      <w:r>
        <w:rPr>
          <w:rFonts w:ascii="Times New Roman" w:hAnsi="Times New Roman"/>
          <w:b w:val="0"/>
          <w:color w:val="000000"/>
          <w:sz w:val="24"/>
        </w:rPr>
        <w:t>Звук генерируется программно через Web Audio API — внешний файл не требуется. Осциллятор с частотой 800 Гц воспроизводит короткий сигнал длительностью 500 миллисекунд. Преимущество данного подхода в том, что приложение не зависит от внешних файлов и может воспроизводить звук даже в полностью автономном режиме.</w:t>
      </w:r>
    </w:p>
    <w:p w14:paraId="1BF6C75D">
      <w:pPr>
        <w:keepNext w:val="0"/>
        <w:spacing w:before="0" w:after="120" w:line="360" w:lineRule="auto"/>
        <w:ind w:firstLine="709"/>
        <w:jc w:val="both"/>
      </w:pPr>
      <w:r>
        <w:rPr>
          <w:rFonts w:ascii="Times New Roman" w:hAnsi="Times New Roman"/>
          <w:b w:val="0"/>
          <w:color w:val="000000"/>
          <w:sz w:val="24"/>
        </w:rPr>
        <w:t>Всплывающее уведомление использует Notification API браузера:</w:t>
      </w:r>
    </w:p>
    <w:tbl>
      <w:tblPr>
        <w:tblStyle w:val="12"/>
        <w:tblW w:w="0" w:type="auto"/>
        <w:tblInd w:w="0" w:type="dxa"/>
        <w:tblLayout w:type="autofit"/>
        <w:tblCellMar>
          <w:top w:w="0" w:type="dxa"/>
          <w:left w:w="108" w:type="dxa"/>
          <w:bottom w:w="0" w:type="dxa"/>
          <w:right w:w="108" w:type="dxa"/>
        </w:tblCellMar>
      </w:tblPr>
      <w:tblGrid>
        <w:gridCol w:w="9689"/>
      </w:tblGrid>
      <w:tr w14:paraId="22D9362A">
        <w:tblPrEx>
          <w:tblCellMar>
            <w:top w:w="0" w:type="dxa"/>
            <w:left w:w="108" w:type="dxa"/>
            <w:bottom w:w="0" w:type="dxa"/>
            <w:right w:w="108" w:type="dxa"/>
          </w:tblCellMar>
        </w:tblPrEx>
        <w:tc>
          <w:tcPr>
            <w:tcW w:w="9689" w:type="dxa"/>
          </w:tcPr>
          <w:p w14:paraId="04B62805">
            <w:pPr>
              <w:spacing w:before="80" w:after="80" w:line="240" w:lineRule="auto"/>
              <w:ind w:firstLine="0"/>
            </w:pPr>
            <w:r>
              <w:rPr>
                <w:rFonts w:ascii="Courier New" w:hAnsi="Courier New"/>
                <w:color w:val="000000"/>
                <w:sz w:val="20"/>
              </w:rPr>
              <w:t xml:space="preserve">  function showNotification() {</w:t>
            </w:r>
            <w:r>
              <w:rPr>
                <w:rFonts w:ascii="Courier New" w:hAnsi="Courier New"/>
                <w:color w:val="000000"/>
                <w:sz w:val="20"/>
              </w:rPr>
              <w:br w:type="textWrapping"/>
            </w:r>
            <w:r>
              <w:rPr>
                <w:rFonts w:ascii="Courier New" w:hAnsi="Courier New"/>
                <w:color w:val="000000"/>
                <w:sz w:val="20"/>
              </w:rPr>
              <w:t xml:space="preserve">    if (Notification.permission === 'granted') {</w:t>
            </w:r>
            <w:r>
              <w:rPr>
                <w:rFonts w:ascii="Courier New" w:hAnsi="Courier New"/>
                <w:color w:val="000000"/>
                <w:sz w:val="20"/>
              </w:rPr>
              <w:br w:type="textWrapping"/>
            </w:r>
            <w:r>
              <w:rPr>
                <w:rFonts w:ascii="Courier New" w:hAnsi="Courier New"/>
                <w:color w:val="000000"/>
                <w:sz w:val="20"/>
              </w:rPr>
              <w:t xml:space="preserve">      new Notification('Pomodoro Pro', {</w:t>
            </w:r>
            <w:r>
              <w:rPr>
                <w:rFonts w:ascii="Courier New" w:hAnsi="Courier New"/>
                <w:color w:val="000000"/>
                <w:sz w:val="20"/>
              </w:rPr>
              <w:br w:type="textWrapping"/>
            </w:r>
            <w:r>
              <w:rPr>
                <w:rFonts w:ascii="Courier New" w:hAnsi="Courier New"/>
                <w:color w:val="000000"/>
                <w:sz w:val="20"/>
              </w:rPr>
              <w:t xml:space="preserve">        body: modeLabels[state.mode] + ' завершён!',</w:t>
            </w:r>
            <w:r>
              <w:rPr>
                <w:rFonts w:ascii="Courier New" w:hAnsi="Courier New"/>
                <w:color w:val="000000"/>
                <w:sz w:val="20"/>
              </w:rPr>
              <w:br w:type="textWrapping"/>
            </w:r>
            <w:r>
              <w:rPr>
                <w:rFonts w:ascii="Courier New" w:hAnsi="Courier New"/>
                <w:color w:val="000000"/>
                <w:sz w:val="20"/>
              </w:rPr>
              <w:t xml:space="preserve">        icon: '/icon.png'</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w:t>
            </w:r>
          </w:p>
        </w:tc>
      </w:tr>
    </w:tbl>
    <w:p w14:paraId="166ADC9D">
      <w:pPr>
        <w:keepNext w:val="0"/>
        <w:spacing w:before="0" w:after="120" w:line="360" w:lineRule="auto"/>
        <w:ind w:firstLine="709"/>
        <w:jc w:val="both"/>
      </w:pPr>
      <w:r>
        <w:rPr>
          <w:rFonts w:ascii="Times New Roman" w:hAnsi="Times New Roman"/>
          <w:b w:val="0"/>
          <w:color w:val="000000"/>
          <w:sz w:val="24"/>
        </w:rPr>
        <w:t>Для получения разрешения приложение запрашивает Notification.permission === 'granted' при первом запуске. Если пользователь разрешает уведомления, он будет получать системные оповещения даже когда браузер свёрнут или находится на другой вкладке.</w:t>
      </w:r>
    </w:p>
    <w:p w14:paraId="69C10FB5">
      <w:pPr>
        <w:keepNext/>
        <w:spacing w:before="240" w:after="120" w:line="360" w:lineRule="auto"/>
        <w:ind w:firstLine="709"/>
        <w:jc w:val="both"/>
      </w:pPr>
      <w:r>
        <w:rPr>
          <w:rFonts w:ascii="Times New Roman" w:hAnsi="Times New Roman"/>
          <w:b/>
          <w:color w:val="000000"/>
          <w:sz w:val="28"/>
        </w:rPr>
        <w:t>2.7. Экспорт статистики</w:t>
      </w:r>
    </w:p>
    <w:p w14:paraId="0664B226">
      <w:pPr>
        <w:keepNext w:val="0"/>
        <w:spacing w:before="0" w:after="120" w:line="360" w:lineRule="auto"/>
        <w:ind w:firstLine="709"/>
        <w:jc w:val="both"/>
      </w:pPr>
      <w:r>
        <w:rPr>
          <w:rFonts w:ascii="Times New Roman" w:hAnsi="Times New Roman"/>
          <w:b w:val="0"/>
          <w:color w:val="000000"/>
          <w:sz w:val="24"/>
        </w:rPr>
        <w:t>Приложение предоставляет возможность экспортировать статистические данные в двух форматах: JSON и CSV. Это позволяет пользователю перенести собранные данные в таблицы, провести дополнительный анализ.</w:t>
      </w:r>
    </w:p>
    <w:tbl>
      <w:tblPr>
        <w:tblStyle w:val="12"/>
        <w:tblW w:w="0" w:type="auto"/>
        <w:tblInd w:w="0" w:type="dxa"/>
        <w:tblLayout w:type="autofit"/>
        <w:tblCellMar>
          <w:top w:w="0" w:type="dxa"/>
          <w:left w:w="108" w:type="dxa"/>
          <w:bottom w:w="0" w:type="dxa"/>
          <w:right w:w="108" w:type="dxa"/>
        </w:tblCellMar>
      </w:tblPr>
      <w:tblGrid>
        <w:gridCol w:w="9689"/>
      </w:tblGrid>
      <w:tr w14:paraId="279AC607">
        <w:tblPrEx>
          <w:tblCellMar>
            <w:top w:w="0" w:type="dxa"/>
            <w:left w:w="108" w:type="dxa"/>
            <w:bottom w:w="0" w:type="dxa"/>
            <w:right w:w="108" w:type="dxa"/>
          </w:tblCellMar>
        </w:tblPrEx>
        <w:tc>
          <w:tcPr>
            <w:tcW w:w="9689" w:type="dxa"/>
          </w:tcPr>
          <w:p w14:paraId="31FC4E76">
            <w:pPr>
              <w:spacing w:before="80" w:after="80" w:line="240" w:lineRule="auto"/>
              <w:ind w:firstLine="0"/>
            </w:pPr>
            <w:r>
              <w:rPr>
                <w:rFonts w:ascii="Courier New" w:hAnsi="Courier New"/>
                <w:color w:val="000000"/>
                <w:sz w:val="20"/>
              </w:rPr>
              <w:t xml:space="preserve">  function exportJSON() {</w:t>
            </w:r>
            <w:r>
              <w:rPr>
                <w:rFonts w:ascii="Courier New" w:hAnsi="Courier New"/>
                <w:color w:val="000000"/>
                <w:sz w:val="20"/>
              </w:rPr>
              <w:br w:type="textWrapping"/>
            </w:r>
            <w:r>
              <w:rPr>
                <w:rFonts w:ascii="Courier New" w:hAnsi="Courier New"/>
                <w:color w:val="000000"/>
                <w:sz w:val="20"/>
              </w:rPr>
              <w:t xml:space="preserve">    const summary = {</w:t>
            </w:r>
            <w:r>
              <w:rPr>
                <w:rFonts w:ascii="Courier New" w:hAnsi="Courier New"/>
                <w:color w:val="000000"/>
                <w:sz w:val="20"/>
              </w:rPr>
              <w:br w:type="textWrapping"/>
            </w:r>
            <w:r>
              <w:rPr>
                <w:rFonts w:ascii="Courier New" w:hAnsi="Courier New"/>
                <w:color w:val="000000"/>
                <w:sz w:val="20"/>
              </w:rPr>
              <w:t xml:space="preserve">      totalPomodoros: countPomodoros(),</w:t>
            </w:r>
            <w:r>
              <w:rPr>
                <w:rFonts w:ascii="Courier New" w:hAnsi="Courier New"/>
                <w:color w:val="000000"/>
                <w:sz w:val="20"/>
              </w:rPr>
              <w:br w:type="textWrapping"/>
            </w:r>
            <w:r>
              <w:rPr>
                <w:rFonts w:ascii="Courier New" w:hAnsi="Courier New"/>
                <w:color w:val="000000"/>
                <w:sz w:val="20"/>
              </w:rPr>
              <w:t xml:space="preserve">      totalWorkMinutes: getTotalWorkMinutes(),</w:t>
            </w:r>
            <w:r>
              <w:rPr>
                <w:rFonts w:ascii="Courier New" w:hAnsi="Courier New"/>
                <w:color w:val="000000"/>
                <w:sz w:val="20"/>
              </w:rPr>
              <w:br w:type="textWrapping"/>
            </w:r>
            <w:r>
              <w:rPr>
                <w:rFonts w:ascii="Courier New" w:hAnsi="Courier New"/>
                <w:color w:val="000000"/>
                <w:sz w:val="20"/>
              </w:rPr>
              <w:t xml:space="preserve">      history: history</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download(JSON.stringify(summary, null, 2),</w:t>
            </w:r>
            <w:r>
              <w:rPr>
                <w:rFonts w:ascii="Courier New" w:hAnsi="Courier New"/>
                <w:color w:val="000000"/>
                <w:sz w:val="20"/>
              </w:rPr>
              <w:br w:type="textWrapping"/>
            </w:r>
            <w:r>
              <w:rPr>
                <w:rFonts w:ascii="Courier New" w:hAnsi="Courier New"/>
                <w:color w:val="000000"/>
                <w:sz w:val="20"/>
              </w:rPr>
              <w:t xml:space="preserve">             'pomodoro-stats.json', 'application/json');</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function exportCSV() {</w:t>
            </w:r>
            <w:r>
              <w:rPr>
                <w:rFonts w:ascii="Courier New" w:hAnsi="Courier New"/>
                <w:color w:val="000000"/>
                <w:sz w:val="20"/>
              </w:rPr>
              <w:br w:type="textWrapping"/>
            </w:r>
            <w:r>
              <w:rPr>
                <w:rFonts w:ascii="Courier New" w:hAnsi="Courier New"/>
                <w:color w:val="000000"/>
                <w:sz w:val="20"/>
              </w:rPr>
              <w:t xml:space="preserve">    let csv = 'Date,Mode,Duration\n';</w:t>
            </w:r>
            <w:r>
              <w:rPr>
                <w:rFonts w:ascii="Courier New" w:hAnsi="Courier New"/>
                <w:color w:val="000000"/>
                <w:sz w:val="20"/>
              </w:rPr>
              <w:br w:type="textWrapping"/>
            </w:r>
            <w:r>
              <w:rPr>
                <w:rFonts w:ascii="Courier New" w:hAnsi="Courier New"/>
                <w:color w:val="000000"/>
                <w:sz w:val="20"/>
              </w:rPr>
              <w:t xml:space="preserve">    history.forEach(e =&gt; {</w:t>
            </w:r>
            <w:r>
              <w:rPr>
                <w:rFonts w:ascii="Courier New" w:hAnsi="Courier New"/>
                <w:color w:val="000000"/>
                <w:sz w:val="20"/>
              </w:rPr>
              <w:br w:type="textWrapping"/>
            </w:r>
            <w:r>
              <w:rPr>
                <w:rFonts w:ascii="Courier New" w:hAnsi="Courier New"/>
                <w:color w:val="000000"/>
                <w:sz w:val="20"/>
              </w:rPr>
              <w:t xml:space="preserve">      csv += `${e.completedAt},${e.mode},${e.duration}\n`;</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download(csv,</w:t>
            </w:r>
            <w:r>
              <w:rPr>
                <w:rFonts w:ascii="Courier New" w:hAnsi="Courier New"/>
                <w:color w:val="000000"/>
                <w:sz w:val="20"/>
              </w:rPr>
              <w:br w:type="textWrapping"/>
            </w:r>
            <w:r>
              <w:rPr>
                <w:rFonts w:ascii="Courier New" w:hAnsi="Courier New"/>
                <w:color w:val="000000"/>
                <w:sz w:val="20"/>
              </w:rPr>
              <w:t xml:space="preserve">             'pomodoro-stats.csv', 'text/csv');</w:t>
            </w:r>
            <w:r>
              <w:rPr>
                <w:rFonts w:ascii="Courier New" w:hAnsi="Courier New"/>
                <w:color w:val="000000"/>
                <w:sz w:val="20"/>
              </w:rPr>
              <w:br w:type="textWrapping"/>
            </w:r>
            <w:r>
              <w:rPr>
                <w:rFonts w:ascii="Courier New" w:hAnsi="Courier New"/>
                <w:color w:val="000000"/>
                <w:sz w:val="20"/>
              </w:rPr>
              <w:t xml:space="preserve">  }</w:t>
            </w:r>
          </w:p>
        </w:tc>
      </w:tr>
    </w:tbl>
    <w:p w14:paraId="17BA3D0E">
      <w:pPr>
        <w:keepNext w:val="0"/>
        <w:spacing w:before="0" w:after="120" w:line="360" w:lineRule="auto"/>
        <w:ind w:firstLine="709"/>
        <w:jc w:val="both"/>
      </w:pPr>
      <w:r>
        <w:rPr>
          <w:rFonts w:ascii="Times New Roman" w:hAnsi="Times New Roman"/>
          <w:b w:val="0"/>
          <w:color w:val="000000"/>
          <w:sz w:val="24"/>
        </w:rPr>
        <w:t>Формат JSON сохраняет полную структуру данных, включая все поля каждой записи. Формат CSV (comma-separated values) обеспечивает совместимость с табличными редакторами: Microsoft Excel, Google Sheets, LibreOffice Calc. Функция download() создаёт невидимый элемент a с атрибутом download и имитирует программный клик для запуска скачивания файла.</w:t>
      </w:r>
    </w:p>
    <w:tbl>
      <w:tblPr>
        <w:tblStyle w:val="12"/>
        <w:tblW w:w="0" w:type="auto"/>
        <w:tblInd w:w="0" w:type="dxa"/>
        <w:tblLayout w:type="autofit"/>
        <w:tblCellMar>
          <w:top w:w="0" w:type="dxa"/>
          <w:left w:w="108" w:type="dxa"/>
          <w:bottom w:w="0" w:type="dxa"/>
          <w:right w:w="108" w:type="dxa"/>
        </w:tblCellMar>
      </w:tblPr>
      <w:tblGrid>
        <w:gridCol w:w="9689"/>
      </w:tblGrid>
      <w:tr w14:paraId="7C8BE1CC">
        <w:tblPrEx>
          <w:tblCellMar>
            <w:top w:w="0" w:type="dxa"/>
            <w:left w:w="108" w:type="dxa"/>
            <w:bottom w:w="0" w:type="dxa"/>
            <w:right w:w="108" w:type="dxa"/>
          </w:tblCellMar>
        </w:tblPrEx>
        <w:tc>
          <w:tcPr>
            <w:tcW w:w="9689" w:type="dxa"/>
          </w:tcPr>
          <w:p w14:paraId="3410A93F">
            <w:pPr>
              <w:spacing w:before="80" w:after="80" w:line="240" w:lineRule="auto"/>
              <w:ind w:firstLine="0"/>
            </w:pPr>
            <w:r>
              <w:rPr>
                <w:rFonts w:ascii="Courier New" w:hAnsi="Courier New"/>
                <w:color w:val="000000"/>
                <w:sz w:val="20"/>
              </w:rPr>
              <w:t xml:space="preserve">  function download(content, filename, type) {</w:t>
            </w:r>
            <w:r>
              <w:rPr>
                <w:rFonts w:ascii="Courier New" w:hAnsi="Courier New"/>
                <w:color w:val="000000"/>
                <w:sz w:val="20"/>
              </w:rPr>
              <w:br w:type="textWrapping"/>
            </w:r>
            <w:r>
              <w:rPr>
                <w:rFonts w:ascii="Courier New" w:hAnsi="Courier New"/>
                <w:color w:val="000000"/>
                <w:sz w:val="20"/>
              </w:rPr>
              <w:t xml:space="preserve">    const blob = new Blob([content], { type });</w:t>
            </w:r>
            <w:r>
              <w:rPr>
                <w:rFonts w:ascii="Courier New" w:hAnsi="Courier New"/>
                <w:color w:val="000000"/>
                <w:sz w:val="20"/>
              </w:rPr>
              <w:br w:type="textWrapping"/>
            </w:r>
            <w:r>
              <w:rPr>
                <w:rFonts w:ascii="Courier New" w:hAnsi="Courier New"/>
                <w:color w:val="000000"/>
                <w:sz w:val="20"/>
              </w:rPr>
              <w:t xml:space="preserve">    const url = URL.createObjectURL(blob);</w:t>
            </w:r>
            <w:r>
              <w:rPr>
                <w:rFonts w:ascii="Courier New" w:hAnsi="Courier New"/>
                <w:color w:val="000000"/>
                <w:sz w:val="20"/>
              </w:rPr>
              <w:br w:type="textWrapping"/>
            </w:r>
            <w:r>
              <w:rPr>
                <w:rFonts w:ascii="Courier New" w:hAnsi="Courier New"/>
                <w:color w:val="000000"/>
                <w:sz w:val="20"/>
              </w:rPr>
              <w:t xml:space="preserve">    const a = document.createElement('a');</w:t>
            </w:r>
            <w:r>
              <w:rPr>
                <w:rFonts w:ascii="Courier New" w:hAnsi="Courier New"/>
                <w:color w:val="000000"/>
                <w:sz w:val="20"/>
              </w:rPr>
              <w:br w:type="textWrapping"/>
            </w:r>
            <w:r>
              <w:rPr>
                <w:rFonts w:ascii="Courier New" w:hAnsi="Courier New"/>
                <w:color w:val="000000"/>
                <w:sz w:val="20"/>
              </w:rPr>
              <w:t xml:space="preserve">    a.href = url; a.download = filename;</w:t>
            </w:r>
            <w:r>
              <w:rPr>
                <w:rFonts w:ascii="Courier New" w:hAnsi="Courier New"/>
                <w:color w:val="000000"/>
                <w:sz w:val="20"/>
              </w:rPr>
              <w:br w:type="textWrapping"/>
            </w:r>
            <w:r>
              <w:rPr>
                <w:rFonts w:ascii="Courier New" w:hAnsi="Courier New"/>
                <w:color w:val="000000"/>
                <w:sz w:val="20"/>
              </w:rPr>
              <w:t xml:space="preserve">    a.click();</w:t>
            </w:r>
            <w:r>
              <w:rPr>
                <w:rFonts w:ascii="Courier New" w:hAnsi="Courier New"/>
                <w:color w:val="000000"/>
                <w:sz w:val="20"/>
              </w:rPr>
              <w:br w:type="textWrapping"/>
            </w:r>
            <w:r>
              <w:rPr>
                <w:rFonts w:ascii="Courier New" w:hAnsi="Courier New"/>
                <w:color w:val="000000"/>
                <w:sz w:val="20"/>
              </w:rPr>
              <w:t xml:space="preserve">    URL.revokeObjectURL(url);</w:t>
            </w:r>
            <w:r>
              <w:rPr>
                <w:rFonts w:ascii="Courier New" w:hAnsi="Courier New"/>
                <w:color w:val="000000"/>
                <w:sz w:val="20"/>
              </w:rPr>
              <w:br w:type="textWrapping"/>
            </w:r>
            <w:r>
              <w:rPr>
                <w:rFonts w:ascii="Courier New" w:hAnsi="Courier New"/>
                <w:color w:val="000000"/>
                <w:sz w:val="20"/>
              </w:rPr>
              <w:t xml:space="preserve">  }</w:t>
            </w:r>
          </w:p>
        </w:tc>
      </w:tr>
    </w:tbl>
    <w:p w14:paraId="076AD62D">
      <w:pPr>
        <w:keepNext/>
        <w:spacing w:before="240" w:after="120" w:line="360" w:lineRule="auto"/>
        <w:ind w:firstLine="709"/>
        <w:jc w:val="both"/>
      </w:pPr>
      <w:r>
        <w:rPr>
          <w:rFonts w:ascii="Times New Roman" w:hAnsi="Times New Roman"/>
          <w:b/>
          <w:color w:val="000000"/>
          <w:sz w:val="28"/>
        </w:rPr>
        <w:t>2.8. Адаптивная вёрстка</w:t>
      </w:r>
    </w:p>
    <w:p w14:paraId="377E35BC">
      <w:pPr>
        <w:keepNext w:val="0"/>
        <w:spacing w:before="0" w:after="120" w:line="360" w:lineRule="auto"/>
        <w:ind w:firstLine="709"/>
        <w:jc w:val="both"/>
      </w:pPr>
      <w:r>
        <w:rPr>
          <w:rFonts w:ascii="Times New Roman" w:hAnsi="Times New Roman"/>
          <w:b w:val="0"/>
          <w:color w:val="000000"/>
          <w:sz w:val="24"/>
        </w:rPr>
        <w:t>Интерфейс приложения спроектирован с использованием CSS3 и медиа-запросов (@media) для корректного отображения на устройствах с различной шириной экрана. Основные принципы адаптивной вёрстки:</w:t>
      </w:r>
    </w:p>
    <w:p w14:paraId="289B238A">
      <w:pPr>
        <w:keepNext/>
        <w:spacing w:before="0" w:after="120" w:line="360" w:lineRule="auto"/>
        <w:ind w:firstLine="709"/>
        <w:jc w:val="both"/>
      </w:pPr>
      <w:r>
        <w:rPr>
          <w:rFonts w:ascii="Times New Roman" w:hAnsi="Times New Roman"/>
          <w:b/>
          <w:color w:val="000000"/>
          <w:sz w:val="24"/>
        </w:rPr>
        <w:t>2.8.1. Flexbox-расположение</w:t>
      </w:r>
    </w:p>
    <w:p w14:paraId="7DB2FEB7">
      <w:pPr>
        <w:keepNext w:val="0"/>
        <w:spacing w:before="0" w:after="120" w:line="360" w:lineRule="auto"/>
        <w:ind w:firstLine="709"/>
        <w:jc w:val="both"/>
      </w:pPr>
      <w:r>
        <w:rPr>
          <w:rFonts w:ascii="Times New Roman" w:hAnsi="Times New Roman"/>
          <w:b w:val="0"/>
          <w:color w:val="000000"/>
          <w:sz w:val="24"/>
        </w:rPr>
        <w:t>Основной контейнер использует display: flex в сочетании с flex-wrap: wrap, что позволяет элементам переноситься на следующую строку при недостатке ширины. Карточки таймера, настройки и статистика выстраиваются горизонтально на широких экранах и вертикально на узких.</w:t>
      </w:r>
    </w:p>
    <w:p w14:paraId="50F6461B">
      <w:pPr>
        <w:keepNext/>
        <w:spacing w:before="0" w:after="120" w:line="360" w:lineRule="auto"/>
        <w:ind w:firstLine="709"/>
        <w:jc w:val="both"/>
      </w:pPr>
      <w:r>
        <w:rPr>
          <w:rFonts w:ascii="Times New Roman" w:hAnsi="Times New Roman"/>
          <w:b/>
          <w:color w:val="000000"/>
          <w:sz w:val="24"/>
        </w:rPr>
        <w:t>2.8.2. Медиа-запросы</w:t>
      </w:r>
    </w:p>
    <w:tbl>
      <w:tblPr>
        <w:tblStyle w:val="12"/>
        <w:tblW w:w="0" w:type="auto"/>
        <w:tblInd w:w="0" w:type="dxa"/>
        <w:tblLayout w:type="autofit"/>
        <w:tblCellMar>
          <w:top w:w="0" w:type="dxa"/>
          <w:left w:w="108" w:type="dxa"/>
          <w:bottom w:w="0" w:type="dxa"/>
          <w:right w:w="108" w:type="dxa"/>
        </w:tblCellMar>
      </w:tblPr>
      <w:tblGrid>
        <w:gridCol w:w="9689"/>
      </w:tblGrid>
      <w:tr w14:paraId="00ABD795">
        <w:tblPrEx>
          <w:tblCellMar>
            <w:top w:w="0" w:type="dxa"/>
            <w:left w:w="108" w:type="dxa"/>
            <w:bottom w:w="0" w:type="dxa"/>
            <w:right w:w="108" w:type="dxa"/>
          </w:tblCellMar>
        </w:tblPrEx>
        <w:tc>
          <w:tcPr>
            <w:tcW w:w="9689" w:type="dxa"/>
          </w:tcPr>
          <w:p w14:paraId="7726011B">
            <w:pPr>
              <w:spacing w:before="80" w:after="80" w:line="240" w:lineRule="auto"/>
              <w:ind w:firstLine="0"/>
            </w:pPr>
            <w:r>
              <w:rPr>
                <w:rFonts w:ascii="Courier New" w:hAnsi="Courier New"/>
                <w:color w:val="000000"/>
                <w:sz w:val="20"/>
              </w:rPr>
              <w:t xml:space="preserve">  @media (max-width: 768px) {</w:t>
            </w:r>
            <w:r>
              <w:rPr>
                <w:rFonts w:ascii="Courier New" w:hAnsi="Courier New"/>
                <w:color w:val="000000"/>
                <w:sz w:val="20"/>
              </w:rPr>
              <w:br w:type="textWrapping"/>
            </w:r>
            <w:r>
              <w:rPr>
                <w:rFonts w:ascii="Courier New" w:hAnsi="Courier New"/>
                <w:color w:val="000000"/>
                <w:sz w:val="20"/>
              </w:rPr>
              <w:t xml:space="preserve">    .container { padding: 1rem; }</w:t>
            </w:r>
            <w:r>
              <w:rPr>
                <w:rFonts w:ascii="Courier New" w:hAnsi="Courier New"/>
                <w:color w:val="000000"/>
                <w:sz w:val="20"/>
              </w:rPr>
              <w:br w:type="textWrapping"/>
            </w:r>
            <w:r>
              <w:rPr>
                <w:rFonts w:ascii="Courier New" w:hAnsi="Courier New"/>
                <w:color w:val="000000"/>
                <w:sz w:val="20"/>
              </w:rPr>
              <w:t xml:space="preserve">    .timer-display { font-size: 4rem; }</w:t>
            </w:r>
            <w:r>
              <w:rPr>
                <w:rFonts w:ascii="Courier New" w:hAnsi="Courier New"/>
                <w:color w:val="000000"/>
                <w:sz w:val="20"/>
              </w:rPr>
              <w:br w:type="textWrapping"/>
            </w:r>
            <w:r>
              <w:rPr>
                <w:rFonts w:ascii="Courier New" w:hAnsi="Courier New"/>
                <w:color w:val="000000"/>
                <w:sz w:val="20"/>
              </w:rPr>
              <w:t xml:space="preserve">    .controls { flex-direction: column; }</w:t>
            </w:r>
            <w:r>
              <w:rPr>
                <w:rFonts w:ascii="Courier New" w:hAnsi="Courier New"/>
                <w:color w:val="000000"/>
                <w:sz w:val="20"/>
              </w:rPr>
              <w:br w:type="textWrapping"/>
            </w:r>
            <w:r>
              <w:rPr>
                <w:rFonts w:ascii="Courier New" w:hAnsi="Courier New"/>
                <w:color w:val="000000"/>
                <w:sz w:val="20"/>
              </w:rPr>
              <w:t xml:space="preserve">    .controls button { width: 100%; }</w:t>
            </w:r>
            <w:r>
              <w:rPr>
                <w:rFonts w:ascii="Courier New" w:hAnsi="Courier New"/>
                <w:color w:val="000000"/>
                <w:sz w:val="20"/>
              </w:rPr>
              <w:br w:type="textWrapping"/>
            </w:r>
            <w:r>
              <w:rPr>
                <w:rFonts w:ascii="Courier New" w:hAnsi="Courier New"/>
                <w:color w:val="000000"/>
                <w:sz w:val="20"/>
              </w:rPr>
              <w:t xml:space="preserve">  }</w:t>
            </w:r>
          </w:p>
        </w:tc>
      </w:tr>
    </w:tbl>
    <w:p w14:paraId="0E374EA8">
      <w:pPr>
        <w:keepNext w:val="0"/>
        <w:spacing w:before="0" w:after="120" w:line="360" w:lineRule="auto"/>
        <w:ind w:firstLine="709"/>
        <w:jc w:val="both"/>
      </w:pPr>
      <w:r>
        <w:rPr>
          <w:rFonts w:ascii="Times New Roman" w:hAnsi="Times New Roman"/>
          <w:b w:val="0"/>
          <w:color w:val="000000"/>
          <w:sz w:val="24"/>
        </w:rPr>
        <w:t>На экранах шириной до 768 пикселей: уменьшаются отступы, шрифт таймера адаптируется под мобильный экран, кнопки управления выстраиваются вертикально и занимают полную ширину. Это обеспечивает удобное нажатие на сенсорных устройствах.</w:t>
      </w:r>
    </w:p>
    <w:p w14:paraId="5C688365">
      <w:pPr>
        <w:keepNext/>
        <w:spacing w:before="0" w:after="120" w:line="360" w:lineRule="auto"/>
        <w:ind w:firstLine="709"/>
        <w:jc w:val="both"/>
      </w:pPr>
      <w:r>
        <w:rPr>
          <w:rFonts w:ascii="Times New Roman" w:hAnsi="Times New Roman"/>
          <w:b/>
          <w:color w:val="000000"/>
          <w:sz w:val="24"/>
        </w:rPr>
        <w:t>2.8.3. Тема оформления</w:t>
      </w:r>
    </w:p>
    <w:p w14:paraId="0377E025">
      <w:pPr>
        <w:keepNext w:val="0"/>
        <w:spacing w:before="0" w:after="120" w:line="360" w:lineRule="auto"/>
        <w:ind w:firstLine="709"/>
        <w:jc w:val="both"/>
      </w:pPr>
      <w:r>
        <w:rPr>
          <w:rFonts w:ascii="Times New Roman" w:hAnsi="Times New Roman"/>
          <w:b w:val="0"/>
          <w:color w:val="000000"/>
          <w:sz w:val="24"/>
        </w:rPr>
        <w:t>Приложение использует тёмную цветовую схему с акцентными цветами: красный (#e74c3c) для режима работы, синий (#3498db) для режима отдыха. Переключение темы происходит через CSS-классы, добавляемые к корневому контейнеру. CSS-переменные (var(--color-bg), var(--color-text)) обеспечивают единообразие оформления и лёгкость кастомизации.</w:t>
      </w:r>
    </w:p>
    <w:p w14:paraId="7F12A9DE">
      <w:pPr>
        <w:keepNext/>
        <w:spacing w:before="240" w:after="120" w:line="360" w:lineRule="auto"/>
        <w:ind w:firstLine="709"/>
        <w:jc w:val="both"/>
      </w:pPr>
      <w:r>
        <w:rPr>
          <w:rFonts w:ascii="Times New Roman" w:hAnsi="Times New Roman"/>
          <w:b/>
          <w:color w:val="000000"/>
          <w:sz w:val="28"/>
        </w:rPr>
        <w:t>2.9. Валидация и обработка ошибок</w:t>
      </w:r>
    </w:p>
    <w:p w14:paraId="1DC76FF4">
      <w:pPr>
        <w:keepNext w:val="0"/>
        <w:spacing w:before="0" w:after="120" w:line="360" w:lineRule="auto"/>
        <w:ind w:firstLine="709"/>
        <w:jc w:val="both"/>
      </w:pPr>
      <w:r>
        <w:rPr>
          <w:rFonts w:ascii="Times New Roman" w:hAnsi="Times New Roman"/>
          <w:b w:val="0"/>
          <w:color w:val="000000"/>
          <w:sz w:val="24"/>
        </w:rPr>
        <w:t>Для обеспечения надёжности приложение включает механизмы проверки корректности данных и обработки возможных ошибок.</w:t>
      </w:r>
    </w:p>
    <w:p w14:paraId="2BCF96FF">
      <w:pPr>
        <w:keepNext/>
        <w:spacing w:before="0" w:after="120" w:line="360" w:lineRule="auto"/>
        <w:ind w:firstLine="709"/>
        <w:jc w:val="both"/>
      </w:pPr>
      <w:r>
        <w:rPr>
          <w:rFonts w:ascii="Times New Roman" w:hAnsi="Times New Roman"/>
          <w:b/>
          <w:color w:val="000000"/>
          <w:sz w:val="24"/>
        </w:rPr>
        <w:t>2.9.1. Валидация настроек</w:t>
      </w:r>
    </w:p>
    <w:p w14:paraId="0B09CEA2">
      <w:pPr>
        <w:keepNext w:val="0"/>
        <w:spacing w:before="0" w:after="120" w:line="360" w:lineRule="auto"/>
        <w:ind w:firstLine="709"/>
        <w:jc w:val="both"/>
      </w:pPr>
      <w:r>
        <w:rPr>
          <w:rFonts w:ascii="Times New Roman" w:hAnsi="Times New Roman"/>
          <w:b w:val="0"/>
          <w:color w:val="000000"/>
          <w:sz w:val="24"/>
        </w:rPr>
        <w:t>При сохранении настроек через форму проверяются следующие условия: все поля длительности должны быть целыми положительными числами от 1 до 90 (минуты). Количество помидоров до длинного перерыва — от 1 до 10. При вводе недопустимого значения пользователю выводится сообщение об ошибке, и сохранение не происходит.</w:t>
      </w:r>
    </w:p>
    <w:tbl>
      <w:tblPr>
        <w:tblStyle w:val="12"/>
        <w:tblW w:w="0" w:type="auto"/>
        <w:tblInd w:w="0" w:type="dxa"/>
        <w:tblLayout w:type="autofit"/>
        <w:tblCellMar>
          <w:top w:w="0" w:type="dxa"/>
          <w:left w:w="108" w:type="dxa"/>
          <w:bottom w:w="0" w:type="dxa"/>
          <w:right w:w="108" w:type="dxa"/>
        </w:tblCellMar>
      </w:tblPr>
      <w:tblGrid>
        <w:gridCol w:w="9689"/>
      </w:tblGrid>
      <w:tr w14:paraId="3F2C9EBA">
        <w:tblPrEx>
          <w:tblCellMar>
            <w:top w:w="0" w:type="dxa"/>
            <w:left w:w="108" w:type="dxa"/>
            <w:bottom w:w="0" w:type="dxa"/>
            <w:right w:w="108" w:type="dxa"/>
          </w:tblCellMar>
        </w:tblPrEx>
        <w:tc>
          <w:tcPr>
            <w:tcW w:w="9689" w:type="dxa"/>
          </w:tcPr>
          <w:p w14:paraId="3707683B">
            <w:pPr>
              <w:spacing w:before="80" w:after="80" w:line="240" w:lineRule="auto"/>
              <w:ind w:firstLine="0"/>
            </w:pPr>
            <w:r>
              <w:rPr>
                <w:rFonts w:ascii="Courier New" w:hAnsi="Courier New"/>
                <w:color w:val="000000"/>
                <w:sz w:val="20"/>
              </w:rPr>
              <w:t xml:space="preserve">  function validateSettings(values) {</w:t>
            </w:r>
            <w:r>
              <w:rPr>
                <w:rFonts w:ascii="Courier New" w:hAnsi="Courier New"/>
                <w:color w:val="000000"/>
                <w:sz w:val="20"/>
              </w:rPr>
              <w:br w:type="textWrapping"/>
            </w:r>
            <w:r>
              <w:rPr>
                <w:rFonts w:ascii="Courier New" w:hAnsi="Courier New"/>
                <w:color w:val="000000"/>
                <w:sz w:val="20"/>
              </w:rPr>
              <w:t xml:space="preserve">    for (const key of ['workDuration',</w:t>
            </w:r>
            <w:r>
              <w:rPr>
                <w:rFonts w:ascii="Courier New" w:hAnsi="Courier New"/>
                <w:color w:val="000000"/>
                <w:sz w:val="20"/>
              </w:rPr>
              <w:br w:type="textWrapping"/>
            </w:r>
            <w:r>
              <w:rPr>
                <w:rFonts w:ascii="Courier New" w:hAnsi="Courier New"/>
                <w:color w:val="000000"/>
                <w:sz w:val="20"/>
              </w:rPr>
              <w:t xml:space="preserve">        'shortBreakDuration', 'longBreakDuration']) {</w:t>
            </w:r>
            <w:r>
              <w:rPr>
                <w:rFonts w:ascii="Courier New" w:hAnsi="Courier New"/>
                <w:color w:val="000000"/>
                <w:sz w:val="20"/>
              </w:rPr>
              <w:br w:type="textWrapping"/>
            </w:r>
            <w:r>
              <w:rPr>
                <w:rFonts w:ascii="Courier New" w:hAnsi="Courier New"/>
                <w:color w:val="000000"/>
                <w:sz w:val="20"/>
              </w:rPr>
              <w:t xml:space="preserve">      const v = parseInt(values[key]);</w:t>
            </w:r>
            <w:r>
              <w:rPr>
                <w:rFonts w:ascii="Courier New" w:hAnsi="Courier New"/>
                <w:color w:val="000000"/>
                <w:sz w:val="20"/>
              </w:rPr>
              <w:br w:type="textWrapping"/>
            </w:r>
            <w:r>
              <w:rPr>
                <w:rFonts w:ascii="Courier New" w:hAnsi="Courier New"/>
                <w:color w:val="000000"/>
                <w:sz w:val="20"/>
              </w:rPr>
              <w:t xml:space="preserve">      if (isNaN(v) || v &lt; 1 || v &gt; 90)</w:t>
            </w:r>
            <w:r>
              <w:rPr>
                <w:rFonts w:ascii="Courier New" w:hAnsi="Courier New"/>
                <w:color w:val="000000"/>
                <w:sz w:val="20"/>
              </w:rPr>
              <w:br w:type="textWrapping"/>
            </w:r>
            <w:r>
              <w:rPr>
                <w:rFonts w:ascii="Courier New" w:hAnsi="Courier New"/>
                <w:color w:val="000000"/>
                <w:sz w:val="20"/>
              </w:rPr>
              <w:t xml:space="preserve">        return 'Длительность: 1–90 минут';</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const p = parseInt(values.pomodorosBeforeLong);</w:t>
            </w:r>
            <w:r>
              <w:rPr>
                <w:rFonts w:ascii="Courier New" w:hAnsi="Courier New"/>
                <w:color w:val="000000"/>
                <w:sz w:val="20"/>
              </w:rPr>
              <w:br w:type="textWrapping"/>
            </w:r>
            <w:r>
              <w:rPr>
                <w:rFonts w:ascii="Courier New" w:hAnsi="Courier New"/>
                <w:color w:val="000000"/>
                <w:sz w:val="20"/>
              </w:rPr>
              <w:t xml:space="preserve">    if (isNaN(p) || p &lt; 1 || p &gt; 10)</w:t>
            </w:r>
            <w:r>
              <w:rPr>
                <w:rFonts w:ascii="Courier New" w:hAnsi="Courier New"/>
                <w:color w:val="000000"/>
                <w:sz w:val="20"/>
              </w:rPr>
              <w:br w:type="textWrapping"/>
            </w:r>
            <w:r>
              <w:rPr>
                <w:rFonts w:ascii="Courier New" w:hAnsi="Courier New"/>
                <w:color w:val="000000"/>
                <w:sz w:val="20"/>
              </w:rPr>
              <w:t xml:space="preserve">      return 'Помидоры до перерыва: 1–10';</w:t>
            </w:r>
            <w:r>
              <w:rPr>
                <w:rFonts w:ascii="Courier New" w:hAnsi="Courier New"/>
                <w:color w:val="000000"/>
                <w:sz w:val="20"/>
              </w:rPr>
              <w:br w:type="textWrapping"/>
            </w:r>
            <w:r>
              <w:rPr>
                <w:rFonts w:ascii="Courier New" w:hAnsi="Courier New"/>
                <w:color w:val="000000"/>
                <w:sz w:val="20"/>
              </w:rPr>
              <w:t xml:space="preserve">    return null;</w:t>
            </w:r>
            <w:r>
              <w:rPr>
                <w:rFonts w:ascii="Courier New" w:hAnsi="Courier New"/>
                <w:color w:val="000000"/>
                <w:sz w:val="20"/>
              </w:rPr>
              <w:br w:type="textWrapping"/>
            </w:r>
            <w:r>
              <w:rPr>
                <w:rFonts w:ascii="Courier New" w:hAnsi="Courier New"/>
                <w:color w:val="000000"/>
                <w:sz w:val="20"/>
              </w:rPr>
              <w:t xml:space="preserve">  }</w:t>
            </w:r>
          </w:p>
        </w:tc>
      </w:tr>
    </w:tbl>
    <w:p w14:paraId="571324AB">
      <w:pPr>
        <w:keepNext/>
        <w:spacing w:before="0" w:after="120" w:line="360" w:lineRule="auto"/>
        <w:ind w:firstLine="709"/>
        <w:jc w:val="both"/>
      </w:pPr>
      <w:r>
        <w:rPr>
          <w:rFonts w:ascii="Times New Roman" w:hAnsi="Times New Roman"/>
          <w:b/>
          <w:color w:val="000000"/>
          <w:sz w:val="24"/>
        </w:rPr>
        <w:t>2.9.2. Обработка localStorage</w:t>
      </w:r>
    </w:p>
    <w:p w14:paraId="231C03BC">
      <w:pPr>
        <w:keepNext w:val="0"/>
        <w:spacing w:before="0" w:after="120" w:line="360" w:lineRule="auto"/>
        <w:ind w:firstLine="709"/>
        <w:jc w:val="both"/>
      </w:pPr>
      <w:r>
        <w:rPr>
          <w:rFonts w:ascii="Times New Roman" w:hAnsi="Times New Roman"/>
          <w:b w:val="0"/>
          <w:color w:val="000000"/>
          <w:sz w:val="24"/>
        </w:rPr>
        <w:t>Возможны ситуации, когда localStorage недоступен (режим инкогнито, отключённое хранилище, переполнение квоты). Приложение оборачивает операции с localStorage в конструкцию try...catch и продолжает работу с настройками по умолчанию в случае ошибки.</w:t>
      </w:r>
    </w:p>
    <w:tbl>
      <w:tblPr>
        <w:tblStyle w:val="12"/>
        <w:tblW w:w="0" w:type="auto"/>
        <w:tblInd w:w="0" w:type="dxa"/>
        <w:tblLayout w:type="autofit"/>
        <w:tblCellMar>
          <w:top w:w="0" w:type="dxa"/>
          <w:left w:w="108" w:type="dxa"/>
          <w:bottom w:w="0" w:type="dxa"/>
          <w:right w:w="108" w:type="dxa"/>
        </w:tblCellMar>
      </w:tblPr>
      <w:tblGrid>
        <w:gridCol w:w="9689"/>
      </w:tblGrid>
      <w:tr w14:paraId="63F4FB2A">
        <w:tblPrEx>
          <w:tblCellMar>
            <w:top w:w="0" w:type="dxa"/>
            <w:left w:w="108" w:type="dxa"/>
            <w:bottom w:w="0" w:type="dxa"/>
            <w:right w:w="108" w:type="dxa"/>
          </w:tblCellMar>
        </w:tblPrEx>
        <w:tc>
          <w:tcPr>
            <w:tcW w:w="9689" w:type="dxa"/>
          </w:tcPr>
          <w:p w14:paraId="423FAB09">
            <w:pPr>
              <w:spacing w:before="80" w:after="80" w:line="240" w:lineRule="auto"/>
              <w:ind w:firstLine="0"/>
            </w:pPr>
            <w:r>
              <w:rPr>
                <w:rFonts w:ascii="Courier New" w:hAnsi="Courier New"/>
                <w:color w:val="000000"/>
                <w:sz w:val="20"/>
              </w:rPr>
              <w:t xml:space="preserve">  function safeGetItem(key) {</w:t>
            </w:r>
            <w:r>
              <w:rPr>
                <w:rFonts w:ascii="Courier New" w:hAnsi="Courier New"/>
                <w:color w:val="000000"/>
                <w:sz w:val="20"/>
              </w:rPr>
              <w:br w:type="textWrapping"/>
            </w:r>
            <w:r>
              <w:rPr>
                <w:rFonts w:ascii="Courier New" w:hAnsi="Courier New"/>
                <w:color w:val="000000"/>
                <w:sz w:val="20"/>
              </w:rPr>
              <w:t xml:space="preserve">    try { return localStorage.getItem(key); }</w:t>
            </w:r>
            <w:r>
              <w:rPr>
                <w:rFonts w:ascii="Courier New" w:hAnsi="Courier New"/>
                <w:color w:val="000000"/>
                <w:sz w:val="20"/>
              </w:rPr>
              <w:br w:type="textWrapping"/>
            </w:r>
            <w:r>
              <w:rPr>
                <w:rFonts w:ascii="Courier New" w:hAnsi="Courier New"/>
                <w:color w:val="000000"/>
                <w:sz w:val="20"/>
              </w:rPr>
              <w:t xml:space="preserve">    catch (e) { return null; }</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function safeSetItem(key, value) {</w:t>
            </w:r>
            <w:r>
              <w:rPr>
                <w:rFonts w:ascii="Courier New" w:hAnsi="Courier New"/>
                <w:color w:val="000000"/>
                <w:sz w:val="20"/>
              </w:rPr>
              <w:br w:type="textWrapping"/>
            </w:r>
            <w:r>
              <w:rPr>
                <w:rFonts w:ascii="Courier New" w:hAnsi="Courier New"/>
                <w:color w:val="000000"/>
                <w:sz w:val="20"/>
              </w:rPr>
              <w:t xml:space="preserve">    try { localStorage.setItem(key, value); }</w:t>
            </w:r>
            <w:r>
              <w:rPr>
                <w:rFonts w:ascii="Courier New" w:hAnsi="Courier New"/>
                <w:color w:val="000000"/>
                <w:sz w:val="20"/>
              </w:rPr>
              <w:br w:type="textWrapping"/>
            </w:r>
            <w:r>
              <w:rPr>
                <w:rFonts w:ascii="Courier New" w:hAnsi="Courier New"/>
                <w:color w:val="000000"/>
                <w:sz w:val="20"/>
              </w:rPr>
              <w:t xml:space="preserve">    catch (e) { console.warn('Storage unavailable'); }</w:t>
            </w:r>
            <w:r>
              <w:rPr>
                <w:rFonts w:ascii="Courier New" w:hAnsi="Courier New"/>
                <w:color w:val="000000"/>
                <w:sz w:val="20"/>
              </w:rPr>
              <w:br w:type="textWrapping"/>
            </w:r>
            <w:r>
              <w:rPr>
                <w:rFonts w:ascii="Courier New" w:hAnsi="Courier New"/>
                <w:color w:val="000000"/>
                <w:sz w:val="20"/>
              </w:rPr>
              <w:t xml:space="preserve">  }</w:t>
            </w:r>
          </w:p>
        </w:tc>
      </w:tr>
    </w:tbl>
    <w:p w14:paraId="2D8A6A23">
      <w:pPr>
        <w:keepNext w:val="0"/>
        <w:spacing w:before="0" w:after="120" w:line="360" w:lineRule="auto"/>
        <w:ind w:firstLine="709"/>
        <w:jc w:val="both"/>
      </w:pPr>
      <w:r>
        <w:rPr>
          <w:rFonts w:ascii="Times New Roman" w:hAnsi="Times New Roman"/>
          <w:b w:val="0"/>
          <w:color w:val="000000"/>
          <w:sz w:val="24"/>
        </w:rPr>
        <w:t>Такое поведение обеспечивает graceful degradation: даже при недоступности хранилища приложение продолжает функционировать, просто не сохраняет данные между сессиями.</w:t>
      </w:r>
    </w:p>
    <w:p w14:paraId="3C01A00A">
      <w:pPr>
        <w:keepNext/>
        <w:spacing w:before="240" w:after="120" w:line="360" w:lineRule="auto"/>
        <w:ind w:firstLine="709"/>
        <w:jc w:val="both"/>
      </w:pPr>
      <w:r>
        <w:rPr>
          <w:rFonts w:ascii="Times New Roman" w:hAnsi="Times New Roman"/>
          <w:b/>
          <w:color w:val="000000"/>
          <w:sz w:val="28"/>
        </w:rPr>
        <w:t>2.10. Тестирование веб-приложения</w:t>
      </w:r>
    </w:p>
    <w:p w14:paraId="57E611BB">
      <w:pPr>
        <w:keepNext w:val="0"/>
        <w:spacing w:before="0" w:after="120" w:line="360" w:lineRule="auto"/>
        <w:ind w:firstLine="709"/>
        <w:jc w:val="both"/>
      </w:pPr>
      <w:r>
        <w:rPr>
          <w:rFonts w:ascii="Times New Roman" w:hAnsi="Times New Roman"/>
          <w:b w:val="0"/>
          <w:color w:val="000000"/>
          <w:sz w:val="24"/>
        </w:rPr>
        <w:t>Тестирование проводилось по нескольким направлениям для обеспечения корректности работы приложения.</w:t>
      </w:r>
    </w:p>
    <w:p w14:paraId="16F02F6E">
      <w:pPr>
        <w:keepNext/>
        <w:spacing w:before="0" w:after="120" w:line="360" w:lineRule="auto"/>
        <w:ind w:firstLine="709"/>
        <w:jc w:val="both"/>
      </w:pPr>
      <w:r>
        <w:rPr>
          <w:rFonts w:ascii="Times New Roman" w:hAnsi="Times New Roman"/>
          <w:b/>
          <w:color w:val="000000"/>
          <w:sz w:val="24"/>
        </w:rPr>
        <w:t>2.10.1. Функциональное тестирование таймера</w:t>
      </w:r>
    </w:p>
    <w:p w14:paraId="707CAB9B">
      <w:pPr>
        <w:keepNext w:val="0"/>
        <w:spacing w:before="0" w:after="120" w:line="360" w:lineRule="auto"/>
        <w:ind w:firstLine="709"/>
        <w:jc w:val="both"/>
      </w:pPr>
      <w:r>
        <w:rPr>
          <w:rFonts w:ascii="Times New Roman" w:hAnsi="Times New Roman"/>
          <w:b w:val="0"/>
          <w:color w:val="000000"/>
          <w:sz w:val="24"/>
        </w:rPr>
        <w:t>Проверялись следующие сценарии: таймер корректно отсчитывает 25 минут работы; по истечении времени автоматически переключается в режим короткого перерыва (5 минут); после короткого перерыва возвращается в рабочий режим; после четвёртого помидора предлагает длинный перерыв (15 минут); кнопка паузы останавливает отсчёт; кнопка сброса возвращает таймер к начальному значению. Все перечисленные сценарии прошли проверку успешно.</w:t>
      </w:r>
    </w:p>
    <w:p w14:paraId="594BA638">
      <w:pPr>
        <w:keepNext/>
        <w:spacing w:before="0" w:after="120" w:line="360" w:lineRule="auto"/>
        <w:ind w:firstLine="709"/>
        <w:jc w:val="both"/>
      </w:pPr>
      <w:r>
        <w:rPr>
          <w:rFonts w:ascii="Times New Roman" w:hAnsi="Times New Roman"/>
          <w:b/>
          <w:color w:val="000000"/>
          <w:sz w:val="24"/>
        </w:rPr>
        <w:t>2.10.2. Тестирование оповещений</w:t>
      </w:r>
    </w:p>
    <w:p w14:paraId="6BEAA654">
      <w:pPr>
        <w:keepNext w:val="0"/>
        <w:spacing w:before="0" w:after="120" w:line="360" w:lineRule="auto"/>
        <w:ind w:firstLine="709"/>
        <w:jc w:val="both"/>
      </w:pPr>
      <w:r>
        <w:rPr>
          <w:rFonts w:ascii="Times New Roman" w:hAnsi="Times New Roman"/>
          <w:b w:val="0"/>
          <w:color w:val="000000"/>
          <w:sz w:val="24"/>
        </w:rPr>
        <w:t>Звуковой сигнал воспроизводится при каждом завершении сессии во всех протестированных браузерах. Всплывающие уведомления работают при наличии разрешения пользователя. В Chrome и Firefox уведомления корректно отображаются при свёрнутом браузере.</w:t>
      </w:r>
    </w:p>
    <w:p w14:paraId="6F0A587C">
      <w:pPr>
        <w:keepNext/>
        <w:spacing w:before="0" w:after="120" w:line="360" w:lineRule="auto"/>
        <w:ind w:firstLine="709"/>
        <w:jc w:val="both"/>
      </w:pPr>
      <w:r>
        <w:rPr>
          <w:rFonts w:ascii="Times New Roman" w:hAnsi="Times New Roman"/>
          <w:b/>
          <w:color w:val="000000"/>
          <w:sz w:val="24"/>
        </w:rPr>
        <w:t>2.10.3. Тестирование localStorage</w:t>
      </w:r>
    </w:p>
    <w:p w14:paraId="36E9E1C3">
      <w:pPr>
        <w:keepNext w:val="0"/>
        <w:spacing w:before="0" w:after="120" w:line="360" w:lineRule="auto"/>
        <w:ind w:firstLine="709"/>
        <w:jc w:val="both"/>
      </w:pPr>
      <w:r>
        <w:rPr>
          <w:rFonts w:ascii="Times New Roman" w:hAnsi="Times New Roman"/>
          <w:b w:val="0"/>
          <w:color w:val="000000"/>
          <w:sz w:val="24"/>
        </w:rPr>
        <w:t>После перезагрузки страницы настройки, статистика и история сессий корректно восстанавливаются. При изменении настроек через форму и сохранении — новые значения применяются немедленно и сохраняются для последующих сессий.</w:t>
      </w:r>
    </w:p>
    <w:p w14:paraId="2C65C271">
      <w:pPr>
        <w:keepNext w:val="0"/>
        <w:spacing w:before="0" w:after="120" w:line="360" w:lineRule="auto"/>
        <w:ind w:firstLine="709"/>
        <w:jc w:val="both"/>
      </w:pPr>
      <w:r>
        <w:rPr>
          <w:rFonts w:ascii="Times New Roman" w:hAnsi="Times New Roman"/>
          <w:b/>
          <w:color w:val="000000"/>
          <w:sz w:val="24"/>
        </w:rPr>
        <w:t>2.10.4. Тестирование экспорта</w:t>
      </w:r>
    </w:p>
    <w:p w14:paraId="45B73433">
      <w:pPr>
        <w:keepNext w:val="0"/>
        <w:spacing w:before="0" w:after="120" w:line="360" w:lineRule="auto"/>
        <w:ind w:firstLine="709"/>
        <w:jc w:val="both"/>
      </w:pPr>
      <w:r>
        <w:rPr>
          <w:rFonts w:ascii="Times New Roman" w:hAnsi="Times New Roman"/>
          <w:b w:val="0"/>
          <w:color w:val="000000"/>
          <w:sz w:val="24"/>
        </w:rPr>
        <w:t>Экспорт в JSON формирует валидный JSON-файл, содержащий статистику и массив истории. Экспорт в CSV формирует файл, корректно открываемый в табличных редакторах с разделением по столбцам (Date, Mode, Duration).</w:t>
      </w:r>
    </w:p>
    <w:p w14:paraId="1430DD0D">
      <w:pPr>
        <w:keepNext/>
        <w:spacing w:before="0" w:after="120" w:line="360" w:lineRule="auto"/>
        <w:ind w:firstLine="709"/>
        <w:jc w:val="both"/>
      </w:pPr>
      <w:r>
        <w:rPr>
          <w:rFonts w:ascii="Times New Roman" w:hAnsi="Times New Roman"/>
          <w:b/>
          <w:color w:val="000000"/>
          <w:sz w:val="24"/>
        </w:rPr>
        <w:t>2.10.5. Кросс-браузерное тестирование</w:t>
      </w:r>
    </w:p>
    <w:tbl>
      <w:tblPr>
        <w:tblStyle w:val="12"/>
        <w:tblW w:w="0" w:type="auto"/>
        <w:tblInd w:w="0" w:type="dxa"/>
        <w:tblLayout w:type="autofit"/>
        <w:tblCellMar>
          <w:top w:w="0" w:type="dxa"/>
          <w:left w:w="108" w:type="dxa"/>
          <w:bottom w:w="0" w:type="dxa"/>
          <w:right w:w="108" w:type="dxa"/>
        </w:tblCellMar>
      </w:tblPr>
      <w:tblGrid>
        <w:gridCol w:w="9689"/>
      </w:tblGrid>
      <w:tr w14:paraId="18609C87">
        <w:tblPrEx>
          <w:tblCellMar>
            <w:top w:w="0" w:type="dxa"/>
            <w:left w:w="108" w:type="dxa"/>
            <w:bottom w:w="0" w:type="dxa"/>
            <w:right w:w="108" w:type="dxa"/>
          </w:tblCellMar>
        </w:tblPrEx>
        <w:tc>
          <w:tcPr>
            <w:tcW w:w="9689" w:type="dxa"/>
          </w:tcPr>
          <w:p w14:paraId="324915FB">
            <w:pPr>
              <w:spacing w:before="80" w:after="80" w:line="240" w:lineRule="auto"/>
              <w:ind w:firstLine="0"/>
            </w:pPr>
            <w:r>
              <w:rPr>
                <w:rFonts w:ascii="Courier New" w:hAnsi="Courier New"/>
                <w:color w:val="000000"/>
                <w:sz w:val="20"/>
              </w:rPr>
              <w:t xml:space="preserve">  Браузер          | Версия  | Таймер | Настройки | Экспорт</w:t>
            </w:r>
            <w:r>
              <w:rPr>
                <w:rFonts w:ascii="Courier New" w:hAnsi="Courier New"/>
                <w:color w:val="000000"/>
                <w:sz w:val="20"/>
              </w:rPr>
              <w:br w:type="textWrapping"/>
            </w:r>
            <w:r>
              <w:rPr>
                <w:rFonts w:ascii="Courier New" w:hAnsi="Courier New"/>
                <w:color w:val="000000"/>
                <w:sz w:val="20"/>
              </w:rPr>
              <w:t xml:space="preserve">  --------------------------------------------------------</w:t>
            </w:r>
            <w:r>
              <w:rPr>
                <w:rFonts w:ascii="Courier New" w:hAnsi="Courier New"/>
                <w:color w:val="000000"/>
                <w:sz w:val="20"/>
              </w:rPr>
              <w:br w:type="textWrapping"/>
            </w:r>
            <w:r>
              <w:rPr>
                <w:rFonts w:ascii="Courier New" w:hAnsi="Courier New"/>
                <w:color w:val="000000"/>
                <w:sz w:val="20"/>
              </w:rPr>
              <w:t xml:space="preserve">  Chrome           | 125     | OK     | OK        | OK</w:t>
            </w:r>
            <w:r>
              <w:rPr>
                <w:rFonts w:ascii="Courier New" w:hAnsi="Courier New"/>
                <w:color w:val="000000"/>
                <w:sz w:val="20"/>
              </w:rPr>
              <w:br w:type="textWrapping"/>
            </w:r>
            <w:r>
              <w:rPr>
                <w:rFonts w:ascii="Courier New" w:hAnsi="Courier New"/>
                <w:color w:val="000000"/>
                <w:sz w:val="20"/>
              </w:rPr>
              <w:t xml:space="preserve">  Firefox          | 126     | OK     | OK        | OK</w:t>
            </w:r>
            <w:r>
              <w:rPr>
                <w:rFonts w:ascii="Courier New" w:hAnsi="Courier New"/>
                <w:color w:val="000000"/>
                <w:sz w:val="20"/>
              </w:rPr>
              <w:br w:type="textWrapping"/>
            </w:r>
            <w:r>
              <w:rPr>
                <w:rFonts w:ascii="Courier New" w:hAnsi="Courier New"/>
                <w:color w:val="000000"/>
                <w:sz w:val="20"/>
              </w:rPr>
              <w:t xml:space="preserve">  Safari           | 17.4    | OK     | OK        | OK</w:t>
            </w:r>
            <w:r>
              <w:rPr>
                <w:rFonts w:ascii="Courier New" w:hAnsi="Courier New"/>
                <w:color w:val="000000"/>
                <w:sz w:val="20"/>
              </w:rPr>
              <w:br w:type="textWrapping"/>
            </w:r>
            <w:r>
              <w:rPr>
                <w:rFonts w:ascii="Courier New" w:hAnsi="Courier New"/>
                <w:color w:val="000000"/>
                <w:sz w:val="20"/>
              </w:rPr>
              <w:t xml:space="preserve">  Edge             | 125     | OK     | OK        | OK</w:t>
            </w:r>
          </w:p>
        </w:tc>
      </w:tr>
    </w:tbl>
    <w:p w14:paraId="03F1C5C3">
      <w:pPr>
        <w:keepNext/>
        <w:spacing w:before="0" w:after="120" w:line="360" w:lineRule="auto"/>
        <w:ind w:firstLine="709"/>
        <w:jc w:val="both"/>
      </w:pPr>
      <w:r>
        <w:rPr>
          <w:rFonts w:ascii="Times New Roman" w:hAnsi="Times New Roman"/>
          <w:b/>
          <w:color w:val="000000"/>
          <w:sz w:val="24"/>
        </w:rPr>
        <w:t>2.10.6. Тестирование адаптивности</w:t>
      </w:r>
    </w:p>
    <w:p w14:paraId="492B92E7">
      <w:pPr>
        <w:keepNext w:val="0"/>
        <w:spacing w:before="0" w:after="120" w:line="360" w:lineRule="auto"/>
        <w:ind w:firstLine="709"/>
        <w:jc w:val="both"/>
      </w:pPr>
      <w:r>
        <w:rPr>
          <w:rFonts w:ascii="Times New Roman" w:hAnsi="Times New Roman"/>
          <w:b w:val="0"/>
          <w:color w:val="000000"/>
          <w:sz w:val="24"/>
        </w:rPr>
        <w:t>Проверка вёрстки проводилась через Chrome DevTools Device Mode и на реальном мобильном устройстве (Android, экран 360x800). На всех протестированных разрешениях интерфейс корректно адаптируется, кнопки управления доступны для нажатия, текст читаем.</w:t>
      </w:r>
    </w:p>
    <w:p w14:paraId="64E48F65">
      <w:pPr>
        <w:keepNext w:val="0"/>
        <w:spacing w:before="0" w:after="120" w:line="360" w:lineRule="auto"/>
        <w:ind w:firstLine="709"/>
        <w:jc w:val="both"/>
      </w:pPr>
      <w:r>
        <w:rPr>
          <w:rFonts w:ascii="Times New Roman" w:hAnsi="Times New Roman"/>
          <w:b w:val="0"/>
          <w:color w:val="000000"/>
          <w:sz w:val="24"/>
        </w:rPr>
        <w:t>Практическая часть курсового проекта демонстрирует полный цикл разработки веб-приложения: от проектирования структур данных через реализацию логики и интерфейса до тестирования и документирования. Все поставленные во введении задачи выполнены: спроектированы объекты состояния и настроек, реализован таймер с переключением режимов, создан пользовательский интерфейс с адаптивной вёрсткой, организовано хранение данных через localStorage, реализован экспорт статистики, проведено комплексное тестирование.</w:t>
      </w:r>
    </w:p>
    <w:p w14:paraId="577F36FC"/>
    <w:p w14:paraId="2DAED0C4"/>
    <w:p w14:paraId="033186C8"/>
    <w:p w14:paraId="66AD021D"/>
    <w:p w14:paraId="0DC8CA82"/>
    <w:p w14:paraId="6E2929C2"/>
    <w:p w14:paraId="27D64B05"/>
    <w:p w14:paraId="1686C43D"/>
    <w:p w14:paraId="3684C897"/>
    <w:p w14:paraId="7F47F5BE"/>
    <w:p w14:paraId="2A45B18E"/>
    <w:p w14:paraId="0AA8A941"/>
    <w:p w14:paraId="35891D6F"/>
    <w:p w14:paraId="27B5BE43"/>
    <w:p w14:paraId="1BCF3643"/>
    <w:p w14:paraId="448D120C"/>
    <w:p w14:paraId="2731E242"/>
    <w:p w14:paraId="03CDC302"/>
    <w:p w14:paraId="35A8E409"/>
    <w:p w14:paraId="38D12884"/>
    <w:p w14:paraId="44FADB82"/>
    <w:p w14:paraId="433F5E42"/>
    <w:p w14:paraId="4AEA96CE"/>
    <w:p w14:paraId="3B9E2F01"/>
    <w:p w14:paraId="62275D1E"/>
    <w:p w14:paraId="66DF7DB4"/>
    <w:p w14:paraId="6FD066D6"/>
    <w:p w14:paraId="5AAD9A9F"/>
    <w:p w14:paraId="1A4658BE"/>
    <w:p w14:paraId="6BB07027"/>
    <w:p w14:paraId="6885F329">
      <w:pPr>
        <w:spacing w:before="240" w:after="120" w:line="360" w:lineRule="auto"/>
        <w:ind w:firstLine="709"/>
        <w:jc w:val="center"/>
      </w:pPr>
      <w:r>
        <w:rPr>
          <w:rFonts w:ascii="Times New Roman" w:hAnsi="Times New Roman"/>
          <w:b/>
          <w:color w:val="000000"/>
          <w:sz w:val="28"/>
        </w:rPr>
        <w:t>ЗАКЛЮЧЕНИЕ</w:t>
      </w:r>
    </w:p>
    <w:p w14:paraId="3E693B81">
      <w:pPr>
        <w:spacing w:before="0" w:after="120" w:line="360" w:lineRule="auto"/>
        <w:ind w:firstLine="709"/>
        <w:jc w:val="both"/>
      </w:pPr>
      <w:r>
        <w:rPr>
          <w:rFonts w:ascii="Times New Roman" w:hAnsi="Times New Roman"/>
          <w:b w:val="0"/>
          <w:color w:val="000000"/>
          <w:sz w:val="24"/>
        </w:rPr>
        <w:t>В рамках выполнения курсового проекта по теме «Разработка таймера Pomodoro» были решены все поставленные задачи, и достигнута основная цель — создание полнофункционального веб-приложения для тайм-менеджмента по методу Pomodoro.</w:t>
      </w:r>
    </w:p>
    <w:p w14:paraId="02DD1B56">
      <w:pPr>
        <w:spacing w:before="0" w:after="120" w:line="360" w:lineRule="auto"/>
        <w:ind w:firstLine="709"/>
        <w:jc w:val="both"/>
      </w:pPr>
      <w:r>
        <w:rPr>
          <w:rFonts w:ascii="Times New Roman" w:hAnsi="Times New Roman"/>
          <w:b w:val="0"/>
          <w:color w:val="000000"/>
          <w:sz w:val="24"/>
        </w:rPr>
        <w:t>На теоретическом этапе был проведён анализ предметной области тайм-менеджмента, изучена теория техники Pomodoro и её влияние на продуктивность человека. На основе когнитивно-психологических исследований было подтверждено, что способность мозга к интенсивной концентрации ограничена 25–30 минутами, что обосновывает эффективность метода Pomodoro. Проведён сравнительный анализ пяти существующих аналогов (Pomofocus, TomatoTimer, Forest, Focus To-Do, Марина), в результате которого выявлены их преимущества и недостатки, а также сформулированы возможности для создания конкурентоспособного клиентского решения. На основании анализа были определены функциональные и нефункциональные требования к разрабатываемой системе.</w:t>
      </w:r>
    </w:p>
    <w:p w14:paraId="6D55A960">
      <w:pPr>
        <w:spacing w:before="0" w:after="120" w:line="360" w:lineRule="auto"/>
        <w:ind w:firstLine="709"/>
        <w:jc w:val="both"/>
      </w:pPr>
      <w:r>
        <w:rPr>
          <w:rFonts w:ascii="Times New Roman" w:hAnsi="Times New Roman"/>
          <w:b w:val="0"/>
          <w:color w:val="000000"/>
          <w:sz w:val="24"/>
        </w:rPr>
        <w:t>На этапе обоснования выбора средств разработки был выбран технологический стек: HTML5 для структуры, CSS3 для оформления и адаптивной вёрстки, чистый JavaScript ES6+ для логики и Web Storage API (localStorage) для хранения данных. Обосновано, что отказ от фреймворков обусловлен учебным характером проекта, минимальностью итогового приложения и простотой поддержки.</w:t>
      </w:r>
    </w:p>
    <w:p w14:paraId="640B189A">
      <w:pPr>
        <w:spacing w:before="0" w:after="120" w:line="360" w:lineRule="auto"/>
        <w:ind w:firstLine="709"/>
        <w:jc w:val="both"/>
      </w:pPr>
      <w:r>
        <w:rPr>
          <w:rFonts w:ascii="Times New Roman" w:hAnsi="Times New Roman"/>
          <w:b w:val="0"/>
          <w:color w:val="000000"/>
          <w:sz w:val="24"/>
        </w:rPr>
        <w:t>На практическом этапе были выполнены следующие работы:</w:t>
      </w:r>
    </w:p>
    <w:p w14:paraId="30AAA5FB">
      <w:pPr>
        <w:spacing w:before="0" w:after="120" w:line="360" w:lineRule="auto"/>
        <w:ind w:firstLine="709"/>
        <w:jc w:val="both"/>
      </w:pPr>
      <w:r>
        <w:rPr>
          <w:rFonts w:ascii="Times New Roman" w:hAnsi="Times New Roman"/>
          <w:b w:val="0"/>
          <w:color w:val="000000"/>
          <w:sz w:val="24"/>
        </w:rPr>
        <w:t>1. Спроектированы структуры данных: объект состояния таймера (режим, время, флаг активности, счётчик помидоров), объект настроек и массив истории сессий. Выбор данных структур обеспечивает атомарность операций и удобство манипуляций.</w:t>
      </w:r>
    </w:p>
    <w:p w14:paraId="79B0351D">
      <w:pPr>
        <w:spacing w:before="0" w:after="120" w:line="360" w:lineRule="auto"/>
        <w:ind w:firstLine="709"/>
        <w:jc w:val="both"/>
      </w:pPr>
      <w:r>
        <w:rPr>
          <w:rFonts w:ascii="Times New Roman" w:hAnsi="Times New Roman"/>
          <w:b w:val="0"/>
          <w:color w:val="000000"/>
          <w:sz w:val="24"/>
        </w:rPr>
        <w:t>2. Реализована логика таймера с двумя основными режимами (работа и отдых) и поддержкой длинного перерыва. Алгоритм переключения режимов использует операцию остатка от деления для автоматического определения длинного перерыва, что устраняет необходимость дополнительного счётчика.</w:t>
      </w:r>
    </w:p>
    <w:p w14:paraId="703817D7">
      <w:pPr>
        <w:spacing w:before="0" w:after="120" w:line="360" w:lineRule="auto"/>
        <w:ind w:firstLine="709"/>
        <w:jc w:val="both"/>
      </w:pPr>
      <w:r>
        <w:rPr>
          <w:rFonts w:ascii="Times New Roman" w:hAnsi="Times New Roman"/>
          <w:b w:val="0"/>
          <w:color w:val="000000"/>
          <w:sz w:val="24"/>
        </w:rPr>
        <w:t>3. Создан пользовательский интерфейс с тёмной цветовой схемой, визуальной индикацией режимов (красный для работы, синий для отдыха).</w:t>
      </w:r>
    </w:p>
    <w:p w14:paraId="0F004980">
      <w:pPr>
        <w:spacing w:before="0" w:after="120" w:line="360" w:lineRule="auto"/>
        <w:ind w:firstLine="709"/>
        <w:jc w:val="both"/>
      </w:pPr>
      <w:r>
        <w:rPr>
          <w:rFonts w:ascii="Times New Roman" w:hAnsi="Times New Roman"/>
          <w:b w:val="0"/>
          <w:color w:val="000000"/>
          <w:sz w:val="24"/>
        </w:rPr>
        <w:t>4. Реализована система оповещений: звуковой сигнал генерируется программно через Web Audio API (без внешних файлов).</w:t>
      </w:r>
    </w:p>
    <w:p w14:paraId="27C56E95">
      <w:pPr>
        <w:spacing w:before="0" w:after="120" w:line="360" w:lineRule="auto"/>
        <w:ind w:firstLine="709"/>
        <w:jc w:val="both"/>
      </w:pPr>
      <w:r>
        <w:rPr>
          <w:rFonts w:ascii="Times New Roman" w:hAnsi="Times New Roman"/>
          <w:b w:val="0"/>
          <w:color w:val="000000"/>
          <w:sz w:val="24"/>
        </w:rPr>
        <w:t>5. Организовано хранение данных через localStorage с сериализацией JSON. Настройки, статистика и история сессий сохраняются между сессиями. Для обеспечения отказоустойчивости операции обёрнуты в try...catch с fallback на значения по умолчанию.</w:t>
      </w:r>
    </w:p>
    <w:p w14:paraId="337A04EC">
      <w:pPr>
        <w:spacing w:before="0" w:after="120" w:line="360" w:lineRule="auto"/>
        <w:ind w:firstLine="709"/>
        <w:jc w:val="both"/>
      </w:pPr>
      <w:r>
        <w:rPr>
          <w:rFonts w:ascii="Times New Roman" w:hAnsi="Times New Roman"/>
          <w:b w:val="0"/>
          <w:color w:val="000000"/>
          <w:sz w:val="24"/>
        </w:rPr>
        <w:t>6. Реализован экспорт статистики в форматах JSON. Формат JSON сохраняет полную структуру.</w:t>
      </w:r>
    </w:p>
    <w:p w14:paraId="357EA8DA">
      <w:pPr>
        <w:spacing w:before="0" w:after="120" w:line="360" w:lineRule="auto"/>
        <w:ind w:firstLine="709"/>
        <w:jc w:val="both"/>
      </w:pPr>
      <w:r>
        <w:rPr>
          <w:rFonts w:ascii="Times New Roman" w:hAnsi="Times New Roman"/>
          <w:b w:val="0"/>
          <w:color w:val="000000"/>
          <w:sz w:val="24"/>
        </w:rPr>
        <w:t>7. Проведено комплексное тестирование: функциональное тестирование таймера, проверка оповещений, тестирование localStorage, кросс-браузерное тестирование (Chrome, Firefox, Safari, Edge).</w:t>
      </w:r>
    </w:p>
    <w:p w14:paraId="43F16B4D">
      <w:pPr>
        <w:spacing w:before="0" w:after="120" w:line="360" w:lineRule="auto"/>
        <w:ind w:firstLine="709"/>
        <w:jc w:val="both"/>
      </w:pPr>
      <w:r>
        <w:rPr>
          <w:rFonts w:ascii="Times New Roman" w:hAnsi="Times New Roman"/>
          <w:b w:val="0"/>
          <w:color w:val="000000"/>
          <w:sz w:val="24"/>
        </w:rPr>
        <w:t>Результатом курсового проекта является полностью работоспособное веб-приложение, демонстрирующее владение студентом инструментальными средствами разработки: HTML5, CSS3, JavaScript ES6+, DOM API, Web Storage API, Web Audio API. Приложение полностью соответствует всем сформулированным функциональным и нефункциональным требованиям.</w:t>
      </w:r>
    </w:p>
    <w:p w14:paraId="47013282">
      <w:pPr>
        <w:spacing w:before="0" w:after="120" w:line="360" w:lineRule="auto"/>
        <w:ind w:firstLine="709"/>
        <w:jc w:val="both"/>
      </w:pPr>
      <w:r>
        <w:rPr>
          <w:rFonts w:ascii="Times New Roman" w:hAnsi="Times New Roman"/>
          <w:b w:val="0"/>
          <w:color w:val="000000"/>
          <w:sz w:val="24"/>
        </w:rPr>
        <w:t>Полученный продукт может быть использован любым пользователем, заинтересованным в повышении личной продуктивности с помощью техники Pomodoro. Приложение работает полностью автономно в браузере, не требует подключения к интернету или установки дополнительных программ.</w:t>
      </w:r>
    </w:p>
    <w:p w14:paraId="378D2635">
      <w:pPr>
        <w:spacing w:before="0" w:after="120" w:line="360" w:lineRule="auto"/>
        <w:ind w:firstLine="709"/>
        <w:jc w:val="both"/>
      </w:pPr>
    </w:p>
    <w:p w14:paraId="6B1D2B41"/>
    <w:p w14:paraId="767FCADD"/>
    <w:p w14:paraId="3EE697E5"/>
    <w:p w14:paraId="2B3D85DF"/>
    <w:p w14:paraId="5674107B"/>
    <w:p w14:paraId="2727AF8E"/>
    <w:p w14:paraId="58629408"/>
    <w:p w14:paraId="385A5087"/>
    <w:p w14:paraId="46695A40"/>
    <w:p w14:paraId="1A10B7EE"/>
    <w:p w14:paraId="7B26A375"/>
    <w:p w14:paraId="76BAEDAA"/>
    <w:p w14:paraId="4664D1C4"/>
    <w:p w14:paraId="74FBA1F0"/>
    <w:p w14:paraId="097A3600">
      <w:pPr>
        <w:spacing w:before="240" w:after="120" w:line="360" w:lineRule="auto"/>
        <w:ind w:firstLine="709"/>
        <w:jc w:val="center"/>
      </w:pPr>
      <w:r>
        <w:rPr>
          <w:rFonts w:ascii="Times New Roman" w:hAnsi="Times New Roman"/>
          <w:b/>
          <w:color w:val="000000"/>
          <w:sz w:val="28"/>
        </w:rPr>
        <w:t>СПИСОК ИСПОЛЬЗОВАННЫХ ИСТОЧНИКОВ</w:t>
      </w:r>
    </w:p>
    <w:p w14:paraId="67894CF7">
      <w:pPr>
        <w:spacing w:before="240" w:after="120" w:line="360" w:lineRule="auto"/>
        <w:ind w:firstLine="709"/>
        <w:jc w:val="both"/>
      </w:pPr>
      <w:r>
        <w:rPr>
          <w:rFonts w:ascii="Times New Roman" w:hAnsi="Times New Roman"/>
          <w:b/>
          <w:color w:val="000000"/>
          <w:sz w:val="24"/>
        </w:rPr>
        <w:t>Нормативно-техническая документация</w:t>
      </w:r>
    </w:p>
    <w:p w14:paraId="2ADDC4AE">
      <w:pPr>
        <w:spacing w:before="0" w:after="120" w:line="360" w:lineRule="auto"/>
        <w:ind w:firstLine="709"/>
        <w:jc w:val="both"/>
      </w:pPr>
      <w:r>
        <w:rPr>
          <w:rFonts w:ascii="Times New Roman" w:hAnsi="Times New Roman"/>
          <w:b w:val="0"/>
          <w:color w:val="000000"/>
          <w:sz w:val="24"/>
        </w:rPr>
        <w:t>1.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 Госстандарт России, 2001.</w:t>
      </w:r>
    </w:p>
    <w:p w14:paraId="51FC2085">
      <w:pPr>
        <w:spacing w:before="0" w:after="120" w:line="360" w:lineRule="auto"/>
        <w:ind w:firstLine="709"/>
        <w:jc w:val="both"/>
      </w:pPr>
      <w:r>
        <w:rPr>
          <w:rFonts w:ascii="Times New Roman" w:hAnsi="Times New Roman"/>
          <w:b w:val="0"/>
          <w:color w:val="000000"/>
          <w:sz w:val="24"/>
        </w:rPr>
        <w:t>2. 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Госстандарт России, 2003.</w:t>
      </w:r>
    </w:p>
    <w:p w14:paraId="42E5B413">
      <w:pPr>
        <w:spacing w:before="0" w:after="120" w:line="360" w:lineRule="auto"/>
        <w:ind w:firstLine="709"/>
        <w:jc w:val="both"/>
      </w:pPr>
      <w:r>
        <w:rPr>
          <w:rFonts w:ascii="Times New Roman" w:hAnsi="Times New Roman"/>
          <w:b w:val="0"/>
          <w:color w:val="000000"/>
          <w:sz w:val="24"/>
        </w:rPr>
        <w:t>3. ГОСТ Р 6.30-2003. Система стандартов по информации, библиотечному и издательскому делу. Унифицированные системы документации. Требования к оформлению документов. — М.: Госстандарт России, 2003.</w:t>
      </w:r>
    </w:p>
    <w:p w14:paraId="583E6211">
      <w:pPr>
        <w:spacing w:before="240" w:after="120" w:line="360" w:lineRule="auto"/>
        <w:ind w:firstLine="709"/>
        <w:jc w:val="both"/>
      </w:pPr>
      <w:r>
        <w:rPr>
          <w:rFonts w:ascii="Times New Roman" w:hAnsi="Times New Roman"/>
          <w:b/>
          <w:color w:val="000000"/>
          <w:sz w:val="24"/>
        </w:rPr>
        <w:t>Учебные пособия и литература</w:t>
      </w:r>
    </w:p>
    <w:p w14:paraId="2D22E475">
      <w:pPr>
        <w:spacing w:before="0" w:after="120" w:line="360" w:lineRule="auto"/>
        <w:ind w:firstLine="709"/>
        <w:jc w:val="both"/>
      </w:pPr>
      <w:r>
        <w:rPr>
          <w:rFonts w:ascii="Times New Roman" w:hAnsi="Times New Roman"/>
          <w:b w:val="0"/>
          <w:color w:val="000000"/>
          <w:sz w:val="24"/>
        </w:rPr>
        <w:t>4. Флэнаган Д. JavaScript. Подробное руководство. — 6-е изд. — СПб.: Символ-Плюс, 2013. — 1088 с.</w:t>
      </w:r>
    </w:p>
    <w:p w14:paraId="1A0EB422">
      <w:pPr>
        <w:spacing w:before="0" w:after="120" w:line="360" w:lineRule="auto"/>
        <w:ind w:firstLine="709"/>
        <w:jc w:val="both"/>
      </w:pPr>
      <w:r>
        <w:rPr>
          <w:rFonts w:ascii="Times New Roman" w:hAnsi="Times New Roman"/>
          <w:b w:val="0"/>
          <w:color w:val="000000"/>
          <w:sz w:val="24"/>
        </w:rPr>
        <w:t>5. Дакетт Дж. Изучаем HTML, XHTML и CSS. — 2-е изд. — СПб.: Питер, 2011. — 480 с.</w:t>
      </w:r>
    </w:p>
    <w:p w14:paraId="17CBC6AE">
      <w:pPr>
        <w:spacing w:before="0" w:after="120" w:line="360" w:lineRule="auto"/>
        <w:ind w:firstLine="709"/>
        <w:jc w:val="both"/>
      </w:pPr>
      <w:r>
        <w:rPr>
          <w:rFonts w:ascii="Times New Roman" w:hAnsi="Times New Roman"/>
          <w:b w:val="0"/>
          <w:color w:val="000000"/>
          <w:sz w:val="24"/>
        </w:rPr>
        <w:t>6. Мейер Э. CSS. Каскадные таблицы стилей. Подробное руководство. — 3-е изд. — М.: Вильямс, 2008. — 512 с.</w:t>
      </w:r>
    </w:p>
    <w:p w14:paraId="7146EC08">
      <w:pPr>
        <w:spacing w:before="0" w:after="120" w:line="360" w:lineRule="auto"/>
        <w:ind w:firstLine="709"/>
        <w:jc w:val="both"/>
      </w:pPr>
      <w:r>
        <w:rPr>
          <w:rFonts w:ascii="Times New Roman" w:hAnsi="Times New Roman"/>
          <w:b w:val="0"/>
          <w:color w:val="000000"/>
          <w:sz w:val="24"/>
        </w:rPr>
        <w:t>7. Николас К. Закамаски JavaScript. — СПб.: Питер, 2016. — 256 с.</w:t>
      </w:r>
    </w:p>
    <w:p w14:paraId="11E5C1F9">
      <w:pPr>
        <w:spacing w:before="0" w:after="120" w:line="360" w:lineRule="auto"/>
        <w:ind w:firstLine="709"/>
        <w:jc w:val="both"/>
      </w:pPr>
      <w:r>
        <w:rPr>
          <w:rFonts w:ascii="Times New Roman" w:hAnsi="Times New Roman"/>
          <w:b w:val="0"/>
          <w:color w:val="000000"/>
          <w:sz w:val="24"/>
        </w:rPr>
        <w:t>8. Кучер А. А. Информационные системы и программирование: методические указания по выполнению курсового проекта. — Версия А. — Новосибирск, 2025.</w:t>
      </w:r>
    </w:p>
    <w:p w14:paraId="6872C85D">
      <w:pPr>
        <w:spacing w:before="240" w:after="120" w:line="360" w:lineRule="auto"/>
        <w:ind w:firstLine="709"/>
        <w:jc w:val="both"/>
      </w:pPr>
      <w:r>
        <w:rPr>
          <w:rFonts w:ascii="Times New Roman" w:hAnsi="Times New Roman"/>
          <w:b/>
          <w:color w:val="000000"/>
          <w:sz w:val="24"/>
        </w:rPr>
        <w:t>Электронные ресурсы и документация</w:t>
      </w:r>
    </w:p>
    <w:p w14:paraId="48BB6DE3">
      <w:pPr>
        <w:spacing w:before="0" w:after="120" w:line="360" w:lineRule="auto"/>
        <w:ind w:firstLine="709"/>
        <w:jc w:val="both"/>
      </w:pPr>
      <w:r>
        <w:rPr>
          <w:rFonts w:ascii="Times New Roman" w:hAnsi="Times New Roman"/>
          <w:b w:val="0"/>
          <w:color w:val="000000"/>
          <w:sz w:val="24"/>
        </w:rPr>
        <w:t>9. MDN Web Docs — Mozilla Developer Network [Электронный ресурс]. — Режим доступа: https://developer.mozilla.org (дата обращения: 14.06.2025).</w:t>
      </w:r>
    </w:p>
    <w:p w14:paraId="0C5ABC23">
      <w:pPr>
        <w:spacing w:before="0" w:after="120" w:line="360" w:lineRule="auto"/>
        <w:ind w:firstLine="709"/>
        <w:jc w:val="both"/>
      </w:pPr>
      <w:r>
        <w:rPr>
          <w:rFonts w:ascii="Times New Roman" w:hAnsi="Times New Roman"/>
          <w:b w:val="0"/>
          <w:color w:val="000000"/>
          <w:sz w:val="24"/>
        </w:rPr>
        <w:t>10. HTML Living Standard. — WHATWG [Электронный ресурс]. — Режим доступа: https://html.spec.whatwg.org (дата обращения: 14.06.2025).</w:t>
      </w:r>
    </w:p>
    <w:p w14:paraId="60D81358">
      <w:pPr>
        <w:spacing w:before="0" w:after="120" w:line="360" w:lineRule="auto"/>
        <w:ind w:firstLine="709"/>
        <w:jc w:val="both"/>
      </w:pPr>
      <w:r>
        <w:rPr>
          <w:rFonts w:ascii="Times New Roman" w:hAnsi="Times New Roman"/>
          <w:b w:val="0"/>
          <w:color w:val="000000"/>
          <w:sz w:val="24"/>
        </w:rPr>
        <w:t>11. CSS3 спецификация. — W3C [Электронный ресурс]. — Режим доступа: https://www.w3.org/Style/CSS (дата обращения: 14.06.2025).</w:t>
      </w:r>
    </w:p>
    <w:p w14:paraId="47C2EA13">
      <w:pPr>
        <w:spacing w:before="0" w:after="120" w:line="360" w:lineRule="auto"/>
        <w:ind w:firstLine="709"/>
        <w:jc w:val="both"/>
      </w:pPr>
      <w:r>
        <w:rPr>
          <w:rFonts w:ascii="Times New Roman" w:hAnsi="Times New Roman"/>
          <w:b w:val="0"/>
          <w:color w:val="000000"/>
          <w:sz w:val="24"/>
        </w:rPr>
        <w:t>12. ECMAScript 2023 Language Specification — ECMA International [Электронный ресурс]. — Режим доступа: https://262.ecma-international.org/ (дата обращения: 14.06.2025).</w:t>
      </w:r>
    </w:p>
    <w:p w14:paraId="294EFAF4">
      <w:pPr>
        <w:spacing w:before="0" w:after="120" w:line="360" w:lineRule="auto"/>
        <w:ind w:firstLine="709"/>
        <w:jc w:val="both"/>
      </w:pPr>
      <w:r>
        <w:rPr>
          <w:rFonts w:ascii="Times New Roman" w:hAnsi="Times New Roman"/>
          <w:b w:val="0"/>
          <w:color w:val="000000"/>
          <w:sz w:val="24"/>
        </w:rPr>
        <w:t>13. Web Storage API. — MDN Web Docs [Электронный ресурс]. — Режим доступа: https://developer.mozilla.org/en-US/docs/Web/API/Web_Storage_API (дата обращения: 14.06.2025).</w:t>
      </w:r>
    </w:p>
    <w:p w14:paraId="5EB5D0D6">
      <w:pPr>
        <w:spacing w:before="0" w:after="120" w:line="360" w:lineRule="auto"/>
        <w:ind w:firstLine="709"/>
        <w:jc w:val="both"/>
      </w:pPr>
      <w:r>
        <w:rPr>
          <w:rFonts w:ascii="Times New Roman" w:hAnsi="Times New Roman"/>
          <w:b w:val="0"/>
          <w:color w:val="000000"/>
          <w:sz w:val="24"/>
        </w:rPr>
        <w:t>14. Web Audio API. — W3C Recommendation [Электронный ресурс]. — Режим доступа: https://www.w3.org/TR/webaudio/ (дата обращения: 14.06.2025).</w:t>
      </w:r>
    </w:p>
    <w:p w14:paraId="47FC5D7F">
      <w:pPr>
        <w:spacing w:before="240" w:after="120" w:line="360" w:lineRule="auto"/>
        <w:ind w:firstLine="709"/>
        <w:jc w:val="both"/>
      </w:pPr>
      <w:r>
        <w:rPr>
          <w:rFonts w:ascii="Times New Roman" w:hAnsi="Times New Roman"/>
          <w:b/>
          <w:color w:val="000000"/>
          <w:sz w:val="24"/>
        </w:rPr>
        <w:t>Интернет-источники</w:t>
      </w:r>
    </w:p>
    <w:p w14:paraId="597291CB">
      <w:pPr>
        <w:spacing w:before="0" w:after="120" w:line="360" w:lineRule="auto"/>
        <w:ind w:firstLine="709"/>
        <w:jc w:val="both"/>
      </w:pPr>
      <w:r>
        <w:rPr>
          <w:rFonts w:ascii="Times New Roman" w:hAnsi="Times New Roman"/>
          <w:b w:val="0"/>
          <w:color w:val="000000"/>
          <w:sz w:val="24"/>
        </w:rPr>
        <w:t>15. Чирилло Ф. Pomodoro Technique. — Официальный сайт [Электронный ресурс]. — Режим доступа: https://francescocirillo.com/ (дата обращения: 14.06.2025).</w:t>
      </w:r>
    </w:p>
    <w:p w14:paraId="3E6CF7E6">
      <w:pPr>
        <w:spacing w:before="0" w:after="120" w:line="360" w:lineRule="auto"/>
        <w:ind w:firstLine="709"/>
        <w:jc w:val="both"/>
      </w:pPr>
      <w:r>
        <w:rPr>
          <w:rFonts w:ascii="Times New Roman" w:hAnsi="Times New Roman"/>
          <w:b w:val="0"/>
          <w:color w:val="000000"/>
          <w:sz w:val="24"/>
        </w:rPr>
        <w:t>16. Stack Overflow — вопросы и ответы по веб-разработке [Электронный ресурс]. — Режим доступа: https://stackoverflow.com (дата обращения: 14.06.2025).</w:t>
      </w:r>
    </w:p>
    <w:p w14:paraId="51792EC8">
      <w:pPr>
        <w:spacing w:before="0" w:after="120" w:line="360" w:lineRule="auto"/>
        <w:ind w:firstLine="709"/>
        <w:jc w:val="both"/>
      </w:pPr>
      <w:r>
        <w:rPr>
          <w:rFonts w:ascii="Times New Roman" w:hAnsi="Times New Roman"/>
          <w:b w:val="0"/>
          <w:color w:val="000000"/>
          <w:sz w:val="24"/>
        </w:rPr>
        <w:t>17. Habr — статьи о разработке программного обеспечения и тайм-менеджменте [Электронный ресурс]. — Режим доступа: https://habr.com (дата обращения: 14.06.2025).</w:t>
      </w:r>
    </w:p>
    <w:p w14:paraId="62550093">
      <w:pPr>
        <w:spacing w:before="240" w:after="120" w:line="360" w:lineRule="auto"/>
        <w:ind w:firstLine="709"/>
        <w:jc w:val="both"/>
      </w:pPr>
      <w:r>
        <w:rPr>
          <w:rFonts w:ascii="Times New Roman" w:hAnsi="Times New Roman"/>
          <w:b/>
          <w:color w:val="000000"/>
          <w:sz w:val="24"/>
        </w:rPr>
        <w:t>Программное обеспечение и инструменты</w:t>
      </w:r>
    </w:p>
    <w:p w14:paraId="4A9D56CB">
      <w:pPr>
        <w:spacing w:before="0" w:after="120" w:line="360" w:lineRule="auto"/>
        <w:ind w:firstLine="709"/>
        <w:jc w:val="both"/>
      </w:pPr>
      <w:r>
        <w:rPr>
          <w:rFonts w:ascii="Times New Roman" w:hAnsi="Times New Roman"/>
          <w:b w:val="0"/>
          <w:color w:val="000000"/>
          <w:sz w:val="24"/>
        </w:rPr>
        <w:t>18. Visual Studio Code. — Microsoft Corporation [Электронный ресурс]. — Режим доступа: https://code.visualstudio.com (дата обращения: 14.06.2025).</w:t>
      </w:r>
    </w:p>
    <w:p w14:paraId="5A68167E">
      <w:pPr>
        <w:spacing w:before="0" w:after="120" w:line="360" w:lineRule="auto"/>
        <w:ind w:firstLine="709"/>
        <w:jc w:val="both"/>
      </w:pPr>
      <w:r>
        <w:rPr>
          <w:rFonts w:ascii="Times New Roman" w:hAnsi="Times New Roman"/>
          <w:b w:val="0"/>
          <w:color w:val="000000"/>
          <w:sz w:val="24"/>
        </w:rPr>
        <w:t>19. Git — система контроля версий [Электронный ресурс]. — Режим доступа: https://git-scm.com (дата обращения: 14.06.2025).</w:t>
      </w:r>
    </w:p>
    <w:p w14:paraId="29FA05E4">
      <w:pPr>
        <w:spacing w:before="0" w:after="120" w:line="360" w:lineRule="auto"/>
        <w:ind w:firstLine="709"/>
        <w:jc w:val="both"/>
      </w:pPr>
      <w:r>
        <w:rPr>
          <w:rFonts w:ascii="Times New Roman" w:hAnsi="Times New Roman"/>
          <w:b w:val="0"/>
          <w:color w:val="000000"/>
          <w:sz w:val="24"/>
        </w:rPr>
        <w:t>20. Chrome DevTools — Google [Электронный ресурс]. — Режим доступа: https://developer.chrome.com/docs/devtools (дата обращения: 14.06.2025).</w:t>
      </w:r>
    </w:p>
    <w:p w14:paraId="59ED00DC"/>
    <w:p w14:paraId="7282EEC5"/>
    <w:p w14:paraId="02B431AF"/>
    <w:p w14:paraId="617754F5"/>
    <w:p w14:paraId="3F5EC37A"/>
    <w:p w14:paraId="71272788"/>
    <w:p w14:paraId="5F5530D7"/>
    <w:p w14:paraId="5863E6AA"/>
    <w:p w14:paraId="0801E9DE">
      <w:pPr>
        <w:keepNext w:val="0"/>
        <w:spacing w:before="240" w:after="120" w:line="360" w:lineRule="auto"/>
        <w:ind w:firstLine="709"/>
        <w:jc w:val="center"/>
      </w:pPr>
      <w:r>
        <w:rPr>
          <w:rFonts w:ascii="Times New Roman" w:hAnsi="Times New Roman"/>
          <w:b/>
          <w:color w:val="000000"/>
          <w:sz w:val="28"/>
        </w:rPr>
        <w:t>ПРИЛОЖЕНИЯ</w:t>
      </w:r>
    </w:p>
    <w:p w14:paraId="5D18502D">
      <w:pPr>
        <w:keepNext w:val="0"/>
        <w:spacing w:before="240" w:after="120" w:line="360" w:lineRule="auto"/>
        <w:ind w:firstLine="709"/>
        <w:jc w:val="center"/>
      </w:pPr>
      <w:r>
        <w:rPr>
          <w:rFonts w:ascii="Times New Roman" w:hAnsi="Times New Roman"/>
          <w:b/>
          <w:color w:val="000000"/>
          <w:sz w:val="24"/>
        </w:rPr>
        <w:t>Приложение А</w:t>
      </w:r>
    </w:p>
    <w:p w14:paraId="307D006F">
      <w:pPr>
        <w:keepNext w:val="0"/>
        <w:spacing w:before="0" w:after="120" w:line="360" w:lineRule="auto"/>
        <w:ind w:firstLine="709"/>
        <w:jc w:val="center"/>
      </w:pPr>
      <w:r>
        <w:rPr>
          <w:rFonts w:ascii="Times New Roman" w:hAnsi="Times New Roman"/>
          <w:b/>
          <w:color w:val="000000"/>
          <w:sz w:val="24"/>
        </w:rPr>
        <w:t>Исходный код HTML-разметки (index.html)</w:t>
      </w:r>
    </w:p>
    <w:p w14:paraId="37E365B9">
      <w:pPr>
        <w:keepNext w:val="0"/>
        <w:spacing w:before="0" w:after="120" w:line="360" w:lineRule="auto"/>
        <w:ind w:firstLine="709"/>
        <w:jc w:val="both"/>
      </w:pPr>
    </w:p>
    <w:tbl>
      <w:tblPr>
        <w:tblStyle w:val="12"/>
        <w:tblW w:w="0" w:type="auto"/>
        <w:jc w:val="center"/>
        <w:tblLayout w:type="autofit"/>
        <w:tblCellMar>
          <w:top w:w="0" w:type="dxa"/>
          <w:left w:w="108" w:type="dxa"/>
          <w:bottom w:w="0" w:type="dxa"/>
          <w:right w:w="108" w:type="dxa"/>
        </w:tblCellMar>
      </w:tblPr>
      <w:tblGrid>
        <w:gridCol w:w="9689"/>
      </w:tblGrid>
      <w:tr w14:paraId="388C5E1F">
        <w:trPr>
          <w:jc w:val="center"/>
        </w:trPr>
        <w:tc>
          <w:tcPr>
            <w:tcW w:w="9689" w:type="dxa"/>
          </w:tcPr>
          <w:p w14:paraId="6CB058D5">
            <w:pPr>
              <w:spacing w:before="0" w:after="0" w:line="240" w:lineRule="auto"/>
              <w:ind w:firstLine="0"/>
            </w:pPr>
            <w:r>
              <w:rPr>
                <w:rFonts w:ascii="Courier New" w:hAnsi="Courier New"/>
                <w:color w:val="000000"/>
                <w:sz w:val="18"/>
              </w:rPr>
              <w:t>&lt;!DOCTYPE html&gt;</w:t>
            </w:r>
          </w:p>
        </w:tc>
      </w:tr>
      <w:tr w14:paraId="0572703F">
        <w:tblPrEx>
          <w:tblCellMar>
            <w:top w:w="0" w:type="dxa"/>
            <w:left w:w="108" w:type="dxa"/>
            <w:bottom w:w="0" w:type="dxa"/>
            <w:right w:w="108" w:type="dxa"/>
          </w:tblCellMar>
        </w:tblPrEx>
        <w:trPr>
          <w:jc w:val="center"/>
        </w:trPr>
        <w:tc>
          <w:tcPr>
            <w:tcW w:w="9689" w:type="dxa"/>
          </w:tcPr>
          <w:p w14:paraId="433180EF">
            <w:pPr>
              <w:spacing w:before="0" w:after="0" w:line="240" w:lineRule="auto"/>
              <w:ind w:firstLine="0"/>
            </w:pPr>
            <w:r>
              <w:rPr>
                <w:rFonts w:ascii="Courier New" w:hAnsi="Courier New"/>
                <w:color w:val="000000"/>
                <w:sz w:val="18"/>
              </w:rPr>
              <w:t>&lt;html lang="ru"&gt;</w:t>
            </w:r>
          </w:p>
        </w:tc>
      </w:tr>
      <w:tr w14:paraId="04BD22C7">
        <w:tblPrEx>
          <w:tblCellMar>
            <w:top w:w="0" w:type="dxa"/>
            <w:left w:w="108" w:type="dxa"/>
            <w:bottom w:w="0" w:type="dxa"/>
            <w:right w:w="108" w:type="dxa"/>
          </w:tblCellMar>
        </w:tblPrEx>
        <w:trPr>
          <w:jc w:val="center"/>
        </w:trPr>
        <w:tc>
          <w:tcPr>
            <w:tcW w:w="9689" w:type="dxa"/>
          </w:tcPr>
          <w:p w14:paraId="34337B8E">
            <w:pPr>
              <w:spacing w:before="0" w:after="0" w:line="240" w:lineRule="auto"/>
              <w:ind w:firstLine="0"/>
            </w:pPr>
            <w:r>
              <w:rPr>
                <w:rFonts w:ascii="Courier New" w:hAnsi="Courier New"/>
                <w:color w:val="000000"/>
                <w:sz w:val="18"/>
              </w:rPr>
              <w:t>&lt;head&gt;</w:t>
            </w:r>
          </w:p>
        </w:tc>
      </w:tr>
      <w:tr w14:paraId="3B85819B">
        <w:tblPrEx>
          <w:tblCellMar>
            <w:top w:w="0" w:type="dxa"/>
            <w:left w:w="108" w:type="dxa"/>
            <w:bottom w:w="0" w:type="dxa"/>
            <w:right w:w="108" w:type="dxa"/>
          </w:tblCellMar>
        </w:tblPrEx>
        <w:trPr>
          <w:jc w:val="center"/>
        </w:trPr>
        <w:tc>
          <w:tcPr>
            <w:tcW w:w="9689" w:type="dxa"/>
          </w:tcPr>
          <w:p w14:paraId="5301F147">
            <w:pPr>
              <w:spacing w:before="0" w:after="0" w:line="240" w:lineRule="auto"/>
              <w:ind w:firstLine="0"/>
            </w:pPr>
            <w:r>
              <w:rPr>
                <w:rFonts w:ascii="Courier New" w:hAnsi="Courier New"/>
                <w:color w:val="000000"/>
                <w:sz w:val="18"/>
              </w:rPr>
              <w:t xml:space="preserve">  &lt;meta charset="UTF-8"&gt;</w:t>
            </w:r>
          </w:p>
        </w:tc>
      </w:tr>
      <w:tr w14:paraId="158A8D40">
        <w:tblPrEx>
          <w:tblCellMar>
            <w:top w:w="0" w:type="dxa"/>
            <w:left w:w="108" w:type="dxa"/>
            <w:bottom w:w="0" w:type="dxa"/>
            <w:right w:w="108" w:type="dxa"/>
          </w:tblCellMar>
        </w:tblPrEx>
        <w:trPr>
          <w:jc w:val="center"/>
        </w:trPr>
        <w:tc>
          <w:tcPr>
            <w:tcW w:w="9689" w:type="dxa"/>
          </w:tcPr>
          <w:p w14:paraId="3B8706A6">
            <w:pPr>
              <w:spacing w:before="0" w:after="0" w:line="240" w:lineRule="auto"/>
              <w:ind w:firstLine="0"/>
            </w:pPr>
            <w:r>
              <w:rPr>
                <w:rFonts w:ascii="Courier New" w:hAnsi="Courier New"/>
                <w:color w:val="000000"/>
                <w:sz w:val="18"/>
              </w:rPr>
              <w:t xml:space="preserve">  &lt;meta name="viewport" content="width=device-width, initial-scale=1.0"&gt;</w:t>
            </w:r>
          </w:p>
        </w:tc>
      </w:tr>
      <w:tr w14:paraId="46F48548">
        <w:tblPrEx>
          <w:tblCellMar>
            <w:top w:w="0" w:type="dxa"/>
            <w:left w:w="108" w:type="dxa"/>
            <w:bottom w:w="0" w:type="dxa"/>
            <w:right w:w="108" w:type="dxa"/>
          </w:tblCellMar>
        </w:tblPrEx>
        <w:trPr>
          <w:jc w:val="center"/>
        </w:trPr>
        <w:tc>
          <w:tcPr>
            <w:tcW w:w="9689" w:type="dxa"/>
          </w:tcPr>
          <w:p w14:paraId="17449D97">
            <w:pPr>
              <w:spacing w:before="0" w:after="0" w:line="240" w:lineRule="auto"/>
              <w:ind w:firstLine="0"/>
            </w:pPr>
            <w:r>
              <w:rPr>
                <w:rFonts w:ascii="Courier New" w:hAnsi="Courier New"/>
                <w:color w:val="000000"/>
                <w:sz w:val="18"/>
              </w:rPr>
              <w:t xml:space="preserve">  &lt;title&gt;Pomodoro Pro&lt;/title&gt;</w:t>
            </w:r>
          </w:p>
        </w:tc>
      </w:tr>
      <w:tr w14:paraId="44402B65">
        <w:tblPrEx>
          <w:tblCellMar>
            <w:top w:w="0" w:type="dxa"/>
            <w:left w:w="108" w:type="dxa"/>
            <w:bottom w:w="0" w:type="dxa"/>
            <w:right w:w="108" w:type="dxa"/>
          </w:tblCellMar>
        </w:tblPrEx>
        <w:trPr>
          <w:jc w:val="center"/>
        </w:trPr>
        <w:tc>
          <w:tcPr>
            <w:tcW w:w="9689" w:type="dxa"/>
          </w:tcPr>
          <w:p w14:paraId="04333FF7">
            <w:pPr>
              <w:spacing w:before="0" w:after="0" w:line="240" w:lineRule="auto"/>
              <w:ind w:firstLine="0"/>
            </w:pPr>
            <w:r>
              <w:rPr>
                <w:rFonts w:ascii="Courier New" w:hAnsi="Courier New"/>
                <w:color w:val="000000"/>
                <w:sz w:val="18"/>
              </w:rPr>
              <w:t xml:space="preserve">  &lt;link rel="stylesheet" href="style.css"&gt;</w:t>
            </w:r>
          </w:p>
        </w:tc>
      </w:tr>
      <w:tr w14:paraId="1C1D06A6">
        <w:trPr>
          <w:jc w:val="center"/>
        </w:trPr>
        <w:tc>
          <w:tcPr>
            <w:tcW w:w="9689" w:type="dxa"/>
          </w:tcPr>
          <w:p w14:paraId="56C1FFE9">
            <w:pPr>
              <w:spacing w:before="0" w:after="0" w:line="240" w:lineRule="auto"/>
              <w:ind w:firstLine="0"/>
            </w:pPr>
            <w:r>
              <w:rPr>
                <w:rFonts w:ascii="Courier New" w:hAnsi="Courier New"/>
                <w:color w:val="000000"/>
                <w:sz w:val="18"/>
              </w:rPr>
              <w:t xml:space="preserve">  &lt;script src="script.js" defer&gt;&lt;/script&gt;</w:t>
            </w:r>
          </w:p>
        </w:tc>
      </w:tr>
      <w:tr w14:paraId="4BB57C5D">
        <w:tblPrEx>
          <w:tblCellMar>
            <w:top w:w="0" w:type="dxa"/>
            <w:left w:w="108" w:type="dxa"/>
            <w:bottom w:w="0" w:type="dxa"/>
            <w:right w:w="108" w:type="dxa"/>
          </w:tblCellMar>
        </w:tblPrEx>
        <w:trPr>
          <w:jc w:val="center"/>
        </w:trPr>
        <w:tc>
          <w:tcPr>
            <w:tcW w:w="9689" w:type="dxa"/>
          </w:tcPr>
          <w:p w14:paraId="675A4277">
            <w:pPr>
              <w:spacing w:before="0" w:after="0" w:line="240" w:lineRule="auto"/>
              <w:ind w:firstLine="0"/>
            </w:pPr>
            <w:r>
              <w:rPr>
                <w:rFonts w:ascii="Courier New" w:hAnsi="Courier New"/>
                <w:color w:val="000000"/>
                <w:sz w:val="18"/>
              </w:rPr>
              <w:t>&lt;/head&gt;</w:t>
            </w:r>
          </w:p>
        </w:tc>
      </w:tr>
      <w:tr w14:paraId="1E3BA295">
        <w:tblPrEx>
          <w:tblCellMar>
            <w:top w:w="0" w:type="dxa"/>
            <w:left w:w="108" w:type="dxa"/>
            <w:bottom w:w="0" w:type="dxa"/>
            <w:right w:w="108" w:type="dxa"/>
          </w:tblCellMar>
        </w:tblPrEx>
        <w:trPr>
          <w:jc w:val="center"/>
        </w:trPr>
        <w:tc>
          <w:tcPr>
            <w:tcW w:w="9689" w:type="dxa"/>
          </w:tcPr>
          <w:p w14:paraId="04AF74A6">
            <w:pPr>
              <w:spacing w:before="0" w:after="0" w:line="240" w:lineRule="auto"/>
              <w:ind w:firstLine="0"/>
            </w:pPr>
          </w:p>
        </w:tc>
      </w:tr>
      <w:tr w14:paraId="5497DE79">
        <w:tblPrEx>
          <w:tblCellMar>
            <w:top w:w="0" w:type="dxa"/>
            <w:left w:w="108" w:type="dxa"/>
            <w:bottom w:w="0" w:type="dxa"/>
            <w:right w:w="108" w:type="dxa"/>
          </w:tblCellMar>
        </w:tblPrEx>
        <w:trPr>
          <w:jc w:val="center"/>
        </w:trPr>
        <w:tc>
          <w:tcPr>
            <w:tcW w:w="9689" w:type="dxa"/>
          </w:tcPr>
          <w:p w14:paraId="7C54ABBB">
            <w:pPr>
              <w:spacing w:before="0" w:after="0" w:line="240" w:lineRule="auto"/>
              <w:ind w:firstLine="0"/>
            </w:pPr>
            <w:r>
              <w:rPr>
                <w:rFonts w:ascii="Courier New" w:hAnsi="Courier New"/>
                <w:color w:val="000000"/>
                <w:sz w:val="18"/>
              </w:rPr>
              <w:t>&lt;body&gt;</w:t>
            </w:r>
          </w:p>
        </w:tc>
      </w:tr>
      <w:tr w14:paraId="71695003">
        <w:tblPrEx>
          <w:tblCellMar>
            <w:top w:w="0" w:type="dxa"/>
            <w:left w:w="108" w:type="dxa"/>
            <w:bottom w:w="0" w:type="dxa"/>
            <w:right w:w="108" w:type="dxa"/>
          </w:tblCellMar>
        </w:tblPrEx>
        <w:trPr>
          <w:jc w:val="center"/>
        </w:trPr>
        <w:tc>
          <w:tcPr>
            <w:tcW w:w="9689" w:type="dxa"/>
          </w:tcPr>
          <w:p w14:paraId="77FB768E">
            <w:pPr>
              <w:spacing w:before="0" w:after="0" w:line="240" w:lineRule="auto"/>
              <w:ind w:firstLine="0"/>
            </w:pPr>
          </w:p>
        </w:tc>
      </w:tr>
      <w:tr w14:paraId="57CE7FBE">
        <w:tblPrEx>
          <w:tblCellMar>
            <w:top w:w="0" w:type="dxa"/>
            <w:left w:w="108" w:type="dxa"/>
            <w:bottom w:w="0" w:type="dxa"/>
            <w:right w:w="108" w:type="dxa"/>
          </w:tblCellMar>
        </w:tblPrEx>
        <w:trPr>
          <w:jc w:val="center"/>
        </w:trPr>
        <w:tc>
          <w:tcPr>
            <w:tcW w:w="9689" w:type="dxa"/>
          </w:tcPr>
          <w:p w14:paraId="322B3904">
            <w:pPr>
              <w:spacing w:before="0" w:after="0" w:line="240" w:lineRule="auto"/>
              <w:ind w:firstLine="0"/>
            </w:pPr>
            <w:r>
              <w:rPr>
                <w:rFonts w:ascii="Courier New" w:hAnsi="Courier New"/>
                <w:color w:val="000000"/>
                <w:sz w:val="18"/>
              </w:rPr>
              <w:t xml:space="preserve">  &lt;header class="header"&gt;</w:t>
            </w:r>
          </w:p>
        </w:tc>
      </w:tr>
      <w:tr w14:paraId="18257D1F">
        <w:tblPrEx>
          <w:tblCellMar>
            <w:top w:w="0" w:type="dxa"/>
            <w:left w:w="108" w:type="dxa"/>
            <w:bottom w:w="0" w:type="dxa"/>
            <w:right w:w="108" w:type="dxa"/>
          </w:tblCellMar>
        </w:tblPrEx>
        <w:trPr>
          <w:jc w:val="center"/>
        </w:trPr>
        <w:tc>
          <w:tcPr>
            <w:tcW w:w="9689" w:type="dxa"/>
          </w:tcPr>
          <w:p w14:paraId="12F2421B">
            <w:pPr>
              <w:spacing w:before="0" w:after="0" w:line="240" w:lineRule="auto"/>
              <w:ind w:firstLine="0"/>
            </w:pPr>
            <w:r>
              <w:rPr>
                <w:rFonts w:ascii="Courier New" w:hAnsi="Courier New"/>
                <w:color w:val="000000"/>
                <w:sz w:val="18"/>
              </w:rPr>
              <w:t xml:space="preserve">    &lt;h1&gt;🍅 MATADORA MATAMATADORA&lt;/h1&gt;</w:t>
            </w:r>
          </w:p>
        </w:tc>
      </w:tr>
      <w:tr w14:paraId="5790EBED">
        <w:tblPrEx>
          <w:tblCellMar>
            <w:top w:w="0" w:type="dxa"/>
            <w:left w:w="108" w:type="dxa"/>
            <w:bottom w:w="0" w:type="dxa"/>
            <w:right w:w="108" w:type="dxa"/>
          </w:tblCellMar>
        </w:tblPrEx>
        <w:trPr>
          <w:jc w:val="center"/>
        </w:trPr>
        <w:tc>
          <w:tcPr>
            <w:tcW w:w="9689" w:type="dxa"/>
          </w:tcPr>
          <w:p w14:paraId="6E4C6352">
            <w:pPr>
              <w:spacing w:before="0" w:after="0" w:line="240" w:lineRule="auto"/>
              <w:ind w:firstLine="0"/>
            </w:pPr>
            <w:r>
              <w:rPr>
                <w:rFonts w:ascii="Courier New" w:hAnsi="Courier New"/>
                <w:color w:val="000000"/>
                <w:sz w:val="18"/>
              </w:rPr>
              <w:t xml:space="preserve">  &lt;/header&gt;</w:t>
            </w:r>
          </w:p>
        </w:tc>
      </w:tr>
      <w:tr w14:paraId="021D34D7">
        <w:tblPrEx>
          <w:tblCellMar>
            <w:top w:w="0" w:type="dxa"/>
            <w:left w:w="108" w:type="dxa"/>
            <w:bottom w:w="0" w:type="dxa"/>
            <w:right w:w="108" w:type="dxa"/>
          </w:tblCellMar>
        </w:tblPrEx>
        <w:trPr>
          <w:jc w:val="center"/>
        </w:trPr>
        <w:tc>
          <w:tcPr>
            <w:tcW w:w="9689" w:type="dxa"/>
          </w:tcPr>
          <w:p w14:paraId="65E15095">
            <w:pPr>
              <w:spacing w:before="0" w:after="0" w:line="240" w:lineRule="auto"/>
              <w:ind w:firstLine="0"/>
            </w:pPr>
          </w:p>
        </w:tc>
      </w:tr>
      <w:tr w14:paraId="2588442A">
        <w:tblPrEx>
          <w:tblCellMar>
            <w:top w:w="0" w:type="dxa"/>
            <w:left w:w="108" w:type="dxa"/>
            <w:bottom w:w="0" w:type="dxa"/>
            <w:right w:w="108" w:type="dxa"/>
          </w:tblCellMar>
        </w:tblPrEx>
        <w:trPr>
          <w:jc w:val="center"/>
        </w:trPr>
        <w:tc>
          <w:tcPr>
            <w:tcW w:w="9689" w:type="dxa"/>
          </w:tcPr>
          <w:p w14:paraId="4694388E">
            <w:pPr>
              <w:spacing w:before="0" w:after="0" w:line="240" w:lineRule="auto"/>
              <w:ind w:firstLine="0"/>
            </w:pPr>
            <w:r>
              <w:rPr>
                <w:rFonts w:ascii="Courier New" w:hAnsi="Courier New"/>
                <w:color w:val="000000"/>
                <w:sz w:val="18"/>
              </w:rPr>
              <w:t xml:space="preserve">  &lt;main class="container"&gt;</w:t>
            </w:r>
          </w:p>
        </w:tc>
      </w:tr>
      <w:tr w14:paraId="40BE1183">
        <w:tblPrEx>
          <w:tblCellMar>
            <w:top w:w="0" w:type="dxa"/>
            <w:left w:w="108" w:type="dxa"/>
            <w:bottom w:w="0" w:type="dxa"/>
            <w:right w:w="108" w:type="dxa"/>
          </w:tblCellMar>
        </w:tblPrEx>
        <w:trPr>
          <w:jc w:val="center"/>
        </w:trPr>
        <w:tc>
          <w:tcPr>
            <w:tcW w:w="9689" w:type="dxa"/>
          </w:tcPr>
          <w:p w14:paraId="2381D19A">
            <w:pPr>
              <w:spacing w:before="0" w:after="0" w:line="240" w:lineRule="auto"/>
              <w:ind w:firstLine="0"/>
            </w:pPr>
          </w:p>
        </w:tc>
      </w:tr>
      <w:tr w14:paraId="50B7DC5B">
        <w:tblPrEx>
          <w:tblCellMar>
            <w:top w:w="0" w:type="dxa"/>
            <w:left w:w="108" w:type="dxa"/>
            <w:bottom w:w="0" w:type="dxa"/>
            <w:right w:w="108" w:type="dxa"/>
          </w:tblCellMar>
        </w:tblPrEx>
        <w:trPr>
          <w:jc w:val="center"/>
        </w:trPr>
        <w:tc>
          <w:tcPr>
            <w:tcW w:w="9689" w:type="dxa"/>
          </w:tcPr>
          <w:p w14:paraId="59FC99E4">
            <w:pPr>
              <w:spacing w:before="0" w:after="0" w:line="240" w:lineRule="auto"/>
              <w:ind w:firstLine="0"/>
            </w:pPr>
            <w:r>
              <w:rPr>
                <w:rFonts w:ascii="Courier New" w:hAnsi="Courier New"/>
                <w:color w:val="000000"/>
                <w:sz w:val="18"/>
              </w:rPr>
              <w:t xml:space="preserve">    &lt;div id="notification" class="notification hidden"&gt;</w:t>
            </w:r>
          </w:p>
        </w:tc>
      </w:tr>
      <w:tr w14:paraId="2B4DE2A3">
        <w:tblPrEx>
          <w:tblCellMar>
            <w:top w:w="0" w:type="dxa"/>
            <w:left w:w="108" w:type="dxa"/>
            <w:bottom w:w="0" w:type="dxa"/>
            <w:right w:w="108" w:type="dxa"/>
          </w:tblCellMar>
        </w:tblPrEx>
        <w:trPr>
          <w:jc w:val="center"/>
        </w:trPr>
        <w:tc>
          <w:tcPr>
            <w:tcW w:w="9689" w:type="dxa"/>
          </w:tcPr>
          <w:p w14:paraId="476572D0">
            <w:pPr>
              <w:spacing w:before="0" w:after="0" w:line="240" w:lineRule="auto"/>
              <w:ind w:firstLine="0"/>
            </w:pPr>
            <w:r>
              <w:rPr>
                <w:rFonts w:ascii="Courier New" w:hAnsi="Courier New"/>
                <w:color w:val="000000"/>
                <w:sz w:val="18"/>
              </w:rPr>
              <w:t xml:space="preserve">      &lt;span id="notificationText"&gt;&lt;/span&gt;</w:t>
            </w:r>
          </w:p>
        </w:tc>
      </w:tr>
      <w:tr w14:paraId="0E4F4A8C">
        <w:tblPrEx>
          <w:tblCellMar>
            <w:top w:w="0" w:type="dxa"/>
            <w:left w:w="108" w:type="dxa"/>
            <w:bottom w:w="0" w:type="dxa"/>
            <w:right w:w="108" w:type="dxa"/>
          </w:tblCellMar>
        </w:tblPrEx>
        <w:trPr>
          <w:jc w:val="center"/>
        </w:trPr>
        <w:tc>
          <w:tcPr>
            <w:tcW w:w="9689" w:type="dxa"/>
          </w:tcPr>
          <w:p w14:paraId="2249F0CF">
            <w:pPr>
              <w:spacing w:before="0" w:after="0" w:line="240" w:lineRule="auto"/>
              <w:ind w:firstLine="0"/>
            </w:pPr>
            <w:r>
              <w:rPr>
                <w:rFonts w:ascii="Courier New" w:hAnsi="Courier New"/>
                <w:color w:val="000000"/>
                <w:sz w:val="18"/>
              </w:rPr>
              <w:t xml:space="preserve">    &lt;/div&gt;</w:t>
            </w:r>
          </w:p>
        </w:tc>
      </w:tr>
      <w:tr w14:paraId="2AE825C7">
        <w:tblPrEx>
          <w:tblCellMar>
            <w:top w:w="0" w:type="dxa"/>
            <w:left w:w="108" w:type="dxa"/>
            <w:bottom w:w="0" w:type="dxa"/>
            <w:right w:w="108" w:type="dxa"/>
          </w:tblCellMar>
        </w:tblPrEx>
        <w:trPr>
          <w:jc w:val="center"/>
        </w:trPr>
        <w:tc>
          <w:tcPr>
            <w:tcW w:w="9689" w:type="dxa"/>
          </w:tcPr>
          <w:p w14:paraId="287FC2B6">
            <w:pPr>
              <w:spacing w:before="0" w:after="0" w:line="240" w:lineRule="auto"/>
              <w:ind w:firstLine="0"/>
            </w:pPr>
          </w:p>
        </w:tc>
      </w:tr>
      <w:tr w14:paraId="178B3246">
        <w:tblPrEx>
          <w:tblCellMar>
            <w:top w:w="0" w:type="dxa"/>
            <w:left w:w="108" w:type="dxa"/>
            <w:bottom w:w="0" w:type="dxa"/>
            <w:right w:w="108" w:type="dxa"/>
          </w:tblCellMar>
        </w:tblPrEx>
        <w:trPr>
          <w:jc w:val="center"/>
        </w:trPr>
        <w:tc>
          <w:tcPr>
            <w:tcW w:w="9689" w:type="dxa"/>
          </w:tcPr>
          <w:p w14:paraId="6BABA052">
            <w:pPr>
              <w:spacing w:before="0" w:after="0" w:line="240" w:lineRule="auto"/>
              <w:ind w:firstLine="0"/>
            </w:pPr>
            <w:r>
              <w:rPr>
                <w:rFonts w:ascii="Courier New" w:hAnsi="Courier New"/>
                <w:color w:val="000000"/>
                <w:sz w:val="18"/>
              </w:rPr>
              <w:t xml:space="preserve">    &lt;section class="timers"&gt;</w:t>
            </w:r>
          </w:p>
        </w:tc>
      </w:tr>
      <w:tr w14:paraId="02074091">
        <w:tblPrEx>
          <w:tblCellMar>
            <w:top w:w="0" w:type="dxa"/>
            <w:left w:w="108" w:type="dxa"/>
            <w:bottom w:w="0" w:type="dxa"/>
            <w:right w:w="108" w:type="dxa"/>
          </w:tblCellMar>
        </w:tblPrEx>
        <w:trPr>
          <w:jc w:val="center"/>
        </w:trPr>
        <w:tc>
          <w:tcPr>
            <w:tcW w:w="9689" w:type="dxa"/>
          </w:tcPr>
          <w:p w14:paraId="74263307">
            <w:pPr>
              <w:spacing w:before="0" w:after="0" w:line="240" w:lineRule="auto"/>
              <w:ind w:firstLine="0"/>
            </w:pPr>
            <w:r>
              <w:rPr>
                <w:rFonts w:ascii="Courier New" w:hAnsi="Courier New"/>
                <w:color w:val="000000"/>
                <w:sz w:val="18"/>
              </w:rPr>
              <w:t xml:space="preserve">      &lt;div id="workBox" class="card active work"&gt;</w:t>
            </w:r>
          </w:p>
        </w:tc>
      </w:tr>
      <w:tr w14:paraId="737FD8A4">
        <w:trPr>
          <w:jc w:val="center"/>
        </w:trPr>
        <w:tc>
          <w:tcPr>
            <w:tcW w:w="9689" w:type="dxa"/>
          </w:tcPr>
          <w:p w14:paraId="6D981A31">
            <w:pPr>
              <w:spacing w:before="0" w:after="0" w:line="240" w:lineRule="auto"/>
              <w:ind w:firstLine="0"/>
            </w:pPr>
            <w:r>
              <w:rPr>
                <w:rFonts w:ascii="Courier New" w:hAnsi="Courier New"/>
                <w:color w:val="000000"/>
                <w:sz w:val="18"/>
              </w:rPr>
              <w:t xml:space="preserve">        &lt;h2&gt;🍅 Работа&lt;/h2&gt;</w:t>
            </w:r>
          </w:p>
        </w:tc>
      </w:tr>
      <w:tr w14:paraId="66C99FCF">
        <w:tblPrEx>
          <w:tblCellMar>
            <w:top w:w="0" w:type="dxa"/>
            <w:left w:w="108" w:type="dxa"/>
            <w:bottom w:w="0" w:type="dxa"/>
            <w:right w:w="108" w:type="dxa"/>
          </w:tblCellMar>
        </w:tblPrEx>
        <w:trPr>
          <w:jc w:val="center"/>
        </w:trPr>
        <w:tc>
          <w:tcPr>
            <w:tcW w:w="9689" w:type="dxa"/>
          </w:tcPr>
          <w:p w14:paraId="715D5644">
            <w:pPr>
              <w:spacing w:before="0" w:after="0" w:line="240" w:lineRule="auto"/>
              <w:ind w:firstLine="0"/>
            </w:pPr>
            <w:r>
              <w:rPr>
                <w:rFonts w:ascii="Courier New" w:hAnsi="Courier New"/>
                <w:color w:val="000000"/>
                <w:sz w:val="18"/>
              </w:rPr>
              <w:t xml:space="preserve">        &lt;div id="workTimer"&gt;25:00&lt;/div&gt;</w:t>
            </w:r>
          </w:p>
        </w:tc>
      </w:tr>
      <w:tr w14:paraId="5E4C699F">
        <w:tblPrEx>
          <w:tblCellMar>
            <w:top w:w="0" w:type="dxa"/>
            <w:left w:w="108" w:type="dxa"/>
            <w:bottom w:w="0" w:type="dxa"/>
            <w:right w:w="108" w:type="dxa"/>
          </w:tblCellMar>
        </w:tblPrEx>
        <w:trPr>
          <w:jc w:val="center"/>
        </w:trPr>
        <w:tc>
          <w:tcPr>
            <w:tcW w:w="9689" w:type="dxa"/>
          </w:tcPr>
          <w:p w14:paraId="10D074A1">
            <w:pPr>
              <w:spacing w:before="0" w:after="0" w:line="240" w:lineRule="auto"/>
              <w:ind w:firstLine="0"/>
            </w:pPr>
            <w:r>
              <w:rPr>
                <w:rFonts w:ascii="Courier New" w:hAnsi="Courier New"/>
                <w:color w:val="000000"/>
                <w:sz w:val="18"/>
              </w:rPr>
              <w:t xml:space="preserve">      &lt;/div&gt;</w:t>
            </w:r>
          </w:p>
        </w:tc>
      </w:tr>
      <w:tr w14:paraId="40E03927">
        <w:tblPrEx>
          <w:tblCellMar>
            <w:top w:w="0" w:type="dxa"/>
            <w:left w:w="108" w:type="dxa"/>
            <w:bottom w:w="0" w:type="dxa"/>
            <w:right w:w="108" w:type="dxa"/>
          </w:tblCellMar>
        </w:tblPrEx>
        <w:trPr>
          <w:jc w:val="center"/>
        </w:trPr>
        <w:tc>
          <w:tcPr>
            <w:tcW w:w="9689" w:type="dxa"/>
          </w:tcPr>
          <w:p w14:paraId="159E9619">
            <w:pPr>
              <w:spacing w:before="0" w:after="0" w:line="240" w:lineRule="auto"/>
              <w:ind w:firstLine="0"/>
            </w:pPr>
            <w:r>
              <w:rPr>
                <w:rFonts w:ascii="Courier New" w:hAnsi="Courier New"/>
                <w:color w:val="000000"/>
                <w:sz w:val="18"/>
              </w:rPr>
              <w:t xml:space="preserve">      &lt;div id="breakBox" class="card break"&gt;</w:t>
            </w:r>
          </w:p>
        </w:tc>
      </w:tr>
      <w:tr w14:paraId="773026E8">
        <w:tblPrEx>
          <w:tblCellMar>
            <w:top w:w="0" w:type="dxa"/>
            <w:left w:w="108" w:type="dxa"/>
            <w:bottom w:w="0" w:type="dxa"/>
            <w:right w:w="108" w:type="dxa"/>
          </w:tblCellMar>
        </w:tblPrEx>
        <w:trPr>
          <w:jc w:val="center"/>
        </w:trPr>
        <w:tc>
          <w:tcPr>
            <w:tcW w:w="9689" w:type="dxa"/>
          </w:tcPr>
          <w:p w14:paraId="7CA6BC59">
            <w:pPr>
              <w:spacing w:before="0" w:after="0" w:line="240" w:lineRule="auto"/>
              <w:ind w:firstLine="0"/>
            </w:pPr>
            <w:r>
              <w:rPr>
                <w:rFonts w:ascii="Courier New" w:hAnsi="Courier New"/>
                <w:color w:val="000000"/>
                <w:sz w:val="18"/>
              </w:rPr>
              <w:t xml:space="preserve">        &lt;h2&gt;☕ Отдых&lt;/h2&gt;</w:t>
            </w:r>
          </w:p>
        </w:tc>
      </w:tr>
      <w:tr w14:paraId="73A950AD">
        <w:tblPrEx>
          <w:tblCellMar>
            <w:top w:w="0" w:type="dxa"/>
            <w:left w:w="108" w:type="dxa"/>
            <w:bottom w:w="0" w:type="dxa"/>
            <w:right w:w="108" w:type="dxa"/>
          </w:tblCellMar>
        </w:tblPrEx>
        <w:trPr>
          <w:jc w:val="center"/>
        </w:trPr>
        <w:tc>
          <w:tcPr>
            <w:tcW w:w="9689" w:type="dxa"/>
          </w:tcPr>
          <w:p w14:paraId="67A435CC">
            <w:pPr>
              <w:spacing w:before="0" w:after="0" w:line="240" w:lineRule="auto"/>
              <w:ind w:firstLine="0"/>
            </w:pPr>
            <w:r>
              <w:rPr>
                <w:rFonts w:ascii="Courier New" w:hAnsi="Courier New"/>
                <w:color w:val="000000"/>
                <w:sz w:val="18"/>
              </w:rPr>
              <w:t xml:space="preserve">        &lt;div id="breakTimer"&gt;05:00&lt;/div&gt;</w:t>
            </w:r>
          </w:p>
        </w:tc>
      </w:tr>
      <w:tr w14:paraId="62DED791">
        <w:tblPrEx>
          <w:tblCellMar>
            <w:top w:w="0" w:type="dxa"/>
            <w:left w:w="108" w:type="dxa"/>
            <w:bottom w:w="0" w:type="dxa"/>
            <w:right w:w="108" w:type="dxa"/>
          </w:tblCellMar>
        </w:tblPrEx>
        <w:trPr>
          <w:jc w:val="center"/>
        </w:trPr>
        <w:tc>
          <w:tcPr>
            <w:tcW w:w="9689" w:type="dxa"/>
          </w:tcPr>
          <w:p w14:paraId="19E2F88C">
            <w:pPr>
              <w:spacing w:before="0" w:after="0" w:line="240" w:lineRule="auto"/>
              <w:ind w:firstLine="0"/>
            </w:pPr>
            <w:r>
              <w:rPr>
                <w:rFonts w:ascii="Courier New" w:hAnsi="Courier New"/>
                <w:color w:val="000000"/>
                <w:sz w:val="18"/>
              </w:rPr>
              <w:t xml:space="preserve">      &lt;/div&gt;</w:t>
            </w:r>
          </w:p>
        </w:tc>
      </w:tr>
      <w:tr w14:paraId="0EAB40D6">
        <w:tblPrEx>
          <w:tblCellMar>
            <w:top w:w="0" w:type="dxa"/>
            <w:left w:w="108" w:type="dxa"/>
            <w:bottom w:w="0" w:type="dxa"/>
            <w:right w:w="108" w:type="dxa"/>
          </w:tblCellMar>
        </w:tblPrEx>
        <w:trPr>
          <w:jc w:val="center"/>
        </w:trPr>
        <w:tc>
          <w:tcPr>
            <w:tcW w:w="9689" w:type="dxa"/>
          </w:tcPr>
          <w:p w14:paraId="14885D54">
            <w:pPr>
              <w:spacing w:before="0" w:after="0" w:line="240" w:lineRule="auto"/>
              <w:ind w:firstLine="0"/>
            </w:pPr>
            <w:r>
              <w:rPr>
                <w:rFonts w:ascii="Courier New" w:hAnsi="Courier New"/>
                <w:color w:val="000000"/>
                <w:sz w:val="18"/>
              </w:rPr>
              <w:t xml:space="preserve">    &lt;/section&gt;</w:t>
            </w:r>
          </w:p>
        </w:tc>
      </w:tr>
      <w:tr w14:paraId="1B877AFD">
        <w:tblPrEx>
          <w:tblCellMar>
            <w:top w:w="0" w:type="dxa"/>
            <w:left w:w="108" w:type="dxa"/>
            <w:bottom w:w="0" w:type="dxa"/>
            <w:right w:w="108" w:type="dxa"/>
          </w:tblCellMar>
        </w:tblPrEx>
        <w:trPr>
          <w:jc w:val="center"/>
        </w:trPr>
        <w:tc>
          <w:tcPr>
            <w:tcW w:w="9689" w:type="dxa"/>
          </w:tcPr>
          <w:p w14:paraId="1325C768">
            <w:pPr>
              <w:spacing w:before="0" w:after="0" w:line="240" w:lineRule="auto"/>
              <w:ind w:firstLine="0"/>
            </w:pPr>
          </w:p>
        </w:tc>
      </w:tr>
      <w:tr w14:paraId="5C18122A">
        <w:tblPrEx>
          <w:tblCellMar>
            <w:top w:w="0" w:type="dxa"/>
            <w:left w:w="108" w:type="dxa"/>
            <w:bottom w:w="0" w:type="dxa"/>
            <w:right w:w="108" w:type="dxa"/>
          </w:tblCellMar>
        </w:tblPrEx>
        <w:trPr>
          <w:jc w:val="center"/>
        </w:trPr>
        <w:tc>
          <w:tcPr>
            <w:tcW w:w="9689" w:type="dxa"/>
          </w:tcPr>
          <w:p w14:paraId="3372E79A">
            <w:pPr>
              <w:spacing w:before="0" w:after="0" w:line="240" w:lineRule="auto"/>
              <w:ind w:firstLine="0"/>
            </w:pPr>
            <w:r>
              <w:rPr>
                <w:rFonts w:ascii="Courier New" w:hAnsi="Courier New"/>
                <w:color w:val="000000"/>
                <w:sz w:val="18"/>
              </w:rPr>
              <w:t xml:space="preserve">    &lt;section class="controls"&gt;</w:t>
            </w:r>
          </w:p>
        </w:tc>
      </w:tr>
      <w:tr w14:paraId="3DF7F461">
        <w:tblPrEx>
          <w:tblCellMar>
            <w:top w:w="0" w:type="dxa"/>
            <w:left w:w="108" w:type="dxa"/>
            <w:bottom w:w="0" w:type="dxa"/>
            <w:right w:w="108" w:type="dxa"/>
          </w:tblCellMar>
        </w:tblPrEx>
        <w:trPr>
          <w:jc w:val="center"/>
        </w:trPr>
        <w:tc>
          <w:tcPr>
            <w:tcW w:w="9689" w:type="dxa"/>
          </w:tcPr>
          <w:p w14:paraId="1F67CBC7">
            <w:pPr>
              <w:spacing w:before="0" w:after="0" w:line="240" w:lineRule="auto"/>
              <w:ind w:firstLine="0"/>
            </w:pPr>
            <w:r>
              <w:rPr>
                <w:rFonts w:ascii="Courier New" w:hAnsi="Courier New"/>
                <w:color w:val="000000"/>
                <w:sz w:val="18"/>
              </w:rPr>
              <w:t xml:space="preserve">      &lt;button id="startPause"&gt;▶ Старт&lt;/button&gt;</w:t>
            </w:r>
          </w:p>
        </w:tc>
      </w:tr>
      <w:tr w14:paraId="4BFA2602">
        <w:tblPrEx>
          <w:tblCellMar>
            <w:top w:w="0" w:type="dxa"/>
            <w:left w:w="108" w:type="dxa"/>
            <w:bottom w:w="0" w:type="dxa"/>
            <w:right w:w="108" w:type="dxa"/>
          </w:tblCellMar>
        </w:tblPrEx>
        <w:trPr>
          <w:jc w:val="center"/>
        </w:trPr>
        <w:tc>
          <w:tcPr>
            <w:tcW w:w="9689" w:type="dxa"/>
          </w:tcPr>
          <w:p w14:paraId="3A8403FC">
            <w:pPr>
              <w:spacing w:before="0" w:after="0" w:line="240" w:lineRule="auto"/>
              <w:ind w:firstLine="0"/>
            </w:pPr>
            <w:r>
              <w:rPr>
                <w:rFonts w:ascii="Courier New" w:hAnsi="Courier New"/>
                <w:color w:val="000000"/>
                <w:sz w:val="18"/>
              </w:rPr>
              <w:t xml:space="preserve">      &lt;button id="reset"&gt;⏹ Сброс&lt;/button&gt;</w:t>
            </w:r>
          </w:p>
        </w:tc>
      </w:tr>
      <w:tr w14:paraId="2A75FC81">
        <w:tblPrEx>
          <w:tblCellMar>
            <w:top w:w="0" w:type="dxa"/>
            <w:left w:w="108" w:type="dxa"/>
            <w:bottom w:w="0" w:type="dxa"/>
            <w:right w:w="108" w:type="dxa"/>
          </w:tblCellMar>
        </w:tblPrEx>
        <w:trPr>
          <w:jc w:val="center"/>
        </w:trPr>
        <w:tc>
          <w:tcPr>
            <w:tcW w:w="9689" w:type="dxa"/>
          </w:tcPr>
          <w:p w14:paraId="1CB19D3B">
            <w:pPr>
              <w:spacing w:before="0" w:after="0" w:line="240" w:lineRule="auto"/>
              <w:ind w:firstLine="0"/>
            </w:pPr>
            <w:r>
              <w:rPr>
                <w:rFonts w:ascii="Courier New" w:hAnsi="Courier New"/>
                <w:color w:val="000000"/>
                <w:sz w:val="18"/>
              </w:rPr>
              <w:t xml:space="preserve">      &lt;button id="exportJSON"&gt;📥 JSON&lt;/button&gt;</w:t>
            </w:r>
          </w:p>
        </w:tc>
      </w:tr>
      <w:tr w14:paraId="6294F696">
        <w:tblPrEx>
          <w:tblCellMar>
            <w:top w:w="0" w:type="dxa"/>
            <w:left w:w="108" w:type="dxa"/>
            <w:bottom w:w="0" w:type="dxa"/>
            <w:right w:w="108" w:type="dxa"/>
          </w:tblCellMar>
        </w:tblPrEx>
        <w:trPr>
          <w:jc w:val="center"/>
        </w:trPr>
        <w:tc>
          <w:tcPr>
            <w:tcW w:w="9689" w:type="dxa"/>
          </w:tcPr>
          <w:p w14:paraId="7D57B4B1">
            <w:pPr>
              <w:spacing w:before="0" w:after="0" w:line="240" w:lineRule="auto"/>
              <w:ind w:firstLine="0"/>
            </w:pPr>
            <w:r>
              <w:rPr>
                <w:rFonts w:ascii="Courier New" w:hAnsi="Courier New"/>
                <w:color w:val="000000"/>
                <w:sz w:val="18"/>
              </w:rPr>
              <w:t xml:space="preserve">    &lt;/section&gt;</w:t>
            </w:r>
          </w:p>
        </w:tc>
      </w:tr>
      <w:tr w14:paraId="6FF5DA95">
        <w:tblPrEx>
          <w:tblCellMar>
            <w:top w:w="0" w:type="dxa"/>
            <w:left w:w="108" w:type="dxa"/>
            <w:bottom w:w="0" w:type="dxa"/>
            <w:right w:w="108" w:type="dxa"/>
          </w:tblCellMar>
        </w:tblPrEx>
        <w:trPr>
          <w:jc w:val="center"/>
        </w:trPr>
        <w:tc>
          <w:tcPr>
            <w:tcW w:w="9689" w:type="dxa"/>
          </w:tcPr>
          <w:p w14:paraId="28DEC0FB">
            <w:pPr>
              <w:spacing w:before="0" w:after="0" w:line="240" w:lineRule="auto"/>
              <w:ind w:firstLine="0"/>
            </w:pPr>
          </w:p>
        </w:tc>
      </w:tr>
      <w:tr w14:paraId="6D5527B5">
        <w:tblPrEx>
          <w:tblCellMar>
            <w:top w:w="0" w:type="dxa"/>
            <w:left w:w="108" w:type="dxa"/>
            <w:bottom w:w="0" w:type="dxa"/>
            <w:right w:w="108" w:type="dxa"/>
          </w:tblCellMar>
        </w:tblPrEx>
        <w:trPr>
          <w:jc w:val="center"/>
        </w:trPr>
        <w:tc>
          <w:tcPr>
            <w:tcW w:w="9689" w:type="dxa"/>
          </w:tcPr>
          <w:p w14:paraId="48D33319">
            <w:pPr>
              <w:spacing w:before="0" w:after="0" w:line="240" w:lineRule="auto"/>
              <w:ind w:firstLine="0"/>
            </w:pPr>
            <w:r>
              <w:rPr>
                <w:rFonts w:ascii="Courier New" w:hAnsi="Courier New"/>
                <w:color w:val="000000"/>
                <w:sz w:val="18"/>
              </w:rPr>
              <w:t xml:space="preserve">    &lt;section class="panel stats-panel"&gt;</w:t>
            </w:r>
          </w:p>
        </w:tc>
      </w:tr>
      <w:tr w14:paraId="6A3D3200">
        <w:tblPrEx>
          <w:tblCellMar>
            <w:top w:w="0" w:type="dxa"/>
            <w:left w:w="108" w:type="dxa"/>
            <w:bottom w:w="0" w:type="dxa"/>
            <w:right w:w="108" w:type="dxa"/>
          </w:tblCellMar>
        </w:tblPrEx>
        <w:trPr>
          <w:jc w:val="center"/>
        </w:trPr>
        <w:tc>
          <w:tcPr>
            <w:tcW w:w="9689" w:type="dxa"/>
          </w:tcPr>
          <w:p w14:paraId="34014AAA">
            <w:pPr>
              <w:spacing w:before="0" w:after="0" w:line="240" w:lineRule="auto"/>
              <w:ind w:firstLine="0"/>
            </w:pPr>
            <w:r>
              <w:rPr>
                <w:rFonts w:ascii="Courier New" w:hAnsi="Courier New"/>
                <w:color w:val="000000"/>
                <w:sz w:val="18"/>
              </w:rPr>
              <w:t xml:space="preserve">      &lt;h3&gt;📊 Статистика&lt;/h3&gt;</w:t>
            </w:r>
          </w:p>
        </w:tc>
      </w:tr>
      <w:tr w14:paraId="55FA4912">
        <w:tblPrEx>
          <w:tblCellMar>
            <w:top w:w="0" w:type="dxa"/>
            <w:left w:w="108" w:type="dxa"/>
            <w:bottom w:w="0" w:type="dxa"/>
            <w:right w:w="108" w:type="dxa"/>
          </w:tblCellMar>
        </w:tblPrEx>
        <w:trPr>
          <w:jc w:val="center"/>
        </w:trPr>
        <w:tc>
          <w:tcPr>
            <w:tcW w:w="9689" w:type="dxa"/>
          </w:tcPr>
          <w:p w14:paraId="1D715ABF">
            <w:pPr>
              <w:spacing w:before="0" w:after="0" w:line="240" w:lineRule="auto"/>
              <w:ind w:firstLine="0"/>
            </w:pPr>
            <w:r>
              <w:rPr>
                <w:rFonts w:ascii="Courier New" w:hAnsi="Courier New"/>
                <w:color w:val="000000"/>
                <w:sz w:val="18"/>
              </w:rPr>
              <w:t xml:space="preserve">      &lt;div class="stats-grid"&gt;</w:t>
            </w:r>
          </w:p>
        </w:tc>
      </w:tr>
      <w:tr w14:paraId="0DC8EA88">
        <w:tblPrEx>
          <w:tblCellMar>
            <w:top w:w="0" w:type="dxa"/>
            <w:left w:w="108" w:type="dxa"/>
            <w:bottom w:w="0" w:type="dxa"/>
            <w:right w:w="108" w:type="dxa"/>
          </w:tblCellMar>
        </w:tblPrEx>
        <w:trPr>
          <w:jc w:val="center"/>
        </w:trPr>
        <w:tc>
          <w:tcPr>
            <w:tcW w:w="9689" w:type="dxa"/>
          </w:tcPr>
          <w:p w14:paraId="7FC838AE">
            <w:pPr>
              <w:spacing w:before="0" w:after="0" w:line="240" w:lineRule="auto"/>
              <w:ind w:firstLine="0"/>
            </w:pPr>
            <w:r>
              <w:rPr>
                <w:rFonts w:ascii="Courier New" w:hAnsi="Courier New"/>
                <w:color w:val="000000"/>
                <w:sz w:val="18"/>
              </w:rPr>
              <w:t xml:space="preserve">        &lt;div class="stat-item"&gt;</w:t>
            </w:r>
          </w:p>
        </w:tc>
      </w:tr>
      <w:tr w14:paraId="6C529A0C">
        <w:tblPrEx>
          <w:tblCellMar>
            <w:top w:w="0" w:type="dxa"/>
            <w:left w:w="108" w:type="dxa"/>
            <w:bottom w:w="0" w:type="dxa"/>
            <w:right w:w="108" w:type="dxa"/>
          </w:tblCellMar>
        </w:tblPrEx>
        <w:trPr>
          <w:jc w:val="center"/>
        </w:trPr>
        <w:tc>
          <w:tcPr>
            <w:tcW w:w="9689" w:type="dxa"/>
          </w:tcPr>
          <w:p w14:paraId="12BEC2ED">
            <w:pPr>
              <w:spacing w:before="0" w:after="0" w:line="240" w:lineRule="auto"/>
              <w:ind w:firstLine="0"/>
            </w:pPr>
            <w:r>
              <w:rPr>
                <w:rFonts w:ascii="Courier New" w:hAnsi="Courier New"/>
                <w:color w:val="000000"/>
                <w:sz w:val="18"/>
              </w:rPr>
              <w:t xml:space="preserve">          &lt;span class="stat-number" id="pomodoroCount"&gt;0&lt;/span&gt;</w:t>
            </w:r>
          </w:p>
        </w:tc>
      </w:tr>
      <w:tr w14:paraId="5C493A1A">
        <w:tblPrEx>
          <w:tblCellMar>
            <w:top w:w="0" w:type="dxa"/>
            <w:left w:w="108" w:type="dxa"/>
            <w:bottom w:w="0" w:type="dxa"/>
            <w:right w:w="108" w:type="dxa"/>
          </w:tblCellMar>
        </w:tblPrEx>
        <w:trPr>
          <w:jc w:val="center"/>
        </w:trPr>
        <w:tc>
          <w:tcPr>
            <w:tcW w:w="9689" w:type="dxa"/>
          </w:tcPr>
          <w:p w14:paraId="372A7138">
            <w:pPr>
              <w:spacing w:before="0" w:after="0" w:line="240" w:lineRule="auto"/>
              <w:ind w:firstLine="0"/>
            </w:pPr>
            <w:r>
              <w:rPr>
                <w:rFonts w:ascii="Courier New" w:hAnsi="Courier New"/>
                <w:color w:val="000000"/>
                <w:sz w:val="18"/>
              </w:rPr>
              <w:t xml:space="preserve">          &lt;span class="stat-label"&gt;Помидоров&lt;/span&gt;</w:t>
            </w:r>
          </w:p>
        </w:tc>
      </w:tr>
      <w:tr w14:paraId="413A39DC">
        <w:tblPrEx>
          <w:tblCellMar>
            <w:top w:w="0" w:type="dxa"/>
            <w:left w:w="108" w:type="dxa"/>
            <w:bottom w:w="0" w:type="dxa"/>
            <w:right w:w="108" w:type="dxa"/>
          </w:tblCellMar>
        </w:tblPrEx>
        <w:trPr>
          <w:jc w:val="center"/>
        </w:trPr>
        <w:tc>
          <w:tcPr>
            <w:tcW w:w="9689" w:type="dxa"/>
          </w:tcPr>
          <w:p w14:paraId="656421C0">
            <w:pPr>
              <w:spacing w:before="0" w:after="0" w:line="240" w:lineRule="auto"/>
              <w:ind w:firstLine="0"/>
            </w:pPr>
            <w:r>
              <w:rPr>
                <w:rFonts w:ascii="Courier New" w:hAnsi="Courier New"/>
                <w:color w:val="000000"/>
                <w:sz w:val="18"/>
              </w:rPr>
              <w:t xml:space="preserve">        &lt;/div&gt;</w:t>
            </w:r>
          </w:p>
        </w:tc>
      </w:tr>
      <w:tr w14:paraId="062B18ED">
        <w:tblPrEx>
          <w:tblCellMar>
            <w:top w:w="0" w:type="dxa"/>
            <w:left w:w="108" w:type="dxa"/>
            <w:bottom w:w="0" w:type="dxa"/>
            <w:right w:w="108" w:type="dxa"/>
          </w:tblCellMar>
        </w:tblPrEx>
        <w:trPr>
          <w:jc w:val="center"/>
        </w:trPr>
        <w:tc>
          <w:tcPr>
            <w:tcW w:w="9689" w:type="dxa"/>
          </w:tcPr>
          <w:p w14:paraId="648C9EF0">
            <w:pPr>
              <w:spacing w:before="0" w:after="0" w:line="240" w:lineRule="auto"/>
              <w:ind w:firstLine="0"/>
            </w:pPr>
            <w:r>
              <w:rPr>
                <w:rFonts w:ascii="Courier New" w:hAnsi="Courier New"/>
                <w:color w:val="000000"/>
                <w:sz w:val="18"/>
              </w:rPr>
              <w:t xml:space="preserve">        &lt;div class="stat-item"&gt;</w:t>
            </w:r>
          </w:p>
        </w:tc>
      </w:tr>
      <w:tr w14:paraId="269A801C">
        <w:tblPrEx>
          <w:tblCellMar>
            <w:top w:w="0" w:type="dxa"/>
            <w:left w:w="108" w:type="dxa"/>
            <w:bottom w:w="0" w:type="dxa"/>
            <w:right w:w="108" w:type="dxa"/>
          </w:tblCellMar>
        </w:tblPrEx>
        <w:trPr>
          <w:jc w:val="center"/>
        </w:trPr>
        <w:tc>
          <w:tcPr>
            <w:tcW w:w="9689" w:type="dxa"/>
          </w:tcPr>
          <w:p w14:paraId="6FED292F">
            <w:pPr>
              <w:spacing w:before="0" w:after="0" w:line="240" w:lineRule="auto"/>
              <w:ind w:firstLine="0"/>
            </w:pPr>
            <w:r>
              <w:rPr>
                <w:rFonts w:ascii="Courier New" w:hAnsi="Courier New"/>
                <w:color w:val="000000"/>
                <w:sz w:val="18"/>
              </w:rPr>
              <w:t xml:space="preserve">          &lt;span class="stat-number" id="totalTime"&gt;0 мин&lt;/span&gt;</w:t>
            </w:r>
          </w:p>
        </w:tc>
      </w:tr>
      <w:tr w14:paraId="3C59E85A">
        <w:tblPrEx>
          <w:tblCellMar>
            <w:top w:w="0" w:type="dxa"/>
            <w:left w:w="108" w:type="dxa"/>
            <w:bottom w:w="0" w:type="dxa"/>
            <w:right w:w="108" w:type="dxa"/>
          </w:tblCellMar>
        </w:tblPrEx>
        <w:trPr>
          <w:jc w:val="center"/>
        </w:trPr>
        <w:tc>
          <w:tcPr>
            <w:tcW w:w="9689" w:type="dxa"/>
          </w:tcPr>
          <w:p w14:paraId="72982ACF">
            <w:pPr>
              <w:spacing w:before="0" w:after="0" w:line="240" w:lineRule="auto"/>
              <w:ind w:firstLine="0"/>
            </w:pPr>
            <w:r>
              <w:rPr>
                <w:rFonts w:ascii="Courier New" w:hAnsi="Courier New"/>
                <w:color w:val="000000"/>
                <w:sz w:val="18"/>
              </w:rPr>
              <w:t xml:space="preserve">          &lt;span class="stat-label"&gt;Общее время&lt;/span&gt;</w:t>
            </w:r>
          </w:p>
        </w:tc>
      </w:tr>
      <w:tr w14:paraId="17BD5A71">
        <w:tblPrEx>
          <w:tblCellMar>
            <w:top w:w="0" w:type="dxa"/>
            <w:left w:w="108" w:type="dxa"/>
            <w:bottom w:w="0" w:type="dxa"/>
            <w:right w:w="108" w:type="dxa"/>
          </w:tblCellMar>
        </w:tblPrEx>
        <w:trPr>
          <w:jc w:val="center"/>
        </w:trPr>
        <w:tc>
          <w:tcPr>
            <w:tcW w:w="9689" w:type="dxa"/>
          </w:tcPr>
          <w:p w14:paraId="7AA7C03B">
            <w:pPr>
              <w:spacing w:before="0" w:after="0" w:line="240" w:lineRule="auto"/>
              <w:ind w:firstLine="0"/>
            </w:pPr>
            <w:r>
              <w:rPr>
                <w:rFonts w:ascii="Courier New" w:hAnsi="Courier New"/>
                <w:color w:val="000000"/>
                <w:sz w:val="18"/>
              </w:rPr>
              <w:t xml:space="preserve">        &lt;/div&gt;</w:t>
            </w:r>
          </w:p>
        </w:tc>
      </w:tr>
      <w:tr w14:paraId="5E490343">
        <w:trPr>
          <w:jc w:val="center"/>
        </w:trPr>
        <w:tc>
          <w:tcPr>
            <w:tcW w:w="9689" w:type="dxa"/>
          </w:tcPr>
          <w:p w14:paraId="31EA5E42">
            <w:pPr>
              <w:spacing w:before="0" w:after="0" w:line="240" w:lineRule="auto"/>
              <w:ind w:firstLine="0"/>
            </w:pPr>
            <w:r>
              <w:rPr>
                <w:rFonts w:ascii="Courier New" w:hAnsi="Courier New"/>
                <w:color w:val="000000"/>
                <w:sz w:val="18"/>
              </w:rPr>
              <w:t xml:space="preserve">      &lt;/div&gt;</w:t>
            </w:r>
          </w:p>
        </w:tc>
      </w:tr>
      <w:tr w14:paraId="5E65C8A1">
        <w:trPr>
          <w:jc w:val="center"/>
        </w:trPr>
        <w:tc>
          <w:tcPr>
            <w:tcW w:w="9689" w:type="dxa"/>
          </w:tcPr>
          <w:p w14:paraId="2F4F536B">
            <w:pPr>
              <w:spacing w:before="0" w:after="0" w:line="240" w:lineRule="auto"/>
              <w:ind w:firstLine="0"/>
            </w:pPr>
            <w:r>
              <w:rPr>
                <w:rFonts w:ascii="Courier New" w:hAnsi="Courier New"/>
                <w:color w:val="000000"/>
                <w:sz w:val="18"/>
              </w:rPr>
              <w:t xml:space="preserve">    &lt;/section&gt;</w:t>
            </w:r>
          </w:p>
        </w:tc>
      </w:tr>
      <w:tr w14:paraId="47BFCBFA">
        <w:tblPrEx>
          <w:tblCellMar>
            <w:top w:w="0" w:type="dxa"/>
            <w:left w:w="108" w:type="dxa"/>
            <w:bottom w:w="0" w:type="dxa"/>
            <w:right w:w="108" w:type="dxa"/>
          </w:tblCellMar>
        </w:tblPrEx>
        <w:trPr>
          <w:jc w:val="center"/>
        </w:trPr>
        <w:tc>
          <w:tcPr>
            <w:tcW w:w="9689" w:type="dxa"/>
          </w:tcPr>
          <w:p w14:paraId="23E028D3">
            <w:pPr>
              <w:spacing w:before="0" w:after="0" w:line="240" w:lineRule="auto"/>
              <w:ind w:firstLine="0"/>
            </w:pPr>
          </w:p>
        </w:tc>
      </w:tr>
      <w:tr w14:paraId="51866D12">
        <w:tblPrEx>
          <w:tblCellMar>
            <w:top w:w="0" w:type="dxa"/>
            <w:left w:w="108" w:type="dxa"/>
            <w:bottom w:w="0" w:type="dxa"/>
            <w:right w:w="108" w:type="dxa"/>
          </w:tblCellMar>
        </w:tblPrEx>
        <w:trPr>
          <w:jc w:val="center"/>
        </w:trPr>
        <w:tc>
          <w:tcPr>
            <w:tcW w:w="9689" w:type="dxa"/>
          </w:tcPr>
          <w:p w14:paraId="1386EA5F">
            <w:pPr>
              <w:spacing w:before="0" w:after="0" w:line="240" w:lineRule="auto"/>
              <w:ind w:firstLine="0"/>
            </w:pPr>
            <w:r>
              <w:rPr>
                <w:rFonts w:ascii="Courier New" w:hAnsi="Courier New"/>
                <w:color w:val="000000"/>
                <w:sz w:val="18"/>
              </w:rPr>
              <w:t xml:space="preserve">    &lt;section class="panel settings-panel"&gt;</w:t>
            </w:r>
          </w:p>
        </w:tc>
      </w:tr>
      <w:tr w14:paraId="08BBDC1F">
        <w:tblPrEx>
          <w:tblCellMar>
            <w:top w:w="0" w:type="dxa"/>
            <w:left w:w="108" w:type="dxa"/>
            <w:bottom w:w="0" w:type="dxa"/>
            <w:right w:w="108" w:type="dxa"/>
          </w:tblCellMar>
        </w:tblPrEx>
        <w:trPr>
          <w:jc w:val="center"/>
        </w:trPr>
        <w:tc>
          <w:tcPr>
            <w:tcW w:w="9689" w:type="dxa"/>
          </w:tcPr>
          <w:p w14:paraId="4560CE65">
            <w:pPr>
              <w:spacing w:before="0" w:after="0" w:line="240" w:lineRule="auto"/>
              <w:ind w:firstLine="0"/>
            </w:pPr>
            <w:r>
              <w:rPr>
                <w:rFonts w:ascii="Courier New" w:hAnsi="Courier New"/>
                <w:color w:val="000000"/>
                <w:sz w:val="18"/>
              </w:rPr>
              <w:t xml:space="preserve">      &lt;h3&gt;⚙️ Настройки&lt;/h3&gt;</w:t>
            </w:r>
          </w:p>
        </w:tc>
      </w:tr>
      <w:tr w14:paraId="02BF497B">
        <w:tblPrEx>
          <w:tblCellMar>
            <w:top w:w="0" w:type="dxa"/>
            <w:left w:w="108" w:type="dxa"/>
            <w:bottom w:w="0" w:type="dxa"/>
            <w:right w:w="108" w:type="dxa"/>
          </w:tblCellMar>
        </w:tblPrEx>
        <w:trPr>
          <w:jc w:val="center"/>
        </w:trPr>
        <w:tc>
          <w:tcPr>
            <w:tcW w:w="9689" w:type="dxa"/>
          </w:tcPr>
          <w:p w14:paraId="23FA95E0">
            <w:pPr>
              <w:spacing w:before="0" w:after="0" w:line="240" w:lineRule="auto"/>
              <w:ind w:firstLine="0"/>
            </w:pPr>
          </w:p>
        </w:tc>
      </w:tr>
      <w:tr w14:paraId="6E1CAF46">
        <w:tblPrEx>
          <w:tblCellMar>
            <w:top w:w="0" w:type="dxa"/>
            <w:left w:w="108" w:type="dxa"/>
            <w:bottom w:w="0" w:type="dxa"/>
            <w:right w:w="108" w:type="dxa"/>
          </w:tblCellMar>
        </w:tblPrEx>
        <w:trPr>
          <w:jc w:val="center"/>
        </w:trPr>
        <w:tc>
          <w:tcPr>
            <w:tcW w:w="9689" w:type="dxa"/>
          </w:tcPr>
          <w:p w14:paraId="30DADE9A">
            <w:pPr>
              <w:spacing w:before="0" w:after="0" w:line="240" w:lineRule="auto"/>
              <w:ind w:firstLine="0"/>
            </w:pPr>
            <w:r>
              <w:rPr>
                <w:rFonts w:ascii="Courier New" w:hAnsi="Courier New"/>
                <w:color w:val="000000"/>
                <w:sz w:val="18"/>
              </w:rPr>
              <w:t xml:space="preserve">      &lt;label&gt;Работа (мин)</w:t>
            </w:r>
          </w:p>
        </w:tc>
      </w:tr>
      <w:tr w14:paraId="1A859AA1">
        <w:tblPrEx>
          <w:tblCellMar>
            <w:top w:w="0" w:type="dxa"/>
            <w:left w:w="108" w:type="dxa"/>
            <w:bottom w:w="0" w:type="dxa"/>
            <w:right w:w="108" w:type="dxa"/>
          </w:tblCellMar>
        </w:tblPrEx>
        <w:trPr>
          <w:jc w:val="center"/>
        </w:trPr>
        <w:tc>
          <w:tcPr>
            <w:tcW w:w="9689" w:type="dxa"/>
          </w:tcPr>
          <w:p w14:paraId="7392CCBB">
            <w:pPr>
              <w:spacing w:before="0" w:after="0" w:line="240" w:lineRule="auto"/>
              <w:ind w:firstLine="0"/>
            </w:pPr>
            <w:r>
              <w:rPr>
                <w:rFonts w:ascii="Courier New" w:hAnsi="Courier New"/>
                <w:color w:val="000000"/>
                <w:sz w:val="18"/>
              </w:rPr>
              <w:t xml:space="preserve">        &lt;input id="workInput" type="number" min="1" max="120" value="25"&gt;</w:t>
            </w:r>
          </w:p>
        </w:tc>
      </w:tr>
      <w:tr w14:paraId="601A2B84">
        <w:tblPrEx>
          <w:tblCellMar>
            <w:top w:w="0" w:type="dxa"/>
            <w:left w:w="108" w:type="dxa"/>
            <w:bottom w:w="0" w:type="dxa"/>
            <w:right w:w="108" w:type="dxa"/>
          </w:tblCellMar>
        </w:tblPrEx>
        <w:trPr>
          <w:jc w:val="center"/>
        </w:trPr>
        <w:tc>
          <w:tcPr>
            <w:tcW w:w="9689" w:type="dxa"/>
          </w:tcPr>
          <w:p w14:paraId="5251BEC2">
            <w:pPr>
              <w:spacing w:before="0" w:after="0" w:line="240" w:lineRule="auto"/>
              <w:ind w:firstLine="0"/>
            </w:pPr>
            <w:r>
              <w:rPr>
                <w:rFonts w:ascii="Courier New" w:hAnsi="Courier New"/>
                <w:color w:val="000000"/>
                <w:sz w:val="18"/>
              </w:rPr>
              <w:t xml:space="preserve">      &lt;/label&gt;</w:t>
            </w:r>
          </w:p>
        </w:tc>
      </w:tr>
      <w:tr w14:paraId="5A782B6F">
        <w:tblPrEx>
          <w:tblCellMar>
            <w:top w:w="0" w:type="dxa"/>
            <w:left w:w="108" w:type="dxa"/>
            <w:bottom w:w="0" w:type="dxa"/>
            <w:right w:w="108" w:type="dxa"/>
          </w:tblCellMar>
        </w:tblPrEx>
        <w:trPr>
          <w:jc w:val="center"/>
        </w:trPr>
        <w:tc>
          <w:tcPr>
            <w:tcW w:w="9689" w:type="dxa"/>
          </w:tcPr>
          <w:p w14:paraId="56155E29">
            <w:pPr>
              <w:spacing w:before="0" w:after="0" w:line="240" w:lineRule="auto"/>
              <w:ind w:firstLine="0"/>
            </w:pPr>
            <w:r>
              <w:rPr>
                <w:rFonts w:ascii="Courier New" w:hAnsi="Courier New"/>
                <w:color w:val="000000"/>
                <w:sz w:val="18"/>
              </w:rPr>
              <w:t xml:space="preserve">      &lt;label&gt;Короткий отдых (мин)</w:t>
            </w:r>
          </w:p>
        </w:tc>
      </w:tr>
      <w:tr w14:paraId="6DBE1639">
        <w:trPr>
          <w:jc w:val="center"/>
        </w:trPr>
        <w:tc>
          <w:tcPr>
            <w:tcW w:w="9689" w:type="dxa"/>
          </w:tcPr>
          <w:p w14:paraId="6FFAFDEB">
            <w:pPr>
              <w:spacing w:before="0" w:after="0" w:line="240" w:lineRule="auto"/>
              <w:ind w:firstLine="0"/>
            </w:pPr>
            <w:r>
              <w:rPr>
                <w:rFonts w:ascii="Courier New" w:hAnsi="Courier New"/>
                <w:color w:val="000000"/>
                <w:sz w:val="18"/>
              </w:rPr>
              <w:t xml:space="preserve">        &lt;input id="breakInput" type="number" min="1" max="30" value="5"&gt;</w:t>
            </w:r>
          </w:p>
        </w:tc>
      </w:tr>
      <w:tr w14:paraId="78BFC13E">
        <w:tblPrEx>
          <w:tblCellMar>
            <w:top w:w="0" w:type="dxa"/>
            <w:left w:w="108" w:type="dxa"/>
            <w:bottom w:w="0" w:type="dxa"/>
            <w:right w:w="108" w:type="dxa"/>
          </w:tblCellMar>
        </w:tblPrEx>
        <w:trPr>
          <w:jc w:val="center"/>
        </w:trPr>
        <w:tc>
          <w:tcPr>
            <w:tcW w:w="9689" w:type="dxa"/>
          </w:tcPr>
          <w:p w14:paraId="74082117">
            <w:pPr>
              <w:spacing w:before="0" w:after="0" w:line="240" w:lineRule="auto"/>
              <w:ind w:firstLine="0"/>
            </w:pPr>
            <w:r>
              <w:rPr>
                <w:rFonts w:ascii="Courier New" w:hAnsi="Courier New"/>
                <w:color w:val="000000"/>
                <w:sz w:val="18"/>
              </w:rPr>
              <w:t xml:space="preserve">      &lt;/label&gt;</w:t>
            </w:r>
          </w:p>
        </w:tc>
      </w:tr>
      <w:tr w14:paraId="36235631">
        <w:tblPrEx>
          <w:tblCellMar>
            <w:top w:w="0" w:type="dxa"/>
            <w:left w:w="108" w:type="dxa"/>
            <w:bottom w:w="0" w:type="dxa"/>
            <w:right w:w="108" w:type="dxa"/>
          </w:tblCellMar>
        </w:tblPrEx>
        <w:trPr>
          <w:jc w:val="center"/>
        </w:trPr>
        <w:tc>
          <w:tcPr>
            <w:tcW w:w="9689" w:type="dxa"/>
          </w:tcPr>
          <w:p w14:paraId="5DC879A3">
            <w:pPr>
              <w:spacing w:before="0" w:after="0" w:line="240" w:lineRule="auto"/>
              <w:ind w:firstLine="0"/>
            </w:pPr>
            <w:r>
              <w:rPr>
                <w:rFonts w:ascii="Courier New" w:hAnsi="Courier New"/>
                <w:color w:val="000000"/>
                <w:sz w:val="18"/>
              </w:rPr>
              <w:t xml:space="preserve">      &lt;label&gt;Длинный перерыв (мин)</w:t>
            </w:r>
          </w:p>
        </w:tc>
      </w:tr>
      <w:tr w14:paraId="33EC51BB">
        <w:tblPrEx>
          <w:tblCellMar>
            <w:top w:w="0" w:type="dxa"/>
            <w:left w:w="108" w:type="dxa"/>
            <w:bottom w:w="0" w:type="dxa"/>
            <w:right w:w="108" w:type="dxa"/>
          </w:tblCellMar>
        </w:tblPrEx>
        <w:trPr>
          <w:jc w:val="center"/>
        </w:trPr>
        <w:tc>
          <w:tcPr>
            <w:tcW w:w="9689" w:type="dxa"/>
          </w:tcPr>
          <w:p w14:paraId="23731FBC">
            <w:pPr>
              <w:spacing w:before="0" w:after="0" w:line="240" w:lineRule="auto"/>
              <w:ind w:firstLine="0"/>
            </w:pPr>
            <w:r>
              <w:rPr>
                <w:rFonts w:ascii="Courier New" w:hAnsi="Courier New"/>
                <w:color w:val="000000"/>
                <w:sz w:val="18"/>
              </w:rPr>
              <w:t xml:space="preserve">        &lt;input id="longBreakInput" type="number" min="1" max="60" value="15"&gt;</w:t>
            </w:r>
          </w:p>
        </w:tc>
      </w:tr>
      <w:tr w14:paraId="147813A8">
        <w:tblPrEx>
          <w:tblCellMar>
            <w:top w:w="0" w:type="dxa"/>
            <w:left w:w="108" w:type="dxa"/>
            <w:bottom w:w="0" w:type="dxa"/>
            <w:right w:w="108" w:type="dxa"/>
          </w:tblCellMar>
        </w:tblPrEx>
        <w:trPr>
          <w:jc w:val="center"/>
        </w:trPr>
        <w:tc>
          <w:tcPr>
            <w:tcW w:w="9689" w:type="dxa"/>
          </w:tcPr>
          <w:p w14:paraId="29E838F4">
            <w:pPr>
              <w:spacing w:before="0" w:after="0" w:line="240" w:lineRule="auto"/>
              <w:ind w:firstLine="0"/>
            </w:pPr>
            <w:r>
              <w:rPr>
                <w:rFonts w:ascii="Courier New" w:hAnsi="Courier New"/>
                <w:color w:val="000000"/>
                <w:sz w:val="18"/>
              </w:rPr>
              <w:t xml:space="preserve">      &lt;/label&gt;</w:t>
            </w:r>
          </w:p>
        </w:tc>
      </w:tr>
      <w:tr w14:paraId="1BE40EDE">
        <w:tblPrEx>
          <w:tblCellMar>
            <w:top w:w="0" w:type="dxa"/>
            <w:left w:w="108" w:type="dxa"/>
            <w:bottom w:w="0" w:type="dxa"/>
            <w:right w:w="108" w:type="dxa"/>
          </w:tblCellMar>
        </w:tblPrEx>
        <w:trPr>
          <w:jc w:val="center"/>
        </w:trPr>
        <w:tc>
          <w:tcPr>
            <w:tcW w:w="9689" w:type="dxa"/>
          </w:tcPr>
          <w:p w14:paraId="0979ED9A">
            <w:pPr>
              <w:spacing w:before="0" w:after="0" w:line="240" w:lineRule="auto"/>
              <w:ind w:firstLine="0"/>
            </w:pPr>
            <w:r>
              <w:rPr>
                <w:rFonts w:ascii="Courier New" w:hAnsi="Courier New"/>
                <w:color w:val="000000"/>
                <w:sz w:val="18"/>
              </w:rPr>
              <w:t xml:space="preserve">      &lt;label&gt;Помидоров до длинного</w:t>
            </w:r>
          </w:p>
        </w:tc>
      </w:tr>
      <w:tr w14:paraId="6C43534B">
        <w:tblPrEx>
          <w:tblCellMar>
            <w:top w:w="0" w:type="dxa"/>
            <w:left w:w="108" w:type="dxa"/>
            <w:bottom w:w="0" w:type="dxa"/>
            <w:right w:w="108" w:type="dxa"/>
          </w:tblCellMar>
        </w:tblPrEx>
        <w:trPr>
          <w:jc w:val="center"/>
        </w:trPr>
        <w:tc>
          <w:tcPr>
            <w:tcW w:w="9689" w:type="dxa"/>
          </w:tcPr>
          <w:p w14:paraId="735F2866">
            <w:pPr>
              <w:spacing w:before="0" w:after="0" w:line="240" w:lineRule="auto"/>
              <w:ind w:firstLine="0"/>
            </w:pPr>
            <w:r>
              <w:rPr>
                <w:rFonts w:ascii="Courier New" w:hAnsi="Courier New"/>
                <w:color w:val="000000"/>
                <w:sz w:val="18"/>
              </w:rPr>
              <w:t xml:space="preserve">        &lt;input id="longBreakAfterInput" type="number" min="2" max="10" value="4"&gt;</w:t>
            </w:r>
          </w:p>
        </w:tc>
      </w:tr>
      <w:tr w14:paraId="48DF6F20">
        <w:tblPrEx>
          <w:tblCellMar>
            <w:top w:w="0" w:type="dxa"/>
            <w:left w:w="108" w:type="dxa"/>
            <w:bottom w:w="0" w:type="dxa"/>
            <w:right w:w="108" w:type="dxa"/>
          </w:tblCellMar>
        </w:tblPrEx>
        <w:trPr>
          <w:jc w:val="center"/>
        </w:trPr>
        <w:tc>
          <w:tcPr>
            <w:tcW w:w="9689" w:type="dxa"/>
          </w:tcPr>
          <w:p w14:paraId="702B3489">
            <w:pPr>
              <w:spacing w:before="0" w:after="0" w:line="240" w:lineRule="auto"/>
              <w:ind w:firstLine="0"/>
            </w:pPr>
            <w:r>
              <w:rPr>
                <w:rFonts w:ascii="Courier New" w:hAnsi="Courier New"/>
                <w:color w:val="000000"/>
                <w:sz w:val="18"/>
              </w:rPr>
              <w:t xml:space="preserve">      &lt;/label&gt;</w:t>
            </w:r>
          </w:p>
        </w:tc>
      </w:tr>
      <w:tr w14:paraId="14B9B973">
        <w:tblPrEx>
          <w:tblCellMar>
            <w:top w:w="0" w:type="dxa"/>
            <w:left w:w="108" w:type="dxa"/>
            <w:bottom w:w="0" w:type="dxa"/>
            <w:right w:w="108" w:type="dxa"/>
          </w:tblCellMar>
        </w:tblPrEx>
        <w:trPr>
          <w:jc w:val="center"/>
        </w:trPr>
        <w:tc>
          <w:tcPr>
            <w:tcW w:w="9689" w:type="dxa"/>
          </w:tcPr>
          <w:p w14:paraId="732B9F1B">
            <w:pPr>
              <w:spacing w:before="0" w:after="0" w:line="240" w:lineRule="auto"/>
              <w:ind w:firstLine="0"/>
            </w:pPr>
          </w:p>
        </w:tc>
      </w:tr>
      <w:tr w14:paraId="28B51718">
        <w:tblPrEx>
          <w:tblCellMar>
            <w:top w:w="0" w:type="dxa"/>
            <w:left w:w="108" w:type="dxa"/>
            <w:bottom w:w="0" w:type="dxa"/>
            <w:right w:w="108" w:type="dxa"/>
          </w:tblCellMar>
        </w:tblPrEx>
        <w:trPr>
          <w:jc w:val="center"/>
        </w:trPr>
        <w:tc>
          <w:tcPr>
            <w:tcW w:w="9689" w:type="dxa"/>
          </w:tcPr>
          <w:p w14:paraId="50E67A33">
            <w:pPr>
              <w:spacing w:before="0" w:after="0" w:line="240" w:lineRule="auto"/>
              <w:ind w:firstLine="0"/>
            </w:pPr>
            <w:r>
              <w:rPr>
                <w:rFonts w:ascii="Courier New" w:hAnsi="Courier New"/>
                <w:color w:val="000000"/>
                <w:sz w:val="18"/>
              </w:rPr>
              <w:t xml:space="preserve">      &lt;button id="saveSettings"&gt;💾 Сохранить настройки&lt;/button&gt;</w:t>
            </w:r>
          </w:p>
        </w:tc>
      </w:tr>
      <w:tr w14:paraId="503F6436">
        <w:tblPrEx>
          <w:tblCellMar>
            <w:top w:w="0" w:type="dxa"/>
            <w:left w:w="108" w:type="dxa"/>
            <w:bottom w:w="0" w:type="dxa"/>
            <w:right w:w="108" w:type="dxa"/>
          </w:tblCellMar>
        </w:tblPrEx>
        <w:trPr>
          <w:jc w:val="center"/>
        </w:trPr>
        <w:tc>
          <w:tcPr>
            <w:tcW w:w="9689" w:type="dxa"/>
          </w:tcPr>
          <w:p w14:paraId="7775456A">
            <w:pPr>
              <w:spacing w:before="0" w:after="0" w:line="240" w:lineRule="auto"/>
              <w:ind w:firstLine="0"/>
            </w:pPr>
            <w:r>
              <w:rPr>
                <w:rFonts w:ascii="Courier New" w:hAnsi="Courier New"/>
                <w:color w:val="000000"/>
                <w:sz w:val="18"/>
              </w:rPr>
              <w:t xml:space="preserve">    &lt;/section&gt;</w:t>
            </w:r>
          </w:p>
        </w:tc>
      </w:tr>
      <w:tr w14:paraId="1ED5E83A">
        <w:tblPrEx>
          <w:tblCellMar>
            <w:top w:w="0" w:type="dxa"/>
            <w:left w:w="108" w:type="dxa"/>
            <w:bottom w:w="0" w:type="dxa"/>
            <w:right w:w="108" w:type="dxa"/>
          </w:tblCellMar>
        </w:tblPrEx>
        <w:trPr>
          <w:jc w:val="center"/>
        </w:trPr>
        <w:tc>
          <w:tcPr>
            <w:tcW w:w="9689" w:type="dxa"/>
          </w:tcPr>
          <w:p w14:paraId="0A97ED84">
            <w:pPr>
              <w:spacing w:before="0" w:after="0" w:line="240" w:lineRule="auto"/>
              <w:ind w:firstLine="0"/>
            </w:pPr>
          </w:p>
        </w:tc>
      </w:tr>
      <w:tr w14:paraId="4E9D8DFB">
        <w:tblPrEx>
          <w:tblCellMar>
            <w:top w:w="0" w:type="dxa"/>
            <w:left w:w="108" w:type="dxa"/>
            <w:bottom w:w="0" w:type="dxa"/>
            <w:right w:w="108" w:type="dxa"/>
          </w:tblCellMar>
        </w:tblPrEx>
        <w:trPr>
          <w:jc w:val="center"/>
        </w:trPr>
        <w:tc>
          <w:tcPr>
            <w:tcW w:w="9689" w:type="dxa"/>
          </w:tcPr>
          <w:p w14:paraId="1DC60625">
            <w:pPr>
              <w:spacing w:before="0" w:after="0" w:line="240" w:lineRule="auto"/>
              <w:ind w:firstLine="0"/>
            </w:pPr>
            <w:r>
              <w:rPr>
                <w:rFonts w:ascii="Courier New" w:hAnsi="Courier New"/>
                <w:color w:val="000000"/>
                <w:sz w:val="18"/>
              </w:rPr>
              <w:t xml:space="preserve">    &lt;section class="panel history-panel"&gt;</w:t>
            </w:r>
          </w:p>
        </w:tc>
      </w:tr>
      <w:tr w14:paraId="249A2828">
        <w:tblPrEx>
          <w:tblCellMar>
            <w:top w:w="0" w:type="dxa"/>
            <w:left w:w="108" w:type="dxa"/>
            <w:bottom w:w="0" w:type="dxa"/>
            <w:right w:w="108" w:type="dxa"/>
          </w:tblCellMar>
        </w:tblPrEx>
        <w:trPr>
          <w:jc w:val="center"/>
        </w:trPr>
        <w:tc>
          <w:tcPr>
            <w:tcW w:w="9689" w:type="dxa"/>
          </w:tcPr>
          <w:p w14:paraId="1AAF9F3F">
            <w:pPr>
              <w:spacing w:before="0" w:after="0" w:line="240" w:lineRule="auto"/>
              <w:ind w:firstLine="0"/>
            </w:pPr>
            <w:r>
              <w:rPr>
                <w:rFonts w:ascii="Courier New" w:hAnsi="Courier New"/>
                <w:color w:val="000000"/>
                <w:sz w:val="18"/>
              </w:rPr>
              <w:t xml:space="preserve">      &lt;h3&gt;📜 История&lt;/h3&gt;</w:t>
            </w:r>
          </w:p>
        </w:tc>
      </w:tr>
      <w:tr w14:paraId="51684BF4">
        <w:tblPrEx>
          <w:tblCellMar>
            <w:top w:w="0" w:type="dxa"/>
            <w:left w:w="108" w:type="dxa"/>
            <w:bottom w:w="0" w:type="dxa"/>
            <w:right w:w="108" w:type="dxa"/>
          </w:tblCellMar>
        </w:tblPrEx>
        <w:trPr>
          <w:jc w:val="center"/>
        </w:trPr>
        <w:tc>
          <w:tcPr>
            <w:tcW w:w="9689" w:type="dxa"/>
          </w:tcPr>
          <w:p w14:paraId="17567A48">
            <w:pPr>
              <w:spacing w:before="0" w:after="0" w:line="240" w:lineRule="auto"/>
              <w:ind w:firstLine="0"/>
            </w:pPr>
            <w:r>
              <w:rPr>
                <w:rFonts w:ascii="Courier New" w:hAnsi="Courier New"/>
                <w:color w:val="000000"/>
                <w:sz w:val="18"/>
              </w:rPr>
              <w:t xml:space="preserve">      &lt;ul id="history"&gt;&lt;/ul&gt;</w:t>
            </w:r>
          </w:p>
        </w:tc>
      </w:tr>
      <w:tr w14:paraId="6A3BEE54">
        <w:trPr>
          <w:jc w:val="center"/>
        </w:trPr>
        <w:tc>
          <w:tcPr>
            <w:tcW w:w="9689" w:type="dxa"/>
          </w:tcPr>
          <w:p w14:paraId="332E32C8">
            <w:pPr>
              <w:spacing w:before="0" w:after="0" w:line="240" w:lineRule="auto"/>
              <w:ind w:firstLine="0"/>
            </w:pPr>
            <w:r>
              <w:rPr>
                <w:rFonts w:ascii="Courier New" w:hAnsi="Courier New"/>
                <w:color w:val="000000"/>
                <w:sz w:val="18"/>
              </w:rPr>
              <w:t xml:space="preserve">    &lt;/section&gt;</w:t>
            </w:r>
          </w:p>
        </w:tc>
      </w:tr>
      <w:tr w14:paraId="705277DC">
        <w:tblPrEx>
          <w:tblCellMar>
            <w:top w:w="0" w:type="dxa"/>
            <w:left w:w="108" w:type="dxa"/>
            <w:bottom w:w="0" w:type="dxa"/>
            <w:right w:w="108" w:type="dxa"/>
          </w:tblCellMar>
        </w:tblPrEx>
        <w:trPr>
          <w:jc w:val="center"/>
        </w:trPr>
        <w:tc>
          <w:tcPr>
            <w:tcW w:w="9689" w:type="dxa"/>
          </w:tcPr>
          <w:p w14:paraId="78C16755">
            <w:pPr>
              <w:spacing w:before="0" w:after="0" w:line="240" w:lineRule="auto"/>
              <w:ind w:firstLine="0"/>
            </w:pPr>
          </w:p>
        </w:tc>
      </w:tr>
      <w:tr w14:paraId="610F4E86">
        <w:tblPrEx>
          <w:tblCellMar>
            <w:top w:w="0" w:type="dxa"/>
            <w:left w:w="108" w:type="dxa"/>
            <w:bottom w:w="0" w:type="dxa"/>
            <w:right w:w="108" w:type="dxa"/>
          </w:tblCellMar>
        </w:tblPrEx>
        <w:trPr>
          <w:jc w:val="center"/>
        </w:trPr>
        <w:tc>
          <w:tcPr>
            <w:tcW w:w="9689" w:type="dxa"/>
          </w:tcPr>
          <w:p w14:paraId="6ED1CC35">
            <w:pPr>
              <w:spacing w:before="0" w:after="0" w:line="240" w:lineRule="auto"/>
              <w:ind w:firstLine="0"/>
            </w:pPr>
            <w:r>
              <w:rPr>
                <w:rFonts w:ascii="Courier New" w:hAnsi="Courier New"/>
                <w:color w:val="000000"/>
                <w:sz w:val="18"/>
              </w:rPr>
              <w:t xml:space="preserve">  &lt;/main&gt;</w:t>
            </w:r>
          </w:p>
        </w:tc>
      </w:tr>
      <w:tr w14:paraId="2F9C00B2">
        <w:tblPrEx>
          <w:tblCellMar>
            <w:top w:w="0" w:type="dxa"/>
            <w:left w:w="108" w:type="dxa"/>
            <w:bottom w:w="0" w:type="dxa"/>
            <w:right w:w="108" w:type="dxa"/>
          </w:tblCellMar>
        </w:tblPrEx>
        <w:trPr>
          <w:jc w:val="center"/>
        </w:trPr>
        <w:tc>
          <w:tcPr>
            <w:tcW w:w="9689" w:type="dxa"/>
          </w:tcPr>
          <w:p w14:paraId="3358D749">
            <w:pPr>
              <w:spacing w:before="0" w:after="0" w:line="240" w:lineRule="auto"/>
              <w:ind w:firstLine="0"/>
            </w:pPr>
          </w:p>
        </w:tc>
      </w:tr>
      <w:tr w14:paraId="133E9BE1">
        <w:tblPrEx>
          <w:tblCellMar>
            <w:top w:w="0" w:type="dxa"/>
            <w:left w:w="108" w:type="dxa"/>
            <w:bottom w:w="0" w:type="dxa"/>
            <w:right w:w="108" w:type="dxa"/>
          </w:tblCellMar>
        </w:tblPrEx>
        <w:trPr>
          <w:jc w:val="center"/>
        </w:trPr>
        <w:tc>
          <w:tcPr>
            <w:tcW w:w="9689" w:type="dxa"/>
          </w:tcPr>
          <w:p w14:paraId="20179ED8">
            <w:pPr>
              <w:spacing w:before="0" w:after="0" w:line="240" w:lineRule="auto"/>
              <w:ind w:firstLine="0"/>
            </w:pPr>
            <w:r>
              <w:rPr>
                <w:rFonts w:ascii="Courier New" w:hAnsi="Courier New"/>
                <w:color w:val="000000"/>
                <w:sz w:val="18"/>
              </w:rPr>
              <w:t>&lt;/body&gt;</w:t>
            </w:r>
          </w:p>
        </w:tc>
      </w:tr>
      <w:tr w14:paraId="6B4C8BF7">
        <w:tblPrEx>
          <w:tblCellMar>
            <w:top w:w="0" w:type="dxa"/>
            <w:left w:w="108" w:type="dxa"/>
            <w:bottom w:w="0" w:type="dxa"/>
            <w:right w:w="108" w:type="dxa"/>
          </w:tblCellMar>
        </w:tblPrEx>
        <w:trPr>
          <w:jc w:val="center"/>
        </w:trPr>
        <w:tc>
          <w:tcPr>
            <w:tcW w:w="9689" w:type="dxa"/>
          </w:tcPr>
          <w:p w14:paraId="420C9B1C">
            <w:pPr>
              <w:spacing w:before="0" w:after="0" w:line="240" w:lineRule="auto"/>
              <w:ind w:firstLine="0"/>
            </w:pPr>
            <w:r>
              <w:rPr>
                <w:rFonts w:ascii="Courier New" w:hAnsi="Courier New"/>
                <w:color w:val="000000"/>
                <w:sz w:val="18"/>
              </w:rPr>
              <w:t>&lt;/html&gt;</w:t>
            </w:r>
          </w:p>
        </w:tc>
      </w:tr>
    </w:tbl>
    <w:p w14:paraId="1970CAA9">
      <w:pPr>
        <w:keepNext w:val="0"/>
        <w:spacing w:before="360" w:after="120" w:line="360" w:lineRule="auto"/>
        <w:ind w:firstLine="709"/>
        <w:jc w:val="both"/>
      </w:pPr>
    </w:p>
    <w:p w14:paraId="7032DEC2">
      <w:pPr>
        <w:keepNext w:val="0"/>
        <w:spacing w:before="240" w:after="120" w:line="360" w:lineRule="auto"/>
        <w:ind w:firstLine="709"/>
        <w:jc w:val="center"/>
      </w:pPr>
      <w:r>
        <w:rPr>
          <w:rFonts w:ascii="Times New Roman" w:hAnsi="Times New Roman"/>
          <w:b/>
          <w:color w:val="000000"/>
          <w:sz w:val="24"/>
        </w:rPr>
        <w:t>Приложение Б</w:t>
      </w:r>
    </w:p>
    <w:p w14:paraId="26B98644">
      <w:pPr>
        <w:keepNext w:val="0"/>
        <w:spacing w:before="0" w:after="120" w:line="360" w:lineRule="auto"/>
        <w:ind w:firstLine="709"/>
        <w:jc w:val="center"/>
      </w:pPr>
      <w:r>
        <w:rPr>
          <w:rFonts w:ascii="Times New Roman" w:hAnsi="Times New Roman"/>
          <w:b/>
          <w:color w:val="000000"/>
          <w:sz w:val="24"/>
        </w:rPr>
        <w:t>Исходный код стилей оформления (style.css)</w:t>
      </w:r>
    </w:p>
    <w:p w14:paraId="4EAD2D6F">
      <w:pPr>
        <w:keepNext w:val="0"/>
        <w:spacing w:before="0" w:after="120" w:line="360" w:lineRule="auto"/>
        <w:ind w:firstLine="709"/>
        <w:jc w:val="both"/>
      </w:pPr>
    </w:p>
    <w:tbl>
      <w:tblPr>
        <w:tblStyle w:val="12"/>
        <w:tblW w:w="0" w:type="auto"/>
        <w:jc w:val="center"/>
        <w:tblLayout w:type="autofit"/>
        <w:tblCellMar>
          <w:top w:w="0" w:type="dxa"/>
          <w:left w:w="108" w:type="dxa"/>
          <w:bottom w:w="0" w:type="dxa"/>
          <w:right w:w="108" w:type="dxa"/>
        </w:tblCellMar>
      </w:tblPr>
      <w:tblGrid>
        <w:gridCol w:w="9689"/>
      </w:tblGrid>
      <w:tr w14:paraId="6B4FC894">
        <w:tblPrEx>
          <w:tblCellMar>
            <w:top w:w="0" w:type="dxa"/>
            <w:left w:w="108" w:type="dxa"/>
            <w:bottom w:w="0" w:type="dxa"/>
            <w:right w:w="108" w:type="dxa"/>
          </w:tblCellMar>
        </w:tblPrEx>
        <w:trPr>
          <w:jc w:val="center"/>
        </w:trPr>
        <w:tc>
          <w:tcPr>
            <w:tcW w:w="9689" w:type="dxa"/>
          </w:tcPr>
          <w:p w14:paraId="7B314E9C">
            <w:pPr>
              <w:spacing w:before="0" w:after="0" w:line="240" w:lineRule="auto"/>
              <w:ind w:firstLine="0"/>
            </w:pPr>
            <w:r>
              <w:rPr>
                <w:rFonts w:ascii="Courier New" w:hAnsi="Courier New"/>
                <w:color w:val="000000"/>
                <w:sz w:val="18"/>
              </w:rPr>
              <w:t>body {</w:t>
            </w:r>
          </w:p>
        </w:tc>
      </w:tr>
      <w:tr w14:paraId="45333135">
        <w:tblPrEx>
          <w:tblCellMar>
            <w:top w:w="0" w:type="dxa"/>
            <w:left w:w="108" w:type="dxa"/>
            <w:bottom w:w="0" w:type="dxa"/>
            <w:right w:w="108" w:type="dxa"/>
          </w:tblCellMar>
        </w:tblPrEx>
        <w:trPr>
          <w:jc w:val="center"/>
        </w:trPr>
        <w:tc>
          <w:tcPr>
            <w:tcW w:w="9689" w:type="dxa"/>
          </w:tcPr>
          <w:p w14:paraId="73DF85FD">
            <w:pPr>
              <w:spacing w:before="0" w:after="0" w:line="240" w:lineRule="auto"/>
              <w:ind w:firstLine="0"/>
            </w:pPr>
            <w:r>
              <w:rPr>
                <w:rFonts w:ascii="Courier New" w:hAnsi="Courier New"/>
                <w:color w:val="000000"/>
                <w:sz w:val="18"/>
              </w:rPr>
              <w:t xml:space="preserve">  margin: 0;</w:t>
            </w:r>
          </w:p>
        </w:tc>
      </w:tr>
      <w:tr w14:paraId="3E74401F">
        <w:tblPrEx>
          <w:tblCellMar>
            <w:top w:w="0" w:type="dxa"/>
            <w:left w:w="108" w:type="dxa"/>
            <w:bottom w:w="0" w:type="dxa"/>
            <w:right w:w="108" w:type="dxa"/>
          </w:tblCellMar>
        </w:tblPrEx>
        <w:trPr>
          <w:jc w:val="center"/>
        </w:trPr>
        <w:tc>
          <w:tcPr>
            <w:tcW w:w="9689" w:type="dxa"/>
          </w:tcPr>
          <w:p w14:paraId="463B92AB">
            <w:pPr>
              <w:spacing w:before="0" w:after="0" w:line="240" w:lineRule="auto"/>
              <w:ind w:firstLine="0"/>
            </w:pPr>
            <w:r>
              <w:rPr>
                <w:rFonts w:ascii="Courier New" w:hAnsi="Courier New"/>
                <w:color w:val="000000"/>
                <w:sz w:val="18"/>
              </w:rPr>
              <w:t xml:space="preserve">  font-family: system-ui, -apple-system, sans-serif;</w:t>
            </w:r>
          </w:p>
        </w:tc>
      </w:tr>
      <w:tr w14:paraId="6EA1BAC2">
        <w:tblPrEx>
          <w:tblCellMar>
            <w:top w:w="0" w:type="dxa"/>
            <w:left w:w="108" w:type="dxa"/>
            <w:bottom w:w="0" w:type="dxa"/>
            <w:right w:w="108" w:type="dxa"/>
          </w:tblCellMar>
        </w:tblPrEx>
        <w:trPr>
          <w:jc w:val="center"/>
        </w:trPr>
        <w:tc>
          <w:tcPr>
            <w:tcW w:w="9689" w:type="dxa"/>
          </w:tcPr>
          <w:p w14:paraId="424D2A43">
            <w:pPr>
              <w:spacing w:before="0" w:after="0" w:line="240" w:lineRule="auto"/>
              <w:ind w:firstLine="0"/>
            </w:pPr>
            <w:r>
              <w:rPr>
                <w:rFonts w:ascii="Courier New" w:hAnsi="Courier New"/>
                <w:color w:val="000000"/>
                <w:sz w:val="18"/>
              </w:rPr>
              <w:t xml:space="preserve">  background: #070a12;</w:t>
            </w:r>
          </w:p>
        </w:tc>
      </w:tr>
      <w:tr w14:paraId="447B3DFD">
        <w:tblPrEx>
          <w:tblCellMar>
            <w:top w:w="0" w:type="dxa"/>
            <w:left w:w="108" w:type="dxa"/>
            <w:bottom w:w="0" w:type="dxa"/>
            <w:right w:w="108" w:type="dxa"/>
          </w:tblCellMar>
        </w:tblPrEx>
        <w:trPr>
          <w:jc w:val="center"/>
        </w:trPr>
        <w:tc>
          <w:tcPr>
            <w:tcW w:w="9689" w:type="dxa"/>
          </w:tcPr>
          <w:p w14:paraId="5C811E77">
            <w:pPr>
              <w:spacing w:before="0" w:after="0" w:line="240" w:lineRule="auto"/>
              <w:ind w:firstLine="0"/>
            </w:pPr>
            <w:r>
              <w:rPr>
                <w:rFonts w:ascii="Courier New" w:hAnsi="Courier New"/>
                <w:color w:val="000000"/>
                <w:sz w:val="18"/>
              </w:rPr>
              <w:t xml:space="preserve">  color: #e5e7eb;</w:t>
            </w:r>
          </w:p>
        </w:tc>
      </w:tr>
      <w:tr w14:paraId="745ADD5B">
        <w:tblPrEx>
          <w:tblCellMar>
            <w:top w:w="0" w:type="dxa"/>
            <w:left w:w="108" w:type="dxa"/>
            <w:bottom w:w="0" w:type="dxa"/>
            <w:right w:w="108" w:type="dxa"/>
          </w:tblCellMar>
        </w:tblPrEx>
        <w:trPr>
          <w:jc w:val="center"/>
        </w:trPr>
        <w:tc>
          <w:tcPr>
            <w:tcW w:w="9689" w:type="dxa"/>
          </w:tcPr>
          <w:p w14:paraId="62B9EDF3">
            <w:pPr>
              <w:spacing w:before="0" w:after="0" w:line="240" w:lineRule="auto"/>
              <w:ind w:firstLine="0"/>
            </w:pPr>
            <w:r>
              <w:rPr>
                <w:rFonts w:ascii="Courier New" w:hAnsi="Courier New"/>
                <w:color w:val="000000"/>
                <w:sz w:val="18"/>
              </w:rPr>
              <w:t>}</w:t>
            </w:r>
          </w:p>
        </w:tc>
      </w:tr>
      <w:tr w14:paraId="72F1B084">
        <w:tblPrEx>
          <w:tblCellMar>
            <w:top w:w="0" w:type="dxa"/>
            <w:left w:w="108" w:type="dxa"/>
            <w:bottom w:w="0" w:type="dxa"/>
            <w:right w:w="108" w:type="dxa"/>
          </w:tblCellMar>
        </w:tblPrEx>
        <w:trPr>
          <w:jc w:val="center"/>
        </w:trPr>
        <w:tc>
          <w:tcPr>
            <w:tcW w:w="9689" w:type="dxa"/>
          </w:tcPr>
          <w:p w14:paraId="1F794159">
            <w:pPr>
              <w:spacing w:before="0" w:after="0" w:line="240" w:lineRule="auto"/>
              <w:ind w:firstLine="0"/>
            </w:pPr>
          </w:p>
        </w:tc>
      </w:tr>
      <w:tr w14:paraId="0A742A73">
        <w:trPr>
          <w:jc w:val="center"/>
        </w:trPr>
        <w:tc>
          <w:tcPr>
            <w:tcW w:w="9689" w:type="dxa"/>
          </w:tcPr>
          <w:p w14:paraId="0B648613">
            <w:pPr>
              <w:spacing w:before="0" w:after="0" w:line="240" w:lineRule="auto"/>
              <w:ind w:firstLine="0"/>
            </w:pPr>
            <w:r>
              <w:rPr>
                <w:rFonts w:ascii="Courier New" w:hAnsi="Courier New"/>
                <w:color w:val="000000"/>
                <w:sz w:val="18"/>
              </w:rPr>
              <w:t>.container {</w:t>
            </w:r>
          </w:p>
        </w:tc>
      </w:tr>
      <w:tr w14:paraId="2B187B23">
        <w:tblPrEx>
          <w:tblCellMar>
            <w:top w:w="0" w:type="dxa"/>
            <w:left w:w="108" w:type="dxa"/>
            <w:bottom w:w="0" w:type="dxa"/>
            <w:right w:w="108" w:type="dxa"/>
          </w:tblCellMar>
        </w:tblPrEx>
        <w:trPr>
          <w:jc w:val="center"/>
        </w:trPr>
        <w:tc>
          <w:tcPr>
            <w:tcW w:w="9689" w:type="dxa"/>
          </w:tcPr>
          <w:p w14:paraId="51C324E4">
            <w:pPr>
              <w:spacing w:before="0" w:after="0" w:line="240" w:lineRule="auto"/>
              <w:ind w:firstLine="0"/>
            </w:pPr>
            <w:r>
              <w:rPr>
                <w:rFonts w:ascii="Courier New" w:hAnsi="Courier New"/>
                <w:color w:val="000000"/>
                <w:sz w:val="18"/>
              </w:rPr>
              <w:t xml:space="preserve">  max-width: 1000px;</w:t>
            </w:r>
          </w:p>
        </w:tc>
      </w:tr>
      <w:tr w14:paraId="1D1D7ED7">
        <w:tblPrEx>
          <w:tblCellMar>
            <w:top w:w="0" w:type="dxa"/>
            <w:left w:w="108" w:type="dxa"/>
            <w:bottom w:w="0" w:type="dxa"/>
            <w:right w:w="108" w:type="dxa"/>
          </w:tblCellMar>
        </w:tblPrEx>
        <w:trPr>
          <w:jc w:val="center"/>
        </w:trPr>
        <w:tc>
          <w:tcPr>
            <w:tcW w:w="9689" w:type="dxa"/>
          </w:tcPr>
          <w:p w14:paraId="317B1FC6">
            <w:pPr>
              <w:spacing w:before="0" w:after="0" w:line="240" w:lineRule="auto"/>
              <w:ind w:firstLine="0"/>
            </w:pPr>
            <w:r>
              <w:rPr>
                <w:rFonts w:ascii="Courier New" w:hAnsi="Courier New"/>
                <w:color w:val="000000"/>
                <w:sz w:val="18"/>
              </w:rPr>
              <w:t xml:space="preserve">  margin: auto;</w:t>
            </w:r>
          </w:p>
        </w:tc>
      </w:tr>
      <w:tr w14:paraId="4E75379F">
        <w:tblPrEx>
          <w:tblCellMar>
            <w:top w:w="0" w:type="dxa"/>
            <w:left w:w="108" w:type="dxa"/>
            <w:bottom w:w="0" w:type="dxa"/>
            <w:right w:w="108" w:type="dxa"/>
          </w:tblCellMar>
        </w:tblPrEx>
        <w:trPr>
          <w:jc w:val="center"/>
        </w:trPr>
        <w:tc>
          <w:tcPr>
            <w:tcW w:w="9689" w:type="dxa"/>
          </w:tcPr>
          <w:p w14:paraId="7B01B6BE">
            <w:pPr>
              <w:spacing w:before="0" w:after="0" w:line="240" w:lineRule="auto"/>
              <w:ind w:firstLine="0"/>
            </w:pPr>
            <w:r>
              <w:rPr>
                <w:rFonts w:ascii="Courier New" w:hAnsi="Courier New"/>
                <w:color w:val="000000"/>
                <w:sz w:val="18"/>
              </w:rPr>
              <w:t xml:space="preserve">  padding: 24px;</w:t>
            </w:r>
          </w:p>
        </w:tc>
      </w:tr>
      <w:tr w14:paraId="685FB53A">
        <w:tblPrEx>
          <w:tblCellMar>
            <w:top w:w="0" w:type="dxa"/>
            <w:left w:w="108" w:type="dxa"/>
            <w:bottom w:w="0" w:type="dxa"/>
            <w:right w:w="108" w:type="dxa"/>
          </w:tblCellMar>
        </w:tblPrEx>
        <w:trPr>
          <w:jc w:val="center"/>
        </w:trPr>
        <w:tc>
          <w:tcPr>
            <w:tcW w:w="9689" w:type="dxa"/>
          </w:tcPr>
          <w:p w14:paraId="3556DD4A">
            <w:pPr>
              <w:spacing w:before="0" w:after="0" w:line="240" w:lineRule="auto"/>
              <w:ind w:firstLine="0"/>
            </w:pPr>
            <w:r>
              <w:rPr>
                <w:rFonts w:ascii="Courier New" w:hAnsi="Courier New"/>
                <w:color w:val="000000"/>
                <w:sz w:val="18"/>
              </w:rPr>
              <w:t xml:space="preserve">  display: grid;</w:t>
            </w:r>
          </w:p>
        </w:tc>
      </w:tr>
      <w:tr w14:paraId="176BEC13">
        <w:tblPrEx>
          <w:tblCellMar>
            <w:top w:w="0" w:type="dxa"/>
            <w:left w:w="108" w:type="dxa"/>
            <w:bottom w:w="0" w:type="dxa"/>
            <w:right w:w="108" w:type="dxa"/>
          </w:tblCellMar>
        </w:tblPrEx>
        <w:trPr>
          <w:jc w:val="center"/>
        </w:trPr>
        <w:tc>
          <w:tcPr>
            <w:tcW w:w="9689" w:type="dxa"/>
          </w:tcPr>
          <w:p w14:paraId="3D47A605">
            <w:pPr>
              <w:spacing w:before="0" w:after="0" w:line="240" w:lineRule="auto"/>
              <w:ind w:firstLine="0"/>
            </w:pPr>
            <w:r>
              <w:rPr>
                <w:rFonts w:ascii="Courier New" w:hAnsi="Courier New"/>
                <w:color w:val="000000"/>
                <w:sz w:val="18"/>
              </w:rPr>
              <w:t xml:space="preserve">  grid-template-columns: 1.4fr 1fr;</w:t>
            </w:r>
          </w:p>
        </w:tc>
      </w:tr>
      <w:tr w14:paraId="0AF2CFBA">
        <w:tblPrEx>
          <w:tblCellMar>
            <w:top w:w="0" w:type="dxa"/>
            <w:left w:w="108" w:type="dxa"/>
            <w:bottom w:w="0" w:type="dxa"/>
            <w:right w:w="108" w:type="dxa"/>
          </w:tblCellMar>
        </w:tblPrEx>
        <w:trPr>
          <w:jc w:val="center"/>
        </w:trPr>
        <w:tc>
          <w:tcPr>
            <w:tcW w:w="9689" w:type="dxa"/>
          </w:tcPr>
          <w:p w14:paraId="392E86F6">
            <w:pPr>
              <w:spacing w:before="0" w:after="0" w:line="240" w:lineRule="auto"/>
              <w:ind w:firstLine="0"/>
            </w:pPr>
            <w:r>
              <w:rPr>
                <w:rFonts w:ascii="Courier New" w:hAnsi="Courier New"/>
                <w:color w:val="000000"/>
                <w:sz w:val="18"/>
              </w:rPr>
              <w:t xml:space="preserve">  gap: 20px;</w:t>
            </w:r>
          </w:p>
        </w:tc>
      </w:tr>
      <w:tr w14:paraId="56FE04FE">
        <w:tblPrEx>
          <w:tblCellMar>
            <w:top w:w="0" w:type="dxa"/>
            <w:left w:w="108" w:type="dxa"/>
            <w:bottom w:w="0" w:type="dxa"/>
            <w:right w:w="108" w:type="dxa"/>
          </w:tblCellMar>
        </w:tblPrEx>
        <w:trPr>
          <w:jc w:val="center"/>
        </w:trPr>
        <w:tc>
          <w:tcPr>
            <w:tcW w:w="9689" w:type="dxa"/>
          </w:tcPr>
          <w:p w14:paraId="01683F2A">
            <w:pPr>
              <w:spacing w:before="0" w:after="0" w:line="240" w:lineRule="auto"/>
              <w:ind w:firstLine="0"/>
            </w:pPr>
            <w:r>
              <w:rPr>
                <w:rFonts w:ascii="Courier New" w:hAnsi="Courier New"/>
                <w:color w:val="000000"/>
                <w:sz w:val="18"/>
              </w:rPr>
              <w:t>}</w:t>
            </w:r>
          </w:p>
        </w:tc>
      </w:tr>
      <w:tr w14:paraId="2FF75CAC">
        <w:tblPrEx>
          <w:tblCellMar>
            <w:top w:w="0" w:type="dxa"/>
            <w:left w:w="108" w:type="dxa"/>
            <w:bottom w:w="0" w:type="dxa"/>
            <w:right w:w="108" w:type="dxa"/>
          </w:tblCellMar>
        </w:tblPrEx>
        <w:trPr>
          <w:jc w:val="center"/>
        </w:trPr>
        <w:tc>
          <w:tcPr>
            <w:tcW w:w="9689" w:type="dxa"/>
          </w:tcPr>
          <w:p w14:paraId="79E7DC0C">
            <w:pPr>
              <w:spacing w:before="0" w:after="0" w:line="240" w:lineRule="auto"/>
              <w:ind w:firstLine="0"/>
            </w:pPr>
          </w:p>
        </w:tc>
      </w:tr>
      <w:tr w14:paraId="2A054634">
        <w:tblPrEx>
          <w:tblCellMar>
            <w:top w:w="0" w:type="dxa"/>
            <w:left w:w="108" w:type="dxa"/>
            <w:bottom w:w="0" w:type="dxa"/>
            <w:right w:w="108" w:type="dxa"/>
          </w:tblCellMar>
        </w:tblPrEx>
        <w:trPr>
          <w:jc w:val="center"/>
        </w:trPr>
        <w:tc>
          <w:tcPr>
            <w:tcW w:w="9689" w:type="dxa"/>
          </w:tcPr>
          <w:p w14:paraId="1E9A2331">
            <w:pPr>
              <w:spacing w:before="0" w:after="0" w:line="240" w:lineRule="auto"/>
              <w:ind w:firstLine="0"/>
            </w:pPr>
            <w:r>
              <w:rPr>
                <w:rFonts w:ascii="Courier New" w:hAnsi="Courier New"/>
                <w:color w:val="000000"/>
                <w:sz w:val="18"/>
              </w:rPr>
              <w:t>.header {</w:t>
            </w:r>
          </w:p>
        </w:tc>
      </w:tr>
      <w:tr w14:paraId="762DAEBB">
        <w:tblPrEx>
          <w:tblCellMar>
            <w:top w:w="0" w:type="dxa"/>
            <w:left w:w="108" w:type="dxa"/>
            <w:bottom w:w="0" w:type="dxa"/>
            <w:right w:w="108" w:type="dxa"/>
          </w:tblCellMar>
        </w:tblPrEx>
        <w:trPr>
          <w:jc w:val="center"/>
        </w:trPr>
        <w:tc>
          <w:tcPr>
            <w:tcW w:w="9689" w:type="dxa"/>
          </w:tcPr>
          <w:p w14:paraId="2A61B3FD">
            <w:pPr>
              <w:spacing w:before="0" w:after="0" w:line="240" w:lineRule="auto"/>
              <w:ind w:firstLine="0"/>
            </w:pPr>
            <w:r>
              <w:rPr>
                <w:rFonts w:ascii="Courier New" w:hAnsi="Courier New"/>
                <w:color w:val="000000"/>
                <w:sz w:val="18"/>
              </w:rPr>
              <w:t xml:space="preserve">  text-align: center;</w:t>
            </w:r>
          </w:p>
        </w:tc>
      </w:tr>
      <w:tr w14:paraId="6B4E8E37">
        <w:tblPrEx>
          <w:tblCellMar>
            <w:top w:w="0" w:type="dxa"/>
            <w:left w:w="108" w:type="dxa"/>
            <w:bottom w:w="0" w:type="dxa"/>
            <w:right w:w="108" w:type="dxa"/>
          </w:tblCellMar>
        </w:tblPrEx>
        <w:trPr>
          <w:jc w:val="center"/>
        </w:trPr>
        <w:tc>
          <w:tcPr>
            <w:tcW w:w="9689" w:type="dxa"/>
          </w:tcPr>
          <w:p w14:paraId="61A5FD41">
            <w:pPr>
              <w:spacing w:before="0" w:after="0" w:line="240" w:lineRule="auto"/>
              <w:ind w:firstLine="0"/>
            </w:pPr>
            <w:r>
              <w:rPr>
                <w:rFonts w:ascii="Courier New" w:hAnsi="Courier New"/>
                <w:color w:val="000000"/>
                <w:sz w:val="18"/>
              </w:rPr>
              <w:t xml:space="preserve">  padding: 20px 0;</w:t>
            </w:r>
          </w:p>
        </w:tc>
      </w:tr>
      <w:tr w14:paraId="01F2F3A4">
        <w:tblPrEx>
          <w:tblCellMar>
            <w:top w:w="0" w:type="dxa"/>
            <w:left w:w="108" w:type="dxa"/>
            <w:bottom w:w="0" w:type="dxa"/>
            <w:right w:w="108" w:type="dxa"/>
          </w:tblCellMar>
        </w:tblPrEx>
        <w:trPr>
          <w:jc w:val="center"/>
        </w:trPr>
        <w:tc>
          <w:tcPr>
            <w:tcW w:w="9689" w:type="dxa"/>
          </w:tcPr>
          <w:p w14:paraId="10D789F4">
            <w:pPr>
              <w:spacing w:before="0" w:after="0" w:line="240" w:lineRule="auto"/>
              <w:ind w:firstLine="0"/>
            </w:pPr>
            <w:r>
              <w:rPr>
                <w:rFonts w:ascii="Courier New" w:hAnsi="Courier New"/>
                <w:color w:val="000000"/>
                <w:sz w:val="18"/>
              </w:rPr>
              <w:t xml:space="preserve">  font-size: 28px;</w:t>
            </w:r>
          </w:p>
        </w:tc>
      </w:tr>
      <w:tr w14:paraId="6D3614D4">
        <w:tblPrEx>
          <w:tblCellMar>
            <w:top w:w="0" w:type="dxa"/>
            <w:left w:w="108" w:type="dxa"/>
            <w:bottom w:w="0" w:type="dxa"/>
            <w:right w:w="108" w:type="dxa"/>
          </w:tblCellMar>
        </w:tblPrEx>
        <w:trPr>
          <w:jc w:val="center"/>
        </w:trPr>
        <w:tc>
          <w:tcPr>
            <w:tcW w:w="9689" w:type="dxa"/>
          </w:tcPr>
          <w:p w14:paraId="31048BA2">
            <w:pPr>
              <w:spacing w:before="0" w:after="0" w:line="240" w:lineRule="auto"/>
              <w:ind w:firstLine="0"/>
            </w:pPr>
            <w:r>
              <w:rPr>
                <w:rFonts w:ascii="Courier New" w:hAnsi="Courier New"/>
                <w:color w:val="000000"/>
                <w:sz w:val="18"/>
              </w:rPr>
              <w:t xml:space="preserve">  font-weight: 700;</w:t>
            </w:r>
          </w:p>
        </w:tc>
      </w:tr>
      <w:tr w14:paraId="1F09FCC5">
        <w:tblPrEx>
          <w:tblCellMar>
            <w:top w:w="0" w:type="dxa"/>
            <w:left w:w="108" w:type="dxa"/>
            <w:bottom w:w="0" w:type="dxa"/>
            <w:right w:w="108" w:type="dxa"/>
          </w:tblCellMar>
        </w:tblPrEx>
        <w:trPr>
          <w:jc w:val="center"/>
        </w:trPr>
        <w:tc>
          <w:tcPr>
            <w:tcW w:w="9689" w:type="dxa"/>
          </w:tcPr>
          <w:p w14:paraId="20F6BEBD">
            <w:pPr>
              <w:spacing w:before="0" w:after="0" w:line="240" w:lineRule="auto"/>
              <w:ind w:firstLine="0"/>
            </w:pPr>
            <w:r>
              <w:rPr>
                <w:rFonts w:ascii="Courier New" w:hAnsi="Courier New"/>
                <w:color w:val="000000"/>
                <w:sz w:val="18"/>
              </w:rPr>
              <w:t>}</w:t>
            </w:r>
          </w:p>
        </w:tc>
      </w:tr>
      <w:tr w14:paraId="03CC842C">
        <w:tblPrEx>
          <w:tblCellMar>
            <w:top w:w="0" w:type="dxa"/>
            <w:left w:w="108" w:type="dxa"/>
            <w:bottom w:w="0" w:type="dxa"/>
            <w:right w:w="108" w:type="dxa"/>
          </w:tblCellMar>
        </w:tblPrEx>
        <w:trPr>
          <w:jc w:val="center"/>
        </w:trPr>
        <w:tc>
          <w:tcPr>
            <w:tcW w:w="9689" w:type="dxa"/>
          </w:tcPr>
          <w:p w14:paraId="545D1EEA">
            <w:pPr>
              <w:spacing w:before="0" w:after="0" w:line="240" w:lineRule="auto"/>
              <w:ind w:firstLine="0"/>
            </w:pPr>
          </w:p>
        </w:tc>
      </w:tr>
      <w:tr w14:paraId="752690F5">
        <w:tblPrEx>
          <w:tblCellMar>
            <w:top w:w="0" w:type="dxa"/>
            <w:left w:w="108" w:type="dxa"/>
            <w:bottom w:w="0" w:type="dxa"/>
            <w:right w:w="108" w:type="dxa"/>
          </w:tblCellMar>
        </w:tblPrEx>
        <w:trPr>
          <w:jc w:val="center"/>
        </w:trPr>
        <w:tc>
          <w:tcPr>
            <w:tcW w:w="9689" w:type="dxa"/>
          </w:tcPr>
          <w:p w14:paraId="1AB66EC4">
            <w:pPr>
              <w:spacing w:before="0" w:after="0" w:line="240" w:lineRule="auto"/>
              <w:ind w:firstLine="0"/>
            </w:pPr>
            <w:r>
              <w:rPr>
                <w:rFonts w:ascii="Courier New" w:hAnsi="Courier New"/>
                <w:color w:val="000000"/>
                <w:sz w:val="18"/>
              </w:rPr>
              <w:t>.notification {</w:t>
            </w:r>
          </w:p>
        </w:tc>
      </w:tr>
      <w:tr w14:paraId="1EBF2BCC">
        <w:tblPrEx>
          <w:tblCellMar>
            <w:top w:w="0" w:type="dxa"/>
            <w:left w:w="108" w:type="dxa"/>
            <w:bottom w:w="0" w:type="dxa"/>
            <w:right w:w="108" w:type="dxa"/>
          </w:tblCellMar>
        </w:tblPrEx>
        <w:trPr>
          <w:jc w:val="center"/>
        </w:trPr>
        <w:tc>
          <w:tcPr>
            <w:tcW w:w="9689" w:type="dxa"/>
          </w:tcPr>
          <w:p w14:paraId="6F19A567">
            <w:pPr>
              <w:spacing w:before="0" w:after="0" w:line="240" w:lineRule="auto"/>
              <w:ind w:firstLine="0"/>
            </w:pPr>
            <w:r>
              <w:rPr>
                <w:rFonts w:ascii="Courier New" w:hAnsi="Courier New"/>
                <w:color w:val="000000"/>
                <w:sz w:val="18"/>
              </w:rPr>
              <w:t xml:space="preserve">  grid-column: 1 / -1;</w:t>
            </w:r>
          </w:p>
        </w:tc>
      </w:tr>
      <w:tr w14:paraId="6596B532">
        <w:tblPrEx>
          <w:tblCellMar>
            <w:top w:w="0" w:type="dxa"/>
            <w:left w:w="108" w:type="dxa"/>
            <w:bottom w:w="0" w:type="dxa"/>
            <w:right w:w="108" w:type="dxa"/>
          </w:tblCellMar>
        </w:tblPrEx>
        <w:trPr>
          <w:jc w:val="center"/>
        </w:trPr>
        <w:tc>
          <w:tcPr>
            <w:tcW w:w="9689" w:type="dxa"/>
          </w:tcPr>
          <w:p w14:paraId="08CE44B5">
            <w:pPr>
              <w:spacing w:before="0" w:after="0" w:line="240" w:lineRule="auto"/>
              <w:ind w:firstLine="0"/>
            </w:pPr>
            <w:r>
              <w:rPr>
                <w:rFonts w:ascii="Courier New" w:hAnsi="Courier New"/>
                <w:color w:val="000000"/>
                <w:sz w:val="18"/>
              </w:rPr>
              <w:t xml:space="preserve">  padding: 14px 20px;</w:t>
            </w:r>
          </w:p>
        </w:tc>
      </w:tr>
      <w:tr w14:paraId="1B0E33DC">
        <w:trPr>
          <w:jc w:val="center"/>
        </w:trPr>
        <w:tc>
          <w:tcPr>
            <w:tcW w:w="9689" w:type="dxa"/>
          </w:tcPr>
          <w:p w14:paraId="21ED0AFC">
            <w:pPr>
              <w:spacing w:before="0" w:after="0" w:line="240" w:lineRule="auto"/>
              <w:ind w:firstLine="0"/>
            </w:pPr>
            <w:r>
              <w:rPr>
                <w:rFonts w:ascii="Courier New" w:hAnsi="Courier New"/>
                <w:color w:val="000000"/>
                <w:sz w:val="18"/>
              </w:rPr>
              <w:t xml:space="preserve">  border-radius: 14px;</w:t>
            </w:r>
          </w:p>
        </w:tc>
      </w:tr>
      <w:tr w14:paraId="21491A88">
        <w:tblPrEx>
          <w:tblCellMar>
            <w:top w:w="0" w:type="dxa"/>
            <w:left w:w="108" w:type="dxa"/>
            <w:bottom w:w="0" w:type="dxa"/>
            <w:right w:w="108" w:type="dxa"/>
          </w:tblCellMar>
        </w:tblPrEx>
        <w:trPr>
          <w:jc w:val="center"/>
        </w:trPr>
        <w:tc>
          <w:tcPr>
            <w:tcW w:w="9689" w:type="dxa"/>
          </w:tcPr>
          <w:p w14:paraId="2ECCC754">
            <w:pPr>
              <w:spacing w:before="0" w:after="0" w:line="240" w:lineRule="auto"/>
              <w:ind w:firstLine="0"/>
            </w:pPr>
            <w:r>
              <w:rPr>
                <w:rFonts w:ascii="Courier New" w:hAnsi="Courier New"/>
                <w:color w:val="000000"/>
                <w:sz w:val="18"/>
              </w:rPr>
              <w:t xml:space="preserve">  text-align: center;</w:t>
            </w:r>
          </w:p>
        </w:tc>
      </w:tr>
      <w:tr w14:paraId="30007A16">
        <w:trPr>
          <w:jc w:val="center"/>
        </w:trPr>
        <w:tc>
          <w:tcPr>
            <w:tcW w:w="9689" w:type="dxa"/>
          </w:tcPr>
          <w:p w14:paraId="09DBFCFB">
            <w:pPr>
              <w:spacing w:before="0" w:after="0" w:line="240" w:lineRule="auto"/>
              <w:ind w:firstLine="0"/>
            </w:pPr>
            <w:r>
              <w:rPr>
                <w:rFonts w:ascii="Courier New" w:hAnsi="Courier New"/>
                <w:color w:val="000000"/>
                <w:sz w:val="18"/>
              </w:rPr>
              <w:t xml:space="preserve">  font-weight: 600;</w:t>
            </w:r>
          </w:p>
        </w:tc>
      </w:tr>
      <w:tr w14:paraId="3F072C6A">
        <w:tblPrEx>
          <w:tblCellMar>
            <w:top w:w="0" w:type="dxa"/>
            <w:left w:w="108" w:type="dxa"/>
            <w:bottom w:w="0" w:type="dxa"/>
            <w:right w:w="108" w:type="dxa"/>
          </w:tblCellMar>
        </w:tblPrEx>
        <w:trPr>
          <w:jc w:val="center"/>
        </w:trPr>
        <w:tc>
          <w:tcPr>
            <w:tcW w:w="9689" w:type="dxa"/>
          </w:tcPr>
          <w:p w14:paraId="0DC42763">
            <w:pPr>
              <w:spacing w:before="0" w:after="0" w:line="240" w:lineRule="auto"/>
              <w:ind w:firstLine="0"/>
            </w:pPr>
            <w:r>
              <w:rPr>
                <w:rFonts w:ascii="Courier New" w:hAnsi="Courier New"/>
                <w:color w:val="000000"/>
                <w:sz w:val="18"/>
              </w:rPr>
              <w:t xml:space="preserve">  font-size: 16px;</w:t>
            </w:r>
          </w:p>
        </w:tc>
      </w:tr>
      <w:tr w14:paraId="3F49E4D8">
        <w:tblPrEx>
          <w:tblCellMar>
            <w:top w:w="0" w:type="dxa"/>
            <w:left w:w="108" w:type="dxa"/>
            <w:bottom w:w="0" w:type="dxa"/>
            <w:right w:w="108" w:type="dxa"/>
          </w:tblCellMar>
        </w:tblPrEx>
        <w:trPr>
          <w:jc w:val="center"/>
        </w:trPr>
        <w:tc>
          <w:tcPr>
            <w:tcW w:w="9689" w:type="dxa"/>
          </w:tcPr>
          <w:p w14:paraId="779DA067">
            <w:pPr>
              <w:spacing w:before="0" w:after="0" w:line="240" w:lineRule="auto"/>
              <w:ind w:firstLine="0"/>
            </w:pPr>
            <w:r>
              <w:rPr>
                <w:rFonts w:ascii="Courier New" w:hAnsi="Courier New"/>
                <w:color w:val="000000"/>
                <w:sz w:val="18"/>
              </w:rPr>
              <w:t xml:space="preserve">  transition: opacity 0.4s ease, transform 0.4s ease;</w:t>
            </w:r>
          </w:p>
        </w:tc>
      </w:tr>
      <w:tr w14:paraId="65792C80">
        <w:tblPrEx>
          <w:tblCellMar>
            <w:top w:w="0" w:type="dxa"/>
            <w:left w:w="108" w:type="dxa"/>
            <w:bottom w:w="0" w:type="dxa"/>
            <w:right w:w="108" w:type="dxa"/>
          </w:tblCellMar>
        </w:tblPrEx>
        <w:trPr>
          <w:jc w:val="center"/>
        </w:trPr>
        <w:tc>
          <w:tcPr>
            <w:tcW w:w="9689" w:type="dxa"/>
          </w:tcPr>
          <w:p w14:paraId="5EB3CC52">
            <w:pPr>
              <w:spacing w:before="0" w:after="0" w:line="240" w:lineRule="auto"/>
              <w:ind w:firstLine="0"/>
            </w:pPr>
            <w:r>
              <w:rPr>
                <w:rFonts w:ascii="Courier New" w:hAnsi="Courier New"/>
                <w:color w:val="000000"/>
                <w:sz w:val="18"/>
              </w:rPr>
              <w:t>}</w:t>
            </w:r>
          </w:p>
        </w:tc>
      </w:tr>
      <w:tr w14:paraId="670FC312">
        <w:tblPrEx>
          <w:tblCellMar>
            <w:top w:w="0" w:type="dxa"/>
            <w:left w:w="108" w:type="dxa"/>
            <w:bottom w:w="0" w:type="dxa"/>
            <w:right w:w="108" w:type="dxa"/>
          </w:tblCellMar>
        </w:tblPrEx>
        <w:trPr>
          <w:jc w:val="center"/>
        </w:trPr>
        <w:tc>
          <w:tcPr>
            <w:tcW w:w="9689" w:type="dxa"/>
          </w:tcPr>
          <w:p w14:paraId="4CD8547B">
            <w:pPr>
              <w:spacing w:before="0" w:after="0" w:line="240" w:lineRule="auto"/>
              <w:ind w:firstLine="0"/>
            </w:pPr>
          </w:p>
        </w:tc>
      </w:tr>
      <w:tr w14:paraId="5504B03F">
        <w:tblPrEx>
          <w:tblCellMar>
            <w:top w:w="0" w:type="dxa"/>
            <w:left w:w="108" w:type="dxa"/>
            <w:bottom w:w="0" w:type="dxa"/>
            <w:right w:w="108" w:type="dxa"/>
          </w:tblCellMar>
        </w:tblPrEx>
        <w:trPr>
          <w:jc w:val="center"/>
        </w:trPr>
        <w:tc>
          <w:tcPr>
            <w:tcW w:w="9689" w:type="dxa"/>
          </w:tcPr>
          <w:p w14:paraId="577CC202">
            <w:pPr>
              <w:spacing w:before="0" w:after="0" w:line="240" w:lineRule="auto"/>
              <w:ind w:firstLine="0"/>
            </w:pPr>
            <w:r>
              <w:rPr>
                <w:rFonts w:ascii="Courier New" w:hAnsi="Courier New"/>
                <w:color w:val="000000"/>
                <w:sz w:val="18"/>
              </w:rPr>
              <w:t>.notification.visible {</w:t>
            </w:r>
          </w:p>
        </w:tc>
      </w:tr>
      <w:tr w14:paraId="443A14F0">
        <w:tblPrEx>
          <w:tblCellMar>
            <w:top w:w="0" w:type="dxa"/>
            <w:left w:w="108" w:type="dxa"/>
            <w:bottom w:w="0" w:type="dxa"/>
            <w:right w:w="108" w:type="dxa"/>
          </w:tblCellMar>
        </w:tblPrEx>
        <w:trPr>
          <w:jc w:val="center"/>
        </w:trPr>
        <w:tc>
          <w:tcPr>
            <w:tcW w:w="9689" w:type="dxa"/>
          </w:tcPr>
          <w:p w14:paraId="31F27699">
            <w:pPr>
              <w:spacing w:before="0" w:after="0" w:line="240" w:lineRule="auto"/>
              <w:ind w:firstLine="0"/>
            </w:pPr>
            <w:r>
              <w:rPr>
                <w:rFonts w:ascii="Courier New" w:hAnsi="Courier New"/>
                <w:color w:val="000000"/>
                <w:sz w:val="18"/>
              </w:rPr>
              <w:t xml:space="preserve">  opacity: 1;</w:t>
            </w:r>
          </w:p>
        </w:tc>
      </w:tr>
      <w:tr w14:paraId="75FB461B">
        <w:tblPrEx>
          <w:tblCellMar>
            <w:top w:w="0" w:type="dxa"/>
            <w:left w:w="108" w:type="dxa"/>
            <w:bottom w:w="0" w:type="dxa"/>
            <w:right w:w="108" w:type="dxa"/>
          </w:tblCellMar>
        </w:tblPrEx>
        <w:trPr>
          <w:jc w:val="center"/>
        </w:trPr>
        <w:tc>
          <w:tcPr>
            <w:tcW w:w="9689" w:type="dxa"/>
          </w:tcPr>
          <w:p w14:paraId="54CF4E32">
            <w:pPr>
              <w:spacing w:before="0" w:after="0" w:line="240" w:lineRule="auto"/>
              <w:ind w:firstLine="0"/>
            </w:pPr>
            <w:r>
              <w:rPr>
                <w:rFonts w:ascii="Courier New" w:hAnsi="Courier New"/>
                <w:color w:val="000000"/>
                <w:sz w:val="18"/>
              </w:rPr>
              <w:t xml:space="preserve">  transform: translateY(0);</w:t>
            </w:r>
          </w:p>
        </w:tc>
      </w:tr>
      <w:tr w14:paraId="5630F670">
        <w:tblPrEx>
          <w:tblCellMar>
            <w:top w:w="0" w:type="dxa"/>
            <w:left w:w="108" w:type="dxa"/>
            <w:bottom w:w="0" w:type="dxa"/>
            <w:right w:w="108" w:type="dxa"/>
          </w:tblCellMar>
        </w:tblPrEx>
        <w:trPr>
          <w:jc w:val="center"/>
        </w:trPr>
        <w:tc>
          <w:tcPr>
            <w:tcW w:w="9689" w:type="dxa"/>
          </w:tcPr>
          <w:p w14:paraId="3CA78F88">
            <w:pPr>
              <w:spacing w:before="0" w:after="0" w:line="240" w:lineRule="auto"/>
              <w:ind w:firstLine="0"/>
            </w:pPr>
            <w:r>
              <w:rPr>
                <w:rFonts w:ascii="Courier New" w:hAnsi="Courier New"/>
                <w:color w:val="000000"/>
                <w:sz w:val="18"/>
              </w:rPr>
              <w:t xml:space="preserve">  background: linear-gradient(135deg, rgba(255, 45, 85, 0.15), rgba(59, 130, 246, 0.15));</w:t>
            </w:r>
          </w:p>
        </w:tc>
      </w:tr>
      <w:tr w14:paraId="39783CDA">
        <w:tblPrEx>
          <w:tblCellMar>
            <w:top w:w="0" w:type="dxa"/>
            <w:left w:w="108" w:type="dxa"/>
            <w:bottom w:w="0" w:type="dxa"/>
            <w:right w:w="108" w:type="dxa"/>
          </w:tblCellMar>
        </w:tblPrEx>
        <w:trPr>
          <w:jc w:val="center"/>
        </w:trPr>
        <w:tc>
          <w:tcPr>
            <w:tcW w:w="9689" w:type="dxa"/>
          </w:tcPr>
          <w:p w14:paraId="0653BF0F">
            <w:pPr>
              <w:spacing w:before="0" w:after="0" w:line="240" w:lineRule="auto"/>
              <w:ind w:firstLine="0"/>
            </w:pPr>
            <w:r>
              <w:rPr>
                <w:rFonts w:ascii="Courier New" w:hAnsi="Courier New"/>
                <w:color w:val="000000"/>
                <w:sz w:val="18"/>
              </w:rPr>
              <w:t xml:space="preserve">  border: 1px solid rgba(255, 255, 255, 0.12);</w:t>
            </w:r>
          </w:p>
        </w:tc>
      </w:tr>
      <w:tr w14:paraId="6B30DD7E">
        <w:tblPrEx>
          <w:tblCellMar>
            <w:top w:w="0" w:type="dxa"/>
            <w:left w:w="108" w:type="dxa"/>
            <w:bottom w:w="0" w:type="dxa"/>
            <w:right w:w="108" w:type="dxa"/>
          </w:tblCellMar>
        </w:tblPrEx>
        <w:trPr>
          <w:jc w:val="center"/>
        </w:trPr>
        <w:tc>
          <w:tcPr>
            <w:tcW w:w="9689" w:type="dxa"/>
          </w:tcPr>
          <w:p w14:paraId="3605C506">
            <w:pPr>
              <w:spacing w:before="0" w:after="0" w:line="240" w:lineRule="auto"/>
              <w:ind w:firstLine="0"/>
            </w:pPr>
            <w:r>
              <w:rPr>
                <w:rFonts w:ascii="Courier New" w:hAnsi="Courier New"/>
                <w:color w:val="000000"/>
                <w:sz w:val="18"/>
              </w:rPr>
              <w:t>}</w:t>
            </w:r>
          </w:p>
        </w:tc>
      </w:tr>
      <w:tr w14:paraId="209BB6BA">
        <w:tblPrEx>
          <w:tblCellMar>
            <w:top w:w="0" w:type="dxa"/>
            <w:left w:w="108" w:type="dxa"/>
            <w:bottom w:w="0" w:type="dxa"/>
            <w:right w:w="108" w:type="dxa"/>
          </w:tblCellMar>
        </w:tblPrEx>
        <w:trPr>
          <w:jc w:val="center"/>
        </w:trPr>
        <w:tc>
          <w:tcPr>
            <w:tcW w:w="9689" w:type="dxa"/>
          </w:tcPr>
          <w:p w14:paraId="14C8FF34">
            <w:pPr>
              <w:spacing w:before="0" w:after="0" w:line="240" w:lineRule="auto"/>
              <w:ind w:firstLine="0"/>
            </w:pPr>
          </w:p>
        </w:tc>
      </w:tr>
      <w:tr w14:paraId="66E5316E">
        <w:tblPrEx>
          <w:tblCellMar>
            <w:top w:w="0" w:type="dxa"/>
            <w:left w:w="108" w:type="dxa"/>
            <w:bottom w:w="0" w:type="dxa"/>
            <w:right w:w="108" w:type="dxa"/>
          </w:tblCellMar>
        </w:tblPrEx>
        <w:trPr>
          <w:jc w:val="center"/>
        </w:trPr>
        <w:tc>
          <w:tcPr>
            <w:tcW w:w="9689" w:type="dxa"/>
          </w:tcPr>
          <w:p w14:paraId="02EC1975">
            <w:pPr>
              <w:spacing w:before="0" w:after="0" w:line="240" w:lineRule="auto"/>
              <w:ind w:firstLine="0"/>
            </w:pPr>
            <w:r>
              <w:rPr>
                <w:rFonts w:ascii="Courier New" w:hAnsi="Courier New"/>
                <w:color w:val="000000"/>
                <w:sz w:val="18"/>
              </w:rPr>
              <w:t>.notification.hidden {</w:t>
            </w:r>
          </w:p>
        </w:tc>
      </w:tr>
      <w:tr w14:paraId="0C713D07">
        <w:tblPrEx>
          <w:tblCellMar>
            <w:top w:w="0" w:type="dxa"/>
            <w:left w:w="108" w:type="dxa"/>
            <w:bottom w:w="0" w:type="dxa"/>
            <w:right w:w="108" w:type="dxa"/>
          </w:tblCellMar>
        </w:tblPrEx>
        <w:trPr>
          <w:jc w:val="center"/>
        </w:trPr>
        <w:tc>
          <w:tcPr>
            <w:tcW w:w="9689" w:type="dxa"/>
          </w:tcPr>
          <w:p w14:paraId="0F64F31D">
            <w:pPr>
              <w:spacing w:before="0" w:after="0" w:line="240" w:lineRule="auto"/>
              <w:ind w:firstLine="0"/>
            </w:pPr>
            <w:r>
              <w:rPr>
                <w:rFonts w:ascii="Courier New" w:hAnsi="Courier New"/>
                <w:color w:val="000000"/>
                <w:sz w:val="18"/>
              </w:rPr>
              <w:t xml:space="preserve">  opacity: 0;</w:t>
            </w:r>
          </w:p>
        </w:tc>
      </w:tr>
      <w:tr w14:paraId="26B760F4">
        <w:tblPrEx>
          <w:tblCellMar>
            <w:top w:w="0" w:type="dxa"/>
            <w:left w:w="108" w:type="dxa"/>
            <w:bottom w:w="0" w:type="dxa"/>
            <w:right w:w="108" w:type="dxa"/>
          </w:tblCellMar>
        </w:tblPrEx>
        <w:trPr>
          <w:jc w:val="center"/>
        </w:trPr>
        <w:tc>
          <w:tcPr>
            <w:tcW w:w="9689" w:type="dxa"/>
          </w:tcPr>
          <w:p w14:paraId="518312D9">
            <w:pPr>
              <w:spacing w:before="0" w:after="0" w:line="240" w:lineRule="auto"/>
              <w:ind w:firstLine="0"/>
            </w:pPr>
            <w:r>
              <w:rPr>
                <w:rFonts w:ascii="Courier New" w:hAnsi="Courier New"/>
                <w:color w:val="000000"/>
                <w:sz w:val="18"/>
              </w:rPr>
              <w:t xml:space="preserve">  transform: translateY(-10px);</w:t>
            </w:r>
          </w:p>
        </w:tc>
      </w:tr>
      <w:tr w14:paraId="364459C0">
        <w:tblPrEx>
          <w:tblCellMar>
            <w:top w:w="0" w:type="dxa"/>
            <w:left w:w="108" w:type="dxa"/>
            <w:bottom w:w="0" w:type="dxa"/>
            <w:right w:w="108" w:type="dxa"/>
          </w:tblCellMar>
        </w:tblPrEx>
        <w:trPr>
          <w:jc w:val="center"/>
        </w:trPr>
        <w:tc>
          <w:tcPr>
            <w:tcW w:w="9689" w:type="dxa"/>
          </w:tcPr>
          <w:p w14:paraId="636F1408">
            <w:pPr>
              <w:spacing w:before="0" w:after="0" w:line="240" w:lineRule="auto"/>
              <w:ind w:firstLine="0"/>
            </w:pPr>
            <w:r>
              <w:rPr>
                <w:rFonts w:ascii="Courier New" w:hAnsi="Courier New"/>
                <w:color w:val="000000"/>
                <w:sz w:val="18"/>
              </w:rPr>
              <w:t xml:space="preserve">  pointer-events: none;</w:t>
            </w:r>
          </w:p>
        </w:tc>
      </w:tr>
      <w:tr w14:paraId="67FFA617">
        <w:tblPrEx>
          <w:tblCellMar>
            <w:top w:w="0" w:type="dxa"/>
            <w:left w:w="108" w:type="dxa"/>
            <w:bottom w:w="0" w:type="dxa"/>
            <w:right w:w="108" w:type="dxa"/>
          </w:tblCellMar>
        </w:tblPrEx>
        <w:trPr>
          <w:jc w:val="center"/>
        </w:trPr>
        <w:tc>
          <w:tcPr>
            <w:tcW w:w="9689" w:type="dxa"/>
          </w:tcPr>
          <w:p w14:paraId="4EABB2E1">
            <w:pPr>
              <w:spacing w:before="0" w:after="0" w:line="240" w:lineRule="auto"/>
              <w:ind w:firstLine="0"/>
            </w:pPr>
            <w:r>
              <w:rPr>
                <w:rFonts w:ascii="Courier New" w:hAnsi="Courier New"/>
                <w:color w:val="000000"/>
                <w:sz w:val="18"/>
              </w:rPr>
              <w:t>}</w:t>
            </w:r>
          </w:p>
        </w:tc>
      </w:tr>
      <w:tr w14:paraId="38234539">
        <w:tblPrEx>
          <w:tblCellMar>
            <w:top w:w="0" w:type="dxa"/>
            <w:left w:w="108" w:type="dxa"/>
            <w:bottom w:w="0" w:type="dxa"/>
            <w:right w:w="108" w:type="dxa"/>
          </w:tblCellMar>
        </w:tblPrEx>
        <w:trPr>
          <w:jc w:val="center"/>
        </w:trPr>
        <w:tc>
          <w:tcPr>
            <w:tcW w:w="9689" w:type="dxa"/>
          </w:tcPr>
          <w:p w14:paraId="56DC2A6C">
            <w:pPr>
              <w:spacing w:before="0" w:after="0" w:line="240" w:lineRule="auto"/>
              <w:ind w:firstLine="0"/>
            </w:pPr>
          </w:p>
        </w:tc>
      </w:tr>
      <w:tr w14:paraId="7094314B">
        <w:tblPrEx>
          <w:tblCellMar>
            <w:top w:w="0" w:type="dxa"/>
            <w:left w:w="108" w:type="dxa"/>
            <w:bottom w:w="0" w:type="dxa"/>
            <w:right w:w="108" w:type="dxa"/>
          </w:tblCellMar>
        </w:tblPrEx>
        <w:trPr>
          <w:jc w:val="center"/>
        </w:trPr>
        <w:tc>
          <w:tcPr>
            <w:tcW w:w="9689" w:type="dxa"/>
          </w:tcPr>
          <w:p w14:paraId="0451AE17">
            <w:pPr>
              <w:spacing w:before="0" w:after="0" w:line="240" w:lineRule="auto"/>
              <w:ind w:firstLine="0"/>
            </w:pPr>
            <w:r>
              <w:rPr>
                <w:rFonts w:ascii="Courier New" w:hAnsi="Courier New"/>
                <w:color w:val="000000"/>
                <w:sz w:val="18"/>
              </w:rPr>
              <w:t>.timers {</w:t>
            </w:r>
          </w:p>
        </w:tc>
      </w:tr>
      <w:tr w14:paraId="2563AC3F">
        <w:tblPrEx>
          <w:tblCellMar>
            <w:top w:w="0" w:type="dxa"/>
            <w:left w:w="108" w:type="dxa"/>
            <w:bottom w:w="0" w:type="dxa"/>
            <w:right w:w="108" w:type="dxa"/>
          </w:tblCellMar>
        </w:tblPrEx>
        <w:trPr>
          <w:jc w:val="center"/>
        </w:trPr>
        <w:tc>
          <w:tcPr>
            <w:tcW w:w="9689" w:type="dxa"/>
          </w:tcPr>
          <w:p w14:paraId="7FBA3838">
            <w:pPr>
              <w:spacing w:before="0" w:after="0" w:line="240" w:lineRule="auto"/>
              <w:ind w:firstLine="0"/>
            </w:pPr>
            <w:r>
              <w:rPr>
                <w:rFonts w:ascii="Courier New" w:hAnsi="Courier New"/>
                <w:color w:val="000000"/>
                <w:sz w:val="18"/>
              </w:rPr>
              <w:t xml:space="preserve">  grid-column: 1 / -1;</w:t>
            </w:r>
          </w:p>
        </w:tc>
      </w:tr>
      <w:tr w14:paraId="2E4B72CB">
        <w:tblPrEx>
          <w:tblCellMar>
            <w:top w:w="0" w:type="dxa"/>
            <w:left w:w="108" w:type="dxa"/>
            <w:bottom w:w="0" w:type="dxa"/>
            <w:right w:w="108" w:type="dxa"/>
          </w:tblCellMar>
        </w:tblPrEx>
        <w:trPr>
          <w:jc w:val="center"/>
        </w:trPr>
        <w:tc>
          <w:tcPr>
            <w:tcW w:w="9689" w:type="dxa"/>
          </w:tcPr>
          <w:p w14:paraId="7F3E23DE">
            <w:pPr>
              <w:spacing w:before="0" w:after="0" w:line="240" w:lineRule="auto"/>
              <w:ind w:firstLine="0"/>
            </w:pPr>
            <w:r>
              <w:rPr>
                <w:rFonts w:ascii="Courier New" w:hAnsi="Courier New"/>
                <w:color w:val="000000"/>
                <w:sz w:val="18"/>
              </w:rPr>
              <w:t xml:space="preserve">  display: flex;</w:t>
            </w:r>
          </w:p>
        </w:tc>
      </w:tr>
      <w:tr w14:paraId="3910571A">
        <w:tblPrEx>
          <w:tblCellMar>
            <w:top w:w="0" w:type="dxa"/>
            <w:left w:w="108" w:type="dxa"/>
            <w:bottom w:w="0" w:type="dxa"/>
            <w:right w:w="108" w:type="dxa"/>
          </w:tblCellMar>
        </w:tblPrEx>
        <w:trPr>
          <w:jc w:val="center"/>
        </w:trPr>
        <w:tc>
          <w:tcPr>
            <w:tcW w:w="9689" w:type="dxa"/>
          </w:tcPr>
          <w:p w14:paraId="1D613267">
            <w:pPr>
              <w:spacing w:before="0" w:after="0" w:line="240" w:lineRule="auto"/>
              <w:ind w:firstLine="0"/>
            </w:pPr>
            <w:r>
              <w:rPr>
                <w:rFonts w:ascii="Courier New" w:hAnsi="Courier New"/>
                <w:color w:val="000000"/>
                <w:sz w:val="18"/>
              </w:rPr>
              <w:t xml:space="preserve">  gap: 16px;</w:t>
            </w:r>
          </w:p>
        </w:tc>
      </w:tr>
      <w:tr w14:paraId="1DB302B3">
        <w:tblPrEx>
          <w:tblCellMar>
            <w:top w:w="0" w:type="dxa"/>
            <w:left w:w="108" w:type="dxa"/>
            <w:bottom w:w="0" w:type="dxa"/>
            <w:right w:w="108" w:type="dxa"/>
          </w:tblCellMar>
        </w:tblPrEx>
        <w:trPr>
          <w:jc w:val="center"/>
        </w:trPr>
        <w:tc>
          <w:tcPr>
            <w:tcW w:w="9689" w:type="dxa"/>
          </w:tcPr>
          <w:p w14:paraId="6A3E8839">
            <w:pPr>
              <w:spacing w:before="0" w:after="0" w:line="240" w:lineRule="auto"/>
              <w:ind w:firstLine="0"/>
            </w:pPr>
            <w:r>
              <w:rPr>
                <w:rFonts w:ascii="Courier New" w:hAnsi="Courier New"/>
                <w:color w:val="000000"/>
                <w:sz w:val="18"/>
              </w:rPr>
              <w:t>}</w:t>
            </w:r>
          </w:p>
        </w:tc>
      </w:tr>
      <w:tr w14:paraId="4E6F47A7">
        <w:tblPrEx>
          <w:tblCellMar>
            <w:top w:w="0" w:type="dxa"/>
            <w:left w:w="108" w:type="dxa"/>
            <w:bottom w:w="0" w:type="dxa"/>
            <w:right w:w="108" w:type="dxa"/>
          </w:tblCellMar>
        </w:tblPrEx>
        <w:trPr>
          <w:jc w:val="center"/>
        </w:trPr>
        <w:tc>
          <w:tcPr>
            <w:tcW w:w="9689" w:type="dxa"/>
          </w:tcPr>
          <w:p w14:paraId="7218D018">
            <w:pPr>
              <w:spacing w:before="0" w:after="0" w:line="240" w:lineRule="auto"/>
              <w:ind w:firstLine="0"/>
            </w:pPr>
          </w:p>
        </w:tc>
      </w:tr>
      <w:tr w14:paraId="55785719">
        <w:tblPrEx>
          <w:tblCellMar>
            <w:top w:w="0" w:type="dxa"/>
            <w:left w:w="108" w:type="dxa"/>
            <w:bottom w:w="0" w:type="dxa"/>
            <w:right w:w="108" w:type="dxa"/>
          </w:tblCellMar>
        </w:tblPrEx>
        <w:trPr>
          <w:jc w:val="center"/>
        </w:trPr>
        <w:tc>
          <w:tcPr>
            <w:tcW w:w="9689" w:type="dxa"/>
          </w:tcPr>
          <w:p w14:paraId="57F9DCFB">
            <w:pPr>
              <w:spacing w:before="0" w:after="0" w:line="240" w:lineRule="auto"/>
              <w:ind w:firstLine="0"/>
            </w:pPr>
            <w:r>
              <w:rPr>
                <w:rFonts w:ascii="Courier New" w:hAnsi="Courier New"/>
                <w:color w:val="000000"/>
                <w:sz w:val="18"/>
              </w:rPr>
              <w:t>.card {</w:t>
            </w:r>
          </w:p>
        </w:tc>
      </w:tr>
      <w:tr w14:paraId="04E23ED5">
        <w:tblPrEx>
          <w:tblCellMar>
            <w:top w:w="0" w:type="dxa"/>
            <w:left w:w="108" w:type="dxa"/>
            <w:bottom w:w="0" w:type="dxa"/>
            <w:right w:w="108" w:type="dxa"/>
          </w:tblCellMar>
        </w:tblPrEx>
        <w:trPr>
          <w:jc w:val="center"/>
        </w:trPr>
        <w:tc>
          <w:tcPr>
            <w:tcW w:w="9689" w:type="dxa"/>
          </w:tcPr>
          <w:p w14:paraId="6D1F5AE6">
            <w:pPr>
              <w:spacing w:before="0" w:after="0" w:line="240" w:lineRule="auto"/>
              <w:ind w:firstLine="0"/>
            </w:pPr>
            <w:r>
              <w:rPr>
                <w:rFonts w:ascii="Courier New" w:hAnsi="Courier New"/>
                <w:color w:val="000000"/>
                <w:sz w:val="18"/>
              </w:rPr>
              <w:t xml:space="preserve">  flex: 1;</w:t>
            </w:r>
          </w:p>
        </w:tc>
      </w:tr>
      <w:tr w14:paraId="044659E2">
        <w:tblPrEx>
          <w:tblCellMar>
            <w:top w:w="0" w:type="dxa"/>
            <w:left w:w="108" w:type="dxa"/>
            <w:bottom w:w="0" w:type="dxa"/>
            <w:right w:w="108" w:type="dxa"/>
          </w:tblCellMar>
        </w:tblPrEx>
        <w:trPr>
          <w:jc w:val="center"/>
        </w:trPr>
        <w:tc>
          <w:tcPr>
            <w:tcW w:w="9689" w:type="dxa"/>
          </w:tcPr>
          <w:p w14:paraId="5E9D39E8">
            <w:pPr>
              <w:spacing w:before="0" w:after="0" w:line="240" w:lineRule="auto"/>
              <w:ind w:firstLine="0"/>
            </w:pPr>
            <w:r>
              <w:rPr>
                <w:rFonts w:ascii="Courier New" w:hAnsi="Courier New"/>
                <w:color w:val="000000"/>
                <w:sz w:val="18"/>
              </w:rPr>
              <w:t xml:space="preserve">  padding: 30px 22px;</w:t>
            </w:r>
          </w:p>
        </w:tc>
      </w:tr>
      <w:tr w14:paraId="5C1F07DC">
        <w:tblPrEx>
          <w:tblCellMar>
            <w:top w:w="0" w:type="dxa"/>
            <w:left w:w="108" w:type="dxa"/>
            <w:bottom w:w="0" w:type="dxa"/>
            <w:right w:w="108" w:type="dxa"/>
          </w:tblCellMar>
        </w:tblPrEx>
        <w:trPr>
          <w:jc w:val="center"/>
        </w:trPr>
        <w:tc>
          <w:tcPr>
            <w:tcW w:w="9689" w:type="dxa"/>
          </w:tcPr>
          <w:p w14:paraId="413CBED1">
            <w:pPr>
              <w:spacing w:before="0" w:after="0" w:line="240" w:lineRule="auto"/>
              <w:ind w:firstLine="0"/>
            </w:pPr>
            <w:r>
              <w:rPr>
                <w:rFonts w:ascii="Courier New" w:hAnsi="Courier New"/>
                <w:color w:val="000000"/>
                <w:sz w:val="18"/>
              </w:rPr>
              <w:t xml:space="preserve">  border-radius: 18px;</w:t>
            </w:r>
          </w:p>
        </w:tc>
      </w:tr>
      <w:tr w14:paraId="5D72C398">
        <w:tblPrEx>
          <w:tblCellMar>
            <w:top w:w="0" w:type="dxa"/>
            <w:left w:w="108" w:type="dxa"/>
            <w:bottom w:w="0" w:type="dxa"/>
            <w:right w:w="108" w:type="dxa"/>
          </w:tblCellMar>
        </w:tblPrEx>
        <w:trPr>
          <w:jc w:val="center"/>
        </w:trPr>
        <w:tc>
          <w:tcPr>
            <w:tcW w:w="9689" w:type="dxa"/>
          </w:tcPr>
          <w:p w14:paraId="38119A2C">
            <w:pPr>
              <w:spacing w:before="0" w:after="0" w:line="240" w:lineRule="auto"/>
              <w:ind w:firstLine="0"/>
            </w:pPr>
            <w:r>
              <w:rPr>
                <w:rFonts w:ascii="Courier New" w:hAnsi="Courier New"/>
                <w:color w:val="000000"/>
                <w:sz w:val="18"/>
              </w:rPr>
              <w:t xml:space="preserve">  background: rgba(255, 255, 255, 0.04);</w:t>
            </w:r>
          </w:p>
        </w:tc>
      </w:tr>
      <w:tr w14:paraId="6D19FFCB">
        <w:tblPrEx>
          <w:tblCellMar>
            <w:top w:w="0" w:type="dxa"/>
            <w:left w:w="108" w:type="dxa"/>
            <w:bottom w:w="0" w:type="dxa"/>
            <w:right w:w="108" w:type="dxa"/>
          </w:tblCellMar>
        </w:tblPrEx>
        <w:trPr>
          <w:jc w:val="center"/>
        </w:trPr>
        <w:tc>
          <w:tcPr>
            <w:tcW w:w="9689" w:type="dxa"/>
          </w:tcPr>
          <w:p w14:paraId="50E45C8D">
            <w:pPr>
              <w:spacing w:before="0" w:after="0" w:line="240" w:lineRule="auto"/>
              <w:ind w:firstLine="0"/>
            </w:pPr>
            <w:r>
              <w:rPr>
                <w:rFonts w:ascii="Courier New" w:hAnsi="Courier New"/>
                <w:color w:val="000000"/>
                <w:sz w:val="18"/>
              </w:rPr>
              <w:t xml:space="preserve">  border: 2px solid rgba(255, 255, 255, 0.08);</w:t>
            </w:r>
          </w:p>
        </w:tc>
      </w:tr>
      <w:tr w14:paraId="1B3B9C93">
        <w:tblPrEx>
          <w:tblCellMar>
            <w:top w:w="0" w:type="dxa"/>
            <w:left w:w="108" w:type="dxa"/>
            <w:bottom w:w="0" w:type="dxa"/>
            <w:right w:w="108" w:type="dxa"/>
          </w:tblCellMar>
        </w:tblPrEx>
        <w:trPr>
          <w:jc w:val="center"/>
        </w:trPr>
        <w:tc>
          <w:tcPr>
            <w:tcW w:w="9689" w:type="dxa"/>
          </w:tcPr>
          <w:p w14:paraId="53E6A522">
            <w:pPr>
              <w:spacing w:before="0" w:after="0" w:line="240" w:lineRule="auto"/>
              <w:ind w:firstLine="0"/>
            </w:pPr>
            <w:r>
              <w:rPr>
                <w:rFonts w:ascii="Courier New" w:hAnsi="Courier New"/>
                <w:color w:val="000000"/>
                <w:sz w:val="18"/>
              </w:rPr>
              <w:t xml:space="preserve">  text-align: center;</w:t>
            </w:r>
          </w:p>
        </w:tc>
      </w:tr>
      <w:tr w14:paraId="04CBD7C8">
        <w:tblPrEx>
          <w:tblCellMar>
            <w:top w:w="0" w:type="dxa"/>
            <w:left w:w="108" w:type="dxa"/>
            <w:bottom w:w="0" w:type="dxa"/>
            <w:right w:w="108" w:type="dxa"/>
          </w:tblCellMar>
        </w:tblPrEx>
        <w:trPr>
          <w:jc w:val="center"/>
        </w:trPr>
        <w:tc>
          <w:tcPr>
            <w:tcW w:w="9689" w:type="dxa"/>
          </w:tcPr>
          <w:p w14:paraId="5F5805D2">
            <w:pPr>
              <w:spacing w:before="0" w:after="0" w:line="240" w:lineRule="auto"/>
              <w:ind w:firstLine="0"/>
            </w:pPr>
            <w:r>
              <w:rPr>
                <w:rFonts w:ascii="Courier New" w:hAnsi="Courier New"/>
                <w:color w:val="000000"/>
                <w:sz w:val="18"/>
              </w:rPr>
              <w:t xml:space="preserve">  opacity: 0.5;</w:t>
            </w:r>
          </w:p>
        </w:tc>
      </w:tr>
      <w:tr w14:paraId="638809A3">
        <w:tblPrEx>
          <w:tblCellMar>
            <w:top w:w="0" w:type="dxa"/>
            <w:left w:w="108" w:type="dxa"/>
            <w:bottom w:w="0" w:type="dxa"/>
            <w:right w:w="108" w:type="dxa"/>
          </w:tblCellMar>
        </w:tblPrEx>
        <w:trPr>
          <w:jc w:val="center"/>
        </w:trPr>
        <w:tc>
          <w:tcPr>
            <w:tcW w:w="9689" w:type="dxa"/>
          </w:tcPr>
          <w:p w14:paraId="46639BB2">
            <w:pPr>
              <w:spacing w:before="0" w:after="0" w:line="240" w:lineRule="auto"/>
              <w:ind w:firstLine="0"/>
            </w:pPr>
            <w:r>
              <w:rPr>
                <w:rFonts w:ascii="Courier New" w:hAnsi="Courier New"/>
                <w:color w:val="000000"/>
                <w:sz w:val="18"/>
              </w:rPr>
              <w:t xml:space="preserve">  transform: scale(0.97);</w:t>
            </w:r>
          </w:p>
        </w:tc>
      </w:tr>
      <w:tr w14:paraId="05FBC123">
        <w:tblPrEx>
          <w:tblCellMar>
            <w:top w:w="0" w:type="dxa"/>
            <w:left w:w="108" w:type="dxa"/>
            <w:bottom w:w="0" w:type="dxa"/>
            <w:right w:w="108" w:type="dxa"/>
          </w:tblCellMar>
        </w:tblPrEx>
        <w:trPr>
          <w:jc w:val="center"/>
        </w:trPr>
        <w:tc>
          <w:tcPr>
            <w:tcW w:w="9689" w:type="dxa"/>
          </w:tcPr>
          <w:p w14:paraId="3BCFDFF0">
            <w:pPr>
              <w:spacing w:before="0" w:after="0" w:line="240" w:lineRule="auto"/>
              <w:ind w:firstLine="0"/>
            </w:pPr>
            <w:r>
              <w:rPr>
                <w:rFonts w:ascii="Courier New" w:hAnsi="Courier New"/>
                <w:color w:val="000000"/>
                <w:sz w:val="18"/>
              </w:rPr>
              <w:t xml:space="preserve">  transition: all 0.3s ease;</w:t>
            </w:r>
          </w:p>
        </w:tc>
      </w:tr>
      <w:tr w14:paraId="1989579B">
        <w:tblPrEx>
          <w:tblCellMar>
            <w:top w:w="0" w:type="dxa"/>
            <w:left w:w="108" w:type="dxa"/>
            <w:bottom w:w="0" w:type="dxa"/>
            <w:right w:w="108" w:type="dxa"/>
          </w:tblCellMar>
        </w:tblPrEx>
        <w:trPr>
          <w:jc w:val="center"/>
        </w:trPr>
        <w:tc>
          <w:tcPr>
            <w:tcW w:w="9689" w:type="dxa"/>
          </w:tcPr>
          <w:p w14:paraId="3F0E5B19">
            <w:pPr>
              <w:spacing w:before="0" w:after="0" w:line="240" w:lineRule="auto"/>
              <w:ind w:firstLine="0"/>
            </w:pPr>
            <w:r>
              <w:rPr>
                <w:rFonts w:ascii="Courier New" w:hAnsi="Courier New"/>
                <w:color w:val="000000"/>
                <w:sz w:val="18"/>
              </w:rPr>
              <w:t>}</w:t>
            </w:r>
          </w:p>
        </w:tc>
      </w:tr>
      <w:tr w14:paraId="3F248934">
        <w:tblPrEx>
          <w:tblCellMar>
            <w:top w:w="0" w:type="dxa"/>
            <w:left w:w="108" w:type="dxa"/>
            <w:bottom w:w="0" w:type="dxa"/>
            <w:right w:w="108" w:type="dxa"/>
          </w:tblCellMar>
        </w:tblPrEx>
        <w:trPr>
          <w:jc w:val="center"/>
        </w:trPr>
        <w:tc>
          <w:tcPr>
            <w:tcW w:w="9689" w:type="dxa"/>
          </w:tcPr>
          <w:p w14:paraId="3B3AE835">
            <w:pPr>
              <w:spacing w:before="0" w:after="0" w:line="240" w:lineRule="auto"/>
              <w:ind w:firstLine="0"/>
            </w:pPr>
          </w:p>
        </w:tc>
      </w:tr>
      <w:tr w14:paraId="789E389F">
        <w:trPr>
          <w:jc w:val="center"/>
        </w:trPr>
        <w:tc>
          <w:tcPr>
            <w:tcW w:w="9689" w:type="dxa"/>
          </w:tcPr>
          <w:p w14:paraId="5F6A1208">
            <w:pPr>
              <w:spacing w:before="0" w:after="0" w:line="240" w:lineRule="auto"/>
              <w:ind w:firstLine="0"/>
            </w:pPr>
            <w:r>
              <w:rPr>
                <w:rFonts w:ascii="Courier New" w:hAnsi="Courier New"/>
                <w:color w:val="000000"/>
                <w:sz w:val="18"/>
              </w:rPr>
              <w:t>.card h2 {</w:t>
            </w:r>
          </w:p>
        </w:tc>
      </w:tr>
      <w:tr w14:paraId="4C8B04F6">
        <w:tblPrEx>
          <w:tblCellMar>
            <w:top w:w="0" w:type="dxa"/>
            <w:left w:w="108" w:type="dxa"/>
            <w:bottom w:w="0" w:type="dxa"/>
            <w:right w:w="108" w:type="dxa"/>
          </w:tblCellMar>
        </w:tblPrEx>
        <w:trPr>
          <w:jc w:val="center"/>
        </w:trPr>
        <w:tc>
          <w:tcPr>
            <w:tcW w:w="9689" w:type="dxa"/>
          </w:tcPr>
          <w:p w14:paraId="2830497E">
            <w:pPr>
              <w:spacing w:before="0" w:after="0" w:line="240" w:lineRule="auto"/>
              <w:ind w:firstLine="0"/>
            </w:pPr>
            <w:r>
              <w:rPr>
                <w:rFonts w:ascii="Courier New" w:hAnsi="Courier New"/>
                <w:color w:val="000000"/>
                <w:sz w:val="18"/>
              </w:rPr>
              <w:t xml:space="preserve">  margin: 0 0 10px 0;</w:t>
            </w:r>
          </w:p>
        </w:tc>
      </w:tr>
      <w:tr w14:paraId="64DD4AD8">
        <w:tblPrEx>
          <w:tblCellMar>
            <w:top w:w="0" w:type="dxa"/>
            <w:left w:w="108" w:type="dxa"/>
            <w:bottom w:w="0" w:type="dxa"/>
            <w:right w:w="108" w:type="dxa"/>
          </w:tblCellMar>
        </w:tblPrEx>
        <w:trPr>
          <w:jc w:val="center"/>
        </w:trPr>
        <w:tc>
          <w:tcPr>
            <w:tcW w:w="9689" w:type="dxa"/>
          </w:tcPr>
          <w:p w14:paraId="794904EE">
            <w:pPr>
              <w:spacing w:before="0" w:after="0" w:line="240" w:lineRule="auto"/>
              <w:ind w:firstLine="0"/>
            </w:pPr>
            <w:r>
              <w:rPr>
                <w:rFonts w:ascii="Courier New" w:hAnsi="Courier New"/>
                <w:color w:val="000000"/>
                <w:sz w:val="18"/>
              </w:rPr>
              <w:t xml:space="preserve">  font-weight: 600;</w:t>
            </w:r>
          </w:p>
        </w:tc>
      </w:tr>
      <w:tr w14:paraId="50C162D8">
        <w:tblPrEx>
          <w:tblCellMar>
            <w:top w:w="0" w:type="dxa"/>
            <w:left w:w="108" w:type="dxa"/>
            <w:bottom w:w="0" w:type="dxa"/>
            <w:right w:w="108" w:type="dxa"/>
          </w:tblCellMar>
        </w:tblPrEx>
        <w:trPr>
          <w:jc w:val="center"/>
        </w:trPr>
        <w:tc>
          <w:tcPr>
            <w:tcW w:w="9689" w:type="dxa"/>
          </w:tcPr>
          <w:p w14:paraId="3E79F76E">
            <w:pPr>
              <w:spacing w:before="0" w:after="0" w:line="240" w:lineRule="auto"/>
              <w:ind w:firstLine="0"/>
            </w:pPr>
            <w:r>
              <w:rPr>
                <w:rFonts w:ascii="Courier New" w:hAnsi="Courier New"/>
                <w:color w:val="000000"/>
                <w:sz w:val="18"/>
              </w:rPr>
              <w:t xml:space="preserve">  font-size: 18px;</w:t>
            </w:r>
          </w:p>
        </w:tc>
      </w:tr>
      <w:tr w14:paraId="30E00F4D">
        <w:tblPrEx>
          <w:tblCellMar>
            <w:top w:w="0" w:type="dxa"/>
            <w:left w:w="108" w:type="dxa"/>
            <w:bottom w:w="0" w:type="dxa"/>
            <w:right w:w="108" w:type="dxa"/>
          </w:tblCellMar>
        </w:tblPrEx>
        <w:trPr>
          <w:jc w:val="center"/>
        </w:trPr>
        <w:tc>
          <w:tcPr>
            <w:tcW w:w="9689" w:type="dxa"/>
          </w:tcPr>
          <w:p w14:paraId="596A6EB9">
            <w:pPr>
              <w:spacing w:before="0" w:after="0" w:line="240" w:lineRule="auto"/>
              <w:ind w:firstLine="0"/>
            </w:pPr>
            <w:r>
              <w:rPr>
                <w:rFonts w:ascii="Courier New" w:hAnsi="Courier New"/>
                <w:color w:val="000000"/>
                <w:sz w:val="18"/>
              </w:rPr>
              <w:t>}</w:t>
            </w:r>
          </w:p>
        </w:tc>
      </w:tr>
      <w:tr w14:paraId="75FE473F">
        <w:tblPrEx>
          <w:tblCellMar>
            <w:top w:w="0" w:type="dxa"/>
            <w:left w:w="108" w:type="dxa"/>
            <w:bottom w:w="0" w:type="dxa"/>
            <w:right w:w="108" w:type="dxa"/>
          </w:tblCellMar>
        </w:tblPrEx>
        <w:trPr>
          <w:jc w:val="center"/>
        </w:trPr>
        <w:tc>
          <w:tcPr>
            <w:tcW w:w="9689" w:type="dxa"/>
          </w:tcPr>
          <w:p w14:paraId="6E50EF0D">
            <w:pPr>
              <w:spacing w:before="0" w:after="0" w:line="240" w:lineRule="auto"/>
              <w:ind w:firstLine="0"/>
            </w:pPr>
          </w:p>
        </w:tc>
      </w:tr>
      <w:tr w14:paraId="613DF035">
        <w:tblPrEx>
          <w:tblCellMar>
            <w:top w:w="0" w:type="dxa"/>
            <w:left w:w="108" w:type="dxa"/>
            <w:bottom w:w="0" w:type="dxa"/>
            <w:right w:w="108" w:type="dxa"/>
          </w:tblCellMar>
        </w:tblPrEx>
        <w:trPr>
          <w:jc w:val="center"/>
        </w:trPr>
        <w:tc>
          <w:tcPr>
            <w:tcW w:w="9689" w:type="dxa"/>
          </w:tcPr>
          <w:p w14:paraId="4380CB76">
            <w:pPr>
              <w:spacing w:before="0" w:after="0" w:line="240" w:lineRule="auto"/>
              <w:ind w:firstLine="0"/>
            </w:pPr>
            <w:r>
              <w:rPr>
                <w:rFonts w:ascii="Courier New" w:hAnsi="Courier New"/>
                <w:color w:val="000000"/>
                <w:sz w:val="18"/>
              </w:rPr>
              <w:t>.card &gt; div {</w:t>
            </w:r>
          </w:p>
        </w:tc>
      </w:tr>
      <w:tr w14:paraId="3FCE5B0A">
        <w:tblPrEx>
          <w:tblCellMar>
            <w:top w:w="0" w:type="dxa"/>
            <w:left w:w="108" w:type="dxa"/>
            <w:bottom w:w="0" w:type="dxa"/>
            <w:right w:w="108" w:type="dxa"/>
          </w:tblCellMar>
        </w:tblPrEx>
        <w:trPr>
          <w:jc w:val="center"/>
        </w:trPr>
        <w:tc>
          <w:tcPr>
            <w:tcW w:w="9689" w:type="dxa"/>
          </w:tcPr>
          <w:p w14:paraId="52829D76">
            <w:pPr>
              <w:spacing w:before="0" w:after="0" w:line="240" w:lineRule="auto"/>
              <w:ind w:firstLine="0"/>
            </w:pPr>
            <w:r>
              <w:rPr>
                <w:rFonts w:ascii="Courier New" w:hAnsi="Courier New"/>
                <w:color w:val="000000"/>
                <w:sz w:val="18"/>
              </w:rPr>
              <w:t xml:space="preserve">  font-size: 56px;</w:t>
            </w:r>
          </w:p>
        </w:tc>
      </w:tr>
      <w:tr w14:paraId="1E870F9A">
        <w:tblPrEx>
          <w:tblCellMar>
            <w:top w:w="0" w:type="dxa"/>
            <w:left w:w="108" w:type="dxa"/>
            <w:bottom w:w="0" w:type="dxa"/>
            <w:right w:w="108" w:type="dxa"/>
          </w:tblCellMar>
        </w:tblPrEx>
        <w:trPr>
          <w:jc w:val="center"/>
        </w:trPr>
        <w:tc>
          <w:tcPr>
            <w:tcW w:w="9689" w:type="dxa"/>
          </w:tcPr>
          <w:p w14:paraId="3E852433">
            <w:pPr>
              <w:spacing w:before="0" w:after="0" w:line="240" w:lineRule="auto"/>
              <w:ind w:firstLine="0"/>
            </w:pPr>
            <w:r>
              <w:rPr>
                <w:rFonts w:ascii="Courier New" w:hAnsi="Courier New"/>
                <w:color w:val="000000"/>
                <w:sz w:val="18"/>
              </w:rPr>
              <w:t xml:space="preserve">  font-weight: 700;</w:t>
            </w:r>
          </w:p>
        </w:tc>
      </w:tr>
      <w:tr w14:paraId="5C2D2196">
        <w:tblPrEx>
          <w:tblCellMar>
            <w:top w:w="0" w:type="dxa"/>
            <w:left w:w="108" w:type="dxa"/>
            <w:bottom w:w="0" w:type="dxa"/>
            <w:right w:w="108" w:type="dxa"/>
          </w:tblCellMar>
        </w:tblPrEx>
        <w:trPr>
          <w:jc w:val="center"/>
        </w:trPr>
        <w:tc>
          <w:tcPr>
            <w:tcW w:w="9689" w:type="dxa"/>
          </w:tcPr>
          <w:p w14:paraId="3072EAD3">
            <w:pPr>
              <w:spacing w:before="0" w:after="0" w:line="240" w:lineRule="auto"/>
              <w:ind w:firstLine="0"/>
            </w:pPr>
            <w:r>
              <w:rPr>
                <w:rFonts w:ascii="Courier New" w:hAnsi="Courier New"/>
                <w:color w:val="000000"/>
                <w:sz w:val="18"/>
              </w:rPr>
              <w:t xml:space="preserve">  font-variant-numeric: tabular-nums;</w:t>
            </w:r>
          </w:p>
        </w:tc>
      </w:tr>
      <w:tr w14:paraId="44168384">
        <w:tblPrEx>
          <w:tblCellMar>
            <w:top w:w="0" w:type="dxa"/>
            <w:left w:w="108" w:type="dxa"/>
            <w:bottom w:w="0" w:type="dxa"/>
            <w:right w:w="108" w:type="dxa"/>
          </w:tblCellMar>
        </w:tblPrEx>
        <w:trPr>
          <w:jc w:val="center"/>
        </w:trPr>
        <w:tc>
          <w:tcPr>
            <w:tcW w:w="9689" w:type="dxa"/>
          </w:tcPr>
          <w:p w14:paraId="109A3026">
            <w:pPr>
              <w:spacing w:before="0" w:after="0" w:line="240" w:lineRule="auto"/>
              <w:ind w:firstLine="0"/>
            </w:pPr>
            <w:r>
              <w:rPr>
                <w:rFonts w:ascii="Courier New" w:hAnsi="Courier New"/>
                <w:color w:val="000000"/>
                <w:sz w:val="18"/>
              </w:rPr>
              <w:t>}</w:t>
            </w:r>
          </w:p>
        </w:tc>
      </w:tr>
      <w:tr w14:paraId="4024722D">
        <w:tblPrEx>
          <w:tblCellMar>
            <w:top w:w="0" w:type="dxa"/>
            <w:left w:w="108" w:type="dxa"/>
            <w:bottom w:w="0" w:type="dxa"/>
            <w:right w:w="108" w:type="dxa"/>
          </w:tblCellMar>
        </w:tblPrEx>
        <w:trPr>
          <w:jc w:val="center"/>
        </w:trPr>
        <w:tc>
          <w:tcPr>
            <w:tcW w:w="9689" w:type="dxa"/>
          </w:tcPr>
          <w:p w14:paraId="50AA948F">
            <w:pPr>
              <w:spacing w:before="0" w:after="0" w:line="240" w:lineRule="auto"/>
              <w:ind w:firstLine="0"/>
            </w:pPr>
          </w:p>
        </w:tc>
      </w:tr>
      <w:tr w14:paraId="4E9DF432">
        <w:tblPrEx>
          <w:tblCellMar>
            <w:top w:w="0" w:type="dxa"/>
            <w:left w:w="108" w:type="dxa"/>
            <w:bottom w:w="0" w:type="dxa"/>
            <w:right w:w="108" w:type="dxa"/>
          </w:tblCellMar>
        </w:tblPrEx>
        <w:trPr>
          <w:jc w:val="center"/>
        </w:trPr>
        <w:tc>
          <w:tcPr>
            <w:tcW w:w="9689" w:type="dxa"/>
          </w:tcPr>
          <w:p w14:paraId="0EC6DCBC">
            <w:pPr>
              <w:spacing w:before="0" w:after="0" w:line="240" w:lineRule="auto"/>
              <w:ind w:firstLine="0"/>
            </w:pPr>
            <w:r>
              <w:rPr>
                <w:rFonts w:ascii="Courier New" w:hAnsi="Courier New"/>
                <w:color w:val="000000"/>
                <w:sz w:val="18"/>
              </w:rPr>
              <w:t>.card.active {</w:t>
            </w:r>
          </w:p>
        </w:tc>
      </w:tr>
      <w:tr w14:paraId="012DC049">
        <w:tblPrEx>
          <w:tblCellMar>
            <w:top w:w="0" w:type="dxa"/>
            <w:left w:w="108" w:type="dxa"/>
            <w:bottom w:w="0" w:type="dxa"/>
            <w:right w:w="108" w:type="dxa"/>
          </w:tblCellMar>
        </w:tblPrEx>
        <w:trPr>
          <w:jc w:val="center"/>
        </w:trPr>
        <w:tc>
          <w:tcPr>
            <w:tcW w:w="9689" w:type="dxa"/>
          </w:tcPr>
          <w:p w14:paraId="428C1B34">
            <w:pPr>
              <w:spacing w:before="0" w:after="0" w:line="240" w:lineRule="auto"/>
              <w:ind w:firstLine="0"/>
            </w:pPr>
            <w:r>
              <w:rPr>
                <w:rFonts w:ascii="Courier New" w:hAnsi="Courier New"/>
                <w:color w:val="000000"/>
                <w:sz w:val="18"/>
              </w:rPr>
              <w:t xml:space="preserve">  opacity: 1;</w:t>
            </w:r>
          </w:p>
        </w:tc>
      </w:tr>
      <w:tr w14:paraId="20132056">
        <w:tblPrEx>
          <w:tblCellMar>
            <w:top w:w="0" w:type="dxa"/>
            <w:left w:w="108" w:type="dxa"/>
            <w:bottom w:w="0" w:type="dxa"/>
            <w:right w:w="108" w:type="dxa"/>
          </w:tblCellMar>
        </w:tblPrEx>
        <w:trPr>
          <w:jc w:val="center"/>
        </w:trPr>
        <w:tc>
          <w:tcPr>
            <w:tcW w:w="9689" w:type="dxa"/>
          </w:tcPr>
          <w:p w14:paraId="7B68CF0D">
            <w:pPr>
              <w:spacing w:before="0" w:after="0" w:line="240" w:lineRule="auto"/>
              <w:ind w:firstLine="0"/>
            </w:pPr>
            <w:r>
              <w:rPr>
                <w:rFonts w:ascii="Courier New" w:hAnsi="Courier New"/>
                <w:color w:val="000000"/>
                <w:sz w:val="18"/>
              </w:rPr>
              <w:t xml:space="preserve">  transform: scale(1.03);</w:t>
            </w:r>
          </w:p>
        </w:tc>
      </w:tr>
      <w:tr w14:paraId="3E8DC41A">
        <w:tblPrEx>
          <w:tblCellMar>
            <w:top w:w="0" w:type="dxa"/>
            <w:left w:w="108" w:type="dxa"/>
            <w:bottom w:w="0" w:type="dxa"/>
            <w:right w:w="108" w:type="dxa"/>
          </w:tblCellMar>
        </w:tblPrEx>
        <w:trPr>
          <w:jc w:val="center"/>
        </w:trPr>
        <w:tc>
          <w:tcPr>
            <w:tcW w:w="9689" w:type="dxa"/>
          </w:tcPr>
          <w:p w14:paraId="574EC2A2">
            <w:pPr>
              <w:spacing w:before="0" w:after="0" w:line="240" w:lineRule="auto"/>
              <w:ind w:firstLine="0"/>
            </w:pPr>
            <w:r>
              <w:rPr>
                <w:rFonts w:ascii="Courier New" w:hAnsi="Courier New"/>
                <w:color w:val="000000"/>
                <w:sz w:val="18"/>
              </w:rPr>
              <w:t>}</w:t>
            </w:r>
          </w:p>
        </w:tc>
      </w:tr>
      <w:tr w14:paraId="56FD1A7E">
        <w:tblPrEx>
          <w:tblCellMar>
            <w:top w:w="0" w:type="dxa"/>
            <w:left w:w="108" w:type="dxa"/>
            <w:bottom w:w="0" w:type="dxa"/>
            <w:right w:w="108" w:type="dxa"/>
          </w:tblCellMar>
        </w:tblPrEx>
        <w:trPr>
          <w:jc w:val="center"/>
        </w:trPr>
        <w:tc>
          <w:tcPr>
            <w:tcW w:w="9689" w:type="dxa"/>
          </w:tcPr>
          <w:p w14:paraId="33020DF7">
            <w:pPr>
              <w:spacing w:before="0" w:after="0" w:line="240" w:lineRule="auto"/>
              <w:ind w:firstLine="0"/>
            </w:pPr>
          </w:p>
        </w:tc>
      </w:tr>
      <w:tr w14:paraId="57481815">
        <w:tblPrEx>
          <w:tblCellMar>
            <w:top w:w="0" w:type="dxa"/>
            <w:left w:w="108" w:type="dxa"/>
            <w:bottom w:w="0" w:type="dxa"/>
            <w:right w:w="108" w:type="dxa"/>
          </w:tblCellMar>
        </w:tblPrEx>
        <w:trPr>
          <w:jc w:val="center"/>
        </w:trPr>
        <w:tc>
          <w:tcPr>
            <w:tcW w:w="9689" w:type="dxa"/>
          </w:tcPr>
          <w:p w14:paraId="68E6859A">
            <w:pPr>
              <w:spacing w:before="0" w:after="0" w:line="240" w:lineRule="auto"/>
              <w:ind w:firstLine="0"/>
            </w:pPr>
            <w:r>
              <w:rPr>
                <w:rFonts w:ascii="Courier New" w:hAnsi="Courier New"/>
                <w:color w:val="000000"/>
                <w:sz w:val="18"/>
              </w:rPr>
              <w:t>body:not(.break-mode) .card.active {</w:t>
            </w:r>
          </w:p>
        </w:tc>
      </w:tr>
      <w:tr w14:paraId="646C8EB1">
        <w:tblPrEx>
          <w:tblCellMar>
            <w:top w:w="0" w:type="dxa"/>
            <w:left w:w="108" w:type="dxa"/>
            <w:bottom w:w="0" w:type="dxa"/>
            <w:right w:w="108" w:type="dxa"/>
          </w:tblCellMar>
        </w:tblPrEx>
        <w:trPr>
          <w:jc w:val="center"/>
        </w:trPr>
        <w:tc>
          <w:tcPr>
            <w:tcW w:w="9689" w:type="dxa"/>
          </w:tcPr>
          <w:p w14:paraId="237E2E8F">
            <w:pPr>
              <w:spacing w:before="0" w:after="0" w:line="240" w:lineRule="auto"/>
              <w:ind w:firstLine="0"/>
            </w:pPr>
            <w:r>
              <w:rPr>
                <w:rFonts w:ascii="Courier New" w:hAnsi="Courier New"/>
                <w:color w:val="000000"/>
                <w:sz w:val="18"/>
              </w:rPr>
              <w:t xml:space="preserve">  border-color: #ff2d55;</w:t>
            </w:r>
          </w:p>
        </w:tc>
      </w:tr>
      <w:tr w14:paraId="7C6D364D">
        <w:tblPrEx>
          <w:tblCellMar>
            <w:top w:w="0" w:type="dxa"/>
            <w:left w:w="108" w:type="dxa"/>
            <w:bottom w:w="0" w:type="dxa"/>
            <w:right w:w="108" w:type="dxa"/>
          </w:tblCellMar>
        </w:tblPrEx>
        <w:trPr>
          <w:jc w:val="center"/>
        </w:trPr>
        <w:tc>
          <w:tcPr>
            <w:tcW w:w="9689" w:type="dxa"/>
          </w:tcPr>
          <w:p w14:paraId="015A94A2">
            <w:pPr>
              <w:spacing w:before="0" w:after="0" w:line="240" w:lineRule="auto"/>
              <w:ind w:firstLine="0"/>
            </w:pPr>
            <w:r>
              <w:rPr>
                <w:rFonts w:ascii="Courier New" w:hAnsi="Courier New"/>
                <w:color w:val="000000"/>
                <w:sz w:val="18"/>
              </w:rPr>
              <w:t xml:space="preserve">  box-shadow: 0 0 30px rgba(255, 45, 85, 0.25);</w:t>
            </w:r>
          </w:p>
        </w:tc>
      </w:tr>
      <w:tr w14:paraId="75D86F5F">
        <w:tblPrEx>
          <w:tblCellMar>
            <w:top w:w="0" w:type="dxa"/>
            <w:left w:w="108" w:type="dxa"/>
            <w:bottom w:w="0" w:type="dxa"/>
            <w:right w:w="108" w:type="dxa"/>
          </w:tblCellMar>
        </w:tblPrEx>
        <w:trPr>
          <w:jc w:val="center"/>
        </w:trPr>
        <w:tc>
          <w:tcPr>
            <w:tcW w:w="9689" w:type="dxa"/>
          </w:tcPr>
          <w:p w14:paraId="27B17C94">
            <w:pPr>
              <w:spacing w:before="0" w:after="0" w:line="240" w:lineRule="auto"/>
              <w:ind w:firstLine="0"/>
            </w:pPr>
            <w:r>
              <w:rPr>
                <w:rFonts w:ascii="Courier New" w:hAnsi="Courier New"/>
                <w:color w:val="000000"/>
                <w:sz w:val="18"/>
              </w:rPr>
              <w:t>}</w:t>
            </w:r>
          </w:p>
        </w:tc>
      </w:tr>
      <w:tr w14:paraId="14F48885">
        <w:tblPrEx>
          <w:tblCellMar>
            <w:top w:w="0" w:type="dxa"/>
            <w:left w:w="108" w:type="dxa"/>
            <w:bottom w:w="0" w:type="dxa"/>
            <w:right w:w="108" w:type="dxa"/>
          </w:tblCellMar>
        </w:tblPrEx>
        <w:trPr>
          <w:jc w:val="center"/>
        </w:trPr>
        <w:tc>
          <w:tcPr>
            <w:tcW w:w="9689" w:type="dxa"/>
          </w:tcPr>
          <w:p w14:paraId="100C2F58">
            <w:pPr>
              <w:spacing w:before="0" w:after="0" w:line="240" w:lineRule="auto"/>
              <w:ind w:firstLine="0"/>
            </w:pPr>
          </w:p>
        </w:tc>
      </w:tr>
      <w:tr w14:paraId="655BAEE9">
        <w:tblPrEx>
          <w:tblCellMar>
            <w:top w:w="0" w:type="dxa"/>
            <w:left w:w="108" w:type="dxa"/>
            <w:bottom w:w="0" w:type="dxa"/>
            <w:right w:w="108" w:type="dxa"/>
          </w:tblCellMar>
        </w:tblPrEx>
        <w:trPr>
          <w:jc w:val="center"/>
        </w:trPr>
        <w:tc>
          <w:tcPr>
            <w:tcW w:w="9689" w:type="dxa"/>
          </w:tcPr>
          <w:p w14:paraId="508C4753">
            <w:pPr>
              <w:spacing w:before="0" w:after="0" w:line="240" w:lineRule="auto"/>
              <w:ind w:firstLine="0"/>
            </w:pPr>
            <w:r>
              <w:rPr>
                <w:rFonts w:ascii="Courier New" w:hAnsi="Courier New"/>
                <w:color w:val="000000"/>
                <w:sz w:val="18"/>
              </w:rPr>
              <w:t>body.break-mode .card.active {</w:t>
            </w:r>
          </w:p>
        </w:tc>
      </w:tr>
      <w:tr w14:paraId="7FA9C80C">
        <w:trPr>
          <w:jc w:val="center"/>
        </w:trPr>
        <w:tc>
          <w:tcPr>
            <w:tcW w:w="9689" w:type="dxa"/>
          </w:tcPr>
          <w:p w14:paraId="0E71A12B">
            <w:pPr>
              <w:spacing w:before="0" w:after="0" w:line="240" w:lineRule="auto"/>
              <w:ind w:firstLine="0"/>
            </w:pPr>
            <w:r>
              <w:rPr>
                <w:rFonts w:ascii="Courier New" w:hAnsi="Courier New"/>
                <w:color w:val="000000"/>
                <w:sz w:val="18"/>
              </w:rPr>
              <w:t xml:space="preserve">  border-color: #3b82f6;</w:t>
            </w:r>
          </w:p>
        </w:tc>
      </w:tr>
      <w:tr w14:paraId="3DC7AD67">
        <w:tblPrEx>
          <w:tblCellMar>
            <w:top w:w="0" w:type="dxa"/>
            <w:left w:w="108" w:type="dxa"/>
            <w:bottom w:w="0" w:type="dxa"/>
            <w:right w:w="108" w:type="dxa"/>
          </w:tblCellMar>
        </w:tblPrEx>
        <w:trPr>
          <w:jc w:val="center"/>
        </w:trPr>
        <w:tc>
          <w:tcPr>
            <w:tcW w:w="9689" w:type="dxa"/>
          </w:tcPr>
          <w:p w14:paraId="70230AAB">
            <w:pPr>
              <w:spacing w:before="0" w:after="0" w:line="240" w:lineRule="auto"/>
              <w:ind w:firstLine="0"/>
            </w:pPr>
            <w:r>
              <w:rPr>
                <w:rFonts w:ascii="Courier New" w:hAnsi="Courier New"/>
                <w:color w:val="000000"/>
                <w:sz w:val="18"/>
              </w:rPr>
              <w:t xml:space="preserve">  box-shadow: 0 0 30px rgba(59, 130, 246, 0.25);</w:t>
            </w:r>
          </w:p>
        </w:tc>
      </w:tr>
      <w:tr w14:paraId="17F44B56">
        <w:tblPrEx>
          <w:tblCellMar>
            <w:top w:w="0" w:type="dxa"/>
            <w:left w:w="108" w:type="dxa"/>
            <w:bottom w:w="0" w:type="dxa"/>
            <w:right w:w="108" w:type="dxa"/>
          </w:tblCellMar>
        </w:tblPrEx>
        <w:trPr>
          <w:jc w:val="center"/>
        </w:trPr>
        <w:tc>
          <w:tcPr>
            <w:tcW w:w="9689" w:type="dxa"/>
          </w:tcPr>
          <w:p w14:paraId="21899E82">
            <w:pPr>
              <w:spacing w:before="0" w:after="0" w:line="240" w:lineRule="auto"/>
              <w:ind w:firstLine="0"/>
            </w:pPr>
            <w:r>
              <w:rPr>
                <w:rFonts w:ascii="Courier New" w:hAnsi="Courier New"/>
                <w:color w:val="000000"/>
                <w:sz w:val="18"/>
              </w:rPr>
              <w:t>}</w:t>
            </w:r>
          </w:p>
        </w:tc>
      </w:tr>
      <w:tr w14:paraId="75D162D4">
        <w:tblPrEx>
          <w:tblCellMar>
            <w:top w:w="0" w:type="dxa"/>
            <w:left w:w="108" w:type="dxa"/>
            <w:bottom w:w="0" w:type="dxa"/>
            <w:right w:w="108" w:type="dxa"/>
          </w:tblCellMar>
        </w:tblPrEx>
        <w:trPr>
          <w:jc w:val="center"/>
        </w:trPr>
        <w:tc>
          <w:tcPr>
            <w:tcW w:w="9689" w:type="dxa"/>
          </w:tcPr>
          <w:p w14:paraId="596B8A50">
            <w:pPr>
              <w:spacing w:before="0" w:after="0" w:line="240" w:lineRule="auto"/>
              <w:ind w:firstLine="0"/>
            </w:pPr>
          </w:p>
        </w:tc>
      </w:tr>
      <w:tr w14:paraId="5BE85512">
        <w:tblPrEx>
          <w:tblCellMar>
            <w:top w:w="0" w:type="dxa"/>
            <w:left w:w="108" w:type="dxa"/>
            <w:bottom w:w="0" w:type="dxa"/>
            <w:right w:w="108" w:type="dxa"/>
          </w:tblCellMar>
        </w:tblPrEx>
        <w:trPr>
          <w:jc w:val="center"/>
        </w:trPr>
        <w:tc>
          <w:tcPr>
            <w:tcW w:w="9689" w:type="dxa"/>
          </w:tcPr>
          <w:p w14:paraId="37AC9060">
            <w:pPr>
              <w:spacing w:before="0" w:after="0" w:line="240" w:lineRule="auto"/>
              <w:ind w:firstLine="0"/>
            </w:pPr>
            <w:r>
              <w:rPr>
                <w:rFonts w:ascii="Courier New" w:hAnsi="Courier New"/>
                <w:color w:val="000000"/>
                <w:sz w:val="18"/>
              </w:rPr>
              <w:t>.controls {</w:t>
            </w:r>
          </w:p>
        </w:tc>
      </w:tr>
      <w:tr w14:paraId="1A65777B">
        <w:tblPrEx>
          <w:tblCellMar>
            <w:top w:w="0" w:type="dxa"/>
            <w:left w:w="108" w:type="dxa"/>
            <w:bottom w:w="0" w:type="dxa"/>
            <w:right w:w="108" w:type="dxa"/>
          </w:tblCellMar>
        </w:tblPrEx>
        <w:trPr>
          <w:jc w:val="center"/>
        </w:trPr>
        <w:tc>
          <w:tcPr>
            <w:tcW w:w="9689" w:type="dxa"/>
          </w:tcPr>
          <w:p w14:paraId="6893F455">
            <w:pPr>
              <w:spacing w:before="0" w:after="0" w:line="240" w:lineRule="auto"/>
              <w:ind w:firstLine="0"/>
            </w:pPr>
            <w:r>
              <w:rPr>
                <w:rFonts w:ascii="Courier New" w:hAnsi="Courier New"/>
                <w:color w:val="000000"/>
                <w:sz w:val="18"/>
              </w:rPr>
              <w:t xml:space="preserve">  grid-column: 1 / -1;</w:t>
            </w:r>
          </w:p>
        </w:tc>
      </w:tr>
      <w:tr w14:paraId="504343C1">
        <w:tblPrEx>
          <w:tblCellMar>
            <w:top w:w="0" w:type="dxa"/>
            <w:left w:w="108" w:type="dxa"/>
            <w:bottom w:w="0" w:type="dxa"/>
            <w:right w:w="108" w:type="dxa"/>
          </w:tblCellMar>
        </w:tblPrEx>
        <w:trPr>
          <w:jc w:val="center"/>
        </w:trPr>
        <w:tc>
          <w:tcPr>
            <w:tcW w:w="9689" w:type="dxa"/>
          </w:tcPr>
          <w:p w14:paraId="7A5DD84D">
            <w:pPr>
              <w:spacing w:before="0" w:after="0" w:line="240" w:lineRule="auto"/>
              <w:ind w:firstLine="0"/>
            </w:pPr>
            <w:r>
              <w:rPr>
                <w:rFonts w:ascii="Courier New" w:hAnsi="Courier New"/>
                <w:color w:val="000000"/>
                <w:sz w:val="18"/>
              </w:rPr>
              <w:t xml:space="preserve">  display: flex;</w:t>
            </w:r>
          </w:p>
        </w:tc>
      </w:tr>
      <w:tr w14:paraId="58C38CA9">
        <w:trPr>
          <w:jc w:val="center"/>
        </w:trPr>
        <w:tc>
          <w:tcPr>
            <w:tcW w:w="9689" w:type="dxa"/>
          </w:tcPr>
          <w:p w14:paraId="7C9BBDCD">
            <w:pPr>
              <w:spacing w:before="0" w:after="0" w:line="240" w:lineRule="auto"/>
              <w:ind w:firstLine="0"/>
            </w:pPr>
            <w:r>
              <w:rPr>
                <w:rFonts w:ascii="Courier New" w:hAnsi="Courier New"/>
                <w:color w:val="000000"/>
                <w:sz w:val="18"/>
              </w:rPr>
              <w:t xml:space="preserve">  justify-content: center;</w:t>
            </w:r>
          </w:p>
        </w:tc>
      </w:tr>
      <w:tr w14:paraId="78A8FA43">
        <w:tblPrEx>
          <w:tblCellMar>
            <w:top w:w="0" w:type="dxa"/>
            <w:left w:w="108" w:type="dxa"/>
            <w:bottom w:w="0" w:type="dxa"/>
            <w:right w:w="108" w:type="dxa"/>
          </w:tblCellMar>
        </w:tblPrEx>
        <w:trPr>
          <w:jc w:val="center"/>
        </w:trPr>
        <w:tc>
          <w:tcPr>
            <w:tcW w:w="9689" w:type="dxa"/>
          </w:tcPr>
          <w:p w14:paraId="2B0D4A88">
            <w:pPr>
              <w:spacing w:before="0" w:after="0" w:line="240" w:lineRule="auto"/>
              <w:ind w:firstLine="0"/>
            </w:pPr>
            <w:r>
              <w:rPr>
                <w:rFonts w:ascii="Courier New" w:hAnsi="Courier New"/>
                <w:color w:val="000000"/>
                <w:sz w:val="18"/>
              </w:rPr>
              <w:t xml:space="preserve">  gap: 10px;</w:t>
            </w:r>
          </w:p>
        </w:tc>
      </w:tr>
      <w:tr w14:paraId="27AA765C">
        <w:tblPrEx>
          <w:tblCellMar>
            <w:top w:w="0" w:type="dxa"/>
            <w:left w:w="108" w:type="dxa"/>
            <w:bottom w:w="0" w:type="dxa"/>
            <w:right w:w="108" w:type="dxa"/>
          </w:tblCellMar>
        </w:tblPrEx>
        <w:trPr>
          <w:jc w:val="center"/>
        </w:trPr>
        <w:tc>
          <w:tcPr>
            <w:tcW w:w="9689" w:type="dxa"/>
          </w:tcPr>
          <w:p w14:paraId="700BFB3F">
            <w:pPr>
              <w:spacing w:before="0" w:after="0" w:line="240" w:lineRule="auto"/>
              <w:ind w:firstLine="0"/>
            </w:pPr>
            <w:r>
              <w:rPr>
                <w:rFonts w:ascii="Courier New" w:hAnsi="Courier New"/>
                <w:color w:val="000000"/>
                <w:sz w:val="18"/>
              </w:rPr>
              <w:t xml:space="preserve">  flex-wrap: wrap;</w:t>
            </w:r>
          </w:p>
        </w:tc>
      </w:tr>
      <w:tr w14:paraId="5F3C7B40">
        <w:tblPrEx>
          <w:tblCellMar>
            <w:top w:w="0" w:type="dxa"/>
            <w:left w:w="108" w:type="dxa"/>
            <w:bottom w:w="0" w:type="dxa"/>
            <w:right w:w="108" w:type="dxa"/>
          </w:tblCellMar>
        </w:tblPrEx>
        <w:trPr>
          <w:jc w:val="center"/>
        </w:trPr>
        <w:tc>
          <w:tcPr>
            <w:tcW w:w="9689" w:type="dxa"/>
          </w:tcPr>
          <w:p w14:paraId="74D39E76">
            <w:pPr>
              <w:spacing w:before="0" w:after="0" w:line="240" w:lineRule="auto"/>
              <w:ind w:firstLine="0"/>
            </w:pPr>
            <w:r>
              <w:rPr>
                <w:rFonts w:ascii="Courier New" w:hAnsi="Courier New"/>
                <w:color w:val="000000"/>
                <w:sz w:val="18"/>
              </w:rPr>
              <w:t>}</w:t>
            </w:r>
          </w:p>
        </w:tc>
      </w:tr>
      <w:tr w14:paraId="1F9EBAB0">
        <w:tblPrEx>
          <w:tblCellMar>
            <w:top w:w="0" w:type="dxa"/>
            <w:left w:w="108" w:type="dxa"/>
            <w:bottom w:w="0" w:type="dxa"/>
            <w:right w:w="108" w:type="dxa"/>
          </w:tblCellMar>
        </w:tblPrEx>
        <w:trPr>
          <w:jc w:val="center"/>
        </w:trPr>
        <w:tc>
          <w:tcPr>
            <w:tcW w:w="9689" w:type="dxa"/>
          </w:tcPr>
          <w:p w14:paraId="6CD34C00">
            <w:pPr>
              <w:spacing w:before="0" w:after="0" w:line="240" w:lineRule="auto"/>
              <w:ind w:firstLine="0"/>
            </w:pPr>
          </w:p>
        </w:tc>
      </w:tr>
      <w:tr w14:paraId="7D64DB4A">
        <w:tblPrEx>
          <w:tblCellMar>
            <w:top w:w="0" w:type="dxa"/>
            <w:left w:w="108" w:type="dxa"/>
            <w:bottom w:w="0" w:type="dxa"/>
            <w:right w:w="108" w:type="dxa"/>
          </w:tblCellMar>
        </w:tblPrEx>
        <w:trPr>
          <w:jc w:val="center"/>
        </w:trPr>
        <w:tc>
          <w:tcPr>
            <w:tcW w:w="9689" w:type="dxa"/>
          </w:tcPr>
          <w:p w14:paraId="3B6D9D9D">
            <w:pPr>
              <w:spacing w:before="0" w:after="0" w:line="240" w:lineRule="auto"/>
              <w:ind w:firstLine="0"/>
            </w:pPr>
            <w:r>
              <w:rPr>
                <w:rFonts w:ascii="Courier New" w:hAnsi="Courier New"/>
                <w:color w:val="000000"/>
                <w:sz w:val="18"/>
              </w:rPr>
              <w:t>button {</w:t>
            </w:r>
          </w:p>
        </w:tc>
      </w:tr>
      <w:tr w14:paraId="32F3FADD">
        <w:tblPrEx>
          <w:tblCellMar>
            <w:top w:w="0" w:type="dxa"/>
            <w:left w:w="108" w:type="dxa"/>
            <w:bottom w:w="0" w:type="dxa"/>
            <w:right w:w="108" w:type="dxa"/>
          </w:tblCellMar>
        </w:tblPrEx>
        <w:trPr>
          <w:jc w:val="center"/>
        </w:trPr>
        <w:tc>
          <w:tcPr>
            <w:tcW w:w="9689" w:type="dxa"/>
          </w:tcPr>
          <w:p w14:paraId="025AA5F0">
            <w:pPr>
              <w:spacing w:before="0" w:after="0" w:line="240" w:lineRule="auto"/>
              <w:ind w:firstLine="0"/>
            </w:pPr>
            <w:r>
              <w:rPr>
                <w:rFonts w:ascii="Courier New" w:hAnsi="Courier New"/>
                <w:color w:val="000000"/>
                <w:sz w:val="18"/>
              </w:rPr>
              <w:t xml:space="preserve">  padding: 12px 18px;</w:t>
            </w:r>
          </w:p>
        </w:tc>
      </w:tr>
      <w:tr w14:paraId="18EA522E">
        <w:trPr>
          <w:jc w:val="center"/>
        </w:trPr>
        <w:tc>
          <w:tcPr>
            <w:tcW w:w="9689" w:type="dxa"/>
          </w:tcPr>
          <w:p w14:paraId="468F93C5">
            <w:pPr>
              <w:spacing w:before="0" w:after="0" w:line="240" w:lineRule="auto"/>
              <w:ind w:firstLine="0"/>
            </w:pPr>
            <w:r>
              <w:rPr>
                <w:rFonts w:ascii="Courier New" w:hAnsi="Courier New"/>
                <w:color w:val="000000"/>
                <w:sz w:val="18"/>
              </w:rPr>
              <w:t xml:space="preserve">  border-radius: 12px;</w:t>
            </w:r>
          </w:p>
        </w:tc>
      </w:tr>
      <w:tr w14:paraId="52035711">
        <w:tblPrEx>
          <w:tblCellMar>
            <w:top w:w="0" w:type="dxa"/>
            <w:left w:w="108" w:type="dxa"/>
            <w:bottom w:w="0" w:type="dxa"/>
            <w:right w:w="108" w:type="dxa"/>
          </w:tblCellMar>
        </w:tblPrEx>
        <w:trPr>
          <w:jc w:val="center"/>
        </w:trPr>
        <w:tc>
          <w:tcPr>
            <w:tcW w:w="9689" w:type="dxa"/>
          </w:tcPr>
          <w:p w14:paraId="79BA5210">
            <w:pPr>
              <w:spacing w:before="0" w:after="0" w:line="240" w:lineRule="auto"/>
              <w:ind w:firstLine="0"/>
            </w:pPr>
            <w:r>
              <w:rPr>
                <w:rFonts w:ascii="Courier New" w:hAnsi="Courier New"/>
                <w:color w:val="000000"/>
                <w:sz w:val="18"/>
              </w:rPr>
              <w:t xml:space="preserve">  border: 1px solid rgba(255, 255, 255, 0.08);</w:t>
            </w:r>
          </w:p>
        </w:tc>
      </w:tr>
      <w:tr w14:paraId="11539807">
        <w:tblPrEx>
          <w:tblCellMar>
            <w:top w:w="0" w:type="dxa"/>
            <w:left w:w="108" w:type="dxa"/>
            <w:bottom w:w="0" w:type="dxa"/>
            <w:right w:w="108" w:type="dxa"/>
          </w:tblCellMar>
        </w:tblPrEx>
        <w:trPr>
          <w:jc w:val="center"/>
        </w:trPr>
        <w:tc>
          <w:tcPr>
            <w:tcW w:w="9689" w:type="dxa"/>
          </w:tcPr>
          <w:p w14:paraId="02039EB0">
            <w:pPr>
              <w:spacing w:before="0" w:after="0" w:line="240" w:lineRule="auto"/>
              <w:ind w:firstLine="0"/>
            </w:pPr>
            <w:r>
              <w:rPr>
                <w:rFonts w:ascii="Courier New" w:hAnsi="Courier New"/>
                <w:color w:val="000000"/>
                <w:sz w:val="18"/>
              </w:rPr>
              <w:t xml:space="preserve">  background: rgba(255, 255, 255, 0.06);</w:t>
            </w:r>
          </w:p>
        </w:tc>
      </w:tr>
      <w:tr w14:paraId="09F4D97E">
        <w:tblPrEx>
          <w:tblCellMar>
            <w:top w:w="0" w:type="dxa"/>
            <w:left w:w="108" w:type="dxa"/>
            <w:bottom w:w="0" w:type="dxa"/>
            <w:right w:w="108" w:type="dxa"/>
          </w:tblCellMar>
        </w:tblPrEx>
        <w:trPr>
          <w:jc w:val="center"/>
        </w:trPr>
        <w:tc>
          <w:tcPr>
            <w:tcW w:w="9689" w:type="dxa"/>
          </w:tcPr>
          <w:p w14:paraId="37015BEF">
            <w:pPr>
              <w:spacing w:before="0" w:after="0" w:line="240" w:lineRule="auto"/>
              <w:ind w:firstLine="0"/>
            </w:pPr>
            <w:r>
              <w:rPr>
                <w:rFonts w:ascii="Courier New" w:hAnsi="Courier New"/>
                <w:color w:val="000000"/>
                <w:sz w:val="18"/>
              </w:rPr>
              <w:t xml:space="preserve">  color: white;</w:t>
            </w:r>
          </w:p>
        </w:tc>
      </w:tr>
      <w:tr w14:paraId="5285CA92">
        <w:trPr>
          <w:jc w:val="center"/>
        </w:trPr>
        <w:tc>
          <w:tcPr>
            <w:tcW w:w="9689" w:type="dxa"/>
          </w:tcPr>
          <w:p w14:paraId="1AE03B1A">
            <w:pPr>
              <w:spacing w:before="0" w:after="0" w:line="240" w:lineRule="auto"/>
              <w:ind w:firstLine="0"/>
            </w:pPr>
            <w:r>
              <w:rPr>
                <w:rFonts w:ascii="Courier New" w:hAnsi="Courier New"/>
                <w:color w:val="000000"/>
                <w:sz w:val="18"/>
              </w:rPr>
              <w:t xml:space="preserve">  font-size: 15px;</w:t>
            </w:r>
          </w:p>
        </w:tc>
      </w:tr>
      <w:tr w14:paraId="7E55CEF6">
        <w:trPr>
          <w:jc w:val="center"/>
        </w:trPr>
        <w:tc>
          <w:tcPr>
            <w:tcW w:w="9689" w:type="dxa"/>
          </w:tcPr>
          <w:p w14:paraId="2D665AD6">
            <w:pPr>
              <w:spacing w:before="0" w:after="0" w:line="240" w:lineRule="auto"/>
              <w:ind w:firstLine="0"/>
            </w:pPr>
            <w:r>
              <w:rPr>
                <w:rFonts w:ascii="Courier New" w:hAnsi="Courier New"/>
                <w:color w:val="000000"/>
                <w:sz w:val="18"/>
              </w:rPr>
              <w:t xml:space="preserve">  cursor: pointer;</w:t>
            </w:r>
          </w:p>
        </w:tc>
      </w:tr>
      <w:tr w14:paraId="5FDB5A77">
        <w:tblPrEx>
          <w:tblCellMar>
            <w:top w:w="0" w:type="dxa"/>
            <w:left w:w="108" w:type="dxa"/>
            <w:bottom w:w="0" w:type="dxa"/>
            <w:right w:w="108" w:type="dxa"/>
          </w:tblCellMar>
        </w:tblPrEx>
        <w:trPr>
          <w:jc w:val="center"/>
        </w:trPr>
        <w:tc>
          <w:tcPr>
            <w:tcW w:w="9689" w:type="dxa"/>
          </w:tcPr>
          <w:p w14:paraId="1840EAFB">
            <w:pPr>
              <w:spacing w:before="0" w:after="0" w:line="240" w:lineRule="auto"/>
              <w:ind w:firstLine="0"/>
            </w:pPr>
            <w:r>
              <w:rPr>
                <w:rFonts w:ascii="Courier New" w:hAnsi="Courier New"/>
                <w:color w:val="000000"/>
                <w:sz w:val="18"/>
              </w:rPr>
              <w:t xml:space="preserve">  transition: all 0.2s ease;</w:t>
            </w:r>
          </w:p>
        </w:tc>
      </w:tr>
      <w:tr w14:paraId="527F49BD">
        <w:tblPrEx>
          <w:tblCellMar>
            <w:top w:w="0" w:type="dxa"/>
            <w:left w:w="108" w:type="dxa"/>
            <w:bottom w:w="0" w:type="dxa"/>
            <w:right w:w="108" w:type="dxa"/>
          </w:tblCellMar>
        </w:tblPrEx>
        <w:trPr>
          <w:jc w:val="center"/>
        </w:trPr>
        <w:tc>
          <w:tcPr>
            <w:tcW w:w="9689" w:type="dxa"/>
          </w:tcPr>
          <w:p w14:paraId="74C857DF">
            <w:pPr>
              <w:spacing w:before="0" w:after="0" w:line="240" w:lineRule="auto"/>
              <w:ind w:firstLine="0"/>
            </w:pPr>
            <w:r>
              <w:rPr>
                <w:rFonts w:ascii="Courier New" w:hAnsi="Courier New"/>
                <w:color w:val="000000"/>
                <w:sz w:val="18"/>
              </w:rPr>
              <w:t>}</w:t>
            </w:r>
          </w:p>
        </w:tc>
      </w:tr>
      <w:tr w14:paraId="6A3A6818">
        <w:tblPrEx>
          <w:tblCellMar>
            <w:top w:w="0" w:type="dxa"/>
            <w:left w:w="108" w:type="dxa"/>
            <w:bottom w:w="0" w:type="dxa"/>
            <w:right w:w="108" w:type="dxa"/>
          </w:tblCellMar>
        </w:tblPrEx>
        <w:trPr>
          <w:jc w:val="center"/>
        </w:trPr>
        <w:tc>
          <w:tcPr>
            <w:tcW w:w="9689" w:type="dxa"/>
          </w:tcPr>
          <w:p w14:paraId="54A40D0B">
            <w:pPr>
              <w:spacing w:before="0" w:after="0" w:line="240" w:lineRule="auto"/>
              <w:ind w:firstLine="0"/>
            </w:pPr>
          </w:p>
        </w:tc>
      </w:tr>
      <w:tr w14:paraId="7137BDD5">
        <w:tblPrEx>
          <w:tblCellMar>
            <w:top w:w="0" w:type="dxa"/>
            <w:left w:w="108" w:type="dxa"/>
            <w:bottom w:w="0" w:type="dxa"/>
            <w:right w:w="108" w:type="dxa"/>
          </w:tblCellMar>
        </w:tblPrEx>
        <w:trPr>
          <w:jc w:val="center"/>
        </w:trPr>
        <w:tc>
          <w:tcPr>
            <w:tcW w:w="9689" w:type="dxa"/>
          </w:tcPr>
          <w:p w14:paraId="5286448F">
            <w:pPr>
              <w:spacing w:before="0" w:after="0" w:line="240" w:lineRule="auto"/>
              <w:ind w:firstLine="0"/>
            </w:pPr>
            <w:r>
              <w:rPr>
                <w:rFonts w:ascii="Courier New" w:hAnsi="Courier New"/>
                <w:color w:val="000000"/>
                <w:sz w:val="18"/>
              </w:rPr>
              <w:t>button:hover {</w:t>
            </w:r>
          </w:p>
        </w:tc>
      </w:tr>
      <w:tr w14:paraId="5680956C">
        <w:tblPrEx>
          <w:tblCellMar>
            <w:top w:w="0" w:type="dxa"/>
            <w:left w:w="108" w:type="dxa"/>
            <w:bottom w:w="0" w:type="dxa"/>
            <w:right w:w="108" w:type="dxa"/>
          </w:tblCellMar>
        </w:tblPrEx>
        <w:trPr>
          <w:jc w:val="center"/>
        </w:trPr>
        <w:tc>
          <w:tcPr>
            <w:tcW w:w="9689" w:type="dxa"/>
          </w:tcPr>
          <w:p w14:paraId="51A06F3C">
            <w:pPr>
              <w:spacing w:before="0" w:after="0" w:line="240" w:lineRule="auto"/>
              <w:ind w:firstLine="0"/>
            </w:pPr>
            <w:r>
              <w:rPr>
                <w:rFonts w:ascii="Courier New" w:hAnsi="Courier New"/>
                <w:color w:val="000000"/>
                <w:sz w:val="18"/>
              </w:rPr>
              <w:t xml:space="preserve">  transform: translateY(-1px);</w:t>
            </w:r>
          </w:p>
        </w:tc>
      </w:tr>
      <w:tr w14:paraId="2587E966">
        <w:tblPrEx>
          <w:tblCellMar>
            <w:top w:w="0" w:type="dxa"/>
            <w:left w:w="108" w:type="dxa"/>
            <w:bottom w:w="0" w:type="dxa"/>
            <w:right w:w="108" w:type="dxa"/>
          </w:tblCellMar>
        </w:tblPrEx>
        <w:trPr>
          <w:jc w:val="center"/>
        </w:trPr>
        <w:tc>
          <w:tcPr>
            <w:tcW w:w="9689" w:type="dxa"/>
          </w:tcPr>
          <w:p w14:paraId="1973930F">
            <w:pPr>
              <w:spacing w:before="0" w:after="0" w:line="240" w:lineRule="auto"/>
              <w:ind w:firstLine="0"/>
            </w:pPr>
            <w:r>
              <w:rPr>
                <w:rFonts w:ascii="Courier New" w:hAnsi="Courier New"/>
                <w:color w:val="000000"/>
                <w:sz w:val="18"/>
              </w:rPr>
              <w:t xml:space="preserve">  background: rgba(255, 255, 255, 0.1);</w:t>
            </w:r>
          </w:p>
        </w:tc>
      </w:tr>
      <w:tr w14:paraId="22F62AF4">
        <w:tblPrEx>
          <w:tblCellMar>
            <w:top w:w="0" w:type="dxa"/>
            <w:left w:w="108" w:type="dxa"/>
            <w:bottom w:w="0" w:type="dxa"/>
            <w:right w:w="108" w:type="dxa"/>
          </w:tblCellMar>
        </w:tblPrEx>
        <w:trPr>
          <w:jc w:val="center"/>
        </w:trPr>
        <w:tc>
          <w:tcPr>
            <w:tcW w:w="9689" w:type="dxa"/>
          </w:tcPr>
          <w:p w14:paraId="2FEF3536">
            <w:pPr>
              <w:spacing w:before="0" w:after="0" w:line="240" w:lineRule="auto"/>
              <w:ind w:firstLine="0"/>
            </w:pPr>
            <w:r>
              <w:rPr>
                <w:rFonts w:ascii="Courier New" w:hAnsi="Courier New"/>
                <w:color w:val="000000"/>
                <w:sz w:val="18"/>
              </w:rPr>
              <w:t>}</w:t>
            </w:r>
          </w:p>
        </w:tc>
      </w:tr>
      <w:tr w14:paraId="650679EA">
        <w:tblPrEx>
          <w:tblCellMar>
            <w:top w:w="0" w:type="dxa"/>
            <w:left w:w="108" w:type="dxa"/>
            <w:bottom w:w="0" w:type="dxa"/>
            <w:right w:w="108" w:type="dxa"/>
          </w:tblCellMar>
        </w:tblPrEx>
        <w:trPr>
          <w:jc w:val="center"/>
        </w:trPr>
        <w:tc>
          <w:tcPr>
            <w:tcW w:w="9689" w:type="dxa"/>
          </w:tcPr>
          <w:p w14:paraId="12B66DEC">
            <w:pPr>
              <w:spacing w:before="0" w:after="0" w:line="240" w:lineRule="auto"/>
              <w:ind w:firstLine="0"/>
            </w:pPr>
          </w:p>
        </w:tc>
      </w:tr>
      <w:tr w14:paraId="29A8D1CD">
        <w:tblPrEx>
          <w:tblCellMar>
            <w:top w:w="0" w:type="dxa"/>
            <w:left w:w="108" w:type="dxa"/>
            <w:bottom w:w="0" w:type="dxa"/>
            <w:right w:w="108" w:type="dxa"/>
          </w:tblCellMar>
        </w:tblPrEx>
        <w:trPr>
          <w:jc w:val="center"/>
        </w:trPr>
        <w:tc>
          <w:tcPr>
            <w:tcW w:w="9689" w:type="dxa"/>
          </w:tcPr>
          <w:p w14:paraId="38B80D50">
            <w:pPr>
              <w:spacing w:before="0" w:after="0" w:line="240" w:lineRule="auto"/>
              <w:ind w:firstLine="0"/>
            </w:pPr>
            <w:r>
              <w:rPr>
                <w:rFonts w:ascii="Courier New" w:hAnsi="Courier New"/>
                <w:color w:val="000000"/>
                <w:sz w:val="18"/>
              </w:rPr>
              <w:t>button:active {</w:t>
            </w:r>
          </w:p>
        </w:tc>
      </w:tr>
      <w:tr w14:paraId="1DB3832B">
        <w:tblPrEx>
          <w:tblCellMar>
            <w:top w:w="0" w:type="dxa"/>
            <w:left w:w="108" w:type="dxa"/>
            <w:bottom w:w="0" w:type="dxa"/>
            <w:right w:w="108" w:type="dxa"/>
          </w:tblCellMar>
        </w:tblPrEx>
        <w:trPr>
          <w:jc w:val="center"/>
        </w:trPr>
        <w:tc>
          <w:tcPr>
            <w:tcW w:w="9689" w:type="dxa"/>
          </w:tcPr>
          <w:p w14:paraId="2A00DFF5">
            <w:pPr>
              <w:spacing w:before="0" w:after="0" w:line="240" w:lineRule="auto"/>
              <w:ind w:firstLine="0"/>
            </w:pPr>
            <w:r>
              <w:rPr>
                <w:rFonts w:ascii="Courier New" w:hAnsi="Courier New"/>
                <w:color w:val="000000"/>
                <w:sz w:val="18"/>
              </w:rPr>
              <w:t xml:space="preserve">  transform: translateY(0);</w:t>
            </w:r>
          </w:p>
        </w:tc>
      </w:tr>
      <w:tr w14:paraId="7DF830FE">
        <w:tblPrEx>
          <w:tblCellMar>
            <w:top w:w="0" w:type="dxa"/>
            <w:left w:w="108" w:type="dxa"/>
            <w:bottom w:w="0" w:type="dxa"/>
            <w:right w:w="108" w:type="dxa"/>
          </w:tblCellMar>
        </w:tblPrEx>
        <w:trPr>
          <w:jc w:val="center"/>
        </w:trPr>
        <w:tc>
          <w:tcPr>
            <w:tcW w:w="9689" w:type="dxa"/>
          </w:tcPr>
          <w:p w14:paraId="2A67EA72">
            <w:pPr>
              <w:spacing w:before="0" w:after="0" w:line="240" w:lineRule="auto"/>
              <w:ind w:firstLine="0"/>
            </w:pPr>
            <w:r>
              <w:rPr>
                <w:rFonts w:ascii="Courier New" w:hAnsi="Courier New"/>
                <w:color w:val="000000"/>
                <w:sz w:val="18"/>
              </w:rPr>
              <w:t>}</w:t>
            </w:r>
          </w:p>
        </w:tc>
      </w:tr>
      <w:tr w14:paraId="644BB315">
        <w:tblPrEx>
          <w:tblCellMar>
            <w:top w:w="0" w:type="dxa"/>
            <w:left w:w="108" w:type="dxa"/>
            <w:bottom w:w="0" w:type="dxa"/>
            <w:right w:w="108" w:type="dxa"/>
          </w:tblCellMar>
        </w:tblPrEx>
        <w:trPr>
          <w:jc w:val="center"/>
        </w:trPr>
        <w:tc>
          <w:tcPr>
            <w:tcW w:w="9689" w:type="dxa"/>
          </w:tcPr>
          <w:p w14:paraId="48117717">
            <w:pPr>
              <w:spacing w:before="0" w:after="0" w:line="240" w:lineRule="auto"/>
              <w:ind w:firstLine="0"/>
            </w:pPr>
          </w:p>
        </w:tc>
      </w:tr>
      <w:tr w14:paraId="039E96AB">
        <w:tblPrEx>
          <w:tblCellMar>
            <w:top w:w="0" w:type="dxa"/>
            <w:left w:w="108" w:type="dxa"/>
            <w:bottom w:w="0" w:type="dxa"/>
            <w:right w:w="108" w:type="dxa"/>
          </w:tblCellMar>
        </w:tblPrEx>
        <w:trPr>
          <w:jc w:val="center"/>
        </w:trPr>
        <w:tc>
          <w:tcPr>
            <w:tcW w:w="9689" w:type="dxa"/>
          </w:tcPr>
          <w:p w14:paraId="7211DB35">
            <w:pPr>
              <w:spacing w:before="0" w:after="0" w:line="240" w:lineRule="auto"/>
              <w:ind w:firstLine="0"/>
            </w:pPr>
            <w:r>
              <w:rPr>
                <w:rFonts w:ascii="Courier New" w:hAnsi="Courier New"/>
                <w:color w:val="000000"/>
                <w:sz w:val="18"/>
              </w:rPr>
              <w:t>#startPause {</w:t>
            </w:r>
          </w:p>
        </w:tc>
      </w:tr>
      <w:tr w14:paraId="13E3881E">
        <w:tblPrEx>
          <w:tblCellMar>
            <w:top w:w="0" w:type="dxa"/>
            <w:left w:w="108" w:type="dxa"/>
            <w:bottom w:w="0" w:type="dxa"/>
            <w:right w:w="108" w:type="dxa"/>
          </w:tblCellMar>
        </w:tblPrEx>
        <w:trPr>
          <w:jc w:val="center"/>
        </w:trPr>
        <w:tc>
          <w:tcPr>
            <w:tcW w:w="9689" w:type="dxa"/>
          </w:tcPr>
          <w:p w14:paraId="17866E96">
            <w:pPr>
              <w:spacing w:before="0" w:after="0" w:line="240" w:lineRule="auto"/>
              <w:ind w:firstLine="0"/>
            </w:pPr>
            <w:r>
              <w:rPr>
                <w:rFonts w:ascii="Courier New" w:hAnsi="Courier New"/>
                <w:color w:val="000000"/>
                <w:sz w:val="18"/>
              </w:rPr>
              <w:t xml:space="preserve">  background: rgba(34, 197, 94, 0.15);</w:t>
            </w:r>
          </w:p>
        </w:tc>
      </w:tr>
      <w:tr w14:paraId="480AED3D">
        <w:tblPrEx>
          <w:tblCellMar>
            <w:top w:w="0" w:type="dxa"/>
            <w:left w:w="108" w:type="dxa"/>
            <w:bottom w:w="0" w:type="dxa"/>
            <w:right w:w="108" w:type="dxa"/>
          </w:tblCellMar>
        </w:tblPrEx>
        <w:trPr>
          <w:jc w:val="center"/>
        </w:trPr>
        <w:tc>
          <w:tcPr>
            <w:tcW w:w="9689" w:type="dxa"/>
          </w:tcPr>
          <w:p w14:paraId="6F8DE186">
            <w:pPr>
              <w:spacing w:before="0" w:after="0" w:line="240" w:lineRule="auto"/>
              <w:ind w:firstLine="0"/>
            </w:pPr>
            <w:r>
              <w:rPr>
                <w:rFonts w:ascii="Courier New" w:hAnsi="Courier New"/>
                <w:color w:val="000000"/>
                <w:sz w:val="18"/>
              </w:rPr>
              <w:t xml:space="preserve">  border-color: rgba(34, 197, 94, 0.3);</w:t>
            </w:r>
          </w:p>
        </w:tc>
      </w:tr>
      <w:tr w14:paraId="2A87BC6C">
        <w:tblPrEx>
          <w:tblCellMar>
            <w:top w:w="0" w:type="dxa"/>
            <w:left w:w="108" w:type="dxa"/>
            <w:bottom w:w="0" w:type="dxa"/>
            <w:right w:w="108" w:type="dxa"/>
          </w:tblCellMar>
        </w:tblPrEx>
        <w:trPr>
          <w:jc w:val="center"/>
        </w:trPr>
        <w:tc>
          <w:tcPr>
            <w:tcW w:w="9689" w:type="dxa"/>
          </w:tcPr>
          <w:p w14:paraId="36766196">
            <w:pPr>
              <w:spacing w:before="0" w:after="0" w:line="240" w:lineRule="auto"/>
              <w:ind w:firstLine="0"/>
            </w:pPr>
            <w:r>
              <w:rPr>
                <w:rFonts w:ascii="Courier New" w:hAnsi="Courier New"/>
                <w:color w:val="000000"/>
                <w:sz w:val="18"/>
              </w:rPr>
              <w:t>}</w:t>
            </w:r>
          </w:p>
        </w:tc>
      </w:tr>
      <w:tr w14:paraId="65D237B9">
        <w:tblPrEx>
          <w:tblCellMar>
            <w:top w:w="0" w:type="dxa"/>
            <w:left w:w="108" w:type="dxa"/>
            <w:bottom w:w="0" w:type="dxa"/>
            <w:right w:w="108" w:type="dxa"/>
          </w:tblCellMar>
        </w:tblPrEx>
        <w:trPr>
          <w:jc w:val="center"/>
        </w:trPr>
        <w:tc>
          <w:tcPr>
            <w:tcW w:w="9689" w:type="dxa"/>
          </w:tcPr>
          <w:p w14:paraId="4FA1798F">
            <w:pPr>
              <w:spacing w:before="0" w:after="0" w:line="240" w:lineRule="auto"/>
              <w:ind w:firstLine="0"/>
            </w:pPr>
          </w:p>
        </w:tc>
      </w:tr>
      <w:tr w14:paraId="4E62ADBA">
        <w:tblPrEx>
          <w:tblCellMar>
            <w:top w:w="0" w:type="dxa"/>
            <w:left w:w="108" w:type="dxa"/>
            <w:bottom w:w="0" w:type="dxa"/>
            <w:right w:w="108" w:type="dxa"/>
          </w:tblCellMar>
        </w:tblPrEx>
        <w:trPr>
          <w:jc w:val="center"/>
        </w:trPr>
        <w:tc>
          <w:tcPr>
            <w:tcW w:w="9689" w:type="dxa"/>
          </w:tcPr>
          <w:p w14:paraId="03FF331B">
            <w:pPr>
              <w:spacing w:before="0" w:after="0" w:line="240" w:lineRule="auto"/>
              <w:ind w:firstLine="0"/>
            </w:pPr>
            <w:r>
              <w:rPr>
                <w:rFonts w:ascii="Courier New" w:hAnsi="Courier New"/>
                <w:color w:val="000000"/>
                <w:sz w:val="18"/>
              </w:rPr>
              <w:t>#startPause:hover {</w:t>
            </w:r>
          </w:p>
        </w:tc>
      </w:tr>
      <w:tr w14:paraId="40AE18B0">
        <w:tblPrEx>
          <w:tblCellMar>
            <w:top w:w="0" w:type="dxa"/>
            <w:left w:w="108" w:type="dxa"/>
            <w:bottom w:w="0" w:type="dxa"/>
            <w:right w:w="108" w:type="dxa"/>
          </w:tblCellMar>
        </w:tblPrEx>
        <w:trPr>
          <w:jc w:val="center"/>
        </w:trPr>
        <w:tc>
          <w:tcPr>
            <w:tcW w:w="9689" w:type="dxa"/>
          </w:tcPr>
          <w:p w14:paraId="2D4E2BDD">
            <w:pPr>
              <w:spacing w:before="0" w:after="0" w:line="240" w:lineRule="auto"/>
              <w:ind w:firstLine="0"/>
            </w:pPr>
            <w:r>
              <w:rPr>
                <w:rFonts w:ascii="Courier New" w:hAnsi="Courier New"/>
                <w:color w:val="000000"/>
                <w:sz w:val="18"/>
              </w:rPr>
              <w:t xml:space="preserve">  background: rgba(34, 197, 94, 0.25);</w:t>
            </w:r>
          </w:p>
        </w:tc>
      </w:tr>
      <w:tr w14:paraId="79FB442F">
        <w:tblPrEx>
          <w:tblCellMar>
            <w:top w:w="0" w:type="dxa"/>
            <w:left w:w="108" w:type="dxa"/>
            <w:bottom w:w="0" w:type="dxa"/>
            <w:right w:w="108" w:type="dxa"/>
          </w:tblCellMar>
        </w:tblPrEx>
        <w:trPr>
          <w:jc w:val="center"/>
        </w:trPr>
        <w:tc>
          <w:tcPr>
            <w:tcW w:w="9689" w:type="dxa"/>
          </w:tcPr>
          <w:p w14:paraId="11A0DFE6">
            <w:pPr>
              <w:spacing w:before="0" w:after="0" w:line="240" w:lineRule="auto"/>
              <w:ind w:firstLine="0"/>
            </w:pPr>
            <w:r>
              <w:rPr>
                <w:rFonts w:ascii="Courier New" w:hAnsi="Courier New"/>
                <w:color w:val="000000"/>
                <w:sz w:val="18"/>
              </w:rPr>
              <w:t>}</w:t>
            </w:r>
          </w:p>
        </w:tc>
      </w:tr>
      <w:tr w14:paraId="46C3F0E1">
        <w:tblPrEx>
          <w:tblCellMar>
            <w:top w:w="0" w:type="dxa"/>
            <w:left w:w="108" w:type="dxa"/>
            <w:bottom w:w="0" w:type="dxa"/>
            <w:right w:w="108" w:type="dxa"/>
          </w:tblCellMar>
        </w:tblPrEx>
        <w:trPr>
          <w:jc w:val="center"/>
        </w:trPr>
        <w:tc>
          <w:tcPr>
            <w:tcW w:w="9689" w:type="dxa"/>
          </w:tcPr>
          <w:p w14:paraId="05F1EAED">
            <w:pPr>
              <w:spacing w:before="0" w:after="0" w:line="240" w:lineRule="auto"/>
              <w:ind w:firstLine="0"/>
            </w:pPr>
          </w:p>
        </w:tc>
      </w:tr>
      <w:tr w14:paraId="49BE253D">
        <w:trPr>
          <w:jc w:val="center"/>
        </w:trPr>
        <w:tc>
          <w:tcPr>
            <w:tcW w:w="9689" w:type="dxa"/>
          </w:tcPr>
          <w:p w14:paraId="210C06B0">
            <w:pPr>
              <w:spacing w:before="0" w:after="0" w:line="240" w:lineRule="auto"/>
              <w:ind w:firstLine="0"/>
            </w:pPr>
            <w:r>
              <w:rPr>
                <w:rFonts w:ascii="Courier New" w:hAnsi="Courier New"/>
                <w:color w:val="000000"/>
                <w:sz w:val="18"/>
              </w:rPr>
              <w:t>#reset {</w:t>
            </w:r>
          </w:p>
        </w:tc>
      </w:tr>
      <w:tr w14:paraId="66D9DEA2">
        <w:tblPrEx>
          <w:tblCellMar>
            <w:top w:w="0" w:type="dxa"/>
            <w:left w:w="108" w:type="dxa"/>
            <w:bottom w:w="0" w:type="dxa"/>
            <w:right w:w="108" w:type="dxa"/>
          </w:tblCellMar>
        </w:tblPrEx>
        <w:trPr>
          <w:jc w:val="center"/>
        </w:trPr>
        <w:tc>
          <w:tcPr>
            <w:tcW w:w="9689" w:type="dxa"/>
          </w:tcPr>
          <w:p w14:paraId="3CD6317F">
            <w:pPr>
              <w:spacing w:before="0" w:after="0" w:line="240" w:lineRule="auto"/>
              <w:ind w:firstLine="0"/>
            </w:pPr>
            <w:r>
              <w:rPr>
                <w:rFonts w:ascii="Courier New" w:hAnsi="Courier New"/>
                <w:color w:val="000000"/>
                <w:sz w:val="18"/>
              </w:rPr>
              <w:t xml:space="preserve">  background: rgba(239, 68, 68, 0.1);</w:t>
            </w:r>
          </w:p>
        </w:tc>
      </w:tr>
      <w:tr w14:paraId="4BBCFD63">
        <w:tblPrEx>
          <w:tblCellMar>
            <w:top w:w="0" w:type="dxa"/>
            <w:left w:w="108" w:type="dxa"/>
            <w:bottom w:w="0" w:type="dxa"/>
            <w:right w:w="108" w:type="dxa"/>
          </w:tblCellMar>
        </w:tblPrEx>
        <w:trPr>
          <w:jc w:val="center"/>
        </w:trPr>
        <w:tc>
          <w:tcPr>
            <w:tcW w:w="9689" w:type="dxa"/>
          </w:tcPr>
          <w:p w14:paraId="4ADC4CD8">
            <w:pPr>
              <w:spacing w:before="0" w:after="0" w:line="240" w:lineRule="auto"/>
              <w:ind w:firstLine="0"/>
            </w:pPr>
            <w:r>
              <w:rPr>
                <w:rFonts w:ascii="Courier New" w:hAnsi="Courier New"/>
                <w:color w:val="000000"/>
                <w:sz w:val="18"/>
              </w:rPr>
              <w:t xml:space="preserve">  border-color: rgba(239, 68, 68, 0.25);</w:t>
            </w:r>
          </w:p>
        </w:tc>
      </w:tr>
      <w:tr w14:paraId="7183BF60">
        <w:tblPrEx>
          <w:tblCellMar>
            <w:top w:w="0" w:type="dxa"/>
            <w:left w:w="108" w:type="dxa"/>
            <w:bottom w:w="0" w:type="dxa"/>
            <w:right w:w="108" w:type="dxa"/>
          </w:tblCellMar>
        </w:tblPrEx>
        <w:trPr>
          <w:jc w:val="center"/>
        </w:trPr>
        <w:tc>
          <w:tcPr>
            <w:tcW w:w="9689" w:type="dxa"/>
          </w:tcPr>
          <w:p w14:paraId="00BC829C">
            <w:pPr>
              <w:spacing w:before="0" w:after="0" w:line="240" w:lineRule="auto"/>
              <w:ind w:firstLine="0"/>
            </w:pPr>
            <w:r>
              <w:rPr>
                <w:rFonts w:ascii="Courier New" w:hAnsi="Courier New"/>
                <w:color w:val="000000"/>
                <w:sz w:val="18"/>
              </w:rPr>
              <w:t>}</w:t>
            </w:r>
          </w:p>
        </w:tc>
      </w:tr>
      <w:tr w14:paraId="7D8B63D3">
        <w:trPr>
          <w:jc w:val="center"/>
        </w:trPr>
        <w:tc>
          <w:tcPr>
            <w:tcW w:w="9689" w:type="dxa"/>
          </w:tcPr>
          <w:p w14:paraId="354EFFCD">
            <w:pPr>
              <w:spacing w:before="0" w:after="0" w:line="240" w:lineRule="auto"/>
              <w:ind w:firstLine="0"/>
            </w:pPr>
          </w:p>
        </w:tc>
      </w:tr>
      <w:tr w14:paraId="304C6F72">
        <w:tblPrEx>
          <w:tblCellMar>
            <w:top w:w="0" w:type="dxa"/>
            <w:left w:w="108" w:type="dxa"/>
            <w:bottom w:w="0" w:type="dxa"/>
            <w:right w:w="108" w:type="dxa"/>
          </w:tblCellMar>
        </w:tblPrEx>
        <w:trPr>
          <w:jc w:val="center"/>
        </w:trPr>
        <w:tc>
          <w:tcPr>
            <w:tcW w:w="9689" w:type="dxa"/>
          </w:tcPr>
          <w:p w14:paraId="03825BBF">
            <w:pPr>
              <w:spacing w:before="0" w:after="0" w:line="240" w:lineRule="auto"/>
              <w:ind w:firstLine="0"/>
            </w:pPr>
            <w:r>
              <w:rPr>
                <w:rFonts w:ascii="Courier New" w:hAnsi="Courier New"/>
                <w:color w:val="000000"/>
                <w:sz w:val="18"/>
              </w:rPr>
              <w:t>#reset:hover {</w:t>
            </w:r>
          </w:p>
        </w:tc>
      </w:tr>
      <w:tr w14:paraId="4A38ABA0">
        <w:tblPrEx>
          <w:tblCellMar>
            <w:top w:w="0" w:type="dxa"/>
            <w:left w:w="108" w:type="dxa"/>
            <w:bottom w:w="0" w:type="dxa"/>
            <w:right w:w="108" w:type="dxa"/>
          </w:tblCellMar>
        </w:tblPrEx>
        <w:trPr>
          <w:jc w:val="center"/>
        </w:trPr>
        <w:tc>
          <w:tcPr>
            <w:tcW w:w="9689" w:type="dxa"/>
          </w:tcPr>
          <w:p w14:paraId="2DBF9B26">
            <w:pPr>
              <w:spacing w:before="0" w:after="0" w:line="240" w:lineRule="auto"/>
              <w:ind w:firstLine="0"/>
            </w:pPr>
            <w:r>
              <w:rPr>
                <w:rFonts w:ascii="Courier New" w:hAnsi="Courier New"/>
                <w:color w:val="000000"/>
                <w:sz w:val="18"/>
              </w:rPr>
              <w:t xml:space="preserve">  background: rgba(239, 68, 68, 0.2);</w:t>
            </w:r>
          </w:p>
        </w:tc>
      </w:tr>
      <w:tr w14:paraId="5A9EE7DB">
        <w:tblPrEx>
          <w:tblCellMar>
            <w:top w:w="0" w:type="dxa"/>
            <w:left w:w="108" w:type="dxa"/>
            <w:bottom w:w="0" w:type="dxa"/>
            <w:right w:w="108" w:type="dxa"/>
          </w:tblCellMar>
        </w:tblPrEx>
        <w:trPr>
          <w:jc w:val="center"/>
        </w:trPr>
        <w:tc>
          <w:tcPr>
            <w:tcW w:w="9689" w:type="dxa"/>
          </w:tcPr>
          <w:p w14:paraId="3A7371EA">
            <w:pPr>
              <w:spacing w:before="0" w:after="0" w:line="240" w:lineRule="auto"/>
              <w:ind w:firstLine="0"/>
            </w:pPr>
            <w:r>
              <w:rPr>
                <w:rFonts w:ascii="Courier New" w:hAnsi="Courier New"/>
                <w:color w:val="000000"/>
                <w:sz w:val="18"/>
              </w:rPr>
              <w:t>}</w:t>
            </w:r>
          </w:p>
        </w:tc>
      </w:tr>
      <w:tr w14:paraId="75A9EED6">
        <w:tblPrEx>
          <w:tblCellMar>
            <w:top w:w="0" w:type="dxa"/>
            <w:left w:w="108" w:type="dxa"/>
            <w:bottom w:w="0" w:type="dxa"/>
            <w:right w:w="108" w:type="dxa"/>
          </w:tblCellMar>
        </w:tblPrEx>
        <w:trPr>
          <w:jc w:val="center"/>
        </w:trPr>
        <w:tc>
          <w:tcPr>
            <w:tcW w:w="9689" w:type="dxa"/>
          </w:tcPr>
          <w:p w14:paraId="79CAD467">
            <w:pPr>
              <w:spacing w:before="0" w:after="0" w:line="240" w:lineRule="auto"/>
              <w:ind w:firstLine="0"/>
            </w:pPr>
          </w:p>
        </w:tc>
      </w:tr>
      <w:tr w14:paraId="012BCF04">
        <w:tblPrEx>
          <w:tblCellMar>
            <w:top w:w="0" w:type="dxa"/>
            <w:left w:w="108" w:type="dxa"/>
            <w:bottom w:w="0" w:type="dxa"/>
            <w:right w:w="108" w:type="dxa"/>
          </w:tblCellMar>
        </w:tblPrEx>
        <w:trPr>
          <w:jc w:val="center"/>
        </w:trPr>
        <w:tc>
          <w:tcPr>
            <w:tcW w:w="9689" w:type="dxa"/>
          </w:tcPr>
          <w:p w14:paraId="2C0A6B29">
            <w:pPr>
              <w:spacing w:before="0" w:after="0" w:line="240" w:lineRule="auto"/>
              <w:ind w:firstLine="0"/>
            </w:pPr>
            <w:r>
              <w:rPr>
                <w:rFonts w:ascii="Courier New" w:hAnsi="Courier New"/>
                <w:color w:val="000000"/>
                <w:sz w:val="18"/>
              </w:rPr>
              <w:t>.panel {</w:t>
            </w:r>
          </w:p>
        </w:tc>
      </w:tr>
      <w:tr w14:paraId="5A0F1803">
        <w:tblPrEx>
          <w:tblCellMar>
            <w:top w:w="0" w:type="dxa"/>
            <w:left w:w="108" w:type="dxa"/>
            <w:bottom w:w="0" w:type="dxa"/>
            <w:right w:w="108" w:type="dxa"/>
          </w:tblCellMar>
        </w:tblPrEx>
        <w:trPr>
          <w:jc w:val="center"/>
        </w:trPr>
        <w:tc>
          <w:tcPr>
            <w:tcW w:w="9689" w:type="dxa"/>
          </w:tcPr>
          <w:p w14:paraId="258A0BF0">
            <w:pPr>
              <w:spacing w:before="0" w:after="0" w:line="240" w:lineRule="auto"/>
              <w:ind w:firstLine="0"/>
            </w:pPr>
            <w:r>
              <w:rPr>
                <w:rFonts w:ascii="Courier New" w:hAnsi="Courier New"/>
                <w:color w:val="000000"/>
                <w:sz w:val="18"/>
              </w:rPr>
              <w:t xml:space="preserve">  padding: 16px;</w:t>
            </w:r>
          </w:p>
        </w:tc>
      </w:tr>
      <w:tr w14:paraId="7E9E07B4">
        <w:tblPrEx>
          <w:tblCellMar>
            <w:top w:w="0" w:type="dxa"/>
            <w:left w:w="108" w:type="dxa"/>
            <w:bottom w:w="0" w:type="dxa"/>
            <w:right w:w="108" w:type="dxa"/>
          </w:tblCellMar>
        </w:tblPrEx>
        <w:trPr>
          <w:jc w:val="center"/>
        </w:trPr>
        <w:tc>
          <w:tcPr>
            <w:tcW w:w="9689" w:type="dxa"/>
          </w:tcPr>
          <w:p w14:paraId="3E025F6C">
            <w:pPr>
              <w:spacing w:before="0" w:after="0" w:line="240" w:lineRule="auto"/>
              <w:ind w:firstLine="0"/>
            </w:pPr>
            <w:r>
              <w:rPr>
                <w:rFonts w:ascii="Courier New" w:hAnsi="Courier New"/>
                <w:color w:val="000000"/>
                <w:sz w:val="18"/>
              </w:rPr>
              <w:t xml:space="preserve">  border-radius: 18px;</w:t>
            </w:r>
          </w:p>
        </w:tc>
      </w:tr>
      <w:tr w14:paraId="24B39372">
        <w:tblPrEx>
          <w:tblCellMar>
            <w:top w:w="0" w:type="dxa"/>
            <w:left w:w="108" w:type="dxa"/>
            <w:bottom w:w="0" w:type="dxa"/>
            <w:right w:w="108" w:type="dxa"/>
          </w:tblCellMar>
        </w:tblPrEx>
        <w:trPr>
          <w:jc w:val="center"/>
        </w:trPr>
        <w:tc>
          <w:tcPr>
            <w:tcW w:w="9689" w:type="dxa"/>
          </w:tcPr>
          <w:p w14:paraId="2C8962E8">
            <w:pPr>
              <w:spacing w:before="0" w:after="0" w:line="240" w:lineRule="auto"/>
              <w:ind w:firstLine="0"/>
            </w:pPr>
            <w:r>
              <w:rPr>
                <w:rFonts w:ascii="Courier New" w:hAnsi="Courier New"/>
                <w:color w:val="000000"/>
                <w:sz w:val="18"/>
              </w:rPr>
              <w:t xml:space="preserve">  background: rgba(255, 255, 255, 0.04);</w:t>
            </w:r>
          </w:p>
        </w:tc>
      </w:tr>
      <w:tr w14:paraId="04B6DF47">
        <w:trPr>
          <w:jc w:val="center"/>
        </w:trPr>
        <w:tc>
          <w:tcPr>
            <w:tcW w:w="9689" w:type="dxa"/>
          </w:tcPr>
          <w:p w14:paraId="424A5938">
            <w:pPr>
              <w:spacing w:before="0" w:after="0" w:line="240" w:lineRule="auto"/>
              <w:ind w:firstLine="0"/>
            </w:pPr>
            <w:r>
              <w:rPr>
                <w:rFonts w:ascii="Courier New" w:hAnsi="Courier New"/>
                <w:color w:val="000000"/>
                <w:sz w:val="18"/>
              </w:rPr>
              <w:t xml:space="preserve">  border: 1px solid rgba(255, 255, 255, 0.08);</w:t>
            </w:r>
          </w:p>
        </w:tc>
      </w:tr>
      <w:tr w14:paraId="637B048D">
        <w:tblPrEx>
          <w:tblCellMar>
            <w:top w:w="0" w:type="dxa"/>
            <w:left w:w="108" w:type="dxa"/>
            <w:bottom w:w="0" w:type="dxa"/>
            <w:right w:w="108" w:type="dxa"/>
          </w:tblCellMar>
        </w:tblPrEx>
        <w:trPr>
          <w:jc w:val="center"/>
        </w:trPr>
        <w:tc>
          <w:tcPr>
            <w:tcW w:w="9689" w:type="dxa"/>
          </w:tcPr>
          <w:p w14:paraId="58EAFC1F">
            <w:pPr>
              <w:spacing w:before="0" w:after="0" w:line="240" w:lineRule="auto"/>
              <w:ind w:firstLine="0"/>
            </w:pPr>
            <w:r>
              <w:rPr>
                <w:rFonts w:ascii="Courier New" w:hAnsi="Courier New"/>
                <w:color w:val="000000"/>
                <w:sz w:val="18"/>
              </w:rPr>
              <w:t>}</w:t>
            </w:r>
          </w:p>
        </w:tc>
      </w:tr>
      <w:tr w14:paraId="4EACB909">
        <w:tblPrEx>
          <w:tblCellMar>
            <w:top w:w="0" w:type="dxa"/>
            <w:left w:w="108" w:type="dxa"/>
            <w:bottom w:w="0" w:type="dxa"/>
            <w:right w:w="108" w:type="dxa"/>
          </w:tblCellMar>
        </w:tblPrEx>
        <w:trPr>
          <w:jc w:val="center"/>
        </w:trPr>
        <w:tc>
          <w:tcPr>
            <w:tcW w:w="9689" w:type="dxa"/>
          </w:tcPr>
          <w:p w14:paraId="0ACADD42">
            <w:pPr>
              <w:spacing w:before="0" w:after="0" w:line="240" w:lineRule="auto"/>
              <w:ind w:firstLine="0"/>
            </w:pPr>
          </w:p>
        </w:tc>
      </w:tr>
      <w:tr w14:paraId="087B3FF2">
        <w:tblPrEx>
          <w:tblCellMar>
            <w:top w:w="0" w:type="dxa"/>
            <w:left w:w="108" w:type="dxa"/>
            <w:bottom w:w="0" w:type="dxa"/>
            <w:right w:w="108" w:type="dxa"/>
          </w:tblCellMar>
        </w:tblPrEx>
        <w:trPr>
          <w:jc w:val="center"/>
        </w:trPr>
        <w:tc>
          <w:tcPr>
            <w:tcW w:w="9689" w:type="dxa"/>
          </w:tcPr>
          <w:p w14:paraId="3C4BDB7C">
            <w:pPr>
              <w:spacing w:before="0" w:after="0" w:line="240" w:lineRule="auto"/>
              <w:ind w:firstLine="0"/>
            </w:pPr>
            <w:r>
              <w:rPr>
                <w:rFonts w:ascii="Courier New" w:hAnsi="Courier New"/>
                <w:color w:val="000000"/>
                <w:sz w:val="18"/>
              </w:rPr>
              <w:t>.panel h3 {</w:t>
            </w:r>
          </w:p>
        </w:tc>
      </w:tr>
      <w:tr w14:paraId="03709BE3">
        <w:tblPrEx>
          <w:tblCellMar>
            <w:top w:w="0" w:type="dxa"/>
            <w:left w:w="108" w:type="dxa"/>
            <w:bottom w:w="0" w:type="dxa"/>
            <w:right w:w="108" w:type="dxa"/>
          </w:tblCellMar>
        </w:tblPrEx>
        <w:trPr>
          <w:jc w:val="center"/>
        </w:trPr>
        <w:tc>
          <w:tcPr>
            <w:tcW w:w="9689" w:type="dxa"/>
          </w:tcPr>
          <w:p w14:paraId="5B63F651">
            <w:pPr>
              <w:spacing w:before="0" w:after="0" w:line="240" w:lineRule="auto"/>
              <w:ind w:firstLine="0"/>
            </w:pPr>
            <w:r>
              <w:rPr>
                <w:rFonts w:ascii="Courier New" w:hAnsi="Courier New"/>
                <w:color w:val="000000"/>
                <w:sz w:val="18"/>
              </w:rPr>
              <w:t xml:space="preserve">  margin: 0 0 14px 0;</w:t>
            </w:r>
          </w:p>
        </w:tc>
      </w:tr>
      <w:tr w14:paraId="6BF08DB2">
        <w:tblPrEx>
          <w:tblCellMar>
            <w:top w:w="0" w:type="dxa"/>
            <w:left w:w="108" w:type="dxa"/>
            <w:bottom w:w="0" w:type="dxa"/>
            <w:right w:w="108" w:type="dxa"/>
          </w:tblCellMar>
        </w:tblPrEx>
        <w:trPr>
          <w:jc w:val="center"/>
        </w:trPr>
        <w:tc>
          <w:tcPr>
            <w:tcW w:w="9689" w:type="dxa"/>
          </w:tcPr>
          <w:p w14:paraId="0525FA66">
            <w:pPr>
              <w:spacing w:before="0" w:after="0" w:line="240" w:lineRule="auto"/>
              <w:ind w:firstLine="0"/>
            </w:pPr>
            <w:r>
              <w:rPr>
                <w:rFonts w:ascii="Courier New" w:hAnsi="Courier New"/>
                <w:color w:val="000000"/>
                <w:sz w:val="18"/>
              </w:rPr>
              <w:t xml:space="preserve">  font-size: 17px;</w:t>
            </w:r>
          </w:p>
        </w:tc>
      </w:tr>
      <w:tr w14:paraId="31533F0F">
        <w:tblPrEx>
          <w:tblCellMar>
            <w:top w:w="0" w:type="dxa"/>
            <w:left w:w="108" w:type="dxa"/>
            <w:bottom w:w="0" w:type="dxa"/>
            <w:right w:w="108" w:type="dxa"/>
          </w:tblCellMar>
        </w:tblPrEx>
        <w:trPr>
          <w:jc w:val="center"/>
        </w:trPr>
        <w:tc>
          <w:tcPr>
            <w:tcW w:w="9689" w:type="dxa"/>
          </w:tcPr>
          <w:p w14:paraId="058727A8">
            <w:pPr>
              <w:spacing w:before="0" w:after="0" w:line="240" w:lineRule="auto"/>
              <w:ind w:firstLine="0"/>
            </w:pPr>
            <w:r>
              <w:rPr>
                <w:rFonts w:ascii="Courier New" w:hAnsi="Courier New"/>
                <w:color w:val="000000"/>
                <w:sz w:val="18"/>
              </w:rPr>
              <w:t xml:space="preserve">  font-weight: 600;</w:t>
            </w:r>
          </w:p>
        </w:tc>
      </w:tr>
      <w:tr w14:paraId="6F945B03">
        <w:tblPrEx>
          <w:tblCellMar>
            <w:top w:w="0" w:type="dxa"/>
            <w:left w:w="108" w:type="dxa"/>
            <w:bottom w:w="0" w:type="dxa"/>
            <w:right w:w="108" w:type="dxa"/>
          </w:tblCellMar>
        </w:tblPrEx>
        <w:trPr>
          <w:jc w:val="center"/>
        </w:trPr>
        <w:tc>
          <w:tcPr>
            <w:tcW w:w="9689" w:type="dxa"/>
          </w:tcPr>
          <w:p w14:paraId="234493C1">
            <w:pPr>
              <w:spacing w:before="0" w:after="0" w:line="240" w:lineRule="auto"/>
              <w:ind w:firstLine="0"/>
            </w:pPr>
            <w:r>
              <w:rPr>
                <w:rFonts w:ascii="Courier New" w:hAnsi="Courier New"/>
                <w:color w:val="000000"/>
                <w:sz w:val="18"/>
              </w:rPr>
              <w:t>}</w:t>
            </w:r>
          </w:p>
        </w:tc>
      </w:tr>
      <w:tr w14:paraId="6DD6C488">
        <w:tblPrEx>
          <w:tblCellMar>
            <w:top w:w="0" w:type="dxa"/>
            <w:left w:w="108" w:type="dxa"/>
            <w:bottom w:w="0" w:type="dxa"/>
            <w:right w:w="108" w:type="dxa"/>
          </w:tblCellMar>
        </w:tblPrEx>
        <w:trPr>
          <w:jc w:val="center"/>
        </w:trPr>
        <w:tc>
          <w:tcPr>
            <w:tcW w:w="9689" w:type="dxa"/>
          </w:tcPr>
          <w:p w14:paraId="0FABA84A">
            <w:pPr>
              <w:spacing w:before="0" w:after="0" w:line="240" w:lineRule="auto"/>
              <w:ind w:firstLine="0"/>
            </w:pPr>
          </w:p>
        </w:tc>
      </w:tr>
      <w:tr w14:paraId="5422065C">
        <w:tblPrEx>
          <w:tblCellMar>
            <w:top w:w="0" w:type="dxa"/>
            <w:left w:w="108" w:type="dxa"/>
            <w:bottom w:w="0" w:type="dxa"/>
            <w:right w:w="108" w:type="dxa"/>
          </w:tblCellMar>
        </w:tblPrEx>
        <w:trPr>
          <w:jc w:val="center"/>
        </w:trPr>
        <w:tc>
          <w:tcPr>
            <w:tcW w:w="9689" w:type="dxa"/>
          </w:tcPr>
          <w:p w14:paraId="10F01825">
            <w:pPr>
              <w:spacing w:before="0" w:after="0" w:line="240" w:lineRule="auto"/>
              <w:ind w:firstLine="0"/>
            </w:pPr>
            <w:r>
              <w:rPr>
                <w:rFonts w:ascii="Courier New" w:hAnsi="Courier New"/>
                <w:color w:val="000000"/>
                <w:sz w:val="18"/>
              </w:rPr>
              <w:t>.stats-grid {</w:t>
            </w:r>
          </w:p>
        </w:tc>
      </w:tr>
      <w:tr w14:paraId="1284D334">
        <w:tblPrEx>
          <w:tblCellMar>
            <w:top w:w="0" w:type="dxa"/>
            <w:left w:w="108" w:type="dxa"/>
            <w:bottom w:w="0" w:type="dxa"/>
            <w:right w:w="108" w:type="dxa"/>
          </w:tblCellMar>
        </w:tblPrEx>
        <w:trPr>
          <w:jc w:val="center"/>
        </w:trPr>
        <w:tc>
          <w:tcPr>
            <w:tcW w:w="9689" w:type="dxa"/>
          </w:tcPr>
          <w:p w14:paraId="6CA13E74">
            <w:pPr>
              <w:spacing w:before="0" w:after="0" w:line="240" w:lineRule="auto"/>
              <w:ind w:firstLine="0"/>
            </w:pPr>
            <w:r>
              <w:rPr>
                <w:rFonts w:ascii="Courier New" w:hAnsi="Courier New"/>
                <w:color w:val="000000"/>
                <w:sz w:val="18"/>
              </w:rPr>
              <w:t xml:space="preserve">  display: flex;</w:t>
            </w:r>
          </w:p>
        </w:tc>
      </w:tr>
      <w:tr w14:paraId="103E5CE1">
        <w:tblPrEx>
          <w:tblCellMar>
            <w:top w:w="0" w:type="dxa"/>
            <w:left w:w="108" w:type="dxa"/>
            <w:bottom w:w="0" w:type="dxa"/>
            <w:right w:w="108" w:type="dxa"/>
          </w:tblCellMar>
        </w:tblPrEx>
        <w:trPr>
          <w:jc w:val="center"/>
        </w:trPr>
        <w:tc>
          <w:tcPr>
            <w:tcW w:w="9689" w:type="dxa"/>
          </w:tcPr>
          <w:p w14:paraId="05837C3B">
            <w:pPr>
              <w:spacing w:before="0" w:after="0" w:line="240" w:lineRule="auto"/>
              <w:ind w:firstLine="0"/>
            </w:pPr>
            <w:r>
              <w:rPr>
                <w:rFonts w:ascii="Courier New" w:hAnsi="Courier New"/>
                <w:color w:val="000000"/>
                <w:sz w:val="18"/>
              </w:rPr>
              <w:t xml:space="preserve">  gap: 24px;</w:t>
            </w:r>
          </w:p>
        </w:tc>
      </w:tr>
      <w:tr w14:paraId="3953A99A">
        <w:tblPrEx>
          <w:tblCellMar>
            <w:top w:w="0" w:type="dxa"/>
            <w:left w:w="108" w:type="dxa"/>
            <w:bottom w:w="0" w:type="dxa"/>
            <w:right w:w="108" w:type="dxa"/>
          </w:tblCellMar>
        </w:tblPrEx>
        <w:trPr>
          <w:jc w:val="center"/>
        </w:trPr>
        <w:tc>
          <w:tcPr>
            <w:tcW w:w="9689" w:type="dxa"/>
          </w:tcPr>
          <w:p w14:paraId="023E5203">
            <w:pPr>
              <w:spacing w:before="0" w:after="0" w:line="240" w:lineRule="auto"/>
              <w:ind w:firstLine="0"/>
            </w:pPr>
            <w:r>
              <w:rPr>
                <w:rFonts w:ascii="Courier New" w:hAnsi="Courier New"/>
                <w:color w:val="000000"/>
                <w:sz w:val="18"/>
              </w:rPr>
              <w:t xml:space="preserve">  justify-content: center;</w:t>
            </w:r>
          </w:p>
        </w:tc>
      </w:tr>
      <w:tr w14:paraId="7E743131">
        <w:tblPrEx>
          <w:tblCellMar>
            <w:top w:w="0" w:type="dxa"/>
            <w:left w:w="108" w:type="dxa"/>
            <w:bottom w:w="0" w:type="dxa"/>
            <w:right w:w="108" w:type="dxa"/>
          </w:tblCellMar>
        </w:tblPrEx>
        <w:trPr>
          <w:jc w:val="center"/>
        </w:trPr>
        <w:tc>
          <w:tcPr>
            <w:tcW w:w="9689" w:type="dxa"/>
          </w:tcPr>
          <w:p w14:paraId="4BABE522">
            <w:pPr>
              <w:spacing w:before="0" w:after="0" w:line="240" w:lineRule="auto"/>
              <w:ind w:firstLine="0"/>
            </w:pPr>
            <w:r>
              <w:rPr>
                <w:rFonts w:ascii="Courier New" w:hAnsi="Courier New"/>
                <w:color w:val="000000"/>
                <w:sz w:val="18"/>
              </w:rPr>
              <w:t>}</w:t>
            </w:r>
          </w:p>
        </w:tc>
      </w:tr>
      <w:tr w14:paraId="5BBFFB70">
        <w:tblPrEx>
          <w:tblCellMar>
            <w:top w:w="0" w:type="dxa"/>
            <w:left w:w="108" w:type="dxa"/>
            <w:bottom w:w="0" w:type="dxa"/>
            <w:right w:w="108" w:type="dxa"/>
          </w:tblCellMar>
        </w:tblPrEx>
        <w:trPr>
          <w:jc w:val="center"/>
        </w:trPr>
        <w:tc>
          <w:tcPr>
            <w:tcW w:w="9689" w:type="dxa"/>
          </w:tcPr>
          <w:p w14:paraId="3674B2CE">
            <w:pPr>
              <w:spacing w:before="0" w:after="0" w:line="240" w:lineRule="auto"/>
              <w:ind w:firstLine="0"/>
            </w:pPr>
          </w:p>
        </w:tc>
      </w:tr>
      <w:tr w14:paraId="318F7338">
        <w:tblPrEx>
          <w:tblCellMar>
            <w:top w:w="0" w:type="dxa"/>
            <w:left w:w="108" w:type="dxa"/>
            <w:bottom w:w="0" w:type="dxa"/>
            <w:right w:w="108" w:type="dxa"/>
          </w:tblCellMar>
        </w:tblPrEx>
        <w:trPr>
          <w:jc w:val="center"/>
        </w:trPr>
        <w:tc>
          <w:tcPr>
            <w:tcW w:w="9689" w:type="dxa"/>
          </w:tcPr>
          <w:p w14:paraId="4E00EB61">
            <w:pPr>
              <w:spacing w:before="0" w:after="0" w:line="240" w:lineRule="auto"/>
              <w:ind w:firstLine="0"/>
            </w:pPr>
            <w:r>
              <w:rPr>
                <w:rFonts w:ascii="Courier New" w:hAnsi="Courier New"/>
                <w:color w:val="000000"/>
                <w:sz w:val="18"/>
              </w:rPr>
              <w:t>.stat-item {</w:t>
            </w:r>
          </w:p>
        </w:tc>
      </w:tr>
      <w:tr w14:paraId="0F39C89B">
        <w:tblPrEx>
          <w:tblCellMar>
            <w:top w:w="0" w:type="dxa"/>
            <w:left w:w="108" w:type="dxa"/>
            <w:bottom w:w="0" w:type="dxa"/>
            <w:right w:w="108" w:type="dxa"/>
          </w:tblCellMar>
        </w:tblPrEx>
        <w:trPr>
          <w:jc w:val="center"/>
        </w:trPr>
        <w:tc>
          <w:tcPr>
            <w:tcW w:w="9689" w:type="dxa"/>
          </w:tcPr>
          <w:p w14:paraId="6A68A69D">
            <w:pPr>
              <w:spacing w:before="0" w:after="0" w:line="240" w:lineRule="auto"/>
              <w:ind w:firstLine="0"/>
            </w:pPr>
            <w:r>
              <w:rPr>
                <w:rFonts w:ascii="Courier New" w:hAnsi="Courier New"/>
                <w:color w:val="000000"/>
                <w:sz w:val="18"/>
              </w:rPr>
              <w:t xml:space="preserve">  text-align: center;</w:t>
            </w:r>
          </w:p>
        </w:tc>
      </w:tr>
      <w:tr w14:paraId="6138694A">
        <w:trPr>
          <w:jc w:val="center"/>
        </w:trPr>
        <w:tc>
          <w:tcPr>
            <w:tcW w:w="9689" w:type="dxa"/>
          </w:tcPr>
          <w:p w14:paraId="4A530669">
            <w:pPr>
              <w:spacing w:before="0" w:after="0" w:line="240" w:lineRule="auto"/>
              <w:ind w:firstLine="0"/>
            </w:pPr>
            <w:r>
              <w:rPr>
                <w:rFonts w:ascii="Courier New" w:hAnsi="Courier New"/>
                <w:color w:val="000000"/>
                <w:sz w:val="18"/>
              </w:rPr>
              <w:t xml:space="preserve">  padding: 12px 24px;</w:t>
            </w:r>
          </w:p>
        </w:tc>
      </w:tr>
      <w:tr w14:paraId="6CC6383D">
        <w:tblPrEx>
          <w:tblCellMar>
            <w:top w:w="0" w:type="dxa"/>
            <w:left w:w="108" w:type="dxa"/>
            <w:bottom w:w="0" w:type="dxa"/>
            <w:right w:w="108" w:type="dxa"/>
          </w:tblCellMar>
        </w:tblPrEx>
        <w:trPr>
          <w:jc w:val="center"/>
        </w:trPr>
        <w:tc>
          <w:tcPr>
            <w:tcW w:w="9689" w:type="dxa"/>
          </w:tcPr>
          <w:p w14:paraId="358A97F2">
            <w:pPr>
              <w:spacing w:before="0" w:after="0" w:line="240" w:lineRule="auto"/>
              <w:ind w:firstLine="0"/>
            </w:pPr>
            <w:r>
              <w:rPr>
                <w:rFonts w:ascii="Courier New" w:hAnsi="Courier New"/>
                <w:color w:val="000000"/>
                <w:sz w:val="18"/>
              </w:rPr>
              <w:t xml:space="preserve">  border-radius: 14px;</w:t>
            </w:r>
          </w:p>
        </w:tc>
      </w:tr>
      <w:tr w14:paraId="01F10F63">
        <w:tblPrEx>
          <w:tblCellMar>
            <w:top w:w="0" w:type="dxa"/>
            <w:left w:w="108" w:type="dxa"/>
            <w:bottom w:w="0" w:type="dxa"/>
            <w:right w:w="108" w:type="dxa"/>
          </w:tblCellMar>
        </w:tblPrEx>
        <w:trPr>
          <w:jc w:val="center"/>
        </w:trPr>
        <w:tc>
          <w:tcPr>
            <w:tcW w:w="9689" w:type="dxa"/>
          </w:tcPr>
          <w:p w14:paraId="1E479B74">
            <w:pPr>
              <w:spacing w:before="0" w:after="0" w:line="240" w:lineRule="auto"/>
              <w:ind w:firstLine="0"/>
            </w:pPr>
            <w:r>
              <w:rPr>
                <w:rFonts w:ascii="Courier New" w:hAnsi="Courier New"/>
                <w:color w:val="000000"/>
                <w:sz w:val="18"/>
              </w:rPr>
              <w:t xml:space="preserve">  background: rgba(255, 255, 255, 0.04);</w:t>
            </w:r>
          </w:p>
        </w:tc>
      </w:tr>
      <w:tr w14:paraId="7623ADAA">
        <w:tblPrEx>
          <w:tblCellMar>
            <w:top w:w="0" w:type="dxa"/>
            <w:left w:w="108" w:type="dxa"/>
            <w:bottom w:w="0" w:type="dxa"/>
            <w:right w:w="108" w:type="dxa"/>
          </w:tblCellMar>
        </w:tblPrEx>
        <w:trPr>
          <w:jc w:val="center"/>
        </w:trPr>
        <w:tc>
          <w:tcPr>
            <w:tcW w:w="9689" w:type="dxa"/>
          </w:tcPr>
          <w:p w14:paraId="75070B55">
            <w:pPr>
              <w:spacing w:before="0" w:after="0" w:line="240" w:lineRule="auto"/>
              <w:ind w:firstLine="0"/>
            </w:pPr>
            <w:r>
              <w:rPr>
                <w:rFonts w:ascii="Courier New" w:hAnsi="Courier New"/>
                <w:color w:val="000000"/>
                <w:sz w:val="18"/>
              </w:rPr>
              <w:t xml:space="preserve">  min-width: 120px;</w:t>
            </w:r>
          </w:p>
        </w:tc>
      </w:tr>
      <w:tr w14:paraId="52C7FB7E">
        <w:tblPrEx>
          <w:tblCellMar>
            <w:top w:w="0" w:type="dxa"/>
            <w:left w:w="108" w:type="dxa"/>
            <w:bottom w:w="0" w:type="dxa"/>
            <w:right w:w="108" w:type="dxa"/>
          </w:tblCellMar>
        </w:tblPrEx>
        <w:trPr>
          <w:jc w:val="center"/>
        </w:trPr>
        <w:tc>
          <w:tcPr>
            <w:tcW w:w="9689" w:type="dxa"/>
          </w:tcPr>
          <w:p w14:paraId="670723FC">
            <w:pPr>
              <w:spacing w:before="0" w:after="0" w:line="240" w:lineRule="auto"/>
              <w:ind w:firstLine="0"/>
            </w:pPr>
            <w:r>
              <w:rPr>
                <w:rFonts w:ascii="Courier New" w:hAnsi="Courier New"/>
                <w:color w:val="000000"/>
                <w:sz w:val="18"/>
              </w:rPr>
              <w:t>}</w:t>
            </w:r>
          </w:p>
        </w:tc>
      </w:tr>
      <w:tr w14:paraId="1DC67831">
        <w:tblPrEx>
          <w:tblCellMar>
            <w:top w:w="0" w:type="dxa"/>
            <w:left w:w="108" w:type="dxa"/>
            <w:bottom w:w="0" w:type="dxa"/>
            <w:right w:w="108" w:type="dxa"/>
          </w:tblCellMar>
        </w:tblPrEx>
        <w:trPr>
          <w:jc w:val="center"/>
        </w:trPr>
        <w:tc>
          <w:tcPr>
            <w:tcW w:w="9689" w:type="dxa"/>
          </w:tcPr>
          <w:p w14:paraId="4FBED385">
            <w:pPr>
              <w:spacing w:before="0" w:after="0" w:line="240" w:lineRule="auto"/>
              <w:ind w:firstLine="0"/>
            </w:pPr>
          </w:p>
        </w:tc>
      </w:tr>
      <w:tr w14:paraId="07CCD9AC">
        <w:trPr>
          <w:jc w:val="center"/>
        </w:trPr>
        <w:tc>
          <w:tcPr>
            <w:tcW w:w="9689" w:type="dxa"/>
          </w:tcPr>
          <w:p w14:paraId="320D0B16">
            <w:pPr>
              <w:spacing w:before="0" w:after="0" w:line="240" w:lineRule="auto"/>
              <w:ind w:firstLine="0"/>
            </w:pPr>
            <w:r>
              <w:rPr>
                <w:rFonts w:ascii="Courier New" w:hAnsi="Courier New"/>
                <w:color w:val="000000"/>
                <w:sz w:val="18"/>
              </w:rPr>
              <w:t>.stat-number {</w:t>
            </w:r>
          </w:p>
        </w:tc>
      </w:tr>
      <w:tr w14:paraId="3FADA139">
        <w:tblPrEx>
          <w:tblCellMar>
            <w:top w:w="0" w:type="dxa"/>
            <w:left w:w="108" w:type="dxa"/>
            <w:bottom w:w="0" w:type="dxa"/>
            <w:right w:w="108" w:type="dxa"/>
          </w:tblCellMar>
        </w:tblPrEx>
        <w:trPr>
          <w:jc w:val="center"/>
        </w:trPr>
        <w:tc>
          <w:tcPr>
            <w:tcW w:w="9689" w:type="dxa"/>
          </w:tcPr>
          <w:p w14:paraId="555DBFD2">
            <w:pPr>
              <w:spacing w:before="0" w:after="0" w:line="240" w:lineRule="auto"/>
              <w:ind w:firstLine="0"/>
            </w:pPr>
            <w:r>
              <w:rPr>
                <w:rFonts w:ascii="Courier New" w:hAnsi="Courier New"/>
                <w:color w:val="000000"/>
                <w:sz w:val="18"/>
              </w:rPr>
              <w:t xml:space="preserve">  display: block;</w:t>
            </w:r>
          </w:p>
        </w:tc>
      </w:tr>
      <w:tr w14:paraId="07A4A1BF">
        <w:tblPrEx>
          <w:tblCellMar>
            <w:top w:w="0" w:type="dxa"/>
            <w:left w:w="108" w:type="dxa"/>
            <w:bottom w:w="0" w:type="dxa"/>
            <w:right w:w="108" w:type="dxa"/>
          </w:tblCellMar>
        </w:tblPrEx>
        <w:trPr>
          <w:jc w:val="center"/>
        </w:trPr>
        <w:tc>
          <w:tcPr>
            <w:tcW w:w="9689" w:type="dxa"/>
          </w:tcPr>
          <w:p w14:paraId="1DE48348">
            <w:pPr>
              <w:spacing w:before="0" w:after="0" w:line="240" w:lineRule="auto"/>
              <w:ind w:firstLine="0"/>
            </w:pPr>
            <w:r>
              <w:rPr>
                <w:rFonts w:ascii="Courier New" w:hAnsi="Courier New"/>
                <w:color w:val="000000"/>
                <w:sz w:val="18"/>
              </w:rPr>
              <w:t xml:space="preserve">  font-size: 32px;</w:t>
            </w:r>
          </w:p>
        </w:tc>
      </w:tr>
      <w:tr w14:paraId="28CF00DF">
        <w:tblPrEx>
          <w:tblCellMar>
            <w:top w:w="0" w:type="dxa"/>
            <w:left w:w="108" w:type="dxa"/>
            <w:bottom w:w="0" w:type="dxa"/>
            <w:right w:w="108" w:type="dxa"/>
          </w:tblCellMar>
        </w:tblPrEx>
        <w:trPr>
          <w:jc w:val="center"/>
        </w:trPr>
        <w:tc>
          <w:tcPr>
            <w:tcW w:w="9689" w:type="dxa"/>
          </w:tcPr>
          <w:p w14:paraId="2AEE3BA4">
            <w:pPr>
              <w:spacing w:before="0" w:after="0" w:line="240" w:lineRule="auto"/>
              <w:ind w:firstLine="0"/>
            </w:pPr>
            <w:r>
              <w:rPr>
                <w:rFonts w:ascii="Courier New" w:hAnsi="Courier New"/>
                <w:color w:val="000000"/>
                <w:sz w:val="18"/>
              </w:rPr>
              <w:t xml:space="preserve">  font-weight: 700;</w:t>
            </w:r>
          </w:p>
        </w:tc>
      </w:tr>
      <w:tr w14:paraId="72F1EC71">
        <w:tblPrEx>
          <w:tblCellMar>
            <w:top w:w="0" w:type="dxa"/>
            <w:left w:w="108" w:type="dxa"/>
            <w:bottom w:w="0" w:type="dxa"/>
            <w:right w:w="108" w:type="dxa"/>
          </w:tblCellMar>
        </w:tblPrEx>
        <w:trPr>
          <w:jc w:val="center"/>
        </w:trPr>
        <w:tc>
          <w:tcPr>
            <w:tcW w:w="9689" w:type="dxa"/>
          </w:tcPr>
          <w:p w14:paraId="39442CE9">
            <w:pPr>
              <w:spacing w:before="0" w:after="0" w:line="240" w:lineRule="auto"/>
              <w:ind w:firstLine="0"/>
            </w:pPr>
            <w:r>
              <w:rPr>
                <w:rFonts w:ascii="Courier New" w:hAnsi="Courier New"/>
                <w:color w:val="000000"/>
                <w:sz w:val="18"/>
              </w:rPr>
              <w:t xml:space="preserve">  margin-bottom: 4px;</w:t>
            </w:r>
          </w:p>
        </w:tc>
      </w:tr>
      <w:tr w14:paraId="7E1A53FB">
        <w:tblPrEx>
          <w:tblCellMar>
            <w:top w:w="0" w:type="dxa"/>
            <w:left w:w="108" w:type="dxa"/>
            <w:bottom w:w="0" w:type="dxa"/>
            <w:right w:w="108" w:type="dxa"/>
          </w:tblCellMar>
        </w:tblPrEx>
        <w:trPr>
          <w:jc w:val="center"/>
        </w:trPr>
        <w:tc>
          <w:tcPr>
            <w:tcW w:w="9689" w:type="dxa"/>
          </w:tcPr>
          <w:p w14:paraId="4CF175ED">
            <w:pPr>
              <w:spacing w:before="0" w:after="0" w:line="240" w:lineRule="auto"/>
              <w:ind w:firstLine="0"/>
            </w:pPr>
            <w:r>
              <w:rPr>
                <w:rFonts w:ascii="Courier New" w:hAnsi="Courier New"/>
                <w:color w:val="000000"/>
                <w:sz w:val="18"/>
              </w:rPr>
              <w:t>}</w:t>
            </w:r>
          </w:p>
        </w:tc>
      </w:tr>
      <w:tr w14:paraId="5CAF3A75">
        <w:tblPrEx>
          <w:tblCellMar>
            <w:top w:w="0" w:type="dxa"/>
            <w:left w:w="108" w:type="dxa"/>
            <w:bottom w:w="0" w:type="dxa"/>
            <w:right w:w="108" w:type="dxa"/>
          </w:tblCellMar>
        </w:tblPrEx>
        <w:trPr>
          <w:jc w:val="center"/>
        </w:trPr>
        <w:tc>
          <w:tcPr>
            <w:tcW w:w="9689" w:type="dxa"/>
          </w:tcPr>
          <w:p w14:paraId="720C3BFC">
            <w:pPr>
              <w:spacing w:before="0" w:after="0" w:line="240" w:lineRule="auto"/>
              <w:ind w:firstLine="0"/>
            </w:pPr>
          </w:p>
        </w:tc>
      </w:tr>
      <w:tr w14:paraId="0B56A686">
        <w:tblPrEx>
          <w:tblCellMar>
            <w:top w:w="0" w:type="dxa"/>
            <w:left w:w="108" w:type="dxa"/>
            <w:bottom w:w="0" w:type="dxa"/>
            <w:right w:w="108" w:type="dxa"/>
          </w:tblCellMar>
        </w:tblPrEx>
        <w:trPr>
          <w:jc w:val="center"/>
        </w:trPr>
        <w:tc>
          <w:tcPr>
            <w:tcW w:w="9689" w:type="dxa"/>
          </w:tcPr>
          <w:p w14:paraId="22A3614C">
            <w:pPr>
              <w:spacing w:before="0" w:after="0" w:line="240" w:lineRule="auto"/>
              <w:ind w:firstLine="0"/>
            </w:pPr>
            <w:r>
              <w:rPr>
                <w:rFonts w:ascii="Courier New" w:hAnsi="Courier New"/>
                <w:color w:val="000000"/>
                <w:sz w:val="18"/>
              </w:rPr>
              <w:t>.stat-label {</w:t>
            </w:r>
          </w:p>
        </w:tc>
      </w:tr>
      <w:tr w14:paraId="56350499">
        <w:tblPrEx>
          <w:tblCellMar>
            <w:top w:w="0" w:type="dxa"/>
            <w:left w:w="108" w:type="dxa"/>
            <w:bottom w:w="0" w:type="dxa"/>
            <w:right w:w="108" w:type="dxa"/>
          </w:tblCellMar>
        </w:tblPrEx>
        <w:trPr>
          <w:jc w:val="center"/>
        </w:trPr>
        <w:tc>
          <w:tcPr>
            <w:tcW w:w="9689" w:type="dxa"/>
          </w:tcPr>
          <w:p w14:paraId="21E6CC13">
            <w:pPr>
              <w:spacing w:before="0" w:after="0" w:line="240" w:lineRule="auto"/>
              <w:ind w:firstLine="0"/>
            </w:pPr>
            <w:r>
              <w:rPr>
                <w:rFonts w:ascii="Courier New" w:hAnsi="Courier New"/>
                <w:color w:val="000000"/>
                <w:sz w:val="18"/>
              </w:rPr>
              <w:t xml:space="preserve">  font-size: 13px;</w:t>
            </w:r>
          </w:p>
        </w:tc>
      </w:tr>
      <w:tr w14:paraId="46BA8EAF">
        <w:tblPrEx>
          <w:tblCellMar>
            <w:top w:w="0" w:type="dxa"/>
            <w:left w:w="108" w:type="dxa"/>
            <w:bottom w:w="0" w:type="dxa"/>
            <w:right w:w="108" w:type="dxa"/>
          </w:tblCellMar>
        </w:tblPrEx>
        <w:trPr>
          <w:jc w:val="center"/>
        </w:trPr>
        <w:tc>
          <w:tcPr>
            <w:tcW w:w="9689" w:type="dxa"/>
          </w:tcPr>
          <w:p w14:paraId="6B9DB882">
            <w:pPr>
              <w:spacing w:before="0" w:after="0" w:line="240" w:lineRule="auto"/>
              <w:ind w:firstLine="0"/>
            </w:pPr>
            <w:r>
              <w:rPr>
                <w:rFonts w:ascii="Courier New" w:hAnsi="Courier New"/>
                <w:color w:val="000000"/>
                <w:sz w:val="18"/>
              </w:rPr>
              <w:t xml:space="preserve">  color: #9ca3af;</w:t>
            </w:r>
          </w:p>
        </w:tc>
      </w:tr>
      <w:tr w14:paraId="4F79BB73">
        <w:tblPrEx>
          <w:tblCellMar>
            <w:top w:w="0" w:type="dxa"/>
            <w:left w:w="108" w:type="dxa"/>
            <w:bottom w:w="0" w:type="dxa"/>
            <w:right w:w="108" w:type="dxa"/>
          </w:tblCellMar>
        </w:tblPrEx>
        <w:trPr>
          <w:jc w:val="center"/>
        </w:trPr>
        <w:tc>
          <w:tcPr>
            <w:tcW w:w="9689" w:type="dxa"/>
          </w:tcPr>
          <w:p w14:paraId="0CE33151">
            <w:pPr>
              <w:spacing w:before="0" w:after="0" w:line="240" w:lineRule="auto"/>
              <w:ind w:firstLine="0"/>
            </w:pPr>
            <w:r>
              <w:rPr>
                <w:rFonts w:ascii="Courier New" w:hAnsi="Courier New"/>
                <w:color w:val="000000"/>
                <w:sz w:val="18"/>
              </w:rPr>
              <w:t>}</w:t>
            </w:r>
          </w:p>
        </w:tc>
      </w:tr>
      <w:tr w14:paraId="454DB6B0">
        <w:tblPrEx>
          <w:tblCellMar>
            <w:top w:w="0" w:type="dxa"/>
            <w:left w:w="108" w:type="dxa"/>
            <w:bottom w:w="0" w:type="dxa"/>
            <w:right w:w="108" w:type="dxa"/>
          </w:tblCellMar>
        </w:tblPrEx>
        <w:trPr>
          <w:jc w:val="center"/>
        </w:trPr>
        <w:tc>
          <w:tcPr>
            <w:tcW w:w="9689" w:type="dxa"/>
          </w:tcPr>
          <w:p w14:paraId="546AFB61">
            <w:pPr>
              <w:spacing w:before="0" w:after="0" w:line="240" w:lineRule="auto"/>
              <w:ind w:firstLine="0"/>
            </w:pPr>
          </w:p>
        </w:tc>
      </w:tr>
      <w:tr w14:paraId="10045A62">
        <w:tblPrEx>
          <w:tblCellMar>
            <w:top w:w="0" w:type="dxa"/>
            <w:left w:w="108" w:type="dxa"/>
            <w:bottom w:w="0" w:type="dxa"/>
            <w:right w:w="108" w:type="dxa"/>
          </w:tblCellMar>
        </w:tblPrEx>
        <w:trPr>
          <w:jc w:val="center"/>
        </w:trPr>
        <w:tc>
          <w:tcPr>
            <w:tcW w:w="9689" w:type="dxa"/>
          </w:tcPr>
          <w:p w14:paraId="120323EF">
            <w:pPr>
              <w:spacing w:before="0" w:after="0" w:line="240" w:lineRule="auto"/>
              <w:ind w:firstLine="0"/>
            </w:pPr>
            <w:r>
              <w:rPr>
                <w:rFonts w:ascii="Courier New" w:hAnsi="Courier New"/>
                <w:color w:val="000000"/>
                <w:sz w:val="18"/>
              </w:rPr>
              <w:t>.panel label {</w:t>
            </w:r>
          </w:p>
        </w:tc>
      </w:tr>
      <w:tr w14:paraId="70E9FB7E">
        <w:trPr>
          <w:jc w:val="center"/>
        </w:trPr>
        <w:tc>
          <w:tcPr>
            <w:tcW w:w="9689" w:type="dxa"/>
          </w:tcPr>
          <w:p w14:paraId="3F20BE24">
            <w:pPr>
              <w:spacing w:before="0" w:after="0" w:line="240" w:lineRule="auto"/>
              <w:ind w:firstLine="0"/>
            </w:pPr>
            <w:r>
              <w:rPr>
                <w:rFonts w:ascii="Courier New" w:hAnsi="Courier New"/>
                <w:color w:val="000000"/>
                <w:sz w:val="18"/>
              </w:rPr>
              <w:t xml:space="preserve">  display: flex;</w:t>
            </w:r>
          </w:p>
        </w:tc>
      </w:tr>
      <w:tr w14:paraId="4B0DF372">
        <w:tblPrEx>
          <w:tblCellMar>
            <w:top w:w="0" w:type="dxa"/>
            <w:left w:w="108" w:type="dxa"/>
            <w:bottom w:w="0" w:type="dxa"/>
            <w:right w:w="108" w:type="dxa"/>
          </w:tblCellMar>
        </w:tblPrEx>
        <w:trPr>
          <w:jc w:val="center"/>
        </w:trPr>
        <w:tc>
          <w:tcPr>
            <w:tcW w:w="9689" w:type="dxa"/>
          </w:tcPr>
          <w:p w14:paraId="300F16A8">
            <w:pPr>
              <w:spacing w:before="0" w:after="0" w:line="240" w:lineRule="auto"/>
              <w:ind w:firstLine="0"/>
            </w:pPr>
            <w:r>
              <w:rPr>
                <w:rFonts w:ascii="Courier New" w:hAnsi="Courier New"/>
                <w:color w:val="000000"/>
                <w:sz w:val="18"/>
              </w:rPr>
              <w:t xml:space="preserve">  justify-content: space-between;</w:t>
            </w:r>
          </w:p>
        </w:tc>
      </w:tr>
      <w:tr w14:paraId="0021EC26">
        <w:tblPrEx>
          <w:tblCellMar>
            <w:top w:w="0" w:type="dxa"/>
            <w:left w:w="108" w:type="dxa"/>
            <w:bottom w:w="0" w:type="dxa"/>
            <w:right w:w="108" w:type="dxa"/>
          </w:tblCellMar>
        </w:tblPrEx>
        <w:trPr>
          <w:jc w:val="center"/>
        </w:trPr>
        <w:tc>
          <w:tcPr>
            <w:tcW w:w="9689" w:type="dxa"/>
          </w:tcPr>
          <w:p w14:paraId="6030364A">
            <w:pPr>
              <w:spacing w:before="0" w:after="0" w:line="240" w:lineRule="auto"/>
              <w:ind w:firstLine="0"/>
            </w:pPr>
            <w:r>
              <w:rPr>
                <w:rFonts w:ascii="Courier New" w:hAnsi="Courier New"/>
                <w:color w:val="000000"/>
                <w:sz w:val="18"/>
              </w:rPr>
              <w:t xml:space="preserve">  align-items: center;</w:t>
            </w:r>
          </w:p>
        </w:tc>
      </w:tr>
      <w:tr w14:paraId="3168E8FD">
        <w:tblPrEx>
          <w:tblCellMar>
            <w:top w:w="0" w:type="dxa"/>
            <w:left w:w="108" w:type="dxa"/>
            <w:bottom w:w="0" w:type="dxa"/>
            <w:right w:w="108" w:type="dxa"/>
          </w:tblCellMar>
        </w:tblPrEx>
        <w:trPr>
          <w:jc w:val="center"/>
        </w:trPr>
        <w:tc>
          <w:tcPr>
            <w:tcW w:w="9689" w:type="dxa"/>
          </w:tcPr>
          <w:p w14:paraId="663C5E7E">
            <w:pPr>
              <w:spacing w:before="0" w:after="0" w:line="240" w:lineRule="auto"/>
              <w:ind w:firstLine="0"/>
            </w:pPr>
            <w:r>
              <w:rPr>
                <w:rFonts w:ascii="Courier New" w:hAnsi="Courier New"/>
                <w:color w:val="000000"/>
                <w:sz w:val="18"/>
              </w:rPr>
              <w:t xml:space="preserve">  margin: 10px 0;</w:t>
            </w:r>
          </w:p>
        </w:tc>
      </w:tr>
      <w:tr w14:paraId="7B12EA38">
        <w:tblPrEx>
          <w:tblCellMar>
            <w:top w:w="0" w:type="dxa"/>
            <w:left w:w="108" w:type="dxa"/>
            <w:bottom w:w="0" w:type="dxa"/>
            <w:right w:w="108" w:type="dxa"/>
          </w:tblCellMar>
        </w:tblPrEx>
        <w:trPr>
          <w:jc w:val="center"/>
        </w:trPr>
        <w:tc>
          <w:tcPr>
            <w:tcW w:w="9689" w:type="dxa"/>
          </w:tcPr>
          <w:p w14:paraId="7E948C4A">
            <w:pPr>
              <w:spacing w:before="0" w:after="0" w:line="240" w:lineRule="auto"/>
              <w:ind w:firstLine="0"/>
            </w:pPr>
            <w:r>
              <w:rPr>
                <w:rFonts w:ascii="Courier New" w:hAnsi="Courier New"/>
                <w:color w:val="000000"/>
                <w:sz w:val="18"/>
              </w:rPr>
              <w:t xml:space="preserve">  font-size: 14px;</w:t>
            </w:r>
          </w:p>
        </w:tc>
      </w:tr>
      <w:tr w14:paraId="377FB88E">
        <w:tblPrEx>
          <w:tblCellMar>
            <w:top w:w="0" w:type="dxa"/>
            <w:left w:w="108" w:type="dxa"/>
            <w:bottom w:w="0" w:type="dxa"/>
            <w:right w:w="108" w:type="dxa"/>
          </w:tblCellMar>
        </w:tblPrEx>
        <w:trPr>
          <w:jc w:val="center"/>
        </w:trPr>
        <w:tc>
          <w:tcPr>
            <w:tcW w:w="9689" w:type="dxa"/>
          </w:tcPr>
          <w:p w14:paraId="16E6E733">
            <w:pPr>
              <w:spacing w:before="0" w:after="0" w:line="240" w:lineRule="auto"/>
              <w:ind w:firstLine="0"/>
            </w:pPr>
            <w:r>
              <w:rPr>
                <w:rFonts w:ascii="Courier New" w:hAnsi="Courier New"/>
                <w:color w:val="000000"/>
                <w:sz w:val="18"/>
              </w:rPr>
              <w:t>}</w:t>
            </w:r>
          </w:p>
        </w:tc>
      </w:tr>
      <w:tr w14:paraId="2C7F7481">
        <w:tblPrEx>
          <w:tblCellMar>
            <w:top w:w="0" w:type="dxa"/>
            <w:left w:w="108" w:type="dxa"/>
            <w:bottom w:w="0" w:type="dxa"/>
            <w:right w:w="108" w:type="dxa"/>
          </w:tblCellMar>
        </w:tblPrEx>
        <w:trPr>
          <w:jc w:val="center"/>
        </w:trPr>
        <w:tc>
          <w:tcPr>
            <w:tcW w:w="9689" w:type="dxa"/>
          </w:tcPr>
          <w:p w14:paraId="25EEE953">
            <w:pPr>
              <w:spacing w:before="0" w:after="0" w:line="240" w:lineRule="auto"/>
              <w:ind w:firstLine="0"/>
            </w:pPr>
          </w:p>
        </w:tc>
      </w:tr>
      <w:tr w14:paraId="7A19500E">
        <w:tblPrEx>
          <w:tblCellMar>
            <w:top w:w="0" w:type="dxa"/>
            <w:left w:w="108" w:type="dxa"/>
            <w:bottom w:w="0" w:type="dxa"/>
            <w:right w:w="108" w:type="dxa"/>
          </w:tblCellMar>
        </w:tblPrEx>
        <w:trPr>
          <w:jc w:val="center"/>
        </w:trPr>
        <w:tc>
          <w:tcPr>
            <w:tcW w:w="9689" w:type="dxa"/>
          </w:tcPr>
          <w:p w14:paraId="5C7A0652">
            <w:pPr>
              <w:spacing w:before="0" w:after="0" w:line="240" w:lineRule="auto"/>
              <w:ind w:firstLine="0"/>
            </w:pPr>
            <w:r>
              <w:rPr>
                <w:rFonts w:ascii="Courier New" w:hAnsi="Courier New"/>
                <w:color w:val="000000"/>
                <w:sz w:val="18"/>
              </w:rPr>
              <w:t>.panel input {</w:t>
            </w:r>
          </w:p>
        </w:tc>
      </w:tr>
      <w:tr w14:paraId="54320725">
        <w:tblPrEx>
          <w:tblCellMar>
            <w:top w:w="0" w:type="dxa"/>
            <w:left w:w="108" w:type="dxa"/>
            <w:bottom w:w="0" w:type="dxa"/>
            <w:right w:w="108" w:type="dxa"/>
          </w:tblCellMar>
        </w:tblPrEx>
        <w:trPr>
          <w:jc w:val="center"/>
        </w:trPr>
        <w:tc>
          <w:tcPr>
            <w:tcW w:w="9689" w:type="dxa"/>
          </w:tcPr>
          <w:p w14:paraId="55B7D0A2">
            <w:pPr>
              <w:spacing w:before="0" w:after="0" w:line="240" w:lineRule="auto"/>
              <w:ind w:firstLine="0"/>
            </w:pPr>
            <w:r>
              <w:rPr>
                <w:rFonts w:ascii="Courier New" w:hAnsi="Courier New"/>
                <w:color w:val="000000"/>
                <w:sz w:val="18"/>
              </w:rPr>
              <w:t xml:space="preserve">  width: 80px;</w:t>
            </w:r>
          </w:p>
        </w:tc>
      </w:tr>
      <w:tr w14:paraId="3196E9DA">
        <w:tblPrEx>
          <w:tblCellMar>
            <w:top w:w="0" w:type="dxa"/>
            <w:left w:w="108" w:type="dxa"/>
            <w:bottom w:w="0" w:type="dxa"/>
            <w:right w:w="108" w:type="dxa"/>
          </w:tblCellMar>
        </w:tblPrEx>
        <w:trPr>
          <w:jc w:val="center"/>
        </w:trPr>
        <w:tc>
          <w:tcPr>
            <w:tcW w:w="9689" w:type="dxa"/>
          </w:tcPr>
          <w:p w14:paraId="3CC3F488">
            <w:pPr>
              <w:spacing w:before="0" w:after="0" w:line="240" w:lineRule="auto"/>
              <w:ind w:firstLine="0"/>
            </w:pPr>
            <w:r>
              <w:rPr>
                <w:rFonts w:ascii="Courier New" w:hAnsi="Courier New"/>
                <w:color w:val="000000"/>
                <w:sz w:val="18"/>
              </w:rPr>
              <w:t xml:space="preserve">  padding: 6px 8px;</w:t>
            </w:r>
          </w:p>
        </w:tc>
      </w:tr>
      <w:tr w14:paraId="32E7ED83">
        <w:tblPrEx>
          <w:tblCellMar>
            <w:top w:w="0" w:type="dxa"/>
            <w:left w:w="108" w:type="dxa"/>
            <w:bottom w:w="0" w:type="dxa"/>
            <w:right w:w="108" w:type="dxa"/>
          </w:tblCellMar>
        </w:tblPrEx>
        <w:trPr>
          <w:jc w:val="center"/>
        </w:trPr>
        <w:tc>
          <w:tcPr>
            <w:tcW w:w="9689" w:type="dxa"/>
          </w:tcPr>
          <w:p w14:paraId="03B97A71">
            <w:pPr>
              <w:spacing w:before="0" w:after="0" w:line="240" w:lineRule="auto"/>
              <w:ind w:firstLine="0"/>
            </w:pPr>
            <w:r>
              <w:rPr>
                <w:rFonts w:ascii="Courier New" w:hAnsi="Courier New"/>
                <w:color w:val="000000"/>
                <w:sz w:val="18"/>
              </w:rPr>
              <w:t xml:space="preserve">  border-radius: 10px;</w:t>
            </w:r>
          </w:p>
        </w:tc>
      </w:tr>
      <w:tr w14:paraId="1B05C666">
        <w:trPr>
          <w:jc w:val="center"/>
        </w:trPr>
        <w:tc>
          <w:tcPr>
            <w:tcW w:w="9689" w:type="dxa"/>
          </w:tcPr>
          <w:p w14:paraId="00C241E8">
            <w:pPr>
              <w:spacing w:before="0" w:after="0" w:line="240" w:lineRule="auto"/>
              <w:ind w:firstLine="0"/>
            </w:pPr>
            <w:r>
              <w:rPr>
                <w:rFonts w:ascii="Courier New" w:hAnsi="Courier New"/>
                <w:color w:val="000000"/>
                <w:sz w:val="18"/>
              </w:rPr>
              <w:t xml:space="preserve">  border: none;</w:t>
            </w:r>
          </w:p>
        </w:tc>
      </w:tr>
      <w:tr w14:paraId="4D56B911">
        <w:trPr>
          <w:jc w:val="center"/>
        </w:trPr>
        <w:tc>
          <w:tcPr>
            <w:tcW w:w="9689" w:type="dxa"/>
          </w:tcPr>
          <w:p w14:paraId="4BC8EE93">
            <w:pPr>
              <w:spacing w:before="0" w:after="0" w:line="240" w:lineRule="auto"/>
              <w:ind w:firstLine="0"/>
            </w:pPr>
            <w:r>
              <w:rPr>
                <w:rFonts w:ascii="Courier New" w:hAnsi="Courier New"/>
                <w:color w:val="000000"/>
                <w:sz w:val="18"/>
              </w:rPr>
              <w:t xml:space="preserve">  background: rgba(255, 255, 255, 0.08);</w:t>
            </w:r>
          </w:p>
        </w:tc>
      </w:tr>
      <w:tr w14:paraId="1620458B">
        <w:tblPrEx>
          <w:tblCellMar>
            <w:top w:w="0" w:type="dxa"/>
            <w:left w:w="108" w:type="dxa"/>
            <w:bottom w:w="0" w:type="dxa"/>
            <w:right w:w="108" w:type="dxa"/>
          </w:tblCellMar>
        </w:tblPrEx>
        <w:trPr>
          <w:jc w:val="center"/>
        </w:trPr>
        <w:tc>
          <w:tcPr>
            <w:tcW w:w="9689" w:type="dxa"/>
          </w:tcPr>
          <w:p w14:paraId="629FDB42">
            <w:pPr>
              <w:spacing w:before="0" w:after="0" w:line="240" w:lineRule="auto"/>
              <w:ind w:firstLine="0"/>
            </w:pPr>
            <w:r>
              <w:rPr>
                <w:rFonts w:ascii="Courier New" w:hAnsi="Courier New"/>
                <w:color w:val="000000"/>
                <w:sz w:val="18"/>
              </w:rPr>
              <w:t xml:space="preserve">  color: white;</w:t>
            </w:r>
          </w:p>
        </w:tc>
      </w:tr>
      <w:tr w14:paraId="4BF7DC14">
        <w:trPr>
          <w:jc w:val="center"/>
        </w:trPr>
        <w:tc>
          <w:tcPr>
            <w:tcW w:w="9689" w:type="dxa"/>
          </w:tcPr>
          <w:p w14:paraId="3096C155">
            <w:pPr>
              <w:spacing w:before="0" w:after="0" w:line="240" w:lineRule="auto"/>
              <w:ind w:firstLine="0"/>
            </w:pPr>
            <w:r>
              <w:rPr>
                <w:rFonts w:ascii="Courier New" w:hAnsi="Courier New"/>
                <w:color w:val="000000"/>
                <w:sz w:val="18"/>
              </w:rPr>
              <w:t xml:space="preserve">  text-align: center;</w:t>
            </w:r>
          </w:p>
        </w:tc>
      </w:tr>
      <w:tr w14:paraId="4C446090">
        <w:tblPrEx>
          <w:tblCellMar>
            <w:top w:w="0" w:type="dxa"/>
            <w:left w:w="108" w:type="dxa"/>
            <w:bottom w:w="0" w:type="dxa"/>
            <w:right w:w="108" w:type="dxa"/>
          </w:tblCellMar>
        </w:tblPrEx>
        <w:trPr>
          <w:jc w:val="center"/>
        </w:trPr>
        <w:tc>
          <w:tcPr>
            <w:tcW w:w="9689" w:type="dxa"/>
          </w:tcPr>
          <w:p w14:paraId="6315B412">
            <w:pPr>
              <w:spacing w:before="0" w:after="0" w:line="240" w:lineRule="auto"/>
              <w:ind w:firstLine="0"/>
            </w:pPr>
            <w:r>
              <w:rPr>
                <w:rFonts w:ascii="Courier New" w:hAnsi="Courier New"/>
                <w:color w:val="000000"/>
                <w:sz w:val="18"/>
              </w:rPr>
              <w:t xml:space="preserve">  font-size: 14px;</w:t>
            </w:r>
          </w:p>
        </w:tc>
      </w:tr>
      <w:tr w14:paraId="05718706">
        <w:tblPrEx>
          <w:tblCellMar>
            <w:top w:w="0" w:type="dxa"/>
            <w:left w:w="108" w:type="dxa"/>
            <w:bottom w:w="0" w:type="dxa"/>
            <w:right w:w="108" w:type="dxa"/>
          </w:tblCellMar>
        </w:tblPrEx>
        <w:trPr>
          <w:jc w:val="center"/>
        </w:trPr>
        <w:tc>
          <w:tcPr>
            <w:tcW w:w="9689" w:type="dxa"/>
          </w:tcPr>
          <w:p w14:paraId="37CC8736">
            <w:pPr>
              <w:spacing w:before="0" w:after="0" w:line="240" w:lineRule="auto"/>
              <w:ind w:firstLine="0"/>
            </w:pPr>
            <w:r>
              <w:rPr>
                <w:rFonts w:ascii="Courier New" w:hAnsi="Courier New"/>
                <w:color w:val="000000"/>
                <w:sz w:val="18"/>
              </w:rPr>
              <w:t>}</w:t>
            </w:r>
          </w:p>
        </w:tc>
      </w:tr>
      <w:tr w14:paraId="1C9DC3E6">
        <w:tblPrEx>
          <w:tblCellMar>
            <w:top w:w="0" w:type="dxa"/>
            <w:left w:w="108" w:type="dxa"/>
            <w:bottom w:w="0" w:type="dxa"/>
            <w:right w:w="108" w:type="dxa"/>
          </w:tblCellMar>
        </w:tblPrEx>
        <w:trPr>
          <w:jc w:val="center"/>
        </w:trPr>
        <w:tc>
          <w:tcPr>
            <w:tcW w:w="9689" w:type="dxa"/>
          </w:tcPr>
          <w:p w14:paraId="08210AB9">
            <w:pPr>
              <w:spacing w:before="0" w:after="0" w:line="240" w:lineRule="auto"/>
              <w:ind w:firstLine="0"/>
            </w:pPr>
          </w:p>
        </w:tc>
      </w:tr>
      <w:tr w14:paraId="17A6C8E6">
        <w:tblPrEx>
          <w:tblCellMar>
            <w:top w:w="0" w:type="dxa"/>
            <w:left w:w="108" w:type="dxa"/>
            <w:bottom w:w="0" w:type="dxa"/>
            <w:right w:w="108" w:type="dxa"/>
          </w:tblCellMar>
        </w:tblPrEx>
        <w:trPr>
          <w:jc w:val="center"/>
        </w:trPr>
        <w:tc>
          <w:tcPr>
            <w:tcW w:w="9689" w:type="dxa"/>
          </w:tcPr>
          <w:p w14:paraId="4E11F7F7">
            <w:pPr>
              <w:spacing w:before="0" w:after="0" w:line="240" w:lineRule="auto"/>
              <w:ind w:firstLine="0"/>
            </w:pPr>
            <w:r>
              <w:rPr>
                <w:rFonts w:ascii="Courier New" w:hAnsi="Courier New"/>
                <w:color w:val="000000"/>
                <w:sz w:val="18"/>
              </w:rPr>
              <w:t>.panel input:focus {</w:t>
            </w:r>
          </w:p>
        </w:tc>
      </w:tr>
      <w:tr w14:paraId="4FA0C4B1">
        <w:tblPrEx>
          <w:tblCellMar>
            <w:top w:w="0" w:type="dxa"/>
            <w:left w:w="108" w:type="dxa"/>
            <w:bottom w:w="0" w:type="dxa"/>
            <w:right w:w="108" w:type="dxa"/>
          </w:tblCellMar>
        </w:tblPrEx>
        <w:trPr>
          <w:jc w:val="center"/>
        </w:trPr>
        <w:tc>
          <w:tcPr>
            <w:tcW w:w="9689" w:type="dxa"/>
          </w:tcPr>
          <w:p w14:paraId="2B4352E0">
            <w:pPr>
              <w:spacing w:before="0" w:after="0" w:line="240" w:lineRule="auto"/>
              <w:ind w:firstLine="0"/>
            </w:pPr>
            <w:r>
              <w:rPr>
                <w:rFonts w:ascii="Courier New" w:hAnsi="Courier New"/>
                <w:color w:val="000000"/>
                <w:sz w:val="18"/>
              </w:rPr>
              <w:t xml:space="preserve">  outline: none;</w:t>
            </w:r>
          </w:p>
        </w:tc>
      </w:tr>
      <w:tr w14:paraId="4A4253EA">
        <w:tblPrEx>
          <w:tblCellMar>
            <w:top w:w="0" w:type="dxa"/>
            <w:left w:w="108" w:type="dxa"/>
            <w:bottom w:w="0" w:type="dxa"/>
            <w:right w:w="108" w:type="dxa"/>
          </w:tblCellMar>
        </w:tblPrEx>
        <w:trPr>
          <w:jc w:val="center"/>
        </w:trPr>
        <w:tc>
          <w:tcPr>
            <w:tcW w:w="9689" w:type="dxa"/>
          </w:tcPr>
          <w:p w14:paraId="568C7CCD">
            <w:pPr>
              <w:spacing w:before="0" w:after="0" w:line="240" w:lineRule="auto"/>
              <w:ind w:firstLine="0"/>
            </w:pPr>
            <w:r>
              <w:rPr>
                <w:rFonts w:ascii="Courier New" w:hAnsi="Courier New"/>
                <w:color w:val="000000"/>
                <w:sz w:val="18"/>
              </w:rPr>
              <w:t xml:space="preserve">  background: rgba(255, 255, 255, 0.12);</w:t>
            </w:r>
          </w:p>
        </w:tc>
      </w:tr>
      <w:tr w14:paraId="5AB82D91">
        <w:trPr>
          <w:jc w:val="center"/>
        </w:trPr>
        <w:tc>
          <w:tcPr>
            <w:tcW w:w="9689" w:type="dxa"/>
          </w:tcPr>
          <w:p w14:paraId="0300758E">
            <w:pPr>
              <w:spacing w:before="0" w:after="0" w:line="240" w:lineRule="auto"/>
              <w:ind w:firstLine="0"/>
            </w:pPr>
            <w:r>
              <w:rPr>
                <w:rFonts w:ascii="Courier New" w:hAnsi="Courier New"/>
                <w:color w:val="000000"/>
                <w:sz w:val="18"/>
              </w:rPr>
              <w:t xml:space="preserve">  box-shadow: 0 0 0 2px rgba(99, 102, 241, 0.4);</w:t>
            </w:r>
          </w:p>
        </w:tc>
      </w:tr>
      <w:tr w14:paraId="4E7566DC">
        <w:tblPrEx>
          <w:tblCellMar>
            <w:top w:w="0" w:type="dxa"/>
            <w:left w:w="108" w:type="dxa"/>
            <w:bottom w:w="0" w:type="dxa"/>
            <w:right w:w="108" w:type="dxa"/>
          </w:tblCellMar>
        </w:tblPrEx>
        <w:trPr>
          <w:jc w:val="center"/>
        </w:trPr>
        <w:tc>
          <w:tcPr>
            <w:tcW w:w="9689" w:type="dxa"/>
          </w:tcPr>
          <w:p w14:paraId="6E4BE871">
            <w:pPr>
              <w:spacing w:before="0" w:after="0" w:line="240" w:lineRule="auto"/>
              <w:ind w:firstLine="0"/>
            </w:pPr>
            <w:r>
              <w:rPr>
                <w:rFonts w:ascii="Courier New" w:hAnsi="Courier New"/>
                <w:color w:val="000000"/>
                <w:sz w:val="18"/>
              </w:rPr>
              <w:t>}</w:t>
            </w:r>
          </w:p>
        </w:tc>
      </w:tr>
      <w:tr w14:paraId="341D2C65">
        <w:tblPrEx>
          <w:tblCellMar>
            <w:top w:w="0" w:type="dxa"/>
            <w:left w:w="108" w:type="dxa"/>
            <w:bottom w:w="0" w:type="dxa"/>
            <w:right w:w="108" w:type="dxa"/>
          </w:tblCellMar>
        </w:tblPrEx>
        <w:trPr>
          <w:jc w:val="center"/>
        </w:trPr>
        <w:tc>
          <w:tcPr>
            <w:tcW w:w="9689" w:type="dxa"/>
          </w:tcPr>
          <w:p w14:paraId="4E13492A">
            <w:pPr>
              <w:spacing w:before="0" w:after="0" w:line="240" w:lineRule="auto"/>
              <w:ind w:firstLine="0"/>
            </w:pPr>
          </w:p>
        </w:tc>
      </w:tr>
      <w:tr w14:paraId="70B6B113">
        <w:tblPrEx>
          <w:tblCellMar>
            <w:top w:w="0" w:type="dxa"/>
            <w:left w:w="108" w:type="dxa"/>
            <w:bottom w:w="0" w:type="dxa"/>
            <w:right w:w="108" w:type="dxa"/>
          </w:tblCellMar>
        </w:tblPrEx>
        <w:trPr>
          <w:jc w:val="center"/>
        </w:trPr>
        <w:tc>
          <w:tcPr>
            <w:tcW w:w="9689" w:type="dxa"/>
          </w:tcPr>
          <w:p w14:paraId="43A4CFB1">
            <w:pPr>
              <w:spacing w:before="0" w:after="0" w:line="240" w:lineRule="auto"/>
              <w:ind w:firstLine="0"/>
            </w:pPr>
            <w:r>
              <w:rPr>
                <w:rFonts w:ascii="Courier New" w:hAnsi="Courier New"/>
                <w:color w:val="000000"/>
                <w:sz w:val="18"/>
              </w:rPr>
              <w:t>#saveSettings {</w:t>
            </w:r>
          </w:p>
        </w:tc>
      </w:tr>
      <w:tr w14:paraId="5831EF95">
        <w:trPr>
          <w:jc w:val="center"/>
        </w:trPr>
        <w:tc>
          <w:tcPr>
            <w:tcW w:w="9689" w:type="dxa"/>
          </w:tcPr>
          <w:p w14:paraId="79B45781">
            <w:pPr>
              <w:spacing w:before="0" w:after="0" w:line="240" w:lineRule="auto"/>
              <w:ind w:firstLine="0"/>
            </w:pPr>
            <w:r>
              <w:rPr>
                <w:rFonts w:ascii="Courier New" w:hAnsi="Courier New"/>
                <w:color w:val="000000"/>
                <w:sz w:val="18"/>
              </w:rPr>
              <w:t xml:space="preserve">  margin-top: 14px;</w:t>
            </w:r>
          </w:p>
        </w:tc>
      </w:tr>
      <w:tr w14:paraId="6A34814B">
        <w:tblPrEx>
          <w:tblCellMar>
            <w:top w:w="0" w:type="dxa"/>
            <w:left w:w="108" w:type="dxa"/>
            <w:bottom w:w="0" w:type="dxa"/>
            <w:right w:w="108" w:type="dxa"/>
          </w:tblCellMar>
        </w:tblPrEx>
        <w:trPr>
          <w:jc w:val="center"/>
        </w:trPr>
        <w:tc>
          <w:tcPr>
            <w:tcW w:w="9689" w:type="dxa"/>
          </w:tcPr>
          <w:p w14:paraId="2BBC3994">
            <w:pPr>
              <w:spacing w:before="0" w:after="0" w:line="240" w:lineRule="auto"/>
              <w:ind w:firstLine="0"/>
            </w:pPr>
            <w:r>
              <w:rPr>
                <w:rFonts w:ascii="Courier New" w:hAnsi="Courier New"/>
                <w:color w:val="000000"/>
                <w:sz w:val="18"/>
              </w:rPr>
              <w:t xml:space="preserve">  width: 100%;</w:t>
            </w:r>
          </w:p>
        </w:tc>
      </w:tr>
      <w:tr w14:paraId="5B061091">
        <w:tblPrEx>
          <w:tblCellMar>
            <w:top w:w="0" w:type="dxa"/>
            <w:left w:w="108" w:type="dxa"/>
            <w:bottom w:w="0" w:type="dxa"/>
            <w:right w:w="108" w:type="dxa"/>
          </w:tblCellMar>
        </w:tblPrEx>
        <w:trPr>
          <w:jc w:val="center"/>
        </w:trPr>
        <w:tc>
          <w:tcPr>
            <w:tcW w:w="9689" w:type="dxa"/>
          </w:tcPr>
          <w:p w14:paraId="2E2DF82B">
            <w:pPr>
              <w:spacing w:before="0" w:after="0" w:line="240" w:lineRule="auto"/>
              <w:ind w:firstLine="0"/>
            </w:pPr>
            <w:r>
              <w:rPr>
                <w:rFonts w:ascii="Courier New" w:hAnsi="Courier New"/>
                <w:color w:val="000000"/>
                <w:sz w:val="18"/>
              </w:rPr>
              <w:t xml:space="preserve">  background: rgba(99, 102, 241, 0.12);</w:t>
            </w:r>
          </w:p>
        </w:tc>
      </w:tr>
      <w:tr w14:paraId="6C520F0B">
        <w:tblPrEx>
          <w:tblCellMar>
            <w:top w:w="0" w:type="dxa"/>
            <w:left w:w="108" w:type="dxa"/>
            <w:bottom w:w="0" w:type="dxa"/>
            <w:right w:w="108" w:type="dxa"/>
          </w:tblCellMar>
        </w:tblPrEx>
        <w:trPr>
          <w:jc w:val="center"/>
        </w:trPr>
        <w:tc>
          <w:tcPr>
            <w:tcW w:w="9689" w:type="dxa"/>
          </w:tcPr>
          <w:p w14:paraId="0AC2D3BB">
            <w:pPr>
              <w:spacing w:before="0" w:after="0" w:line="240" w:lineRule="auto"/>
              <w:ind w:firstLine="0"/>
            </w:pPr>
            <w:r>
              <w:rPr>
                <w:rFonts w:ascii="Courier New" w:hAnsi="Courier New"/>
                <w:color w:val="000000"/>
                <w:sz w:val="18"/>
              </w:rPr>
              <w:t xml:space="preserve">  border-color: rgba(99, 102, 241, 0.3);</w:t>
            </w:r>
          </w:p>
        </w:tc>
      </w:tr>
      <w:tr w14:paraId="73BCF411">
        <w:tblPrEx>
          <w:tblCellMar>
            <w:top w:w="0" w:type="dxa"/>
            <w:left w:w="108" w:type="dxa"/>
            <w:bottom w:w="0" w:type="dxa"/>
            <w:right w:w="108" w:type="dxa"/>
          </w:tblCellMar>
        </w:tblPrEx>
        <w:trPr>
          <w:jc w:val="center"/>
        </w:trPr>
        <w:tc>
          <w:tcPr>
            <w:tcW w:w="9689" w:type="dxa"/>
          </w:tcPr>
          <w:p w14:paraId="49B81980">
            <w:pPr>
              <w:spacing w:before="0" w:after="0" w:line="240" w:lineRule="auto"/>
              <w:ind w:firstLine="0"/>
            </w:pPr>
            <w:r>
              <w:rPr>
                <w:rFonts w:ascii="Courier New" w:hAnsi="Courier New"/>
                <w:color w:val="000000"/>
                <w:sz w:val="18"/>
              </w:rPr>
              <w:t>}</w:t>
            </w:r>
          </w:p>
        </w:tc>
      </w:tr>
      <w:tr w14:paraId="0B66C1E2">
        <w:tblPrEx>
          <w:tblCellMar>
            <w:top w:w="0" w:type="dxa"/>
            <w:left w:w="108" w:type="dxa"/>
            <w:bottom w:w="0" w:type="dxa"/>
            <w:right w:w="108" w:type="dxa"/>
          </w:tblCellMar>
        </w:tblPrEx>
        <w:trPr>
          <w:jc w:val="center"/>
        </w:trPr>
        <w:tc>
          <w:tcPr>
            <w:tcW w:w="9689" w:type="dxa"/>
          </w:tcPr>
          <w:p w14:paraId="5C403C88">
            <w:pPr>
              <w:spacing w:before="0" w:after="0" w:line="240" w:lineRule="auto"/>
              <w:ind w:firstLine="0"/>
            </w:pPr>
          </w:p>
        </w:tc>
      </w:tr>
      <w:tr w14:paraId="5B55E65D">
        <w:tblPrEx>
          <w:tblCellMar>
            <w:top w:w="0" w:type="dxa"/>
            <w:left w:w="108" w:type="dxa"/>
            <w:bottom w:w="0" w:type="dxa"/>
            <w:right w:w="108" w:type="dxa"/>
          </w:tblCellMar>
        </w:tblPrEx>
        <w:trPr>
          <w:jc w:val="center"/>
        </w:trPr>
        <w:tc>
          <w:tcPr>
            <w:tcW w:w="9689" w:type="dxa"/>
          </w:tcPr>
          <w:p w14:paraId="41188D06">
            <w:pPr>
              <w:spacing w:before="0" w:after="0" w:line="240" w:lineRule="auto"/>
              <w:ind w:firstLine="0"/>
            </w:pPr>
            <w:r>
              <w:rPr>
                <w:rFonts w:ascii="Courier New" w:hAnsi="Courier New"/>
                <w:color w:val="000000"/>
                <w:sz w:val="18"/>
              </w:rPr>
              <w:t>#saveSettings:hover {</w:t>
            </w:r>
          </w:p>
        </w:tc>
      </w:tr>
      <w:tr w14:paraId="38B3B8DF">
        <w:tblPrEx>
          <w:tblCellMar>
            <w:top w:w="0" w:type="dxa"/>
            <w:left w:w="108" w:type="dxa"/>
            <w:bottom w:w="0" w:type="dxa"/>
            <w:right w:w="108" w:type="dxa"/>
          </w:tblCellMar>
        </w:tblPrEx>
        <w:trPr>
          <w:jc w:val="center"/>
        </w:trPr>
        <w:tc>
          <w:tcPr>
            <w:tcW w:w="9689" w:type="dxa"/>
          </w:tcPr>
          <w:p w14:paraId="0FB08B57">
            <w:pPr>
              <w:spacing w:before="0" w:after="0" w:line="240" w:lineRule="auto"/>
              <w:ind w:firstLine="0"/>
            </w:pPr>
            <w:r>
              <w:rPr>
                <w:rFonts w:ascii="Courier New" w:hAnsi="Courier New"/>
                <w:color w:val="000000"/>
                <w:sz w:val="18"/>
              </w:rPr>
              <w:t xml:space="preserve">  background: rgba(99, 102, 241, 0.2);</w:t>
            </w:r>
          </w:p>
        </w:tc>
      </w:tr>
      <w:tr w14:paraId="252740E5">
        <w:tblPrEx>
          <w:tblCellMar>
            <w:top w:w="0" w:type="dxa"/>
            <w:left w:w="108" w:type="dxa"/>
            <w:bottom w:w="0" w:type="dxa"/>
            <w:right w:w="108" w:type="dxa"/>
          </w:tblCellMar>
        </w:tblPrEx>
        <w:trPr>
          <w:jc w:val="center"/>
        </w:trPr>
        <w:tc>
          <w:tcPr>
            <w:tcW w:w="9689" w:type="dxa"/>
          </w:tcPr>
          <w:p w14:paraId="778DE414">
            <w:pPr>
              <w:spacing w:before="0" w:after="0" w:line="240" w:lineRule="auto"/>
              <w:ind w:firstLine="0"/>
            </w:pPr>
            <w:r>
              <w:rPr>
                <w:rFonts w:ascii="Courier New" w:hAnsi="Courier New"/>
                <w:color w:val="000000"/>
                <w:sz w:val="18"/>
              </w:rPr>
              <w:t>}</w:t>
            </w:r>
          </w:p>
        </w:tc>
      </w:tr>
      <w:tr w14:paraId="3B2123D2">
        <w:tblPrEx>
          <w:tblCellMar>
            <w:top w:w="0" w:type="dxa"/>
            <w:left w:w="108" w:type="dxa"/>
            <w:bottom w:w="0" w:type="dxa"/>
            <w:right w:w="108" w:type="dxa"/>
          </w:tblCellMar>
        </w:tblPrEx>
        <w:trPr>
          <w:jc w:val="center"/>
        </w:trPr>
        <w:tc>
          <w:tcPr>
            <w:tcW w:w="9689" w:type="dxa"/>
          </w:tcPr>
          <w:p w14:paraId="4E1B40F0">
            <w:pPr>
              <w:spacing w:before="0" w:after="0" w:line="240" w:lineRule="auto"/>
              <w:ind w:firstLine="0"/>
            </w:pPr>
          </w:p>
        </w:tc>
      </w:tr>
      <w:tr w14:paraId="3D97780F">
        <w:tblPrEx>
          <w:tblCellMar>
            <w:top w:w="0" w:type="dxa"/>
            <w:left w:w="108" w:type="dxa"/>
            <w:bottom w:w="0" w:type="dxa"/>
            <w:right w:w="108" w:type="dxa"/>
          </w:tblCellMar>
        </w:tblPrEx>
        <w:trPr>
          <w:jc w:val="center"/>
        </w:trPr>
        <w:tc>
          <w:tcPr>
            <w:tcW w:w="9689" w:type="dxa"/>
          </w:tcPr>
          <w:p w14:paraId="2C826019">
            <w:pPr>
              <w:spacing w:before="0" w:after="0" w:line="240" w:lineRule="auto"/>
              <w:ind w:firstLine="0"/>
            </w:pPr>
            <w:r>
              <w:rPr>
                <w:rFonts w:ascii="Courier New" w:hAnsi="Courier New"/>
                <w:color w:val="000000"/>
                <w:sz w:val="18"/>
              </w:rPr>
              <w:t>#history {</w:t>
            </w:r>
          </w:p>
        </w:tc>
      </w:tr>
      <w:tr w14:paraId="1DA06DB4">
        <w:tblPrEx>
          <w:tblCellMar>
            <w:top w:w="0" w:type="dxa"/>
            <w:left w:w="108" w:type="dxa"/>
            <w:bottom w:w="0" w:type="dxa"/>
            <w:right w:w="108" w:type="dxa"/>
          </w:tblCellMar>
        </w:tblPrEx>
        <w:trPr>
          <w:jc w:val="center"/>
        </w:trPr>
        <w:tc>
          <w:tcPr>
            <w:tcW w:w="9689" w:type="dxa"/>
          </w:tcPr>
          <w:p w14:paraId="0BA23B63">
            <w:pPr>
              <w:spacing w:before="0" w:after="0" w:line="240" w:lineRule="auto"/>
              <w:ind w:firstLine="0"/>
            </w:pPr>
            <w:r>
              <w:rPr>
                <w:rFonts w:ascii="Courier New" w:hAnsi="Courier New"/>
                <w:color w:val="000000"/>
                <w:sz w:val="18"/>
              </w:rPr>
              <w:t xml:space="preserve">  list-style: none;</w:t>
            </w:r>
          </w:p>
        </w:tc>
      </w:tr>
      <w:tr w14:paraId="10744CDA">
        <w:tblPrEx>
          <w:tblCellMar>
            <w:top w:w="0" w:type="dxa"/>
            <w:left w:w="108" w:type="dxa"/>
            <w:bottom w:w="0" w:type="dxa"/>
            <w:right w:w="108" w:type="dxa"/>
          </w:tblCellMar>
        </w:tblPrEx>
        <w:trPr>
          <w:jc w:val="center"/>
        </w:trPr>
        <w:tc>
          <w:tcPr>
            <w:tcW w:w="9689" w:type="dxa"/>
          </w:tcPr>
          <w:p w14:paraId="48FF0A83">
            <w:pPr>
              <w:spacing w:before="0" w:after="0" w:line="240" w:lineRule="auto"/>
              <w:ind w:firstLine="0"/>
            </w:pPr>
            <w:r>
              <w:rPr>
                <w:rFonts w:ascii="Courier New" w:hAnsi="Courier New"/>
                <w:color w:val="000000"/>
                <w:sz w:val="18"/>
              </w:rPr>
              <w:t xml:space="preserve">  padding: 0;</w:t>
            </w:r>
          </w:p>
        </w:tc>
      </w:tr>
      <w:tr w14:paraId="61465BAC">
        <w:tblPrEx>
          <w:tblCellMar>
            <w:top w:w="0" w:type="dxa"/>
            <w:left w:w="108" w:type="dxa"/>
            <w:bottom w:w="0" w:type="dxa"/>
            <w:right w:w="108" w:type="dxa"/>
          </w:tblCellMar>
        </w:tblPrEx>
        <w:trPr>
          <w:jc w:val="center"/>
        </w:trPr>
        <w:tc>
          <w:tcPr>
            <w:tcW w:w="9689" w:type="dxa"/>
          </w:tcPr>
          <w:p w14:paraId="1924226B">
            <w:pPr>
              <w:spacing w:before="0" w:after="0" w:line="240" w:lineRule="auto"/>
              <w:ind w:firstLine="0"/>
            </w:pPr>
            <w:r>
              <w:rPr>
                <w:rFonts w:ascii="Courier New" w:hAnsi="Courier New"/>
                <w:color w:val="000000"/>
                <w:sz w:val="18"/>
              </w:rPr>
              <w:t xml:space="preserve">  margin: 0;</w:t>
            </w:r>
          </w:p>
        </w:tc>
      </w:tr>
      <w:tr w14:paraId="694157A5">
        <w:tblPrEx>
          <w:tblCellMar>
            <w:top w:w="0" w:type="dxa"/>
            <w:left w:w="108" w:type="dxa"/>
            <w:bottom w:w="0" w:type="dxa"/>
            <w:right w:w="108" w:type="dxa"/>
          </w:tblCellMar>
        </w:tblPrEx>
        <w:trPr>
          <w:jc w:val="center"/>
        </w:trPr>
        <w:tc>
          <w:tcPr>
            <w:tcW w:w="9689" w:type="dxa"/>
          </w:tcPr>
          <w:p w14:paraId="204C52A4">
            <w:pPr>
              <w:spacing w:before="0" w:after="0" w:line="240" w:lineRule="auto"/>
              <w:ind w:firstLine="0"/>
            </w:pPr>
            <w:r>
              <w:rPr>
                <w:rFonts w:ascii="Courier New" w:hAnsi="Courier New"/>
                <w:color w:val="000000"/>
                <w:sz w:val="18"/>
              </w:rPr>
              <w:t xml:space="preserve">  max-height: 300px;</w:t>
            </w:r>
          </w:p>
        </w:tc>
      </w:tr>
      <w:tr w14:paraId="5C680C15">
        <w:tblPrEx>
          <w:tblCellMar>
            <w:top w:w="0" w:type="dxa"/>
            <w:left w:w="108" w:type="dxa"/>
            <w:bottom w:w="0" w:type="dxa"/>
            <w:right w:w="108" w:type="dxa"/>
          </w:tblCellMar>
        </w:tblPrEx>
        <w:trPr>
          <w:jc w:val="center"/>
        </w:trPr>
        <w:tc>
          <w:tcPr>
            <w:tcW w:w="9689" w:type="dxa"/>
          </w:tcPr>
          <w:p w14:paraId="5E6B7339">
            <w:pPr>
              <w:spacing w:before="0" w:after="0" w:line="240" w:lineRule="auto"/>
              <w:ind w:firstLine="0"/>
            </w:pPr>
            <w:r>
              <w:rPr>
                <w:rFonts w:ascii="Courier New" w:hAnsi="Courier New"/>
                <w:color w:val="000000"/>
                <w:sz w:val="18"/>
              </w:rPr>
              <w:t xml:space="preserve">  overflow-y: auto;</w:t>
            </w:r>
          </w:p>
        </w:tc>
      </w:tr>
      <w:tr w14:paraId="20CD12E4">
        <w:tblPrEx>
          <w:tblCellMar>
            <w:top w:w="0" w:type="dxa"/>
            <w:left w:w="108" w:type="dxa"/>
            <w:bottom w:w="0" w:type="dxa"/>
            <w:right w:w="108" w:type="dxa"/>
          </w:tblCellMar>
        </w:tblPrEx>
        <w:trPr>
          <w:jc w:val="center"/>
        </w:trPr>
        <w:tc>
          <w:tcPr>
            <w:tcW w:w="9689" w:type="dxa"/>
          </w:tcPr>
          <w:p w14:paraId="004A19B5">
            <w:pPr>
              <w:spacing w:before="0" w:after="0" w:line="240" w:lineRule="auto"/>
              <w:ind w:firstLine="0"/>
            </w:pPr>
            <w:r>
              <w:rPr>
                <w:rFonts w:ascii="Courier New" w:hAnsi="Courier New"/>
                <w:color w:val="000000"/>
                <w:sz w:val="18"/>
              </w:rPr>
              <w:t>}</w:t>
            </w:r>
          </w:p>
        </w:tc>
      </w:tr>
      <w:tr w14:paraId="6EC0199E">
        <w:tblPrEx>
          <w:tblCellMar>
            <w:top w:w="0" w:type="dxa"/>
            <w:left w:w="108" w:type="dxa"/>
            <w:bottom w:w="0" w:type="dxa"/>
            <w:right w:w="108" w:type="dxa"/>
          </w:tblCellMar>
        </w:tblPrEx>
        <w:trPr>
          <w:jc w:val="center"/>
        </w:trPr>
        <w:tc>
          <w:tcPr>
            <w:tcW w:w="9689" w:type="dxa"/>
          </w:tcPr>
          <w:p w14:paraId="19E8EC61">
            <w:pPr>
              <w:spacing w:before="0" w:after="0" w:line="240" w:lineRule="auto"/>
              <w:ind w:firstLine="0"/>
            </w:pPr>
          </w:p>
        </w:tc>
      </w:tr>
      <w:tr w14:paraId="7D8570EE">
        <w:tblPrEx>
          <w:tblCellMar>
            <w:top w:w="0" w:type="dxa"/>
            <w:left w:w="108" w:type="dxa"/>
            <w:bottom w:w="0" w:type="dxa"/>
            <w:right w:w="108" w:type="dxa"/>
          </w:tblCellMar>
        </w:tblPrEx>
        <w:trPr>
          <w:jc w:val="center"/>
        </w:trPr>
        <w:tc>
          <w:tcPr>
            <w:tcW w:w="9689" w:type="dxa"/>
          </w:tcPr>
          <w:p w14:paraId="52FC175E">
            <w:pPr>
              <w:spacing w:before="0" w:after="0" w:line="240" w:lineRule="auto"/>
              <w:ind w:firstLine="0"/>
            </w:pPr>
            <w:r>
              <w:rPr>
                <w:rFonts w:ascii="Courier New" w:hAnsi="Courier New"/>
                <w:color w:val="000000"/>
                <w:sz w:val="18"/>
              </w:rPr>
              <w:t>#history li {</w:t>
            </w:r>
          </w:p>
        </w:tc>
      </w:tr>
      <w:tr w14:paraId="621B2A97">
        <w:tblPrEx>
          <w:tblCellMar>
            <w:top w:w="0" w:type="dxa"/>
            <w:left w:w="108" w:type="dxa"/>
            <w:bottom w:w="0" w:type="dxa"/>
            <w:right w:w="108" w:type="dxa"/>
          </w:tblCellMar>
        </w:tblPrEx>
        <w:trPr>
          <w:jc w:val="center"/>
        </w:trPr>
        <w:tc>
          <w:tcPr>
            <w:tcW w:w="9689" w:type="dxa"/>
          </w:tcPr>
          <w:p w14:paraId="310F608F">
            <w:pPr>
              <w:spacing w:before="0" w:after="0" w:line="240" w:lineRule="auto"/>
              <w:ind w:firstLine="0"/>
            </w:pPr>
            <w:r>
              <w:rPr>
                <w:rFonts w:ascii="Courier New" w:hAnsi="Courier New"/>
                <w:color w:val="000000"/>
                <w:sz w:val="18"/>
              </w:rPr>
              <w:t xml:space="preserve">  padding: 8px 10px;</w:t>
            </w:r>
          </w:p>
        </w:tc>
      </w:tr>
      <w:tr w14:paraId="1948F32C">
        <w:tblPrEx>
          <w:tblCellMar>
            <w:top w:w="0" w:type="dxa"/>
            <w:left w:w="108" w:type="dxa"/>
            <w:bottom w:w="0" w:type="dxa"/>
            <w:right w:w="108" w:type="dxa"/>
          </w:tblCellMar>
        </w:tblPrEx>
        <w:trPr>
          <w:jc w:val="center"/>
        </w:trPr>
        <w:tc>
          <w:tcPr>
            <w:tcW w:w="9689" w:type="dxa"/>
          </w:tcPr>
          <w:p w14:paraId="372BC340">
            <w:pPr>
              <w:spacing w:before="0" w:after="0" w:line="240" w:lineRule="auto"/>
              <w:ind w:firstLine="0"/>
            </w:pPr>
            <w:r>
              <w:rPr>
                <w:rFonts w:ascii="Courier New" w:hAnsi="Courier New"/>
                <w:color w:val="000000"/>
                <w:sz w:val="18"/>
              </w:rPr>
              <w:t xml:space="preserve">  border-bottom: 1px solid rgba(255, 255, 255, 0.06);</w:t>
            </w:r>
          </w:p>
        </w:tc>
      </w:tr>
      <w:tr w14:paraId="471098E1">
        <w:tblPrEx>
          <w:tblCellMar>
            <w:top w:w="0" w:type="dxa"/>
            <w:left w:w="108" w:type="dxa"/>
            <w:bottom w:w="0" w:type="dxa"/>
            <w:right w:w="108" w:type="dxa"/>
          </w:tblCellMar>
        </w:tblPrEx>
        <w:trPr>
          <w:jc w:val="center"/>
        </w:trPr>
        <w:tc>
          <w:tcPr>
            <w:tcW w:w="9689" w:type="dxa"/>
          </w:tcPr>
          <w:p w14:paraId="3E159842">
            <w:pPr>
              <w:spacing w:before="0" w:after="0" w:line="240" w:lineRule="auto"/>
              <w:ind w:firstLine="0"/>
            </w:pPr>
            <w:r>
              <w:rPr>
                <w:rFonts w:ascii="Courier New" w:hAnsi="Courier New"/>
                <w:color w:val="000000"/>
                <w:sz w:val="18"/>
              </w:rPr>
              <w:t xml:space="preserve">  font-size: 14px;</w:t>
            </w:r>
          </w:p>
        </w:tc>
      </w:tr>
      <w:tr w14:paraId="58988875">
        <w:trPr>
          <w:jc w:val="center"/>
        </w:trPr>
        <w:tc>
          <w:tcPr>
            <w:tcW w:w="9689" w:type="dxa"/>
          </w:tcPr>
          <w:p w14:paraId="1DD58829">
            <w:pPr>
              <w:spacing w:before="0" w:after="0" w:line="240" w:lineRule="auto"/>
              <w:ind w:firstLine="0"/>
            </w:pPr>
            <w:r>
              <w:rPr>
                <w:rFonts w:ascii="Courier New" w:hAnsi="Courier New"/>
                <w:color w:val="000000"/>
                <w:sz w:val="18"/>
              </w:rPr>
              <w:t>}</w:t>
            </w:r>
          </w:p>
        </w:tc>
      </w:tr>
      <w:tr w14:paraId="2FC5ADD8">
        <w:tblPrEx>
          <w:tblCellMar>
            <w:top w:w="0" w:type="dxa"/>
            <w:left w:w="108" w:type="dxa"/>
            <w:bottom w:w="0" w:type="dxa"/>
            <w:right w:w="108" w:type="dxa"/>
          </w:tblCellMar>
        </w:tblPrEx>
        <w:trPr>
          <w:jc w:val="center"/>
        </w:trPr>
        <w:tc>
          <w:tcPr>
            <w:tcW w:w="9689" w:type="dxa"/>
          </w:tcPr>
          <w:p w14:paraId="70D8404E">
            <w:pPr>
              <w:spacing w:before="0" w:after="0" w:line="240" w:lineRule="auto"/>
              <w:ind w:firstLine="0"/>
            </w:pPr>
          </w:p>
        </w:tc>
      </w:tr>
      <w:tr w14:paraId="12A60DDB">
        <w:tblPrEx>
          <w:tblCellMar>
            <w:top w:w="0" w:type="dxa"/>
            <w:left w:w="108" w:type="dxa"/>
            <w:bottom w:w="0" w:type="dxa"/>
            <w:right w:w="108" w:type="dxa"/>
          </w:tblCellMar>
        </w:tblPrEx>
        <w:trPr>
          <w:jc w:val="center"/>
        </w:trPr>
        <w:tc>
          <w:tcPr>
            <w:tcW w:w="9689" w:type="dxa"/>
          </w:tcPr>
          <w:p w14:paraId="4BD99956">
            <w:pPr>
              <w:spacing w:before="0" w:after="0" w:line="240" w:lineRule="auto"/>
              <w:ind w:firstLine="0"/>
            </w:pPr>
            <w:r>
              <w:rPr>
                <w:rFonts w:ascii="Courier New" w:hAnsi="Courier New"/>
                <w:color w:val="000000"/>
                <w:sz w:val="18"/>
              </w:rPr>
              <w:t>#history li:last-child {</w:t>
            </w:r>
          </w:p>
        </w:tc>
      </w:tr>
      <w:tr w14:paraId="0F2C9F15">
        <w:tblPrEx>
          <w:tblCellMar>
            <w:top w:w="0" w:type="dxa"/>
            <w:left w:w="108" w:type="dxa"/>
            <w:bottom w:w="0" w:type="dxa"/>
            <w:right w:w="108" w:type="dxa"/>
          </w:tblCellMar>
        </w:tblPrEx>
        <w:trPr>
          <w:jc w:val="center"/>
        </w:trPr>
        <w:tc>
          <w:tcPr>
            <w:tcW w:w="9689" w:type="dxa"/>
          </w:tcPr>
          <w:p w14:paraId="206C96C9">
            <w:pPr>
              <w:spacing w:before="0" w:after="0" w:line="240" w:lineRule="auto"/>
              <w:ind w:firstLine="0"/>
            </w:pPr>
            <w:r>
              <w:rPr>
                <w:rFonts w:ascii="Courier New" w:hAnsi="Courier New"/>
                <w:color w:val="000000"/>
                <w:sz w:val="18"/>
              </w:rPr>
              <w:t xml:space="preserve">  border-bottom: none;</w:t>
            </w:r>
          </w:p>
        </w:tc>
      </w:tr>
      <w:tr w14:paraId="4479687D">
        <w:tblPrEx>
          <w:tblCellMar>
            <w:top w:w="0" w:type="dxa"/>
            <w:left w:w="108" w:type="dxa"/>
            <w:bottom w:w="0" w:type="dxa"/>
            <w:right w:w="108" w:type="dxa"/>
          </w:tblCellMar>
        </w:tblPrEx>
        <w:trPr>
          <w:jc w:val="center"/>
        </w:trPr>
        <w:tc>
          <w:tcPr>
            <w:tcW w:w="9689" w:type="dxa"/>
          </w:tcPr>
          <w:p w14:paraId="7AFCECD2">
            <w:pPr>
              <w:spacing w:before="0" w:after="0" w:line="240" w:lineRule="auto"/>
              <w:ind w:firstLine="0"/>
            </w:pPr>
            <w:r>
              <w:rPr>
                <w:rFonts w:ascii="Courier New" w:hAnsi="Courier New"/>
                <w:color w:val="000000"/>
                <w:sz w:val="18"/>
              </w:rPr>
              <w:t>}</w:t>
            </w:r>
          </w:p>
        </w:tc>
      </w:tr>
    </w:tbl>
    <w:p w14:paraId="2A0B73B1">
      <w:pPr>
        <w:keepNext w:val="0"/>
        <w:spacing w:before="360" w:after="120" w:line="360" w:lineRule="auto"/>
        <w:ind w:firstLine="709"/>
        <w:jc w:val="both"/>
      </w:pPr>
    </w:p>
    <w:p w14:paraId="73DC29E3">
      <w:pPr>
        <w:keepNext w:val="0"/>
        <w:spacing w:before="240" w:after="120" w:line="360" w:lineRule="auto"/>
        <w:ind w:firstLine="709"/>
        <w:jc w:val="center"/>
      </w:pPr>
      <w:r>
        <w:rPr>
          <w:rFonts w:ascii="Times New Roman" w:hAnsi="Times New Roman"/>
          <w:b/>
          <w:color w:val="000000"/>
          <w:sz w:val="24"/>
        </w:rPr>
        <w:t>Приложение В</w:t>
      </w:r>
    </w:p>
    <w:p w14:paraId="007E028B">
      <w:pPr>
        <w:keepNext w:val="0"/>
        <w:spacing w:before="0" w:after="120" w:line="360" w:lineRule="auto"/>
        <w:ind w:firstLine="709"/>
        <w:jc w:val="center"/>
      </w:pPr>
      <w:r>
        <w:rPr>
          <w:rFonts w:ascii="Times New Roman" w:hAnsi="Times New Roman"/>
          <w:b/>
          <w:color w:val="000000"/>
          <w:sz w:val="24"/>
        </w:rPr>
        <w:t>Исходный код логики приложения (script.js)</w:t>
      </w:r>
    </w:p>
    <w:p w14:paraId="664C6926">
      <w:pPr>
        <w:keepNext w:val="0"/>
        <w:spacing w:before="0" w:after="120" w:line="360" w:lineRule="auto"/>
        <w:ind w:firstLine="709"/>
        <w:jc w:val="both"/>
      </w:pPr>
    </w:p>
    <w:tbl>
      <w:tblPr>
        <w:tblStyle w:val="12"/>
        <w:tblW w:w="0" w:type="auto"/>
        <w:jc w:val="center"/>
        <w:tblLayout w:type="autofit"/>
        <w:tblCellMar>
          <w:top w:w="0" w:type="dxa"/>
          <w:left w:w="108" w:type="dxa"/>
          <w:bottom w:w="0" w:type="dxa"/>
          <w:right w:w="108" w:type="dxa"/>
        </w:tblCellMar>
      </w:tblPr>
      <w:tblGrid>
        <w:gridCol w:w="9689"/>
      </w:tblGrid>
      <w:tr w14:paraId="38367AB7">
        <w:tblPrEx>
          <w:tblCellMar>
            <w:top w:w="0" w:type="dxa"/>
            <w:left w:w="108" w:type="dxa"/>
            <w:bottom w:w="0" w:type="dxa"/>
            <w:right w:w="108" w:type="dxa"/>
          </w:tblCellMar>
        </w:tblPrEx>
        <w:trPr>
          <w:jc w:val="center"/>
        </w:trPr>
        <w:tc>
          <w:tcPr>
            <w:tcW w:w="9689" w:type="dxa"/>
          </w:tcPr>
          <w:p w14:paraId="6159C533">
            <w:pPr>
              <w:spacing w:before="0" w:after="0" w:line="240" w:lineRule="auto"/>
              <w:ind w:firstLine="0"/>
            </w:pPr>
            <w:r>
              <w:rPr>
                <w:rFonts w:ascii="Courier New" w:hAnsi="Courier New"/>
                <w:color w:val="000000"/>
                <w:sz w:val="18"/>
              </w:rPr>
              <w:t>// Объект таймера</w:t>
            </w:r>
          </w:p>
        </w:tc>
      </w:tr>
      <w:tr w14:paraId="0C4408BA">
        <w:tblPrEx>
          <w:tblCellMar>
            <w:top w:w="0" w:type="dxa"/>
            <w:left w:w="108" w:type="dxa"/>
            <w:bottom w:w="0" w:type="dxa"/>
            <w:right w:w="108" w:type="dxa"/>
          </w:tblCellMar>
        </w:tblPrEx>
        <w:trPr>
          <w:jc w:val="center"/>
        </w:trPr>
        <w:tc>
          <w:tcPr>
            <w:tcW w:w="9689" w:type="dxa"/>
          </w:tcPr>
          <w:p w14:paraId="5D9E89A3">
            <w:pPr>
              <w:spacing w:before="0" w:after="0" w:line="240" w:lineRule="auto"/>
              <w:ind w:firstLine="0"/>
            </w:pPr>
            <w:r>
              <w:rPr>
                <w:rFonts w:ascii="Courier New" w:hAnsi="Courier New"/>
                <w:color w:val="000000"/>
                <w:sz w:val="18"/>
              </w:rPr>
              <w:t>let timerState = {</w:t>
            </w:r>
          </w:p>
        </w:tc>
      </w:tr>
      <w:tr w14:paraId="2ECD51A6">
        <w:tblPrEx>
          <w:tblCellMar>
            <w:top w:w="0" w:type="dxa"/>
            <w:left w:w="108" w:type="dxa"/>
            <w:bottom w:w="0" w:type="dxa"/>
            <w:right w:w="108" w:type="dxa"/>
          </w:tblCellMar>
        </w:tblPrEx>
        <w:trPr>
          <w:jc w:val="center"/>
        </w:trPr>
        <w:tc>
          <w:tcPr>
            <w:tcW w:w="9689" w:type="dxa"/>
          </w:tcPr>
          <w:p w14:paraId="3D834C2C">
            <w:pPr>
              <w:spacing w:before="0" w:after="0" w:line="240" w:lineRule="auto"/>
              <w:ind w:firstLine="0"/>
            </w:pPr>
            <w:r>
              <w:rPr>
                <w:rFonts w:ascii="Courier New" w:hAnsi="Courier New"/>
                <w:color w:val="000000"/>
                <w:sz w:val="18"/>
              </w:rPr>
              <w:t xml:space="preserve">    mode: "work",           // "work" или "break"</w:t>
            </w:r>
          </w:p>
        </w:tc>
      </w:tr>
      <w:tr w14:paraId="0988B34F">
        <w:tblPrEx>
          <w:tblCellMar>
            <w:top w:w="0" w:type="dxa"/>
            <w:left w:w="108" w:type="dxa"/>
            <w:bottom w:w="0" w:type="dxa"/>
            <w:right w:w="108" w:type="dxa"/>
          </w:tblCellMar>
        </w:tblPrEx>
        <w:trPr>
          <w:jc w:val="center"/>
        </w:trPr>
        <w:tc>
          <w:tcPr>
            <w:tcW w:w="9689" w:type="dxa"/>
          </w:tcPr>
          <w:p w14:paraId="5C5597E1">
            <w:pPr>
              <w:spacing w:before="0" w:after="0" w:line="240" w:lineRule="auto"/>
              <w:ind w:firstLine="0"/>
            </w:pPr>
            <w:r>
              <w:rPr>
                <w:rFonts w:ascii="Courier New" w:hAnsi="Courier New"/>
                <w:color w:val="000000"/>
                <w:sz w:val="18"/>
              </w:rPr>
              <w:t xml:space="preserve">    timeLeft: 25 * 60,      // оставшееся время в секундах</w:t>
            </w:r>
          </w:p>
        </w:tc>
      </w:tr>
      <w:tr w14:paraId="2CF87371">
        <w:tblPrEx>
          <w:tblCellMar>
            <w:top w:w="0" w:type="dxa"/>
            <w:left w:w="108" w:type="dxa"/>
            <w:bottom w:w="0" w:type="dxa"/>
            <w:right w:w="108" w:type="dxa"/>
          </w:tblCellMar>
        </w:tblPrEx>
        <w:trPr>
          <w:jc w:val="center"/>
        </w:trPr>
        <w:tc>
          <w:tcPr>
            <w:tcW w:w="9689" w:type="dxa"/>
          </w:tcPr>
          <w:p w14:paraId="41970CA3">
            <w:pPr>
              <w:spacing w:before="0" w:after="0" w:line="240" w:lineRule="auto"/>
              <w:ind w:firstLine="0"/>
            </w:pPr>
            <w:r>
              <w:rPr>
                <w:rFonts w:ascii="Courier New" w:hAnsi="Courier New"/>
                <w:color w:val="000000"/>
                <w:sz w:val="18"/>
              </w:rPr>
              <w:t xml:space="preserve">    intervalId: null,</w:t>
            </w:r>
          </w:p>
        </w:tc>
      </w:tr>
      <w:tr w14:paraId="4B7BC48C">
        <w:tblPrEx>
          <w:tblCellMar>
            <w:top w:w="0" w:type="dxa"/>
            <w:left w:w="108" w:type="dxa"/>
            <w:bottom w:w="0" w:type="dxa"/>
            <w:right w:w="108" w:type="dxa"/>
          </w:tblCellMar>
        </w:tblPrEx>
        <w:trPr>
          <w:jc w:val="center"/>
        </w:trPr>
        <w:tc>
          <w:tcPr>
            <w:tcW w:w="9689" w:type="dxa"/>
          </w:tcPr>
          <w:p w14:paraId="419703A0">
            <w:pPr>
              <w:spacing w:before="0" w:after="0" w:line="240" w:lineRule="auto"/>
              <w:ind w:firstLine="0"/>
            </w:pPr>
            <w:r>
              <w:rPr>
                <w:rFonts w:ascii="Courier New" w:hAnsi="Courier New"/>
                <w:color w:val="000000"/>
                <w:sz w:val="18"/>
              </w:rPr>
              <w:t xml:space="preserve">    isRunning: false</w:t>
            </w:r>
          </w:p>
        </w:tc>
      </w:tr>
      <w:tr w14:paraId="3EC60E1D">
        <w:tblPrEx>
          <w:tblCellMar>
            <w:top w:w="0" w:type="dxa"/>
            <w:left w:w="108" w:type="dxa"/>
            <w:bottom w:w="0" w:type="dxa"/>
            <w:right w:w="108" w:type="dxa"/>
          </w:tblCellMar>
        </w:tblPrEx>
        <w:trPr>
          <w:jc w:val="center"/>
        </w:trPr>
        <w:tc>
          <w:tcPr>
            <w:tcW w:w="9689" w:type="dxa"/>
          </w:tcPr>
          <w:p w14:paraId="03F56743">
            <w:pPr>
              <w:spacing w:before="0" w:after="0" w:line="240" w:lineRule="auto"/>
              <w:ind w:firstLine="0"/>
            </w:pPr>
            <w:r>
              <w:rPr>
                <w:rFonts w:ascii="Courier New" w:hAnsi="Courier New"/>
                <w:color w:val="000000"/>
                <w:sz w:val="18"/>
              </w:rPr>
              <w:t>}</w:t>
            </w:r>
          </w:p>
        </w:tc>
      </w:tr>
      <w:tr w14:paraId="748BD9BC">
        <w:tblPrEx>
          <w:tblCellMar>
            <w:top w:w="0" w:type="dxa"/>
            <w:left w:w="108" w:type="dxa"/>
            <w:bottom w:w="0" w:type="dxa"/>
            <w:right w:w="108" w:type="dxa"/>
          </w:tblCellMar>
        </w:tblPrEx>
        <w:trPr>
          <w:jc w:val="center"/>
        </w:trPr>
        <w:tc>
          <w:tcPr>
            <w:tcW w:w="9689" w:type="dxa"/>
          </w:tcPr>
          <w:p w14:paraId="548DE34E">
            <w:pPr>
              <w:spacing w:before="0" w:after="0" w:line="240" w:lineRule="auto"/>
              <w:ind w:firstLine="0"/>
            </w:pPr>
          </w:p>
        </w:tc>
      </w:tr>
      <w:tr w14:paraId="5836A928">
        <w:tblPrEx>
          <w:tblCellMar>
            <w:top w:w="0" w:type="dxa"/>
            <w:left w:w="108" w:type="dxa"/>
            <w:bottom w:w="0" w:type="dxa"/>
            <w:right w:w="108" w:type="dxa"/>
          </w:tblCellMar>
        </w:tblPrEx>
        <w:trPr>
          <w:jc w:val="center"/>
        </w:trPr>
        <w:tc>
          <w:tcPr>
            <w:tcW w:w="9689" w:type="dxa"/>
          </w:tcPr>
          <w:p w14:paraId="53196D41">
            <w:pPr>
              <w:spacing w:before="0" w:after="0" w:line="240" w:lineRule="auto"/>
              <w:ind w:firstLine="0"/>
            </w:pPr>
          </w:p>
        </w:tc>
      </w:tr>
      <w:tr w14:paraId="18B86ADA">
        <w:tblPrEx>
          <w:tblCellMar>
            <w:top w:w="0" w:type="dxa"/>
            <w:left w:w="108" w:type="dxa"/>
            <w:bottom w:w="0" w:type="dxa"/>
            <w:right w:w="108" w:type="dxa"/>
          </w:tblCellMar>
        </w:tblPrEx>
        <w:trPr>
          <w:jc w:val="center"/>
        </w:trPr>
        <w:tc>
          <w:tcPr>
            <w:tcW w:w="9689" w:type="dxa"/>
          </w:tcPr>
          <w:p w14:paraId="73B01B0B">
            <w:pPr>
              <w:spacing w:before="0" w:after="0" w:line="240" w:lineRule="auto"/>
              <w:ind w:firstLine="0"/>
            </w:pPr>
            <w:r>
              <w:rPr>
                <w:rFonts w:ascii="Courier New" w:hAnsi="Courier New"/>
                <w:color w:val="000000"/>
                <w:sz w:val="18"/>
              </w:rPr>
              <w:t>let settings = {};</w:t>
            </w:r>
          </w:p>
        </w:tc>
      </w:tr>
      <w:tr w14:paraId="035DC88F">
        <w:tblPrEx>
          <w:tblCellMar>
            <w:top w:w="0" w:type="dxa"/>
            <w:left w:w="108" w:type="dxa"/>
            <w:bottom w:w="0" w:type="dxa"/>
            <w:right w:w="108" w:type="dxa"/>
          </w:tblCellMar>
        </w:tblPrEx>
        <w:trPr>
          <w:jc w:val="center"/>
        </w:trPr>
        <w:tc>
          <w:tcPr>
            <w:tcW w:w="9689" w:type="dxa"/>
          </w:tcPr>
          <w:p w14:paraId="2B8F1D79">
            <w:pPr>
              <w:spacing w:before="0" w:after="0" w:line="240" w:lineRule="auto"/>
              <w:ind w:firstLine="0"/>
            </w:pPr>
            <w:r>
              <w:rPr>
                <w:rFonts w:ascii="Courier New" w:hAnsi="Courier New"/>
                <w:color w:val="000000"/>
                <w:sz w:val="18"/>
              </w:rPr>
              <w:t>let savedSettings = localStorage.getItem("pomodoroSettings")</w:t>
            </w:r>
          </w:p>
        </w:tc>
      </w:tr>
      <w:tr w14:paraId="70B0ACDC">
        <w:tblPrEx>
          <w:tblCellMar>
            <w:top w:w="0" w:type="dxa"/>
            <w:left w:w="108" w:type="dxa"/>
            <w:bottom w:w="0" w:type="dxa"/>
            <w:right w:w="108" w:type="dxa"/>
          </w:tblCellMar>
        </w:tblPrEx>
        <w:trPr>
          <w:jc w:val="center"/>
        </w:trPr>
        <w:tc>
          <w:tcPr>
            <w:tcW w:w="9689" w:type="dxa"/>
          </w:tcPr>
          <w:p w14:paraId="0ACDEE61">
            <w:pPr>
              <w:spacing w:before="0" w:after="0" w:line="240" w:lineRule="auto"/>
              <w:ind w:firstLine="0"/>
            </w:pPr>
            <w:r>
              <w:rPr>
                <w:rFonts w:ascii="Courier New" w:hAnsi="Courier New"/>
                <w:color w:val="000000"/>
                <w:sz w:val="18"/>
              </w:rPr>
              <w:t>if (savedSettings) {</w:t>
            </w:r>
          </w:p>
        </w:tc>
      </w:tr>
      <w:tr w14:paraId="4DDA4BCA">
        <w:tblPrEx>
          <w:tblCellMar>
            <w:top w:w="0" w:type="dxa"/>
            <w:left w:w="108" w:type="dxa"/>
            <w:bottom w:w="0" w:type="dxa"/>
            <w:right w:w="108" w:type="dxa"/>
          </w:tblCellMar>
        </w:tblPrEx>
        <w:trPr>
          <w:jc w:val="center"/>
        </w:trPr>
        <w:tc>
          <w:tcPr>
            <w:tcW w:w="9689" w:type="dxa"/>
          </w:tcPr>
          <w:p w14:paraId="11092D0D">
            <w:pPr>
              <w:spacing w:before="0" w:after="0" w:line="240" w:lineRule="auto"/>
              <w:ind w:firstLine="0"/>
            </w:pPr>
            <w:r>
              <w:rPr>
                <w:rFonts w:ascii="Courier New" w:hAnsi="Courier New"/>
                <w:color w:val="000000"/>
                <w:sz w:val="18"/>
              </w:rPr>
              <w:t xml:space="preserve">    settings = JSON.parse(savedSettings)</w:t>
            </w:r>
          </w:p>
        </w:tc>
      </w:tr>
      <w:tr w14:paraId="41C7D502">
        <w:tblPrEx>
          <w:tblCellMar>
            <w:top w:w="0" w:type="dxa"/>
            <w:left w:w="108" w:type="dxa"/>
            <w:bottom w:w="0" w:type="dxa"/>
            <w:right w:w="108" w:type="dxa"/>
          </w:tblCellMar>
        </w:tblPrEx>
        <w:trPr>
          <w:jc w:val="center"/>
        </w:trPr>
        <w:tc>
          <w:tcPr>
            <w:tcW w:w="9689" w:type="dxa"/>
          </w:tcPr>
          <w:p w14:paraId="149722B4">
            <w:pPr>
              <w:spacing w:before="0" w:after="0" w:line="240" w:lineRule="auto"/>
              <w:ind w:firstLine="0"/>
            </w:pPr>
            <w:r>
              <w:rPr>
                <w:rFonts w:ascii="Courier New" w:hAnsi="Courier New"/>
                <w:color w:val="000000"/>
                <w:sz w:val="18"/>
              </w:rPr>
              <w:t xml:space="preserve">    if (typeof settings.workMinutes === "number") {</w:t>
            </w:r>
          </w:p>
        </w:tc>
      </w:tr>
      <w:tr w14:paraId="6F11AE79">
        <w:tblPrEx>
          <w:tblCellMar>
            <w:top w:w="0" w:type="dxa"/>
            <w:left w:w="108" w:type="dxa"/>
            <w:bottom w:w="0" w:type="dxa"/>
            <w:right w:w="108" w:type="dxa"/>
          </w:tblCellMar>
        </w:tblPrEx>
        <w:trPr>
          <w:jc w:val="center"/>
        </w:trPr>
        <w:tc>
          <w:tcPr>
            <w:tcW w:w="9689" w:type="dxa"/>
          </w:tcPr>
          <w:p w14:paraId="29CD18BF">
            <w:pPr>
              <w:spacing w:before="0" w:after="0" w:line="240" w:lineRule="auto"/>
              <w:ind w:firstLine="0"/>
            </w:pPr>
            <w:r>
              <w:rPr>
                <w:rFonts w:ascii="Courier New" w:hAnsi="Courier New"/>
                <w:color w:val="000000"/>
                <w:sz w:val="18"/>
              </w:rPr>
              <w:t xml:space="preserve">        settings.workMinutes = settings.workMinutes</w:t>
            </w:r>
          </w:p>
        </w:tc>
      </w:tr>
      <w:tr w14:paraId="38020804">
        <w:tblPrEx>
          <w:tblCellMar>
            <w:top w:w="0" w:type="dxa"/>
            <w:left w:w="108" w:type="dxa"/>
            <w:bottom w:w="0" w:type="dxa"/>
            <w:right w:w="108" w:type="dxa"/>
          </w:tblCellMar>
        </w:tblPrEx>
        <w:trPr>
          <w:jc w:val="center"/>
        </w:trPr>
        <w:tc>
          <w:tcPr>
            <w:tcW w:w="9689" w:type="dxa"/>
          </w:tcPr>
          <w:p w14:paraId="2E7BD332">
            <w:pPr>
              <w:spacing w:before="0" w:after="0" w:line="240" w:lineRule="auto"/>
              <w:ind w:firstLine="0"/>
            </w:pPr>
            <w:r>
              <w:rPr>
                <w:rFonts w:ascii="Courier New" w:hAnsi="Courier New"/>
                <w:color w:val="000000"/>
                <w:sz w:val="18"/>
              </w:rPr>
              <w:t xml:space="preserve">    } else {</w:t>
            </w:r>
          </w:p>
        </w:tc>
      </w:tr>
      <w:tr w14:paraId="1D8AE110">
        <w:tblPrEx>
          <w:tblCellMar>
            <w:top w:w="0" w:type="dxa"/>
            <w:left w:w="108" w:type="dxa"/>
            <w:bottom w:w="0" w:type="dxa"/>
            <w:right w:w="108" w:type="dxa"/>
          </w:tblCellMar>
        </w:tblPrEx>
        <w:trPr>
          <w:jc w:val="center"/>
        </w:trPr>
        <w:tc>
          <w:tcPr>
            <w:tcW w:w="9689" w:type="dxa"/>
          </w:tcPr>
          <w:p w14:paraId="5755412B">
            <w:pPr>
              <w:spacing w:before="0" w:after="0" w:line="240" w:lineRule="auto"/>
              <w:ind w:firstLine="0"/>
            </w:pPr>
            <w:r>
              <w:rPr>
                <w:rFonts w:ascii="Courier New" w:hAnsi="Courier New"/>
                <w:color w:val="000000"/>
                <w:sz w:val="18"/>
              </w:rPr>
              <w:t xml:space="preserve">        settings.workMinutes = 25</w:t>
            </w:r>
          </w:p>
        </w:tc>
      </w:tr>
      <w:tr w14:paraId="63EE6F3C">
        <w:tblPrEx>
          <w:tblCellMar>
            <w:top w:w="0" w:type="dxa"/>
            <w:left w:w="108" w:type="dxa"/>
            <w:bottom w:w="0" w:type="dxa"/>
            <w:right w:w="108" w:type="dxa"/>
          </w:tblCellMar>
        </w:tblPrEx>
        <w:trPr>
          <w:jc w:val="center"/>
        </w:trPr>
        <w:tc>
          <w:tcPr>
            <w:tcW w:w="9689" w:type="dxa"/>
          </w:tcPr>
          <w:p w14:paraId="2EB46EFF">
            <w:pPr>
              <w:spacing w:before="0" w:after="0" w:line="240" w:lineRule="auto"/>
              <w:ind w:firstLine="0"/>
            </w:pPr>
            <w:r>
              <w:rPr>
                <w:rFonts w:ascii="Courier New" w:hAnsi="Courier New"/>
                <w:color w:val="000000"/>
                <w:sz w:val="18"/>
              </w:rPr>
              <w:t xml:space="preserve">    }</w:t>
            </w:r>
          </w:p>
        </w:tc>
      </w:tr>
      <w:tr w14:paraId="0A90DFCA">
        <w:tblPrEx>
          <w:tblCellMar>
            <w:top w:w="0" w:type="dxa"/>
            <w:left w:w="108" w:type="dxa"/>
            <w:bottom w:w="0" w:type="dxa"/>
            <w:right w:w="108" w:type="dxa"/>
          </w:tblCellMar>
        </w:tblPrEx>
        <w:trPr>
          <w:jc w:val="center"/>
        </w:trPr>
        <w:tc>
          <w:tcPr>
            <w:tcW w:w="9689" w:type="dxa"/>
          </w:tcPr>
          <w:p w14:paraId="3BF7C2D1">
            <w:pPr>
              <w:spacing w:before="0" w:after="0" w:line="240" w:lineRule="auto"/>
              <w:ind w:firstLine="0"/>
            </w:pPr>
            <w:r>
              <w:rPr>
                <w:rFonts w:ascii="Courier New" w:hAnsi="Courier New"/>
                <w:color w:val="000000"/>
                <w:sz w:val="18"/>
              </w:rPr>
              <w:t xml:space="preserve">    if (typeof settings.breakMinutes === "number") {</w:t>
            </w:r>
          </w:p>
        </w:tc>
      </w:tr>
      <w:tr w14:paraId="4C8D5798">
        <w:tblPrEx>
          <w:tblCellMar>
            <w:top w:w="0" w:type="dxa"/>
            <w:left w:w="108" w:type="dxa"/>
            <w:bottom w:w="0" w:type="dxa"/>
            <w:right w:w="108" w:type="dxa"/>
          </w:tblCellMar>
        </w:tblPrEx>
        <w:trPr>
          <w:jc w:val="center"/>
        </w:trPr>
        <w:tc>
          <w:tcPr>
            <w:tcW w:w="9689" w:type="dxa"/>
          </w:tcPr>
          <w:p w14:paraId="2D8CF8E2">
            <w:pPr>
              <w:spacing w:before="0" w:after="0" w:line="240" w:lineRule="auto"/>
              <w:ind w:firstLine="0"/>
            </w:pPr>
            <w:r>
              <w:rPr>
                <w:rFonts w:ascii="Courier New" w:hAnsi="Courier New"/>
                <w:color w:val="000000"/>
                <w:sz w:val="18"/>
              </w:rPr>
              <w:t xml:space="preserve">        settings.breakMinutes = settings.breakMinutes</w:t>
            </w:r>
          </w:p>
        </w:tc>
      </w:tr>
      <w:tr w14:paraId="17C66461">
        <w:tblPrEx>
          <w:tblCellMar>
            <w:top w:w="0" w:type="dxa"/>
            <w:left w:w="108" w:type="dxa"/>
            <w:bottom w:w="0" w:type="dxa"/>
            <w:right w:w="108" w:type="dxa"/>
          </w:tblCellMar>
        </w:tblPrEx>
        <w:trPr>
          <w:jc w:val="center"/>
        </w:trPr>
        <w:tc>
          <w:tcPr>
            <w:tcW w:w="9689" w:type="dxa"/>
          </w:tcPr>
          <w:p w14:paraId="4EE8477F">
            <w:pPr>
              <w:spacing w:before="0" w:after="0" w:line="240" w:lineRule="auto"/>
              <w:ind w:firstLine="0"/>
            </w:pPr>
            <w:r>
              <w:rPr>
                <w:rFonts w:ascii="Courier New" w:hAnsi="Courier New"/>
                <w:color w:val="000000"/>
                <w:sz w:val="18"/>
              </w:rPr>
              <w:t xml:space="preserve">    } else {</w:t>
            </w:r>
          </w:p>
        </w:tc>
      </w:tr>
      <w:tr w14:paraId="571A28D5">
        <w:tblPrEx>
          <w:tblCellMar>
            <w:top w:w="0" w:type="dxa"/>
            <w:left w:w="108" w:type="dxa"/>
            <w:bottom w:w="0" w:type="dxa"/>
            <w:right w:w="108" w:type="dxa"/>
          </w:tblCellMar>
        </w:tblPrEx>
        <w:trPr>
          <w:jc w:val="center"/>
        </w:trPr>
        <w:tc>
          <w:tcPr>
            <w:tcW w:w="9689" w:type="dxa"/>
          </w:tcPr>
          <w:p w14:paraId="09E954C3">
            <w:pPr>
              <w:spacing w:before="0" w:after="0" w:line="240" w:lineRule="auto"/>
              <w:ind w:firstLine="0"/>
            </w:pPr>
            <w:r>
              <w:rPr>
                <w:rFonts w:ascii="Courier New" w:hAnsi="Courier New"/>
                <w:color w:val="000000"/>
                <w:sz w:val="18"/>
              </w:rPr>
              <w:t xml:space="preserve">        settings.breakMinutes = 5</w:t>
            </w:r>
          </w:p>
        </w:tc>
      </w:tr>
      <w:tr w14:paraId="2FFA27A0">
        <w:tblPrEx>
          <w:tblCellMar>
            <w:top w:w="0" w:type="dxa"/>
            <w:left w:w="108" w:type="dxa"/>
            <w:bottom w:w="0" w:type="dxa"/>
            <w:right w:w="108" w:type="dxa"/>
          </w:tblCellMar>
        </w:tblPrEx>
        <w:trPr>
          <w:jc w:val="center"/>
        </w:trPr>
        <w:tc>
          <w:tcPr>
            <w:tcW w:w="9689" w:type="dxa"/>
          </w:tcPr>
          <w:p w14:paraId="4B146D7D">
            <w:pPr>
              <w:spacing w:before="0" w:after="0" w:line="240" w:lineRule="auto"/>
              <w:ind w:firstLine="0"/>
            </w:pPr>
            <w:r>
              <w:rPr>
                <w:rFonts w:ascii="Courier New" w:hAnsi="Courier New"/>
                <w:color w:val="000000"/>
                <w:sz w:val="18"/>
              </w:rPr>
              <w:t xml:space="preserve">    }</w:t>
            </w:r>
          </w:p>
        </w:tc>
      </w:tr>
      <w:tr w14:paraId="6DE26D3D">
        <w:tblPrEx>
          <w:tblCellMar>
            <w:top w:w="0" w:type="dxa"/>
            <w:left w:w="108" w:type="dxa"/>
            <w:bottom w:w="0" w:type="dxa"/>
            <w:right w:w="108" w:type="dxa"/>
          </w:tblCellMar>
        </w:tblPrEx>
        <w:trPr>
          <w:jc w:val="center"/>
        </w:trPr>
        <w:tc>
          <w:tcPr>
            <w:tcW w:w="9689" w:type="dxa"/>
          </w:tcPr>
          <w:p w14:paraId="458CE99C">
            <w:pPr>
              <w:spacing w:before="0" w:after="0" w:line="240" w:lineRule="auto"/>
              <w:ind w:firstLine="0"/>
            </w:pPr>
            <w:r>
              <w:rPr>
                <w:rFonts w:ascii="Courier New" w:hAnsi="Courier New"/>
                <w:color w:val="000000"/>
                <w:sz w:val="18"/>
              </w:rPr>
              <w:t xml:space="preserve">    if (typeof settings.longBreakMinutes === "number") {</w:t>
            </w:r>
          </w:p>
        </w:tc>
      </w:tr>
      <w:tr w14:paraId="44D6BBF8">
        <w:tblPrEx>
          <w:tblCellMar>
            <w:top w:w="0" w:type="dxa"/>
            <w:left w:w="108" w:type="dxa"/>
            <w:bottom w:w="0" w:type="dxa"/>
            <w:right w:w="108" w:type="dxa"/>
          </w:tblCellMar>
        </w:tblPrEx>
        <w:trPr>
          <w:jc w:val="center"/>
        </w:trPr>
        <w:tc>
          <w:tcPr>
            <w:tcW w:w="9689" w:type="dxa"/>
          </w:tcPr>
          <w:p w14:paraId="0CD1575C">
            <w:pPr>
              <w:spacing w:before="0" w:after="0" w:line="240" w:lineRule="auto"/>
              <w:ind w:firstLine="0"/>
            </w:pPr>
            <w:r>
              <w:rPr>
                <w:rFonts w:ascii="Courier New" w:hAnsi="Courier New"/>
                <w:color w:val="000000"/>
                <w:sz w:val="18"/>
              </w:rPr>
              <w:t xml:space="preserve">        settings.longBreakMinutes = settings.longBreakMinutes</w:t>
            </w:r>
          </w:p>
        </w:tc>
      </w:tr>
      <w:tr w14:paraId="348E8CDF">
        <w:tblPrEx>
          <w:tblCellMar>
            <w:top w:w="0" w:type="dxa"/>
            <w:left w:w="108" w:type="dxa"/>
            <w:bottom w:w="0" w:type="dxa"/>
            <w:right w:w="108" w:type="dxa"/>
          </w:tblCellMar>
        </w:tblPrEx>
        <w:trPr>
          <w:jc w:val="center"/>
        </w:trPr>
        <w:tc>
          <w:tcPr>
            <w:tcW w:w="9689" w:type="dxa"/>
          </w:tcPr>
          <w:p w14:paraId="700CC8FE">
            <w:pPr>
              <w:spacing w:before="0" w:after="0" w:line="240" w:lineRule="auto"/>
              <w:ind w:firstLine="0"/>
            </w:pPr>
            <w:r>
              <w:rPr>
                <w:rFonts w:ascii="Courier New" w:hAnsi="Courier New"/>
                <w:color w:val="000000"/>
                <w:sz w:val="18"/>
              </w:rPr>
              <w:t xml:space="preserve">    } else {</w:t>
            </w:r>
          </w:p>
        </w:tc>
      </w:tr>
      <w:tr w14:paraId="10F36B58">
        <w:tblPrEx>
          <w:tblCellMar>
            <w:top w:w="0" w:type="dxa"/>
            <w:left w:w="108" w:type="dxa"/>
            <w:bottom w:w="0" w:type="dxa"/>
            <w:right w:w="108" w:type="dxa"/>
          </w:tblCellMar>
        </w:tblPrEx>
        <w:trPr>
          <w:jc w:val="center"/>
        </w:trPr>
        <w:tc>
          <w:tcPr>
            <w:tcW w:w="9689" w:type="dxa"/>
          </w:tcPr>
          <w:p w14:paraId="3C03C5DD">
            <w:pPr>
              <w:spacing w:before="0" w:after="0" w:line="240" w:lineRule="auto"/>
              <w:ind w:firstLine="0"/>
            </w:pPr>
            <w:r>
              <w:rPr>
                <w:rFonts w:ascii="Courier New" w:hAnsi="Courier New"/>
                <w:color w:val="000000"/>
                <w:sz w:val="18"/>
              </w:rPr>
              <w:t xml:space="preserve">        settings.longBreakMinutes = 15</w:t>
            </w:r>
          </w:p>
        </w:tc>
      </w:tr>
      <w:tr w14:paraId="579E308B">
        <w:tblPrEx>
          <w:tblCellMar>
            <w:top w:w="0" w:type="dxa"/>
            <w:left w:w="108" w:type="dxa"/>
            <w:bottom w:w="0" w:type="dxa"/>
            <w:right w:w="108" w:type="dxa"/>
          </w:tblCellMar>
        </w:tblPrEx>
        <w:trPr>
          <w:jc w:val="center"/>
        </w:trPr>
        <w:tc>
          <w:tcPr>
            <w:tcW w:w="9689" w:type="dxa"/>
          </w:tcPr>
          <w:p w14:paraId="6AE80151">
            <w:pPr>
              <w:spacing w:before="0" w:after="0" w:line="240" w:lineRule="auto"/>
              <w:ind w:firstLine="0"/>
            </w:pPr>
            <w:r>
              <w:rPr>
                <w:rFonts w:ascii="Courier New" w:hAnsi="Courier New"/>
                <w:color w:val="000000"/>
                <w:sz w:val="18"/>
              </w:rPr>
              <w:t xml:space="preserve">    }</w:t>
            </w:r>
          </w:p>
        </w:tc>
      </w:tr>
      <w:tr w14:paraId="40AFD186">
        <w:tblPrEx>
          <w:tblCellMar>
            <w:top w:w="0" w:type="dxa"/>
            <w:left w:w="108" w:type="dxa"/>
            <w:bottom w:w="0" w:type="dxa"/>
            <w:right w:w="108" w:type="dxa"/>
          </w:tblCellMar>
        </w:tblPrEx>
        <w:trPr>
          <w:jc w:val="center"/>
        </w:trPr>
        <w:tc>
          <w:tcPr>
            <w:tcW w:w="9689" w:type="dxa"/>
          </w:tcPr>
          <w:p w14:paraId="2650A348">
            <w:pPr>
              <w:spacing w:before="0" w:after="0" w:line="240" w:lineRule="auto"/>
              <w:ind w:firstLine="0"/>
            </w:pPr>
            <w:r>
              <w:rPr>
                <w:rFonts w:ascii="Courier New" w:hAnsi="Courier New"/>
                <w:color w:val="000000"/>
                <w:sz w:val="18"/>
              </w:rPr>
              <w:t xml:space="preserve">    if (typeof settings.longBreakAfter === "number") {</w:t>
            </w:r>
          </w:p>
        </w:tc>
      </w:tr>
      <w:tr w14:paraId="41047474">
        <w:tblPrEx>
          <w:tblCellMar>
            <w:top w:w="0" w:type="dxa"/>
            <w:left w:w="108" w:type="dxa"/>
            <w:bottom w:w="0" w:type="dxa"/>
            <w:right w:w="108" w:type="dxa"/>
          </w:tblCellMar>
        </w:tblPrEx>
        <w:trPr>
          <w:jc w:val="center"/>
        </w:trPr>
        <w:tc>
          <w:tcPr>
            <w:tcW w:w="9689" w:type="dxa"/>
          </w:tcPr>
          <w:p w14:paraId="40B33238">
            <w:pPr>
              <w:spacing w:before="0" w:after="0" w:line="240" w:lineRule="auto"/>
              <w:ind w:firstLine="0"/>
            </w:pPr>
            <w:r>
              <w:rPr>
                <w:rFonts w:ascii="Courier New" w:hAnsi="Courier New"/>
                <w:color w:val="000000"/>
                <w:sz w:val="18"/>
              </w:rPr>
              <w:t xml:space="preserve">        settings.longBreakAfter = settings.longBreakAfter</w:t>
            </w:r>
          </w:p>
        </w:tc>
      </w:tr>
      <w:tr w14:paraId="66BDC35E">
        <w:tblPrEx>
          <w:tblCellMar>
            <w:top w:w="0" w:type="dxa"/>
            <w:left w:w="108" w:type="dxa"/>
            <w:bottom w:w="0" w:type="dxa"/>
            <w:right w:w="108" w:type="dxa"/>
          </w:tblCellMar>
        </w:tblPrEx>
        <w:trPr>
          <w:jc w:val="center"/>
        </w:trPr>
        <w:tc>
          <w:tcPr>
            <w:tcW w:w="9689" w:type="dxa"/>
          </w:tcPr>
          <w:p w14:paraId="6BC4C7B3">
            <w:pPr>
              <w:spacing w:before="0" w:after="0" w:line="240" w:lineRule="auto"/>
              <w:ind w:firstLine="0"/>
            </w:pPr>
            <w:r>
              <w:rPr>
                <w:rFonts w:ascii="Courier New" w:hAnsi="Courier New"/>
                <w:color w:val="000000"/>
                <w:sz w:val="18"/>
              </w:rPr>
              <w:t xml:space="preserve">    } else {</w:t>
            </w:r>
          </w:p>
        </w:tc>
      </w:tr>
      <w:tr w14:paraId="730EFFFA">
        <w:tblPrEx>
          <w:tblCellMar>
            <w:top w:w="0" w:type="dxa"/>
            <w:left w:w="108" w:type="dxa"/>
            <w:bottom w:w="0" w:type="dxa"/>
            <w:right w:w="108" w:type="dxa"/>
          </w:tblCellMar>
        </w:tblPrEx>
        <w:trPr>
          <w:jc w:val="center"/>
        </w:trPr>
        <w:tc>
          <w:tcPr>
            <w:tcW w:w="9689" w:type="dxa"/>
          </w:tcPr>
          <w:p w14:paraId="00E1C109">
            <w:pPr>
              <w:spacing w:before="0" w:after="0" w:line="240" w:lineRule="auto"/>
              <w:ind w:firstLine="0"/>
            </w:pPr>
            <w:r>
              <w:rPr>
                <w:rFonts w:ascii="Courier New" w:hAnsi="Courier New"/>
                <w:color w:val="000000"/>
                <w:sz w:val="18"/>
              </w:rPr>
              <w:t xml:space="preserve">        settings.longBreakAfter = 4</w:t>
            </w:r>
          </w:p>
        </w:tc>
      </w:tr>
      <w:tr w14:paraId="5E4ED02E">
        <w:tblPrEx>
          <w:tblCellMar>
            <w:top w:w="0" w:type="dxa"/>
            <w:left w:w="108" w:type="dxa"/>
            <w:bottom w:w="0" w:type="dxa"/>
            <w:right w:w="108" w:type="dxa"/>
          </w:tblCellMar>
        </w:tblPrEx>
        <w:trPr>
          <w:jc w:val="center"/>
        </w:trPr>
        <w:tc>
          <w:tcPr>
            <w:tcW w:w="9689" w:type="dxa"/>
          </w:tcPr>
          <w:p w14:paraId="5C89E1D5">
            <w:pPr>
              <w:spacing w:before="0" w:after="0" w:line="240" w:lineRule="auto"/>
              <w:ind w:firstLine="0"/>
            </w:pPr>
            <w:r>
              <w:rPr>
                <w:rFonts w:ascii="Courier New" w:hAnsi="Courier New"/>
                <w:color w:val="000000"/>
                <w:sz w:val="18"/>
              </w:rPr>
              <w:t xml:space="preserve">    }</w:t>
            </w:r>
          </w:p>
        </w:tc>
      </w:tr>
      <w:tr w14:paraId="2EC8023D">
        <w:tblPrEx>
          <w:tblCellMar>
            <w:top w:w="0" w:type="dxa"/>
            <w:left w:w="108" w:type="dxa"/>
            <w:bottom w:w="0" w:type="dxa"/>
            <w:right w:w="108" w:type="dxa"/>
          </w:tblCellMar>
        </w:tblPrEx>
        <w:trPr>
          <w:jc w:val="center"/>
        </w:trPr>
        <w:tc>
          <w:tcPr>
            <w:tcW w:w="9689" w:type="dxa"/>
          </w:tcPr>
          <w:p w14:paraId="24AB93E7">
            <w:pPr>
              <w:spacing w:before="0" w:after="0" w:line="240" w:lineRule="auto"/>
              <w:ind w:firstLine="0"/>
            </w:pPr>
            <w:r>
              <w:rPr>
                <w:rFonts w:ascii="Courier New" w:hAnsi="Courier New"/>
                <w:color w:val="000000"/>
                <w:sz w:val="18"/>
              </w:rPr>
              <w:t>} else {</w:t>
            </w:r>
          </w:p>
        </w:tc>
      </w:tr>
      <w:tr w14:paraId="082C6388">
        <w:tblPrEx>
          <w:tblCellMar>
            <w:top w:w="0" w:type="dxa"/>
            <w:left w:w="108" w:type="dxa"/>
            <w:bottom w:w="0" w:type="dxa"/>
            <w:right w:w="108" w:type="dxa"/>
          </w:tblCellMar>
        </w:tblPrEx>
        <w:trPr>
          <w:jc w:val="center"/>
        </w:trPr>
        <w:tc>
          <w:tcPr>
            <w:tcW w:w="9689" w:type="dxa"/>
          </w:tcPr>
          <w:p w14:paraId="4ED3054B">
            <w:pPr>
              <w:spacing w:before="0" w:after="0" w:line="240" w:lineRule="auto"/>
              <w:ind w:firstLine="0"/>
            </w:pPr>
            <w:r>
              <w:rPr>
                <w:rFonts w:ascii="Courier New" w:hAnsi="Courier New"/>
                <w:color w:val="000000"/>
                <w:sz w:val="18"/>
              </w:rPr>
              <w:t xml:space="preserve">    settings = {</w:t>
            </w:r>
          </w:p>
        </w:tc>
      </w:tr>
      <w:tr w14:paraId="214A8439">
        <w:tblPrEx>
          <w:tblCellMar>
            <w:top w:w="0" w:type="dxa"/>
            <w:left w:w="108" w:type="dxa"/>
            <w:bottom w:w="0" w:type="dxa"/>
            <w:right w:w="108" w:type="dxa"/>
          </w:tblCellMar>
        </w:tblPrEx>
        <w:trPr>
          <w:jc w:val="center"/>
        </w:trPr>
        <w:tc>
          <w:tcPr>
            <w:tcW w:w="9689" w:type="dxa"/>
          </w:tcPr>
          <w:p w14:paraId="5EE0D10B">
            <w:pPr>
              <w:spacing w:before="0" w:after="0" w:line="240" w:lineRule="auto"/>
              <w:ind w:firstLine="0"/>
            </w:pPr>
            <w:r>
              <w:rPr>
                <w:rFonts w:ascii="Courier New" w:hAnsi="Courier New"/>
                <w:color w:val="000000"/>
                <w:sz w:val="18"/>
              </w:rPr>
              <w:t xml:space="preserve">        workMinutes: 25,</w:t>
            </w:r>
          </w:p>
        </w:tc>
      </w:tr>
      <w:tr w14:paraId="77735BB8">
        <w:tblPrEx>
          <w:tblCellMar>
            <w:top w:w="0" w:type="dxa"/>
            <w:left w:w="108" w:type="dxa"/>
            <w:bottom w:w="0" w:type="dxa"/>
            <w:right w:w="108" w:type="dxa"/>
          </w:tblCellMar>
        </w:tblPrEx>
        <w:trPr>
          <w:jc w:val="center"/>
        </w:trPr>
        <w:tc>
          <w:tcPr>
            <w:tcW w:w="9689" w:type="dxa"/>
          </w:tcPr>
          <w:p w14:paraId="660D40CB">
            <w:pPr>
              <w:spacing w:before="0" w:after="0" w:line="240" w:lineRule="auto"/>
              <w:ind w:firstLine="0"/>
            </w:pPr>
            <w:r>
              <w:rPr>
                <w:rFonts w:ascii="Courier New" w:hAnsi="Courier New"/>
                <w:color w:val="000000"/>
                <w:sz w:val="18"/>
              </w:rPr>
              <w:t xml:space="preserve">        breakMinutes: 5,</w:t>
            </w:r>
          </w:p>
        </w:tc>
      </w:tr>
      <w:tr w14:paraId="6A5E9D9D">
        <w:tblPrEx>
          <w:tblCellMar>
            <w:top w:w="0" w:type="dxa"/>
            <w:left w:w="108" w:type="dxa"/>
            <w:bottom w:w="0" w:type="dxa"/>
            <w:right w:w="108" w:type="dxa"/>
          </w:tblCellMar>
        </w:tblPrEx>
        <w:trPr>
          <w:jc w:val="center"/>
        </w:trPr>
        <w:tc>
          <w:tcPr>
            <w:tcW w:w="9689" w:type="dxa"/>
          </w:tcPr>
          <w:p w14:paraId="2F3037E0">
            <w:pPr>
              <w:spacing w:before="0" w:after="0" w:line="240" w:lineRule="auto"/>
              <w:ind w:firstLine="0"/>
            </w:pPr>
            <w:r>
              <w:rPr>
                <w:rFonts w:ascii="Courier New" w:hAnsi="Courier New"/>
                <w:color w:val="000000"/>
                <w:sz w:val="18"/>
              </w:rPr>
              <w:t xml:space="preserve">        longBreakMinutes: 15,</w:t>
            </w:r>
          </w:p>
        </w:tc>
      </w:tr>
      <w:tr w14:paraId="2A731D2D">
        <w:tblPrEx>
          <w:tblCellMar>
            <w:top w:w="0" w:type="dxa"/>
            <w:left w:w="108" w:type="dxa"/>
            <w:bottom w:w="0" w:type="dxa"/>
            <w:right w:w="108" w:type="dxa"/>
          </w:tblCellMar>
        </w:tblPrEx>
        <w:trPr>
          <w:jc w:val="center"/>
        </w:trPr>
        <w:tc>
          <w:tcPr>
            <w:tcW w:w="9689" w:type="dxa"/>
          </w:tcPr>
          <w:p w14:paraId="1E0AC2A2">
            <w:pPr>
              <w:spacing w:before="0" w:after="0" w:line="240" w:lineRule="auto"/>
              <w:ind w:firstLine="0"/>
            </w:pPr>
            <w:r>
              <w:rPr>
                <w:rFonts w:ascii="Courier New" w:hAnsi="Courier New"/>
                <w:color w:val="000000"/>
                <w:sz w:val="18"/>
              </w:rPr>
              <w:t xml:space="preserve">        longBreakAfter: 4</w:t>
            </w:r>
          </w:p>
        </w:tc>
      </w:tr>
      <w:tr w14:paraId="435F3B46">
        <w:tblPrEx>
          <w:tblCellMar>
            <w:top w:w="0" w:type="dxa"/>
            <w:left w:w="108" w:type="dxa"/>
            <w:bottom w:w="0" w:type="dxa"/>
            <w:right w:w="108" w:type="dxa"/>
          </w:tblCellMar>
        </w:tblPrEx>
        <w:trPr>
          <w:jc w:val="center"/>
        </w:trPr>
        <w:tc>
          <w:tcPr>
            <w:tcW w:w="9689" w:type="dxa"/>
          </w:tcPr>
          <w:p w14:paraId="275AF7BE">
            <w:pPr>
              <w:spacing w:before="0" w:after="0" w:line="240" w:lineRule="auto"/>
              <w:ind w:firstLine="0"/>
            </w:pPr>
            <w:r>
              <w:rPr>
                <w:rFonts w:ascii="Courier New" w:hAnsi="Courier New"/>
                <w:color w:val="000000"/>
                <w:sz w:val="18"/>
              </w:rPr>
              <w:t xml:space="preserve">    }</w:t>
            </w:r>
          </w:p>
        </w:tc>
      </w:tr>
      <w:tr w14:paraId="153A8D11">
        <w:tblPrEx>
          <w:tblCellMar>
            <w:top w:w="0" w:type="dxa"/>
            <w:left w:w="108" w:type="dxa"/>
            <w:bottom w:w="0" w:type="dxa"/>
            <w:right w:w="108" w:type="dxa"/>
          </w:tblCellMar>
        </w:tblPrEx>
        <w:trPr>
          <w:jc w:val="center"/>
        </w:trPr>
        <w:tc>
          <w:tcPr>
            <w:tcW w:w="9689" w:type="dxa"/>
          </w:tcPr>
          <w:p w14:paraId="3AF8DDC6">
            <w:pPr>
              <w:spacing w:before="0" w:after="0" w:line="240" w:lineRule="auto"/>
              <w:ind w:firstLine="0"/>
            </w:pPr>
            <w:r>
              <w:rPr>
                <w:rFonts w:ascii="Courier New" w:hAnsi="Courier New"/>
                <w:color w:val="000000"/>
                <w:sz w:val="18"/>
              </w:rPr>
              <w:t>}</w:t>
            </w:r>
          </w:p>
        </w:tc>
      </w:tr>
      <w:tr w14:paraId="2D8CDE51">
        <w:tblPrEx>
          <w:tblCellMar>
            <w:top w:w="0" w:type="dxa"/>
            <w:left w:w="108" w:type="dxa"/>
            <w:bottom w:w="0" w:type="dxa"/>
            <w:right w:w="108" w:type="dxa"/>
          </w:tblCellMar>
        </w:tblPrEx>
        <w:trPr>
          <w:jc w:val="center"/>
        </w:trPr>
        <w:tc>
          <w:tcPr>
            <w:tcW w:w="9689" w:type="dxa"/>
          </w:tcPr>
          <w:p w14:paraId="0F7DA5F4">
            <w:pPr>
              <w:spacing w:before="0" w:after="0" w:line="240" w:lineRule="auto"/>
              <w:ind w:firstLine="0"/>
            </w:pPr>
          </w:p>
        </w:tc>
      </w:tr>
      <w:tr w14:paraId="4540EBB6">
        <w:tblPrEx>
          <w:tblCellMar>
            <w:top w:w="0" w:type="dxa"/>
            <w:left w:w="108" w:type="dxa"/>
            <w:bottom w:w="0" w:type="dxa"/>
            <w:right w:w="108" w:type="dxa"/>
          </w:tblCellMar>
        </w:tblPrEx>
        <w:trPr>
          <w:jc w:val="center"/>
        </w:trPr>
        <w:tc>
          <w:tcPr>
            <w:tcW w:w="9689" w:type="dxa"/>
          </w:tcPr>
          <w:p w14:paraId="4614A95C">
            <w:pPr>
              <w:spacing w:before="0" w:after="0" w:line="240" w:lineRule="auto"/>
              <w:ind w:firstLine="0"/>
            </w:pPr>
          </w:p>
        </w:tc>
      </w:tr>
      <w:tr w14:paraId="6E04FF6B">
        <w:tblPrEx>
          <w:tblCellMar>
            <w:top w:w="0" w:type="dxa"/>
            <w:left w:w="108" w:type="dxa"/>
            <w:bottom w:w="0" w:type="dxa"/>
            <w:right w:w="108" w:type="dxa"/>
          </w:tblCellMar>
        </w:tblPrEx>
        <w:trPr>
          <w:jc w:val="center"/>
        </w:trPr>
        <w:tc>
          <w:tcPr>
            <w:tcW w:w="9689" w:type="dxa"/>
          </w:tcPr>
          <w:p w14:paraId="41C5CCE1">
            <w:pPr>
              <w:spacing w:before="0" w:after="0" w:line="240" w:lineRule="auto"/>
              <w:ind w:firstLine="0"/>
            </w:pPr>
            <w:r>
              <w:rPr>
                <w:rFonts w:ascii="Courier New" w:hAnsi="Courier New"/>
                <w:color w:val="000000"/>
                <w:sz w:val="18"/>
              </w:rPr>
              <w:t>let appState = {</w:t>
            </w:r>
          </w:p>
        </w:tc>
      </w:tr>
      <w:tr w14:paraId="7CB9F240">
        <w:tblPrEx>
          <w:tblCellMar>
            <w:top w:w="0" w:type="dxa"/>
            <w:left w:w="108" w:type="dxa"/>
            <w:bottom w:w="0" w:type="dxa"/>
            <w:right w:w="108" w:type="dxa"/>
          </w:tblCellMar>
        </w:tblPrEx>
        <w:trPr>
          <w:jc w:val="center"/>
        </w:trPr>
        <w:tc>
          <w:tcPr>
            <w:tcW w:w="9689" w:type="dxa"/>
          </w:tcPr>
          <w:p w14:paraId="187CC3C8">
            <w:pPr>
              <w:spacing w:before="0" w:after="0" w:line="240" w:lineRule="auto"/>
              <w:ind w:firstLine="0"/>
            </w:pPr>
            <w:r>
              <w:rPr>
                <w:rFonts w:ascii="Courier New" w:hAnsi="Courier New"/>
                <w:color w:val="000000"/>
                <w:sz w:val="18"/>
              </w:rPr>
              <w:t xml:space="preserve">    pomodoroCount: 0,</w:t>
            </w:r>
          </w:p>
        </w:tc>
      </w:tr>
      <w:tr w14:paraId="18C1980E">
        <w:tblPrEx>
          <w:tblCellMar>
            <w:top w:w="0" w:type="dxa"/>
            <w:left w:w="108" w:type="dxa"/>
            <w:bottom w:w="0" w:type="dxa"/>
            <w:right w:w="108" w:type="dxa"/>
          </w:tblCellMar>
        </w:tblPrEx>
        <w:trPr>
          <w:jc w:val="center"/>
        </w:trPr>
        <w:tc>
          <w:tcPr>
            <w:tcW w:w="9689" w:type="dxa"/>
          </w:tcPr>
          <w:p w14:paraId="562CA303">
            <w:pPr>
              <w:spacing w:before="0" w:after="0" w:line="240" w:lineRule="auto"/>
              <w:ind w:firstLine="0"/>
            </w:pPr>
            <w:r>
              <w:rPr>
                <w:rFonts w:ascii="Courier New" w:hAnsi="Courier New"/>
                <w:color w:val="000000"/>
                <w:sz w:val="18"/>
              </w:rPr>
              <w:t xml:space="preserve">    totalWorkSeconds: 0,</w:t>
            </w:r>
          </w:p>
        </w:tc>
      </w:tr>
      <w:tr w14:paraId="7F9BBEA0">
        <w:tblPrEx>
          <w:tblCellMar>
            <w:top w:w="0" w:type="dxa"/>
            <w:left w:w="108" w:type="dxa"/>
            <w:bottom w:w="0" w:type="dxa"/>
            <w:right w:w="108" w:type="dxa"/>
          </w:tblCellMar>
        </w:tblPrEx>
        <w:trPr>
          <w:jc w:val="center"/>
        </w:trPr>
        <w:tc>
          <w:tcPr>
            <w:tcW w:w="9689" w:type="dxa"/>
          </w:tcPr>
          <w:p w14:paraId="44E36741">
            <w:pPr>
              <w:spacing w:before="0" w:after="0" w:line="240" w:lineRule="auto"/>
              <w:ind w:firstLine="0"/>
            </w:pPr>
            <w:r>
              <w:rPr>
                <w:rFonts w:ascii="Courier New" w:hAnsi="Courier New"/>
                <w:color w:val="000000"/>
                <w:sz w:val="18"/>
              </w:rPr>
              <w:t xml:space="preserve">    history: []       </w:t>
            </w:r>
          </w:p>
        </w:tc>
      </w:tr>
      <w:tr w14:paraId="15A1DBA4">
        <w:tblPrEx>
          <w:tblCellMar>
            <w:top w:w="0" w:type="dxa"/>
            <w:left w:w="108" w:type="dxa"/>
            <w:bottom w:w="0" w:type="dxa"/>
            <w:right w:w="108" w:type="dxa"/>
          </w:tblCellMar>
        </w:tblPrEx>
        <w:trPr>
          <w:jc w:val="center"/>
        </w:trPr>
        <w:tc>
          <w:tcPr>
            <w:tcW w:w="9689" w:type="dxa"/>
          </w:tcPr>
          <w:p w14:paraId="05DE926C">
            <w:pPr>
              <w:spacing w:before="0" w:after="0" w:line="240" w:lineRule="auto"/>
              <w:ind w:firstLine="0"/>
            </w:pPr>
            <w:r>
              <w:rPr>
                <w:rFonts w:ascii="Courier New" w:hAnsi="Courier New"/>
                <w:color w:val="000000"/>
                <w:sz w:val="18"/>
              </w:rPr>
              <w:t>}</w:t>
            </w:r>
          </w:p>
        </w:tc>
      </w:tr>
      <w:tr w14:paraId="37DFF589">
        <w:tblPrEx>
          <w:tblCellMar>
            <w:top w:w="0" w:type="dxa"/>
            <w:left w:w="108" w:type="dxa"/>
            <w:bottom w:w="0" w:type="dxa"/>
            <w:right w:w="108" w:type="dxa"/>
          </w:tblCellMar>
        </w:tblPrEx>
        <w:trPr>
          <w:jc w:val="center"/>
        </w:trPr>
        <w:tc>
          <w:tcPr>
            <w:tcW w:w="9689" w:type="dxa"/>
          </w:tcPr>
          <w:p w14:paraId="10DF55C0">
            <w:pPr>
              <w:spacing w:before="0" w:after="0" w:line="240" w:lineRule="auto"/>
              <w:ind w:firstLine="0"/>
            </w:pPr>
          </w:p>
        </w:tc>
      </w:tr>
      <w:tr w14:paraId="559FA9F8">
        <w:tblPrEx>
          <w:tblCellMar>
            <w:top w:w="0" w:type="dxa"/>
            <w:left w:w="108" w:type="dxa"/>
            <w:bottom w:w="0" w:type="dxa"/>
            <w:right w:w="108" w:type="dxa"/>
          </w:tblCellMar>
        </w:tblPrEx>
        <w:trPr>
          <w:jc w:val="center"/>
        </w:trPr>
        <w:tc>
          <w:tcPr>
            <w:tcW w:w="9689" w:type="dxa"/>
          </w:tcPr>
          <w:p w14:paraId="49FCCF23">
            <w:pPr>
              <w:spacing w:before="0" w:after="0" w:line="240" w:lineRule="auto"/>
              <w:ind w:firstLine="0"/>
            </w:pPr>
          </w:p>
        </w:tc>
      </w:tr>
      <w:tr w14:paraId="4FE97D17">
        <w:tblPrEx>
          <w:tblCellMar>
            <w:top w:w="0" w:type="dxa"/>
            <w:left w:w="108" w:type="dxa"/>
            <w:bottom w:w="0" w:type="dxa"/>
            <w:right w:w="108" w:type="dxa"/>
          </w:tblCellMar>
        </w:tblPrEx>
        <w:trPr>
          <w:jc w:val="center"/>
        </w:trPr>
        <w:tc>
          <w:tcPr>
            <w:tcW w:w="9689" w:type="dxa"/>
          </w:tcPr>
          <w:p w14:paraId="1C266D4F">
            <w:pPr>
              <w:spacing w:before="0" w:after="0" w:line="240" w:lineRule="auto"/>
              <w:ind w:firstLine="0"/>
            </w:pPr>
            <w:r>
              <w:rPr>
                <w:rFonts w:ascii="Courier New" w:hAnsi="Courier New"/>
                <w:color w:val="000000"/>
                <w:sz w:val="18"/>
              </w:rPr>
              <w:t>let savedState = localStorage.getItem("pomodoroState")</w:t>
            </w:r>
          </w:p>
        </w:tc>
      </w:tr>
      <w:tr w14:paraId="6925CC7E">
        <w:tblPrEx>
          <w:tblCellMar>
            <w:top w:w="0" w:type="dxa"/>
            <w:left w:w="108" w:type="dxa"/>
            <w:bottom w:w="0" w:type="dxa"/>
            <w:right w:w="108" w:type="dxa"/>
          </w:tblCellMar>
        </w:tblPrEx>
        <w:trPr>
          <w:jc w:val="center"/>
        </w:trPr>
        <w:tc>
          <w:tcPr>
            <w:tcW w:w="9689" w:type="dxa"/>
          </w:tcPr>
          <w:p w14:paraId="22104F7D">
            <w:pPr>
              <w:spacing w:before="0" w:after="0" w:line="240" w:lineRule="auto"/>
              <w:ind w:firstLine="0"/>
            </w:pPr>
            <w:r>
              <w:rPr>
                <w:rFonts w:ascii="Courier New" w:hAnsi="Courier New"/>
                <w:color w:val="000000"/>
                <w:sz w:val="18"/>
              </w:rPr>
              <w:t>if (savedState) {</w:t>
            </w:r>
          </w:p>
        </w:tc>
      </w:tr>
      <w:tr w14:paraId="65E12EA7">
        <w:tblPrEx>
          <w:tblCellMar>
            <w:top w:w="0" w:type="dxa"/>
            <w:left w:w="108" w:type="dxa"/>
            <w:bottom w:w="0" w:type="dxa"/>
            <w:right w:w="108" w:type="dxa"/>
          </w:tblCellMar>
        </w:tblPrEx>
        <w:trPr>
          <w:jc w:val="center"/>
        </w:trPr>
        <w:tc>
          <w:tcPr>
            <w:tcW w:w="9689" w:type="dxa"/>
          </w:tcPr>
          <w:p w14:paraId="77FB2C64">
            <w:pPr>
              <w:spacing w:before="0" w:after="0" w:line="240" w:lineRule="auto"/>
              <w:ind w:firstLine="0"/>
            </w:pPr>
            <w:r>
              <w:rPr>
                <w:rFonts w:ascii="Courier New" w:hAnsi="Courier New"/>
                <w:color w:val="000000"/>
                <w:sz w:val="18"/>
              </w:rPr>
              <w:t xml:space="preserve">    appState = JSON.parse(savedState)</w:t>
            </w:r>
          </w:p>
        </w:tc>
      </w:tr>
      <w:tr w14:paraId="13617003">
        <w:tblPrEx>
          <w:tblCellMar>
            <w:top w:w="0" w:type="dxa"/>
            <w:left w:w="108" w:type="dxa"/>
            <w:bottom w:w="0" w:type="dxa"/>
            <w:right w:w="108" w:type="dxa"/>
          </w:tblCellMar>
        </w:tblPrEx>
        <w:trPr>
          <w:jc w:val="center"/>
        </w:trPr>
        <w:tc>
          <w:tcPr>
            <w:tcW w:w="9689" w:type="dxa"/>
          </w:tcPr>
          <w:p w14:paraId="2C5E670A">
            <w:pPr>
              <w:spacing w:before="0" w:after="0" w:line="240" w:lineRule="auto"/>
              <w:ind w:firstLine="0"/>
            </w:pPr>
            <w:r>
              <w:rPr>
                <w:rFonts w:ascii="Courier New" w:hAnsi="Courier New"/>
                <w:color w:val="000000"/>
                <w:sz w:val="18"/>
              </w:rPr>
              <w:t>}</w:t>
            </w:r>
          </w:p>
        </w:tc>
      </w:tr>
      <w:tr w14:paraId="4878B3C3">
        <w:tblPrEx>
          <w:tblCellMar>
            <w:top w:w="0" w:type="dxa"/>
            <w:left w:w="108" w:type="dxa"/>
            <w:bottom w:w="0" w:type="dxa"/>
            <w:right w:w="108" w:type="dxa"/>
          </w:tblCellMar>
        </w:tblPrEx>
        <w:trPr>
          <w:jc w:val="center"/>
        </w:trPr>
        <w:tc>
          <w:tcPr>
            <w:tcW w:w="9689" w:type="dxa"/>
          </w:tcPr>
          <w:p w14:paraId="2DAB3368">
            <w:pPr>
              <w:spacing w:before="0" w:after="0" w:line="240" w:lineRule="auto"/>
              <w:ind w:firstLine="0"/>
            </w:pPr>
          </w:p>
        </w:tc>
      </w:tr>
      <w:tr w14:paraId="0AD2867B">
        <w:tblPrEx>
          <w:tblCellMar>
            <w:top w:w="0" w:type="dxa"/>
            <w:left w:w="108" w:type="dxa"/>
            <w:bottom w:w="0" w:type="dxa"/>
            <w:right w:w="108" w:type="dxa"/>
          </w:tblCellMar>
        </w:tblPrEx>
        <w:trPr>
          <w:jc w:val="center"/>
        </w:trPr>
        <w:tc>
          <w:tcPr>
            <w:tcW w:w="9689" w:type="dxa"/>
          </w:tcPr>
          <w:p w14:paraId="68C0215A">
            <w:pPr>
              <w:spacing w:before="0" w:after="0" w:line="240" w:lineRule="auto"/>
              <w:ind w:firstLine="0"/>
            </w:pPr>
          </w:p>
        </w:tc>
      </w:tr>
      <w:tr w14:paraId="13E579F9">
        <w:tblPrEx>
          <w:tblCellMar>
            <w:top w:w="0" w:type="dxa"/>
            <w:left w:w="108" w:type="dxa"/>
            <w:bottom w:w="0" w:type="dxa"/>
            <w:right w:w="108" w:type="dxa"/>
          </w:tblCellMar>
        </w:tblPrEx>
        <w:trPr>
          <w:jc w:val="center"/>
        </w:trPr>
        <w:tc>
          <w:tcPr>
            <w:tcW w:w="9689" w:type="dxa"/>
          </w:tcPr>
          <w:p w14:paraId="51F880B6">
            <w:pPr>
              <w:spacing w:before="0" w:after="0" w:line="240" w:lineRule="auto"/>
              <w:ind w:firstLine="0"/>
            </w:pPr>
            <w:r>
              <w:rPr>
                <w:rFonts w:ascii="Courier New" w:hAnsi="Courier New"/>
                <w:color w:val="000000"/>
                <w:sz w:val="18"/>
              </w:rPr>
              <w:t>var bellSound = new Audio("./sound/japanse_bell.mp3")</w:t>
            </w:r>
          </w:p>
        </w:tc>
      </w:tr>
      <w:tr w14:paraId="657EE019">
        <w:tblPrEx>
          <w:tblCellMar>
            <w:top w:w="0" w:type="dxa"/>
            <w:left w:w="108" w:type="dxa"/>
            <w:bottom w:w="0" w:type="dxa"/>
            <w:right w:w="108" w:type="dxa"/>
          </w:tblCellMar>
        </w:tblPrEx>
        <w:trPr>
          <w:jc w:val="center"/>
        </w:trPr>
        <w:tc>
          <w:tcPr>
            <w:tcW w:w="9689" w:type="dxa"/>
          </w:tcPr>
          <w:p w14:paraId="6B9DAE10">
            <w:pPr>
              <w:spacing w:before="0" w:after="0" w:line="240" w:lineRule="auto"/>
              <w:ind w:firstLine="0"/>
            </w:pPr>
          </w:p>
        </w:tc>
      </w:tr>
      <w:tr w14:paraId="61E5AACB">
        <w:tblPrEx>
          <w:tblCellMar>
            <w:top w:w="0" w:type="dxa"/>
            <w:left w:w="108" w:type="dxa"/>
            <w:bottom w:w="0" w:type="dxa"/>
            <w:right w:w="108" w:type="dxa"/>
          </w:tblCellMar>
        </w:tblPrEx>
        <w:trPr>
          <w:jc w:val="center"/>
        </w:trPr>
        <w:tc>
          <w:tcPr>
            <w:tcW w:w="9689" w:type="dxa"/>
          </w:tcPr>
          <w:p w14:paraId="7A69CC62">
            <w:pPr>
              <w:spacing w:before="0" w:after="0" w:line="240" w:lineRule="auto"/>
              <w:ind w:firstLine="0"/>
            </w:pPr>
          </w:p>
        </w:tc>
      </w:tr>
      <w:tr w14:paraId="20EA2C73">
        <w:tblPrEx>
          <w:tblCellMar>
            <w:top w:w="0" w:type="dxa"/>
            <w:left w:w="108" w:type="dxa"/>
            <w:bottom w:w="0" w:type="dxa"/>
            <w:right w:w="108" w:type="dxa"/>
          </w:tblCellMar>
        </w:tblPrEx>
        <w:trPr>
          <w:jc w:val="center"/>
        </w:trPr>
        <w:tc>
          <w:tcPr>
            <w:tcW w:w="9689" w:type="dxa"/>
          </w:tcPr>
          <w:p w14:paraId="63A769BD">
            <w:pPr>
              <w:spacing w:before="0" w:after="0" w:line="240" w:lineRule="auto"/>
              <w:ind w:firstLine="0"/>
            </w:pPr>
            <w:r>
              <w:rPr>
                <w:rFonts w:ascii="Courier New" w:hAnsi="Courier New"/>
                <w:color w:val="000000"/>
                <w:sz w:val="18"/>
              </w:rPr>
              <w:t>function formatTime(totalSeconds) {</w:t>
            </w:r>
          </w:p>
        </w:tc>
      </w:tr>
      <w:tr w14:paraId="0D8F24B7">
        <w:tblPrEx>
          <w:tblCellMar>
            <w:top w:w="0" w:type="dxa"/>
            <w:left w:w="108" w:type="dxa"/>
            <w:bottom w:w="0" w:type="dxa"/>
            <w:right w:w="108" w:type="dxa"/>
          </w:tblCellMar>
        </w:tblPrEx>
        <w:trPr>
          <w:jc w:val="center"/>
        </w:trPr>
        <w:tc>
          <w:tcPr>
            <w:tcW w:w="9689" w:type="dxa"/>
          </w:tcPr>
          <w:p w14:paraId="718A2AA6">
            <w:pPr>
              <w:spacing w:before="0" w:after="0" w:line="240" w:lineRule="auto"/>
              <w:ind w:firstLine="0"/>
            </w:pPr>
            <w:r>
              <w:rPr>
                <w:rFonts w:ascii="Courier New" w:hAnsi="Courier New"/>
                <w:color w:val="000000"/>
                <w:sz w:val="18"/>
              </w:rPr>
              <w:t xml:space="preserve">    var minutes = Math.floor(totalSeconds / 60)</w:t>
            </w:r>
          </w:p>
        </w:tc>
      </w:tr>
      <w:tr w14:paraId="27B7982C">
        <w:tblPrEx>
          <w:tblCellMar>
            <w:top w:w="0" w:type="dxa"/>
            <w:left w:w="108" w:type="dxa"/>
            <w:bottom w:w="0" w:type="dxa"/>
            <w:right w:w="108" w:type="dxa"/>
          </w:tblCellMar>
        </w:tblPrEx>
        <w:trPr>
          <w:jc w:val="center"/>
        </w:trPr>
        <w:tc>
          <w:tcPr>
            <w:tcW w:w="9689" w:type="dxa"/>
          </w:tcPr>
          <w:p w14:paraId="064BABA1">
            <w:pPr>
              <w:spacing w:before="0" w:after="0" w:line="240" w:lineRule="auto"/>
              <w:ind w:firstLine="0"/>
            </w:pPr>
            <w:r>
              <w:rPr>
                <w:rFonts w:ascii="Courier New" w:hAnsi="Courier New"/>
                <w:color w:val="000000"/>
                <w:sz w:val="18"/>
              </w:rPr>
              <w:t xml:space="preserve">    var seconds = totalSeconds % 60</w:t>
            </w:r>
          </w:p>
        </w:tc>
      </w:tr>
      <w:tr w14:paraId="38407D29">
        <w:tblPrEx>
          <w:tblCellMar>
            <w:top w:w="0" w:type="dxa"/>
            <w:left w:w="108" w:type="dxa"/>
            <w:bottom w:w="0" w:type="dxa"/>
            <w:right w:w="108" w:type="dxa"/>
          </w:tblCellMar>
        </w:tblPrEx>
        <w:trPr>
          <w:jc w:val="center"/>
        </w:trPr>
        <w:tc>
          <w:tcPr>
            <w:tcW w:w="9689" w:type="dxa"/>
          </w:tcPr>
          <w:p w14:paraId="0C687453">
            <w:pPr>
              <w:spacing w:before="0" w:after="0" w:line="240" w:lineRule="auto"/>
              <w:ind w:firstLine="0"/>
            </w:pPr>
            <w:r>
              <w:rPr>
                <w:rFonts w:ascii="Courier New" w:hAnsi="Courier New"/>
                <w:color w:val="000000"/>
                <w:sz w:val="18"/>
              </w:rPr>
              <w:t xml:space="preserve">    var minStr = String(minutes).padStart(2, "0")</w:t>
            </w:r>
          </w:p>
        </w:tc>
      </w:tr>
      <w:tr w14:paraId="699E0CAF">
        <w:tblPrEx>
          <w:tblCellMar>
            <w:top w:w="0" w:type="dxa"/>
            <w:left w:w="108" w:type="dxa"/>
            <w:bottom w:w="0" w:type="dxa"/>
            <w:right w:w="108" w:type="dxa"/>
          </w:tblCellMar>
        </w:tblPrEx>
        <w:trPr>
          <w:jc w:val="center"/>
        </w:trPr>
        <w:tc>
          <w:tcPr>
            <w:tcW w:w="9689" w:type="dxa"/>
          </w:tcPr>
          <w:p w14:paraId="428702B3">
            <w:pPr>
              <w:spacing w:before="0" w:after="0" w:line="240" w:lineRule="auto"/>
              <w:ind w:firstLine="0"/>
            </w:pPr>
            <w:r>
              <w:rPr>
                <w:rFonts w:ascii="Courier New" w:hAnsi="Courier New"/>
                <w:color w:val="000000"/>
                <w:sz w:val="18"/>
              </w:rPr>
              <w:t xml:space="preserve">    var secStr = String(seconds).padStart(2, "0")</w:t>
            </w:r>
          </w:p>
        </w:tc>
      </w:tr>
      <w:tr w14:paraId="73F5EC15">
        <w:tblPrEx>
          <w:tblCellMar>
            <w:top w:w="0" w:type="dxa"/>
            <w:left w:w="108" w:type="dxa"/>
            <w:bottom w:w="0" w:type="dxa"/>
            <w:right w:w="108" w:type="dxa"/>
          </w:tblCellMar>
        </w:tblPrEx>
        <w:trPr>
          <w:jc w:val="center"/>
        </w:trPr>
        <w:tc>
          <w:tcPr>
            <w:tcW w:w="9689" w:type="dxa"/>
          </w:tcPr>
          <w:p w14:paraId="2033EF2B">
            <w:pPr>
              <w:spacing w:before="0" w:after="0" w:line="240" w:lineRule="auto"/>
              <w:ind w:firstLine="0"/>
            </w:pPr>
            <w:r>
              <w:rPr>
                <w:rFonts w:ascii="Courier New" w:hAnsi="Courier New"/>
                <w:color w:val="000000"/>
                <w:sz w:val="18"/>
              </w:rPr>
              <w:t xml:space="preserve">    return minStr + ":" + secStr</w:t>
            </w:r>
          </w:p>
        </w:tc>
      </w:tr>
      <w:tr w14:paraId="64077786">
        <w:tblPrEx>
          <w:tblCellMar>
            <w:top w:w="0" w:type="dxa"/>
            <w:left w:w="108" w:type="dxa"/>
            <w:bottom w:w="0" w:type="dxa"/>
            <w:right w:w="108" w:type="dxa"/>
          </w:tblCellMar>
        </w:tblPrEx>
        <w:trPr>
          <w:jc w:val="center"/>
        </w:trPr>
        <w:tc>
          <w:tcPr>
            <w:tcW w:w="9689" w:type="dxa"/>
          </w:tcPr>
          <w:p w14:paraId="23664AB7">
            <w:pPr>
              <w:spacing w:before="0" w:after="0" w:line="240" w:lineRule="auto"/>
              <w:ind w:firstLine="0"/>
            </w:pPr>
            <w:r>
              <w:rPr>
                <w:rFonts w:ascii="Courier New" w:hAnsi="Courier New"/>
                <w:color w:val="000000"/>
                <w:sz w:val="18"/>
              </w:rPr>
              <w:t>}</w:t>
            </w:r>
          </w:p>
        </w:tc>
      </w:tr>
      <w:tr w14:paraId="58093205">
        <w:tblPrEx>
          <w:tblCellMar>
            <w:top w:w="0" w:type="dxa"/>
            <w:left w:w="108" w:type="dxa"/>
            <w:bottom w:w="0" w:type="dxa"/>
            <w:right w:w="108" w:type="dxa"/>
          </w:tblCellMar>
        </w:tblPrEx>
        <w:trPr>
          <w:jc w:val="center"/>
        </w:trPr>
        <w:tc>
          <w:tcPr>
            <w:tcW w:w="9689" w:type="dxa"/>
          </w:tcPr>
          <w:p w14:paraId="168F3D70">
            <w:pPr>
              <w:spacing w:before="0" w:after="0" w:line="240" w:lineRule="auto"/>
              <w:ind w:firstLine="0"/>
            </w:pPr>
          </w:p>
        </w:tc>
      </w:tr>
      <w:tr w14:paraId="4FAAFB2F">
        <w:tblPrEx>
          <w:tblCellMar>
            <w:top w:w="0" w:type="dxa"/>
            <w:left w:w="108" w:type="dxa"/>
            <w:bottom w:w="0" w:type="dxa"/>
            <w:right w:w="108" w:type="dxa"/>
          </w:tblCellMar>
        </w:tblPrEx>
        <w:trPr>
          <w:jc w:val="center"/>
        </w:trPr>
        <w:tc>
          <w:tcPr>
            <w:tcW w:w="9689" w:type="dxa"/>
          </w:tcPr>
          <w:p w14:paraId="11487A76">
            <w:pPr>
              <w:spacing w:before="0" w:after="0" w:line="240" w:lineRule="auto"/>
              <w:ind w:firstLine="0"/>
            </w:pPr>
          </w:p>
        </w:tc>
      </w:tr>
      <w:tr w14:paraId="5B18D40B">
        <w:tblPrEx>
          <w:tblCellMar>
            <w:top w:w="0" w:type="dxa"/>
            <w:left w:w="108" w:type="dxa"/>
            <w:bottom w:w="0" w:type="dxa"/>
            <w:right w:w="108" w:type="dxa"/>
          </w:tblCellMar>
        </w:tblPrEx>
        <w:trPr>
          <w:jc w:val="center"/>
        </w:trPr>
        <w:tc>
          <w:tcPr>
            <w:tcW w:w="9689" w:type="dxa"/>
          </w:tcPr>
          <w:p w14:paraId="7676DA74">
            <w:pPr>
              <w:spacing w:before="0" w:after="0" w:line="240" w:lineRule="auto"/>
              <w:ind w:firstLine="0"/>
            </w:pPr>
            <w:r>
              <w:rPr>
                <w:rFonts w:ascii="Courier New" w:hAnsi="Courier New"/>
                <w:color w:val="000000"/>
                <w:sz w:val="18"/>
              </w:rPr>
              <w:t>function saveSettings() {</w:t>
            </w:r>
          </w:p>
        </w:tc>
      </w:tr>
      <w:tr w14:paraId="571A68AB">
        <w:tblPrEx>
          <w:tblCellMar>
            <w:top w:w="0" w:type="dxa"/>
            <w:left w:w="108" w:type="dxa"/>
            <w:bottom w:w="0" w:type="dxa"/>
            <w:right w:w="108" w:type="dxa"/>
          </w:tblCellMar>
        </w:tblPrEx>
        <w:trPr>
          <w:jc w:val="center"/>
        </w:trPr>
        <w:tc>
          <w:tcPr>
            <w:tcW w:w="9689" w:type="dxa"/>
          </w:tcPr>
          <w:p w14:paraId="702A5FC8">
            <w:pPr>
              <w:spacing w:before="0" w:after="0" w:line="240" w:lineRule="auto"/>
              <w:ind w:firstLine="0"/>
            </w:pPr>
            <w:r>
              <w:rPr>
                <w:rFonts w:ascii="Courier New" w:hAnsi="Courier New"/>
                <w:color w:val="000000"/>
                <w:sz w:val="18"/>
              </w:rPr>
              <w:t xml:space="preserve">    localStorage.setItem("pomodoroSettings", JSON.stringify(settings))</w:t>
            </w:r>
          </w:p>
        </w:tc>
      </w:tr>
      <w:tr w14:paraId="233900D4">
        <w:tblPrEx>
          <w:tblCellMar>
            <w:top w:w="0" w:type="dxa"/>
            <w:left w:w="108" w:type="dxa"/>
            <w:bottom w:w="0" w:type="dxa"/>
            <w:right w:w="108" w:type="dxa"/>
          </w:tblCellMar>
        </w:tblPrEx>
        <w:trPr>
          <w:jc w:val="center"/>
        </w:trPr>
        <w:tc>
          <w:tcPr>
            <w:tcW w:w="9689" w:type="dxa"/>
          </w:tcPr>
          <w:p w14:paraId="4F89BF18">
            <w:pPr>
              <w:spacing w:before="0" w:after="0" w:line="240" w:lineRule="auto"/>
              <w:ind w:firstLine="0"/>
            </w:pPr>
            <w:r>
              <w:rPr>
                <w:rFonts w:ascii="Courier New" w:hAnsi="Courier New"/>
                <w:color w:val="000000"/>
                <w:sz w:val="18"/>
              </w:rPr>
              <w:t>}</w:t>
            </w:r>
          </w:p>
        </w:tc>
      </w:tr>
      <w:tr w14:paraId="766F8FF0">
        <w:tblPrEx>
          <w:tblCellMar>
            <w:top w:w="0" w:type="dxa"/>
            <w:left w:w="108" w:type="dxa"/>
            <w:bottom w:w="0" w:type="dxa"/>
            <w:right w:w="108" w:type="dxa"/>
          </w:tblCellMar>
        </w:tblPrEx>
        <w:trPr>
          <w:jc w:val="center"/>
        </w:trPr>
        <w:tc>
          <w:tcPr>
            <w:tcW w:w="9689" w:type="dxa"/>
          </w:tcPr>
          <w:p w14:paraId="7A3EF124">
            <w:pPr>
              <w:spacing w:before="0" w:after="0" w:line="240" w:lineRule="auto"/>
              <w:ind w:firstLine="0"/>
            </w:pPr>
          </w:p>
        </w:tc>
      </w:tr>
      <w:tr w14:paraId="3C6D2459">
        <w:tblPrEx>
          <w:tblCellMar>
            <w:top w:w="0" w:type="dxa"/>
            <w:left w:w="108" w:type="dxa"/>
            <w:bottom w:w="0" w:type="dxa"/>
            <w:right w:w="108" w:type="dxa"/>
          </w:tblCellMar>
        </w:tblPrEx>
        <w:trPr>
          <w:jc w:val="center"/>
        </w:trPr>
        <w:tc>
          <w:tcPr>
            <w:tcW w:w="9689" w:type="dxa"/>
          </w:tcPr>
          <w:p w14:paraId="219576B2">
            <w:pPr>
              <w:spacing w:before="0" w:after="0" w:line="240" w:lineRule="auto"/>
              <w:ind w:firstLine="0"/>
            </w:pPr>
          </w:p>
        </w:tc>
      </w:tr>
      <w:tr w14:paraId="7E43084F">
        <w:tblPrEx>
          <w:tblCellMar>
            <w:top w:w="0" w:type="dxa"/>
            <w:left w:w="108" w:type="dxa"/>
            <w:bottom w:w="0" w:type="dxa"/>
            <w:right w:w="108" w:type="dxa"/>
          </w:tblCellMar>
        </w:tblPrEx>
        <w:trPr>
          <w:jc w:val="center"/>
        </w:trPr>
        <w:tc>
          <w:tcPr>
            <w:tcW w:w="9689" w:type="dxa"/>
          </w:tcPr>
          <w:p w14:paraId="64D3AA2F">
            <w:pPr>
              <w:spacing w:before="0" w:after="0" w:line="240" w:lineRule="auto"/>
              <w:ind w:firstLine="0"/>
            </w:pPr>
            <w:r>
              <w:rPr>
                <w:rFonts w:ascii="Courier New" w:hAnsi="Courier New"/>
                <w:color w:val="000000"/>
                <w:sz w:val="18"/>
              </w:rPr>
              <w:t>function saveState() {</w:t>
            </w:r>
          </w:p>
        </w:tc>
      </w:tr>
      <w:tr w14:paraId="1A269CE3">
        <w:tblPrEx>
          <w:tblCellMar>
            <w:top w:w="0" w:type="dxa"/>
            <w:left w:w="108" w:type="dxa"/>
            <w:bottom w:w="0" w:type="dxa"/>
            <w:right w:w="108" w:type="dxa"/>
          </w:tblCellMar>
        </w:tblPrEx>
        <w:trPr>
          <w:jc w:val="center"/>
        </w:trPr>
        <w:tc>
          <w:tcPr>
            <w:tcW w:w="9689" w:type="dxa"/>
          </w:tcPr>
          <w:p w14:paraId="2D16A160">
            <w:pPr>
              <w:spacing w:before="0" w:after="0" w:line="240" w:lineRule="auto"/>
              <w:ind w:firstLine="0"/>
            </w:pPr>
            <w:r>
              <w:rPr>
                <w:rFonts w:ascii="Courier New" w:hAnsi="Courier New"/>
                <w:color w:val="000000"/>
                <w:sz w:val="18"/>
              </w:rPr>
              <w:t xml:space="preserve">    localStorage.setItem("pomodoroState", JSON.stringify(appState))</w:t>
            </w:r>
          </w:p>
        </w:tc>
      </w:tr>
      <w:tr w14:paraId="65D5677C">
        <w:tblPrEx>
          <w:tblCellMar>
            <w:top w:w="0" w:type="dxa"/>
            <w:left w:w="108" w:type="dxa"/>
            <w:bottom w:w="0" w:type="dxa"/>
            <w:right w:w="108" w:type="dxa"/>
          </w:tblCellMar>
        </w:tblPrEx>
        <w:trPr>
          <w:jc w:val="center"/>
        </w:trPr>
        <w:tc>
          <w:tcPr>
            <w:tcW w:w="9689" w:type="dxa"/>
          </w:tcPr>
          <w:p w14:paraId="6A3F67D5">
            <w:pPr>
              <w:spacing w:before="0" w:after="0" w:line="240" w:lineRule="auto"/>
              <w:ind w:firstLine="0"/>
            </w:pPr>
            <w:r>
              <w:rPr>
                <w:rFonts w:ascii="Courier New" w:hAnsi="Courier New"/>
                <w:color w:val="000000"/>
                <w:sz w:val="18"/>
              </w:rPr>
              <w:t>}</w:t>
            </w:r>
          </w:p>
        </w:tc>
      </w:tr>
      <w:tr w14:paraId="43019B08">
        <w:tblPrEx>
          <w:tblCellMar>
            <w:top w:w="0" w:type="dxa"/>
            <w:left w:w="108" w:type="dxa"/>
            <w:bottom w:w="0" w:type="dxa"/>
            <w:right w:w="108" w:type="dxa"/>
          </w:tblCellMar>
        </w:tblPrEx>
        <w:trPr>
          <w:jc w:val="center"/>
        </w:trPr>
        <w:tc>
          <w:tcPr>
            <w:tcW w:w="9689" w:type="dxa"/>
          </w:tcPr>
          <w:p w14:paraId="7609A4ED">
            <w:pPr>
              <w:spacing w:before="0" w:after="0" w:line="240" w:lineRule="auto"/>
              <w:ind w:firstLine="0"/>
            </w:pPr>
          </w:p>
        </w:tc>
      </w:tr>
      <w:tr w14:paraId="47214A28">
        <w:tblPrEx>
          <w:tblCellMar>
            <w:top w:w="0" w:type="dxa"/>
            <w:left w:w="108" w:type="dxa"/>
            <w:bottom w:w="0" w:type="dxa"/>
            <w:right w:w="108" w:type="dxa"/>
          </w:tblCellMar>
        </w:tblPrEx>
        <w:trPr>
          <w:jc w:val="center"/>
        </w:trPr>
        <w:tc>
          <w:tcPr>
            <w:tcW w:w="9689" w:type="dxa"/>
          </w:tcPr>
          <w:p w14:paraId="72CE84B5">
            <w:pPr>
              <w:spacing w:before="0" w:after="0" w:line="240" w:lineRule="auto"/>
              <w:ind w:firstLine="0"/>
            </w:pPr>
          </w:p>
        </w:tc>
      </w:tr>
      <w:tr w14:paraId="42E0C4F0">
        <w:tblPrEx>
          <w:tblCellMar>
            <w:top w:w="0" w:type="dxa"/>
            <w:left w:w="108" w:type="dxa"/>
            <w:bottom w:w="0" w:type="dxa"/>
            <w:right w:w="108" w:type="dxa"/>
          </w:tblCellMar>
        </w:tblPrEx>
        <w:trPr>
          <w:jc w:val="center"/>
        </w:trPr>
        <w:tc>
          <w:tcPr>
            <w:tcW w:w="9689" w:type="dxa"/>
          </w:tcPr>
          <w:p w14:paraId="4EF66365">
            <w:pPr>
              <w:spacing w:before="0" w:after="0" w:line="240" w:lineRule="auto"/>
              <w:ind w:firstLine="0"/>
            </w:pPr>
            <w:r>
              <w:rPr>
                <w:rFonts w:ascii="Courier New" w:hAnsi="Courier New"/>
                <w:color w:val="000000"/>
                <w:sz w:val="18"/>
              </w:rPr>
              <w:t>function playBell() {</w:t>
            </w:r>
          </w:p>
        </w:tc>
      </w:tr>
      <w:tr w14:paraId="6FEB94DA">
        <w:tblPrEx>
          <w:tblCellMar>
            <w:top w:w="0" w:type="dxa"/>
            <w:left w:w="108" w:type="dxa"/>
            <w:bottom w:w="0" w:type="dxa"/>
            <w:right w:w="108" w:type="dxa"/>
          </w:tblCellMar>
        </w:tblPrEx>
        <w:trPr>
          <w:jc w:val="center"/>
        </w:trPr>
        <w:tc>
          <w:tcPr>
            <w:tcW w:w="9689" w:type="dxa"/>
          </w:tcPr>
          <w:p w14:paraId="6D101B0B">
            <w:pPr>
              <w:spacing w:before="0" w:after="0" w:line="240" w:lineRule="auto"/>
              <w:ind w:firstLine="0"/>
            </w:pPr>
            <w:r>
              <w:rPr>
                <w:rFonts w:ascii="Courier New" w:hAnsi="Courier New"/>
                <w:color w:val="000000"/>
                <w:sz w:val="18"/>
              </w:rPr>
              <w:t xml:space="preserve">    bellSound.currentTime = 0</w:t>
            </w:r>
          </w:p>
        </w:tc>
      </w:tr>
      <w:tr w14:paraId="406C5BAB">
        <w:tblPrEx>
          <w:tblCellMar>
            <w:top w:w="0" w:type="dxa"/>
            <w:left w:w="108" w:type="dxa"/>
            <w:bottom w:w="0" w:type="dxa"/>
            <w:right w:w="108" w:type="dxa"/>
          </w:tblCellMar>
        </w:tblPrEx>
        <w:trPr>
          <w:jc w:val="center"/>
        </w:trPr>
        <w:tc>
          <w:tcPr>
            <w:tcW w:w="9689" w:type="dxa"/>
          </w:tcPr>
          <w:p w14:paraId="7CA0F95D">
            <w:pPr>
              <w:spacing w:before="0" w:after="0" w:line="240" w:lineRule="auto"/>
              <w:ind w:firstLine="0"/>
            </w:pPr>
            <w:r>
              <w:rPr>
                <w:rFonts w:ascii="Courier New" w:hAnsi="Courier New"/>
                <w:color w:val="000000"/>
                <w:sz w:val="18"/>
              </w:rPr>
              <w:t xml:space="preserve">    bellSound.play().catch(function () {</w:t>
            </w:r>
          </w:p>
        </w:tc>
      </w:tr>
      <w:tr w14:paraId="36FD5185">
        <w:tblPrEx>
          <w:tblCellMar>
            <w:top w:w="0" w:type="dxa"/>
            <w:left w:w="108" w:type="dxa"/>
            <w:bottom w:w="0" w:type="dxa"/>
            <w:right w:w="108" w:type="dxa"/>
          </w:tblCellMar>
        </w:tblPrEx>
        <w:trPr>
          <w:jc w:val="center"/>
        </w:trPr>
        <w:tc>
          <w:tcPr>
            <w:tcW w:w="9689" w:type="dxa"/>
          </w:tcPr>
          <w:p w14:paraId="746E0150">
            <w:pPr>
              <w:spacing w:before="0" w:after="0" w:line="240" w:lineRule="auto"/>
              <w:ind w:firstLine="0"/>
            </w:pPr>
            <w:r>
              <w:rPr>
                <w:rFonts w:ascii="Courier New" w:hAnsi="Courier New"/>
                <w:color w:val="000000"/>
                <w:sz w:val="18"/>
              </w:rPr>
              <w:t xml:space="preserve">    })</w:t>
            </w:r>
          </w:p>
        </w:tc>
      </w:tr>
      <w:tr w14:paraId="414B0DD3">
        <w:tblPrEx>
          <w:tblCellMar>
            <w:top w:w="0" w:type="dxa"/>
            <w:left w:w="108" w:type="dxa"/>
            <w:bottom w:w="0" w:type="dxa"/>
            <w:right w:w="108" w:type="dxa"/>
          </w:tblCellMar>
        </w:tblPrEx>
        <w:trPr>
          <w:jc w:val="center"/>
        </w:trPr>
        <w:tc>
          <w:tcPr>
            <w:tcW w:w="9689" w:type="dxa"/>
          </w:tcPr>
          <w:p w14:paraId="0520FBD2">
            <w:pPr>
              <w:spacing w:before="0" w:after="0" w:line="240" w:lineRule="auto"/>
              <w:ind w:firstLine="0"/>
            </w:pPr>
            <w:r>
              <w:rPr>
                <w:rFonts w:ascii="Courier New" w:hAnsi="Courier New"/>
                <w:color w:val="000000"/>
                <w:sz w:val="18"/>
              </w:rPr>
              <w:t>}</w:t>
            </w:r>
          </w:p>
        </w:tc>
      </w:tr>
      <w:tr w14:paraId="30CB0001">
        <w:tblPrEx>
          <w:tblCellMar>
            <w:top w:w="0" w:type="dxa"/>
            <w:left w:w="108" w:type="dxa"/>
            <w:bottom w:w="0" w:type="dxa"/>
            <w:right w:w="108" w:type="dxa"/>
          </w:tblCellMar>
        </w:tblPrEx>
        <w:trPr>
          <w:jc w:val="center"/>
        </w:trPr>
        <w:tc>
          <w:tcPr>
            <w:tcW w:w="9689" w:type="dxa"/>
          </w:tcPr>
          <w:p w14:paraId="2D0BDDB6">
            <w:pPr>
              <w:spacing w:before="0" w:after="0" w:line="240" w:lineRule="auto"/>
              <w:ind w:firstLine="0"/>
            </w:pPr>
          </w:p>
        </w:tc>
      </w:tr>
      <w:tr w14:paraId="4CC89DEB">
        <w:tblPrEx>
          <w:tblCellMar>
            <w:top w:w="0" w:type="dxa"/>
            <w:left w:w="108" w:type="dxa"/>
            <w:bottom w:w="0" w:type="dxa"/>
            <w:right w:w="108" w:type="dxa"/>
          </w:tblCellMar>
        </w:tblPrEx>
        <w:trPr>
          <w:jc w:val="center"/>
        </w:trPr>
        <w:tc>
          <w:tcPr>
            <w:tcW w:w="9689" w:type="dxa"/>
          </w:tcPr>
          <w:p w14:paraId="7417B011">
            <w:pPr>
              <w:spacing w:before="0" w:after="0" w:line="240" w:lineRule="auto"/>
              <w:ind w:firstLine="0"/>
            </w:pPr>
            <w:r>
              <w:rPr>
                <w:rFonts w:ascii="Courier New" w:hAnsi="Courier New"/>
                <w:color w:val="000000"/>
                <w:sz w:val="18"/>
              </w:rPr>
              <w:t>function showNotification(text) {</w:t>
            </w:r>
          </w:p>
        </w:tc>
      </w:tr>
      <w:tr w14:paraId="27B189BA">
        <w:tblPrEx>
          <w:tblCellMar>
            <w:top w:w="0" w:type="dxa"/>
            <w:left w:w="108" w:type="dxa"/>
            <w:bottom w:w="0" w:type="dxa"/>
            <w:right w:w="108" w:type="dxa"/>
          </w:tblCellMar>
        </w:tblPrEx>
        <w:trPr>
          <w:jc w:val="center"/>
        </w:trPr>
        <w:tc>
          <w:tcPr>
            <w:tcW w:w="9689" w:type="dxa"/>
          </w:tcPr>
          <w:p w14:paraId="1A6F11C3">
            <w:pPr>
              <w:spacing w:before="0" w:after="0" w:line="240" w:lineRule="auto"/>
              <w:ind w:firstLine="0"/>
            </w:pPr>
            <w:r>
              <w:rPr>
                <w:rFonts w:ascii="Courier New" w:hAnsi="Courier New"/>
                <w:color w:val="000000"/>
                <w:sz w:val="18"/>
              </w:rPr>
              <w:t xml:space="preserve">    var el = document.getElementById("notification")</w:t>
            </w:r>
          </w:p>
        </w:tc>
      </w:tr>
      <w:tr w14:paraId="526A9E8A">
        <w:tblPrEx>
          <w:tblCellMar>
            <w:top w:w="0" w:type="dxa"/>
            <w:left w:w="108" w:type="dxa"/>
            <w:bottom w:w="0" w:type="dxa"/>
            <w:right w:w="108" w:type="dxa"/>
          </w:tblCellMar>
        </w:tblPrEx>
        <w:trPr>
          <w:jc w:val="center"/>
        </w:trPr>
        <w:tc>
          <w:tcPr>
            <w:tcW w:w="9689" w:type="dxa"/>
          </w:tcPr>
          <w:p w14:paraId="3CE83E24">
            <w:pPr>
              <w:spacing w:before="0" w:after="0" w:line="240" w:lineRule="auto"/>
              <w:ind w:firstLine="0"/>
            </w:pPr>
            <w:r>
              <w:rPr>
                <w:rFonts w:ascii="Courier New" w:hAnsi="Courier New"/>
                <w:color w:val="000000"/>
                <w:sz w:val="18"/>
              </w:rPr>
              <w:t xml:space="preserve">    var textEl = document.getElementById("notificationText")</w:t>
            </w:r>
          </w:p>
        </w:tc>
      </w:tr>
      <w:tr w14:paraId="25F88F41">
        <w:tblPrEx>
          <w:tblCellMar>
            <w:top w:w="0" w:type="dxa"/>
            <w:left w:w="108" w:type="dxa"/>
            <w:bottom w:w="0" w:type="dxa"/>
            <w:right w:w="108" w:type="dxa"/>
          </w:tblCellMar>
        </w:tblPrEx>
        <w:trPr>
          <w:jc w:val="center"/>
        </w:trPr>
        <w:tc>
          <w:tcPr>
            <w:tcW w:w="9689" w:type="dxa"/>
          </w:tcPr>
          <w:p w14:paraId="46A19D93">
            <w:pPr>
              <w:spacing w:before="0" w:after="0" w:line="240" w:lineRule="auto"/>
              <w:ind w:firstLine="0"/>
            </w:pPr>
            <w:r>
              <w:rPr>
                <w:rFonts w:ascii="Courier New" w:hAnsi="Courier New"/>
                <w:color w:val="000000"/>
                <w:sz w:val="18"/>
              </w:rPr>
              <w:t xml:space="preserve">    if (!el || !textEl) return</w:t>
            </w:r>
          </w:p>
        </w:tc>
      </w:tr>
      <w:tr w14:paraId="764348F2">
        <w:tblPrEx>
          <w:tblCellMar>
            <w:top w:w="0" w:type="dxa"/>
            <w:left w:w="108" w:type="dxa"/>
            <w:bottom w:w="0" w:type="dxa"/>
            <w:right w:w="108" w:type="dxa"/>
          </w:tblCellMar>
        </w:tblPrEx>
        <w:trPr>
          <w:jc w:val="center"/>
        </w:trPr>
        <w:tc>
          <w:tcPr>
            <w:tcW w:w="9689" w:type="dxa"/>
          </w:tcPr>
          <w:p w14:paraId="2412AA7F">
            <w:pPr>
              <w:spacing w:before="0" w:after="0" w:line="240" w:lineRule="auto"/>
              <w:ind w:firstLine="0"/>
            </w:pPr>
            <w:r>
              <w:rPr>
                <w:rFonts w:ascii="Courier New" w:hAnsi="Courier New"/>
                <w:color w:val="000000"/>
                <w:sz w:val="18"/>
              </w:rPr>
              <w:t xml:space="preserve">    textEl.textContent = text</w:t>
            </w:r>
          </w:p>
        </w:tc>
      </w:tr>
      <w:tr w14:paraId="73D03C09">
        <w:tblPrEx>
          <w:tblCellMar>
            <w:top w:w="0" w:type="dxa"/>
            <w:left w:w="108" w:type="dxa"/>
            <w:bottom w:w="0" w:type="dxa"/>
            <w:right w:w="108" w:type="dxa"/>
          </w:tblCellMar>
        </w:tblPrEx>
        <w:trPr>
          <w:jc w:val="center"/>
        </w:trPr>
        <w:tc>
          <w:tcPr>
            <w:tcW w:w="9689" w:type="dxa"/>
          </w:tcPr>
          <w:p w14:paraId="728BB215">
            <w:pPr>
              <w:spacing w:before="0" w:after="0" w:line="240" w:lineRule="auto"/>
              <w:ind w:firstLine="0"/>
            </w:pPr>
            <w:r>
              <w:rPr>
                <w:rFonts w:ascii="Courier New" w:hAnsi="Courier New"/>
                <w:color w:val="000000"/>
                <w:sz w:val="18"/>
              </w:rPr>
              <w:t xml:space="preserve">    el.classList.remove("hidden")</w:t>
            </w:r>
          </w:p>
        </w:tc>
      </w:tr>
      <w:tr w14:paraId="1476EE22">
        <w:tblPrEx>
          <w:tblCellMar>
            <w:top w:w="0" w:type="dxa"/>
            <w:left w:w="108" w:type="dxa"/>
            <w:bottom w:w="0" w:type="dxa"/>
            <w:right w:w="108" w:type="dxa"/>
          </w:tblCellMar>
        </w:tblPrEx>
        <w:trPr>
          <w:jc w:val="center"/>
        </w:trPr>
        <w:tc>
          <w:tcPr>
            <w:tcW w:w="9689" w:type="dxa"/>
          </w:tcPr>
          <w:p w14:paraId="30D439D8">
            <w:pPr>
              <w:spacing w:before="0" w:after="0" w:line="240" w:lineRule="auto"/>
              <w:ind w:firstLine="0"/>
            </w:pPr>
            <w:r>
              <w:rPr>
                <w:rFonts w:ascii="Courier New" w:hAnsi="Courier New"/>
                <w:color w:val="000000"/>
                <w:sz w:val="18"/>
              </w:rPr>
              <w:t xml:space="preserve">    el.classList.add("visible")</w:t>
            </w:r>
          </w:p>
        </w:tc>
      </w:tr>
      <w:tr w14:paraId="722F8CFB">
        <w:tblPrEx>
          <w:tblCellMar>
            <w:top w:w="0" w:type="dxa"/>
            <w:left w:w="108" w:type="dxa"/>
            <w:bottom w:w="0" w:type="dxa"/>
            <w:right w:w="108" w:type="dxa"/>
          </w:tblCellMar>
        </w:tblPrEx>
        <w:trPr>
          <w:jc w:val="center"/>
        </w:trPr>
        <w:tc>
          <w:tcPr>
            <w:tcW w:w="9689" w:type="dxa"/>
          </w:tcPr>
          <w:p w14:paraId="4E2CA3FB">
            <w:pPr>
              <w:spacing w:before="0" w:after="0" w:line="240" w:lineRule="auto"/>
              <w:ind w:firstLine="0"/>
            </w:pPr>
          </w:p>
        </w:tc>
      </w:tr>
      <w:tr w14:paraId="57B67D2A">
        <w:tblPrEx>
          <w:tblCellMar>
            <w:top w:w="0" w:type="dxa"/>
            <w:left w:w="108" w:type="dxa"/>
            <w:bottom w:w="0" w:type="dxa"/>
            <w:right w:w="108" w:type="dxa"/>
          </w:tblCellMar>
        </w:tblPrEx>
        <w:trPr>
          <w:jc w:val="center"/>
        </w:trPr>
        <w:tc>
          <w:tcPr>
            <w:tcW w:w="9689" w:type="dxa"/>
          </w:tcPr>
          <w:p w14:paraId="3571BC71">
            <w:pPr>
              <w:spacing w:before="0" w:after="0" w:line="240" w:lineRule="auto"/>
              <w:ind w:firstLine="0"/>
            </w:pPr>
            <w:r>
              <w:rPr>
                <w:rFonts w:ascii="Courier New" w:hAnsi="Courier New"/>
                <w:color w:val="000000"/>
                <w:sz w:val="18"/>
              </w:rPr>
              <w:t xml:space="preserve">    setTimeout(function () {</w:t>
            </w:r>
          </w:p>
        </w:tc>
      </w:tr>
      <w:tr w14:paraId="40D947E9">
        <w:tblPrEx>
          <w:tblCellMar>
            <w:top w:w="0" w:type="dxa"/>
            <w:left w:w="108" w:type="dxa"/>
            <w:bottom w:w="0" w:type="dxa"/>
            <w:right w:w="108" w:type="dxa"/>
          </w:tblCellMar>
        </w:tblPrEx>
        <w:trPr>
          <w:jc w:val="center"/>
        </w:trPr>
        <w:tc>
          <w:tcPr>
            <w:tcW w:w="9689" w:type="dxa"/>
          </w:tcPr>
          <w:p w14:paraId="410AF7C5">
            <w:pPr>
              <w:spacing w:before="0" w:after="0" w:line="240" w:lineRule="auto"/>
              <w:ind w:firstLine="0"/>
            </w:pPr>
            <w:r>
              <w:rPr>
                <w:rFonts w:ascii="Courier New" w:hAnsi="Courier New"/>
                <w:color w:val="000000"/>
                <w:sz w:val="18"/>
              </w:rPr>
              <w:t xml:space="preserve">        el.classList.remove("visible")</w:t>
            </w:r>
          </w:p>
        </w:tc>
      </w:tr>
      <w:tr w14:paraId="38FC0E59">
        <w:tblPrEx>
          <w:tblCellMar>
            <w:top w:w="0" w:type="dxa"/>
            <w:left w:w="108" w:type="dxa"/>
            <w:bottom w:w="0" w:type="dxa"/>
            <w:right w:w="108" w:type="dxa"/>
          </w:tblCellMar>
        </w:tblPrEx>
        <w:trPr>
          <w:jc w:val="center"/>
        </w:trPr>
        <w:tc>
          <w:tcPr>
            <w:tcW w:w="9689" w:type="dxa"/>
          </w:tcPr>
          <w:p w14:paraId="1175BBD5">
            <w:pPr>
              <w:spacing w:before="0" w:after="0" w:line="240" w:lineRule="auto"/>
              <w:ind w:firstLine="0"/>
            </w:pPr>
            <w:r>
              <w:rPr>
                <w:rFonts w:ascii="Courier New" w:hAnsi="Courier New"/>
                <w:color w:val="000000"/>
                <w:sz w:val="18"/>
              </w:rPr>
              <w:t xml:space="preserve">        el.classList.add("hidden")</w:t>
            </w:r>
          </w:p>
        </w:tc>
      </w:tr>
      <w:tr w14:paraId="7D4D5EE4">
        <w:tblPrEx>
          <w:tblCellMar>
            <w:top w:w="0" w:type="dxa"/>
            <w:left w:w="108" w:type="dxa"/>
            <w:bottom w:w="0" w:type="dxa"/>
            <w:right w:w="108" w:type="dxa"/>
          </w:tblCellMar>
        </w:tblPrEx>
        <w:trPr>
          <w:jc w:val="center"/>
        </w:trPr>
        <w:tc>
          <w:tcPr>
            <w:tcW w:w="9689" w:type="dxa"/>
          </w:tcPr>
          <w:p w14:paraId="22F55159">
            <w:pPr>
              <w:spacing w:before="0" w:after="0" w:line="240" w:lineRule="auto"/>
              <w:ind w:firstLine="0"/>
            </w:pPr>
            <w:r>
              <w:rPr>
                <w:rFonts w:ascii="Courier New" w:hAnsi="Courier New"/>
                <w:color w:val="000000"/>
                <w:sz w:val="18"/>
              </w:rPr>
              <w:t xml:space="preserve">    }, 5000)</w:t>
            </w:r>
          </w:p>
        </w:tc>
      </w:tr>
      <w:tr w14:paraId="0EA3071B">
        <w:tblPrEx>
          <w:tblCellMar>
            <w:top w:w="0" w:type="dxa"/>
            <w:left w:w="108" w:type="dxa"/>
            <w:bottom w:w="0" w:type="dxa"/>
            <w:right w:w="108" w:type="dxa"/>
          </w:tblCellMar>
        </w:tblPrEx>
        <w:trPr>
          <w:jc w:val="center"/>
        </w:trPr>
        <w:tc>
          <w:tcPr>
            <w:tcW w:w="9689" w:type="dxa"/>
          </w:tcPr>
          <w:p w14:paraId="5A7BA8B0">
            <w:pPr>
              <w:spacing w:before="0" w:after="0" w:line="240" w:lineRule="auto"/>
              <w:ind w:firstLine="0"/>
            </w:pPr>
            <w:r>
              <w:rPr>
                <w:rFonts w:ascii="Courier New" w:hAnsi="Courier New"/>
                <w:color w:val="000000"/>
                <w:sz w:val="18"/>
              </w:rPr>
              <w:t>}</w:t>
            </w:r>
          </w:p>
        </w:tc>
      </w:tr>
      <w:tr w14:paraId="67017341">
        <w:tblPrEx>
          <w:tblCellMar>
            <w:top w:w="0" w:type="dxa"/>
            <w:left w:w="108" w:type="dxa"/>
            <w:bottom w:w="0" w:type="dxa"/>
            <w:right w:w="108" w:type="dxa"/>
          </w:tblCellMar>
        </w:tblPrEx>
        <w:trPr>
          <w:jc w:val="center"/>
        </w:trPr>
        <w:tc>
          <w:tcPr>
            <w:tcW w:w="9689" w:type="dxa"/>
          </w:tcPr>
          <w:p w14:paraId="58ADCD61">
            <w:pPr>
              <w:spacing w:before="0" w:after="0" w:line="240" w:lineRule="auto"/>
              <w:ind w:firstLine="0"/>
            </w:pPr>
          </w:p>
        </w:tc>
      </w:tr>
      <w:tr w14:paraId="67DB2E7F">
        <w:tblPrEx>
          <w:tblCellMar>
            <w:top w:w="0" w:type="dxa"/>
            <w:left w:w="108" w:type="dxa"/>
            <w:bottom w:w="0" w:type="dxa"/>
            <w:right w:w="108" w:type="dxa"/>
          </w:tblCellMar>
        </w:tblPrEx>
        <w:trPr>
          <w:jc w:val="center"/>
        </w:trPr>
        <w:tc>
          <w:tcPr>
            <w:tcW w:w="9689" w:type="dxa"/>
          </w:tcPr>
          <w:p w14:paraId="1E04F875">
            <w:pPr>
              <w:spacing w:before="0" w:after="0" w:line="240" w:lineRule="auto"/>
              <w:ind w:firstLine="0"/>
            </w:pPr>
          </w:p>
        </w:tc>
      </w:tr>
      <w:tr w14:paraId="7AEFC308">
        <w:tblPrEx>
          <w:tblCellMar>
            <w:top w:w="0" w:type="dxa"/>
            <w:left w:w="108" w:type="dxa"/>
            <w:bottom w:w="0" w:type="dxa"/>
            <w:right w:w="108" w:type="dxa"/>
          </w:tblCellMar>
        </w:tblPrEx>
        <w:trPr>
          <w:jc w:val="center"/>
        </w:trPr>
        <w:tc>
          <w:tcPr>
            <w:tcW w:w="9689" w:type="dxa"/>
          </w:tcPr>
          <w:p w14:paraId="45CD8ACC">
            <w:pPr>
              <w:spacing w:before="0" w:after="0" w:line="240" w:lineRule="auto"/>
              <w:ind w:firstLine="0"/>
            </w:pPr>
            <w:r>
              <w:rPr>
                <w:rFonts w:ascii="Courier New" w:hAnsi="Courier New"/>
                <w:color w:val="000000"/>
                <w:sz w:val="18"/>
              </w:rPr>
              <w:t>function updateDisplay() {</w:t>
            </w:r>
          </w:p>
        </w:tc>
      </w:tr>
      <w:tr w14:paraId="6BA1E259">
        <w:tblPrEx>
          <w:tblCellMar>
            <w:top w:w="0" w:type="dxa"/>
            <w:left w:w="108" w:type="dxa"/>
            <w:bottom w:w="0" w:type="dxa"/>
            <w:right w:w="108" w:type="dxa"/>
          </w:tblCellMar>
        </w:tblPrEx>
        <w:trPr>
          <w:jc w:val="center"/>
        </w:trPr>
        <w:tc>
          <w:tcPr>
            <w:tcW w:w="9689" w:type="dxa"/>
          </w:tcPr>
          <w:p w14:paraId="3C0F797E">
            <w:pPr>
              <w:spacing w:before="0" w:after="0" w:line="240" w:lineRule="auto"/>
              <w:ind w:firstLine="0"/>
            </w:pPr>
            <w:r>
              <w:rPr>
                <w:rFonts w:ascii="Courier New" w:hAnsi="Courier New"/>
                <w:color w:val="000000"/>
                <w:sz w:val="18"/>
              </w:rPr>
              <w:t xml:space="preserve">    var workEl = document.getElementById("workTimer")</w:t>
            </w:r>
          </w:p>
        </w:tc>
      </w:tr>
      <w:tr w14:paraId="339E2070">
        <w:tblPrEx>
          <w:tblCellMar>
            <w:top w:w="0" w:type="dxa"/>
            <w:left w:w="108" w:type="dxa"/>
            <w:bottom w:w="0" w:type="dxa"/>
            <w:right w:w="108" w:type="dxa"/>
          </w:tblCellMar>
        </w:tblPrEx>
        <w:trPr>
          <w:jc w:val="center"/>
        </w:trPr>
        <w:tc>
          <w:tcPr>
            <w:tcW w:w="9689" w:type="dxa"/>
          </w:tcPr>
          <w:p w14:paraId="017F808F">
            <w:pPr>
              <w:spacing w:before="0" w:after="0" w:line="240" w:lineRule="auto"/>
              <w:ind w:firstLine="0"/>
            </w:pPr>
            <w:r>
              <w:rPr>
                <w:rFonts w:ascii="Courier New" w:hAnsi="Courier New"/>
                <w:color w:val="000000"/>
                <w:sz w:val="18"/>
              </w:rPr>
              <w:t xml:space="preserve">    var breakEl = document.getElementById("breakTimer")</w:t>
            </w:r>
          </w:p>
        </w:tc>
      </w:tr>
      <w:tr w14:paraId="5B20B233">
        <w:tblPrEx>
          <w:tblCellMar>
            <w:top w:w="0" w:type="dxa"/>
            <w:left w:w="108" w:type="dxa"/>
            <w:bottom w:w="0" w:type="dxa"/>
            <w:right w:w="108" w:type="dxa"/>
          </w:tblCellMar>
        </w:tblPrEx>
        <w:trPr>
          <w:jc w:val="center"/>
        </w:trPr>
        <w:tc>
          <w:tcPr>
            <w:tcW w:w="9689" w:type="dxa"/>
          </w:tcPr>
          <w:p w14:paraId="1DE21563">
            <w:pPr>
              <w:spacing w:before="0" w:after="0" w:line="240" w:lineRule="auto"/>
              <w:ind w:firstLine="0"/>
            </w:pPr>
            <w:r>
              <w:rPr>
                <w:rFonts w:ascii="Courier New" w:hAnsi="Courier New"/>
                <w:color w:val="000000"/>
                <w:sz w:val="18"/>
              </w:rPr>
              <w:t xml:space="preserve">    var startBtn = document.getElementById("startPause")</w:t>
            </w:r>
          </w:p>
        </w:tc>
      </w:tr>
      <w:tr w14:paraId="46119EC1">
        <w:tblPrEx>
          <w:tblCellMar>
            <w:top w:w="0" w:type="dxa"/>
            <w:left w:w="108" w:type="dxa"/>
            <w:bottom w:w="0" w:type="dxa"/>
            <w:right w:w="108" w:type="dxa"/>
          </w:tblCellMar>
        </w:tblPrEx>
        <w:trPr>
          <w:jc w:val="center"/>
        </w:trPr>
        <w:tc>
          <w:tcPr>
            <w:tcW w:w="9689" w:type="dxa"/>
          </w:tcPr>
          <w:p w14:paraId="7D645990">
            <w:pPr>
              <w:spacing w:before="0" w:after="0" w:line="240" w:lineRule="auto"/>
              <w:ind w:firstLine="0"/>
            </w:pPr>
          </w:p>
        </w:tc>
      </w:tr>
      <w:tr w14:paraId="559D235F">
        <w:tblPrEx>
          <w:tblCellMar>
            <w:top w:w="0" w:type="dxa"/>
            <w:left w:w="108" w:type="dxa"/>
            <w:bottom w:w="0" w:type="dxa"/>
            <w:right w:w="108" w:type="dxa"/>
          </w:tblCellMar>
        </w:tblPrEx>
        <w:trPr>
          <w:jc w:val="center"/>
        </w:trPr>
        <w:tc>
          <w:tcPr>
            <w:tcW w:w="9689" w:type="dxa"/>
          </w:tcPr>
          <w:p w14:paraId="7DC5EA15">
            <w:pPr>
              <w:spacing w:before="0" w:after="0" w:line="240" w:lineRule="auto"/>
              <w:ind w:firstLine="0"/>
            </w:pPr>
            <w:r>
              <w:rPr>
                <w:rFonts w:ascii="Courier New" w:hAnsi="Courier New"/>
                <w:color w:val="000000"/>
                <w:sz w:val="18"/>
              </w:rPr>
              <w:t xml:space="preserve">    if (workEl) {</w:t>
            </w:r>
          </w:p>
        </w:tc>
      </w:tr>
      <w:tr w14:paraId="3D6F2E77">
        <w:tblPrEx>
          <w:tblCellMar>
            <w:top w:w="0" w:type="dxa"/>
            <w:left w:w="108" w:type="dxa"/>
            <w:bottom w:w="0" w:type="dxa"/>
            <w:right w:w="108" w:type="dxa"/>
          </w:tblCellMar>
        </w:tblPrEx>
        <w:trPr>
          <w:jc w:val="center"/>
        </w:trPr>
        <w:tc>
          <w:tcPr>
            <w:tcW w:w="9689" w:type="dxa"/>
          </w:tcPr>
          <w:p w14:paraId="44E1A7F1">
            <w:pPr>
              <w:spacing w:before="0" w:after="0" w:line="240" w:lineRule="auto"/>
              <w:ind w:firstLine="0"/>
            </w:pPr>
            <w:r>
              <w:rPr>
                <w:rFonts w:ascii="Courier New" w:hAnsi="Courier New"/>
                <w:color w:val="000000"/>
                <w:sz w:val="18"/>
              </w:rPr>
              <w:t xml:space="preserve">        if (timerState.mode === "work") {</w:t>
            </w:r>
          </w:p>
        </w:tc>
      </w:tr>
      <w:tr w14:paraId="65D84D41">
        <w:tblPrEx>
          <w:tblCellMar>
            <w:top w:w="0" w:type="dxa"/>
            <w:left w:w="108" w:type="dxa"/>
            <w:bottom w:w="0" w:type="dxa"/>
            <w:right w:w="108" w:type="dxa"/>
          </w:tblCellMar>
        </w:tblPrEx>
        <w:trPr>
          <w:jc w:val="center"/>
        </w:trPr>
        <w:tc>
          <w:tcPr>
            <w:tcW w:w="9689" w:type="dxa"/>
          </w:tcPr>
          <w:p w14:paraId="475947ED">
            <w:pPr>
              <w:spacing w:before="0" w:after="0" w:line="240" w:lineRule="auto"/>
              <w:ind w:firstLine="0"/>
            </w:pPr>
            <w:r>
              <w:rPr>
                <w:rFonts w:ascii="Courier New" w:hAnsi="Courier New"/>
                <w:color w:val="000000"/>
                <w:sz w:val="18"/>
              </w:rPr>
              <w:t xml:space="preserve">            workEl.textContent = formatTime(timerState.timeLeft)</w:t>
            </w:r>
          </w:p>
        </w:tc>
      </w:tr>
      <w:tr w14:paraId="6C2E323D">
        <w:tblPrEx>
          <w:tblCellMar>
            <w:top w:w="0" w:type="dxa"/>
            <w:left w:w="108" w:type="dxa"/>
            <w:bottom w:w="0" w:type="dxa"/>
            <w:right w:w="108" w:type="dxa"/>
          </w:tblCellMar>
        </w:tblPrEx>
        <w:trPr>
          <w:jc w:val="center"/>
        </w:trPr>
        <w:tc>
          <w:tcPr>
            <w:tcW w:w="9689" w:type="dxa"/>
          </w:tcPr>
          <w:p w14:paraId="72BD9552">
            <w:pPr>
              <w:spacing w:before="0" w:after="0" w:line="240" w:lineRule="auto"/>
              <w:ind w:firstLine="0"/>
            </w:pPr>
            <w:r>
              <w:rPr>
                <w:rFonts w:ascii="Courier New" w:hAnsi="Courier New"/>
                <w:color w:val="000000"/>
                <w:sz w:val="18"/>
              </w:rPr>
              <w:t xml:space="preserve">        } else {</w:t>
            </w:r>
          </w:p>
        </w:tc>
      </w:tr>
      <w:tr w14:paraId="1CA04596">
        <w:tblPrEx>
          <w:tblCellMar>
            <w:top w:w="0" w:type="dxa"/>
            <w:left w:w="108" w:type="dxa"/>
            <w:bottom w:w="0" w:type="dxa"/>
            <w:right w:w="108" w:type="dxa"/>
          </w:tblCellMar>
        </w:tblPrEx>
        <w:trPr>
          <w:jc w:val="center"/>
        </w:trPr>
        <w:tc>
          <w:tcPr>
            <w:tcW w:w="9689" w:type="dxa"/>
          </w:tcPr>
          <w:p w14:paraId="12F1F878">
            <w:pPr>
              <w:spacing w:before="0" w:after="0" w:line="240" w:lineRule="auto"/>
              <w:ind w:firstLine="0"/>
            </w:pPr>
            <w:r>
              <w:rPr>
                <w:rFonts w:ascii="Courier New" w:hAnsi="Courier New"/>
                <w:color w:val="000000"/>
                <w:sz w:val="18"/>
              </w:rPr>
              <w:t xml:space="preserve">            workEl.textContent = formatTime(settings.workMinutes * 60)</w:t>
            </w:r>
          </w:p>
        </w:tc>
      </w:tr>
      <w:tr w14:paraId="268BDC7E">
        <w:tblPrEx>
          <w:tblCellMar>
            <w:top w:w="0" w:type="dxa"/>
            <w:left w:w="108" w:type="dxa"/>
            <w:bottom w:w="0" w:type="dxa"/>
            <w:right w:w="108" w:type="dxa"/>
          </w:tblCellMar>
        </w:tblPrEx>
        <w:trPr>
          <w:jc w:val="center"/>
        </w:trPr>
        <w:tc>
          <w:tcPr>
            <w:tcW w:w="9689" w:type="dxa"/>
          </w:tcPr>
          <w:p w14:paraId="232E437E">
            <w:pPr>
              <w:spacing w:before="0" w:after="0" w:line="240" w:lineRule="auto"/>
              <w:ind w:firstLine="0"/>
            </w:pPr>
            <w:r>
              <w:rPr>
                <w:rFonts w:ascii="Courier New" w:hAnsi="Courier New"/>
                <w:color w:val="000000"/>
                <w:sz w:val="18"/>
              </w:rPr>
              <w:t xml:space="preserve">        }</w:t>
            </w:r>
          </w:p>
        </w:tc>
      </w:tr>
      <w:tr w14:paraId="7C8A8D8A">
        <w:tblPrEx>
          <w:tblCellMar>
            <w:top w:w="0" w:type="dxa"/>
            <w:left w:w="108" w:type="dxa"/>
            <w:bottom w:w="0" w:type="dxa"/>
            <w:right w:w="108" w:type="dxa"/>
          </w:tblCellMar>
        </w:tblPrEx>
        <w:trPr>
          <w:jc w:val="center"/>
        </w:trPr>
        <w:tc>
          <w:tcPr>
            <w:tcW w:w="9689" w:type="dxa"/>
          </w:tcPr>
          <w:p w14:paraId="776450BD">
            <w:pPr>
              <w:spacing w:before="0" w:after="0" w:line="240" w:lineRule="auto"/>
              <w:ind w:firstLine="0"/>
            </w:pPr>
            <w:r>
              <w:rPr>
                <w:rFonts w:ascii="Courier New" w:hAnsi="Courier New"/>
                <w:color w:val="000000"/>
                <w:sz w:val="18"/>
              </w:rPr>
              <w:t xml:space="preserve">    }</w:t>
            </w:r>
          </w:p>
        </w:tc>
      </w:tr>
      <w:tr w14:paraId="4A46C23F">
        <w:tblPrEx>
          <w:tblCellMar>
            <w:top w:w="0" w:type="dxa"/>
            <w:left w:w="108" w:type="dxa"/>
            <w:bottom w:w="0" w:type="dxa"/>
            <w:right w:w="108" w:type="dxa"/>
          </w:tblCellMar>
        </w:tblPrEx>
        <w:trPr>
          <w:jc w:val="center"/>
        </w:trPr>
        <w:tc>
          <w:tcPr>
            <w:tcW w:w="9689" w:type="dxa"/>
          </w:tcPr>
          <w:p w14:paraId="2D8EA1A0">
            <w:pPr>
              <w:spacing w:before="0" w:after="0" w:line="240" w:lineRule="auto"/>
              <w:ind w:firstLine="0"/>
            </w:pPr>
          </w:p>
        </w:tc>
      </w:tr>
      <w:tr w14:paraId="704435FB">
        <w:tblPrEx>
          <w:tblCellMar>
            <w:top w:w="0" w:type="dxa"/>
            <w:left w:w="108" w:type="dxa"/>
            <w:bottom w:w="0" w:type="dxa"/>
            <w:right w:w="108" w:type="dxa"/>
          </w:tblCellMar>
        </w:tblPrEx>
        <w:trPr>
          <w:jc w:val="center"/>
        </w:trPr>
        <w:tc>
          <w:tcPr>
            <w:tcW w:w="9689" w:type="dxa"/>
          </w:tcPr>
          <w:p w14:paraId="0F96093E">
            <w:pPr>
              <w:spacing w:before="0" w:after="0" w:line="240" w:lineRule="auto"/>
              <w:ind w:firstLine="0"/>
            </w:pPr>
            <w:r>
              <w:rPr>
                <w:rFonts w:ascii="Courier New" w:hAnsi="Courier New"/>
                <w:color w:val="000000"/>
                <w:sz w:val="18"/>
              </w:rPr>
              <w:t xml:space="preserve">    if (breakEl) {</w:t>
            </w:r>
          </w:p>
        </w:tc>
      </w:tr>
      <w:tr w14:paraId="7717489D">
        <w:tblPrEx>
          <w:tblCellMar>
            <w:top w:w="0" w:type="dxa"/>
            <w:left w:w="108" w:type="dxa"/>
            <w:bottom w:w="0" w:type="dxa"/>
            <w:right w:w="108" w:type="dxa"/>
          </w:tblCellMar>
        </w:tblPrEx>
        <w:trPr>
          <w:jc w:val="center"/>
        </w:trPr>
        <w:tc>
          <w:tcPr>
            <w:tcW w:w="9689" w:type="dxa"/>
          </w:tcPr>
          <w:p w14:paraId="7E2BDE78">
            <w:pPr>
              <w:spacing w:before="0" w:after="0" w:line="240" w:lineRule="auto"/>
              <w:ind w:firstLine="0"/>
            </w:pPr>
            <w:r>
              <w:rPr>
                <w:rFonts w:ascii="Courier New" w:hAnsi="Courier New"/>
                <w:color w:val="000000"/>
                <w:sz w:val="18"/>
              </w:rPr>
              <w:t xml:space="preserve">        if (timerState.mode === "break") {</w:t>
            </w:r>
          </w:p>
        </w:tc>
      </w:tr>
      <w:tr w14:paraId="2C272C22">
        <w:tblPrEx>
          <w:tblCellMar>
            <w:top w:w="0" w:type="dxa"/>
            <w:left w:w="108" w:type="dxa"/>
            <w:bottom w:w="0" w:type="dxa"/>
            <w:right w:w="108" w:type="dxa"/>
          </w:tblCellMar>
        </w:tblPrEx>
        <w:trPr>
          <w:jc w:val="center"/>
        </w:trPr>
        <w:tc>
          <w:tcPr>
            <w:tcW w:w="9689" w:type="dxa"/>
          </w:tcPr>
          <w:p w14:paraId="79DCC43C">
            <w:pPr>
              <w:spacing w:before="0" w:after="0" w:line="240" w:lineRule="auto"/>
              <w:ind w:firstLine="0"/>
            </w:pPr>
            <w:r>
              <w:rPr>
                <w:rFonts w:ascii="Courier New" w:hAnsi="Courier New"/>
                <w:color w:val="000000"/>
                <w:sz w:val="18"/>
              </w:rPr>
              <w:t xml:space="preserve">            breakEl.textContent = formatTime(timerState.timeLeft)</w:t>
            </w:r>
          </w:p>
        </w:tc>
      </w:tr>
      <w:tr w14:paraId="48CEF2D0">
        <w:tblPrEx>
          <w:tblCellMar>
            <w:top w:w="0" w:type="dxa"/>
            <w:left w:w="108" w:type="dxa"/>
            <w:bottom w:w="0" w:type="dxa"/>
            <w:right w:w="108" w:type="dxa"/>
          </w:tblCellMar>
        </w:tblPrEx>
        <w:trPr>
          <w:jc w:val="center"/>
        </w:trPr>
        <w:tc>
          <w:tcPr>
            <w:tcW w:w="9689" w:type="dxa"/>
          </w:tcPr>
          <w:p w14:paraId="3C5BCCBB">
            <w:pPr>
              <w:spacing w:before="0" w:after="0" w:line="240" w:lineRule="auto"/>
              <w:ind w:firstLine="0"/>
            </w:pPr>
            <w:r>
              <w:rPr>
                <w:rFonts w:ascii="Courier New" w:hAnsi="Courier New"/>
                <w:color w:val="000000"/>
                <w:sz w:val="18"/>
              </w:rPr>
              <w:t xml:space="preserve">        } else {</w:t>
            </w:r>
          </w:p>
        </w:tc>
      </w:tr>
      <w:tr w14:paraId="490EEED9">
        <w:tblPrEx>
          <w:tblCellMar>
            <w:top w:w="0" w:type="dxa"/>
            <w:left w:w="108" w:type="dxa"/>
            <w:bottom w:w="0" w:type="dxa"/>
            <w:right w:w="108" w:type="dxa"/>
          </w:tblCellMar>
        </w:tblPrEx>
        <w:trPr>
          <w:jc w:val="center"/>
        </w:trPr>
        <w:tc>
          <w:tcPr>
            <w:tcW w:w="9689" w:type="dxa"/>
          </w:tcPr>
          <w:p w14:paraId="0EB12A40">
            <w:pPr>
              <w:spacing w:before="0" w:after="0" w:line="240" w:lineRule="auto"/>
              <w:ind w:firstLine="0"/>
            </w:pPr>
            <w:r>
              <w:rPr>
                <w:rFonts w:ascii="Courier New" w:hAnsi="Courier New"/>
                <w:color w:val="000000"/>
                <w:sz w:val="18"/>
              </w:rPr>
              <w:t xml:space="preserve">            var nextBreak = getNextBreakDuration()</w:t>
            </w:r>
          </w:p>
        </w:tc>
      </w:tr>
      <w:tr w14:paraId="5CCB5916">
        <w:tblPrEx>
          <w:tblCellMar>
            <w:top w:w="0" w:type="dxa"/>
            <w:left w:w="108" w:type="dxa"/>
            <w:bottom w:w="0" w:type="dxa"/>
            <w:right w:w="108" w:type="dxa"/>
          </w:tblCellMar>
        </w:tblPrEx>
        <w:trPr>
          <w:jc w:val="center"/>
        </w:trPr>
        <w:tc>
          <w:tcPr>
            <w:tcW w:w="9689" w:type="dxa"/>
          </w:tcPr>
          <w:p w14:paraId="57032167">
            <w:pPr>
              <w:spacing w:before="0" w:after="0" w:line="240" w:lineRule="auto"/>
              <w:ind w:firstLine="0"/>
            </w:pPr>
            <w:r>
              <w:rPr>
                <w:rFonts w:ascii="Courier New" w:hAnsi="Courier New"/>
                <w:color w:val="000000"/>
                <w:sz w:val="18"/>
              </w:rPr>
              <w:t xml:space="preserve">            breakEl.textContent = formatTime(nextBreak)</w:t>
            </w:r>
          </w:p>
        </w:tc>
      </w:tr>
      <w:tr w14:paraId="78059627">
        <w:tblPrEx>
          <w:tblCellMar>
            <w:top w:w="0" w:type="dxa"/>
            <w:left w:w="108" w:type="dxa"/>
            <w:bottom w:w="0" w:type="dxa"/>
            <w:right w:w="108" w:type="dxa"/>
          </w:tblCellMar>
        </w:tblPrEx>
        <w:trPr>
          <w:jc w:val="center"/>
        </w:trPr>
        <w:tc>
          <w:tcPr>
            <w:tcW w:w="9689" w:type="dxa"/>
          </w:tcPr>
          <w:p w14:paraId="71DEFE4E">
            <w:pPr>
              <w:spacing w:before="0" w:after="0" w:line="240" w:lineRule="auto"/>
              <w:ind w:firstLine="0"/>
            </w:pPr>
            <w:r>
              <w:rPr>
                <w:rFonts w:ascii="Courier New" w:hAnsi="Courier New"/>
                <w:color w:val="000000"/>
                <w:sz w:val="18"/>
              </w:rPr>
              <w:t xml:space="preserve">        }</w:t>
            </w:r>
          </w:p>
        </w:tc>
      </w:tr>
      <w:tr w14:paraId="48AF0C81">
        <w:tblPrEx>
          <w:tblCellMar>
            <w:top w:w="0" w:type="dxa"/>
            <w:left w:w="108" w:type="dxa"/>
            <w:bottom w:w="0" w:type="dxa"/>
            <w:right w:w="108" w:type="dxa"/>
          </w:tblCellMar>
        </w:tblPrEx>
        <w:trPr>
          <w:jc w:val="center"/>
        </w:trPr>
        <w:tc>
          <w:tcPr>
            <w:tcW w:w="9689" w:type="dxa"/>
          </w:tcPr>
          <w:p w14:paraId="0DB24CC7">
            <w:pPr>
              <w:spacing w:before="0" w:after="0" w:line="240" w:lineRule="auto"/>
              <w:ind w:firstLine="0"/>
            </w:pPr>
            <w:r>
              <w:rPr>
                <w:rFonts w:ascii="Courier New" w:hAnsi="Courier New"/>
                <w:color w:val="000000"/>
                <w:sz w:val="18"/>
              </w:rPr>
              <w:t xml:space="preserve">    }</w:t>
            </w:r>
          </w:p>
        </w:tc>
      </w:tr>
      <w:tr w14:paraId="576D5E3E">
        <w:tblPrEx>
          <w:tblCellMar>
            <w:top w:w="0" w:type="dxa"/>
            <w:left w:w="108" w:type="dxa"/>
            <w:bottom w:w="0" w:type="dxa"/>
            <w:right w:w="108" w:type="dxa"/>
          </w:tblCellMar>
        </w:tblPrEx>
        <w:trPr>
          <w:jc w:val="center"/>
        </w:trPr>
        <w:tc>
          <w:tcPr>
            <w:tcW w:w="9689" w:type="dxa"/>
          </w:tcPr>
          <w:p w14:paraId="1A78472F">
            <w:pPr>
              <w:spacing w:before="0" w:after="0" w:line="240" w:lineRule="auto"/>
              <w:ind w:firstLine="0"/>
            </w:pPr>
          </w:p>
        </w:tc>
      </w:tr>
      <w:tr w14:paraId="76A0A46C">
        <w:tblPrEx>
          <w:tblCellMar>
            <w:top w:w="0" w:type="dxa"/>
            <w:left w:w="108" w:type="dxa"/>
            <w:bottom w:w="0" w:type="dxa"/>
            <w:right w:w="108" w:type="dxa"/>
          </w:tblCellMar>
        </w:tblPrEx>
        <w:trPr>
          <w:jc w:val="center"/>
        </w:trPr>
        <w:tc>
          <w:tcPr>
            <w:tcW w:w="9689" w:type="dxa"/>
          </w:tcPr>
          <w:p w14:paraId="4CE5A332">
            <w:pPr>
              <w:spacing w:before="0" w:after="0" w:line="240" w:lineRule="auto"/>
              <w:ind w:firstLine="0"/>
            </w:pPr>
            <w:r>
              <w:rPr>
                <w:rFonts w:ascii="Courier New" w:hAnsi="Courier New"/>
                <w:color w:val="000000"/>
                <w:sz w:val="18"/>
              </w:rPr>
              <w:t xml:space="preserve">    var workBox = document.getElementById("workBox")</w:t>
            </w:r>
          </w:p>
        </w:tc>
      </w:tr>
      <w:tr w14:paraId="6E406BDD">
        <w:tblPrEx>
          <w:tblCellMar>
            <w:top w:w="0" w:type="dxa"/>
            <w:left w:w="108" w:type="dxa"/>
            <w:bottom w:w="0" w:type="dxa"/>
            <w:right w:w="108" w:type="dxa"/>
          </w:tblCellMar>
        </w:tblPrEx>
        <w:trPr>
          <w:jc w:val="center"/>
        </w:trPr>
        <w:tc>
          <w:tcPr>
            <w:tcW w:w="9689" w:type="dxa"/>
          </w:tcPr>
          <w:p w14:paraId="4F686AD0">
            <w:pPr>
              <w:spacing w:before="0" w:after="0" w:line="240" w:lineRule="auto"/>
              <w:ind w:firstLine="0"/>
            </w:pPr>
            <w:r>
              <w:rPr>
                <w:rFonts w:ascii="Courier New" w:hAnsi="Courier New"/>
                <w:color w:val="000000"/>
                <w:sz w:val="18"/>
              </w:rPr>
              <w:t xml:space="preserve">    var breakBox = document.getElementById("breakBox")</w:t>
            </w:r>
          </w:p>
        </w:tc>
      </w:tr>
      <w:tr w14:paraId="6B800D98">
        <w:tblPrEx>
          <w:tblCellMar>
            <w:top w:w="0" w:type="dxa"/>
            <w:left w:w="108" w:type="dxa"/>
            <w:bottom w:w="0" w:type="dxa"/>
            <w:right w:w="108" w:type="dxa"/>
          </w:tblCellMar>
        </w:tblPrEx>
        <w:trPr>
          <w:jc w:val="center"/>
        </w:trPr>
        <w:tc>
          <w:tcPr>
            <w:tcW w:w="9689" w:type="dxa"/>
          </w:tcPr>
          <w:p w14:paraId="0E0855C2">
            <w:pPr>
              <w:spacing w:before="0" w:after="0" w:line="240" w:lineRule="auto"/>
              <w:ind w:firstLine="0"/>
            </w:pPr>
            <w:r>
              <w:rPr>
                <w:rFonts w:ascii="Courier New" w:hAnsi="Courier New"/>
                <w:color w:val="000000"/>
                <w:sz w:val="18"/>
              </w:rPr>
              <w:t xml:space="preserve">    if (workBox &amp;&amp; breakBox) {</w:t>
            </w:r>
          </w:p>
        </w:tc>
      </w:tr>
      <w:tr w14:paraId="3DE9C230">
        <w:tblPrEx>
          <w:tblCellMar>
            <w:top w:w="0" w:type="dxa"/>
            <w:left w:w="108" w:type="dxa"/>
            <w:bottom w:w="0" w:type="dxa"/>
            <w:right w:w="108" w:type="dxa"/>
          </w:tblCellMar>
        </w:tblPrEx>
        <w:trPr>
          <w:jc w:val="center"/>
        </w:trPr>
        <w:tc>
          <w:tcPr>
            <w:tcW w:w="9689" w:type="dxa"/>
          </w:tcPr>
          <w:p w14:paraId="08F77519">
            <w:pPr>
              <w:spacing w:before="0" w:after="0" w:line="240" w:lineRule="auto"/>
              <w:ind w:firstLine="0"/>
            </w:pPr>
            <w:r>
              <w:rPr>
                <w:rFonts w:ascii="Courier New" w:hAnsi="Courier New"/>
                <w:color w:val="000000"/>
                <w:sz w:val="18"/>
              </w:rPr>
              <w:t xml:space="preserve">        if (timerState.mode === "work") {</w:t>
            </w:r>
          </w:p>
        </w:tc>
      </w:tr>
      <w:tr w14:paraId="616E981B">
        <w:tblPrEx>
          <w:tblCellMar>
            <w:top w:w="0" w:type="dxa"/>
            <w:left w:w="108" w:type="dxa"/>
            <w:bottom w:w="0" w:type="dxa"/>
            <w:right w:w="108" w:type="dxa"/>
          </w:tblCellMar>
        </w:tblPrEx>
        <w:trPr>
          <w:jc w:val="center"/>
        </w:trPr>
        <w:tc>
          <w:tcPr>
            <w:tcW w:w="9689" w:type="dxa"/>
          </w:tcPr>
          <w:p w14:paraId="0ACA819C">
            <w:pPr>
              <w:spacing w:before="0" w:after="0" w:line="240" w:lineRule="auto"/>
              <w:ind w:firstLine="0"/>
            </w:pPr>
            <w:r>
              <w:rPr>
                <w:rFonts w:ascii="Courier New" w:hAnsi="Courier New"/>
                <w:color w:val="000000"/>
                <w:sz w:val="18"/>
              </w:rPr>
              <w:t xml:space="preserve">            workBox.classList.add("active")</w:t>
            </w:r>
          </w:p>
        </w:tc>
      </w:tr>
      <w:tr w14:paraId="65820A8F">
        <w:tblPrEx>
          <w:tblCellMar>
            <w:top w:w="0" w:type="dxa"/>
            <w:left w:w="108" w:type="dxa"/>
            <w:bottom w:w="0" w:type="dxa"/>
            <w:right w:w="108" w:type="dxa"/>
          </w:tblCellMar>
        </w:tblPrEx>
        <w:trPr>
          <w:jc w:val="center"/>
        </w:trPr>
        <w:tc>
          <w:tcPr>
            <w:tcW w:w="9689" w:type="dxa"/>
          </w:tcPr>
          <w:p w14:paraId="1FD3A576">
            <w:pPr>
              <w:spacing w:before="0" w:after="0" w:line="240" w:lineRule="auto"/>
              <w:ind w:firstLine="0"/>
            </w:pPr>
            <w:r>
              <w:rPr>
                <w:rFonts w:ascii="Courier New" w:hAnsi="Courier New"/>
                <w:color w:val="000000"/>
                <w:sz w:val="18"/>
              </w:rPr>
              <w:t xml:space="preserve">            breakBox.classList.remove("active")</w:t>
            </w:r>
          </w:p>
        </w:tc>
      </w:tr>
      <w:tr w14:paraId="700BD9B5">
        <w:tblPrEx>
          <w:tblCellMar>
            <w:top w:w="0" w:type="dxa"/>
            <w:left w:w="108" w:type="dxa"/>
            <w:bottom w:w="0" w:type="dxa"/>
            <w:right w:w="108" w:type="dxa"/>
          </w:tblCellMar>
        </w:tblPrEx>
        <w:trPr>
          <w:jc w:val="center"/>
        </w:trPr>
        <w:tc>
          <w:tcPr>
            <w:tcW w:w="9689" w:type="dxa"/>
          </w:tcPr>
          <w:p w14:paraId="4783A942">
            <w:pPr>
              <w:spacing w:before="0" w:after="0" w:line="240" w:lineRule="auto"/>
              <w:ind w:firstLine="0"/>
            </w:pPr>
            <w:r>
              <w:rPr>
                <w:rFonts w:ascii="Courier New" w:hAnsi="Courier New"/>
                <w:color w:val="000000"/>
                <w:sz w:val="18"/>
              </w:rPr>
              <w:t xml:space="preserve">        } else {</w:t>
            </w:r>
          </w:p>
        </w:tc>
      </w:tr>
      <w:tr w14:paraId="6C151764">
        <w:tblPrEx>
          <w:tblCellMar>
            <w:top w:w="0" w:type="dxa"/>
            <w:left w:w="108" w:type="dxa"/>
            <w:bottom w:w="0" w:type="dxa"/>
            <w:right w:w="108" w:type="dxa"/>
          </w:tblCellMar>
        </w:tblPrEx>
        <w:trPr>
          <w:jc w:val="center"/>
        </w:trPr>
        <w:tc>
          <w:tcPr>
            <w:tcW w:w="9689" w:type="dxa"/>
          </w:tcPr>
          <w:p w14:paraId="1E94084C">
            <w:pPr>
              <w:spacing w:before="0" w:after="0" w:line="240" w:lineRule="auto"/>
              <w:ind w:firstLine="0"/>
            </w:pPr>
            <w:r>
              <w:rPr>
                <w:rFonts w:ascii="Courier New" w:hAnsi="Courier New"/>
                <w:color w:val="000000"/>
                <w:sz w:val="18"/>
              </w:rPr>
              <w:t xml:space="preserve">            breakBox.classList.add("active")</w:t>
            </w:r>
          </w:p>
        </w:tc>
      </w:tr>
      <w:tr w14:paraId="72B2F5B1">
        <w:tblPrEx>
          <w:tblCellMar>
            <w:top w:w="0" w:type="dxa"/>
            <w:left w:w="108" w:type="dxa"/>
            <w:bottom w:w="0" w:type="dxa"/>
            <w:right w:w="108" w:type="dxa"/>
          </w:tblCellMar>
        </w:tblPrEx>
        <w:trPr>
          <w:jc w:val="center"/>
        </w:trPr>
        <w:tc>
          <w:tcPr>
            <w:tcW w:w="9689" w:type="dxa"/>
          </w:tcPr>
          <w:p w14:paraId="51A35D17">
            <w:pPr>
              <w:spacing w:before="0" w:after="0" w:line="240" w:lineRule="auto"/>
              <w:ind w:firstLine="0"/>
            </w:pPr>
            <w:r>
              <w:rPr>
                <w:rFonts w:ascii="Courier New" w:hAnsi="Courier New"/>
                <w:color w:val="000000"/>
                <w:sz w:val="18"/>
              </w:rPr>
              <w:t xml:space="preserve">            workBox.classList.remove("active")</w:t>
            </w:r>
          </w:p>
        </w:tc>
      </w:tr>
      <w:tr w14:paraId="7A8D5996">
        <w:tblPrEx>
          <w:tblCellMar>
            <w:top w:w="0" w:type="dxa"/>
            <w:left w:w="108" w:type="dxa"/>
            <w:bottom w:w="0" w:type="dxa"/>
            <w:right w:w="108" w:type="dxa"/>
          </w:tblCellMar>
        </w:tblPrEx>
        <w:trPr>
          <w:jc w:val="center"/>
        </w:trPr>
        <w:tc>
          <w:tcPr>
            <w:tcW w:w="9689" w:type="dxa"/>
          </w:tcPr>
          <w:p w14:paraId="1BE4D280">
            <w:pPr>
              <w:spacing w:before="0" w:after="0" w:line="240" w:lineRule="auto"/>
              <w:ind w:firstLine="0"/>
            </w:pPr>
            <w:r>
              <w:rPr>
                <w:rFonts w:ascii="Courier New" w:hAnsi="Courier New"/>
                <w:color w:val="000000"/>
                <w:sz w:val="18"/>
              </w:rPr>
              <w:t xml:space="preserve">        }</w:t>
            </w:r>
          </w:p>
        </w:tc>
      </w:tr>
      <w:tr w14:paraId="3C3153AA">
        <w:tblPrEx>
          <w:tblCellMar>
            <w:top w:w="0" w:type="dxa"/>
            <w:left w:w="108" w:type="dxa"/>
            <w:bottom w:w="0" w:type="dxa"/>
            <w:right w:w="108" w:type="dxa"/>
          </w:tblCellMar>
        </w:tblPrEx>
        <w:trPr>
          <w:jc w:val="center"/>
        </w:trPr>
        <w:tc>
          <w:tcPr>
            <w:tcW w:w="9689" w:type="dxa"/>
          </w:tcPr>
          <w:p w14:paraId="11318F27">
            <w:pPr>
              <w:spacing w:before="0" w:after="0" w:line="240" w:lineRule="auto"/>
              <w:ind w:firstLine="0"/>
            </w:pPr>
            <w:r>
              <w:rPr>
                <w:rFonts w:ascii="Courier New" w:hAnsi="Courier New"/>
                <w:color w:val="000000"/>
                <w:sz w:val="18"/>
              </w:rPr>
              <w:t xml:space="preserve">    }</w:t>
            </w:r>
          </w:p>
        </w:tc>
      </w:tr>
      <w:tr w14:paraId="26492666">
        <w:tblPrEx>
          <w:tblCellMar>
            <w:top w:w="0" w:type="dxa"/>
            <w:left w:w="108" w:type="dxa"/>
            <w:bottom w:w="0" w:type="dxa"/>
            <w:right w:w="108" w:type="dxa"/>
          </w:tblCellMar>
        </w:tblPrEx>
        <w:trPr>
          <w:jc w:val="center"/>
        </w:trPr>
        <w:tc>
          <w:tcPr>
            <w:tcW w:w="9689" w:type="dxa"/>
          </w:tcPr>
          <w:p w14:paraId="47A29055">
            <w:pPr>
              <w:spacing w:before="0" w:after="0" w:line="240" w:lineRule="auto"/>
              <w:ind w:firstLine="0"/>
            </w:pPr>
          </w:p>
        </w:tc>
      </w:tr>
      <w:tr w14:paraId="31C98F87">
        <w:tblPrEx>
          <w:tblCellMar>
            <w:top w:w="0" w:type="dxa"/>
            <w:left w:w="108" w:type="dxa"/>
            <w:bottom w:w="0" w:type="dxa"/>
            <w:right w:w="108" w:type="dxa"/>
          </w:tblCellMar>
        </w:tblPrEx>
        <w:trPr>
          <w:jc w:val="center"/>
        </w:trPr>
        <w:tc>
          <w:tcPr>
            <w:tcW w:w="9689" w:type="dxa"/>
          </w:tcPr>
          <w:p w14:paraId="71C0D6AB">
            <w:pPr>
              <w:spacing w:before="0" w:after="0" w:line="240" w:lineRule="auto"/>
              <w:ind w:firstLine="0"/>
            </w:pPr>
            <w:r>
              <w:rPr>
                <w:rFonts w:ascii="Courier New" w:hAnsi="Courier New"/>
                <w:color w:val="000000"/>
                <w:sz w:val="18"/>
              </w:rPr>
              <w:t xml:space="preserve">    if (timerState.mode === "break") {</w:t>
            </w:r>
          </w:p>
        </w:tc>
      </w:tr>
      <w:tr w14:paraId="71A516E6">
        <w:tblPrEx>
          <w:tblCellMar>
            <w:top w:w="0" w:type="dxa"/>
            <w:left w:w="108" w:type="dxa"/>
            <w:bottom w:w="0" w:type="dxa"/>
            <w:right w:w="108" w:type="dxa"/>
          </w:tblCellMar>
        </w:tblPrEx>
        <w:trPr>
          <w:jc w:val="center"/>
        </w:trPr>
        <w:tc>
          <w:tcPr>
            <w:tcW w:w="9689" w:type="dxa"/>
          </w:tcPr>
          <w:p w14:paraId="7EED341C">
            <w:pPr>
              <w:spacing w:before="0" w:after="0" w:line="240" w:lineRule="auto"/>
              <w:ind w:firstLine="0"/>
            </w:pPr>
            <w:r>
              <w:rPr>
                <w:rFonts w:ascii="Courier New" w:hAnsi="Courier New"/>
                <w:color w:val="000000"/>
                <w:sz w:val="18"/>
              </w:rPr>
              <w:t xml:space="preserve">        document.body.classList.add("break-mode")</w:t>
            </w:r>
          </w:p>
        </w:tc>
      </w:tr>
      <w:tr w14:paraId="0E44B73C">
        <w:tblPrEx>
          <w:tblCellMar>
            <w:top w:w="0" w:type="dxa"/>
            <w:left w:w="108" w:type="dxa"/>
            <w:bottom w:w="0" w:type="dxa"/>
            <w:right w:w="108" w:type="dxa"/>
          </w:tblCellMar>
        </w:tblPrEx>
        <w:trPr>
          <w:jc w:val="center"/>
        </w:trPr>
        <w:tc>
          <w:tcPr>
            <w:tcW w:w="9689" w:type="dxa"/>
          </w:tcPr>
          <w:p w14:paraId="55AC3A79">
            <w:pPr>
              <w:spacing w:before="0" w:after="0" w:line="240" w:lineRule="auto"/>
              <w:ind w:firstLine="0"/>
            </w:pPr>
            <w:r>
              <w:rPr>
                <w:rFonts w:ascii="Courier New" w:hAnsi="Courier New"/>
                <w:color w:val="000000"/>
                <w:sz w:val="18"/>
              </w:rPr>
              <w:t xml:space="preserve">        document.title = "Отдых — Pomodoro Pro"</w:t>
            </w:r>
          </w:p>
        </w:tc>
      </w:tr>
      <w:tr w14:paraId="6267590C">
        <w:tblPrEx>
          <w:tblCellMar>
            <w:top w:w="0" w:type="dxa"/>
            <w:left w:w="108" w:type="dxa"/>
            <w:bottom w:w="0" w:type="dxa"/>
            <w:right w:w="108" w:type="dxa"/>
          </w:tblCellMar>
        </w:tblPrEx>
        <w:trPr>
          <w:jc w:val="center"/>
        </w:trPr>
        <w:tc>
          <w:tcPr>
            <w:tcW w:w="9689" w:type="dxa"/>
          </w:tcPr>
          <w:p w14:paraId="7E7A2B37">
            <w:pPr>
              <w:spacing w:before="0" w:after="0" w:line="240" w:lineRule="auto"/>
              <w:ind w:firstLine="0"/>
            </w:pPr>
            <w:r>
              <w:rPr>
                <w:rFonts w:ascii="Courier New" w:hAnsi="Courier New"/>
                <w:color w:val="000000"/>
                <w:sz w:val="18"/>
              </w:rPr>
              <w:t xml:space="preserve">    } else {</w:t>
            </w:r>
          </w:p>
        </w:tc>
      </w:tr>
      <w:tr w14:paraId="6D14ECFE">
        <w:tblPrEx>
          <w:tblCellMar>
            <w:top w:w="0" w:type="dxa"/>
            <w:left w:w="108" w:type="dxa"/>
            <w:bottom w:w="0" w:type="dxa"/>
            <w:right w:w="108" w:type="dxa"/>
          </w:tblCellMar>
        </w:tblPrEx>
        <w:trPr>
          <w:jc w:val="center"/>
        </w:trPr>
        <w:tc>
          <w:tcPr>
            <w:tcW w:w="9689" w:type="dxa"/>
          </w:tcPr>
          <w:p w14:paraId="57D001E8">
            <w:pPr>
              <w:spacing w:before="0" w:after="0" w:line="240" w:lineRule="auto"/>
              <w:ind w:firstLine="0"/>
            </w:pPr>
            <w:r>
              <w:rPr>
                <w:rFonts w:ascii="Courier New" w:hAnsi="Courier New"/>
                <w:color w:val="000000"/>
                <w:sz w:val="18"/>
              </w:rPr>
              <w:t xml:space="preserve">        document.body.classList.remove("break-mode")</w:t>
            </w:r>
          </w:p>
        </w:tc>
      </w:tr>
      <w:tr w14:paraId="19AD05ED">
        <w:tblPrEx>
          <w:tblCellMar>
            <w:top w:w="0" w:type="dxa"/>
            <w:left w:w="108" w:type="dxa"/>
            <w:bottom w:w="0" w:type="dxa"/>
            <w:right w:w="108" w:type="dxa"/>
          </w:tblCellMar>
        </w:tblPrEx>
        <w:trPr>
          <w:jc w:val="center"/>
        </w:trPr>
        <w:tc>
          <w:tcPr>
            <w:tcW w:w="9689" w:type="dxa"/>
          </w:tcPr>
          <w:p w14:paraId="1405C989">
            <w:pPr>
              <w:spacing w:before="0" w:after="0" w:line="240" w:lineRule="auto"/>
              <w:ind w:firstLine="0"/>
            </w:pPr>
            <w:r>
              <w:rPr>
                <w:rFonts w:ascii="Courier New" w:hAnsi="Courier New"/>
                <w:color w:val="000000"/>
                <w:sz w:val="18"/>
              </w:rPr>
              <w:t xml:space="preserve">        document.title = "Работа — Pomodoro Pro"</w:t>
            </w:r>
          </w:p>
        </w:tc>
      </w:tr>
      <w:tr w14:paraId="3A7D1B8A">
        <w:tblPrEx>
          <w:tblCellMar>
            <w:top w:w="0" w:type="dxa"/>
            <w:left w:w="108" w:type="dxa"/>
            <w:bottom w:w="0" w:type="dxa"/>
            <w:right w:w="108" w:type="dxa"/>
          </w:tblCellMar>
        </w:tblPrEx>
        <w:trPr>
          <w:jc w:val="center"/>
        </w:trPr>
        <w:tc>
          <w:tcPr>
            <w:tcW w:w="9689" w:type="dxa"/>
          </w:tcPr>
          <w:p w14:paraId="0B0A5DB2">
            <w:pPr>
              <w:spacing w:before="0" w:after="0" w:line="240" w:lineRule="auto"/>
              <w:ind w:firstLine="0"/>
            </w:pPr>
            <w:r>
              <w:rPr>
                <w:rFonts w:ascii="Courier New" w:hAnsi="Courier New"/>
                <w:color w:val="000000"/>
                <w:sz w:val="18"/>
              </w:rPr>
              <w:t xml:space="preserve">    }</w:t>
            </w:r>
          </w:p>
        </w:tc>
      </w:tr>
      <w:tr w14:paraId="54FA33D0">
        <w:tblPrEx>
          <w:tblCellMar>
            <w:top w:w="0" w:type="dxa"/>
            <w:left w:w="108" w:type="dxa"/>
            <w:bottom w:w="0" w:type="dxa"/>
            <w:right w:w="108" w:type="dxa"/>
          </w:tblCellMar>
        </w:tblPrEx>
        <w:trPr>
          <w:jc w:val="center"/>
        </w:trPr>
        <w:tc>
          <w:tcPr>
            <w:tcW w:w="9689" w:type="dxa"/>
          </w:tcPr>
          <w:p w14:paraId="79C5C7AE">
            <w:pPr>
              <w:spacing w:before="0" w:after="0" w:line="240" w:lineRule="auto"/>
              <w:ind w:firstLine="0"/>
            </w:pPr>
          </w:p>
        </w:tc>
      </w:tr>
      <w:tr w14:paraId="3E570DAC">
        <w:tblPrEx>
          <w:tblCellMar>
            <w:top w:w="0" w:type="dxa"/>
            <w:left w:w="108" w:type="dxa"/>
            <w:bottom w:w="0" w:type="dxa"/>
            <w:right w:w="108" w:type="dxa"/>
          </w:tblCellMar>
        </w:tblPrEx>
        <w:trPr>
          <w:jc w:val="center"/>
        </w:trPr>
        <w:tc>
          <w:tcPr>
            <w:tcW w:w="9689" w:type="dxa"/>
          </w:tcPr>
          <w:p w14:paraId="0646EAA9">
            <w:pPr>
              <w:spacing w:before="0" w:after="0" w:line="240" w:lineRule="auto"/>
              <w:ind w:firstLine="0"/>
            </w:pPr>
            <w:r>
              <w:rPr>
                <w:rFonts w:ascii="Courier New" w:hAnsi="Courier New"/>
                <w:color w:val="000000"/>
                <w:sz w:val="18"/>
              </w:rPr>
              <w:t xml:space="preserve">    if (startBtn) {</w:t>
            </w:r>
          </w:p>
        </w:tc>
      </w:tr>
      <w:tr w14:paraId="349227D8">
        <w:tblPrEx>
          <w:tblCellMar>
            <w:top w:w="0" w:type="dxa"/>
            <w:left w:w="108" w:type="dxa"/>
            <w:bottom w:w="0" w:type="dxa"/>
            <w:right w:w="108" w:type="dxa"/>
          </w:tblCellMar>
        </w:tblPrEx>
        <w:trPr>
          <w:jc w:val="center"/>
        </w:trPr>
        <w:tc>
          <w:tcPr>
            <w:tcW w:w="9689" w:type="dxa"/>
          </w:tcPr>
          <w:p w14:paraId="5DBCCF6F">
            <w:pPr>
              <w:spacing w:before="0" w:after="0" w:line="240" w:lineRule="auto"/>
              <w:ind w:firstLine="0"/>
            </w:pPr>
            <w:r>
              <w:rPr>
                <w:rFonts w:ascii="Courier New" w:hAnsi="Courier New"/>
                <w:color w:val="000000"/>
                <w:sz w:val="18"/>
              </w:rPr>
              <w:t xml:space="preserve">        if (timerState.isRunning) {</w:t>
            </w:r>
          </w:p>
        </w:tc>
      </w:tr>
      <w:tr w14:paraId="7B5254F2">
        <w:tblPrEx>
          <w:tblCellMar>
            <w:top w:w="0" w:type="dxa"/>
            <w:left w:w="108" w:type="dxa"/>
            <w:bottom w:w="0" w:type="dxa"/>
            <w:right w:w="108" w:type="dxa"/>
          </w:tblCellMar>
        </w:tblPrEx>
        <w:trPr>
          <w:jc w:val="center"/>
        </w:trPr>
        <w:tc>
          <w:tcPr>
            <w:tcW w:w="9689" w:type="dxa"/>
          </w:tcPr>
          <w:p w14:paraId="734BA85B">
            <w:pPr>
              <w:spacing w:before="0" w:after="0" w:line="240" w:lineRule="auto"/>
              <w:ind w:firstLine="0"/>
            </w:pPr>
            <w:r>
              <w:rPr>
                <w:rFonts w:ascii="Courier New" w:hAnsi="Courier New"/>
                <w:color w:val="000000"/>
                <w:sz w:val="18"/>
              </w:rPr>
              <w:t xml:space="preserve">            startBtn.textContent = "Пауза"</w:t>
            </w:r>
          </w:p>
        </w:tc>
      </w:tr>
      <w:tr w14:paraId="171542FB">
        <w:tblPrEx>
          <w:tblCellMar>
            <w:top w:w="0" w:type="dxa"/>
            <w:left w:w="108" w:type="dxa"/>
            <w:bottom w:w="0" w:type="dxa"/>
            <w:right w:w="108" w:type="dxa"/>
          </w:tblCellMar>
        </w:tblPrEx>
        <w:trPr>
          <w:jc w:val="center"/>
        </w:trPr>
        <w:tc>
          <w:tcPr>
            <w:tcW w:w="9689" w:type="dxa"/>
          </w:tcPr>
          <w:p w14:paraId="62B0B1B8">
            <w:pPr>
              <w:spacing w:before="0" w:after="0" w:line="240" w:lineRule="auto"/>
              <w:ind w:firstLine="0"/>
            </w:pPr>
            <w:r>
              <w:rPr>
                <w:rFonts w:ascii="Courier New" w:hAnsi="Courier New"/>
                <w:color w:val="000000"/>
                <w:sz w:val="18"/>
              </w:rPr>
              <w:t xml:space="preserve">        } else {</w:t>
            </w:r>
          </w:p>
        </w:tc>
      </w:tr>
      <w:tr w14:paraId="77D0D096">
        <w:tblPrEx>
          <w:tblCellMar>
            <w:top w:w="0" w:type="dxa"/>
            <w:left w:w="108" w:type="dxa"/>
            <w:bottom w:w="0" w:type="dxa"/>
            <w:right w:w="108" w:type="dxa"/>
          </w:tblCellMar>
        </w:tblPrEx>
        <w:trPr>
          <w:jc w:val="center"/>
        </w:trPr>
        <w:tc>
          <w:tcPr>
            <w:tcW w:w="9689" w:type="dxa"/>
          </w:tcPr>
          <w:p w14:paraId="3987E33A">
            <w:pPr>
              <w:spacing w:before="0" w:after="0" w:line="240" w:lineRule="auto"/>
              <w:ind w:firstLine="0"/>
            </w:pPr>
            <w:r>
              <w:rPr>
                <w:rFonts w:ascii="Courier New" w:hAnsi="Courier New"/>
                <w:color w:val="000000"/>
                <w:sz w:val="18"/>
              </w:rPr>
              <w:t xml:space="preserve">            startBtn.textContent = "Старт"</w:t>
            </w:r>
          </w:p>
        </w:tc>
      </w:tr>
      <w:tr w14:paraId="315659BF">
        <w:tblPrEx>
          <w:tblCellMar>
            <w:top w:w="0" w:type="dxa"/>
            <w:left w:w="108" w:type="dxa"/>
            <w:bottom w:w="0" w:type="dxa"/>
            <w:right w:w="108" w:type="dxa"/>
          </w:tblCellMar>
        </w:tblPrEx>
        <w:trPr>
          <w:jc w:val="center"/>
        </w:trPr>
        <w:tc>
          <w:tcPr>
            <w:tcW w:w="9689" w:type="dxa"/>
          </w:tcPr>
          <w:p w14:paraId="37A0453F">
            <w:pPr>
              <w:spacing w:before="0" w:after="0" w:line="240" w:lineRule="auto"/>
              <w:ind w:firstLine="0"/>
            </w:pPr>
            <w:r>
              <w:rPr>
                <w:rFonts w:ascii="Courier New" w:hAnsi="Courier New"/>
                <w:color w:val="000000"/>
                <w:sz w:val="18"/>
              </w:rPr>
              <w:t xml:space="preserve">        }</w:t>
            </w:r>
          </w:p>
        </w:tc>
      </w:tr>
      <w:tr w14:paraId="5BB90ADE">
        <w:tblPrEx>
          <w:tblCellMar>
            <w:top w:w="0" w:type="dxa"/>
            <w:left w:w="108" w:type="dxa"/>
            <w:bottom w:w="0" w:type="dxa"/>
            <w:right w:w="108" w:type="dxa"/>
          </w:tblCellMar>
        </w:tblPrEx>
        <w:trPr>
          <w:jc w:val="center"/>
        </w:trPr>
        <w:tc>
          <w:tcPr>
            <w:tcW w:w="9689" w:type="dxa"/>
          </w:tcPr>
          <w:p w14:paraId="12472491">
            <w:pPr>
              <w:spacing w:before="0" w:after="0" w:line="240" w:lineRule="auto"/>
              <w:ind w:firstLine="0"/>
            </w:pPr>
            <w:r>
              <w:rPr>
                <w:rFonts w:ascii="Courier New" w:hAnsi="Courier New"/>
                <w:color w:val="000000"/>
                <w:sz w:val="18"/>
              </w:rPr>
              <w:t xml:space="preserve">    }</w:t>
            </w:r>
          </w:p>
        </w:tc>
      </w:tr>
      <w:tr w14:paraId="0160C894">
        <w:tblPrEx>
          <w:tblCellMar>
            <w:top w:w="0" w:type="dxa"/>
            <w:left w:w="108" w:type="dxa"/>
            <w:bottom w:w="0" w:type="dxa"/>
            <w:right w:w="108" w:type="dxa"/>
          </w:tblCellMar>
        </w:tblPrEx>
        <w:trPr>
          <w:jc w:val="center"/>
        </w:trPr>
        <w:tc>
          <w:tcPr>
            <w:tcW w:w="9689" w:type="dxa"/>
          </w:tcPr>
          <w:p w14:paraId="52A48A66">
            <w:pPr>
              <w:spacing w:before="0" w:after="0" w:line="240" w:lineRule="auto"/>
              <w:ind w:firstLine="0"/>
            </w:pPr>
          </w:p>
        </w:tc>
      </w:tr>
      <w:tr w14:paraId="5B700291">
        <w:tblPrEx>
          <w:tblCellMar>
            <w:top w:w="0" w:type="dxa"/>
            <w:left w:w="108" w:type="dxa"/>
            <w:bottom w:w="0" w:type="dxa"/>
            <w:right w:w="108" w:type="dxa"/>
          </w:tblCellMar>
        </w:tblPrEx>
        <w:trPr>
          <w:jc w:val="center"/>
        </w:trPr>
        <w:tc>
          <w:tcPr>
            <w:tcW w:w="9689" w:type="dxa"/>
          </w:tcPr>
          <w:p w14:paraId="2D58ABA0">
            <w:pPr>
              <w:spacing w:before="0" w:after="0" w:line="240" w:lineRule="auto"/>
              <w:ind w:firstLine="0"/>
            </w:pPr>
            <w:r>
              <w:rPr>
                <w:rFonts w:ascii="Courier New" w:hAnsi="Courier New"/>
                <w:color w:val="000000"/>
                <w:sz w:val="18"/>
              </w:rPr>
              <w:t xml:space="preserve">    updateStatsDisplay()</w:t>
            </w:r>
          </w:p>
        </w:tc>
      </w:tr>
      <w:tr w14:paraId="7954D9DF">
        <w:tblPrEx>
          <w:tblCellMar>
            <w:top w:w="0" w:type="dxa"/>
            <w:left w:w="108" w:type="dxa"/>
            <w:bottom w:w="0" w:type="dxa"/>
            <w:right w:w="108" w:type="dxa"/>
          </w:tblCellMar>
        </w:tblPrEx>
        <w:trPr>
          <w:jc w:val="center"/>
        </w:trPr>
        <w:tc>
          <w:tcPr>
            <w:tcW w:w="9689" w:type="dxa"/>
          </w:tcPr>
          <w:p w14:paraId="05AB0CD6">
            <w:pPr>
              <w:spacing w:before="0" w:after="0" w:line="240" w:lineRule="auto"/>
              <w:ind w:firstLine="0"/>
            </w:pPr>
            <w:r>
              <w:rPr>
                <w:rFonts w:ascii="Courier New" w:hAnsi="Courier New"/>
                <w:color w:val="000000"/>
                <w:sz w:val="18"/>
              </w:rPr>
              <w:t xml:space="preserve">    updateHistoryDisplay()</w:t>
            </w:r>
          </w:p>
        </w:tc>
      </w:tr>
      <w:tr w14:paraId="2937988B">
        <w:tblPrEx>
          <w:tblCellMar>
            <w:top w:w="0" w:type="dxa"/>
            <w:left w:w="108" w:type="dxa"/>
            <w:bottom w:w="0" w:type="dxa"/>
            <w:right w:w="108" w:type="dxa"/>
          </w:tblCellMar>
        </w:tblPrEx>
        <w:trPr>
          <w:jc w:val="center"/>
        </w:trPr>
        <w:tc>
          <w:tcPr>
            <w:tcW w:w="9689" w:type="dxa"/>
          </w:tcPr>
          <w:p w14:paraId="4419C691">
            <w:pPr>
              <w:spacing w:before="0" w:after="0" w:line="240" w:lineRule="auto"/>
              <w:ind w:firstLine="0"/>
            </w:pPr>
            <w:r>
              <w:rPr>
                <w:rFonts w:ascii="Courier New" w:hAnsi="Courier New"/>
                <w:color w:val="000000"/>
                <w:sz w:val="18"/>
              </w:rPr>
              <w:t xml:space="preserve">    updateSettingsInputs()</w:t>
            </w:r>
          </w:p>
        </w:tc>
      </w:tr>
      <w:tr w14:paraId="16904F2E">
        <w:tblPrEx>
          <w:tblCellMar>
            <w:top w:w="0" w:type="dxa"/>
            <w:left w:w="108" w:type="dxa"/>
            <w:bottom w:w="0" w:type="dxa"/>
            <w:right w:w="108" w:type="dxa"/>
          </w:tblCellMar>
        </w:tblPrEx>
        <w:trPr>
          <w:jc w:val="center"/>
        </w:trPr>
        <w:tc>
          <w:tcPr>
            <w:tcW w:w="9689" w:type="dxa"/>
          </w:tcPr>
          <w:p w14:paraId="1CC83C12">
            <w:pPr>
              <w:spacing w:before="0" w:after="0" w:line="240" w:lineRule="auto"/>
              <w:ind w:firstLine="0"/>
            </w:pPr>
            <w:r>
              <w:rPr>
                <w:rFonts w:ascii="Courier New" w:hAnsi="Courier New"/>
                <w:color w:val="000000"/>
                <w:sz w:val="18"/>
              </w:rPr>
              <w:t>}</w:t>
            </w:r>
          </w:p>
        </w:tc>
      </w:tr>
      <w:tr w14:paraId="125FAB40">
        <w:tblPrEx>
          <w:tblCellMar>
            <w:top w:w="0" w:type="dxa"/>
            <w:left w:w="108" w:type="dxa"/>
            <w:bottom w:w="0" w:type="dxa"/>
            <w:right w:w="108" w:type="dxa"/>
          </w:tblCellMar>
        </w:tblPrEx>
        <w:trPr>
          <w:jc w:val="center"/>
        </w:trPr>
        <w:tc>
          <w:tcPr>
            <w:tcW w:w="9689" w:type="dxa"/>
          </w:tcPr>
          <w:p w14:paraId="4E8C5075">
            <w:pPr>
              <w:spacing w:before="0" w:after="0" w:line="240" w:lineRule="auto"/>
              <w:ind w:firstLine="0"/>
            </w:pPr>
          </w:p>
        </w:tc>
      </w:tr>
      <w:tr w14:paraId="05A50AAC">
        <w:tblPrEx>
          <w:tblCellMar>
            <w:top w:w="0" w:type="dxa"/>
            <w:left w:w="108" w:type="dxa"/>
            <w:bottom w:w="0" w:type="dxa"/>
            <w:right w:w="108" w:type="dxa"/>
          </w:tblCellMar>
        </w:tblPrEx>
        <w:trPr>
          <w:jc w:val="center"/>
        </w:trPr>
        <w:tc>
          <w:tcPr>
            <w:tcW w:w="9689" w:type="dxa"/>
          </w:tcPr>
          <w:p w14:paraId="1F6CB26D">
            <w:pPr>
              <w:spacing w:before="0" w:after="0" w:line="240" w:lineRule="auto"/>
              <w:ind w:firstLine="0"/>
            </w:pPr>
            <w:r>
              <w:rPr>
                <w:rFonts w:ascii="Courier New" w:hAnsi="Courier New"/>
                <w:color w:val="000000"/>
                <w:sz w:val="18"/>
              </w:rPr>
              <w:t>function updateStatsDisplay() {</w:t>
            </w:r>
          </w:p>
        </w:tc>
      </w:tr>
      <w:tr w14:paraId="4FA7A22F">
        <w:tblPrEx>
          <w:tblCellMar>
            <w:top w:w="0" w:type="dxa"/>
            <w:left w:w="108" w:type="dxa"/>
            <w:bottom w:w="0" w:type="dxa"/>
            <w:right w:w="108" w:type="dxa"/>
          </w:tblCellMar>
        </w:tblPrEx>
        <w:trPr>
          <w:jc w:val="center"/>
        </w:trPr>
        <w:tc>
          <w:tcPr>
            <w:tcW w:w="9689" w:type="dxa"/>
          </w:tcPr>
          <w:p w14:paraId="1AD28E01">
            <w:pPr>
              <w:spacing w:before="0" w:after="0" w:line="240" w:lineRule="auto"/>
              <w:ind w:firstLine="0"/>
            </w:pPr>
            <w:r>
              <w:rPr>
                <w:rFonts w:ascii="Courier New" w:hAnsi="Courier New"/>
                <w:color w:val="000000"/>
                <w:sz w:val="18"/>
              </w:rPr>
              <w:t xml:space="preserve">    var countEl = document.getElementById("pomodoroCount")</w:t>
            </w:r>
          </w:p>
        </w:tc>
      </w:tr>
      <w:tr w14:paraId="45750D3B">
        <w:tblPrEx>
          <w:tblCellMar>
            <w:top w:w="0" w:type="dxa"/>
            <w:left w:w="108" w:type="dxa"/>
            <w:bottom w:w="0" w:type="dxa"/>
            <w:right w:w="108" w:type="dxa"/>
          </w:tblCellMar>
        </w:tblPrEx>
        <w:trPr>
          <w:jc w:val="center"/>
        </w:trPr>
        <w:tc>
          <w:tcPr>
            <w:tcW w:w="9689" w:type="dxa"/>
          </w:tcPr>
          <w:p w14:paraId="40A5E495">
            <w:pPr>
              <w:spacing w:before="0" w:after="0" w:line="240" w:lineRule="auto"/>
              <w:ind w:firstLine="0"/>
            </w:pPr>
            <w:r>
              <w:rPr>
                <w:rFonts w:ascii="Courier New" w:hAnsi="Courier New"/>
                <w:color w:val="000000"/>
                <w:sz w:val="18"/>
              </w:rPr>
              <w:t xml:space="preserve">    var totalEl = document.getElementById("totalTime")</w:t>
            </w:r>
          </w:p>
        </w:tc>
      </w:tr>
      <w:tr w14:paraId="5645F618">
        <w:tblPrEx>
          <w:tblCellMar>
            <w:top w:w="0" w:type="dxa"/>
            <w:left w:w="108" w:type="dxa"/>
            <w:bottom w:w="0" w:type="dxa"/>
            <w:right w:w="108" w:type="dxa"/>
          </w:tblCellMar>
        </w:tblPrEx>
        <w:trPr>
          <w:jc w:val="center"/>
        </w:trPr>
        <w:tc>
          <w:tcPr>
            <w:tcW w:w="9689" w:type="dxa"/>
          </w:tcPr>
          <w:p w14:paraId="5A188A92">
            <w:pPr>
              <w:spacing w:before="0" w:after="0" w:line="240" w:lineRule="auto"/>
              <w:ind w:firstLine="0"/>
            </w:pPr>
          </w:p>
        </w:tc>
      </w:tr>
      <w:tr w14:paraId="694F3BEF">
        <w:tblPrEx>
          <w:tblCellMar>
            <w:top w:w="0" w:type="dxa"/>
            <w:left w:w="108" w:type="dxa"/>
            <w:bottom w:w="0" w:type="dxa"/>
            <w:right w:w="108" w:type="dxa"/>
          </w:tblCellMar>
        </w:tblPrEx>
        <w:trPr>
          <w:jc w:val="center"/>
        </w:trPr>
        <w:tc>
          <w:tcPr>
            <w:tcW w:w="9689" w:type="dxa"/>
          </w:tcPr>
          <w:p w14:paraId="3A7E7C05">
            <w:pPr>
              <w:spacing w:before="0" w:after="0" w:line="240" w:lineRule="auto"/>
              <w:ind w:firstLine="0"/>
            </w:pPr>
            <w:r>
              <w:rPr>
                <w:rFonts w:ascii="Courier New" w:hAnsi="Courier New"/>
                <w:color w:val="000000"/>
                <w:sz w:val="18"/>
              </w:rPr>
              <w:t xml:space="preserve">    if (countEl) {</w:t>
            </w:r>
          </w:p>
        </w:tc>
      </w:tr>
      <w:tr w14:paraId="674660CB">
        <w:tblPrEx>
          <w:tblCellMar>
            <w:top w:w="0" w:type="dxa"/>
            <w:left w:w="108" w:type="dxa"/>
            <w:bottom w:w="0" w:type="dxa"/>
            <w:right w:w="108" w:type="dxa"/>
          </w:tblCellMar>
        </w:tblPrEx>
        <w:trPr>
          <w:jc w:val="center"/>
        </w:trPr>
        <w:tc>
          <w:tcPr>
            <w:tcW w:w="9689" w:type="dxa"/>
          </w:tcPr>
          <w:p w14:paraId="30599A0A">
            <w:pPr>
              <w:spacing w:before="0" w:after="0" w:line="240" w:lineRule="auto"/>
              <w:ind w:firstLine="0"/>
            </w:pPr>
            <w:r>
              <w:rPr>
                <w:rFonts w:ascii="Courier New" w:hAnsi="Courier New"/>
                <w:color w:val="000000"/>
                <w:sz w:val="18"/>
              </w:rPr>
              <w:t xml:space="preserve">        countEl.textContent = String(appState.pomodoroCount)</w:t>
            </w:r>
          </w:p>
        </w:tc>
      </w:tr>
      <w:tr w14:paraId="40FBA842">
        <w:tblPrEx>
          <w:tblCellMar>
            <w:top w:w="0" w:type="dxa"/>
            <w:left w:w="108" w:type="dxa"/>
            <w:bottom w:w="0" w:type="dxa"/>
            <w:right w:w="108" w:type="dxa"/>
          </w:tblCellMar>
        </w:tblPrEx>
        <w:trPr>
          <w:jc w:val="center"/>
        </w:trPr>
        <w:tc>
          <w:tcPr>
            <w:tcW w:w="9689" w:type="dxa"/>
          </w:tcPr>
          <w:p w14:paraId="49A22584">
            <w:pPr>
              <w:spacing w:before="0" w:after="0" w:line="240" w:lineRule="auto"/>
              <w:ind w:firstLine="0"/>
            </w:pPr>
            <w:r>
              <w:rPr>
                <w:rFonts w:ascii="Courier New" w:hAnsi="Courier New"/>
                <w:color w:val="000000"/>
                <w:sz w:val="18"/>
              </w:rPr>
              <w:t xml:space="preserve">    }</w:t>
            </w:r>
          </w:p>
        </w:tc>
      </w:tr>
      <w:tr w14:paraId="0A5D5995">
        <w:tblPrEx>
          <w:tblCellMar>
            <w:top w:w="0" w:type="dxa"/>
            <w:left w:w="108" w:type="dxa"/>
            <w:bottom w:w="0" w:type="dxa"/>
            <w:right w:w="108" w:type="dxa"/>
          </w:tblCellMar>
        </w:tblPrEx>
        <w:trPr>
          <w:jc w:val="center"/>
        </w:trPr>
        <w:tc>
          <w:tcPr>
            <w:tcW w:w="9689" w:type="dxa"/>
          </w:tcPr>
          <w:p w14:paraId="36B5C9D1">
            <w:pPr>
              <w:spacing w:before="0" w:after="0" w:line="240" w:lineRule="auto"/>
              <w:ind w:firstLine="0"/>
            </w:pPr>
          </w:p>
        </w:tc>
      </w:tr>
      <w:tr w14:paraId="698A53D3">
        <w:tblPrEx>
          <w:tblCellMar>
            <w:top w:w="0" w:type="dxa"/>
            <w:left w:w="108" w:type="dxa"/>
            <w:bottom w:w="0" w:type="dxa"/>
            <w:right w:w="108" w:type="dxa"/>
          </w:tblCellMar>
        </w:tblPrEx>
        <w:trPr>
          <w:jc w:val="center"/>
        </w:trPr>
        <w:tc>
          <w:tcPr>
            <w:tcW w:w="9689" w:type="dxa"/>
          </w:tcPr>
          <w:p w14:paraId="51D4E304">
            <w:pPr>
              <w:spacing w:before="0" w:after="0" w:line="240" w:lineRule="auto"/>
              <w:ind w:firstLine="0"/>
            </w:pPr>
            <w:r>
              <w:rPr>
                <w:rFonts w:ascii="Courier New" w:hAnsi="Courier New"/>
                <w:color w:val="000000"/>
                <w:sz w:val="18"/>
              </w:rPr>
              <w:t xml:space="preserve">    if (totalEl) {</w:t>
            </w:r>
          </w:p>
        </w:tc>
      </w:tr>
      <w:tr w14:paraId="3FC8EBD8">
        <w:tblPrEx>
          <w:tblCellMar>
            <w:top w:w="0" w:type="dxa"/>
            <w:left w:w="108" w:type="dxa"/>
            <w:bottom w:w="0" w:type="dxa"/>
            <w:right w:w="108" w:type="dxa"/>
          </w:tblCellMar>
        </w:tblPrEx>
        <w:trPr>
          <w:jc w:val="center"/>
        </w:trPr>
        <w:tc>
          <w:tcPr>
            <w:tcW w:w="9689" w:type="dxa"/>
          </w:tcPr>
          <w:p w14:paraId="1912E644">
            <w:pPr>
              <w:spacing w:before="0" w:after="0" w:line="240" w:lineRule="auto"/>
              <w:ind w:firstLine="0"/>
            </w:pPr>
            <w:r>
              <w:rPr>
                <w:rFonts w:ascii="Courier New" w:hAnsi="Courier New"/>
                <w:color w:val="000000"/>
                <w:sz w:val="18"/>
              </w:rPr>
              <w:t xml:space="preserve">        var totalMinutes = Math.floor(appState.totalWorkSeconds / 60)</w:t>
            </w:r>
          </w:p>
        </w:tc>
      </w:tr>
      <w:tr w14:paraId="48ED66C7">
        <w:tblPrEx>
          <w:tblCellMar>
            <w:top w:w="0" w:type="dxa"/>
            <w:left w:w="108" w:type="dxa"/>
            <w:bottom w:w="0" w:type="dxa"/>
            <w:right w:w="108" w:type="dxa"/>
          </w:tblCellMar>
        </w:tblPrEx>
        <w:trPr>
          <w:jc w:val="center"/>
        </w:trPr>
        <w:tc>
          <w:tcPr>
            <w:tcW w:w="9689" w:type="dxa"/>
          </w:tcPr>
          <w:p w14:paraId="36368F43">
            <w:pPr>
              <w:spacing w:before="0" w:after="0" w:line="240" w:lineRule="auto"/>
              <w:ind w:firstLine="0"/>
            </w:pPr>
            <w:r>
              <w:rPr>
                <w:rFonts w:ascii="Courier New" w:hAnsi="Courier New"/>
                <w:color w:val="000000"/>
                <w:sz w:val="18"/>
              </w:rPr>
              <w:t xml:space="preserve">        totalEl.textContent = String(totalMinutes) + " мин"</w:t>
            </w:r>
          </w:p>
        </w:tc>
      </w:tr>
      <w:tr w14:paraId="62B2B2F6">
        <w:tblPrEx>
          <w:tblCellMar>
            <w:top w:w="0" w:type="dxa"/>
            <w:left w:w="108" w:type="dxa"/>
            <w:bottom w:w="0" w:type="dxa"/>
            <w:right w:w="108" w:type="dxa"/>
          </w:tblCellMar>
        </w:tblPrEx>
        <w:trPr>
          <w:jc w:val="center"/>
        </w:trPr>
        <w:tc>
          <w:tcPr>
            <w:tcW w:w="9689" w:type="dxa"/>
          </w:tcPr>
          <w:p w14:paraId="0C901105">
            <w:pPr>
              <w:spacing w:before="0" w:after="0" w:line="240" w:lineRule="auto"/>
              <w:ind w:firstLine="0"/>
            </w:pPr>
            <w:r>
              <w:rPr>
                <w:rFonts w:ascii="Courier New" w:hAnsi="Courier New"/>
                <w:color w:val="000000"/>
                <w:sz w:val="18"/>
              </w:rPr>
              <w:t xml:space="preserve">    }</w:t>
            </w:r>
          </w:p>
        </w:tc>
      </w:tr>
      <w:tr w14:paraId="10C1E2AA">
        <w:tblPrEx>
          <w:tblCellMar>
            <w:top w:w="0" w:type="dxa"/>
            <w:left w:w="108" w:type="dxa"/>
            <w:bottom w:w="0" w:type="dxa"/>
            <w:right w:w="108" w:type="dxa"/>
          </w:tblCellMar>
        </w:tblPrEx>
        <w:trPr>
          <w:jc w:val="center"/>
        </w:trPr>
        <w:tc>
          <w:tcPr>
            <w:tcW w:w="9689" w:type="dxa"/>
          </w:tcPr>
          <w:p w14:paraId="7028E2AA">
            <w:pPr>
              <w:spacing w:before="0" w:after="0" w:line="240" w:lineRule="auto"/>
              <w:ind w:firstLine="0"/>
            </w:pPr>
            <w:r>
              <w:rPr>
                <w:rFonts w:ascii="Courier New" w:hAnsi="Courier New"/>
                <w:color w:val="000000"/>
                <w:sz w:val="18"/>
              </w:rPr>
              <w:t>}</w:t>
            </w:r>
          </w:p>
        </w:tc>
      </w:tr>
      <w:tr w14:paraId="6B0E99BF">
        <w:tblPrEx>
          <w:tblCellMar>
            <w:top w:w="0" w:type="dxa"/>
            <w:left w:w="108" w:type="dxa"/>
            <w:bottom w:w="0" w:type="dxa"/>
            <w:right w:w="108" w:type="dxa"/>
          </w:tblCellMar>
        </w:tblPrEx>
        <w:trPr>
          <w:jc w:val="center"/>
        </w:trPr>
        <w:tc>
          <w:tcPr>
            <w:tcW w:w="9689" w:type="dxa"/>
          </w:tcPr>
          <w:p w14:paraId="1E7F845F">
            <w:pPr>
              <w:spacing w:before="0" w:after="0" w:line="240" w:lineRule="auto"/>
              <w:ind w:firstLine="0"/>
            </w:pPr>
          </w:p>
        </w:tc>
      </w:tr>
      <w:tr w14:paraId="0E25615D">
        <w:tblPrEx>
          <w:tblCellMar>
            <w:top w:w="0" w:type="dxa"/>
            <w:left w:w="108" w:type="dxa"/>
            <w:bottom w:w="0" w:type="dxa"/>
            <w:right w:w="108" w:type="dxa"/>
          </w:tblCellMar>
        </w:tblPrEx>
        <w:trPr>
          <w:jc w:val="center"/>
        </w:trPr>
        <w:tc>
          <w:tcPr>
            <w:tcW w:w="9689" w:type="dxa"/>
          </w:tcPr>
          <w:p w14:paraId="28522F78">
            <w:pPr>
              <w:spacing w:before="0" w:after="0" w:line="240" w:lineRule="auto"/>
              <w:ind w:firstLine="0"/>
            </w:pPr>
            <w:r>
              <w:rPr>
                <w:rFonts w:ascii="Courier New" w:hAnsi="Courier New"/>
                <w:color w:val="000000"/>
                <w:sz w:val="18"/>
              </w:rPr>
              <w:t>function updateHistoryDisplay() {</w:t>
            </w:r>
          </w:p>
        </w:tc>
      </w:tr>
      <w:tr w14:paraId="217A1DA1">
        <w:tblPrEx>
          <w:tblCellMar>
            <w:top w:w="0" w:type="dxa"/>
            <w:left w:w="108" w:type="dxa"/>
            <w:bottom w:w="0" w:type="dxa"/>
            <w:right w:w="108" w:type="dxa"/>
          </w:tblCellMar>
        </w:tblPrEx>
        <w:trPr>
          <w:jc w:val="center"/>
        </w:trPr>
        <w:tc>
          <w:tcPr>
            <w:tcW w:w="9689" w:type="dxa"/>
          </w:tcPr>
          <w:p w14:paraId="449102C3">
            <w:pPr>
              <w:spacing w:before="0" w:after="0" w:line="240" w:lineRule="auto"/>
              <w:ind w:firstLine="0"/>
            </w:pPr>
            <w:r>
              <w:rPr>
                <w:rFonts w:ascii="Courier New" w:hAnsi="Courier New"/>
                <w:color w:val="000000"/>
                <w:sz w:val="18"/>
              </w:rPr>
              <w:t xml:space="preserve">    var list = document.getElementById("history")</w:t>
            </w:r>
          </w:p>
        </w:tc>
      </w:tr>
      <w:tr w14:paraId="53771D49">
        <w:tblPrEx>
          <w:tblCellMar>
            <w:top w:w="0" w:type="dxa"/>
            <w:left w:w="108" w:type="dxa"/>
            <w:bottom w:w="0" w:type="dxa"/>
            <w:right w:w="108" w:type="dxa"/>
          </w:tblCellMar>
        </w:tblPrEx>
        <w:trPr>
          <w:jc w:val="center"/>
        </w:trPr>
        <w:tc>
          <w:tcPr>
            <w:tcW w:w="9689" w:type="dxa"/>
          </w:tcPr>
          <w:p w14:paraId="6B119C86">
            <w:pPr>
              <w:spacing w:before="0" w:after="0" w:line="240" w:lineRule="auto"/>
              <w:ind w:firstLine="0"/>
            </w:pPr>
            <w:r>
              <w:rPr>
                <w:rFonts w:ascii="Courier New" w:hAnsi="Courier New"/>
                <w:color w:val="000000"/>
                <w:sz w:val="18"/>
              </w:rPr>
              <w:t xml:space="preserve">    if (!list) return</w:t>
            </w:r>
          </w:p>
        </w:tc>
      </w:tr>
      <w:tr w14:paraId="3FE86FF0">
        <w:tblPrEx>
          <w:tblCellMar>
            <w:top w:w="0" w:type="dxa"/>
            <w:left w:w="108" w:type="dxa"/>
            <w:bottom w:w="0" w:type="dxa"/>
            <w:right w:w="108" w:type="dxa"/>
          </w:tblCellMar>
        </w:tblPrEx>
        <w:trPr>
          <w:jc w:val="center"/>
        </w:trPr>
        <w:tc>
          <w:tcPr>
            <w:tcW w:w="9689" w:type="dxa"/>
          </w:tcPr>
          <w:p w14:paraId="0AF3C32A">
            <w:pPr>
              <w:spacing w:before="0" w:after="0" w:line="240" w:lineRule="auto"/>
              <w:ind w:firstLine="0"/>
            </w:pPr>
          </w:p>
        </w:tc>
      </w:tr>
      <w:tr w14:paraId="7D62139D">
        <w:tblPrEx>
          <w:tblCellMar>
            <w:top w:w="0" w:type="dxa"/>
            <w:left w:w="108" w:type="dxa"/>
            <w:bottom w:w="0" w:type="dxa"/>
            <w:right w:w="108" w:type="dxa"/>
          </w:tblCellMar>
        </w:tblPrEx>
        <w:trPr>
          <w:jc w:val="center"/>
        </w:trPr>
        <w:tc>
          <w:tcPr>
            <w:tcW w:w="9689" w:type="dxa"/>
          </w:tcPr>
          <w:p w14:paraId="7A3E4B69">
            <w:pPr>
              <w:spacing w:before="0" w:after="0" w:line="240" w:lineRule="auto"/>
              <w:ind w:firstLine="0"/>
            </w:pPr>
            <w:r>
              <w:rPr>
                <w:rFonts w:ascii="Courier New" w:hAnsi="Courier New"/>
                <w:color w:val="000000"/>
                <w:sz w:val="18"/>
              </w:rPr>
              <w:t xml:space="preserve">    list.innerHTML = ""</w:t>
            </w:r>
          </w:p>
        </w:tc>
      </w:tr>
      <w:tr w14:paraId="74F17AE1">
        <w:tblPrEx>
          <w:tblCellMar>
            <w:top w:w="0" w:type="dxa"/>
            <w:left w:w="108" w:type="dxa"/>
            <w:bottom w:w="0" w:type="dxa"/>
            <w:right w:w="108" w:type="dxa"/>
          </w:tblCellMar>
        </w:tblPrEx>
        <w:trPr>
          <w:jc w:val="center"/>
        </w:trPr>
        <w:tc>
          <w:tcPr>
            <w:tcW w:w="9689" w:type="dxa"/>
          </w:tcPr>
          <w:p w14:paraId="5866A548">
            <w:pPr>
              <w:spacing w:before="0" w:after="0" w:line="240" w:lineRule="auto"/>
              <w:ind w:firstLine="0"/>
            </w:pPr>
          </w:p>
        </w:tc>
      </w:tr>
      <w:tr w14:paraId="6D3D28B5">
        <w:tblPrEx>
          <w:tblCellMar>
            <w:top w:w="0" w:type="dxa"/>
            <w:left w:w="108" w:type="dxa"/>
            <w:bottom w:w="0" w:type="dxa"/>
            <w:right w:w="108" w:type="dxa"/>
          </w:tblCellMar>
        </w:tblPrEx>
        <w:trPr>
          <w:jc w:val="center"/>
        </w:trPr>
        <w:tc>
          <w:tcPr>
            <w:tcW w:w="9689" w:type="dxa"/>
          </w:tcPr>
          <w:p w14:paraId="400A0E4C">
            <w:pPr>
              <w:spacing w:before="0" w:after="0" w:line="240" w:lineRule="auto"/>
              <w:ind w:firstLine="0"/>
            </w:pPr>
          </w:p>
        </w:tc>
      </w:tr>
      <w:tr w14:paraId="074995F1">
        <w:tblPrEx>
          <w:tblCellMar>
            <w:top w:w="0" w:type="dxa"/>
            <w:left w:w="108" w:type="dxa"/>
            <w:bottom w:w="0" w:type="dxa"/>
            <w:right w:w="108" w:type="dxa"/>
          </w:tblCellMar>
        </w:tblPrEx>
        <w:trPr>
          <w:jc w:val="center"/>
        </w:trPr>
        <w:tc>
          <w:tcPr>
            <w:tcW w:w="9689" w:type="dxa"/>
          </w:tcPr>
          <w:p w14:paraId="55D4D991">
            <w:pPr>
              <w:spacing w:before="0" w:after="0" w:line="240" w:lineRule="auto"/>
              <w:ind w:firstLine="0"/>
            </w:pPr>
            <w:r>
              <w:rPr>
                <w:rFonts w:ascii="Courier New" w:hAnsi="Courier New"/>
                <w:color w:val="000000"/>
                <w:sz w:val="18"/>
              </w:rPr>
              <w:t xml:space="preserve">    var items = appState.history.slice(0)</w:t>
            </w:r>
          </w:p>
        </w:tc>
      </w:tr>
      <w:tr w14:paraId="20A1C7A7">
        <w:tblPrEx>
          <w:tblCellMar>
            <w:top w:w="0" w:type="dxa"/>
            <w:left w:w="108" w:type="dxa"/>
            <w:bottom w:w="0" w:type="dxa"/>
            <w:right w:w="108" w:type="dxa"/>
          </w:tblCellMar>
        </w:tblPrEx>
        <w:trPr>
          <w:jc w:val="center"/>
        </w:trPr>
        <w:tc>
          <w:tcPr>
            <w:tcW w:w="9689" w:type="dxa"/>
          </w:tcPr>
          <w:p w14:paraId="5C4474D8">
            <w:pPr>
              <w:spacing w:before="0" w:after="0" w:line="240" w:lineRule="auto"/>
              <w:ind w:firstLine="0"/>
            </w:pPr>
            <w:r>
              <w:rPr>
                <w:rFonts w:ascii="Courier New" w:hAnsi="Courier New"/>
                <w:color w:val="000000"/>
                <w:sz w:val="18"/>
              </w:rPr>
              <w:t xml:space="preserve">    items.reverse()</w:t>
            </w:r>
          </w:p>
        </w:tc>
      </w:tr>
      <w:tr w14:paraId="66D84A35">
        <w:tblPrEx>
          <w:tblCellMar>
            <w:top w:w="0" w:type="dxa"/>
            <w:left w:w="108" w:type="dxa"/>
            <w:bottom w:w="0" w:type="dxa"/>
            <w:right w:w="108" w:type="dxa"/>
          </w:tblCellMar>
        </w:tblPrEx>
        <w:trPr>
          <w:jc w:val="center"/>
        </w:trPr>
        <w:tc>
          <w:tcPr>
            <w:tcW w:w="9689" w:type="dxa"/>
          </w:tcPr>
          <w:p w14:paraId="629ED8ED">
            <w:pPr>
              <w:spacing w:before="0" w:after="0" w:line="240" w:lineRule="auto"/>
              <w:ind w:firstLine="0"/>
            </w:pPr>
            <w:r>
              <w:rPr>
                <w:rFonts w:ascii="Courier New" w:hAnsi="Courier New"/>
                <w:color w:val="000000"/>
                <w:sz w:val="18"/>
              </w:rPr>
              <w:t xml:space="preserve">    if (items.length &gt; 20) {</w:t>
            </w:r>
          </w:p>
        </w:tc>
      </w:tr>
      <w:tr w14:paraId="12EFD190">
        <w:tblPrEx>
          <w:tblCellMar>
            <w:top w:w="0" w:type="dxa"/>
            <w:left w:w="108" w:type="dxa"/>
            <w:bottom w:w="0" w:type="dxa"/>
            <w:right w:w="108" w:type="dxa"/>
          </w:tblCellMar>
        </w:tblPrEx>
        <w:trPr>
          <w:jc w:val="center"/>
        </w:trPr>
        <w:tc>
          <w:tcPr>
            <w:tcW w:w="9689" w:type="dxa"/>
          </w:tcPr>
          <w:p w14:paraId="5794F8A4">
            <w:pPr>
              <w:spacing w:before="0" w:after="0" w:line="240" w:lineRule="auto"/>
              <w:ind w:firstLine="0"/>
            </w:pPr>
            <w:r>
              <w:rPr>
                <w:rFonts w:ascii="Courier New" w:hAnsi="Courier New"/>
                <w:color w:val="000000"/>
                <w:sz w:val="18"/>
              </w:rPr>
              <w:t xml:space="preserve">        items = items.slice(0, 20)</w:t>
            </w:r>
          </w:p>
        </w:tc>
      </w:tr>
      <w:tr w14:paraId="1D62CB68">
        <w:tblPrEx>
          <w:tblCellMar>
            <w:top w:w="0" w:type="dxa"/>
            <w:left w:w="108" w:type="dxa"/>
            <w:bottom w:w="0" w:type="dxa"/>
            <w:right w:w="108" w:type="dxa"/>
          </w:tblCellMar>
        </w:tblPrEx>
        <w:trPr>
          <w:jc w:val="center"/>
        </w:trPr>
        <w:tc>
          <w:tcPr>
            <w:tcW w:w="9689" w:type="dxa"/>
          </w:tcPr>
          <w:p w14:paraId="7AF1A62B">
            <w:pPr>
              <w:spacing w:before="0" w:after="0" w:line="240" w:lineRule="auto"/>
              <w:ind w:firstLine="0"/>
            </w:pPr>
            <w:r>
              <w:rPr>
                <w:rFonts w:ascii="Courier New" w:hAnsi="Courier New"/>
                <w:color w:val="000000"/>
                <w:sz w:val="18"/>
              </w:rPr>
              <w:t xml:space="preserve">    }</w:t>
            </w:r>
          </w:p>
        </w:tc>
      </w:tr>
      <w:tr w14:paraId="062A8F7B">
        <w:tblPrEx>
          <w:tblCellMar>
            <w:top w:w="0" w:type="dxa"/>
            <w:left w:w="108" w:type="dxa"/>
            <w:bottom w:w="0" w:type="dxa"/>
            <w:right w:w="108" w:type="dxa"/>
          </w:tblCellMar>
        </w:tblPrEx>
        <w:trPr>
          <w:jc w:val="center"/>
        </w:trPr>
        <w:tc>
          <w:tcPr>
            <w:tcW w:w="9689" w:type="dxa"/>
          </w:tcPr>
          <w:p w14:paraId="3FC0FA38">
            <w:pPr>
              <w:spacing w:before="0" w:after="0" w:line="240" w:lineRule="auto"/>
              <w:ind w:firstLine="0"/>
            </w:pPr>
          </w:p>
        </w:tc>
      </w:tr>
      <w:tr w14:paraId="23CC2360">
        <w:tblPrEx>
          <w:tblCellMar>
            <w:top w:w="0" w:type="dxa"/>
            <w:left w:w="108" w:type="dxa"/>
            <w:bottom w:w="0" w:type="dxa"/>
            <w:right w:w="108" w:type="dxa"/>
          </w:tblCellMar>
        </w:tblPrEx>
        <w:trPr>
          <w:jc w:val="center"/>
        </w:trPr>
        <w:tc>
          <w:tcPr>
            <w:tcW w:w="9689" w:type="dxa"/>
          </w:tcPr>
          <w:p w14:paraId="668E7985">
            <w:pPr>
              <w:spacing w:before="0" w:after="0" w:line="240" w:lineRule="auto"/>
              <w:ind w:firstLine="0"/>
            </w:pPr>
            <w:r>
              <w:rPr>
                <w:rFonts w:ascii="Courier New" w:hAnsi="Courier New"/>
                <w:color w:val="000000"/>
                <w:sz w:val="18"/>
              </w:rPr>
              <w:t xml:space="preserve">    for (var i = 0; i &lt; items.length; i++) {</w:t>
            </w:r>
          </w:p>
        </w:tc>
      </w:tr>
      <w:tr w14:paraId="47A14061">
        <w:tblPrEx>
          <w:tblCellMar>
            <w:top w:w="0" w:type="dxa"/>
            <w:left w:w="108" w:type="dxa"/>
            <w:bottom w:w="0" w:type="dxa"/>
            <w:right w:w="108" w:type="dxa"/>
          </w:tblCellMar>
        </w:tblPrEx>
        <w:trPr>
          <w:jc w:val="center"/>
        </w:trPr>
        <w:tc>
          <w:tcPr>
            <w:tcW w:w="9689" w:type="dxa"/>
          </w:tcPr>
          <w:p w14:paraId="3D0156ED">
            <w:pPr>
              <w:spacing w:before="0" w:after="0" w:line="240" w:lineRule="auto"/>
              <w:ind w:firstLine="0"/>
            </w:pPr>
            <w:r>
              <w:rPr>
                <w:rFonts w:ascii="Courier New" w:hAnsi="Courier New"/>
                <w:color w:val="000000"/>
                <w:sz w:val="18"/>
              </w:rPr>
              <w:t xml:space="preserve">        var item = items[i]</w:t>
            </w:r>
          </w:p>
        </w:tc>
      </w:tr>
      <w:tr w14:paraId="3413777C">
        <w:tblPrEx>
          <w:tblCellMar>
            <w:top w:w="0" w:type="dxa"/>
            <w:left w:w="108" w:type="dxa"/>
            <w:bottom w:w="0" w:type="dxa"/>
            <w:right w:w="108" w:type="dxa"/>
          </w:tblCellMar>
        </w:tblPrEx>
        <w:trPr>
          <w:jc w:val="center"/>
        </w:trPr>
        <w:tc>
          <w:tcPr>
            <w:tcW w:w="9689" w:type="dxa"/>
          </w:tcPr>
          <w:p w14:paraId="4408AAE0">
            <w:pPr>
              <w:spacing w:before="0" w:after="0" w:line="240" w:lineRule="auto"/>
              <w:ind w:firstLine="0"/>
            </w:pPr>
            <w:r>
              <w:rPr>
                <w:rFonts w:ascii="Courier New" w:hAnsi="Courier New"/>
                <w:color w:val="000000"/>
                <w:sz w:val="18"/>
              </w:rPr>
              <w:t xml:space="preserve">        var li = document.createElement("li")</w:t>
            </w:r>
          </w:p>
        </w:tc>
      </w:tr>
      <w:tr w14:paraId="4FA44184">
        <w:tblPrEx>
          <w:tblCellMar>
            <w:top w:w="0" w:type="dxa"/>
            <w:left w:w="108" w:type="dxa"/>
            <w:bottom w:w="0" w:type="dxa"/>
            <w:right w:w="108" w:type="dxa"/>
          </w:tblCellMar>
        </w:tblPrEx>
        <w:trPr>
          <w:jc w:val="center"/>
        </w:trPr>
        <w:tc>
          <w:tcPr>
            <w:tcW w:w="9689" w:type="dxa"/>
          </w:tcPr>
          <w:p w14:paraId="318E6771">
            <w:pPr>
              <w:spacing w:before="0" w:after="0" w:line="240" w:lineRule="auto"/>
              <w:ind w:firstLine="0"/>
            </w:pPr>
            <w:r>
              <w:rPr>
                <w:rFonts w:ascii="Courier New" w:hAnsi="Courier New"/>
                <w:color w:val="000000"/>
                <w:sz w:val="18"/>
              </w:rPr>
              <w:t xml:space="preserve">        li.textContent = item.time + " — " + item.type + " — " + item.duration + " мин"</w:t>
            </w:r>
          </w:p>
        </w:tc>
      </w:tr>
      <w:tr w14:paraId="5F9EFBB8">
        <w:tblPrEx>
          <w:tblCellMar>
            <w:top w:w="0" w:type="dxa"/>
            <w:left w:w="108" w:type="dxa"/>
            <w:bottom w:w="0" w:type="dxa"/>
            <w:right w:w="108" w:type="dxa"/>
          </w:tblCellMar>
        </w:tblPrEx>
        <w:trPr>
          <w:jc w:val="center"/>
        </w:trPr>
        <w:tc>
          <w:tcPr>
            <w:tcW w:w="9689" w:type="dxa"/>
          </w:tcPr>
          <w:p w14:paraId="076D0A0C">
            <w:pPr>
              <w:spacing w:before="0" w:after="0" w:line="240" w:lineRule="auto"/>
              <w:ind w:firstLine="0"/>
            </w:pPr>
            <w:r>
              <w:rPr>
                <w:rFonts w:ascii="Courier New" w:hAnsi="Courier New"/>
                <w:color w:val="000000"/>
                <w:sz w:val="18"/>
              </w:rPr>
              <w:t xml:space="preserve">        list.appendChild(li)</w:t>
            </w:r>
          </w:p>
        </w:tc>
      </w:tr>
      <w:tr w14:paraId="311D29AF">
        <w:tblPrEx>
          <w:tblCellMar>
            <w:top w:w="0" w:type="dxa"/>
            <w:left w:w="108" w:type="dxa"/>
            <w:bottom w:w="0" w:type="dxa"/>
            <w:right w:w="108" w:type="dxa"/>
          </w:tblCellMar>
        </w:tblPrEx>
        <w:trPr>
          <w:jc w:val="center"/>
        </w:trPr>
        <w:tc>
          <w:tcPr>
            <w:tcW w:w="9689" w:type="dxa"/>
          </w:tcPr>
          <w:p w14:paraId="74ADE5A4">
            <w:pPr>
              <w:spacing w:before="0" w:after="0" w:line="240" w:lineRule="auto"/>
              <w:ind w:firstLine="0"/>
            </w:pPr>
            <w:r>
              <w:rPr>
                <w:rFonts w:ascii="Courier New" w:hAnsi="Courier New"/>
                <w:color w:val="000000"/>
                <w:sz w:val="18"/>
              </w:rPr>
              <w:t xml:space="preserve">    }</w:t>
            </w:r>
          </w:p>
        </w:tc>
      </w:tr>
      <w:tr w14:paraId="5CFE4F39">
        <w:tblPrEx>
          <w:tblCellMar>
            <w:top w:w="0" w:type="dxa"/>
            <w:left w:w="108" w:type="dxa"/>
            <w:bottom w:w="0" w:type="dxa"/>
            <w:right w:w="108" w:type="dxa"/>
          </w:tblCellMar>
        </w:tblPrEx>
        <w:trPr>
          <w:jc w:val="center"/>
        </w:trPr>
        <w:tc>
          <w:tcPr>
            <w:tcW w:w="9689" w:type="dxa"/>
          </w:tcPr>
          <w:p w14:paraId="1AD97C07">
            <w:pPr>
              <w:spacing w:before="0" w:after="0" w:line="240" w:lineRule="auto"/>
              <w:ind w:firstLine="0"/>
            </w:pPr>
            <w:r>
              <w:rPr>
                <w:rFonts w:ascii="Courier New" w:hAnsi="Courier New"/>
                <w:color w:val="000000"/>
                <w:sz w:val="18"/>
              </w:rPr>
              <w:t>}</w:t>
            </w:r>
          </w:p>
        </w:tc>
      </w:tr>
      <w:tr w14:paraId="53114229">
        <w:tblPrEx>
          <w:tblCellMar>
            <w:top w:w="0" w:type="dxa"/>
            <w:left w:w="108" w:type="dxa"/>
            <w:bottom w:w="0" w:type="dxa"/>
            <w:right w:w="108" w:type="dxa"/>
          </w:tblCellMar>
        </w:tblPrEx>
        <w:trPr>
          <w:jc w:val="center"/>
        </w:trPr>
        <w:tc>
          <w:tcPr>
            <w:tcW w:w="9689" w:type="dxa"/>
          </w:tcPr>
          <w:p w14:paraId="06CDBD76">
            <w:pPr>
              <w:spacing w:before="0" w:after="0" w:line="240" w:lineRule="auto"/>
              <w:ind w:firstLine="0"/>
            </w:pPr>
          </w:p>
        </w:tc>
      </w:tr>
      <w:tr w14:paraId="04672E8F">
        <w:tblPrEx>
          <w:tblCellMar>
            <w:top w:w="0" w:type="dxa"/>
            <w:left w:w="108" w:type="dxa"/>
            <w:bottom w:w="0" w:type="dxa"/>
            <w:right w:w="108" w:type="dxa"/>
          </w:tblCellMar>
        </w:tblPrEx>
        <w:trPr>
          <w:jc w:val="center"/>
        </w:trPr>
        <w:tc>
          <w:tcPr>
            <w:tcW w:w="9689" w:type="dxa"/>
          </w:tcPr>
          <w:p w14:paraId="7AF22038">
            <w:pPr>
              <w:spacing w:before="0" w:after="0" w:line="240" w:lineRule="auto"/>
              <w:ind w:firstLine="0"/>
            </w:pPr>
            <w:r>
              <w:rPr>
                <w:rFonts w:ascii="Courier New" w:hAnsi="Courier New"/>
                <w:color w:val="000000"/>
                <w:sz w:val="18"/>
              </w:rPr>
              <w:t>function updateSettingsInputs() {</w:t>
            </w:r>
          </w:p>
        </w:tc>
      </w:tr>
      <w:tr w14:paraId="6A0A8ACD">
        <w:tblPrEx>
          <w:tblCellMar>
            <w:top w:w="0" w:type="dxa"/>
            <w:left w:w="108" w:type="dxa"/>
            <w:bottom w:w="0" w:type="dxa"/>
            <w:right w:w="108" w:type="dxa"/>
          </w:tblCellMar>
        </w:tblPrEx>
        <w:trPr>
          <w:jc w:val="center"/>
        </w:trPr>
        <w:tc>
          <w:tcPr>
            <w:tcW w:w="9689" w:type="dxa"/>
          </w:tcPr>
          <w:p w14:paraId="5E6C3C06">
            <w:pPr>
              <w:spacing w:before="0" w:after="0" w:line="240" w:lineRule="auto"/>
              <w:ind w:firstLine="0"/>
            </w:pPr>
            <w:r>
              <w:rPr>
                <w:rFonts w:ascii="Courier New" w:hAnsi="Courier New"/>
                <w:color w:val="000000"/>
                <w:sz w:val="18"/>
              </w:rPr>
              <w:t xml:space="preserve">    var wInput = document.getElementById("workInput")</w:t>
            </w:r>
          </w:p>
        </w:tc>
      </w:tr>
      <w:tr w14:paraId="11B2FBCF">
        <w:tblPrEx>
          <w:tblCellMar>
            <w:top w:w="0" w:type="dxa"/>
            <w:left w:w="108" w:type="dxa"/>
            <w:bottom w:w="0" w:type="dxa"/>
            <w:right w:w="108" w:type="dxa"/>
          </w:tblCellMar>
        </w:tblPrEx>
        <w:trPr>
          <w:jc w:val="center"/>
        </w:trPr>
        <w:tc>
          <w:tcPr>
            <w:tcW w:w="9689" w:type="dxa"/>
          </w:tcPr>
          <w:p w14:paraId="5F8FF40D">
            <w:pPr>
              <w:spacing w:before="0" w:after="0" w:line="240" w:lineRule="auto"/>
              <w:ind w:firstLine="0"/>
            </w:pPr>
            <w:r>
              <w:rPr>
                <w:rFonts w:ascii="Courier New" w:hAnsi="Courier New"/>
                <w:color w:val="000000"/>
                <w:sz w:val="18"/>
              </w:rPr>
              <w:t xml:space="preserve">    var bInput = document.getElementById("breakInput")</w:t>
            </w:r>
          </w:p>
        </w:tc>
      </w:tr>
      <w:tr w14:paraId="74974558">
        <w:tblPrEx>
          <w:tblCellMar>
            <w:top w:w="0" w:type="dxa"/>
            <w:left w:w="108" w:type="dxa"/>
            <w:bottom w:w="0" w:type="dxa"/>
            <w:right w:w="108" w:type="dxa"/>
          </w:tblCellMar>
        </w:tblPrEx>
        <w:trPr>
          <w:jc w:val="center"/>
        </w:trPr>
        <w:tc>
          <w:tcPr>
            <w:tcW w:w="9689" w:type="dxa"/>
          </w:tcPr>
          <w:p w14:paraId="25FEB104">
            <w:pPr>
              <w:spacing w:before="0" w:after="0" w:line="240" w:lineRule="auto"/>
              <w:ind w:firstLine="0"/>
            </w:pPr>
            <w:r>
              <w:rPr>
                <w:rFonts w:ascii="Courier New" w:hAnsi="Courier New"/>
                <w:color w:val="000000"/>
                <w:sz w:val="18"/>
              </w:rPr>
              <w:t xml:space="preserve">    var lbInput = document.getElementById("longBreakInput")</w:t>
            </w:r>
          </w:p>
        </w:tc>
      </w:tr>
      <w:tr w14:paraId="10B85D02">
        <w:tblPrEx>
          <w:tblCellMar>
            <w:top w:w="0" w:type="dxa"/>
            <w:left w:w="108" w:type="dxa"/>
            <w:bottom w:w="0" w:type="dxa"/>
            <w:right w:w="108" w:type="dxa"/>
          </w:tblCellMar>
        </w:tblPrEx>
        <w:trPr>
          <w:jc w:val="center"/>
        </w:trPr>
        <w:tc>
          <w:tcPr>
            <w:tcW w:w="9689" w:type="dxa"/>
          </w:tcPr>
          <w:p w14:paraId="290FEA29">
            <w:pPr>
              <w:spacing w:before="0" w:after="0" w:line="240" w:lineRule="auto"/>
              <w:ind w:firstLine="0"/>
            </w:pPr>
            <w:r>
              <w:rPr>
                <w:rFonts w:ascii="Courier New" w:hAnsi="Courier New"/>
                <w:color w:val="000000"/>
                <w:sz w:val="18"/>
              </w:rPr>
              <w:t xml:space="preserve">    var laInput = document.getElementById("longBreakAfterInput")</w:t>
            </w:r>
          </w:p>
        </w:tc>
      </w:tr>
      <w:tr w14:paraId="2253B606">
        <w:tblPrEx>
          <w:tblCellMar>
            <w:top w:w="0" w:type="dxa"/>
            <w:left w:w="108" w:type="dxa"/>
            <w:bottom w:w="0" w:type="dxa"/>
            <w:right w:w="108" w:type="dxa"/>
          </w:tblCellMar>
        </w:tblPrEx>
        <w:trPr>
          <w:jc w:val="center"/>
        </w:trPr>
        <w:tc>
          <w:tcPr>
            <w:tcW w:w="9689" w:type="dxa"/>
          </w:tcPr>
          <w:p w14:paraId="50A2B29E">
            <w:pPr>
              <w:spacing w:before="0" w:after="0" w:line="240" w:lineRule="auto"/>
              <w:ind w:firstLine="0"/>
            </w:pPr>
          </w:p>
        </w:tc>
      </w:tr>
      <w:tr w14:paraId="4092B247">
        <w:tblPrEx>
          <w:tblCellMar>
            <w:top w:w="0" w:type="dxa"/>
            <w:left w:w="108" w:type="dxa"/>
            <w:bottom w:w="0" w:type="dxa"/>
            <w:right w:w="108" w:type="dxa"/>
          </w:tblCellMar>
        </w:tblPrEx>
        <w:trPr>
          <w:jc w:val="center"/>
        </w:trPr>
        <w:tc>
          <w:tcPr>
            <w:tcW w:w="9689" w:type="dxa"/>
          </w:tcPr>
          <w:p w14:paraId="67E66955">
            <w:pPr>
              <w:spacing w:before="0" w:after="0" w:line="240" w:lineRule="auto"/>
              <w:ind w:firstLine="0"/>
            </w:pPr>
            <w:r>
              <w:rPr>
                <w:rFonts w:ascii="Courier New" w:hAnsi="Courier New"/>
                <w:color w:val="000000"/>
                <w:sz w:val="18"/>
              </w:rPr>
              <w:t xml:space="preserve">    if (wInput &amp;&amp; !wInput.value) wInput.value = String(settings.workMinutes)</w:t>
            </w:r>
          </w:p>
        </w:tc>
      </w:tr>
      <w:tr w14:paraId="3B61F94B">
        <w:tblPrEx>
          <w:tblCellMar>
            <w:top w:w="0" w:type="dxa"/>
            <w:left w:w="108" w:type="dxa"/>
            <w:bottom w:w="0" w:type="dxa"/>
            <w:right w:w="108" w:type="dxa"/>
          </w:tblCellMar>
        </w:tblPrEx>
        <w:trPr>
          <w:jc w:val="center"/>
        </w:trPr>
        <w:tc>
          <w:tcPr>
            <w:tcW w:w="9689" w:type="dxa"/>
          </w:tcPr>
          <w:p w14:paraId="6DFAF93B">
            <w:pPr>
              <w:spacing w:before="0" w:after="0" w:line="240" w:lineRule="auto"/>
              <w:ind w:firstLine="0"/>
            </w:pPr>
            <w:r>
              <w:rPr>
                <w:rFonts w:ascii="Courier New" w:hAnsi="Courier New"/>
                <w:color w:val="000000"/>
                <w:sz w:val="18"/>
              </w:rPr>
              <w:t xml:space="preserve">    if (bInput &amp;&amp; !bInput.value) bInput.value = String(settings.breakMinutes)</w:t>
            </w:r>
          </w:p>
        </w:tc>
      </w:tr>
      <w:tr w14:paraId="08682B0E">
        <w:tblPrEx>
          <w:tblCellMar>
            <w:top w:w="0" w:type="dxa"/>
            <w:left w:w="108" w:type="dxa"/>
            <w:bottom w:w="0" w:type="dxa"/>
            <w:right w:w="108" w:type="dxa"/>
          </w:tblCellMar>
        </w:tblPrEx>
        <w:trPr>
          <w:jc w:val="center"/>
        </w:trPr>
        <w:tc>
          <w:tcPr>
            <w:tcW w:w="9689" w:type="dxa"/>
          </w:tcPr>
          <w:p w14:paraId="176834FD">
            <w:pPr>
              <w:spacing w:before="0" w:after="0" w:line="240" w:lineRule="auto"/>
              <w:ind w:firstLine="0"/>
            </w:pPr>
            <w:r>
              <w:rPr>
                <w:rFonts w:ascii="Courier New" w:hAnsi="Courier New"/>
                <w:color w:val="000000"/>
                <w:sz w:val="18"/>
              </w:rPr>
              <w:t xml:space="preserve">    if (lbInput &amp;&amp; !lbInput.value) lbInput.value = String(settings.longBreakMinutes)</w:t>
            </w:r>
          </w:p>
        </w:tc>
      </w:tr>
      <w:tr w14:paraId="140CB2C0">
        <w:tblPrEx>
          <w:tblCellMar>
            <w:top w:w="0" w:type="dxa"/>
            <w:left w:w="108" w:type="dxa"/>
            <w:bottom w:w="0" w:type="dxa"/>
            <w:right w:w="108" w:type="dxa"/>
          </w:tblCellMar>
        </w:tblPrEx>
        <w:trPr>
          <w:jc w:val="center"/>
        </w:trPr>
        <w:tc>
          <w:tcPr>
            <w:tcW w:w="9689" w:type="dxa"/>
          </w:tcPr>
          <w:p w14:paraId="437361A5">
            <w:pPr>
              <w:spacing w:before="0" w:after="0" w:line="240" w:lineRule="auto"/>
              <w:ind w:firstLine="0"/>
            </w:pPr>
            <w:r>
              <w:rPr>
                <w:rFonts w:ascii="Courier New" w:hAnsi="Courier New"/>
                <w:color w:val="000000"/>
                <w:sz w:val="18"/>
              </w:rPr>
              <w:t xml:space="preserve">    if (laInput &amp;&amp; !laInput.value) laInput.value = String(settings.longBreakAfter)</w:t>
            </w:r>
          </w:p>
        </w:tc>
      </w:tr>
      <w:tr w14:paraId="718215E5">
        <w:tblPrEx>
          <w:tblCellMar>
            <w:top w:w="0" w:type="dxa"/>
            <w:left w:w="108" w:type="dxa"/>
            <w:bottom w:w="0" w:type="dxa"/>
            <w:right w:w="108" w:type="dxa"/>
          </w:tblCellMar>
        </w:tblPrEx>
        <w:trPr>
          <w:jc w:val="center"/>
        </w:trPr>
        <w:tc>
          <w:tcPr>
            <w:tcW w:w="9689" w:type="dxa"/>
          </w:tcPr>
          <w:p w14:paraId="2A558243">
            <w:pPr>
              <w:spacing w:before="0" w:after="0" w:line="240" w:lineRule="auto"/>
              <w:ind w:firstLine="0"/>
            </w:pPr>
            <w:r>
              <w:rPr>
                <w:rFonts w:ascii="Courier New" w:hAnsi="Courier New"/>
                <w:color w:val="000000"/>
                <w:sz w:val="18"/>
              </w:rPr>
              <w:t>}</w:t>
            </w:r>
          </w:p>
        </w:tc>
      </w:tr>
      <w:tr w14:paraId="413CF1FA">
        <w:tblPrEx>
          <w:tblCellMar>
            <w:top w:w="0" w:type="dxa"/>
            <w:left w:w="108" w:type="dxa"/>
            <w:bottom w:w="0" w:type="dxa"/>
            <w:right w:w="108" w:type="dxa"/>
          </w:tblCellMar>
        </w:tblPrEx>
        <w:trPr>
          <w:jc w:val="center"/>
        </w:trPr>
        <w:tc>
          <w:tcPr>
            <w:tcW w:w="9689" w:type="dxa"/>
          </w:tcPr>
          <w:p w14:paraId="7CC9650C">
            <w:pPr>
              <w:spacing w:before="0" w:after="0" w:line="240" w:lineRule="auto"/>
              <w:ind w:firstLine="0"/>
            </w:pPr>
          </w:p>
        </w:tc>
      </w:tr>
      <w:tr w14:paraId="4DB76678">
        <w:tblPrEx>
          <w:tblCellMar>
            <w:top w:w="0" w:type="dxa"/>
            <w:left w:w="108" w:type="dxa"/>
            <w:bottom w:w="0" w:type="dxa"/>
            <w:right w:w="108" w:type="dxa"/>
          </w:tblCellMar>
        </w:tblPrEx>
        <w:trPr>
          <w:jc w:val="center"/>
        </w:trPr>
        <w:tc>
          <w:tcPr>
            <w:tcW w:w="9689" w:type="dxa"/>
          </w:tcPr>
          <w:p w14:paraId="5354B1E1">
            <w:pPr>
              <w:spacing w:before="0" w:after="0" w:line="240" w:lineRule="auto"/>
              <w:ind w:firstLine="0"/>
            </w:pPr>
            <w:r>
              <w:rPr>
                <w:rFonts w:ascii="Courier New" w:hAnsi="Courier New"/>
                <w:color w:val="000000"/>
                <w:sz w:val="18"/>
              </w:rPr>
              <w:t>function getNextBreakDuration() {</w:t>
            </w:r>
          </w:p>
        </w:tc>
      </w:tr>
      <w:tr w14:paraId="635AA745">
        <w:tblPrEx>
          <w:tblCellMar>
            <w:top w:w="0" w:type="dxa"/>
            <w:left w:w="108" w:type="dxa"/>
            <w:bottom w:w="0" w:type="dxa"/>
            <w:right w:w="108" w:type="dxa"/>
          </w:tblCellMar>
        </w:tblPrEx>
        <w:trPr>
          <w:jc w:val="center"/>
        </w:trPr>
        <w:tc>
          <w:tcPr>
            <w:tcW w:w="9689" w:type="dxa"/>
          </w:tcPr>
          <w:p w14:paraId="14FAF89E">
            <w:pPr>
              <w:spacing w:before="0" w:after="0" w:line="240" w:lineRule="auto"/>
              <w:ind w:firstLine="0"/>
            </w:pPr>
            <w:r>
              <w:rPr>
                <w:rFonts w:ascii="Courier New" w:hAnsi="Courier New"/>
                <w:color w:val="000000"/>
                <w:sz w:val="18"/>
              </w:rPr>
              <w:t xml:space="preserve">    var count = appState.pomodoroCount + (timerState.mode === "work" ? 1 : 0)</w:t>
            </w:r>
          </w:p>
        </w:tc>
      </w:tr>
      <w:tr w14:paraId="52C21032">
        <w:tblPrEx>
          <w:tblCellMar>
            <w:top w:w="0" w:type="dxa"/>
            <w:left w:w="108" w:type="dxa"/>
            <w:bottom w:w="0" w:type="dxa"/>
            <w:right w:w="108" w:type="dxa"/>
          </w:tblCellMar>
        </w:tblPrEx>
        <w:trPr>
          <w:jc w:val="center"/>
        </w:trPr>
        <w:tc>
          <w:tcPr>
            <w:tcW w:w="9689" w:type="dxa"/>
          </w:tcPr>
          <w:p w14:paraId="097DECF6">
            <w:pPr>
              <w:spacing w:before="0" w:after="0" w:line="240" w:lineRule="auto"/>
              <w:ind w:firstLine="0"/>
            </w:pPr>
            <w:r>
              <w:rPr>
                <w:rFonts w:ascii="Courier New" w:hAnsi="Courier New"/>
                <w:color w:val="000000"/>
                <w:sz w:val="18"/>
              </w:rPr>
              <w:t xml:space="preserve">    if (count % settings.longBreakAfter === 0) {</w:t>
            </w:r>
          </w:p>
        </w:tc>
      </w:tr>
      <w:tr w14:paraId="299ABCCC">
        <w:tblPrEx>
          <w:tblCellMar>
            <w:top w:w="0" w:type="dxa"/>
            <w:left w:w="108" w:type="dxa"/>
            <w:bottom w:w="0" w:type="dxa"/>
            <w:right w:w="108" w:type="dxa"/>
          </w:tblCellMar>
        </w:tblPrEx>
        <w:trPr>
          <w:jc w:val="center"/>
        </w:trPr>
        <w:tc>
          <w:tcPr>
            <w:tcW w:w="9689" w:type="dxa"/>
          </w:tcPr>
          <w:p w14:paraId="42AAF74D">
            <w:pPr>
              <w:spacing w:before="0" w:after="0" w:line="240" w:lineRule="auto"/>
              <w:ind w:firstLine="0"/>
            </w:pPr>
            <w:r>
              <w:rPr>
                <w:rFonts w:ascii="Courier New" w:hAnsi="Courier New"/>
                <w:color w:val="000000"/>
                <w:sz w:val="18"/>
              </w:rPr>
              <w:t xml:space="preserve">        return settings.longBreakMinutes * 60</w:t>
            </w:r>
          </w:p>
        </w:tc>
      </w:tr>
      <w:tr w14:paraId="6A7D69CD">
        <w:tblPrEx>
          <w:tblCellMar>
            <w:top w:w="0" w:type="dxa"/>
            <w:left w:w="108" w:type="dxa"/>
            <w:bottom w:w="0" w:type="dxa"/>
            <w:right w:w="108" w:type="dxa"/>
          </w:tblCellMar>
        </w:tblPrEx>
        <w:trPr>
          <w:jc w:val="center"/>
        </w:trPr>
        <w:tc>
          <w:tcPr>
            <w:tcW w:w="9689" w:type="dxa"/>
          </w:tcPr>
          <w:p w14:paraId="6F2ED465">
            <w:pPr>
              <w:spacing w:before="0" w:after="0" w:line="240" w:lineRule="auto"/>
              <w:ind w:firstLine="0"/>
            </w:pPr>
            <w:r>
              <w:rPr>
                <w:rFonts w:ascii="Courier New" w:hAnsi="Courier New"/>
                <w:color w:val="000000"/>
                <w:sz w:val="18"/>
              </w:rPr>
              <w:t xml:space="preserve">    }</w:t>
            </w:r>
          </w:p>
        </w:tc>
      </w:tr>
      <w:tr w14:paraId="7B11C9EC">
        <w:tblPrEx>
          <w:tblCellMar>
            <w:top w:w="0" w:type="dxa"/>
            <w:left w:w="108" w:type="dxa"/>
            <w:bottom w:w="0" w:type="dxa"/>
            <w:right w:w="108" w:type="dxa"/>
          </w:tblCellMar>
        </w:tblPrEx>
        <w:trPr>
          <w:jc w:val="center"/>
        </w:trPr>
        <w:tc>
          <w:tcPr>
            <w:tcW w:w="9689" w:type="dxa"/>
          </w:tcPr>
          <w:p w14:paraId="0DB04584">
            <w:pPr>
              <w:spacing w:before="0" w:after="0" w:line="240" w:lineRule="auto"/>
              <w:ind w:firstLine="0"/>
            </w:pPr>
            <w:r>
              <w:rPr>
                <w:rFonts w:ascii="Courier New" w:hAnsi="Courier New"/>
                <w:color w:val="000000"/>
                <w:sz w:val="18"/>
              </w:rPr>
              <w:t xml:space="preserve">    return settings.breakMinutes * 60</w:t>
            </w:r>
          </w:p>
        </w:tc>
      </w:tr>
      <w:tr w14:paraId="5B3DBAB5">
        <w:tblPrEx>
          <w:tblCellMar>
            <w:top w:w="0" w:type="dxa"/>
            <w:left w:w="108" w:type="dxa"/>
            <w:bottom w:w="0" w:type="dxa"/>
            <w:right w:w="108" w:type="dxa"/>
          </w:tblCellMar>
        </w:tblPrEx>
        <w:trPr>
          <w:jc w:val="center"/>
        </w:trPr>
        <w:tc>
          <w:tcPr>
            <w:tcW w:w="9689" w:type="dxa"/>
          </w:tcPr>
          <w:p w14:paraId="109DB4A3">
            <w:pPr>
              <w:spacing w:before="0" w:after="0" w:line="240" w:lineRule="auto"/>
              <w:ind w:firstLine="0"/>
            </w:pPr>
            <w:r>
              <w:rPr>
                <w:rFonts w:ascii="Courier New" w:hAnsi="Courier New"/>
                <w:color w:val="000000"/>
                <w:sz w:val="18"/>
              </w:rPr>
              <w:t>}</w:t>
            </w:r>
          </w:p>
        </w:tc>
      </w:tr>
      <w:tr w14:paraId="6377731E">
        <w:tblPrEx>
          <w:tblCellMar>
            <w:top w:w="0" w:type="dxa"/>
            <w:left w:w="108" w:type="dxa"/>
            <w:bottom w:w="0" w:type="dxa"/>
            <w:right w:w="108" w:type="dxa"/>
          </w:tblCellMar>
        </w:tblPrEx>
        <w:trPr>
          <w:jc w:val="center"/>
        </w:trPr>
        <w:tc>
          <w:tcPr>
            <w:tcW w:w="9689" w:type="dxa"/>
          </w:tcPr>
          <w:p w14:paraId="24A8E295">
            <w:pPr>
              <w:spacing w:before="0" w:after="0" w:line="240" w:lineRule="auto"/>
              <w:ind w:firstLine="0"/>
            </w:pPr>
          </w:p>
        </w:tc>
      </w:tr>
      <w:tr w14:paraId="587F815A">
        <w:tblPrEx>
          <w:tblCellMar>
            <w:top w:w="0" w:type="dxa"/>
            <w:left w:w="108" w:type="dxa"/>
            <w:bottom w:w="0" w:type="dxa"/>
            <w:right w:w="108" w:type="dxa"/>
          </w:tblCellMar>
        </w:tblPrEx>
        <w:trPr>
          <w:jc w:val="center"/>
        </w:trPr>
        <w:tc>
          <w:tcPr>
            <w:tcW w:w="9689" w:type="dxa"/>
          </w:tcPr>
          <w:p w14:paraId="653CF79A">
            <w:pPr>
              <w:spacing w:before="0" w:after="0" w:line="240" w:lineRule="auto"/>
              <w:ind w:firstLine="0"/>
            </w:pPr>
            <w:r>
              <w:rPr>
                <w:rFonts w:ascii="Courier New" w:hAnsi="Courier New"/>
                <w:color w:val="000000"/>
                <w:sz w:val="18"/>
              </w:rPr>
              <w:t>function tick() {</w:t>
            </w:r>
          </w:p>
        </w:tc>
      </w:tr>
      <w:tr w14:paraId="1AB15B57">
        <w:tblPrEx>
          <w:tblCellMar>
            <w:top w:w="0" w:type="dxa"/>
            <w:left w:w="108" w:type="dxa"/>
            <w:bottom w:w="0" w:type="dxa"/>
            <w:right w:w="108" w:type="dxa"/>
          </w:tblCellMar>
        </w:tblPrEx>
        <w:trPr>
          <w:jc w:val="center"/>
        </w:trPr>
        <w:tc>
          <w:tcPr>
            <w:tcW w:w="9689" w:type="dxa"/>
          </w:tcPr>
          <w:p w14:paraId="36476C1D">
            <w:pPr>
              <w:spacing w:before="0" w:after="0" w:line="240" w:lineRule="auto"/>
              <w:ind w:firstLine="0"/>
            </w:pPr>
            <w:r>
              <w:rPr>
                <w:rFonts w:ascii="Courier New" w:hAnsi="Courier New"/>
                <w:color w:val="000000"/>
                <w:sz w:val="18"/>
              </w:rPr>
              <w:t xml:space="preserve">    if (timerState.timeLeft &gt; 0) {</w:t>
            </w:r>
          </w:p>
        </w:tc>
      </w:tr>
      <w:tr w14:paraId="41D856F2">
        <w:tblPrEx>
          <w:tblCellMar>
            <w:top w:w="0" w:type="dxa"/>
            <w:left w:w="108" w:type="dxa"/>
            <w:bottom w:w="0" w:type="dxa"/>
            <w:right w:w="108" w:type="dxa"/>
          </w:tblCellMar>
        </w:tblPrEx>
        <w:trPr>
          <w:jc w:val="center"/>
        </w:trPr>
        <w:tc>
          <w:tcPr>
            <w:tcW w:w="9689" w:type="dxa"/>
          </w:tcPr>
          <w:p w14:paraId="6ED565AD">
            <w:pPr>
              <w:spacing w:before="0" w:after="0" w:line="240" w:lineRule="auto"/>
              <w:ind w:firstLine="0"/>
            </w:pPr>
            <w:r>
              <w:rPr>
                <w:rFonts w:ascii="Courier New" w:hAnsi="Courier New"/>
                <w:color w:val="000000"/>
                <w:sz w:val="18"/>
              </w:rPr>
              <w:t xml:space="preserve">        timerState.timeLeft = timerState.timeLeft - 1</w:t>
            </w:r>
          </w:p>
        </w:tc>
      </w:tr>
      <w:tr w14:paraId="46B30661">
        <w:tblPrEx>
          <w:tblCellMar>
            <w:top w:w="0" w:type="dxa"/>
            <w:left w:w="108" w:type="dxa"/>
            <w:bottom w:w="0" w:type="dxa"/>
            <w:right w:w="108" w:type="dxa"/>
          </w:tblCellMar>
        </w:tblPrEx>
        <w:trPr>
          <w:jc w:val="center"/>
        </w:trPr>
        <w:tc>
          <w:tcPr>
            <w:tcW w:w="9689" w:type="dxa"/>
          </w:tcPr>
          <w:p w14:paraId="54339595">
            <w:pPr>
              <w:spacing w:before="0" w:after="0" w:line="240" w:lineRule="auto"/>
              <w:ind w:firstLine="0"/>
            </w:pPr>
            <w:r>
              <w:rPr>
                <w:rFonts w:ascii="Courier New" w:hAnsi="Courier New"/>
                <w:color w:val="000000"/>
                <w:sz w:val="18"/>
              </w:rPr>
              <w:t xml:space="preserve">    } else {</w:t>
            </w:r>
          </w:p>
        </w:tc>
      </w:tr>
      <w:tr w14:paraId="4B999D2C">
        <w:tblPrEx>
          <w:tblCellMar>
            <w:top w:w="0" w:type="dxa"/>
            <w:left w:w="108" w:type="dxa"/>
            <w:bottom w:w="0" w:type="dxa"/>
            <w:right w:w="108" w:type="dxa"/>
          </w:tblCellMar>
        </w:tblPrEx>
        <w:trPr>
          <w:jc w:val="center"/>
        </w:trPr>
        <w:tc>
          <w:tcPr>
            <w:tcW w:w="9689" w:type="dxa"/>
          </w:tcPr>
          <w:p w14:paraId="571211D1">
            <w:pPr>
              <w:spacing w:before="0" w:after="0" w:line="240" w:lineRule="auto"/>
              <w:ind w:firstLine="0"/>
            </w:pPr>
            <w:r>
              <w:rPr>
                <w:rFonts w:ascii="Courier New" w:hAnsi="Courier New"/>
                <w:color w:val="000000"/>
                <w:sz w:val="18"/>
              </w:rPr>
              <w:t xml:space="preserve">        switchMode()</w:t>
            </w:r>
          </w:p>
        </w:tc>
      </w:tr>
      <w:tr w14:paraId="1F4D22BC">
        <w:tblPrEx>
          <w:tblCellMar>
            <w:top w:w="0" w:type="dxa"/>
            <w:left w:w="108" w:type="dxa"/>
            <w:bottom w:w="0" w:type="dxa"/>
            <w:right w:w="108" w:type="dxa"/>
          </w:tblCellMar>
        </w:tblPrEx>
        <w:trPr>
          <w:jc w:val="center"/>
        </w:trPr>
        <w:tc>
          <w:tcPr>
            <w:tcW w:w="9689" w:type="dxa"/>
          </w:tcPr>
          <w:p w14:paraId="1EE5F733">
            <w:pPr>
              <w:spacing w:before="0" w:after="0" w:line="240" w:lineRule="auto"/>
              <w:ind w:firstLine="0"/>
            </w:pPr>
            <w:r>
              <w:rPr>
                <w:rFonts w:ascii="Courier New" w:hAnsi="Courier New"/>
                <w:color w:val="000000"/>
                <w:sz w:val="18"/>
              </w:rPr>
              <w:t xml:space="preserve">    }</w:t>
            </w:r>
          </w:p>
        </w:tc>
      </w:tr>
      <w:tr w14:paraId="5473DAAA">
        <w:tblPrEx>
          <w:tblCellMar>
            <w:top w:w="0" w:type="dxa"/>
            <w:left w:w="108" w:type="dxa"/>
            <w:bottom w:w="0" w:type="dxa"/>
            <w:right w:w="108" w:type="dxa"/>
          </w:tblCellMar>
        </w:tblPrEx>
        <w:trPr>
          <w:jc w:val="center"/>
        </w:trPr>
        <w:tc>
          <w:tcPr>
            <w:tcW w:w="9689" w:type="dxa"/>
          </w:tcPr>
          <w:p w14:paraId="36CF7E3B">
            <w:pPr>
              <w:spacing w:before="0" w:after="0" w:line="240" w:lineRule="auto"/>
              <w:ind w:firstLine="0"/>
            </w:pPr>
            <w:r>
              <w:rPr>
                <w:rFonts w:ascii="Courier New" w:hAnsi="Courier New"/>
                <w:color w:val="000000"/>
                <w:sz w:val="18"/>
              </w:rPr>
              <w:t xml:space="preserve">    updateDisplay()</w:t>
            </w:r>
          </w:p>
        </w:tc>
      </w:tr>
      <w:tr w14:paraId="73569607">
        <w:tblPrEx>
          <w:tblCellMar>
            <w:top w:w="0" w:type="dxa"/>
            <w:left w:w="108" w:type="dxa"/>
            <w:bottom w:w="0" w:type="dxa"/>
            <w:right w:w="108" w:type="dxa"/>
          </w:tblCellMar>
        </w:tblPrEx>
        <w:trPr>
          <w:jc w:val="center"/>
        </w:trPr>
        <w:tc>
          <w:tcPr>
            <w:tcW w:w="9689" w:type="dxa"/>
          </w:tcPr>
          <w:p w14:paraId="24707E3A">
            <w:pPr>
              <w:spacing w:before="0" w:after="0" w:line="240" w:lineRule="auto"/>
              <w:ind w:firstLine="0"/>
            </w:pPr>
            <w:r>
              <w:rPr>
                <w:rFonts w:ascii="Courier New" w:hAnsi="Courier New"/>
                <w:color w:val="000000"/>
                <w:sz w:val="18"/>
              </w:rPr>
              <w:t>}</w:t>
            </w:r>
          </w:p>
        </w:tc>
      </w:tr>
      <w:tr w14:paraId="0BB13F26">
        <w:tblPrEx>
          <w:tblCellMar>
            <w:top w:w="0" w:type="dxa"/>
            <w:left w:w="108" w:type="dxa"/>
            <w:bottom w:w="0" w:type="dxa"/>
            <w:right w:w="108" w:type="dxa"/>
          </w:tblCellMar>
        </w:tblPrEx>
        <w:trPr>
          <w:jc w:val="center"/>
        </w:trPr>
        <w:tc>
          <w:tcPr>
            <w:tcW w:w="9689" w:type="dxa"/>
          </w:tcPr>
          <w:p w14:paraId="2E4CFAE5">
            <w:pPr>
              <w:spacing w:before="0" w:after="0" w:line="240" w:lineRule="auto"/>
              <w:ind w:firstLine="0"/>
            </w:pPr>
          </w:p>
        </w:tc>
      </w:tr>
      <w:tr w14:paraId="5C53CCEE">
        <w:tblPrEx>
          <w:tblCellMar>
            <w:top w:w="0" w:type="dxa"/>
            <w:left w:w="108" w:type="dxa"/>
            <w:bottom w:w="0" w:type="dxa"/>
            <w:right w:w="108" w:type="dxa"/>
          </w:tblCellMar>
        </w:tblPrEx>
        <w:trPr>
          <w:jc w:val="center"/>
        </w:trPr>
        <w:tc>
          <w:tcPr>
            <w:tcW w:w="9689" w:type="dxa"/>
          </w:tcPr>
          <w:p w14:paraId="05729E5C">
            <w:pPr>
              <w:spacing w:before="0" w:after="0" w:line="240" w:lineRule="auto"/>
              <w:ind w:firstLine="0"/>
            </w:pPr>
            <w:r>
              <w:rPr>
                <w:rFonts w:ascii="Courier New" w:hAnsi="Courier New"/>
                <w:color w:val="000000"/>
                <w:sz w:val="18"/>
              </w:rPr>
              <w:t>function switchMode() {</w:t>
            </w:r>
          </w:p>
        </w:tc>
      </w:tr>
      <w:tr w14:paraId="3CB4E738">
        <w:tblPrEx>
          <w:tblCellMar>
            <w:top w:w="0" w:type="dxa"/>
            <w:left w:w="108" w:type="dxa"/>
            <w:bottom w:w="0" w:type="dxa"/>
            <w:right w:w="108" w:type="dxa"/>
          </w:tblCellMar>
        </w:tblPrEx>
        <w:trPr>
          <w:jc w:val="center"/>
        </w:trPr>
        <w:tc>
          <w:tcPr>
            <w:tcW w:w="9689" w:type="dxa"/>
          </w:tcPr>
          <w:p w14:paraId="38560A31">
            <w:pPr>
              <w:spacing w:before="0" w:after="0" w:line="240" w:lineRule="auto"/>
              <w:ind w:firstLine="0"/>
            </w:pPr>
            <w:r>
              <w:rPr>
                <w:rFonts w:ascii="Courier New" w:hAnsi="Courier New"/>
                <w:color w:val="000000"/>
                <w:sz w:val="18"/>
              </w:rPr>
              <w:t xml:space="preserve">    playBell()</w:t>
            </w:r>
          </w:p>
        </w:tc>
      </w:tr>
      <w:tr w14:paraId="6E9EA802">
        <w:tblPrEx>
          <w:tblCellMar>
            <w:top w:w="0" w:type="dxa"/>
            <w:left w:w="108" w:type="dxa"/>
            <w:bottom w:w="0" w:type="dxa"/>
            <w:right w:w="108" w:type="dxa"/>
          </w:tblCellMar>
        </w:tblPrEx>
        <w:trPr>
          <w:jc w:val="center"/>
        </w:trPr>
        <w:tc>
          <w:tcPr>
            <w:tcW w:w="9689" w:type="dxa"/>
          </w:tcPr>
          <w:p w14:paraId="2C10CEBE">
            <w:pPr>
              <w:spacing w:before="0" w:after="0" w:line="240" w:lineRule="auto"/>
              <w:ind w:firstLine="0"/>
            </w:pPr>
          </w:p>
        </w:tc>
      </w:tr>
      <w:tr w14:paraId="23524B12">
        <w:tblPrEx>
          <w:tblCellMar>
            <w:top w:w="0" w:type="dxa"/>
            <w:left w:w="108" w:type="dxa"/>
            <w:bottom w:w="0" w:type="dxa"/>
            <w:right w:w="108" w:type="dxa"/>
          </w:tblCellMar>
        </w:tblPrEx>
        <w:trPr>
          <w:jc w:val="center"/>
        </w:trPr>
        <w:tc>
          <w:tcPr>
            <w:tcW w:w="9689" w:type="dxa"/>
          </w:tcPr>
          <w:p w14:paraId="430851D9">
            <w:pPr>
              <w:spacing w:before="0" w:after="0" w:line="240" w:lineRule="auto"/>
              <w:ind w:firstLine="0"/>
            </w:pPr>
            <w:r>
              <w:rPr>
                <w:rFonts w:ascii="Courier New" w:hAnsi="Courier New"/>
                <w:color w:val="000000"/>
                <w:sz w:val="18"/>
              </w:rPr>
              <w:t xml:space="preserve">    if (timerState.mode === "work") {</w:t>
            </w:r>
          </w:p>
        </w:tc>
      </w:tr>
      <w:tr w14:paraId="1E4A7B44">
        <w:tblPrEx>
          <w:tblCellMar>
            <w:top w:w="0" w:type="dxa"/>
            <w:left w:w="108" w:type="dxa"/>
            <w:bottom w:w="0" w:type="dxa"/>
            <w:right w:w="108" w:type="dxa"/>
          </w:tblCellMar>
        </w:tblPrEx>
        <w:trPr>
          <w:jc w:val="center"/>
        </w:trPr>
        <w:tc>
          <w:tcPr>
            <w:tcW w:w="9689" w:type="dxa"/>
          </w:tcPr>
          <w:p w14:paraId="4C0B4D25">
            <w:pPr>
              <w:spacing w:before="0" w:after="0" w:line="240" w:lineRule="auto"/>
              <w:ind w:firstLine="0"/>
            </w:pPr>
            <w:r>
              <w:rPr>
                <w:rFonts w:ascii="Courier New" w:hAnsi="Courier New"/>
                <w:color w:val="000000"/>
                <w:sz w:val="18"/>
              </w:rPr>
              <w:t xml:space="preserve">        var currentSessionDuration = settings.workMinutes</w:t>
            </w:r>
          </w:p>
        </w:tc>
      </w:tr>
      <w:tr w14:paraId="167F9C7C">
        <w:tblPrEx>
          <w:tblCellMar>
            <w:top w:w="0" w:type="dxa"/>
            <w:left w:w="108" w:type="dxa"/>
            <w:bottom w:w="0" w:type="dxa"/>
            <w:right w:w="108" w:type="dxa"/>
          </w:tblCellMar>
        </w:tblPrEx>
        <w:trPr>
          <w:jc w:val="center"/>
        </w:trPr>
        <w:tc>
          <w:tcPr>
            <w:tcW w:w="9689" w:type="dxa"/>
          </w:tcPr>
          <w:p w14:paraId="78ADE9A2">
            <w:pPr>
              <w:spacing w:before="0" w:after="0" w:line="240" w:lineRule="auto"/>
              <w:ind w:firstLine="0"/>
            </w:pPr>
          </w:p>
        </w:tc>
      </w:tr>
      <w:tr w14:paraId="58F436DD">
        <w:tblPrEx>
          <w:tblCellMar>
            <w:top w:w="0" w:type="dxa"/>
            <w:left w:w="108" w:type="dxa"/>
            <w:bottom w:w="0" w:type="dxa"/>
            <w:right w:w="108" w:type="dxa"/>
          </w:tblCellMar>
        </w:tblPrEx>
        <w:trPr>
          <w:jc w:val="center"/>
        </w:trPr>
        <w:tc>
          <w:tcPr>
            <w:tcW w:w="9689" w:type="dxa"/>
          </w:tcPr>
          <w:p w14:paraId="21AFE672">
            <w:pPr>
              <w:spacing w:before="0" w:after="0" w:line="240" w:lineRule="auto"/>
              <w:ind w:firstLine="0"/>
            </w:pPr>
            <w:r>
              <w:rPr>
                <w:rFonts w:ascii="Courier New" w:hAnsi="Courier New"/>
                <w:color w:val="000000"/>
                <w:sz w:val="18"/>
              </w:rPr>
              <w:t xml:space="preserve">        appState.pomodoroCount = appState.pomodoroCount + 1</w:t>
            </w:r>
          </w:p>
        </w:tc>
      </w:tr>
      <w:tr w14:paraId="73D8CFA7">
        <w:tblPrEx>
          <w:tblCellMar>
            <w:top w:w="0" w:type="dxa"/>
            <w:left w:w="108" w:type="dxa"/>
            <w:bottom w:w="0" w:type="dxa"/>
            <w:right w:w="108" w:type="dxa"/>
          </w:tblCellMar>
        </w:tblPrEx>
        <w:trPr>
          <w:jc w:val="center"/>
        </w:trPr>
        <w:tc>
          <w:tcPr>
            <w:tcW w:w="9689" w:type="dxa"/>
          </w:tcPr>
          <w:p w14:paraId="78236CE7">
            <w:pPr>
              <w:spacing w:before="0" w:after="0" w:line="240" w:lineRule="auto"/>
              <w:ind w:firstLine="0"/>
            </w:pPr>
            <w:r>
              <w:rPr>
                <w:rFonts w:ascii="Courier New" w:hAnsi="Courier New"/>
                <w:color w:val="000000"/>
                <w:sz w:val="18"/>
              </w:rPr>
              <w:t xml:space="preserve">        appState.totalWorkSeconds = appState.totalWorkSeconds + currentSessionDuration * 60</w:t>
            </w:r>
          </w:p>
        </w:tc>
      </w:tr>
      <w:tr w14:paraId="100E345E">
        <w:tblPrEx>
          <w:tblCellMar>
            <w:top w:w="0" w:type="dxa"/>
            <w:left w:w="108" w:type="dxa"/>
            <w:bottom w:w="0" w:type="dxa"/>
            <w:right w:w="108" w:type="dxa"/>
          </w:tblCellMar>
        </w:tblPrEx>
        <w:trPr>
          <w:jc w:val="center"/>
        </w:trPr>
        <w:tc>
          <w:tcPr>
            <w:tcW w:w="9689" w:type="dxa"/>
          </w:tcPr>
          <w:p w14:paraId="3ED2371E">
            <w:pPr>
              <w:spacing w:before="0" w:after="0" w:line="240" w:lineRule="auto"/>
              <w:ind w:firstLine="0"/>
            </w:pPr>
          </w:p>
        </w:tc>
      </w:tr>
      <w:tr w14:paraId="57019A70">
        <w:tblPrEx>
          <w:tblCellMar>
            <w:top w:w="0" w:type="dxa"/>
            <w:left w:w="108" w:type="dxa"/>
            <w:bottom w:w="0" w:type="dxa"/>
            <w:right w:w="108" w:type="dxa"/>
          </w:tblCellMar>
        </w:tblPrEx>
        <w:trPr>
          <w:jc w:val="center"/>
        </w:trPr>
        <w:tc>
          <w:tcPr>
            <w:tcW w:w="9689" w:type="dxa"/>
          </w:tcPr>
          <w:p w14:paraId="5274E3A2">
            <w:pPr>
              <w:spacing w:before="0" w:after="0" w:line="240" w:lineRule="auto"/>
              <w:ind w:firstLine="0"/>
            </w:pPr>
            <w:r>
              <w:rPr>
                <w:rFonts w:ascii="Courier New" w:hAnsi="Courier New"/>
                <w:color w:val="000000"/>
                <w:sz w:val="18"/>
              </w:rPr>
              <w:t xml:space="preserve">        var now = new Date()</w:t>
            </w:r>
          </w:p>
        </w:tc>
      </w:tr>
      <w:tr w14:paraId="25A8FBDE">
        <w:tblPrEx>
          <w:tblCellMar>
            <w:top w:w="0" w:type="dxa"/>
            <w:left w:w="108" w:type="dxa"/>
            <w:bottom w:w="0" w:type="dxa"/>
            <w:right w:w="108" w:type="dxa"/>
          </w:tblCellMar>
        </w:tblPrEx>
        <w:trPr>
          <w:jc w:val="center"/>
        </w:trPr>
        <w:tc>
          <w:tcPr>
            <w:tcW w:w="9689" w:type="dxa"/>
          </w:tcPr>
          <w:p w14:paraId="40291549">
            <w:pPr>
              <w:spacing w:before="0" w:after="0" w:line="240" w:lineRule="auto"/>
              <w:ind w:firstLine="0"/>
            </w:pPr>
            <w:r>
              <w:rPr>
                <w:rFonts w:ascii="Courier New" w:hAnsi="Courier New"/>
                <w:color w:val="000000"/>
                <w:sz w:val="18"/>
              </w:rPr>
              <w:t xml:space="preserve">        var timeStr = String(now.getHours()).padStart(2, "0") + ":" +</w:t>
            </w:r>
          </w:p>
        </w:tc>
      </w:tr>
      <w:tr w14:paraId="751538D5">
        <w:tblPrEx>
          <w:tblCellMar>
            <w:top w:w="0" w:type="dxa"/>
            <w:left w:w="108" w:type="dxa"/>
            <w:bottom w:w="0" w:type="dxa"/>
            <w:right w:w="108" w:type="dxa"/>
          </w:tblCellMar>
        </w:tblPrEx>
        <w:trPr>
          <w:jc w:val="center"/>
        </w:trPr>
        <w:tc>
          <w:tcPr>
            <w:tcW w:w="9689" w:type="dxa"/>
          </w:tcPr>
          <w:p w14:paraId="19DD2292">
            <w:pPr>
              <w:spacing w:before="0" w:after="0" w:line="240" w:lineRule="auto"/>
              <w:ind w:firstLine="0"/>
            </w:pPr>
            <w:r>
              <w:rPr>
                <w:rFonts w:ascii="Courier New" w:hAnsi="Courier New"/>
                <w:color w:val="000000"/>
                <w:sz w:val="18"/>
              </w:rPr>
              <w:t xml:space="preserve">                      String(now.getMinutes()).padStart(2, "0")</w:t>
            </w:r>
          </w:p>
        </w:tc>
      </w:tr>
      <w:tr w14:paraId="27531EB9">
        <w:tblPrEx>
          <w:tblCellMar>
            <w:top w:w="0" w:type="dxa"/>
            <w:left w:w="108" w:type="dxa"/>
            <w:bottom w:w="0" w:type="dxa"/>
            <w:right w:w="108" w:type="dxa"/>
          </w:tblCellMar>
        </w:tblPrEx>
        <w:trPr>
          <w:jc w:val="center"/>
        </w:trPr>
        <w:tc>
          <w:tcPr>
            <w:tcW w:w="9689" w:type="dxa"/>
          </w:tcPr>
          <w:p w14:paraId="06E416A5">
            <w:pPr>
              <w:spacing w:before="0" w:after="0" w:line="240" w:lineRule="auto"/>
              <w:ind w:firstLine="0"/>
            </w:pPr>
          </w:p>
        </w:tc>
      </w:tr>
      <w:tr w14:paraId="7BDB74E8">
        <w:tblPrEx>
          <w:tblCellMar>
            <w:top w:w="0" w:type="dxa"/>
            <w:left w:w="108" w:type="dxa"/>
            <w:bottom w:w="0" w:type="dxa"/>
            <w:right w:w="108" w:type="dxa"/>
          </w:tblCellMar>
        </w:tblPrEx>
        <w:trPr>
          <w:jc w:val="center"/>
        </w:trPr>
        <w:tc>
          <w:tcPr>
            <w:tcW w:w="9689" w:type="dxa"/>
          </w:tcPr>
          <w:p w14:paraId="0390FA50">
            <w:pPr>
              <w:spacing w:before="0" w:after="0" w:line="240" w:lineRule="auto"/>
              <w:ind w:firstLine="0"/>
            </w:pPr>
            <w:r>
              <w:rPr>
                <w:rFonts w:ascii="Courier New" w:hAnsi="Courier New"/>
                <w:color w:val="000000"/>
                <w:sz w:val="18"/>
              </w:rPr>
              <w:t xml:space="preserve">        var historyEntry = {</w:t>
            </w:r>
          </w:p>
        </w:tc>
      </w:tr>
      <w:tr w14:paraId="1FAF8C85">
        <w:tblPrEx>
          <w:tblCellMar>
            <w:top w:w="0" w:type="dxa"/>
            <w:left w:w="108" w:type="dxa"/>
            <w:bottom w:w="0" w:type="dxa"/>
            <w:right w:w="108" w:type="dxa"/>
          </w:tblCellMar>
        </w:tblPrEx>
        <w:trPr>
          <w:jc w:val="center"/>
        </w:trPr>
        <w:tc>
          <w:tcPr>
            <w:tcW w:w="9689" w:type="dxa"/>
          </w:tcPr>
          <w:p w14:paraId="445908C7">
            <w:pPr>
              <w:spacing w:before="0" w:after="0" w:line="240" w:lineRule="auto"/>
              <w:ind w:firstLine="0"/>
            </w:pPr>
            <w:r>
              <w:rPr>
                <w:rFonts w:ascii="Courier New" w:hAnsi="Courier New"/>
                <w:color w:val="000000"/>
                <w:sz w:val="18"/>
              </w:rPr>
              <w:t xml:space="preserve">            time: timeStr,</w:t>
            </w:r>
          </w:p>
        </w:tc>
      </w:tr>
      <w:tr w14:paraId="2FFC7A97">
        <w:tblPrEx>
          <w:tblCellMar>
            <w:top w:w="0" w:type="dxa"/>
            <w:left w:w="108" w:type="dxa"/>
            <w:bottom w:w="0" w:type="dxa"/>
            <w:right w:w="108" w:type="dxa"/>
          </w:tblCellMar>
        </w:tblPrEx>
        <w:trPr>
          <w:jc w:val="center"/>
        </w:trPr>
        <w:tc>
          <w:tcPr>
            <w:tcW w:w="9689" w:type="dxa"/>
          </w:tcPr>
          <w:p w14:paraId="579C9E2C">
            <w:pPr>
              <w:spacing w:before="0" w:after="0" w:line="240" w:lineRule="auto"/>
              <w:ind w:firstLine="0"/>
            </w:pPr>
            <w:r>
              <w:rPr>
                <w:rFonts w:ascii="Courier New" w:hAnsi="Courier New"/>
                <w:color w:val="000000"/>
                <w:sz w:val="18"/>
              </w:rPr>
              <w:t xml:space="preserve">            type: "Помидор #" + String(appState.pomodoroCount),</w:t>
            </w:r>
          </w:p>
        </w:tc>
      </w:tr>
      <w:tr w14:paraId="77EBC649">
        <w:tblPrEx>
          <w:tblCellMar>
            <w:top w:w="0" w:type="dxa"/>
            <w:left w:w="108" w:type="dxa"/>
            <w:bottom w:w="0" w:type="dxa"/>
            <w:right w:w="108" w:type="dxa"/>
          </w:tblCellMar>
        </w:tblPrEx>
        <w:trPr>
          <w:jc w:val="center"/>
        </w:trPr>
        <w:tc>
          <w:tcPr>
            <w:tcW w:w="9689" w:type="dxa"/>
          </w:tcPr>
          <w:p w14:paraId="18EBD716">
            <w:pPr>
              <w:spacing w:before="0" w:after="0" w:line="240" w:lineRule="auto"/>
              <w:ind w:firstLine="0"/>
            </w:pPr>
            <w:r>
              <w:rPr>
                <w:rFonts w:ascii="Courier New" w:hAnsi="Courier New"/>
                <w:color w:val="000000"/>
                <w:sz w:val="18"/>
              </w:rPr>
              <w:t xml:space="preserve">            duration: currentSessionDuration</w:t>
            </w:r>
          </w:p>
        </w:tc>
      </w:tr>
      <w:tr w14:paraId="1EE55AF9">
        <w:tblPrEx>
          <w:tblCellMar>
            <w:top w:w="0" w:type="dxa"/>
            <w:left w:w="108" w:type="dxa"/>
            <w:bottom w:w="0" w:type="dxa"/>
            <w:right w:w="108" w:type="dxa"/>
          </w:tblCellMar>
        </w:tblPrEx>
        <w:trPr>
          <w:jc w:val="center"/>
        </w:trPr>
        <w:tc>
          <w:tcPr>
            <w:tcW w:w="9689" w:type="dxa"/>
          </w:tcPr>
          <w:p w14:paraId="3ECD5FD3">
            <w:pPr>
              <w:spacing w:before="0" w:after="0" w:line="240" w:lineRule="auto"/>
              <w:ind w:firstLine="0"/>
            </w:pPr>
            <w:r>
              <w:rPr>
                <w:rFonts w:ascii="Courier New" w:hAnsi="Courier New"/>
                <w:color w:val="000000"/>
                <w:sz w:val="18"/>
              </w:rPr>
              <w:t xml:space="preserve">        }</w:t>
            </w:r>
          </w:p>
        </w:tc>
      </w:tr>
      <w:tr w14:paraId="307CD369">
        <w:tblPrEx>
          <w:tblCellMar>
            <w:top w:w="0" w:type="dxa"/>
            <w:left w:w="108" w:type="dxa"/>
            <w:bottom w:w="0" w:type="dxa"/>
            <w:right w:w="108" w:type="dxa"/>
          </w:tblCellMar>
        </w:tblPrEx>
        <w:trPr>
          <w:jc w:val="center"/>
        </w:trPr>
        <w:tc>
          <w:tcPr>
            <w:tcW w:w="9689" w:type="dxa"/>
          </w:tcPr>
          <w:p w14:paraId="2394BACE">
            <w:pPr>
              <w:spacing w:before="0" w:after="0" w:line="240" w:lineRule="auto"/>
              <w:ind w:firstLine="0"/>
            </w:pPr>
            <w:r>
              <w:rPr>
                <w:rFonts w:ascii="Courier New" w:hAnsi="Courier New"/>
                <w:color w:val="000000"/>
                <w:sz w:val="18"/>
              </w:rPr>
              <w:t xml:space="preserve">        appState.history.push(historyEntry)</w:t>
            </w:r>
          </w:p>
        </w:tc>
      </w:tr>
      <w:tr w14:paraId="73BFB5CC">
        <w:tblPrEx>
          <w:tblCellMar>
            <w:top w:w="0" w:type="dxa"/>
            <w:left w:w="108" w:type="dxa"/>
            <w:bottom w:w="0" w:type="dxa"/>
            <w:right w:w="108" w:type="dxa"/>
          </w:tblCellMar>
        </w:tblPrEx>
        <w:trPr>
          <w:jc w:val="center"/>
        </w:trPr>
        <w:tc>
          <w:tcPr>
            <w:tcW w:w="9689" w:type="dxa"/>
          </w:tcPr>
          <w:p w14:paraId="3A81998B">
            <w:pPr>
              <w:spacing w:before="0" w:after="0" w:line="240" w:lineRule="auto"/>
              <w:ind w:firstLine="0"/>
            </w:pPr>
          </w:p>
        </w:tc>
      </w:tr>
      <w:tr w14:paraId="1F9F3BB4">
        <w:tblPrEx>
          <w:tblCellMar>
            <w:top w:w="0" w:type="dxa"/>
            <w:left w:w="108" w:type="dxa"/>
            <w:bottom w:w="0" w:type="dxa"/>
            <w:right w:w="108" w:type="dxa"/>
          </w:tblCellMar>
        </w:tblPrEx>
        <w:trPr>
          <w:jc w:val="center"/>
        </w:trPr>
        <w:tc>
          <w:tcPr>
            <w:tcW w:w="9689" w:type="dxa"/>
          </w:tcPr>
          <w:p w14:paraId="1861DA44">
            <w:pPr>
              <w:spacing w:before="0" w:after="0" w:line="240" w:lineRule="auto"/>
              <w:ind w:firstLine="0"/>
            </w:pPr>
            <w:r>
              <w:rPr>
                <w:rFonts w:ascii="Courier New" w:hAnsi="Courier New"/>
                <w:color w:val="000000"/>
                <w:sz w:val="18"/>
              </w:rPr>
              <w:t xml:space="preserve">        saveState()</w:t>
            </w:r>
          </w:p>
        </w:tc>
      </w:tr>
      <w:tr w14:paraId="2A4AA3EA">
        <w:tblPrEx>
          <w:tblCellMar>
            <w:top w:w="0" w:type="dxa"/>
            <w:left w:w="108" w:type="dxa"/>
            <w:bottom w:w="0" w:type="dxa"/>
            <w:right w:w="108" w:type="dxa"/>
          </w:tblCellMar>
        </w:tblPrEx>
        <w:trPr>
          <w:jc w:val="center"/>
        </w:trPr>
        <w:tc>
          <w:tcPr>
            <w:tcW w:w="9689" w:type="dxa"/>
          </w:tcPr>
          <w:p w14:paraId="5B359684">
            <w:pPr>
              <w:spacing w:before="0" w:after="0" w:line="240" w:lineRule="auto"/>
              <w:ind w:firstLine="0"/>
            </w:pPr>
          </w:p>
        </w:tc>
      </w:tr>
      <w:tr w14:paraId="306AE0B6">
        <w:tblPrEx>
          <w:tblCellMar>
            <w:top w:w="0" w:type="dxa"/>
            <w:left w:w="108" w:type="dxa"/>
            <w:bottom w:w="0" w:type="dxa"/>
            <w:right w:w="108" w:type="dxa"/>
          </w:tblCellMar>
        </w:tblPrEx>
        <w:trPr>
          <w:jc w:val="center"/>
        </w:trPr>
        <w:tc>
          <w:tcPr>
            <w:tcW w:w="9689" w:type="dxa"/>
          </w:tcPr>
          <w:p w14:paraId="4ECB83FB">
            <w:pPr>
              <w:spacing w:before="0" w:after="0" w:line="240" w:lineRule="auto"/>
              <w:ind w:firstLine="0"/>
            </w:pPr>
            <w:r>
              <w:rPr>
                <w:rFonts w:ascii="Courier New" w:hAnsi="Courier New"/>
                <w:color w:val="000000"/>
                <w:sz w:val="18"/>
              </w:rPr>
              <w:t xml:space="preserve">        var nextBreak = getNextBreakDuration()</w:t>
            </w:r>
          </w:p>
        </w:tc>
      </w:tr>
      <w:tr w14:paraId="3198A84B">
        <w:tblPrEx>
          <w:tblCellMar>
            <w:top w:w="0" w:type="dxa"/>
            <w:left w:w="108" w:type="dxa"/>
            <w:bottom w:w="0" w:type="dxa"/>
            <w:right w:w="108" w:type="dxa"/>
          </w:tblCellMar>
        </w:tblPrEx>
        <w:trPr>
          <w:jc w:val="center"/>
        </w:trPr>
        <w:tc>
          <w:tcPr>
            <w:tcW w:w="9689" w:type="dxa"/>
          </w:tcPr>
          <w:p w14:paraId="05675C39">
            <w:pPr>
              <w:spacing w:before="0" w:after="0" w:line="240" w:lineRule="auto"/>
              <w:ind w:firstLine="0"/>
            </w:pPr>
            <w:r>
              <w:rPr>
                <w:rFonts w:ascii="Courier New" w:hAnsi="Courier New"/>
                <w:color w:val="000000"/>
                <w:sz w:val="18"/>
              </w:rPr>
              <w:t xml:space="preserve">        timerState.timeLeft = nextBreak</w:t>
            </w:r>
          </w:p>
        </w:tc>
      </w:tr>
      <w:tr w14:paraId="3079E8B3">
        <w:tblPrEx>
          <w:tblCellMar>
            <w:top w:w="0" w:type="dxa"/>
            <w:left w:w="108" w:type="dxa"/>
            <w:bottom w:w="0" w:type="dxa"/>
            <w:right w:w="108" w:type="dxa"/>
          </w:tblCellMar>
        </w:tblPrEx>
        <w:trPr>
          <w:jc w:val="center"/>
        </w:trPr>
        <w:tc>
          <w:tcPr>
            <w:tcW w:w="9689" w:type="dxa"/>
          </w:tcPr>
          <w:p w14:paraId="2FB8402A">
            <w:pPr>
              <w:spacing w:before="0" w:after="0" w:line="240" w:lineRule="auto"/>
              <w:ind w:firstLine="0"/>
            </w:pPr>
            <w:r>
              <w:rPr>
                <w:rFonts w:ascii="Courier New" w:hAnsi="Courier New"/>
                <w:color w:val="000000"/>
                <w:sz w:val="18"/>
              </w:rPr>
              <w:t xml:space="preserve">        timerState.mode = "break"</w:t>
            </w:r>
          </w:p>
        </w:tc>
      </w:tr>
      <w:tr w14:paraId="724F2AEC">
        <w:tblPrEx>
          <w:tblCellMar>
            <w:top w:w="0" w:type="dxa"/>
            <w:left w:w="108" w:type="dxa"/>
            <w:bottom w:w="0" w:type="dxa"/>
            <w:right w:w="108" w:type="dxa"/>
          </w:tblCellMar>
        </w:tblPrEx>
        <w:trPr>
          <w:jc w:val="center"/>
        </w:trPr>
        <w:tc>
          <w:tcPr>
            <w:tcW w:w="9689" w:type="dxa"/>
          </w:tcPr>
          <w:p w14:paraId="0B660557">
            <w:pPr>
              <w:spacing w:before="0" w:after="0" w:line="240" w:lineRule="auto"/>
              <w:ind w:firstLine="0"/>
            </w:pPr>
          </w:p>
        </w:tc>
      </w:tr>
      <w:tr w14:paraId="32A3CD3C">
        <w:tblPrEx>
          <w:tblCellMar>
            <w:top w:w="0" w:type="dxa"/>
            <w:left w:w="108" w:type="dxa"/>
            <w:bottom w:w="0" w:type="dxa"/>
            <w:right w:w="108" w:type="dxa"/>
          </w:tblCellMar>
        </w:tblPrEx>
        <w:trPr>
          <w:jc w:val="center"/>
        </w:trPr>
        <w:tc>
          <w:tcPr>
            <w:tcW w:w="9689" w:type="dxa"/>
          </w:tcPr>
          <w:p w14:paraId="57033FFE">
            <w:pPr>
              <w:spacing w:before="0" w:after="0" w:line="240" w:lineRule="auto"/>
              <w:ind w:firstLine="0"/>
            </w:pPr>
            <w:r>
              <w:rPr>
                <w:rFonts w:ascii="Courier New" w:hAnsi="Courier New"/>
                <w:color w:val="000000"/>
                <w:sz w:val="18"/>
              </w:rPr>
              <w:t xml:space="preserve">        var breakLabel = (nextBreak === settings.longBreakMinutes * 60)</w:t>
            </w:r>
          </w:p>
        </w:tc>
      </w:tr>
      <w:tr w14:paraId="1EF714C7">
        <w:tblPrEx>
          <w:tblCellMar>
            <w:top w:w="0" w:type="dxa"/>
            <w:left w:w="108" w:type="dxa"/>
            <w:bottom w:w="0" w:type="dxa"/>
            <w:right w:w="108" w:type="dxa"/>
          </w:tblCellMar>
        </w:tblPrEx>
        <w:trPr>
          <w:jc w:val="center"/>
        </w:trPr>
        <w:tc>
          <w:tcPr>
            <w:tcW w:w="9689" w:type="dxa"/>
          </w:tcPr>
          <w:p w14:paraId="6CFE4D86">
            <w:pPr>
              <w:spacing w:before="0" w:after="0" w:line="240" w:lineRule="auto"/>
              <w:ind w:firstLine="0"/>
            </w:pPr>
            <w:r>
              <w:rPr>
                <w:rFonts w:ascii="Courier New" w:hAnsi="Courier New"/>
                <w:color w:val="000000"/>
                <w:sz w:val="18"/>
              </w:rPr>
              <w:t xml:space="preserve">            ? "Длинный перерыв"</w:t>
            </w:r>
          </w:p>
        </w:tc>
      </w:tr>
      <w:tr w14:paraId="319FC2BB">
        <w:tblPrEx>
          <w:tblCellMar>
            <w:top w:w="0" w:type="dxa"/>
            <w:left w:w="108" w:type="dxa"/>
            <w:bottom w:w="0" w:type="dxa"/>
            <w:right w:w="108" w:type="dxa"/>
          </w:tblCellMar>
        </w:tblPrEx>
        <w:trPr>
          <w:jc w:val="center"/>
        </w:trPr>
        <w:tc>
          <w:tcPr>
            <w:tcW w:w="9689" w:type="dxa"/>
          </w:tcPr>
          <w:p w14:paraId="69373FAF">
            <w:pPr>
              <w:spacing w:before="0" w:after="0" w:line="240" w:lineRule="auto"/>
              <w:ind w:firstLine="0"/>
            </w:pPr>
            <w:r>
              <w:rPr>
                <w:rFonts w:ascii="Courier New" w:hAnsi="Courier New"/>
                <w:color w:val="000000"/>
                <w:sz w:val="18"/>
              </w:rPr>
              <w:t xml:space="preserve">            : "Короткий перерыв"</w:t>
            </w:r>
          </w:p>
        </w:tc>
      </w:tr>
      <w:tr w14:paraId="250605C1">
        <w:tblPrEx>
          <w:tblCellMar>
            <w:top w:w="0" w:type="dxa"/>
            <w:left w:w="108" w:type="dxa"/>
            <w:bottom w:w="0" w:type="dxa"/>
            <w:right w:w="108" w:type="dxa"/>
          </w:tblCellMar>
        </w:tblPrEx>
        <w:trPr>
          <w:jc w:val="center"/>
        </w:trPr>
        <w:tc>
          <w:tcPr>
            <w:tcW w:w="9689" w:type="dxa"/>
          </w:tcPr>
          <w:p w14:paraId="7A752E8F">
            <w:pPr>
              <w:spacing w:before="0" w:after="0" w:line="240" w:lineRule="auto"/>
              <w:ind w:firstLine="0"/>
            </w:pPr>
          </w:p>
        </w:tc>
      </w:tr>
      <w:tr w14:paraId="41340329">
        <w:tblPrEx>
          <w:tblCellMar>
            <w:top w:w="0" w:type="dxa"/>
            <w:left w:w="108" w:type="dxa"/>
            <w:bottom w:w="0" w:type="dxa"/>
            <w:right w:w="108" w:type="dxa"/>
          </w:tblCellMar>
        </w:tblPrEx>
        <w:trPr>
          <w:jc w:val="center"/>
        </w:trPr>
        <w:tc>
          <w:tcPr>
            <w:tcW w:w="9689" w:type="dxa"/>
          </w:tcPr>
          <w:p w14:paraId="4E50CBD9">
            <w:pPr>
              <w:spacing w:before="0" w:after="0" w:line="240" w:lineRule="auto"/>
              <w:ind w:firstLine="0"/>
            </w:pPr>
            <w:r>
              <w:rPr>
                <w:rFonts w:ascii="Courier New" w:hAnsi="Courier New"/>
                <w:color w:val="000000"/>
                <w:sz w:val="18"/>
              </w:rPr>
              <w:t xml:space="preserve">        showNotification("🍅 Помидор завершён! " + breakLabel)</w:t>
            </w:r>
          </w:p>
        </w:tc>
      </w:tr>
      <w:tr w14:paraId="49DC579B">
        <w:tblPrEx>
          <w:tblCellMar>
            <w:top w:w="0" w:type="dxa"/>
            <w:left w:w="108" w:type="dxa"/>
            <w:bottom w:w="0" w:type="dxa"/>
            <w:right w:w="108" w:type="dxa"/>
          </w:tblCellMar>
        </w:tblPrEx>
        <w:trPr>
          <w:jc w:val="center"/>
        </w:trPr>
        <w:tc>
          <w:tcPr>
            <w:tcW w:w="9689" w:type="dxa"/>
          </w:tcPr>
          <w:p w14:paraId="1917C4DE">
            <w:pPr>
              <w:spacing w:before="0" w:after="0" w:line="240" w:lineRule="auto"/>
              <w:ind w:firstLine="0"/>
            </w:pPr>
            <w:r>
              <w:rPr>
                <w:rFonts w:ascii="Courier New" w:hAnsi="Courier New"/>
                <w:color w:val="000000"/>
                <w:sz w:val="18"/>
              </w:rPr>
              <w:t xml:space="preserve">        document.title = breakLabel + " — Pomodoro Pro"</w:t>
            </w:r>
          </w:p>
        </w:tc>
      </w:tr>
      <w:tr w14:paraId="66554319">
        <w:tblPrEx>
          <w:tblCellMar>
            <w:top w:w="0" w:type="dxa"/>
            <w:left w:w="108" w:type="dxa"/>
            <w:bottom w:w="0" w:type="dxa"/>
            <w:right w:w="108" w:type="dxa"/>
          </w:tblCellMar>
        </w:tblPrEx>
        <w:trPr>
          <w:jc w:val="center"/>
        </w:trPr>
        <w:tc>
          <w:tcPr>
            <w:tcW w:w="9689" w:type="dxa"/>
          </w:tcPr>
          <w:p w14:paraId="4FA18A24">
            <w:pPr>
              <w:spacing w:before="0" w:after="0" w:line="240" w:lineRule="auto"/>
              <w:ind w:firstLine="0"/>
            </w:pPr>
          </w:p>
        </w:tc>
      </w:tr>
      <w:tr w14:paraId="5F65523C">
        <w:tblPrEx>
          <w:tblCellMar>
            <w:top w:w="0" w:type="dxa"/>
            <w:left w:w="108" w:type="dxa"/>
            <w:bottom w:w="0" w:type="dxa"/>
            <w:right w:w="108" w:type="dxa"/>
          </w:tblCellMar>
        </w:tblPrEx>
        <w:trPr>
          <w:jc w:val="center"/>
        </w:trPr>
        <w:tc>
          <w:tcPr>
            <w:tcW w:w="9689" w:type="dxa"/>
          </w:tcPr>
          <w:p w14:paraId="5B63D2DD">
            <w:pPr>
              <w:spacing w:before="0" w:after="0" w:line="240" w:lineRule="auto"/>
              <w:ind w:firstLine="0"/>
            </w:pPr>
            <w:r>
              <w:rPr>
                <w:rFonts w:ascii="Courier New" w:hAnsi="Courier New"/>
                <w:color w:val="000000"/>
                <w:sz w:val="18"/>
              </w:rPr>
              <w:t xml:space="preserve">    } else {</w:t>
            </w:r>
          </w:p>
        </w:tc>
      </w:tr>
      <w:tr w14:paraId="5FCC6AAE">
        <w:tblPrEx>
          <w:tblCellMar>
            <w:top w:w="0" w:type="dxa"/>
            <w:left w:w="108" w:type="dxa"/>
            <w:bottom w:w="0" w:type="dxa"/>
            <w:right w:w="108" w:type="dxa"/>
          </w:tblCellMar>
        </w:tblPrEx>
        <w:trPr>
          <w:jc w:val="center"/>
        </w:trPr>
        <w:tc>
          <w:tcPr>
            <w:tcW w:w="9689" w:type="dxa"/>
          </w:tcPr>
          <w:p w14:paraId="4A2A5210">
            <w:pPr>
              <w:spacing w:before="0" w:after="0" w:line="240" w:lineRule="auto"/>
              <w:ind w:firstLine="0"/>
            </w:pPr>
            <w:r>
              <w:rPr>
                <w:rFonts w:ascii="Courier New" w:hAnsi="Courier New"/>
                <w:color w:val="000000"/>
                <w:sz w:val="18"/>
              </w:rPr>
              <w:t xml:space="preserve">        timerState.timeLeft = settings.workMinutes * 60</w:t>
            </w:r>
          </w:p>
        </w:tc>
      </w:tr>
      <w:tr w14:paraId="1F27880F">
        <w:tblPrEx>
          <w:tblCellMar>
            <w:top w:w="0" w:type="dxa"/>
            <w:left w:w="108" w:type="dxa"/>
            <w:bottom w:w="0" w:type="dxa"/>
            <w:right w:w="108" w:type="dxa"/>
          </w:tblCellMar>
        </w:tblPrEx>
        <w:trPr>
          <w:jc w:val="center"/>
        </w:trPr>
        <w:tc>
          <w:tcPr>
            <w:tcW w:w="9689" w:type="dxa"/>
          </w:tcPr>
          <w:p w14:paraId="688A2AC1">
            <w:pPr>
              <w:spacing w:before="0" w:after="0" w:line="240" w:lineRule="auto"/>
              <w:ind w:firstLine="0"/>
            </w:pPr>
            <w:r>
              <w:rPr>
                <w:rFonts w:ascii="Courier New" w:hAnsi="Courier New"/>
                <w:color w:val="000000"/>
                <w:sz w:val="18"/>
              </w:rPr>
              <w:t xml:space="preserve">        timerState.mode = "work"</w:t>
            </w:r>
          </w:p>
        </w:tc>
      </w:tr>
      <w:tr w14:paraId="5931932C">
        <w:tblPrEx>
          <w:tblCellMar>
            <w:top w:w="0" w:type="dxa"/>
            <w:left w:w="108" w:type="dxa"/>
            <w:bottom w:w="0" w:type="dxa"/>
            <w:right w:w="108" w:type="dxa"/>
          </w:tblCellMar>
        </w:tblPrEx>
        <w:trPr>
          <w:jc w:val="center"/>
        </w:trPr>
        <w:tc>
          <w:tcPr>
            <w:tcW w:w="9689" w:type="dxa"/>
          </w:tcPr>
          <w:p w14:paraId="61C5085D">
            <w:pPr>
              <w:spacing w:before="0" w:after="0" w:line="240" w:lineRule="auto"/>
              <w:ind w:firstLine="0"/>
            </w:pPr>
          </w:p>
        </w:tc>
      </w:tr>
      <w:tr w14:paraId="3DC0DF81">
        <w:tblPrEx>
          <w:tblCellMar>
            <w:top w:w="0" w:type="dxa"/>
            <w:left w:w="108" w:type="dxa"/>
            <w:bottom w:w="0" w:type="dxa"/>
            <w:right w:w="108" w:type="dxa"/>
          </w:tblCellMar>
        </w:tblPrEx>
        <w:trPr>
          <w:jc w:val="center"/>
        </w:trPr>
        <w:tc>
          <w:tcPr>
            <w:tcW w:w="9689" w:type="dxa"/>
          </w:tcPr>
          <w:p w14:paraId="2F6EF4FD">
            <w:pPr>
              <w:spacing w:before="0" w:after="0" w:line="240" w:lineRule="auto"/>
              <w:ind w:firstLine="0"/>
            </w:pPr>
            <w:r>
              <w:rPr>
                <w:rFonts w:ascii="Courier New" w:hAnsi="Courier New"/>
                <w:color w:val="000000"/>
                <w:sz w:val="18"/>
              </w:rPr>
              <w:t xml:space="preserve">        showNotification("⏰ Перерыв окончен! Время работать!")</w:t>
            </w:r>
          </w:p>
        </w:tc>
      </w:tr>
      <w:tr w14:paraId="0190F0F0">
        <w:tblPrEx>
          <w:tblCellMar>
            <w:top w:w="0" w:type="dxa"/>
            <w:left w:w="108" w:type="dxa"/>
            <w:bottom w:w="0" w:type="dxa"/>
            <w:right w:w="108" w:type="dxa"/>
          </w:tblCellMar>
        </w:tblPrEx>
        <w:trPr>
          <w:jc w:val="center"/>
        </w:trPr>
        <w:tc>
          <w:tcPr>
            <w:tcW w:w="9689" w:type="dxa"/>
          </w:tcPr>
          <w:p w14:paraId="16CF630D">
            <w:pPr>
              <w:spacing w:before="0" w:after="0" w:line="240" w:lineRule="auto"/>
              <w:ind w:firstLine="0"/>
            </w:pPr>
            <w:r>
              <w:rPr>
                <w:rFonts w:ascii="Courier New" w:hAnsi="Courier New"/>
                <w:color w:val="000000"/>
                <w:sz w:val="18"/>
              </w:rPr>
              <w:t xml:space="preserve">        document.title = "Pomodoro Pro"</w:t>
            </w:r>
          </w:p>
        </w:tc>
      </w:tr>
      <w:tr w14:paraId="037B9B93">
        <w:tblPrEx>
          <w:tblCellMar>
            <w:top w:w="0" w:type="dxa"/>
            <w:left w:w="108" w:type="dxa"/>
            <w:bottom w:w="0" w:type="dxa"/>
            <w:right w:w="108" w:type="dxa"/>
          </w:tblCellMar>
        </w:tblPrEx>
        <w:trPr>
          <w:jc w:val="center"/>
        </w:trPr>
        <w:tc>
          <w:tcPr>
            <w:tcW w:w="9689" w:type="dxa"/>
          </w:tcPr>
          <w:p w14:paraId="370A2D9D">
            <w:pPr>
              <w:spacing w:before="0" w:after="0" w:line="240" w:lineRule="auto"/>
              <w:ind w:firstLine="0"/>
            </w:pPr>
            <w:r>
              <w:rPr>
                <w:rFonts w:ascii="Courier New" w:hAnsi="Courier New"/>
                <w:color w:val="000000"/>
                <w:sz w:val="18"/>
              </w:rPr>
              <w:t xml:space="preserve">    }</w:t>
            </w:r>
          </w:p>
        </w:tc>
      </w:tr>
      <w:tr w14:paraId="5070DBA0">
        <w:tblPrEx>
          <w:tblCellMar>
            <w:top w:w="0" w:type="dxa"/>
            <w:left w:w="108" w:type="dxa"/>
            <w:bottom w:w="0" w:type="dxa"/>
            <w:right w:w="108" w:type="dxa"/>
          </w:tblCellMar>
        </w:tblPrEx>
        <w:trPr>
          <w:jc w:val="center"/>
        </w:trPr>
        <w:tc>
          <w:tcPr>
            <w:tcW w:w="9689" w:type="dxa"/>
          </w:tcPr>
          <w:p w14:paraId="589E3917">
            <w:pPr>
              <w:spacing w:before="0" w:after="0" w:line="240" w:lineRule="auto"/>
              <w:ind w:firstLine="0"/>
            </w:pPr>
          </w:p>
        </w:tc>
      </w:tr>
      <w:tr w14:paraId="7D410B4A">
        <w:tblPrEx>
          <w:tblCellMar>
            <w:top w:w="0" w:type="dxa"/>
            <w:left w:w="108" w:type="dxa"/>
            <w:bottom w:w="0" w:type="dxa"/>
            <w:right w:w="108" w:type="dxa"/>
          </w:tblCellMar>
        </w:tblPrEx>
        <w:trPr>
          <w:jc w:val="center"/>
        </w:trPr>
        <w:tc>
          <w:tcPr>
            <w:tcW w:w="9689" w:type="dxa"/>
          </w:tcPr>
          <w:p w14:paraId="3925C59D">
            <w:pPr>
              <w:spacing w:before="0" w:after="0" w:line="240" w:lineRule="auto"/>
              <w:ind w:firstLine="0"/>
            </w:pPr>
            <w:r>
              <w:rPr>
                <w:rFonts w:ascii="Courier New" w:hAnsi="Courier New"/>
                <w:color w:val="000000"/>
                <w:sz w:val="18"/>
              </w:rPr>
              <w:t xml:space="preserve">    saveState()</w:t>
            </w:r>
          </w:p>
        </w:tc>
      </w:tr>
      <w:tr w14:paraId="520948F6">
        <w:tblPrEx>
          <w:tblCellMar>
            <w:top w:w="0" w:type="dxa"/>
            <w:left w:w="108" w:type="dxa"/>
            <w:bottom w:w="0" w:type="dxa"/>
            <w:right w:w="108" w:type="dxa"/>
          </w:tblCellMar>
        </w:tblPrEx>
        <w:trPr>
          <w:jc w:val="center"/>
        </w:trPr>
        <w:tc>
          <w:tcPr>
            <w:tcW w:w="9689" w:type="dxa"/>
          </w:tcPr>
          <w:p w14:paraId="4FA7DF03">
            <w:pPr>
              <w:spacing w:before="0" w:after="0" w:line="240" w:lineRule="auto"/>
              <w:ind w:firstLine="0"/>
            </w:pPr>
            <w:r>
              <w:rPr>
                <w:rFonts w:ascii="Courier New" w:hAnsi="Courier New"/>
                <w:color w:val="000000"/>
                <w:sz w:val="18"/>
              </w:rPr>
              <w:t>}</w:t>
            </w:r>
          </w:p>
        </w:tc>
      </w:tr>
      <w:tr w14:paraId="3D6C8DAE">
        <w:tblPrEx>
          <w:tblCellMar>
            <w:top w:w="0" w:type="dxa"/>
            <w:left w:w="108" w:type="dxa"/>
            <w:bottom w:w="0" w:type="dxa"/>
            <w:right w:w="108" w:type="dxa"/>
          </w:tblCellMar>
        </w:tblPrEx>
        <w:trPr>
          <w:jc w:val="center"/>
        </w:trPr>
        <w:tc>
          <w:tcPr>
            <w:tcW w:w="9689" w:type="dxa"/>
          </w:tcPr>
          <w:p w14:paraId="2EA4888A">
            <w:pPr>
              <w:spacing w:before="0" w:after="0" w:line="240" w:lineRule="auto"/>
              <w:ind w:firstLine="0"/>
            </w:pPr>
          </w:p>
        </w:tc>
      </w:tr>
      <w:tr w14:paraId="070FB08C">
        <w:tblPrEx>
          <w:tblCellMar>
            <w:top w:w="0" w:type="dxa"/>
            <w:left w:w="108" w:type="dxa"/>
            <w:bottom w:w="0" w:type="dxa"/>
            <w:right w:w="108" w:type="dxa"/>
          </w:tblCellMar>
        </w:tblPrEx>
        <w:trPr>
          <w:jc w:val="center"/>
        </w:trPr>
        <w:tc>
          <w:tcPr>
            <w:tcW w:w="9689" w:type="dxa"/>
          </w:tcPr>
          <w:p w14:paraId="3F596C63">
            <w:pPr>
              <w:spacing w:before="0" w:after="0" w:line="240" w:lineRule="auto"/>
              <w:ind w:firstLine="0"/>
            </w:pPr>
          </w:p>
        </w:tc>
      </w:tr>
      <w:tr w14:paraId="7E7D3367">
        <w:tblPrEx>
          <w:tblCellMar>
            <w:top w:w="0" w:type="dxa"/>
            <w:left w:w="108" w:type="dxa"/>
            <w:bottom w:w="0" w:type="dxa"/>
            <w:right w:w="108" w:type="dxa"/>
          </w:tblCellMar>
        </w:tblPrEx>
        <w:trPr>
          <w:jc w:val="center"/>
        </w:trPr>
        <w:tc>
          <w:tcPr>
            <w:tcW w:w="9689" w:type="dxa"/>
          </w:tcPr>
          <w:p w14:paraId="2A9EEA6F">
            <w:pPr>
              <w:spacing w:before="0" w:after="0" w:line="240" w:lineRule="auto"/>
              <w:ind w:firstLine="0"/>
            </w:pPr>
            <w:r>
              <w:rPr>
                <w:rFonts w:ascii="Courier New" w:hAnsi="Courier New"/>
                <w:color w:val="000000"/>
                <w:sz w:val="18"/>
              </w:rPr>
              <w:t>function toggleTimer() {</w:t>
            </w:r>
          </w:p>
        </w:tc>
      </w:tr>
      <w:tr w14:paraId="2CC773EE">
        <w:tblPrEx>
          <w:tblCellMar>
            <w:top w:w="0" w:type="dxa"/>
            <w:left w:w="108" w:type="dxa"/>
            <w:bottom w:w="0" w:type="dxa"/>
            <w:right w:w="108" w:type="dxa"/>
          </w:tblCellMar>
        </w:tblPrEx>
        <w:trPr>
          <w:jc w:val="center"/>
        </w:trPr>
        <w:tc>
          <w:tcPr>
            <w:tcW w:w="9689" w:type="dxa"/>
          </w:tcPr>
          <w:p w14:paraId="348D73F4">
            <w:pPr>
              <w:spacing w:before="0" w:after="0" w:line="240" w:lineRule="auto"/>
              <w:ind w:firstLine="0"/>
            </w:pPr>
            <w:r>
              <w:rPr>
                <w:rFonts w:ascii="Courier New" w:hAnsi="Courier New"/>
                <w:color w:val="000000"/>
                <w:sz w:val="18"/>
              </w:rPr>
              <w:t xml:space="preserve">    if (!timerState.isRunning) {</w:t>
            </w:r>
          </w:p>
        </w:tc>
      </w:tr>
      <w:tr w14:paraId="177D1AFE">
        <w:tblPrEx>
          <w:tblCellMar>
            <w:top w:w="0" w:type="dxa"/>
            <w:left w:w="108" w:type="dxa"/>
            <w:bottom w:w="0" w:type="dxa"/>
            <w:right w:w="108" w:type="dxa"/>
          </w:tblCellMar>
        </w:tblPrEx>
        <w:trPr>
          <w:jc w:val="center"/>
        </w:trPr>
        <w:tc>
          <w:tcPr>
            <w:tcW w:w="9689" w:type="dxa"/>
          </w:tcPr>
          <w:p w14:paraId="3EE6FAA5">
            <w:pPr>
              <w:spacing w:before="0" w:after="0" w:line="240" w:lineRule="auto"/>
              <w:ind w:firstLine="0"/>
            </w:pPr>
            <w:r>
              <w:rPr>
                <w:rFonts w:ascii="Courier New" w:hAnsi="Courier New"/>
                <w:color w:val="000000"/>
                <w:sz w:val="18"/>
              </w:rPr>
              <w:t xml:space="preserve">        timerState.isRunning = true</w:t>
            </w:r>
          </w:p>
        </w:tc>
      </w:tr>
      <w:tr w14:paraId="4E8DFF4B">
        <w:tblPrEx>
          <w:tblCellMar>
            <w:top w:w="0" w:type="dxa"/>
            <w:left w:w="108" w:type="dxa"/>
            <w:bottom w:w="0" w:type="dxa"/>
            <w:right w:w="108" w:type="dxa"/>
          </w:tblCellMar>
        </w:tblPrEx>
        <w:trPr>
          <w:jc w:val="center"/>
        </w:trPr>
        <w:tc>
          <w:tcPr>
            <w:tcW w:w="9689" w:type="dxa"/>
          </w:tcPr>
          <w:p w14:paraId="0950D1BB">
            <w:pPr>
              <w:spacing w:before="0" w:after="0" w:line="240" w:lineRule="auto"/>
              <w:ind w:firstLine="0"/>
            </w:pPr>
            <w:r>
              <w:rPr>
                <w:rFonts w:ascii="Courier New" w:hAnsi="Courier New"/>
                <w:color w:val="000000"/>
                <w:sz w:val="18"/>
              </w:rPr>
              <w:t xml:space="preserve">        timerState.intervalId = setInterval(tick, 1000)</w:t>
            </w:r>
          </w:p>
        </w:tc>
      </w:tr>
      <w:tr w14:paraId="6D7F5286">
        <w:tblPrEx>
          <w:tblCellMar>
            <w:top w:w="0" w:type="dxa"/>
            <w:left w:w="108" w:type="dxa"/>
            <w:bottom w:w="0" w:type="dxa"/>
            <w:right w:w="108" w:type="dxa"/>
          </w:tblCellMar>
        </w:tblPrEx>
        <w:trPr>
          <w:jc w:val="center"/>
        </w:trPr>
        <w:tc>
          <w:tcPr>
            <w:tcW w:w="9689" w:type="dxa"/>
          </w:tcPr>
          <w:p w14:paraId="2B0470B7">
            <w:pPr>
              <w:spacing w:before="0" w:after="0" w:line="240" w:lineRule="auto"/>
              <w:ind w:firstLine="0"/>
            </w:pPr>
            <w:r>
              <w:rPr>
                <w:rFonts w:ascii="Courier New" w:hAnsi="Courier New"/>
                <w:color w:val="000000"/>
                <w:sz w:val="18"/>
              </w:rPr>
              <w:t xml:space="preserve">    } else {</w:t>
            </w:r>
          </w:p>
        </w:tc>
      </w:tr>
      <w:tr w14:paraId="55F08A3E">
        <w:tblPrEx>
          <w:tblCellMar>
            <w:top w:w="0" w:type="dxa"/>
            <w:left w:w="108" w:type="dxa"/>
            <w:bottom w:w="0" w:type="dxa"/>
            <w:right w:w="108" w:type="dxa"/>
          </w:tblCellMar>
        </w:tblPrEx>
        <w:trPr>
          <w:jc w:val="center"/>
        </w:trPr>
        <w:tc>
          <w:tcPr>
            <w:tcW w:w="9689" w:type="dxa"/>
          </w:tcPr>
          <w:p w14:paraId="0CB697B9">
            <w:pPr>
              <w:spacing w:before="0" w:after="0" w:line="240" w:lineRule="auto"/>
              <w:ind w:firstLine="0"/>
            </w:pPr>
            <w:r>
              <w:rPr>
                <w:rFonts w:ascii="Courier New" w:hAnsi="Courier New"/>
                <w:color w:val="000000"/>
                <w:sz w:val="18"/>
              </w:rPr>
              <w:t xml:space="preserve">        timerState.isRunning = false</w:t>
            </w:r>
          </w:p>
        </w:tc>
      </w:tr>
      <w:tr w14:paraId="441992C0">
        <w:tblPrEx>
          <w:tblCellMar>
            <w:top w:w="0" w:type="dxa"/>
            <w:left w:w="108" w:type="dxa"/>
            <w:bottom w:w="0" w:type="dxa"/>
            <w:right w:w="108" w:type="dxa"/>
          </w:tblCellMar>
        </w:tblPrEx>
        <w:trPr>
          <w:jc w:val="center"/>
        </w:trPr>
        <w:tc>
          <w:tcPr>
            <w:tcW w:w="9689" w:type="dxa"/>
          </w:tcPr>
          <w:p w14:paraId="43770AEE">
            <w:pPr>
              <w:spacing w:before="0" w:after="0" w:line="240" w:lineRule="auto"/>
              <w:ind w:firstLine="0"/>
            </w:pPr>
            <w:r>
              <w:rPr>
                <w:rFonts w:ascii="Courier New" w:hAnsi="Courier New"/>
                <w:color w:val="000000"/>
                <w:sz w:val="18"/>
              </w:rPr>
              <w:t xml:space="preserve">        clearInterval(timerState.intervalId)</w:t>
            </w:r>
          </w:p>
        </w:tc>
      </w:tr>
      <w:tr w14:paraId="1A0A7FC6">
        <w:tblPrEx>
          <w:tblCellMar>
            <w:top w:w="0" w:type="dxa"/>
            <w:left w:w="108" w:type="dxa"/>
            <w:bottom w:w="0" w:type="dxa"/>
            <w:right w:w="108" w:type="dxa"/>
          </w:tblCellMar>
        </w:tblPrEx>
        <w:trPr>
          <w:jc w:val="center"/>
        </w:trPr>
        <w:tc>
          <w:tcPr>
            <w:tcW w:w="9689" w:type="dxa"/>
          </w:tcPr>
          <w:p w14:paraId="700F1E8C">
            <w:pPr>
              <w:spacing w:before="0" w:after="0" w:line="240" w:lineRule="auto"/>
              <w:ind w:firstLine="0"/>
            </w:pPr>
            <w:r>
              <w:rPr>
                <w:rFonts w:ascii="Courier New" w:hAnsi="Courier New"/>
                <w:color w:val="000000"/>
                <w:sz w:val="18"/>
              </w:rPr>
              <w:t xml:space="preserve">        timerState.intervalId = null</w:t>
            </w:r>
          </w:p>
        </w:tc>
      </w:tr>
      <w:tr w14:paraId="072D47A0">
        <w:tblPrEx>
          <w:tblCellMar>
            <w:top w:w="0" w:type="dxa"/>
            <w:left w:w="108" w:type="dxa"/>
            <w:bottom w:w="0" w:type="dxa"/>
            <w:right w:w="108" w:type="dxa"/>
          </w:tblCellMar>
        </w:tblPrEx>
        <w:trPr>
          <w:jc w:val="center"/>
        </w:trPr>
        <w:tc>
          <w:tcPr>
            <w:tcW w:w="9689" w:type="dxa"/>
          </w:tcPr>
          <w:p w14:paraId="7AA2A550">
            <w:pPr>
              <w:spacing w:before="0" w:after="0" w:line="240" w:lineRule="auto"/>
              <w:ind w:firstLine="0"/>
            </w:pPr>
            <w:r>
              <w:rPr>
                <w:rFonts w:ascii="Courier New" w:hAnsi="Courier New"/>
                <w:color w:val="000000"/>
                <w:sz w:val="18"/>
              </w:rPr>
              <w:t xml:space="preserve">    }</w:t>
            </w:r>
          </w:p>
        </w:tc>
      </w:tr>
      <w:tr w14:paraId="30FC8FE7">
        <w:tblPrEx>
          <w:tblCellMar>
            <w:top w:w="0" w:type="dxa"/>
            <w:left w:w="108" w:type="dxa"/>
            <w:bottom w:w="0" w:type="dxa"/>
            <w:right w:w="108" w:type="dxa"/>
          </w:tblCellMar>
        </w:tblPrEx>
        <w:trPr>
          <w:jc w:val="center"/>
        </w:trPr>
        <w:tc>
          <w:tcPr>
            <w:tcW w:w="9689" w:type="dxa"/>
          </w:tcPr>
          <w:p w14:paraId="5815D56B">
            <w:pPr>
              <w:spacing w:before="0" w:after="0" w:line="240" w:lineRule="auto"/>
              <w:ind w:firstLine="0"/>
            </w:pPr>
            <w:r>
              <w:rPr>
                <w:rFonts w:ascii="Courier New" w:hAnsi="Courier New"/>
                <w:color w:val="000000"/>
                <w:sz w:val="18"/>
              </w:rPr>
              <w:t xml:space="preserve">    updateDisplay();</w:t>
            </w:r>
          </w:p>
        </w:tc>
      </w:tr>
      <w:tr w14:paraId="08B23161">
        <w:tblPrEx>
          <w:tblCellMar>
            <w:top w:w="0" w:type="dxa"/>
            <w:left w:w="108" w:type="dxa"/>
            <w:bottom w:w="0" w:type="dxa"/>
            <w:right w:w="108" w:type="dxa"/>
          </w:tblCellMar>
        </w:tblPrEx>
        <w:trPr>
          <w:jc w:val="center"/>
        </w:trPr>
        <w:tc>
          <w:tcPr>
            <w:tcW w:w="9689" w:type="dxa"/>
          </w:tcPr>
          <w:p w14:paraId="07ECB9DF">
            <w:pPr>
              <w:spacing w:before="0" w:after="0" w:line="240" w:lineRule="auto"/>
              <w:ind w:firstLine="0"/>
            </w:pPr>
            <w:r>
              <w:rPr>
                <w:rFonts w:ascii="Courier New" w:hAnsi="Courier New"/>
                <w:color w:val="000000"/>
                <w:sz w:val="18"/>
              </w:rPr>
              <w:t>}</w:t>
            </w:r>
          </w:p>
        </w:tc>
      </w:tr>
      <w:tr w14:paraId="0303E3C3">
        <w:tblPrEx>
          <w:tblCellMar>
            <w:top w:w="0" w:type="dxa"/>
            <w:left w:w="108" w:type="dxa"/>
            <w:bottom w:w="0" w:type="dxa"/>
            <w:right w:w="108" w:type="dxa"/>
          </w:tblCellMar>
        </w:tblPrEx>
        <w:trPr>
          <w:jc w:val="center"/>
        </w:trPr>
        <w:tc>
          <w:tcPr>
            <w:tcW w:w="9689" w:type="dxa"/>
          </w:tcPr>
          <w:p w14:paraId="146261EF">
            <w:pPr>
              <w:spacing w:before="0" w:after="0" w:line="240" w:lineRule="auto"/>
              <w:ind w:firstLine="0"/>
            </w:pPr>
          </w:p>
        </w:tc>
      </w:tr>
      <w:tr w14:paraId="7C3BA499">
        <w:tblPrEx>
          <w:tblCellMar>
            <w:top w:w="0" w:type="dxa"/>
            <w:left w:w="108" w:type="dxa"/>
            <w:bottom w:w="0" w:type="dxa"/>
            <w:right w:w="108" w:type="dxa"/>
          </w:tblCellMar>
        </w:tblPrEx>
        <w:trPr>
          <w:jc w:val="center"/>
        </w:trPr>
        <w:tc>
          <w:tcPr>
            <w:tcW w:w="9689" w:type="dxa"/>
          </w:tcPr>
          <w:p w14:paraId="050722F6">
            <w:pPr>
              <w:spacing w:before="0" w:after="0" w:line="240" w:lineRule="auto"/>
              <w:ind w:firstLine="0"/>
            </w:pPr>
            <w:r>
              <w:rPr>
                <w:rFonts w:ascii="Courier New" w:hAnsi="Courier New"/>
                <w:color w:val="000000"/>
                <w:sz w:val="18"/>
              </w:rPr>
              <w:t>function resetTimer() {</w:t>
            </w:r>
          </w:p>
        </w:tc>
      </w:tr>
      <w:tr w14:paraId="5CC55446">
        <w:tblPrEx>
          <w:tblCellMar>
            <w:top w:w="0" w:type="dxa"/>
            <w:left w:w="108" w:type="dxa"/>
            <w:bottom w:w="0" w:type="dxa"/>
            <w:right w:w="108" w:type="dxa"/>
          </w:tblCellMar>
        </w:tblPrEx>
        <w:trPr>
          <w:jc w:val="center"/>
        </w:trPr>
        <w:tc>
          <w:tcPr>
            <w:tcW w:w="9689" w:type="dxa"/>
          </w:tcPr>
          <w:p w14:paraId="4E6A4264">
            <w:pPr>
              <w:spacing w:before="0" w:after="0" w:line="240" w:lineRule="auto"/>
              <w:ind w:firstLine="0"/>
            </w:pPr>
            <w:r>
              <w:rPr>
                <w:rFonts w:ascii="Courier New" w:hAnsi="Courier New"/>
                <w:color w:val="000000"/>
                <w:sz w:val="18"/>
              </w:rPr>
              <w:t xml:space="preserve">    timerState.isRunning = false</w:t>
            </w:r>
          </w:p>
        </w:tc>
      </w:tr>
      <w:tr w14:paraId="0C3BC373">
        <w:tblPrEx>
          <w:tblCellMar>
            <w:top w:w="0" w:type="dxa"/>
            <w:left w:w="108" w:type="dxa"/>
            <w:bottom w:w="0" w:type="dxa"/>
            <w:right w:w="108" w:type="dxa"/>
          </w:tblCellMar>
        </w:tblPrEx>
        <w:trPr>
          <w:jc w:val="center"/>
        </w:trPr>
        <w:tc>
          <w:tcPr>
            <w:tcW w:w="9689" w:type="dxa"/>
          </w:tcPr>
          <w:p w14:paraId="0CF562D0">
            <w:pPr>
              <w:spacing w:before="0" w:after="0" w:line="240" w:lineRule="auto"/>
              <w:ind w:firstLine="0"/>
            </w:pPr>
            <w:r>
              <w:rPr>
                <w:rFonts w:ascii="Courier New" w:hAnsi="Courier New"/>
                <w:color w:val="000000"/>
                <w:sz w:val="18"/>
              </w:rPr>
              <w:t xml:space="preserve">    clearInterval(timerState.intervalId)</w:t>
            </w:r>
          </w:p>
        </w:tc>
      </w:tr>
      <w:tr w14:paraId="2F0FC0FC">
        <w:tblPrEx>
          <w:tblCellMar>
            <w:top w:w="0" w:type="dxa"/>
            <w:left w:w="108" w:type="dxa"/>
            <w:bottom w:w="0" w:type="dxa"/>
            <w:right w:w="108" w:type="dxa"/>
          </w:tblCellMar>
        </w:tblPrEx>
        <w:trPr>
          <w:jc w:val="center"/>
        </w:trPr>
        <w:tc>
          <w:tcPr>
            <w:tcW w:w="9689" w:type="dxa"/>
          </w:tcPr>
          <w:p w14:paraId="4C50CFCB">
            <w:pPr>
              <w:spacing w:before="0" w:after="0" w:line="240" w:lineRule="auto"/>
              <w:ind w:firstLine="0"/>
            </w:pPr>
            <w:r>
              <w:rPr>
                <w:rFonts w:ascii="Courier New" w:hAnsi="Courier New"/>
                <w:color w:val="000000"/>
                <w:sz w:val="18"/>
              </w:rPr>
              <w:t xml:space="preserve">    timerState.intervalId = null</w:t>
            </w:r>
          </w:p>
        </w:tc>
      </w:tr>
      <w:tr w14:paraId="24A19321">
        <w:tblPrEx>
          <w:tblCellMar>
            <w:top w:w="0" w:type="dxa"/>
            <w:left w:w="108" w:type="dxa"/>
            <w:bottom w:w="0" w:type="dxa"/>
            <w:right w:w="108" w:type="dxa"/>
          </w:tblCellMar>
        </w:tblPrEx>
        <w:trPr>
          <w:jc w:val="center"/>
        </w:trPr>
        <w:tc>
          <w:tcPr>
            <w:tcW w:w="9689" w:type="dxa"/>
          </w:tcPr>
          <w:p w14:paraId="62AFB911">
            <w:pPr>
              <w:spacing w:before="0" w:after="0" w:line="240" w:lineRule="auto"/>
              <w:ind w:firstLine="0"/>
            </w:pPr>
            <w:r>
              <w:rPr>
                <w:rFonts w:ascii="Courier New" w:hAnsi="Courier New"/>
                <w:color w:val="000000"/>
                <w:sz w:val="18"/>
              </w:rPr>
              <w:t xml:space="preserve">    timerState.mode = "work"</w:t>
            </w:r>
          </w:p>
        </w:tc>
      </w:tr>
      <w:tr w14:paraId="4CEC834E">
        <w:tblPrEx>
          <w:tblCellMar>
            <w:top w:w="0" w:type="dxa"/>
            <w:left w:w="108" w:type="dxa"/>
            <w:bottom w:w="0" w:type="dxa"/>
            <w:right w:w="108" w:type="dxa"/>
          </w:tblCellMar>
        </w:tblPrEx>
        <w:trPr>
          <w:jc w:val="center"/>
        </w:trPr>
        <w:tc>
          <w:tcPr>
            <w:tcW w:w="9689" w:type="dxa"/>
          </w:tcPr>
          <w:p w14:paraId="2A22068A">
            <w:pPr>
              <w:spacing w:before="0" w:after="0" w:line="240" w:lineRule="auto"/>
              <w:ind w:firstLine="0"/>
            </w:pPr>
            <w:r>
              <w:rPr>
                <w:rFonts w:ascii="Courier New" w:hAnsi="Courier New"/>
                <w:color w:val="000000"/>
                <w:sz w:val="18"/>
              </w:rPr>
              <w:t xml:space="preserve">    timerState.timeLeft = settings.workMinutes * 60</w:t>
            </w:r>
          </w:p>
        </w:tc>
      </w:tr>
      <w:tr w14:paraId="51020487">
        <w:tblPrEx>
          <w:tblCellMar>
            <w:top w:w="0" w:type="dxa"/>
            <w:left w:w="108" w:type="dxa"/>
            <w:bottom w:w="0" w:type="dxa"/>
            <w:right w:w="108" w:type="dxa"/>
          </w:tblCellMar>
        </w:tblPrEx>
        <w:trPr>
          <w:jc w:val="center"/>
        </w:trPr>
        <w:tc>
          <w:tcPr>
            <w:tcW w:w="9689" w:type="dxa"/>
          </w:tcPr>
          <w:p w14:paraId="423DF0DB">
            <w:pPr>
              <w:spacing w:before="0" w:after="0" w:line="240" w:lineRule="auto"/>
              <w:ind w:firstLine="0"/>
            </w:pPr>
            <w:r>
              <w:rPr>
                <w:rFonts w:ascii="Courier New" w:hAnsi="Courier New"/>
                <w:color w:val="000000"/>
                <w:sz w:val="18"/>
              </w:rPr>
              <w:t xml:space="preserve">    updateDisplay()</w:t>
            </w:r>
          </w:p>
        </w:tc>
      </w:tr>
      <w:tr w14:paraId="2A940063">
        <w:tblPrEx>
          <w:tblCellMar>
            <w:top w:w="0" w:type="dxa"/>
            <w:left w:w="108" w:type="dxa"/>
            <w:bottom w:w="0" w:type="dxa"/>
            <w:right w:w="108" w:type="dxa"/>
          </w:tblCellMar>
        </w:tblPrEx>
        <w:trPr>
          <w:jc w:val="center"/>
        </w:trPr>
        <w:tc>
          <w:tcPr>
            <w:tcW w:w="9689" w:type="dxa"/>
          </w:tcPr>
          <w:p w14:paraId="0A2B0125">
            <w:pPr>
              <w:spacing w:before="0" w:after="0" w:line="240" w:lineRule="auto"/>
              <w:ind w:firstLine="0"/>
            </w:pPr>
            <w:r>
              <w:rPr>
                <w:rFonts w:ascii="Courier New" w:hAnsi="Courier New"/>
                <w:color w:val="000000"/>
                <w:sz w:val="18"/>
              </w:rPr>
              <w:t>}</w:t>
            </w:r>
          </w:p>
        </w:tc>
      </w:tr>
      <w:tr w14:paraId="1EE6738B">
        <w:tblPrEx>
          <w:tblCellMar>
            <w:top w:w="0" w:type="dxa"/>
            <w:left w:w="108" w:type="dxa"/>
            <w:bottom w:w="0" w:type="dxa"/>
            <w:right w:w="108" w:type="dxa"/>
          </w:tblCellMar>
        </w:tblPrEx>
        <w:trPr>
          <w:jc w:val="center"/>
        </w:trPr>
        <w:tc>
          <w:tcPr>
            <w:tcW w:w="9689" w:type="dxa"/>
          </w:tcPr>
          <w:p w14:paraId="5D79B0E1">
            <w:pPr>
              <w:spacing w:before="0" w:after="0" w:line="240" w:lineRule="auto"/>
              <w:ind w:firstLine="0"/>
            </w:pPr>
          </w:p>
        </w:tc>
      </w:tr>
      <w:tr w14:paraId="6036F570">
        <w:tblPrEx>
          <w:tblCellMar>
            <w:top w:w="0" w:type="dxa"/>
            <w:left w:w="108" w:type="dxa"/>
            <w:bottom w:w="0" w:type="dxa"/>
            <w:right w:w="108" w:type="dxa"/>
          </w:tblCellMar>
        </w:tblPrEx>
        <w:trPr>
          <w:jc w:val="center"/>
        </w:trPr>
        <w:tc>
          <w:tcPr>
            <w:tcW w:w="9689" w:type="dxa"/>
          </w:tcPr>
          <w:p w14:paraId="50071F1F">
            <w:pPr>
              <w:spacing w:before="0" w:after="0" w:line="240" w:lineRule="auto"/>
              <w:ind w:firstLine="0"/>
            </w:pPr>
            <w:r>
              <w:rPr>
                <w:rFonts w:ascii="Courier New" w:hAnsi="Courier New"/>
                <w:color w:val="000000"/>
                <w:sz w:val="18"/>
              </w:rPr>
              <w:t>function applySettings() {</w:t>
            </w:r>
          </w:p>
        </w:tc>
      </w:tr>
      <w:tr w14:paraId="35893F39">
        <w:tblPrEx>
          <w:tblCellMar>
            <w:top w:w="0" w:type="dxa"/>
            <w:left w:w="108" w:type="dxa"/>
            <w:bottom w:w="0" w:type="dxa"/>
            <w:right w:w="108" w:type="dxa"/>
          </w:tblCellMar>
        </w:tblPrEx>
        <w:trPr>
          <w:jc w:val="center"/>
        </w:trPr>
        <w:tc>
          <w:tcPr>
            <w:tcW w:w="9689" w:type="dxa"/>
          </w:tcPr>
          <w:p w14:paraId="7476AFC8">
            <w:pPr>
              <w:spacing w:before="0" w:after="0" w:line="240" w:lineRule="auto"/>
              <w:ind w:firstLine="0"/>
            </w:pPr>
            <w:r>
              <w:rPr>
                <w:rFonts w:ascii="Courier New" w:hAnsi="Courier New"/>
                <w:color w:val="000000"/>
                <w:sz w:val="18"/>
              </w:rPr>
              <w:t xml:space="preserve">    var wInput = document.getElementById("workInput")</w:t>
            </w:r>
          </w:p>
        </w:tc>
      </w:tr>
      <w:tr w14:paraId="75D91004">
        <w:tblPrEx>
          <w:tblCellMar>
            <w:top w:w="0" w:type="dxa"/>
            <w:left w:w="108" w:type="dxa"/>
            <w:bottom w:w="0" w:type="dxa"/>
            <w:right w:w="108" w:type="dxa"/>
          </w:tblCellMar>
        </w:tblPrEx>
        <w:trPr>
          <w:jc w:val="center"/>
        </w:trPr>
        <w:tc>
          <w:tcPr>
            <w:tcW w:w="9689" w:type="dxa"/>
          </w:tcPr>
          <w:p w14:paraId="75645C8F">
            <w:pPr>
              <w:spacing w:before="0" w:after="0" w:line="240" w:lineRule="auto"/>
              <w:ind w:firstLine="0"/>
            </w:pPr>
            <w:r>
              <w:rPr>
                <w:rFonts w:ascii="Courier New" w:hAnsi="Courier New"/>
                <w:color w:val="000000"/>
                <w:sz w:val="18"/>
              </w:rPr>
              <w:t xml:space="preserve">    var bInput = document.getElementById("breakInput")</w:t>
            </w:r>
          </w:p>
        </w:tc>
      </w:tr>
      <w:tr w14:paraId="036E7FBD">
        <w:tblPrEx>
          <w:tblCellMar>
            <w:top w:w="0" w:type="dxa"/>
            <w:left w:w="108" w:type="dxa"/>
            <w:bottom w:w="0" w:type="dxa"/>
            <w:right w:w="108" w:type="dxa"/>
          </w:tblCellMar>
        </w:tblPrEx>
        <w:trPr>
          <w:jc w:val="center"/>
        </w:trPr>
        <w:tc>
          <w:tcPr>
            <w:tcW w:w="9689" w:type="dxa"/>
          </w:tcPr>
          <w:p w14:paraId="4CDA8D18">
            <w:pPr>
              <w:spacing w:before="0" w:after="0" w:line="240" w:lineRule="auto"/>
              <w:ind w:firstLine="0"/>
            </w:pPr>
            <w:r>
              <w:rPr>
                <w:rFonts w:ascii="Courier New" w:hAnsi="Courier New"/>
                <w:color w:val="000000"/>
                <w:sz w:val="18"/>
              </w:rPr>
              <w:t xml:space="preserve">    var lbInput = document.getElementById("longBreakInput")</w:t>
            </w:r>
          </w:p>
        </w:tc>
      </w:tr>
      <w:tr w14:paraId="0AABBCF0">
        <w:tblPrEx>
          <w:tblCellMar>
            <w:top w:w="0" w:type="dxa"/>
            <w:left w:w="108" w:type="dxa"/>
            <w:bottom w:w="0" w:type="dxa"/>
            <w:right w:w="108" w:type="dxa"/>
          </w:tblCellMar>
        </w:tblPrEx>
        <w:trPr>
          <w:jc w:val="center"/>
        </w:trPr>
        <w:tc>
          <w:tcPr>
            <w:tcW w:w="9689" w:type="dxa"/>
          </w:tcPr>
          <w:p w14:paraId="204C24AB">
            <w:pPr>
              <w:spacing w:before="0" w:after="0" w:line="240" w:lineRule="auto"/>
              <w:ind w:firstLine="0"/>
            </w:pPr>
            <w:r>
              <w:rPr>
                <w:rFonts w:ascii="Courier New" w:hAnsi="Courier New"/>
                <w:color w:val="000000"/>
                <w:sz w:val="18"/>
              </w:rPr>
              <w:t xml:space="preserve">    var laInput = document.getElementById("longBreakAfterInput")</w:t>
            </w:r>
          </w:p>
        </w:tc>
      </w:tr>
      <w:tr w14:paraId="2B185429">
        <w:tblPrEx>
          <w:tblCellMar>
            <w:top w:w="0" w:type="dxa"/>
            <w:left w:w="108" w:type="dxa"/>
            <w:bottom w:w="0" w:type="dxa"/>
            <w:right w:w="108" w:type="dxa"/>
          </w:tblCellMar>
        </w:tblPrEx>
        <w:trPr>
          <w:jc w:val="center"/>
        </w:trPr>
        <w:tc>
          <w:tcPr>
            <w:tcW w:w="9689" w:type="dxa"/>
          </w:tcPr>
          <w:p w14:paraId="7BAD2FDC">
            <w:pPr>
              <w:spacing w:before="0" w:after="0" w:line="240" w:lineRule="auto"/>
              <w:ind w:firstLine="0"/>
            </w:pPr>
          </w:p>
        </w:tc>
      </w:tr>
      <w:tr w14:paraId="0687E4CD">
        <w:tblPrEx>
          <w:tblCellMar>
            <w:top w:w="0" w:type="dxa"/>
            <w:left w:w="108" w:type="dxa"/>
            <w:bottom w:w="0" w:type="dxa"/>
            <w:right w:w="108" w:type="dxa"/>
          </w:tblCellMar>
        </w:tblPrEx>
        <w:trPr>
          <w:jc w:val="center"/>
        </w:trPr>
        <w:tc>
          <w:tcPr>
            <w:tcW w:w="9689" w:type="dxa"/>
          </w:tcPr>
          <w:p w14:paraId="581BA7DB">
            <w:pPr>
              <w:spacing w:before="0" w:after="0" w:line="240" w:lineRule="auto"/>
              <w:ind w:firstLine="0"/>
            </w:pPr>
            <w:r>
              <w:rPr>
                <w:rFonts w:ascii="Courier New" w:hAnsi="Courier New"/>
                <w:color w:val="000000"/>
                <w:sz w:val="18"/>
              </w:rPr>
              <w:t xml:space="preserve">    if (wInput &amp;&amp; wInput.value) settings.workMinutes = parseInt(wInput.value, 10)</w:t>
            </w:r>
          </w:p>
        </w:tc>
      </w:tr>
      <w:tr w14:paraId="6E75C5D2">
        <w:tblPrEx>
          <w:tblCellMar>
            <w:top w:w="0" w:type="dxa"/>
            <w:left w:w="108" w:type="dxa"/>
            <w:bottom w:w="0" w:type="dxa"/>
            <w:right w:w="108" w:type="dxa"/>
          </w:tblCellMar>
        </w:tblPrEx>
        <w:trPr>
          <w:jc w:val="center"/>
        </w:trPr>
        <w:tc>
          <w:tcPr>
            <w:tcW w:w="9689" w:type="dxa"/>
          </w:tcPr>
          <w:p w14:paraId="29460C1A">
            <w:pPr>
              <w:spacing w:before="0" w:after="0" w:line="240" w:lineRule="auto"/>
              <w:ind w:firstLine="0"/>
            </w:pPr>
            <w:r>
              <w:rPr>
                <w:rFonts w:ascii="Courier New" w:hAnsi="Courier New"/>
                <w:color w:val="000000"/>
                <w:sz w:val="18"/>
              </w:rPr>
              <w:t xml:space="preserve">    else settings.workMinutes = 25</w:t>
            </w:r>
          </w:p>
        </w:tc>
      </w:tr>
      <w:tr w14:paraId="4AB81ABC">
        <w:tblPrEx>
          <w:tblCellMar>
            <w:top w:w="0" w:type="dxa"/>
            <w:left w:w="108" w:type="dxa"/>
            <w:bottom w:w="0" w:type="dxa"/>
            <w:right w:w="108" w:type="dxa"/>
          </w:tblCellMar>
        </w:tblPrEx>
        <w:trPr>
          <w:jc w:val="center"/>
        </w:trPr>
        <w:tc>
          <w:tcPr>
            <w:tcW w:w="9689" w:type="dxa"/>
          </w:tcPr>
          <w:p w14:paraId="2EA487EB">
            <w:pPr>
              <w:spacing w:before="0" w:after="0" w:line="240" w:lineRule="auto"/>
              <w:ind w:firstLine="0"/>
            </w:pPr>
          </w:p>
        </w:tc>
      </w:tr>
      <w:tr w14:paraId="7B4C303F">
        <w:tblPrEx>
          <w:tblCellMar>
            <w:top w:w="0" w:type="dxa"/>
            <w:left w:w="108" w:type="dxa"/>
            <w:bottom w:w="0" w:type="dxa"/>
            <w:right w:w="108" w:type="dxa"/>
          </w:tblCellMar>
        </w:tblPrEx>
        <w:trPr>
          <w:jc w:val="center"/>
        </w:trPr>
        <w:tc>
          <w:tcPr>
            <w:tcW w:w="9689" w:type="dxa"/>
          </w:tcPr>
          <w:p w14:paraId="39C376E5">
            <w:pPr>
              <w:spacing w:before="0" w:after="0" w:line="240" w:lineRule="auto"/>
              <w:ind w:firstLine="0"/>
            </w:pPr>
            <w:r>
              <w:rPr>
                <w:rFonts w:ascii="Courier New" w:hAnsi="Courier New"/>
                <w:color w:val="000000"/>
                <w:sz w:val="18"/>
              </w:rPr>
              <w:t xml:space="preserve">    if (bInput &amp;&amp; bInput.value) settings.breakMinutes = parseInt(bInput.value, 10)</w:t>
            </w:r>
          </w:p>
        </w:tc>
      </w:tr>
      <w:tr w14:paraId="3EBD2FA9">
        <w:tblPrEx>
          <w:tblCellMar>
            <w:top w:w="0" w:type="dxa"/>
            <w:left w:w="108" w:type="dxa"/>
            <w:bottom w:w="0" w:type="dxa"/>
            <w:right w:w="108" w:type="dxa"/>
          </w:tblCellMar>
        </w:tblPrEx>
        <w:trPr>
          <w:jc w:val="center"/>
        </w:trPr>
        <w:tc>
          <w:tcPr>
            <w:tcW w:w="9689" w:type="dxa"/>
          </w:tcPr>
          <w:p w14:paraId="5E71ADFF">
            <w:pPr>
              <w:spacing w:before="0" w:after="0" w:line="240" w:lineRule="auto"/>
              <w:ind w:firstLine="0"/>
            </w:pPr>
            <w:r>
              <w:rPr>
                <w:rFonts w:ascii="Courier New" w:hAnsi="Courier New"/>
                <w:color w:val="000000"/>
                <w:sz w:val="18"/>
              </w:rPr>
              <w:t xml:space="preserve">    else settings.breakMinutes = 5</w:t>
            </w:r>
          </w:p>
        </w:tc>
      </w:tr>
      <w:tr w14:paraId="38BEA9FC">
        <w:tblPrEx>
          <w:tblCellMar>
            <w:top w:w="0" w:type="dxa"/>
            <w:left w:w="108" w:type="dxa"/>
            <w:bottom w:w="0" w:type="dxa"/>
            <w:right w:w="108" w:type="dxa"/>
          </w:tblCellMar>
        </w:tblPrEx>
        <w:trPr>
          <w:jc w:val="center"/>
        </w:trPr>
        <w:tc>
          <w:tcPr>
            <w:tcW w:w="9689" w:type="dxa"/>
          </w:tcPr>
          <w:p w14:paraId="6EBFC42E">
            <w:pPr>
              <w:spacing w:before="0" w:after="0" w:line="240" w:lineRule="auto"/>
              <w:ind w:firstLine="0"/>
            </w:pPr>
          </w:p>
        </w:tc>
      </w:tr>
      <w:tr w14:paraId="2699DD45">
        <w:tblPrEx>
          <w:tblCellMar>
            <w:top w:w="0" w:type="dxa"/>
            <w:left w:w="108" w:type="dxa"/>
            <w:bottom w:w="0" w:type="dxa"/>
            <w:right w:w="108" w:type="dxa"/>
          </w:tblCellMar>
        </w:tblPrEx>
        <w:trPr>
          <w:jc w:val="center"/>
        </w:trPr>
        <w:tc>
          <w:tcPr>
            <w:tcW w:w="9689" w:type="dxa"/>
          </w:tcPr>
          <w:p w14:paraId="337B07E4">
            <w:pPr>
              <w:spacing w:before="0" w:after="0" w:line="240" w:lineRule="auto"/>
              <w:ind w:firstLine="0"/>
            </w:pPr>
            <w:r>
              <w:rPr>
                <w:rFonts w:ascii="Courier New" w:hAnsi="Courier New"/>
                <w:color w:val="000000"/>
                <w:sz w:val="18"/>
              </w:rPr>
              <w:t xml:space="preserve">    if (lbInput &amp;&amp; lbInput.value) settings.longBreakMinutes = parseInt(lbInput.value, 10)</w:t>
            </w:r>
          </w:p>
        </w:tc>
      </w:tr>
      <w:tr w14:paraId="5200D0E4">
        <w:tblPrEx>
          <w:tblCellMar>
            <w:top w:w="0" w:type="dxa"/>
            <w:left w:w="108" w:type="dxa"/>
            <w:bottom w:w="0" w:type="dxa"/>
            <w:right w:w="108" w:type="dxa"/>
          </w:tblCellMar>
        </w:tblPrEx>
        <w:trPr>
          <w:jc w:val="center"/>
        </w:trPr>
        <w:tc>
          <w:tcPr>
            <w:tcW w:w="9689" w:type="dxa"/>
          </w:tcPr>
          <w:p w14:paraId="644FC283">
            <w:pPr>
              <w:spacing w:before="0" w:after="0" w:line="240" w:lineRule="auto"/>
              <w:ind w:firstLine="0"/>
            </w:pPr>
            <w:r>
              <w:rPr>
                <w:rFonts w:ascii="Courier New" w:hAnsi="Courier New"/>
                <w:color w:val="000000"/>
                <w:sz w:val="18"/>
              </w:rPr>
              <w:t xml:space="preserve">    else settings.longBreakMinutes = 15</w:t>
            </w:r>
          </w:p>
        </w:tc>
      </w:tr>
      <w:tr w14:paraId="2A065D60">
        <w:tblPrEx>
          <w:tblCellMar>
            <w:top w:w="0" w:type="dxa"/>
            <w:left w:w="108" w:type="dxa"/>
            <w:bottom w:w="0" w:type="dxa"/>
            <w:right w:w="108" w:type="dxa"/>
          </w:tblCellMar>
        </w:tblPrEx>
        <w:trPr>
          <w:jc w:val="center"/>
        </w:trPr>
        <w:tc>
          <w:tcPr>
            <w:tcW w:w="9689" w:type="dxa"/>
          </w:tcPr>
          <w:p w14:paraId="7BECB834">
            <w:pPr>
              <w:spacing w:before="0" w:after="0" w:line="240" w:lineRule="auto"/>
              <w:ind w:firstLine="0"/>
            </w:pPr>
          </w:p>
        </w:tc>
      </w:tr>
      <w:tr w14:paraId="55013197">
        <w:tblPrEx>
          <w:tblCellMar>
            <w:top w:w="0" w:type="dxa"/>
            <w:left w:w="108" w:type="dxa"/>
            <w:bottom w:w="0" w:type="dxa"/>
            <w:right w:w="108" w:type="dxa"/>
          </w:tblCellMar>
        </w:tblPrEx>
        <w:trPr>
          <w:jc w:val="center"/>
        </w:trPr>
        <w:tc>
          <w:tcPr>
            <w:tcW w:w="9689" w:type="dxa"/>
          </w:tcPr>
          <w:p w14:paraId="18E87166">
            <w:pPr>
              <w:spacing w:before="0" w:after="0" w:line="240" w:lineRule="auto"/>
              <w:ind w:firstLine="0"/>
            </w:pPr>
            <w:r>
              <w:rPr>
                <w:rFonts w:ascii="Courier New" w:hAnsi="Courier New"/>
                <w:color w:val="000000"/>
                <w:sz w:val="18"/>
              </w:rPr>
              <w:t xml:space="preserve">    if (laInput &amp;&amp; laInput.value) settings.longBreakAfter = parseInt(laInput.value, 10)</w:t>
            </w:r>
          </w:p>
        </w:tc>
      </w:tr>
      <w:tr w14:paraId="151BF27A">
        <w:tblPrEx>
          <w:tblCellMar>
            <w:top w:w="0" w:type="dxa"/>
            <w:left w:w="108" w:type="dxa"/>
            <w:bottom w:w="0" w:type="dxa"/>
            <w:right w:w="108" w:type="dxa"/>
          </w:tblCellMar>
        </w:tblPrEx>
        <w:trPr>
          <w:jc w:val="center"/>
        </w:trPr>
        <w:tc>
          <w:tcPr>
            <w:tcW w:w="9689" w:type="dxa"/>
          </w:tcPr>
          <w:p w14:paraId="33C00A13">
            <w:pPr>
              <w:spacing w:before="0" w:after="0" w:line="240" w:lineRule="auto"/>
              <w:ind w:firstLine="0"/>
            </w:pPr>
            <w:r>
              <w:rPr>
                <w:rFonts w:ascii="Courier New" w:hAnsi="Courier New"/>
                <w:color w:val="000000"/>
                <w:sz w:val="18"/>
              </w:rPr>
              <w:t xml:space="preserve">    else settings.longBreakAfter = 4</w:t>
            </w:r>
          </w:p>
        </w:tc>
      </w:tr>
      <w:tr w14:paraId="4673D383">
        <w:tblPrEx>
          <w:tblCellMar>
            <w:top w:w="0" w:type="dxa"/>
            <w:left w:w="108" w:type="dxa"/>
            <w:bottom w:w="0" w:type="dxa"/>
            <w:right w:w="108" w:type="dxa"/>
          </w:tblCellMar>
        </w:tblPrEx>
        <w:trPr>
          <w:jc w:val="center"/>
        </w:trPr>
        <w:tc>
          <w:tcPr>
            <w:tcW w:w="9689" w:type="dxa"/>
          </w:tcPr>
          <w:p w14:paraId="4487CD7C">
            <w:pPr>
              <w:spacing w:before="0" w:after="0" w:line="240" w:lineRule="auto"/>
              <w:ind w:firstLine="0"/>
            </w:pPr>
          </w:p>
        </w:tc>
      </w:tr>
      <w:tr w14:paraId="2822FFD1">
        <w:tblPrEx>
          <w:tblCellMar>
            <w:top w:w="0" w:type="dxa"/>
            <w:left w:w="108" w:type="dxa"/>
            <w:bottom w:w="0" w:type="dxa"/>
            <w:right w:w="108" w:type="dxa"/>
          </w:tblCellMar>
        </w:tblPrEx>
        <w:trPr>
          <w:jc w:val="center"/>
        </w:trPr>
        <w:tc>
          <w:tcPr>
            <w:tcW w:w="9689" w:type="dxa"/>
          </w:tcPr>
          <w:p w14:paraId="4E92426A">
            <w:pPr>
              <w:spacing w:before="0" w:after="0" w:line="240" w:lineRule="auto"/>
              <w:ind w:firstLine="0"/>
            </w:pPr>
            <w:r>
              <w:rPr>
                <w:rFonts w:ascii="Courier New" w:hAnsi="Courier New"/>
                <w:color w:val="000000"/>
                <w:sz w:val="18"/>
              </w:rPr>
              <w:t xml:space="preserve">    if (!timerState.isRunning) {</w:t>
            </w:r>
          </w:p>
        </w:tc>
      </w:tr>
      <w:tr w14:paraId="66F9D4D5">
        <w:tblPrEx>
          <w:tblCellMar>
            <w:top w:w="0" w:type="dxa"/>
            <w:left w:w="108" w:type="dxa"/>
            <w:bottom w:w="0" w:type="dxa"/>
            <w:right w:w="108" w:type="dxa"/>
          </w:tblCellMar>
        </w:tblPrEx>
        <w:trPr>
          <w:jc w:val="center"/>
        </w:trPr>
        <w:tc>
          <w:tcPr>
            <w:tcW w:w="9689" w:type="dxa"/>
          </w:tcPr>
          <w:p w14:paraId="6D109F34">
            <w:pPr>
              <w:spacing w:before="0" w:after="0" w:line="240" w:lineRule="auto"/>
              <w:ind w:firstLine="0"/>
            </w:pPr>
            <w:r>
              <w:rPr>
                <w:rFonts w:ascii="Courier New" w:hAnsi="Courier New"/>
                <w:color w:val="000000"/>
                <w:sz w:val="18"/>
              </w:rPr>
              <w:t xml:space="preserve">        if (timerState.mode === "work") {</w:t>
            </w:r>
          </w:p>
        </w:tc>
      </w:tr>
      <w:tr w14:paraId="5A8B61FE">
        <w:tblPrEx>
          <w:tblCellMar>
            <w:top w:w="0" w:type="dxa"/>
            <w:left w:w="108" w:type="dxa"/>
            <w:bottom w:w="0" w:type="dxa"/>
            <w:right w:w="108" w:type="dxa"/>
          </w:tblCellMar>
        </w:tblPrEx>
        <w:trPr>
          <w:jc w:val="center"/>
        </w:trPr>
        <w:tc>
          <w:tcPr>
            <w:tcW w:w="9689" w:type="dxa"/>
          </w:tcPr>
          <w:p w14:paraId="6BB4A9D4">
            <w:pPr>
              <w:spacing w:before="0" w:after="0" w:line="240" w:lineRule="auto"/>
              <w:ind w:firstLine="0"/>
            </w:pPr>
            <w:r>
              <w:rPr>
                <w:rFonts w:ascii="Courier New" w:hAnsi="Courier New"/>
                <w:color w:val="000000"/>
                <w:sz w:val="18"/>
              </w:rPr>
              <w:t xml:space="preserve">            timerState.timeLeft = settings.workMinutes * 60</w:t>
            </w:r>
          </w:p>
        </w:tc>
      </w:tr>
      <w:tr w14:paraId="614C081D">
        <w:tblPrEx>
          <w:tblCellMar>
            <w:top w:w="0" w:type="dxa"/>
            <w:left w:w="108" w:type="dxa"/>
            <w:bottom w:w="0" w:type="dxa"/>
            <w:right w:w="108" w:type="dxa"/>
          </w:tblCellMar>
        </w:tblPrEx>
        <w:trPr>
          <w:jc w:val="center"/>
        </w:trPr>
        <w:tc>
          <w:tcPr>
            <w:tcW w:w="9689" w:type="dxa"/>
          </w:tcPr>
          <w:p w14:paraId="3869E778">
            <w:pPr>
              <w:spacing w:before="0" w:after="0" w:line="240" w:lineRule="auto"/>
              <w:ind w:firstLine="0"/>
            </w:pPr>
            <w:r>
              <w:rPr>
                <w:rFonts w:ascii="Courier New" w:hAnsi="Courier New"/>
                <w:color w:val="000000"/>
                <w:sz w:val="18"/>
              </w:rPr>
              <w:t xml:space="preserve">        } else {</w:t>
            </w:r>
          </w:p>
        </w:tc>
      </w:tr>
      <w:tr w14:paraId="296165AC">
        <w:tblPrEx>
          <w:tblCellMar>
            <w:top w:w="0" w:type="dxa"/>
            <w:left w:w="108" w:type="dxa"/>
            <w:bottom w:w="0" w:type="dxa"/>
            <w:right w:w="108" w:type="dxa"/>
          </w:tblCellMar>
        </w:tblPrEx>
        <w:trPr>
          <w:jc w:val="center"/>
        </w:trPr>
        <w:tc>
          <w:tcPr>
            <w:tcW w:w="9689" w:type="dxa"/>
          </w:tcPr>
          <w:p w14:paraId="38B4C1A7">
            <w:pPr>
              <w:spacing w:before="0" w:after="0" w:line="240" w:lineRule="auto"/>
              <w:ind w:firstLine="0"/>
            </w:pPr>
            <w:r>
              <w:rPr>
                <w:rFonts w:ascii="Courier New" w:hAnsi="Courier New"/>
                <w:color w:val="000000"/>
                <w:sz w:val="18"/>
              </w:rPr>
              <w:t xml:space="preserve">            timerState.timeLeft = settings.breakMinutes * 60</w:t>
            </w:r>
          </w:p>
        </w:tc>
      </w:tr>
      <w:tr w14:paraId="547E338F">
        <w:tblPrEx>
          <w:tblCellMar>
            <w:top w:w="0" w:type="dxa"/>
            <w:left w:w="108" w:type="dxa"/>
            <w:bottom w:w="0" w:type="dxa"/>
            <w:right w:w="108" w:type="dxa"/>
          </w:tblCellMar>
        </w:tblPrEx>
        <w:trPr>
          <w:jc w:val="center"/>
        </w:trPr>
        <w:tc>
          <w:tcPr>
            <w:tcW w:w="9689" w:type="dxa"/>
          </w:tcPr>
          <w:p w14:paraId="12334E68">
            <w:pPr>
              <w:spacing w:before="0" w:after="0" w:line="240" w:lineRule="auto"/>
              <w:ind w:firstLine="0"/>
            </w:pPr>
            <w:r>
              <w:rPr>
                <w:rFonts w:ascii="Courier New" w:hAnsi="Courier New"/>
                <w:color w:val="000000"/>
                <w:sz w:val="18"/>
              </w:rPr>
              <w:t xml:space="preserve">        }</w:t>
            </w:r>
          </w:p>
        </w:tc>
      </w:tr>
      <w:tr w14:paraId="2D82D8AD">
        <w:tblPrEx>
          <w:tblCellMar>
            <w:top w:w="0" w:type="dxa"/>
            <w:left w:w="108" w:type="dxa"/>
            <w:bottom w:w="0" w:type="dxa"/>
            <w:right w:w="108" w:type="dxa"/>
          </w:tblCellMar>
        </w:tblPrEx>
        <w:trPr>
          <w:jc w:val="center"/>
        </w:trPr>
        <w:tc>
          <w:tcPr>
            <w:tcW w:w="9689" w:type="dxa"/>
          </w:tcPr>
          <w:p w14:paraId="2214FE57">
            <w:pPr>
              <w:spacing w:before="0" w:after="0" w:line="240" w:lineRule="auto"/>
              <w:ind w:firstLine="0"/>
            </w:pPr>
            <w:r>
              <w:rPr>
                <w:rFonts w:ascii="Courier New" w:hAnsi="Courier New"/>
                <w:color w:val="000000"/>
                <w:sz w:val="18"/>
              </w:rPr>
              <w:t xml:space="preserve">    }</w:t>
            </w:r>
          </w:p>
        </w:tc>
      </w:tr>
      <w:tr w14:paraId="4F4432E2">
        <w:tblPrEx>
          <w:tblCellMar>
            <w:top w:w="0" w:type="dxa"/>
            <w:left w:w="108" w:type="dxa"/>
            <w:bottom w:w="0" w:type="dxa"/>
            <w:right w:w="108" w:type="dxa"/>
          </w:tblCellMar>
        </w:tblPrEx>
        <w:trPr>
          <w:jc w:val="center"/>
        </w:trPr>
        <w:tc>
          <w:tcPr>
            <w:tcW w:w="9689" w:type="dxa"/>
          </w:tcPr>
          <w:p w14:paraId="7BFE1ABC">
            <w:pPr>
              <w:spacing w:before="0" w:after="0" w:line="240" w:lineRule="auto"/>
              <w:ind w:firstLine="0"/>
            </w:pPr>
          </w:p>
        </w:tc>
      </w:tr>
      <w:tr w14:paraId="7FB12947">
        <w:tblPrEx>
          <w:tblCellMar>
            <w:top w:w="0" w:type="dxa"/>
            <w:left w:w="108" w:type="dxa"/>
            <w:bottom w:w="0" w:type="dxa"/>
            <w:right w:w="108" w:type="dxa"/>
          </w:tblCellMar>
        </w:tblPrEx>
        <w:trPr>
          <w:jc w:val="center"/>
        </w:trPr>
        <w:tc>
          <w:tcPr>
            <w:tcW w:w="9689" w:type="dxa"/>
          </w:tcPr>
          <w:p w14:paraId="596FCD5C">
            <w:pPr>
              <w:spacing w:before="0" w:after="0" w:line="240" w:lineRule="auto"/>
              <w:ind w:firstLine="0"/>
            </w:pPr>
            <w:r>
              <w:rPr>
                <w:rFonts w:ascii="Courier New" w:hAnsi="Courier New"/>
                <w:color w:val="000000"/>
                <w:sz w:val="18"/>
              </w:rPr>
              <w:t xml:space="preserve">    saveSettings()</w:t>
            </w:r>
          </w:p>
        </w:tc>
      </w:tr>
      <w:tr w14:paraId="36B106AB">
        <w:tblPrEx>
          <w:tblCellMar>
            <w:top w:w="0" w:type="dxa"/>
            <w:left w:w="108" w:type="dxa"/>
            <w:bottom w:w="0" w:type="dxa"/>
            <w:right w:w="108" w:type="dxa"/>
          </w:tblCellMar>
        </w:tblPrEx>
        <w:trPr>
          <w:jc w:val="center"/>
        </w:trPr>
        <w:tc>
          <w:tcPr>
            <w:tcW w:w="9689" w:type="dxa"/>
          </w:tcPr>
          <w:p w14:paraId="673A7C45">
            <w:pPr>
              <w:spacing w:before="0" w:after="0" w:line="240" w:lineRule="auto"/>
              <w:ind w:firstLine="0"/>
            </w:pPr>
            <w:r>
              <w:rPr>
                <w:rFonts w:ascii="Courier New" w:hAnsi="Courier New"/>
                <w:color w:val="000000"/>
                <w:sz w:val="18"/>
              </w:rPr>
              <w:t xml:space="preserve">    saveState()</w:t>
            </w:r>
          </w:p>
        </w:tc>
      </w:tr>
      <w:tr w14:paraId="0B5A35D9">
        <w:tblPrEx>
          <w:tblCellMar>
            <w:top w:w="0" w:type="dxa"/>
            <w:left w:w="108" w:type="dxa"/>
            <w:bottom w:w="0" w:type="dxa"/>
            <w:right w:w="108" w:type="dxa"/>
          </w:tblCellMar>
        </w:tblPrEx>
        <w:trPr>
          <w:jc w:val="center"/>
        </w:trPr>
        <w:tc>
          <w:tcPr>
            <w:tcW w:w="9689" w:type="dxa"/>
          </w:tcPr>
          <w:p w14:paraId="7C8B280E">
            <w:pPr>
              <w:spacing w:before="0" w:after="0" w:line="240" w:lineRule="auto"/>
              <w:ind w:firstLine="0"/>
            </w:pPr>
            <w:r>
              <w:rPr>
                <w:rFonts w:ascii="Courier New" w:hAnsi="Courier New"/>
                <w:color w:val="000000"/>
                <w:sz w:val="18"/>
              </w:rPr>
              <w:t xml:space="preserve">    updateDisplay()</w:t>
            </w:r>
          </w:p>
        </w:tc>
      </w:tr>
      <w:tr w14:paraId="77C4F3DF">
        <w:tblPrEx>
          <w:tblCellMar>
            <w:top w:w="0" w:type="dxa"/>
            <w:left w:w="108" w:type="dxa"/>
            <w:bottom w:w="0" w:type="dxa"/>
            <w:right w:w="108" w:type="dxa"/>
          </w:tblCellMar>
        </w:tblPrEx>
        <w:trPr>
          <w:jc w:val="center"/>
        </w:trPr>
        <w:tc>
          <w:tcPr>
            <w:tcW w:w="9689" w:type="dxa"/>
          </w:tcPr>
          <w:p w14:paraId="0B34D835">
            <w:pPr>
              <w:spacing w:before="0" w:after="0" w:line="240" w:lineRule="auto"/>
              <w:ind w:firstLine="0"/>
            </w:pPr>
            <w:r>
              <w:rPr>
                <w:rFonts w:ascii="Courier New" w:hAnsi="Courier New"/>
                <w:color w:val="000000"/>
                <w:sz w:val="18"/>
              </w:rPr>
              <w:t>}</w:t>
            </w:r>
          </w:p>
        </w:tc>
      </w:tr>
      <w:tr w14:paraId="2D2A5C85">
        <w:tblPrEx>
          <w:tblCellMar>
            <w:top w:w="0" w:type="dxa"/>
            <w:left w:w="108" w:type="dxa"/>
            <w:bottom w:w="0" w:type="dxa"/>
            <w:right w:w="108" w:type="dxa"/>
          </w:tblCellMar>
        </w:tblPrEx>
        <w:trPr>
          <w:jc w:val="center"/>
        </w:trPr>
        <w:tc>
          <w:tcPr>
            <w:tcW w:w="9689" w:type="dxa"/>
          </w:tcPr>
          <w:p w14:paraId="2224BE50">
            <w:pPr>
              <w:spacing w:before="0" w:after="0" w:line="240" w:lineRule="auto"/>
              <w:ind w:firstLine="0"/>
            </w:pPr>
          </w:p>
        </w:tc>
      </w:tr>
      <w:tr w14:paraId="63EDDEBA">
        <w:tblPrEx>
          <w:tblCellMar>
            <w:top w:w="0" w:type="dxa"/>
            <w:left w:w="108" w:type="dxa"/>
            <w:bottom w:w="0" w:type="dxa"/>
            <w:right w:w="108" w:type="dxa"/>
          </w:tblCellMar>
        </w:tblPrEx>
        <w:trPr>
          <w:jc w:val="center"/>
        </w:trPr>
        <w:tc>
          <w:tcPr>
            <w:tcW w:w="9689" w:type="dxa"/>
          </w:tcPr>
          <w:p w14:paraId="477552F9">
            <w:pPr>
              <w:spacing w:before="0" w:after="0" w:line="240" w:lineRule="auto"/>
              <w:ind w:firstLine="0"/>
            </w:pPr>
          </w:p>
        </w:tc>
      </w:tr>
      <w:tr w14:paraId="572A19F4">
        <w:tblPrEx>
          <w:tblCellMar>
            <w:top w:w="0" w:type="dxa"/>
            <w:left w:w="108" w:type="dxa"/>
            <w:bottom w:w="0" w:type="dxa"/>
            <w:right w:w="108" w:type="dxa"/>
          </w:tblCellMar>
        </w:tblPrEx>
        <w:trPr>
          <w:jc w:val="center"/>
        </w:trPr>
        <w:tc>
          <w:tcPr>
            <w:tcW w:w="9689" w:type="dxa"/>
          </w:tcPr>
          <w:p w14:paraId="4DE7A300">
            <w:pPr>
              <w:spacing w:before="0" w:after="0" w:line="240" w:lineRule="auto"/>
              <w:ind w:firstLine="0"/>
            </w:pPr>
            <w:r>
              <w:rPr>
                <w:rFonts w:ascii="Courier New" w:hAnsi="Courier New"/>
                <w:color w:val="000000"/>
                <w:sz w:val="18"/>
              </w:rPr>
              <w:t>function exportJSON() {</w:t>
            </w:r>
          </w:p>
        </w:tc>
      </w:tr>
      <w:tr w14:paraId="2F942B39">
        <w:tblPrEx>
          <w:tblCellMar>
            <w:top w:w="0" w:type="dxa"/>
            <w:left w:w="108" w:type="dxa"/>
            <w:bottom w:w="0" w:type="dxa"/>
            <w:right w:w="108" w:type="dxa"/>
          </w:tblCellMar>
        </w:tblPrEx>
        <w:trPr>
          <w:jc w:val="center"/>
        </w:trPr>
        <w:tc>
          <w:tcPr>
            <w:tcW w:w="9689" w:type="dxa"/>
          </w:tcPr>
          <w:p w14:paraId="46AB983A">
            <w:pPr>
              <w:spacing w:before="0" w:after="0" w:line="240" w:lineRule="auto"/>
              <w:ind w:firstLine="0"/>
            </w:pPr>
            <w:r>
              <w:rPr>
                <w:rFonts w:ascii="Courier New" w:hAnsi="Courier New"/>
                <w:color w:val="000000"/>
                <w:sz w:val="18"/>
              </w:rPr>
              <w:t xml:space="preserve">    var data = {</w:t>
            </w:r>
          </w:p>
        </w:tc>
      </w:tr>
      <w:tr w14:paraId="4FD9E06D">
        <w:tblPrEx>
          <w:tblCellMar>
            <w:top w:w="0" w:type="dxa"/>
            <w:left w:w="108" w:type="dxa"/>
            <w:bottom w:w="0" w:type="dxa"/>
            <w:right w:w="108" w:type="dxa"/>
          </w:tblCellMar>
        </w:tblPrEx>
        <w:trPr>
          <w:jc w:val="center"/>
        </w:trPr>
        <w:tc>
          <w:tcPr>
            <w:tcW w:w="9689" w:type="dxa"/>
          </w:tcPr>
          <w:p w14:paraId="1380CCDF">
            <w:pPr>
              <w:spacing w:before="0" w:after="0" w:line="240" w:lineRule="auto"/>
              <w:ind w:firstLine="0"/>
            </w:pPr>
            <w:r>
              <w:rPr>
                <w:rFonts w:ascii="Courier New" w:hAnsi="Courier New"/>
                <w:color w:val="000000"/>
                <w:sz w:val="18"/>
              </w:rPr>
              <w:t xml:space="preserve">        pomodoros: appState.pomodoroCount,</w:t>
            </w:r>
          </w:p>
        </w:tc>
      </w:tr>
      <w:tr w14:paraId="26771BD3">
        <w:tblPrEx>
          <w:tblCellMar>
            <w:top w:w="0" w:type="dxa"/>
            <w:left w:w="108" w:type="dxa"/>
            <w:bottom w:w="0" w:type="dxa"/>
            <w:right w:w="108" w:type="dxa"/>
          </w:tblCellMar>
        </w:tblPrEx>
        <w:trPr>
          <w:jc w:val="center"/>
        </w:trPr>
        <w:tc>
          <w:tcPr>
            <w:tcW w:w="9689" w:type="dxa"/>
          </w:tcPr>
          <w:p w14:paraId="66B08B9E">
            <w:pPr>
              <w:spacing w:before="0" w:after="0" w:line="240" w:lineRule="auto"/>
              <w:ind w:firstLine="0"/>
            </w:pPr>
            <w:r>
              <w:rPr>
                <w:rFonts w:ascii="Courier New" w:hAnsi="Courier New"/>
                <w:color w:val="000000"/>
                <w:sz w:val="18"/>
              </w:rPr>
              <w:t xml:space="preserve">        totalWorkMinutes: Math.floor(appState.totalWorkSeconds / 60),</w:t>
            </w:r>
          </w:p>
        </w:tc>
      </w:tr>
      <w:tr w14:paraId="25D8D437">
        <w:tblPrEx>
          <w:tblCellMar>
            <w:top w:w="0" w:type="dxa"/>
            <w:left w:w="108" w:type="dxa"/>
            <w:bottom w:w="0" w:type="dxa"/>
            <w:right w:w="108" w:type="dxa"/>
          </w:tblCellMar>
        </w:tblPrEx>
        <w:trPr>
          <w:jc w:val="center"/>
        </w:trPr>
        <w:tc>
          <w:tcPr>
            <w:tcW w:w="9689" w:type="dxa"/>
          </w:tcPr>
          <w:p w14:paraId="09A9674F">
            <w:pPr>
              <w:spacing w:before="0" w:after="0" w:line="240" w:lineRule="auto"/>
              <w:ind w:firstLine="0"/>
            </w:pPr>
            <w:r>
              <w:rPr>
                <w:rFonts w:ascii="Courier New" w:hAnsi="Courier New"/>
                <w:color w:val="000000"/>
                <w:sz w:val="18"/>
              </w:rPr>
              <w:t xml:space="preserve">        history: appState.history,</w:t>
            </w:r>
          </w:p>
        </w:tc>
      </w:tr>
      <w:tr w14:paraId="2C3AAB9E">
        <w:tblPrEx>
          <w:tblCellMar>
            <w:top w:w="0" w:type="dxa"/>
            <w:left w:w="108" w:type="dxa"/>
            <w:bottom w:w="0" w:type="dxa"/>
            <w:right w:w="108" w:type="dxa"/>
          </w:tblCellMar>
        </w:tblPrEx>
        <w:trPr>
          <w:jc w:val="center"/>
        </w:trPr>
        <w:tc>
          <w:tcPr>
            <w:tcW w:w="9689" w:type="dxa"/>
          </w:tcPr>
          <w:p w14:paraId="16C9988D">
            <w:pPr>
              <w:spacing w:before="0" w:after="0" w:line="240" w:lineRule="auto"/>
              <w:ind w:firstLine="0"/>
            </w:pPr>
            <w:r>
              <w:rPr>
                <w:rFonts w:ascii="Courier New" w:hAnsi="Courier New"/>
                <w:color w:val="000000"/>
                <w:sz w:val="18"/>
              </w:rPr>
              <w:t xml:space="preserve">        settings: settings,</w:t>
            </w:r>
          </w:p>
        </w:tc>
      </w:tr>
      <w:tr w14:paraId="70ED86F8">
        <w:tblPrEx>
          <w:tblCellMar>
            <w:top w:w="0" w:type="dxa"/>
            <w:left w:w="108" w:type="dxa"/>
            <w:bottom w:w="0" w:type="dxa"/>
            <w:right w:w="108" w:type="dxa"/>
          </w:tblCellMar>
        </w:tblPrEx>
        <w:trPr>
          <w:jc w:val="center"/>
        </w:trPr>
        <w:tc>
          <w:tcPr>
            <w:tcW w:w="9689" w:type="dxa"/>
          </w:tcPr>
          <w:p w14:paraId="60559EEC">
            <w:pPr>
              <w:spacing w:before="0" w:after="0" w:line="240" w:lineRule="auto"/>
              <w:ind w:firstLine="0"/>
            </w:pPr>
            <w:r>
              <w:rPr>
                <w:rFonts w:ascii="Courier New" w:hAnsi="Courier New"/>
                <w:color w:val="000000"/>
                <w:sz w:val="18"/>
              </w:rPr>
              <w:t xml:space="preserve">        exportDate: new Date().toLocaleString()</w:t>
            </w:r>
          </w:p>
        </w:tc>
      </w:tr>
      <w:tr w14:paraId="5EE7E117">
        <w:tblPrEx>
          <w:tblCellMar>
            <w:top w:w="0" w:type="dxa"/>
            <w:left w:w="108" w:type="dxa"/>
            <w:bottom w:w="0" w:type="dxa"/>
            <w:right w:w="108" w:type="dxa"/>
          </w:tblCellMar>
        </w:tblPrEx>
        <w:trPr>
          <w:jc w:val="center"/>
        </w:trPr>
        <w:tc>
          <w:tcPr>
            <w:tcW w:w="9689" w:type="dxa"/>
          </w:tcPr>
          <w:p w14:paraId="111BBFB0">
            <w:pPr>
              <w:spacing w:before="0" w:after="0" w:line="240" w:lineRule="auto"/>
              <w:ind w:firstLine="0"/>
            </w:pPr>
            <w:r>
              <w:rPr>
                <w:rFonts w:ascii="Courier New" w:hAnsi="Courier New"/>
                <w:color w:val="000000"/>
                <w:sz w:val="18"/>
              </w:rPr>
              <w:t xml:space="preserve">    }</w:t>
            </w:r>
          </w:p>
        </w:tc>
      </w:tr>
      <w:tr w14:paraId="235C845F">
        <w:tblPrEx>
          <w:tblCellMar>
            <w:top w:w="0" w:type="dxa"/>
            <w:left w:w="108" w:type="dxa"/>
            <w:bottom w:w="0" w:type="dxa"/>
            <w:right w:w="108" w:type="dxa"/>
          </w:tblCellMar>
        </w:tblPrEx>
        <w:trPr>
          <w:jc w:val="center"/>
        </w:trPr>
        <w:tc>
          <w:tcPr>
            <w:tcW w:w="9689" w:type="dxa"/>
          </w:tcPr>
          <w:p w14:paraId="4D5C2977">
            <w:pPr>
              <w:spacing w:before="0" w:after="0" w:line="240" w:lineRule="auto"/>
              <w:ind w:firstLine="0"/>
            </w:pPr>
          </w:p>
        </w:tc>
      </w:tr>
      <w:tr w14:paraId="354C9062">
        <w:tblPrEx>
          <w:tblCellMar>
            <w:top w:w="0" w:type="dxa"/>
            <w:left w:w="108" w:type="dxa"/>
            <w:bottom w:w="0" w:type="dxa"/>
            <w:right w:w="108" w:type="dxa"/>
          </w:tblCellMar>
        </w:tblPrEx>
        <w:trPr>
          <w:jc w:val="center"/>
        </w:trPr>
        <w:tc>
          <w:tcPr>
            <w:tcW w:w="9689" w:type="dxa"/>
          </w:tcPr>
          <w:p w14:paraId="5A8A14EE">
            <w:pPr>
              <w:spacing w:before="0" w:after="0" w:line="240" w:lineRule="auto"/>
              <w:ind w:firstLine="0"/>
            </w:pPr>
            <w:r>
              <w:rPr>
                <w:rFonts w:ascii="Courier New" w:hAnsi="Courier New"/>
                <w:color w:val="000000"/>
                <w:sz w:val="18"/>
              </w:rPr>
              <w:t xml:space="preserve">    var jsonStr = JSON.stringify(data, null, 2)</w:t>
            </w:r>
          </w:p>
        </w:tc>
      </w:tr>
      <w:tr w14:paraId="1CEE1A25">
        <w:tblPrEx>
          <w:tblCellMar>
            <w:top w:w="0" w:type="dxa"/>
            <w:left w:w="108" w:type="dxa"/>
            <w:bottom w:w="0" w:type="dxa"/>
            <w:right w:w="108" w:type="dxa"/>
          </w:tblCellMar>
        </w:tblPrEx>
        <w:trPr>
          <w:jc w:val="center"/>
        </w:trPr>
        <w:tc>
          <w:tcPr>
            <w:tcW w:w="9689" w:type="dxa"/>
          </w:tcPr>
          <w:p w14:paraId="01C9B2D6">
            <w:pPr>
              <w:spacing w:before="0" w:after="0" w:line="240" w:lineRule="auto"/>
              <w:ind w:firstLine="0"/>
            </w:pPr>
          </w:p>
        </w:tc>
      </w:tr>
      <w:tr w14:paraId="65ABD1D1">
        <w:tblPrEx>
          <w:tblCellMar>
            <w:top w:w="0" w:type="dxa"/>
            <w:left w:w="108" w:type="dxa"/>
            <w:bottom w:w="0" w:type="dxa"/>
            <w:right w:w="108" w:type="dxa"/>
          </w:tblCellMar>
        </w:tblPrEx>
        <w:trPr>
          <w:jc w:val="center"/>
        </w:trPr>
        <w:tc>
          <w:tcPr>
            <w:tcW w:w="9689" w:type="dxa"/>
          </w:tcPr>
          <w:p w14:paraId="340354B0">
            <w:pPr>
              <w:spacing w:before="0" w:after="0" w:line="240" w:lineRule="auto"/>
              <w:ind w:firstLine="0"/>
            </w:pPr>
            <w:r>
              <w:rPr>
                <w:rFonts w:ascii="Courier New" w:hAnsi="Courier New"/>
                <w:color w:val="000000"/>
                <w:sz w:val="18"/>
              </w:rPr>
              <w:t xml:space="preserve">    var blob = new Blob([jsonStr], { type: "application/json" })</w:t>
            </w:r>
          </w:p>
        </w:tc>
      </w:tr>
      <w:tr w14:paraId="494F21B5">
        <w:tblPrEx>
          <w:tblCellMar>
            <w:top w:w="0" w:type="dxa"/>
            <w:left w:w="108" w:type="dxa"/>
            <w:bottom w:w="0" w:type="dxa"/>
            <w:right w:w="108" w:type="dxa"/>
          </w:tblCellMar>
        </w:tblPrEx>
        <w:trPr>
          <w:jc w:val="center"/>
        </w:trPr>
        <w:tc>
          <w:tcPr>
            <w:tcW w:w="9689" w:type="dxa"/>
          </w:tcPr>
          <w:p w14:paraId="296EC80A">
            <w:pPr>
              <w:spacing w:before="0" w:after="0" w:line="240" w:lineRule="auto"/>
              <w:ind w:firstLine="0"/>
            </w:pPr>
            <w:r>
              <w:rPr>
                <w:rFonts w:ascii="Courier New" w:hAnsi="Courier New"/>
                <w:color w:val="000000"/>
                <w:sz w:val="18"/>
              </w:rPr>
              <w:t xml:space="preserve">    var url = URL.createObjectURL(blob);</w:t>
            </w:r>
          </w:p>
        </w:tc>
      </w:tr>
      <w:tr w14:paraId="4B000C75">
        <w:tblPrEx>
          <w:tblCellMar>
            <w:top w:w="0" w:type="dxa"/>
            <w:left w:w="108" w:type="dxa"/>
            <w:bottom w:w="0" w:type="dxa"/>
            <w:right w:w="108" w:type="dxa"/>
          </w:tblCellMar>
        </w:tblPrEx>
        <w:trPr>
          <w:jc w:val="center"/>
        </w:trPr>
        <w:tc>
          <w:tcPr>
            <w:tcW w:w="9689" w:type="dxa"/>
          </w:tcPr>
          <w:p w14:paraId="7BC1A4F2">
            <w:pPr>
              <w:spacing w:before="0" w:after="0" w:line="240" w:lineRule="auto"/>
              <w:ind w:firstLine="0"/>
            </w:pPr>
          </w:p>
        </w:tc>
      </w:tr>
      <w:tr w14:paraId="76EE9419">
        <w:tblPrEx>
          <w:tblCellMar>
            <w:top w:w="0" w:type="dxa"/>
            <w:left w:w="108" w:type="dxa"/>
            <w:bottom w:w="0" w:type="dxa"/>
            <w:right w:w="108" w:type="dxa"/>
          </w:tblCellMar>
        </w:tblPrEx>
        <w:trPr>
          <w:jc w:val="center"/>
        </w:trPr>
        <w:tc>
          <w:tcPr>
            <w:tcW w:w="9689" w:type="dxa"/>
          </w:tcPr>
          <w:p w14:paraId="25D7F9F6">
            <w:pPr>
              <w:spacing w:before="0" w:after="0" w:line="240" w:lineRule="auto"/>
              <w:ind w:firstLine="0"/>
            </w:pPr>
            <w:r>
              <w:rPr>
                <w:rFonts w:ascii="Courier New" w:hAnsi="Courier New"/>
                <w:color w:val="000000"/>
                <w:sz w:val="18"/>
              </w:rPr>
              <w:t xml:space="preserve">    var link = document.createElement("a")</w:t>
            </w:r>
          </w:p>
        </w:tc>
      </w:tr>
      <w:tr w14:paraId="7CFF7A08">
        <w:tblPrEx>
          <w:tblCellMar>
            <w:top w:w="0" w:type="dxa"/>
            <w:left w:w="108" w:type="dxa"/>
            <w:bottom w:w="0" w:type="dxa"/>
            <w:right w:w="108" w:type="dxa"/>
          </w:tblCellMar>
        </w:tblPrEx>
        <w:trPr>
          <w:jc w:val="center"/>
        </w:trPr>
        <w:tc>
          <w:tcPr>
            <w:tcW w:w="9689" w:type="dxa"/>
          </w:tcPr>
          <w:p w14:paraId="4D3AE93B">
            <w:pPr>
              <w:spacing w:before="0" w:after="0" w:line="240" w:lineRule="auto"/>
              <w:ind w:firstLine="0"/>
            </w:pPr>
            <w:r>
              <w:rPr>
                <w:rFonts w:ascii="Courier New" w:hAnsi="Courier New"/>
                <w:color w:val="000000"/>
                <w:sz w:val="18"/>
              </w:rPr>
              <w:t xml:space="preserve">    link.href = url;</w:t>
            </w:r>
          </w:p>
        </w:tc>
      </w:tr>
      <w:tr w14:paraId="3C6EA788">
        <w:tblPrEx>
          <w:tblCellMar>
            <w:top w:w="0" w:type="dxa"/>
            <w:left w:w="108" w:type="dxa"/>
            <w:bottom w:w="0" w:type="dxa"/>
            <w:right w:w="108" w:type="dxa"/>
          </w:tblCellMar>
        </w:tblPrEx>
        <w:trPr>
          <w:jc w:val="center"/>
        </w:trPr>
        <w:tc>
          <w:tcPr>
            <w:tcW w:w="9689" w:type="dxa"/>
          </w:tcPr>
          <w:p w14:paraId="339DBBCD">
            <w:pPr>
              <w:spacing w:before="0" w:after="0" w:line="240" w:lineRule="auto"/>
              <w:ind w:firstLine="0"/>
            </w:pPr>
            <w:r>
              <w:rPr>
                <w:rFonts w:ascii="Courier New" w:hAnsi="Courier New"/>
                <w:color w:val="000000"/>
                <w:sz w:val="18"/>
              </w:rPr>
              <w:t xml:space="preserve">    link.download = "pomodoro-stats.json"</w:t>
            </w:r>
          </w:p>
        </w:tc>
      </w:tr>
      <w:tr w14:paraId="219E2C6C">
        <w:tblPrEx>
          <w:tblCellMar>
            <w:top w:w="0" w:type="dxa"/>
            <w:left w:w="108" w:type="dxa"/>
            <w:bottom w:w="0" w:type="dxa"/>
            <w:right w:w="108" w:type="dxa"/>
          </w:tblCellMar>
        </w:tblPrEx>
        <w:trPr>
          <w:jc w:val="center"/>
        </w:trPr>
        <w:tc>
          <w:tcPr>
            <w:tcW w:w="9689" w:type="dxa"/>
          </w:tcPr>
          <w:p w14:paraId="459E5F86">
            <w:pPr>
              <w:spacing w:before="0" w:after="0" w:line="240" w:lineRule="auto"/>
              <w:ind w:firstLine="0"/>
            </w:pPr>
            <w:r>
              <w:rPr>
                <w:rFonts w:ascii="Courier New" w:hAnsi="Courier New"/>
                <w:color w:val="000000"/>
                <w:sz w:val="18"/>
              </w:rPr>
              <w:t xml:space="preserve">    document.body.appendChild(link);</w:t>
            </w:r>
          </w:p>
        </w:tc>
      </w:tr>
      <w:tr w14:paraId="03911F50">
        <w:tblPrEx>
          <w:tblCellMar>
            <w:top w:w="0" w:type="dxa"/>
            <w:left w:w="108" w:type="dxa"/>
            <w:bottom w:w="0" w:type="dxa"/>
            <w:right w:w="108" w:type="dxa"/>
          </w:tblCellMar>
        </w:tblPrEx>
        <w:trPr>
          <w:jc w:val="center"/>
        </w:trPr>
        <w:tc>
          <w:tcPr>
            <w:tcW w:w="9689" w:type="dxa"/>
          </w:tcPr>
          <w:p w14:paraId="54F56B39">
            <w:pPr>
              <w:spacing w:before="0" w:after="0" w:line="240" w:lineRule="auto"/>
              <w:ind w:firstLine="0"/>
            </w:pPr>
            <w:r>
              <w:rPr>
                <w:rFonts w:ascii="Courier New" w:hAnsi="Courier New"/>
                <w:color w:val="000000"/>
                <w:sz w:val="18"/>
              </w:rPr>
              <w:t xml:space="preserve">    link.click()</w:t>
            </w:r>
          </w:p>
        </w:tc>
      </w:tr>
      <w:tr w14:paraId="060E2D1F">
        <w:tblPrEx>
          <w:tblCellMar>
            <w:top w:w="0" w:type="dxa"/>
            <w:left w:w="108" w:type="dxa"/>
            <w:bottom w:w="0" w:type="dxa"/>
            <w:right w:w="108" w:type="dxa"/>
          </w:tblCellMar>
        </w:tblPrEx>
        <w:trPr>
          <w:jc w:val="center"/>
        </w:trPr>
        <w:tc>
          <w:tcPr>
            <w:tcW w:w="9689" w:type="dxa"/>
          </w:tcPr>
          <w:p w14:paraId="391481F0">
            <w:pPr>
              <w:spacing w:before="0" w:after="0" w:line="240" w:lineRule="auto"/>
              <w:ind w:firstLine="0"/>
            </w:pPr>
            <w:r>
              <w:rPr>
                <w:rFonts w:ascii="Courier New" w:hAnsi="Courier New"/>
                <w:color w:val="000000"/>
                <w:sz w:val="18"/>
              </w:rPr>
              <w:t xml:space="preserve">    document.body.removeChild(link)</w:t>
            </w:r>
          </w:p>
        </w:tc>
      </w:tr>
      <w:tr w14:paraId="629979FF">
        <w:tblPrEx>
          <w:tblCellMar>
            <w:top w:w="0" w:type="dxa"/>
            <w:left w:w="108" w:type="dxa"/>
            <w:bottom w:w="0" w:type="dxa"/>
            <w:right w:w="108" w:type="dxa"/>
          </w:tblCellMar>
        </w:tblPrEx>
        <w:trPr>
          <w:jc w:val="center"/>
        </w:trPr>
        <w:tc>
          <w:tcPr>
            <w:tcW w:w="9689" w:type="dxa"/>
          </w:tcPr>
          <w:p w14:paraId="79574ED6">
            <w:pPr>
              <w:spacing w:before="0" w:after="0" w:line="240" w:lineRule="auto"/>
              <w:ind w:firstLine="0"/>
            </w:pPr>
            <w:r>
              <w:rPr>
                <w:rFonts w:ascii="Courier New" w:hAnsi="Courier New"/>
                <w:color w:val="000000"/>
                <w:sz w:val="18"/>
              </w:rPr>
              <w:t xml:space="preserve">    URL.revokeObjectURL(url)</w:t>
            </w:r>
          </w:p>
        </w:tc>
      </w:tr>
      <w:tr w14:paraId="749C92A5">
        <w:tblPrEx>
          <w:tblCellMar>
            <w:top w:w="0" w:type="dxa"/>
            <w:left w:w="108" w:type="dxa"/>
            <w:bottom w:w="0" w:type="dxa"/>
            <w:right w:w="108" w:type="dxa"/>
          </w:tblCellMar>
        </w:tblPrEx>
        <w:trPr>
          <w:jc w:val="center"/>
        </w:trPr>
        <w:tc>
          <w:tcPr>
            <w:tcW w:w="9689" w:type="dxa"/>
          </w:tcPr>
          <w:p w14:paraId="1BF657F1">
            <w:pPr>
              <w:spacing w:before="0" w:after="0" w:line="240" w:lineRule="auto"/>
              <w:ind w:firstLine="0"/>
            </w:pPr>
            <w:r>
              <w:rPr>
                <w:rFonts w:ascii="Courier New" w:hAnsi="Courier New"/>
                <w:color w:val="000000"/>
                <w:sz w:val="18"/>
              </w:rPr>
              <w:t>}</w:t>
            </w:r>
          </w:p>
        </w:tc>
      </w:tr>
      <w:tr w14:paraId="7F7B7A6A">
        <w:tblPrEx>
          <w:tblCellMar>
            <w:top w:w="0" w:type="dxa"/>
            <w:left w:w="108" w:type="dxa"/>
            <w:bottom w:w="0" w:type="dxa"/>
            <w:right w:w="108" w:type="dxa"/>
          </w:tblCellMar>
        </w:tblPrEx>
        <w:trPr>
          <w:jc w:val="center"/>
        </w:trPr>
        <w:tc>
          <w:tcPr>
            <w:tcW w:w="9689" w:type="dxa"/>
          </w:tcPr>
          <w:p w14:paraId="530EB491">
            <w:pPr>
              <w:spacing w:before="0" w:after="0" w:line="240" w:lineRule="auto"/>
              <w:ind w:firstLine="0"/>
            </w:pPr>
          </w:p>
        </w:tc>
      </w:tr>
      <w:tr w14:paraId="0121DCA9">
        <w:tblPrEx>
          <w:tblCellMar>
            <w:top w:w="0" w:type="dxa"/>
            <w:left w:w="108" w:type="dxa"/>
            <w:bottom w:w="0" w:type="dxa"/>
            <w:right w:w="108" w:type="dxa"/>
          </w:tblCellMar>
        </w:tblPrEx>
        <w:trPr>
          <w:jc w:val="center"/>
        </w:trPr>
        <w:tc>
          <w:tcPr>
            <w:tcW w:w="9689" w:type="dxa"/>
          </w:tcPr>
          <w:p w14:paraId="749C63BA">
            <w:pPr>
              <w:spacing w:before="0" w:after="0" w:line="240" w:lineRule="auto"/>
              <w:ind w:firstLine="0"/>
            </w:pPr>
          </w:p>
        </w:tc>
      </w:tr>
      <w:tr w14:paraId="1291B8B8">
        <w:tblPrEx>
          <w:tblCellMar>
            <w:top w:w="0" w:type="dxa"/>
            <w:left w:w="108" w:type="dxa"/>
            <w:bottom w:w="0" w:type="dxa"/>
            <w:right w:w="108" w:type="dxa"/>
          </w:tblCellMar>
        </w:tblPrEx>
        <w:trPr>
          <w:jc w:val="center"/>
        </w:trPr>
        <w:tc>
          <w:tcPr>
            <w:tcW w:w="9689" w:type="dxa"/>
          </w:tcPr>
          <w:p w14:paraId="3F61B026">
            <w:pPr>
              <w:spacing w:before="0" w:after="0" w:line="240" w:lineRule="auto"/>
              <w:ind w:firstLine="0"/>
            </w:pPr>
            <w:r>
              <w:rPr>
                <w:rFonts w:ascii="Courier New" w:hAnsi="Courier New"/>
                <w:color w:val="000000"/>
                <w:sz w:val="18"/>
              </w:rPr>
              <w:t>timerState.timeLeft = settings.workMinutes * 60</w:t>
            </w:r>
          </w:p>
        </w:tc>
      </w:tr>
      <w:tr w14:paraId="31E2C31C">
        <w:tblPrEx>
          <w:tblCellMar>
            <w:top w:w="0" w:type="dxa"/>
            <w:left w:w="108" w:type="dxa"/>
            <w:bottom w:w="0" w:type="dxa"/>
            <w:right w:w="108" w:type="dxa"/>
          </w:tblCellMar>
        </w:tblPrEx>
        <w:trPr>
          <w:jc w:val="center"/>
        </w:trPr>
        <w:tc>
          <w:tcPr>
            <w:tcW w:w="9689" w:type="dxa"/>
          </w:tcPr>
          <w:p w14:paraId="2ED224EB">
            <w:pPr>
              <w:spacing w:before="0" w:after="0" w:line="240" w:lineRule="auto"/>
              <w:ind w:firstLine="0"/>
            </w:pPr>
          </w:p>
        </w:tc>
      </w:tr>
      <w:tr w14:paraId="505FD7DB">
        <w:tblPrEx>
          <w:tblCellMar>
            <w:top w:w="0" w:type="dxa"/>
            <w:left w:w="108" w:type="dxa"/>
            <w:bottom w:w="0" w:type="dxa"/>
            <w:right w:w="108" w:type="dxa"/>
          </w:tblCellMar>
        </w:tblPrEx>
        <w:trPr>
          <w:jc w:val="center"/>
        </w:trPr>
        <w:tc>
          <w:tcPr>
            <w:tcW w:w="9689" w:type="dxa"/>
          </w:tcPr>
          <w:p w14:paraId="53E830E2">
            <w:pPr>
              <w:spacing w:before="0" w:after="0" w:line="240" w:lineRule="auto"/>
              <w:ind w:firstLine="0"/>
            </w:pPr>
          </w:p>
        </w:tc>
      </w:tr>
      <w:tr w14:paraId="50FA9732">
        <w:tblPrEx>
          <w:tblCellMar>
            <w:top w:w="0" w:type="dxa"/>
            <w:left w:w="108" w:type="dxa"/>
            <w:bottom w:w="0" w:type="dxa"/>
            <w:right w:w="108" w:type="dxa"/>
          </w:tblCellMar>
        </w:tblPrEx>
        <w:trPr>
          <w:jc w:val="center"/>
        </w:trPr>
        <w:tc>
          <w:tcPr>
            <w:tcW w:w="9689" w:type="dxa"/>
          </w:tcPr>
          <w:p w14:paraId="40DA62A3">
            <w:pPr>
              <w:spacing w:before="0" w:after="0" w:line="240" w:lineRule="auto"/>
              <w:ind w:firstLine="0"/>
            </w:pPr>
            <w:r>
              <w:rPr>
                <w:rFonts w:ascii="Courier New" w:hAnsi="Courier New"/>
                <w:color w:val="000000"/>
                <w:sz w:val="18"/>
              </w:rPr>
              <w:t>document.addEventListener("DOMContentLoaded", function () {</w:t>
            </w:r>
          </w:p>
        </w:tc>
      </w:tr>
      <w:tr w14:paraId="19A9FF3A">
        <w:tblPrEx>
          <w:tblCellMar>
            <w:top w:w="0" w:type="dxa"/>
            <w:left w:w="108" w:type="dxa"/>
            <w:bottom w:w="0" w:type="dxa"/>
            <w:right w:w="108" w:type="dxa"/>
          </w:tblCellMar>
        </w:tblPrEx>
        <w:trPr>
          <w:jc w:val="center"/>
        </w:trPr>
        <w:tc>
          <w:tcPr>
            <w:tcW w:w="9689" w:type="dxa"/>
          </w:tcPr>
          <w:p w14:paraId="18A41BC3">
            <w:pPr>
              <w:spacing w:before="0" w:after="0" w:line="240" w:lineRule="auto"/>
              <w:ind w:firstLine="0"/>
            </w:pPr>
            <w:r>
              <w:rPr>
                <w:rFonts w:ascii="Courier New" w:hAnsi="Courier New"/>
                <w:color w:val="000000"/>
                <w:sz w:val="18"/>
              </w:rPr>
              <w:t xml:space="preserve">    var startBtn = document.getElementById("startPause")</w:t>
            </w:r>
          </w:p>
        </w:tc>
      </w:tr>
      <w:tr w14:paraId="16D681A9">
        <w:tblPrEx>
          <w:tblCellMar>
            <w:top w:w="0" w:type="dxa"/>
            <w:left w:w="108" w:type="dxa"/>
            <w:bottom w:w="0" w:type="dxa"/>
            <w:right w:w="108" w:type="dxa"/>
          </w:tblCellMar>
        </w:tblPrEx>
        <w:trPr>
          <w:jc w:val="center"/>
        </w:trPr>
        <w:tc>
          <w:tcPr>
            <w:tcW w:w="9689" w:type="dxa"/>
          </w:tcPr>
          <w:p w14:paraId="63E4DB78">
            <w:pPr>
              <w:spacing w:before="0" w:after="0" w:line="240" w:lineRule="auto"/>
              <w:ind w:firstLine="0"/>
            </w:pPr>
            <w:r>
              <w:rPr>
                <w:rFonts w:ascii="Courier New" w:hAnsi="Courier New"/>
                <w:color w:val="000000"/>
                <w:sz w:val="18"/>
              </w:rPr>
              <w:t xml:space="preserve">    var resetBtn = document.getElementById("reset")</w:t>
            </w:r>
          </w:p>
        </w:tc>
      </w:tr>
      <w:tr w14:paraId="2D7D00E0">
        <w:tblPrEx>
          <w:tblCellMar>
            <w:top w:w="0" w:type="dxa"/>
            <w:left w:w="108" w:type="dxa"/>
            <w:bottom w:w="0" w:type="dxa"/>
            <w:right w:w="108" w:type="dxa"/>
          </w:tblCellMar>
        </w:tblPrEx>
        <w:trPr>
          <w:jc w:val="center"/>
        </w:trPr>
        <w:tc>
          <w:tcPr>
            <w:tcW w:w="9689" w:type="dxa"/>
          </w:tcPr>
          <w:p w14:paraId="52D3F0E0">
            <w:pPr>
              <w:spacing w:before="0" w:after="0" w:line="240" w:lineRule="auto"/>
              <w:ind w:firstLine="0"/>
            </w:pPr>
            <w:r>
              <w:rPr>
                <w:rFonts w:ascii="Courier New" w:hAnsi="Courier New"/>
                <w:color w:val="000000"/>
                <w:sz w:val="18"/>
              </w:rPr>
              <w:t xml:space="preserve">    var saveBtn = document.getElementById("saveSettings")</w:t>
            </w:r>
          </w:p>
        </w:tc>
      </w:tr>
      <w:tr w14:paraId="32ABA6B8">
        <w:tblPrEx>
          <w:tblCellMar>
            <w:top w:w="0" w:type="dxa"/>
            <w:left w:w="108" w:type="dxa"/>
            <w:bottom w:w="0" w:type="dxa"/>
            <w:right w:w="108" w:type="dxa"/>
          </w:tblCellMar>
        </w:tblPrEx>
        <w:trPr>
          <w:jc w:val="center"/>
        </w:trPr>
        <w:tc>
          <w:tcPr>
            <w:tcW w:w="9689" w:type="dxa"/>
          </w:tcPr>
          <w:p w14:paraId="7C80EEC3">
            <w:pPr>
              <w:spacing w:before="0" w:after="0" w:line="240" w:lineRule="auto"/>
              <w:ind w:firstLine="0"/>
            </w:pPr>
            <w:r>
              <w:rPr>
                <w:rFonts w:ascii="Courier New" w:hAnsi="Courier New"/>
                <w:color w:val="000000"/>
                <w:sz w:val="18"/>
              </w:rPr>
              <w:t xml:space="preserve">    var jsonBtn = document.getElementById("exportJSON")</w:t>
            </w:r>
          </w:p>
        </w:tc>
      </w:tr>
      <w:tr w14:paraId="7DD4D7EC">
        <w:tblPrEx>
          <w:tblCellMar>
            <w:top w:w="0" w:type="dxa"/>
            <w:left w:w="108" w:type="dxa"/>
            <w:bottom w:w="0" w:type="dxa"/>
            <w:right w:w="108" w:type="dxa"/>
          </w:tblCellMar>
        </w:tblPrEx>
        <w:trPr>
          <w:jc w:val="center"/>
        </w:trPr>
        <w:tc>
          <w:tcPr>
            <w:tcW w:w="9689" w:type="dxa"/>
          </w:tcPr>
          <w:p w14:paraId="015C496D">
            <w:pPr>
              <w:spacing w:before="0" w:after="0" w:line="240" w:lineRule="auto"/>
              <w:ind w:firstLine="0"/>
            </w:pPr>
            <w:r>
              <w:rPr>
                <w:rFonts w:ascii="Courier New" w:hAnsi="Courier New"/>
                <w:color w:val="000000"/>
                <w:sz w:val="18"/>
              </w:rPr>
              <w:t xml:space="preserve">    var csvBtn = document.getElementById("exportCSV")</w:t>
            </w:r>
          </w:p>
        </w:tc>
      </w:tr>
      <w:tr w14:paraId="5D0510BC">
        <w:tblPrEx>
          <w:tblCellMar>
            <w:top w:w="0" w:type="dxa"/>
            <w:left w:w="108" w:type="dxa"/>
            <w:bottom w:w="0" w:type="dxa"/>
            <w:right w:w="108" w:type="dxa"/>
          </w:tblCellMar>
        </w:tblPrEx>
        <w:trPr>
          <w:jc w:val="center"/>
        </w:trPr>
        <w:tc>
          <w:tcPr>
            <w:tcW w:w="9689" w:type="dxa"/>
          </w:tcPr>
          <w:p w14:paraId="5AAA4073">
            <w:pPr>
              <w:spacing w:before="0" w:after="0" w:line="240" w:lineRule="auto"/>
              <w:ind w:firstLine="0"/>
            </w:pPr>
          </w:p>
        </w:tc>
      </w:tr>
      <w:tr w14:paraId="7131982C">
        <w:tblPrEx>
          <w:tblCellMar>
            <w:top w:w="0" w:type="dxa"/>
            <w:left w:w="108" w:type="dxa"/>
            <w:bottom w:w="0" w:type="dxa"/>
            <w:right w:w="108" w:type="dxa"/>
          </w:tblCellMar>
        </w:tblPrEx>
        <w:trPr>
          <w:jc w:val="center"/>
        </w:trPr>
        <w:tc>
          <w:tcPr>
            <w:tcW w:w="9689" w:type="dxa"/>
          </w:tcPr>
          <w:p w14:paraId="12F43D70">
            <w:pPr>
              <w:spacing w:before="0" w:after="0" w:line="240" w:lineRule="auto"/>
              <w:ind w:firstLine="0"/>
            </w:pPr>
            <w:r>
              <w:rPr>
                <w:rFonts w:ascii="Courier New" w:hAnsi="Courier New"/>
                <w:color w:val="000000"/>
                <w:sz w:val="18"/>
              </w:rPr>
              <w:t xml:space="preserve">    if (startBtn) {</w:t>
            </w:r>
          </w:p>
        </w:tc>
      </w:tr>
      <w:tr w14:paraId="1C44518B">
        <w:tblPrEx>
          <w:tblCellMar>
            <w:top w:w="0" w:type="dxa"/>
            <w:left w:w="108" w:type="dxa"/>
            <w:bottom w:w="0" w:type="dxa"/>
            <w:right w:w="108" w:type="dxa"/>
          </w:tblCellMar>
        </w:tblPrEx>
        <w:trPr>
          <w:jc w:val="center"/>
        </w:trPr>
        <w:tc>
          <w:tcPr>
            <w:tcW w:w="9689" w:type="dxa"/>
          </w:tcPr>
          <w:p w14:paraId="2137F1E3">
            <w:pPr>
              <w:spacing w:before="0" w:after="0" w:line="240" w:lineRule="auto"/>
              <w:ind w:firstLine="0"/>
            </w:pPr>
            <w:r>
              <w:rPr>
                <w:rFonts w:ascii="Courier New" w:hAnsi="Courier New"/>
                <w:color w:val="000000"/>
                <w:sz w:val="18"/>
              </w:rPr>
              <w:t xml:space="preserve">        startBtn.addEventListener("click", toggleTimer)</w:t>
            </w:r>
          </w:p>
        </w:tc>
      </w:tr>
      <w:tr w14:paraId="756EFA0C">
        <w:tblPrEx>
          <w:tblCellMar>
            <w:top w:w="0" w:type="dxa"/>
            <w:left w:w="108" w:type="dxa"/>
            <w:bottom w:w="0" w:type="dxa"/>
            <w:right w:w="108" w:type="dxa"/>
          </w:tblCellMar>
        </w:tblPrEx>
        <w:trPr>
          <w:jc w:val="center"/>
        </w:trPr>
        <w:tc>
          <w:tcPr>
            <w:tcW w:w="9689" w:type="dxa"/>
          </w:tcPr>
          <w:p w14:paraId="6102DB6A">
            <w:pPr>
              <w:spacing w:before="0" w:after="0" w:line="240" w:lineRule="auto"/>
              <w:ind w:firstLine="0"/>
            </w:pPr>
            <w:r>
              <w:rPr>
                <w:rFonts w:ascii="Courier New" w:hAnsi="Courier New"/>
                <w:color w:val="000000"/>
                <w:sz w:val="18"/>
              </w:rPr>
              <w:t xml:space="preserve">    }</w:t>
            </w:r>
          </w:p>
        </w:tc>
      </w:tr>
      <w:tr w14:paraId="015A6661">
        <w:tblPrEx>
          <w:tblCellMar>
            <w:top w:w="0" w:type="dxa"/>
            <w:left w:w="108" w:type="dxa"/>
            <w:bottom w:w="0" w:type="dxa"/>
            <w:right w:w="108" w:type="dxa"/>
          </w:tblCellMar>
        </w:tblPrEx>
        <w:trPr>
          <w:jc w:val="center"/>
        </w:trPr>
        <w:tc>
          <w:tcPr>
            <w:tcW w:w="9689" w:type="dxa"/>
          </w:tcPr>
          <w:p w14:paraId="7D9E96C8">
            <w:pPr>
              <w:spacing w:before="0" w:after="0" w:line="240" w:lineRule="auto"/>
              <w:ind w:firstLine="0"/>
            </w:pPr>
          </w:p>
        </w:tc>
      </w:tr>
      <w:tr w14:paraId="3C2291FB">
        <w:tblPrEx>
          <w:tblCellMar>
            <w:top w:w="0" w:type="dxa"/>
            <w:left w:w="108" w:type="dxa"/>
            <w:bottom w:w="0" w:type="dxa"/>
            <w:right w:w="108" w:type="dxa"/>
          </w:tblCellMar>
        </w:tblPrEx>
        <w:trPr>
          <w:jc w:val="center"/>
        </w:trPr>
        <w:tc>
          <w:tcPr>
            <w:tcW w:w="9689" w:type="dxa"/>
          </w:tcPr>
          <w:p w14:paraId="0A5CA610">
            <w:pPr>
              <w:spacing w:before="0" w:after="0" w:line="240" w:lineRule="auto"/>
              <w:ind w:firstLine="0"/>
            </w:pPr>
            <w:r>
              <w:rPr>
                <w:rFonts w:ascii="Courier New" w:hAnsi="Courier New"/>
                <w:color w:val="000000"/>
                <w:sz w:val="18"/>
              </w:rPr>
              <w:t xml:space="preserve">    if (resetBtn) {</w:t>
            </w:r>
          </w:p>
        </w:tc>
      </w:tr>
      <w:tr w14:paraId="2D351FB2">
        <w:tblPrEx>
          <w:tblCellMar>
            <w:top w:w="0" w:type="dxa"/>
            <w:left w:w="108" w:type="dxa"/>
            <w:bottom w:w="0" w:type="dxa"/>
            <w:right w:w="108" w:type="dxa"/>
          </w:tblCellMar>
        </w:tblPrEx>
        <w:trPr>
          <w:jc w:val="center"/>
        </w:trPr>
        <w:tc>
          <w:tcPr>
            <w:tcW w:w="9689" w:type="dxa"/>
          </w:tcPr>
          <w:p w14:paraId="69284AF1">
            <w:pPr>
              <w:spacing w:before="0" w:after="0" w:line="240" w:lineRule="auto"/>
              <w:ind w:firstLine="0"/>
            </w:pPr>
            <w:r>
              <w:rPr>
                <w:rFonts w:ascii="Courier New" w:hAnsi="Courier New"/>
                <w:color w:val="000000"/>
                <w:sz w:val="18"/>
              </w:rPr>
              <w:t xml:space="preserve">        resetBtn.addEventListener("click", resetTimer)</w:t>
            </w:r>
          </w:p>
        </w:tc>
      </w:tr>
      <w:tr w14:paraId="3BFD319B">
        <w:tblPrEx>
          <w:tblCellMar>
            <w:top w:w="0" w:type="dxa"/>
            <w:left w:w="108" w:type="dxa"/>
            <w:bottom w:w="0" w:type="dxa"/>
            <w:right w:w="108" w:type="dxa"/>
          </w:tblCellMar>
        </w:tblPrEx>
        <w:trPr>
          <w:jc w:val="center"/>
        </w:trPr>
        <w:tc>
          <w:tcPr>
            <w:tcW w:w="9689" w:type="dxa"/>
          </w:tcPr>
          <w:p w14:paraId="28D23C56">
            <w:pPr>
              <w:spacing w:before="0" w:after="0" w:line="240" w:lineRule="auto"/>
              <w:ind w:firstLine="0"/>
            </w:pPr>
            <w:r>
              <w:rPr>
                <w:rFonts w:ascii="Courier New" w:hAnsi="Courier New"/>
                <w:color w:val="000000"/>
                <w:sz w:val="18"/>
              </w:rPr>
              <w:t xml:space="preserve">    }</w:t>
            </w:r>
          </w:p>
        </w:tc>
      </w:tr>
      <w:tr w14:paraId="5DD7A621">
        <w:tblPrEx>
          <w:tblCellMar>
            <w:top w:w="0" w:type="dxa"/>
            <w:left w:w="108" w:type="dxa"/>
            <w:bottom w:w="0" w:type="dxa"/>
            <w:right w:w="108" w:type="dxa"/>
          </w:tblCellMar>
        </w:tblPrEx>
        <w:trPr>
          <w:jc w:val="center"/>
        </w:trPr>
        <w:tc>
          <w:tcPr>
            <w:tcW w:w="9689" w:type="dxa"/>
          </w:tcPr>
          <w:p w14:paraId="0D1690D7">
            <w:pPr>
              <w:spacing w:before="0" w:after="0" w:line="240" w:lineRule="auto"/>
              <w:ind w:firstLine="0"/>
            </w:pPr>
          </w:p>
        </w:tc>
      </w:tr>
      <w:tr w14:paraId="1F4C6E21">
        <w:tblPrEx>
          <w:tblCellMar>
            <w:top w:w="0" w:type="dxa"/>
            <w:left w:w="108" w:type="dxa"/>
            <w:bottom w:w="0" w:type="dxa"/>
            <w:right w:w="108" w:type="dxa"/>
          </w:tblCellMar>
        </w:tblPrEx>
        <w:trPr>
          <w:jc w:val="center"/>
        </w:trPr>
        <w:tc>
          <w:tcPr>
            <w:tcW w:w="9689" w:type="dxa"/>
          </w:tcPr>
          <w:p w14:paraId="145B348E">
            <w:pPr>
              <w:spacing w:before="0" w:after="0" w:line="240" w:lineRule="auto"/>
              <w:ind w:firstLine="0"/>
            </w:pPr>
            <w:r>
              <w:rPr>
                <w:rFonts w:ascii="Courier New" w:hAnsi="Courier New"/>
                <w:color w:val="000000"/>
                <w:sz w:val="18"/>
              </w:rPr>
              <w:t xml:space="preserve">    if (saveBtn) {</w:t>
            </w:r>
          </w:p>
        </w:tc>
      </w:tr>
      <w:tr w14:paraId="23293953">
        <w:tblPrEx>
          <w:tblCellMar>
            <w:top w:w="0" w:type="dxa"/>
            <w:left w:w="108" w:type="dxa"/>
            <w:bottom w:w="0" w:type="dxa"/>
            <w:right w:w="108" w:type="dxa"/>
          </w:tblCellMar>
        </w:tblPrEx>
        <w:trPr>
          <w:jc w:val="center"/>
        </w:trPr>
        <w:tc>
          <w:tcPr>
            <w:tcW w:w="9689" w:type="dxa"/>
          </w:tcPr>
          <w:p w14:paraId="1711DEBE">
            <w:pPr>
              <w:spacing w:before="0" w:after="0" w:line="240" w:lineRule="auto"/>
              <w:ind w:firstLine="0"/>
            </w:pPr>
            <w:r>
              <w:rPr>
                <w:rFonts w:ascii="Courier New" w:hAnsi="Courier New"/>
                <w:color w:val="000000"/>
                <w:sz w:val="18"/>
              </w:rPr>
              <w:t xml:space="preserve">        saveBtn.addEventListener("click", applySettings)</w:t>
            </w:r>
          </w:p>
        </w:tc>
      </w:tr>
      <w:tr w14:paraId="2D1D9216">
        <w:tblPrEx>
          <w:tblCellMar>
            <w:top w:w="0" w:type="dxa"/>
            <w:left w:w="108" w:type="dxa"/>
            <w:bottom w:w="0" w:type="dxa"/>
            <w:right w:w="108" w:type="dxa"/>
          </w:tblCellMar>
        </w:tblPrEx>
        <w:trPr>
          <w:jc w:val="center"/>
        </w:trPr>
        <w:tc>
          <w:tcPr>
            <w:tcW w:w="9689" w:type="dxa"/>
          </w:tcPr>
          <w:p w14:paraId="5A344DE3">
            <w:pPr>
              <w:spacing w:before="0" w:after="0" w:line="240" w:lineRule="auto"/>
              <w:ind w:firstLine="0"/>
            </w:pPr>
            <w:r>
              <w:rPr>
                <w:rFonts w:ascii="Courier New" w:hAnsi="Courier New"/>
                <w:color w:val="000000"/>
                <w:sz w:val="18"/>
              </w:rPr>
              <w:t xml:space="preserve">    }</w:t>
            </w:r>
          </w:p>
        </w:tc>
      </w:tr>
      <w:tr w14:paraId="0F0D94CB">
        <w:tblPrEx>
          <w:tblCellMar>
            <w:top w:w="0" w:type="dxa"/>
            <w:left w:w="108" w:type="dxa"/>
            <w:bottom w:w="0" w:type="dxa"/>
            <w:right w:w="108" w:type="dxa"/>
          </w:tblCellMar>
        </w:tblPrEx>
        <w:trPr>
          <w:jc w:val="center"/>
        </w:trPr>
        <w:tc>
          <w:tcPr>
            <w:tcW w:w="9689" w:type="dxa"/>
          </w:tcPr>
          <w:p w14:paraId="35EC3A8F">
            <w:pPr>
              <w:spacing w:before="0" w:after="0" w:line="240" w:lineRule="auto"/>
              <w:ind w:firstLine="0"/>
            </w:pPr>
          </w:p>
        </w:tc>
      </w:tr>
      <w:tr w14:paraId="61A3A364">
        <w:tblPrEx>
          <w:tblCellMar>
            <w:top w:w="0" w:type="dxa"/>
            <w:left w:w="108" w:type="dxa"/>
            <w:bottom w:w="0" w:type="dxa"/>
            <w:right w:w="108" w:type="dxa"/>
          </w:tblCellMar>
        </w:tblPrEx>
        <w:trPr>
          <w:jc w:val="center"/>
        </w:trPr>
        <w:tc>
          <w:tcPr>
            <w:tcW w:w="9689" w:type="dxa"/>
          </w:tcPr>
          <w:p w14:paraId="035DDC30">
            <w:pPr>
              <w:spacing w:before="0" w:after="0" w:line="240" w:lineRule="auto"/>
              <w:ind w:firstLine="0"/>
            </w:pPr>
            <w:r>
              <w:rPr>
                <w:rFonts w:ascii="Courier New" w:hAnsi="Courier New"/>
                <w:color w:val="000000"/>
                <w:sz w:val="18"/>
              </w:rPr>
              <w:t xml:space="preserve">    if (jsonBtn) {</w:t>
            </w:r>
          </w:p>
        </w:tc>
      </w:tr>
      <w:tr w14:paraId="6A16055A">
        <w:tblPrEx>
          <w:tblCellMar>
            <w:top w:w="0" w:type="dxa"/>
            <w:left w:w="108" w:type="dxa"/>
            <w:bottom w:w="0" w:type="dxa"/>
            <w:right w:w="108" w:type="dxa"/>
          </w:tblCellMar>
        </w:tblPrEx>
        <w:trPr>
          <w:jc w:val="center"/>
        </w:trPr>
        <w:tc>
          <w:tcPr>
            <w:tcW w:w="9689" w:type="dxa"/>
          </w:tcPr>
          <w:p w14:paraId="01990EDB">
            <w:pPr>
              <w:spacing w:before="0" w:after="0" w:line="240" w:lineRule="auto"/>
              <w:ind w:firstLine="0"/>
            </w:pPr>
            <w:r>
              <w:rPr>
                <w:rFonts w:ascii="Courier New" w:hAnsi="Courier New"/>
                <w:color w:val="000000"/>
                <w:sz w:val="18"/>
              </w:rPr>
              <w:t xml:space="preserve">        jsonBtn.addEventListener("click", exportJSON)</w:t>
            </w:r>
          </w:p>
        </w:tc>
      </w:tr>
      <w:tr w14:paraId="47B65077">
        <w:tblPrEx>
          <w:tblCellMar>
            <w:top w:w="0" w:type="dxa"/>
            <w:left w:w="108" w:type="dxa"/>
            <w:bottom w:w="0" w:type="dxa"/>
            <w:right w:w="108" w:type="dxa"/>
          </w:tblCellMar>
        </w:tblPrEx>
        <w:trPr>
          <w:jc w:val="center"/>
        </w:trPr>
        <w:tc>
          <w:tcPr>
            <w:tcW w:w="9689" w:type="dxa"/>
          </w:tcPr>
          <w:p w14:paraId="0B611F8A">
            <w:pPr>
              <w:spacing w:before="0" w:after="0" w:line="240" w:lineRule="auto"/>
              <w:ind w:firstLine="0"/>
            </w:pPr>
            <w:r>
              <w:rPr>
                <w:rFonts w:ascii="Courier New" w:hAnsi="Courier New"/>
                <w:color w:val="000000"/>
                <w:sz w:val="18"/>
              </w:rPr>
              <w:t xml:space="preserve">    }</w:t>
            </w:r>
          </w:p>
        </w:tc>
      </w:tr>
      <w:tr w14:paraId="18AB96E8">
        <w:tblPrEx>
          <w:tblCellMar>
            <w:top w:w="0" w:type="dxa"/>
            <w:left w:w="108" w:type="dxa"/>
            <w:bottom w:w="0" w:type="dxa"/>
            <w:right w:w="108" w:type="dxa"/>
          </w:tblCellMar>
        </w:tblPrEx>
        <w:trPr>
          <w:jc w:val="center"/>
        </w:trPr>
        <w:tc>
          <w:tcPr>
            <w:tcW w:w="9689" w:type="dxa"/>
          </w:tcPr>
          <w:p w14:paraId="2EE4A508">
            <w:pPr>
              <w:spacing w:before="0" w:after="0" w:line="240" w:lineRule="auto"/>
              <w:ind w:firstLine="0"/>
            </w:pPr>
          </w:p>
        </w:tc>
      </w:tr>
      <w:tr w14:paraId="167B9CE9">
        <w:tblPrEx>
          <w:tblCellMar>
            <w:top w:w="0" w:type="dxa"/>
            <w:left w:w="108" w:type="dxa"/>
            <w:bottom w:w="0" w:type="dxa"/>
            <w:right w:w="108" w:type="dxa"/>
          </w:tblCellMar>
        </w:tblPrEx>
        <w:trPr>
          <w:jc w:val="center"/>
        </w:trPr>
        <w:tc>
          <w:tcPr>
            <w:tcW w:w="9689" w:type="dxa"/>
          </w:tcPr>
          <w:p w14:paraId="2868AEA6">
            <w:pPr>
              <w:spacing w:before="0" w:after="0" w:line="240" w:lineRule="auto"/>
              <w:ind w:firstLine="0"/>
            </w:pPr>
            <w:r>
              <w:rPr>
                <w:rFonts w:ascii="Courier New" w:hAnsi="Courier New"/>
                <w:color w:val="000000"/>
                <w:sz w:val="18"/>
              </w:rPr>
              <w:t xml:space="preserve">    if (csvBtn) {</w:t>
            </w:r>
          </w:p>
        </w:tc>
      </w:tr>
      <w:tr w14:paraId="1B93A79C">
        <w:tblPrEx>
          <w:tblCellMar>
            <w:top w:w="0" w:type="dxa"/>
            <w:left w:w="108" w:type="dxa"/>
            <w:bottom w:w="0" w:type="dxa"/>
            <w:right w:w="108" w:type="dxa"/>
          </w:tblCellMar>
        </w:tblPrEx>
        <w:trPr>
          <w:jc w:val="center"/>
        </w:trPr>
        <w:tc>
          <w:tcPr>
            <w:tcW w:w="9689" w:type="dxa"/>
          </w:tcPr>
          <w:p w14:paraId="0E0BA2B5">
            <w:pPr>
              <w:spacing w:before="0" w:after="0" w:line="240" w:lineRule="auto"/>
              <w:ind w:firstLine="0"/>
            </w:pPr>
            <w:r>
              <w:rPr>
                <w:rFonts w:ascii="Courier New" w:hAnsi="Courier New"/>
                <w:color w:val="000000"/>
                <w:sz w:val="18"/>
              </w:rPr>
              <w:t xml:space="preserve">        csvBtn.addEventListener("click", exportCSV)</w:t>
            </w:r>
          </w:p>
        </w:tc>
      </w:tr>
      <w:tr w14:paraId="64ED2C01">
        <w:tblPrEx>
          <w:tblCellMar>
            <w:top w:w="0" w:type="dxa"/>
            <w:left w:w="108" w:type="dxa"/>
            <w:bottom w:w="0" w:type="dxa"/>
            <w:right w:w="108" w:type="dxa"/>
          </w:tblCellMar>
        </w:tblPrEx>
        <w:trPr>
          <w:jc w:val="center"/>
        </w:trPr>
        <w:tc>
          <w:tcPr>
            <w:tcW w:w="9689" w:type="dxa"/>
          </w:tcPr>
          <w:p w14:paraId="63C612AE">
            <w:pPr>
              <w:spacing w:before="0" w:after="0" w:line="240" w:lineRule="auto"/>
              <w:ind w:firstLine="0"/>
            </w:pPr>
            <w:r>
              <w:rPr>
                <w:rFonts w:ascii="Courier New" w:hAnsi="Courier New"/>
                <w:color w:val="000000"/>
                <w:sz w:val="18"/>
              </w:rPr>
              <w:t xml:space="preserve">    }</w:t>
            </w:r>
          </w:p>
        </w:tc>
      </w:tr>
      <w:tr w14:paraId="0555610F">
        <w:tblPrEx>
          <w:tblCellMar>
            <w:top w:w="0" w:type="dxa"/>
            <w:left w:w="108" w:type="dxa"/>
            <w:bottom w:w="0" w:type="dxa"/>
            <w:right w:w="108" w:type="dxa"/>
          </w:tblCellMar>
        </w:tblPrEx>
        <w:trPr>
          <w:jc w:val="center"/>
        </w:trPr>
        <w:tc>
          <w:tcPr>
            <w:tcW w:w="9689" w:type="dxa"/>
          </w:tcPr>
          <w:p w14:paraId="05A4AC6A">
            <w:pPr>
              <w:spacing w:before="0" w:after="0" w:line="240" w:lineRule="auto"/>
              <w:ind w:firstLine="0"/>
            </w:pPr>
          </w:p>
        </w:tc>
      </w:tr>
      <w:tr w14:paraId="1CFDCB34">
        <w:tblPrEx>
          <w:tblCellMar>
            <w:top w:w="0" w:type="dxa"/>
            <w:left w:w="108" w:type="dxa"/>
            <w:bottom w:w="0" w:type="dxa"/>
            <w:right w:w="108" w:type="dxa"/>
          </w:tblCellMar>
        </w:tblPrEx>
        <w:trPr>
          <w:jc w:val="center"/>
        </w:trPr>
        <w:tc>
          <w:tcPr>
            <w:tcW w:w="9689" w:type="dxa"/>
          </w:tcPr>
          <w:p w14:paraId="41F94C8D">
            <w:pPr>
              <w:spacing w:before="0" w:after="0" w:line="240" w:lineRule="auto"/>
              <w:ind w:firstLine="0"/>
            </w:pPr>
            <w:r>
              <w:rPr>
                <w:rFonts w:ascii="Courier New" w:hAnsi="Courier New"/>
                <w:color w:val="000000"/>
                <w:sz w:val="18"/>
              </w:rPr>
              <w:t xml:space="preserve">    updateDisplay()</w:t>
            </w:r>
          </w:p>
        </w:tc>
      </w:tr>
      <w:tr w14:paraId="35620703">
        <w:tblPrEx>
          <w:tblCellMar>
            <w:top w:w="0" w:type="dxa"/>
            <w:left w:w="108" w:type="dxa"/>
            <w:bottom w:w="0" w:type="dxa"/>
            <w:right w:w="108" w:type="dxa"/>
          </w:tblCellMar>
        </w:tblPrEx>
        <w:trPr>
          <w:jc w:val="center"/>
        </w:trPr>
        <w:tc>
          <w:tcPr>
            <w:tcW w:w="9689" w:type="dxa"/>
          </w:tcPr>
          <w:p w14:paraId="4DD0D2BC">
            <w:pPr>
              <w:spacing w:before="0" w:after="0" w:line="240" w:lineRule="auto"/>
              <w:ind w:firstLine="0"/>
            </w:pPr>
            <w:r>
              <w:rPr>
                <w:rFonts w:ascii="Courier New" w:hAnsi="Courier New"/>
                <w:color w:val="000000"/>
                <w:sz w:val="18"/>
              </w:rPr>
              <w:t>})</w:t>
            </w:r>
          </w:p>
        </w:tc>
      </w:tr>
    </w:tbl>
    <w:p w14:paraId="6688A4D1"/>
    <w:p w14:paraId="5C30F307"/>
    <w:p w14:paraId="3DEBBB13"/>
    <w:p w14:paraId="70B8851E"/>
    <w:p w14:paraId="5DB23C05"/>
    <w:p w14:paraId="1B8E03AB"/>
    <w:p w14:paraId="43EC2BEA"/>
    <w:p w14:paraId="577255CF"/>
    <w:p w14:paraId="3A180CB3"/>
    <w:p w14:paraId="63A04E7B"/>
    <w:p w14:paraId="47CE9B39"/>
    <w:p w14:paraId="4CF47D36"/>
    <w:p w14:paraId="725B089C"/>
    <w:sectPr>
      <w:pgSz w:w="12240" w:h="15840"/>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6A47D7"/>
    <w:rsid w:val="36A21C34"/>
    <w:rsid w:val="3B6A7F86"/>
    <w:rsid w:val="4BBB5CCD"/>
    <w:rsid w:val="59F477A1"/>
    <w:rsid w:val="75776CC4"/>
    <w:rsid w:val="79D9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92</Words>
  <Characters>595</Characters>
  <Lines>0</Lines>
  <Paragraphs>0</Paragraphs>
  <TotalTime>0</TotalTime>
  <ScaleCrop>false</ScaleCrop>
  <LinksUpToDate>false</LinksUpToDate>
  <CharactersWithSpaces>710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NGOK</cp:lastModifiedBy>
  <dcterms:modified xsi:type="dcterms:W3CDTF">2026-06-17T04:57:32Z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eyJoZGlkIjoiM2MzYWM5NDg4NTFjOTMxMmNkNDliZGVhYjFkMWU1MjcifQ==</vt:lpwstr>
  </property>
  <property fmtid="{D5CDD505-2E9C-101B-9397-08002B2CF9AE}" pid="3" name="KSOProductBuildVer">
    <vt:lpwstr>1049-12.1.0.26880</vt:lpwstr>
  </property>
  <property fmtid="{D5CDD505-2E9C-101B-9397-08002B2CF9AE}" pid="4" name="ICV">
    <vt:lpwstr>06EFC25149904D3F887915C429F43695_13</vt:lpwstr>
  </property>
</Properties>
</file>