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B0F385">
      <w:pPr>
        <w:pBdr/>
        <w:spacing/>
        <w:ind/>
        <w:rPr/>
      </w:pPr>
      <w:r>
        <w:t xml:space="preserve">Informe del proyecto — Escape Room XR</w:t>
      </w:r>
      <w:r/>
    </w:p>
    <w:p w14:paraId="707763BC">
      <w:pPr>
        <w:pBdr/>
        <w:spacing/>
        <w:ind/>
        <w:rPr/>
      </w:pPr>
      <w:r/>
      <w:r/>
    </w:p>
    <w:p w14:paraId="23F5FAB8">
      <w:pPr>
        <w:pBdr/>
        <w:spacing/>
        <w:ind/>
        <w:rPr/>
      </w:pPr>
      <w:r>
        <w:t xml:space="preserve">1. Nombre del proyecto</w:t>
      </w:r>
      <w:r/>
    </w:p>
    <w:p w14:paraId="01BA7EA4">
      <w:pPr>
        <w:pBdr/>
        <w:spacing/>
        <w:ind/>
        <w:rPr/>
      </w:pPr>
      <w:r>
        <w:t xml:space="preserve">Escape Room XR</w:t>
      </w:r>
      <w:r/>
    </w:p>
    <w:p w14:paraId="28644714">
      <w:pPr>
        <w:pBdr/>
        <w:spacing/>
        <w:ind/>
        <w:rPr/>
      </w:pPr>
      <w:r/>
      <w:r/>
    </w:p>
    <w:p w14:paraId="6437649B">
      <w:pPr>
        <w:pBdr/>
        <w:spacing/>
        <w:ind/>
        <w:rPr/>
      </w:pPr>
      <w:r>
        <w:t xml:space="preserve">2. Objetivo</w:t>
      </w:r>
      <w:r/>
    </w:p>
    <w:p w14:paraId="4FB3DD07">
      <w:pPr>
        <w:pBdr/>
        <w:spacing/>
        <w:ind/>
        <w:rPr/>
      </w:pPr>
      <w:r>
        <w:t xml:space="preserve">Crear una experiencia de salas de escape donde el jugador debe resolver el reto</w:t>
      </w:r>
      <w:r/>
    </w:p>
    <w:p w14:paraId="430A15D1">
      <w:pPr>
        <w:pBdr/>
        <w:spacing/>
        <w:ind/>
        <w:rPr/>
      </w:pPr>
      <w:r>
        <w:t xml:space="preserve">de cada sala para abrir la puerta y pasar a la siguiente, hasta completar la</w:t>
      </w:r>
      <w:r/>
    </w:p>
    <w:p w14:paraId="45D84392">
      <w:pPr>
        <w:pBdr/>
        <w:spacing/>
        <w:ind/>
        <w:rPr/>
      </w:pPr>
      <w:r>
        <w:t xml:space="preserve">última y terminar el juego. Cada sala usa mecánicas distintas, con su propia</w:t>
      </w:r>
      <w:r/>
    </w:p>
    <w:p w14:paraId="0C34A715">
      <w:pPr>
        <w:pBdr/>
        <w:spacing/>
        <w:ind/>
        <w:rPr/>
      </w:pPr>
      <w:r>
        <w:t xml:space="preserve">dificultad y estilo, para no juntar todo el contenido en un solo espacio.</w:t>
      </w:r>
      <w:r/>
    </w:p>
    <w:p w14:paraId="4EC6B70E">
      <w:pPr>
        <w:pBdr/>
        <w:spacing/>
        <w:ind/>
        <w:rPr/>
      </w:pPr>
      <w:r/>
      <w:r/>
    </w:p>
    <w:p w14:paraId="11A2B6A6">
      <w:pPr>
        <w:pBdr/>
        <w:spacing/>
        <w:ind/>
        <w:rPr/>
      </w:pPr>
      <w:r>
        <w:t xml:space="preserve">Recorrido: Menú → Sala 1 → Sala 2 → Sala 3 (final).</w:t>
      </w:r>
      <w:r/>
    </w:p>
    <w:p w14:paraId="3ED207C3">
      <w:pPr>
        <w:pBdr/>
        <w:spacing/>
        <w:ind/>
        <w:rPr/>
      </w:pPr>
      <w:r/>
      <w:r/>
    </w:p>
    <w:p w14:paraId="6A3C348A">
      <w:pPr>
        <w:pBdr/>
        <w:spacing/>
        <w:ind/>
        <w:rPr/>
      </w:pPr>
      <w:r>
        <w:t xml:space="preserve">3. Cómo funciona cada sala</w:t>
      </w:r>
      <w:r/>
    </w:p>
    <w:p w14:paraId="461B6D25">
      <w:pPr>
        <w:pBdr/>
        <w:spacing/>
        <w:ind/>
        <w:rPr/>
      </w:pPr>
      <w:r>
        <w:t xml:space="preserve">• Menú principal: pantalla de inicio con el título del juego y dos botones,</w:t>
      </w:r>
      <w:r/>
    </w:p>
    <w:p w14:paraId="3E1F2F24">
      <w:pPr>
        <w:pBdr/>
        <w:spacing/>
        <w:ind/>
        <w:rPr/>
      </w:pPr>
      <w:r>
        <w:t xml:space="preserve">  Jugar (entra a la primera sala) y Salir.</w:t>
      </w:r>
      <w:r/>
    </w:p>
    <w:p w14:paraId="58438440">
      <w:pPr>
        <w:pBdr/>
        <w:spacing/>
        <w:ind/>
        <w:rPr/>
      </w:pPr>
      <w:r>
        <w:t xml:space="preserve">• Sala 1 — Recolección: el jugador junta unos paquetes y acciona una palanca.</w:t>
      </w:r>
      <w:r/>
    </w:p>
    <w:p w14:paraId="7ABF6D39">
      <w:pPr>
        <w:pBdr/>
        <w:spacing/>
        <w:ind/>
        <w:rPr/>
      </w:pPr>
      <w:r>
        <w:t xml:space="preserve">  Al cumplir las dos cosas, se abre la puerta.</w:t>
      </w:r>
      <w:r/>
    </w:p>
    <w:p w14:paraId="4A32D4D1">
      <w:pPr>
        <w:pBdr/>
        <w:spacing/>
        <w:ind/>
        <w:rPr/>
      </w:pPr>
      <w:r>
        <w:t xml:space="preserve">• Sala 2 — Logística: el jugador empuja cajas hasta unas zonas de entrega y</w:t>
      </w:r>
      <w:r/>
    </w:p>
    <w:p w14:paraId="71CD0D82">
      <w:pPr>
        <w:pBdr/>
        <w:spacing/>
        <w:ind/>
        <w:rPr/>
      </w:pPr>
      <w:r>
        <w:t xml:space="preserve">  acciona una palanca. Al entregar todas y activar la palanca, se abre la puerta.</w:t>
      </w:r>
      <w:r/>
    </w:p>
    <w:p w14:paraId="415249F5">
      <w:pPr>
        <w:pBdr/>
        <w:spacing/>
        <w:ind/>
        <w:rPr/>
      </w:pPr>
      <w:r>
        <w:t xml:space="preserve">• Sala 3 — Final: un cubo grande tapa la salida. El jugador se para sobre una</w:t>
      </w:r>
      <w:r/>
    </w:p>
    <w:p w14:paraId="1678F64D">
      <w:pPr>
        <w:pBdr/>
        <w:spacing/>
        <w:ind/>
        <w:rPr/>
      </w:pPr>
      <w:r>
        <w:t xml:space="preserve">  placa en el centro de la sala y el cubo se encoge hasta desaparecer, dejando</w:t>
      </w:r>
      <w:r/>
    </w:p>
    <w:p w14:paraId="3FC4EFD1">
      <w:pPr>
        <w:pBdr/>
        <w:spacing/>
        <w:ind/>
        <w:rPr/>
      </w:pPr>
      <w:r>
        <w:t xml:space="preserve">  libre la puerta.</w:t>
      </w:r>
      <w:r/>
    </w:p>
    <w:p w14:paraId="10EF9A72">
      <w:pPr>
        <w:pBdr/>
        <w:spacing/>
        <w:ind/>
        <w:rPr/>
      </w:pPr>
      <w:r/>
      <w:r/>
    </w:p>
    <w:p w14:paraId="2822F10E">
      <w:pPr>
        <w:pBdr/>
        <w:spacing/>
        <w:ind/>
        <w:rPr/>
      </w:pPr>
      <w:r>
        <w:t xml:space="preserve">Elementos de apoyo:</w:t>
      </w:r>
      <w:r/>
    </w:p>
    <w:p w14:paraId="3118A913">
      <w:pPr>
        <w:pBdr/>
        <w:spacing/>
        <w:ind/>
        <w:rPr/>
      </w:pPr>
      <w:r>
        <w:t xml:space="preserve">• Mensajes: aparece texto en pantalla al entrar en ciertas zonas o al tocar un</w:t>
      </w:r>
      <w:r/>
    </w:p>
    <w:p w14:paraId="5F41278C">
      <w:pPr>
        <w:pBdr/>
        <w:spacing/>
        <w:ind/>
        <w:rPr/>
      </w:pPr>
      <w:r>
        <w:t xml:space="preserve">  objeto, para orientar al jugador.</w:t>
      </w:r>
      <w:r/>
    </w:p>
    <w:p w14:paraId="5B51196A">
      <w:pPr>
        <w:pBdr/>
        <w:spacing/>
        <w:ind/>
        <w:rPr/>
      </w:pPr>
      <w:r>
        <w:t xml:space="preserve">• Señales de progreso: elementos que se activan para mostrar cómo avanza el</w:t>
      </w:r>
      <w:r/>
    </w:p>
    <w:p w14:paraId="1C253230">
      <w:pPr>
        <w:pBdr/>
        <w:spacing/>
        <w:ind/>
        <w:rPr/>
      </w:pPr>
      <w:r>
        <w:t xml:space="preserve">  puzzle.</w:t>
      </w:r>
      <w:r/>
    </w:p>
    <w:p w14:paraId="7A06397A">
      <w:pPr>
        <w:pBdr/>
        <w:spacing/>
        <w:ind/>
        <w:rPr/>
      </w:pPr>
      <w:r>
        <w:t xml:space="preserve">• Paso entre salas: al cruzar la puerta abierta se carga la siguiente sala; en</w:t>
      </w:r>
      <w:r/>
    </w:p>
    <w:p w14:paraId="5FC61973">
      <w:pPr>
        <w:pBdr/>
        <w:spacing/>
        <w:ind/>
        <w:rPr/>
      </w:pPr>
      <w:r>
        <w:t xml:space="preserve">  la última, se activa el final del juego.</w:t>
      </w:r>
      <w:r/>
    </w:p>
    <w:p w14:paraId="54B11EE2">
      <w:pPr>
        <w:pBdr/>
        <w:spacing/>
        <w:ind/>
        <w:rPr/>
      </w:pPr>
      <w:r/>
      <w:r/>
    </w:p>
    <w:p w14:paraId="1B1F6B20">
      <w:pPr>
        <w:pBdr/>
        <w:spacing/>
        <w:ind/>
        <w:rPr/>
      </w:pPr>
      <w:r>
        <w:t xml:space="preserve">4. Scripts principales</w:t>
      </w:r>
      <w:r/>
    </w:p>
    <w:p w14:paraId="1A6EFEAB">
      <w:pPr>
        <w:pBdr/>
        <w:spacing/>
        <w:ind/>
        <w:rPr/>
      </w:pPr>
      <w:r>
        <w:t xml:space="preserve">Todos en C# (Assets/Scripts/):</w:t>
      </w:r>
      <w:r/>
    </w:p>
    <w:p w14:paraId="06CA0A0F">
      <w:pPr>
        <w:pBdr/>
        <w:spacing/>
        <w:ind/>
        <w:rPr/>
      </w:pPr>
      <w:r/>
      <w:r/>
    </w:p>
    <w:p w14:paraId="61EBFDFA">
      <w:pPr>
        <w:pBdr/>
        <w:spacing/>
        <w:ind/>
        <w:rPr/>
      </w:pPr>
      <w:r>
        <w:t xml:space="preserve">Núcleo (Core/)</w:t>
      </w:r>
      <w:r/>
    </w:p>
    <w:p w14:paraId="23E4F489">
      <w:pPr>
        <w:pBdr/>
        <w:spacing/>
        <w:ind/>
        <w:rPr/>
      </w:pPr>
      <w:r>
        <w:t xml:space="preserve">• GameManager.cs — lleva las cuentas del juego (paquetes, cajas) y el estado de</w:t>
      </w:r>
      <w:r/>
    </w:p>
    <w:p w14:paraId="43389E02">
      <w:pPr>
        <w:pBdr/>
        <w:spacing/>
        <w:ind/>
        <w:rPr/>
      </w:pPr>
      <w:r>
        <w:t xml:space="preserve">  los objetivos, y avisa al resto del juego cuando algo se cumple.</w:t>
      </w:r>
      <w:r/>
    </w:p>
    <w:p w14:paraId="1BD77AF6">
      <w:pPr>
        <w:pBdr/>
        <w:spacing/>
        <w:ind/>
        <w:rPr/>
      </w:pPr>
      <w:r>
        <w:t xml:space="preserve">• SimplePlayerController.cs — jugador en primera persona para probar sin casco</w:t>
      </w:r>
      <w:r/>
    </w:p>
    <w:p w14:paraId="26AD98FC">
      <w:pPr>
        <w:pBdr/>
        <w:spacing/>
        <w:ind/>
        <w:rPr/>
      </w:pPr>
      <w:r>
        <w:t xml:space="preserve">  (teclado y ratón); puede empujar objetos e interactuar apuntando.</w:t>
      </w:r>
      <w:r/>
    </w:p>
    <w:p w14:paraId="13063A18">
      <w:pPr>
        <w:pBdr/>
        <w:spacing/>
        <w:ind/>
        <w:rPr/>
      </w:pPr>
      <w:r>
        <w:t xml:space="preserve">• GameEventRelay.cs — conecta lo que ocurre en el GameManager con las reacciones</w:t>
      </w:r>
      <w:r/>
    </w:p>
    <w:p w14:paraId="46F1FB3B">
      <w:pPr>
        <w:pBdr/>
        <w:spacing/>
        <w:ind/>
        <w:rPr/>
      </w:pPr>
      <w:r>
        <w:t xml:space="preserve">  que se configuran desde el editor de Unity, sin tener que programar.</w:t>
      </w:r>
      <w:r/>
    </w:p>
    <w:p w14:paraId="062AF3A7">
      <w:pPr>
        <w:pBdr/>
        <w:spacing/>
        <w:ind/>
        <w:rPr/>
      </w:pPr>
      <w:r>
        <w:t xml:space="preserve">• CargadorSiguienteSala.cs — al cruzar la salida, carga la siguiente sala (o</w:t>
      </w:r>
      <w:r/>
    </w:p>
    <w:p w14:paraId="7E16D37D">
      <w:pPr>
        <w:pBdr/>
        <w:spacing/>
        <w:ind/>
        <w:rPr/>
      </w:pPr>
      <w:r>
        <w:t xml:space="preserve">  marca el final).</w:t>
      </w:r>
      <w:r/>
    </w:p>
    <w:p w14:paraId="36EC539D">
      <w:pPr>
        <w:pBdr/>
        <w:spacing/>
        <w:ind/>
        <w:rPr/>
      </w:pPr>
      <w:r/>
      <w:r/>
    </w:p>
    <w:p w14:paraId="52BCB634">
      <w:pPr>
        <w:pBdr/>
        <w:spacing/>
        <w:ind/>
        <w:rPr/>
      </w:pPr>
      <w:r>
        <w:t xml:space="preserve">Interacciones (Interacciones/)</w:t>
      </w:r>
      <w:r/>
    </w:p>
    <w:p w14:paraId="01CFB1CB">
      <w:pPr>
        <w:pBdr/>
        <w:spacing/>
        <w:ind/>
        <w:rPr/>
      </w:pPr>
      <w:r>
        <w:t xml:space="preserve">• Package.cs — paquete que se recoge; al recogerlo sube la cuenta y desaparece.</w:t>
      </w:r>
      <w:r/>
    </w:p>
    <w:p w14:paraId="4B697530">
      <w:pPr>
        <w:pBdr/>
        <w:spacing/>
        <w:ind/>
        <w:rPr/>
      </w:pPr>
      <w:r>
        <w:t xml:space="preserve">• PushableBox.cs — caja que se puede empujar con física real.</w:t>
      </w:r>
      <w:r/>
    </w:p>
    <w:p w14:paraId="14B294BC">
      <w:pPr>
        <w:pBdr/>
        <w:spacing/>
        <w:ind/>
        <w:rPr/>
      </w:pPr>
      <w:r>
        <w:t xml:space="preserve">• DeliveryZone.cs — zona de entrega que detecta cuándo se deja una caja.</w:t>
      </w:r>
      <w:r/>
    </w:p>
    <w:p w14:paraId="00EEABBE">
      <w:pPr>
        <w:pBdr/>
        <w:spacing/>
        <w:ind/>
        <w:rPr/>
      </w:pPr>
      <w:r>
        <w:t xml:space="preserve">• LeverInteractable.cs — palanca con dos estados (activada / desactivada).</w:t>
      </w:r>
      <w:r/>
    </w:p>
    <w:p w14:paraId="4BF23BBF">
      <w:pPr>
        <w:pBdr/>
        <w:spacing/>
        <w:ind/>
        <w:rPr/>
      </w:pPr>
      <w:r>
        <w:t xml:space="preserve">• GateController.cs — puerta corredera (abrir, cerrar o alternar).</w:t>
      </w:r>
      <w:r/>
    </w:p>
    <w:p w14:paraId="3CE0F6EF">
      <w:pPr>
        <w:pBdr/>
        <w:spacing/>
        <w:ind/>
        <w:rPr/>
      </w:pPr>
      <w:r>
        <w:t xml:space="preserve">• ExitDoorPuzzle.cs — abre la puerta cuando se cumplen las dos condiciones.</w:t>
      </w:r>
      <w:r/>
    </w:p>
    <w:p w14:paraId="5ECE9853">
      <w:pPr>
        <w:pBdr/>
        <w:spacing/>
        <w:ind/>
        <w:rPr/>
      </w:pPr>
      <w:r>
        <w:t xml:space="preserve">• ShrinkZone.cs — zona que encoge un objeto hasta hacerlo desaparecer.</w:t>
      </w:r>
      <w:r/>
    </w:p>
    <w:p w14:paraId="5D744E7E">
      <w:pPr>
        <w:pBdr/>
        <w:spacing/>
        <w:ind/>
        <w:rPr/>
      </w:pPr>
      <w:r>
        <w:t xml:space="preserve">• MessageZone.cs — muestra un mensaje al entrar o salir de una zona.</w:t>
      </w:r>
      <w:r/>
    </w:p>
    <w:p w14:paraId="570690A9">
      <w:pPr>
        <w:pBdr/>
        <w:spacing/>
        <w:ind/>
        <w:rPr/>
      </w:pPr>
      <w:r>
        <w:t xml:space="preserve">• InfoObject.cs — muestra información al tocar el objeto.</w:t>
      </w:r>
      <w:r/>
    </w:p>
    <w:p w14:paraId="575CE9BA">
      <w:pPr>
        <w:pBdr/>
        <w:spacing/>
        <w:ind/>
        <w:rPr/>
      </w:pPr>
      <w:r/>
      <w:r/>
    </w:p>
    <w:p w14:paraId="604DD3C0">
      <w:pPr>
        <w:pBdr/>
        <w:spacing/>
        <w:ind/>
        <w:rPr/>
      </w:pPr>
      <w:r>
        <w:t xml:space="preserve">Interfaz (UI/)</w:t>
      </w:r>
      <w:r/>
    </w:p>
    <w:p w14:paraId="6511B1A4">
      <w:pPr>
        <w:pBdr/>
        <w:spacing/>
        <w:ind/>
        <w:rPr/>
      </w:pPr>
      <w:r>
        <w:t xml:space="preserve">• UIManager.cs — conecta el juego con la pantalla (título, instrucciones,</w:t>
      </w:r>
      <w:r/>
    </w:p>
    <w:p w14:paraId="5F75D0B4">
      <w:pPr>
        <w:pBdr/>
        <w:spacing/>
        <w:ind/>
        <w:rPr/>
      </w:pPr>
      <w:r>
        <w:t xml:space="preserve">  contadores, mensajes y barra de progreso).</w:t>
      </w:r>
      <w:r/>
    </w:p>
    <w:p w14:paraId="0D302B6E">
      <w:pPr>
        <w:pBdr/>
        <w:spacing/>
        <w:ind/>
        <w:rPr/>
      </w:pPr>
      <w:r>
        <w:t xml:space="preserve">• MenuPrincipal.cs — controla el menú (botones Jugar y Salir).</w:t>
      </w:r>
      <w:r/>
    </w:p>
    <w:p w14:paraId="7CDF4E5D">
      <w:pPr>
        <w:pBdr/>
        <w:spacing/>
        <w:ind/>
        <w:rPr/>
      </w:pPr>
      <w:r/>
      <w:r/>
    </w:p>
    <w:p w14:paraId="6792092C">
      <w:pPr>
        <w:pBdr/>
        <w:spacing/>
        <w:ind/>
        <w:rPr/>
      </w:pPr>
      <w:r>
        <w:t xml:space="preserve">5. Recursos usados</w:t>
      </w:r>
      <w:r/>
    </w:p>
    <w:p w14:paraId="03D3F831">
      <w:pPr>
        <w:pBdr/>
        <w:spacing/>
        <w:ind/>
        <w:rPr/>
      </w:pPr>
      <w:r>
        <w:t xml:space="preserve">• Motor: Unity con URP.</w:t>
      </w:r>
      <w:r/>
    </w:p>
    <w:p w14:paraId="47CA1D47">
      <w:pPr>
        <w:pBdr/>
        <w:spacing/>
        <w:ind/>
        <w:rPr/>
      </w:pPr>
      <w:r>
        <w:t xml:space="preserve">• Paquetes: Input System (entrada), TextMeshPro (textos de la interfaz) y</w:t>
      </w:r>
      <w:r/>
    </w:p>
    <w:p w14:paraId="10317AA8">
      <w:pPr>
        <w:pBdr/>
        <w:spacing/>
        <w:ind/>
        <w:rPr/>
      </w:pPr>
      <w:r>
        <w:t xml:space="preserve">  XR Interaction Toolkit (base para la interacción en XR/VR).</w:t>
      </w:r>
      <w:r/>
    </w:p>
    <w:p w14:paraId="735DC549">
      <w:pPr>
        <w:pBdr/>
        <w:spacing/>
        <w:ind/>
        <w:rPr/>
      </w:pPr>
      <w:r>
        <w:t xml:space="preserve">• Escenas: Menu, Sala_1, Sala_2, Sala_3 (en Assets/Scenes/).</w:t>
      </w:r>
      <w:r/>
    </w:p>
    <w:p w14:paraId="3DDC10BD">
      <w:pPr>
        <w:pBdr/>
        <w:spacing/>
        <w:ind/>
        <w:rPr/>
      </w:pPr>
      <w:r>
        <w:t xml:space="preserve">• Prefabs: objetos reutilizables (palanca, puerta, señales, caja, zona de</w:t>
      </w:r>
      <w:r/>
    </w:p>
    <w:p w14:paraId="386E09ED">
      <w:pPr>
        <w:pBdr/>
        <w:spacing/>
        <w:ind/>
        <w:rPr/>
      </w:pPr>
      <w:r>
        <w:t xml:space="preserve">  entrega, paquete) en Assets/Prefabs/.</w:t>
      </w:r>
      <w:r/>
    </w:p>
    <w:p w14:paraId="69F0D6D8">
      <w:pPr>
        <w:pBdr/>
        <w:spacing/>
        <w:ind/>
        <w:rPr/>
      </w:pPr>
      <w:r>
        <w:t xml:space="preserve">• Materiales: un set unificado en Assets/Materials/ (se quitaron los duplicados</w:t>
      </w:r>
      <w:r/>
    </w:p>
    <w:p w14:paraId="43276B25">
      <w:pPr>
        <w:pBdr/>
        <w:spacing/>
        <w:ind/>
        <w:rPr/>
      </w:pPr>
      <w:r>
        <w:t xml:space="preserve">  que no se usaban).</w:t>
      </w:r>
      <w:r/>
    </w:p>
    <w:p w14:paraId="5B91FDE2">
      <w:pPr>
        <w:pBdr/>
        <w:spacing/>
        <w:ind/>
        <w:rPr/>
      </w:pPr>
      <w:r>
        <w:t xml:space="preserve">• Geometría: formas 3D básicas (cubos y planos) para suelo, paredes, puerta y</w:t>
      </w:r>
      <w:r/>
    </w:p>
    <w:p w14:paraId="09C68622">
      <w:pPr>
        <w:pBdr/>
        <w:spacing/>
        <w:ind/>
        <w:rPr/>
      </w:pPr>
      <w:r>
        <w:t xml:space="preserve">  objetos.</w:t>
      </w:r>
      <w:r/>
    </w:p>
    <w:p w14:paraId="10533184">
      <w:pPr>
        <w:pBdr/>
        <w:spacing/>
        <w:ind/>
        <w:rPr/>
      </w:pPr>
      <w:r>
        <w:t xml:space="preserve">• Iluminación: una luz direccional por sala.</w:t>
      </w:r>
      <w:r/>
    </w:p>
    <w:p w14:paraId="437038B5">
      <w:pPr>
        <w:pBdr/>
        <w:spacing/>
        <w:ind/>
        <w:rPr/>
      </w:pPr>
      <w:r>
        <w:t xml:space="preserve">• Organización de carpetas: Scenes, Scripts, Materials, Prefabs, Models,</w:t>
      </w:r>
      <w:r/>
    </w:p>
    <w:p w14:paraId="49E1EB35">
      <w:pPr>
        <w:pBdr/>
        <w:spacing/>
        <w:ind/>
        <w:rPr/>
      </w:pPr>
      <w:r>
        <w:t xml:space="preserve">  Textures, UI, Audio.</w:t>
      </w:r>
      <w:r/>
    </w:p>
    <w:p w14:paraId="37759D7B">
      <w:pPr>
        <w:pBdr/>
        <w:spacing/>
        <w:ind/>
        <w:rPr/>
      </w:pPr>
      <w:r/>
      <w:r/>
    </w:p>
    <w:p w14:paraId="1D7178C7">
      <w:pPr>
        <w:pBdr/>
        <w:spacing/>
        <w:ind/>
        <w:rPr/>
      </w:pPr>
      <w:r>
        <w:t xml:space="preserve">6. Sobre la parte XR/VR</w:t>
      </w:r>
      <w:r/>
    </w:p>
    <w:p w14:paraId="6D92038F">
      <w:pPr>
        <w:pBdr/>
        <w:spacing/>
        <w:ind/>
        <w:rPr/>
      </w:pPr>
      <w:r>
        <w:t xml:space="preserve">El proyecto está hecho sobre la plantilla de XR Interaction Toolkit y las</w:t>
      </w:r>
      <w:r/>
    </w:p>
    <w:p w14:paraId="7578890B">
      <w:pPr>
        <w:pBdr/>
        <w:spacing/>
        <w:ind/>
        <w:rPr/>
      </w:pPr>
      <w:r>
        <w:t xml:space="preserve">interacciones están preparadas para XR/VR: los objetos ofrecen acciones públicas</w:t>
      </w:r>
      <w:r/>
    </w:p>
    <w:p w14:paraId="613195F3">
      <w:pPr>
        <w:pBdr/>
        <w:spacing/>
        <w:ind/>
        <w:rPr/>
      </w:pPr>
      <w:r>
        <w:t xml:space="preserve">que los controles de VR pueden usar directamente (por ejemplo, accionar la</w:t>
      </w:r>
      <w:r/>
    </w:p>
    <w:p w14:paraId="2EC7C475">
      <w:pPr>
        <w:pBdr/>
        <w:spacing/>
        <w:ind/>
        <w:rPr/>
      </w:pPr>
      <w:r>
        <w:t xml:space="preserve">palanca o mostrar la información de un objeto). Así, la misma lógica sirve tanto</w:t>
      </w:r>
      <w:r/>
    </w:p>
    <w:p w14:paraId="20E95ADE">
      <w:pPr>
        <w:pBdr/>
        <w:spacing/>
        <w:ind/>
        <w:rPr/>
      </w:pPr>
      <w:r>
        <w:t xml:space="preserve">con teclado y ratón como con controles de VR.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sz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pPr>
      <w:pBdr/>
      <w:spacing w:after="120" w:line="276" w:lineRule="auto"/>
      <w:ind/>
    </w:pPr>
  </w:style>
  <w:style w:type="paragraph" w:styleId="665">
    <w:name w:val="Title"/>
    <w:basedOn w:val="664"/>
    <w:pPr>
      <w:pBdr/>
      <w:spacing w:after="240"/>
      <w:ind/>
    </w:pPr>
    <w:rPr>
      <w:b/>
      <w:color w:val="1f3864"/>
      <w:sz w:val="52"/>
    </w:rPr>
  </w:style>
  <w:style w:type="paragraph" w:styleId="666">
    <w:name w:val="Heading 1"/>
    <w:basedOn w:val="664"/>
    <w:next w:val="664"/>
    <w:pPr>
      <w:pBdr/>
      <w:spacing w:after="120" w:before="280"/>
      <w:ind/>
      <w:outlineLvl w:val="0"/>
    </w:pPr>
    <w:rPr>
      <w:b/>
      <w:color w:val="2f5496"/>
      <w:sz w:val="30"/>
    </w:rPr>
  </w:style>
  <w:style w:type="paragraph" w:styleId="667">
    <w:name w:val="Heading 2"/>
    <w:basedOn w:val="664"/>
    <w:next w:val="664"/>
    <w:pPr>
      <w:pBdr/>
      <w:spacing w:after="80" w:before="200"/>
      <w:ind/>
      <w:outlineLvl w:val="1"/>
    </w:pPr>
    <w:rPr>
      <w:b/>
      <w:color w:val="2f5496"/>
      <w:sz w:val="26"/>
    </w:rPr>
  </w:style>
  <w:style w:type="paragraph" w:styleId="668">
    <w:name w:val="Heading 3"/>
    <w:basedOn w:val="664"/>
    <w:next w:val="664"/>
    <w:pPr>
      <w:pBdr/>
      <w:spacing/>
      <w:ind/>
    </w:pPr>
    <w:rPr>
      <w:b/>
      <w:sz w:val="24"/>
    </w:rPr>
  </w:style>
  <w:style w:type="paragraph" w:styleId="669">
    <w:name w:val="List Paragraph"/>
    <w:basedOn w:val="664"/>
    <w:pPr>
      <w:pBdr/>
      <w: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