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I prepared the same way I do every week. I watched/read all the required preparation material. I also prayed for the Holy Ghost to help me learn and retain the knowledge gained in this class</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20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spacing w:after="200" w:lineRule="auto"/>
        <w:ind w:left="2160" w:firstLine="0"/>
        <w:rPr>
          <w:color w:val="525252"/>
          <w:sz w:val="24"/>
          <w:szCs w:val="24"/>
        </w:rPr>
      </w:pPr>
      <w:r w:rsidDel="00000000" w:rsidR="00000000" w:rsidRPr="00000000">
        <w:rPr>
          <w:color w:val="525252"/>
          <w:sz w:val="24"/>
          <w:szCs w:val="24"/>
          <w:rtl w:val="0"/>
        </w:rPr>
        <w:t xml:space="preserve">The main topic for this week was professionalism. The definition is the competence or skill expected of a professional.</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were the answers to this week’s questions?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0">
      <w:pPr>
        <w:numPr>
          <w:ilvl w:val="2"/>
          <w:numId w:val="1"/>
        </w:numPr>
        <w:spacing w:after="20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1">
      <w:pPr>
        <w:spacing w:after="200" w:lineRule="auto"/>
        <w:ind w:left="2160" w:firstLine="0"/>
        <w:rPr>
          <w:color w:val="525252"/>
          <w:sz w:val="24"/>
          <w:szCs w:val="24"/>
        </w:rPr>
      </w:pPr>
      <w:r w:rsidDel="00000000" w:rsidR="00000000" w:rsidRPr="00000000">
        <w:rPr>
          <w:color w:val="525252"/>
          <w:sz w:val="24"/>
          <w:szCs w:val="24"/>
          <w:rtl w:val="0"/>
        </w:rPr>
        <w:t xml:space="preserve">I learned that it is very important to be professional in the workplace. I mean I already knew that but it is good to emphasize this.</w:t>
      </w:r>
    </w:p>
    <w:p w:rsidR="00000000" w:rsidDel="00000000" w:rsidP="00000000" w:rsidRDefault="00000000" w:rsidRPr="00000000" w14:paraId="00000012">
      <w:pPr>
        <w:numPr>
          <w:ilvl w:val="2"/>
          <w:numId w:val="1"/>
        </w:numPr>
        <w:spacing w:after="20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3">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because in order to exceed in you job, you need to act and be professional towards your boss and coworkers. </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The most significant takeaway I got from this week is the importance of dressing professionally. When we look the part, we act the part.</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The first step of being professional in the workplace is accountability. We need to be accountable for our action and no blame others.</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we need to be professional toward teammates if we want to exceed our teamwork. Being professional means being responsible and accountable which is key for team work.</w:t>
      </w:r>
    </w:p>
    <w:p w:rsidR="00000000" w:rsidDel="00000000" w:rsidP="00000000" w:rsidRDefault="00000000" w:rsidRPr="00000000" w14:paraId="00000026">
      <w:pPr>
        <w:numPr>
          <w:ilvl w:val="2"/>
          <w:numId w:val="1"/>
        </w:numPr>
        <w:spacing w:after="20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spacing w:after="200" w:lineRule="auto"/>
        <w:ind w:left="2160" w:firstLine="0"/>
        <w:rPr>
          <w:color w:val="525252"/>
          <w:sz w:val="24"/>
          <w:szCs w:val="24"/>
        </w:rPr>
      </w:pPr>
      <w:r w:rsidDel="00000000" w:rsidR="00000000" w:rsidRPr="00000000">
        <w:rPr>
          <w:color w:val="525252"/>
          <w:sz w:val="24"/>
          <w:szCs w:val="24"/>
          <w:rtl w:val="0"/>
        </w:rPr>
        <w:t xml:space="preserve">I plan on acting professionally in my group. I will be responsible and accountable to each of my teammates. I will have great communication because that is what professionals do.</w:t>
      </w:r>
    </w:p>
    <w:p w:rsidR="00000000" w:rsidDel="00000000" w:rsidP="00000000" w:rsidRDefault="00000000" w:rsidRPr="00000000" w14:paraId="00000028">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center"/>
        <w:rPr>
          <w:sz w:val="96"/>
          <w:szCs w:val="96"/>
        </w:rPr>
      </w:pPr>
      <w:r w:rsidDel="00000000" w:rsidR="00000000" w:rsidRPr="00000000">
        <w:rPr>
          <w:sz w:val="96"/>
          <w:szCs w:val="96"/>
          <w:rtl w:val="0"/>
        </w:rPr>
        <w:t xml:space="preserve">Plus 20 points for class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