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57E0" w14:textId="7B18F25A" w:rsidR="00E1626B" w:rsidRPr="005E47D2" w:rsidRDefault="0037658E">
      <w:pPr>
        <w:jc w:val="center"/>
        <w:rPr>
          <w:rFonts w:ascii="Arial" w:hAnsi="Arial" w:cs="Arial"/>
          <w:b/>
          <w:sz w:val="22"/>
          <w:szCs w:val="22"/>
        </w:rPr>
      </w:pPr>
      <w:r>
        <w:rPr>
          <w:rFonts w:ascii="Arial" w:hAnsi="Arial" w:cs="Arial"/>
          <w:b/>
          <w:sz w:val="22"/>
          <w:szCs w:val="22"/>
        </w:rPr>
        <w:t>UNIVERSIDAD INDUSTRIAL</w:t>
      </w:r>
      <w:r w:rsidR="00E1626B" w:rsidRPr="005E47D2">
        <w:rPr>
          <w:rFonts w:ascii="Arial" w:hAnsi="Arial" w:cs="Arial"/>
          <w:b/>
          <w:sz w:val="22"/>
          <w:szCs w:val="22"/>
        </w:rPr>
        <w:t xml:space="preserve"> DE SANTANDER</w:t>
      </w:r>
    </w:p>
    <w:p w14:paraId="7C8E1160" w14:textId="7EB6B390" w:rsidR="00E1626B" w:rsidRPr="005E47D2" w:rsidRDefault="0037658E">
      <w:pPr>
        <w:jc w:val="center"/>
        <w:rPr>
          <w:rFonts w:ascii="Arial" w:hAnsi="Arial" w:cs="Arial"/>
          <w:b/>
          <w:sz w:val="22"/>
          <w:szCs w:val="22"/>
        </w:rPr>
      </w:pPr>
      <w:r>
        <w:rPr>
          <w:rFonts w:ascii="Arial" w:hAnsi="Arial" w:cs="Arial"/>
          <w:b/>
          <w:sz w:val="22"/>
          <w:szCs w:val="22"/>
        </w:rPr>
        <w:t>PROGR</w:t>
      </w:r>
      <w:r w:rsidR="00A502DD">
        <w:rPr>
          <w:rFonts w:ascii="Arial" w:hAnsi="Arial" w:cs="Arial"/>
          <w:b/>
          <w:sz w:val="22"/>
          <w:szCs w:val="22"/>
        </w:rPr>
        <w:t>A</w:t>
      </w:r>
      <w:r>
        <w:rPr>
          <w:rFonts w:ascii="Arial" w:hAnsi="Arial" w:cs="Arial"/>
          <w:b/>
          <w:sz w:val="22"/>
          <w:szCs w:val="22"/>
        </w:rPr>
        <w:t>MA DE ELECTRONICA</w:t>
      </w:r>
    </w:p>
    <w:p w14:paraId="713D8A61" w14:textId="3C98DABA" w:rsidR="00E1626B" w:rsidRPr="005E47D2" w:rsidRDefault="003E28D1">
      <w:pPr>
        <w:jc w:val="center"/>
        <w:rPr>
          <w:rFonts w:ascii="Arial" w:hAnsi="Arial" w:cs="Arial"/>
          <w:b/>
          <w:sz w:val="22"/>
          <w:szCs w:val="22"/>
        </w:rPr>
      </w:pPr>
      <w:r w:rsidRPr="005E47D2">
        <w:rPr>
          <w:rFonts w:ascii="Arial" w:hAnsi="Arial" w:cs="Arial"/>
          <w:b/>
          <w:sz w:val="22"/>
          <w:szCs w:val="22"/>
        </w:rPr>
        <w:t>LABORATORIO</w:t>
      </w:r>
      <w:r w:rsidR="004A66FE" w:rsidRPr="005E47D2">
        <w:rPr>
          <w:rFonts w:ascii="Arial" w:hAnsi="Arial" w:cs="Arial"/>
          <w:b/>
          <w:sz w:val="22"/>
          <w:szCs w:val="22"/>
        </w:rPr>
        <w:t xml:space="preserve"> </w:t>
      </w:r>
      <w:r w:rsidR="00D13A10">
        <w:rPr>
          <w:rFonts w:ascii="Arial" w:hAnsi="Arial" w:cs="Arial"/>
          <w:b/>
          <w:sz w:val="22"/>
          <w:szCs w:val="22"/>
        </w:rPr>
        <w:t>4</w:t>
      </w:r>
      <w:r w:rsidR="007425EC" w:rsidRPr="005E47D2">
        <w:rPr>
          <w:rFonts w:ascii="Arial" w:hAnsi="Arial" w:cs="Arial"/>
          <w:b/>
          <w:sz w:val="22"/>
          <w:szCs w:val="22"/>
        </w:rPr>
        <w:t xml:space="preserve"> – </w:t>
      </w:r>
      <w:r w:rsidR="00D13A10" w:rsidRPr="00D13A10">
        <w:rPr>
          <w:rFonts w:ascii="Arial" w:hAnsi="Arial" w:cs="Arial"/>
          <w:b/>
          <w:sz w:val="22"/>
          <w:szCs w:val="22"/>
        </w:rPr>
        <w:t>Modulación M-PSK</w:t>
      </w:r>
    </w:p>
    <w:p w14:paraId="60F2AAD7" w14:textId="77777777" w:rsidR="00E1626B" w:rsidRPr="005E47D2" w:rsidRDefault="00E1626B">
      <w:pPr>
        <w:rPr>
          <w:rFonts w:ascii="Arial" w:hAnsi="Arial" w:cs="Arial"/>
          <w:b/>
          <w:sz w:val="28"/>
          <w:szCs w:val="28"/>
        </w:rPr>
      </w:pPr>
    </w:p>
    <w:tbl>
      <w:tblPr>
        <w:tblW w:w="11057" w:type="dxa"/>
        <w:tblInd w:w="-152" w:type="dxa"/>
        <w:tblLayout w:type="fixed"/>
        <w:tblLook w:val="0000" w:firstRow="0" w:lastRow="0" w:firstColumn="0" w:lastColumn="0" w:noHBand="0" w:noVBand="0"/>
      </w:tblPr>
      <w:tblGrid>
        <w:gridCol w:w="2694"/>
        <w:gridCol w:w="8363"/>
      </w:tblGrid>
      <w:tr w:rsidR="00E1626B" w:rsidRPr="005E47D2" w14:paraId="490E2657" w14:textId="77777777" w:rsidTr="00207641">
        <w:trPr>
          <w:trHeight w:val="400"/>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5890E0D5" w14:textId="77777777" w:rsidR="00E1626B" w:rsidRPr="005E47D2" w:rsidRDefault="00E1626B">
            <w:pPr>
              <w:snapToGrid w:val="0"/>
              <w:jc w:val="center"/>
              <w:rPr>
                <w:rFonts w:ascii="Arial" w:hAnsi="Arial" w:cs="Arial"/>
                <w:b/>
                <w:sz w:val="20"/>
                <w:szCs w:val="20"/>
              </w:rPr>
            </w:pPr>
            <w:r w:rsidRPr="005E47D2">
              <w:rPr>
                <w:rFonts w:ascii="Arial" w:hAnsi="Arial" w:cs="Arial"/>
                <w:b/>
                <w:sz w:val="22"/>
                <w:szCs w:val="22"/>
              </w:rPr>
              <w:t>1. IDENTIFICACIÓN</w:t>
            </w:r>
          </w:p>
        </w:tc>
      </w:tr>
      <w:tr w:rsidR="00E1626B" w:rsidRPr="005E47D2" w14:paraId="4F2868BC"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3EE1C513" w14:textId="3F0CD4E5" w:rsidR="00E1626B" w:rsidRPr="005E47D2" w:rsidRDefault="00E1626B">
            <w:pPr>
              <w:snapToGrid w:val="0"/>
              <w:rPr>
                <w:rFonts w:ascii="Arial" w:hAnsi="Arial" w:cs="Arial"/>
                <w:b/>
                <w:sz w:val="20"/>
                <w:szCs w:val="20"/>
              </w:rPr>
            </w:pPr>
            <w:r w:rsidRPr="005E47D2">
              <w:rPr>
                <w:rFonts w:ascii="Arial" w:hAnsi="Arial" w:cs="Arial"/>
                <w:b/>
                <w:sz w:val="20"/>
                <w:szCs w:val="20"/>
              </w:rPr>
              <w:t>FACULTAD</w:t>
            </w:r>
            <w:r w:rsidR="000D187F" w:rsidRPr="005E47D2">
              <w:rPr>
                <w:rFonts w:ascii="Arial" w:hAnsi="Arial" w:cs="Arial"/>
                <w:b/>
                <w:sz w:val="20"/>
                <w:szCs w:val="20"/>
              </w:rPr>
              <w:t xml:space="preserve"> </w:t>
            </w:r>
            <w:r w:rsidR="009E0DB3">
              <w:rPr>
                <w:rFonts w:ascii="Arial" w:hAnsi="Arial" w:cs="Arial"/>
                <w:b/>
                <w:sz w:val="20"/>
                <w:szCs w:val="20"/>
              </w:rPr>
              <w:t>E3T</w:t>
            </w:r>
          </w:p>
        </w:tc>
        <w:tc>
          <w:tcPr>
            <w:tcW w:w="8363" w:type="dxa"/>
            <w:tcBorders>
              <w:top w:val="single" w:sz="8" w:space="0" w:color="000000"/>
              <w:left w:val="single" w:sz="8" w:space="0" w:color="000000"/>
              <w:bottom w:val="single" w:sz="8" w:space="0" w:color="000000"/>
              <w:right w:val="single" w:sz="8" w:space="0" w:color="000000"/>
            </w:tcBorders>
            <w:vAlign w:val="center"/>
          </w:tcPr>
          <w:p w14:paraId="76525233" w14:textId="0B2F161C" w:rsidR="00E1626B" w:rsidRPr="005E47D2" w:rsidRDefault="00335087">
            <w:pPr>
              <w:snapToGrid w:val="0"/>
              <w:rPr>
                <w:rFonts w:ascii="Arial" w:hAnsi="Arial" w:cs="Arial"/>
                <w:sz w:val="20"/>
                <w:szCs w:val="20"/>
              </w:rPr>
            </w:pPr>
            <w:r w:rsidRPr="005E47D2">
              <w:rPr>
                <w:rFonts w:ascii="Arial" w:hAnsi="Arial" w:cs="Arial"/>
                <w:b/>
                <w:sz w:val="20"/>
                <w:szCs w:val="20"/>
              </w:rPr>
              <w:t xml:space="preserve">PROGRAMA: </w:t>
            </w:r>
            <w:r w:rsidR="000D187F" w:rsidRPr="005E47D2">
              <w:rPr>
                <w:rFonts w:ascii="Arial" w:hAnsi="Arial" w:cs="Arial"/>
                <w:sz w:val="20"/>
                <w:szCs w:val="20"/>
              </w:rPr>
              <w:t xml:space="preserve">INGENIERIA </w:t>
            </w:r>
            <w:r w:rsidR="009E0DB3">
              <w:rPr>
                <w:rFonts w:ascii="Arial" w:hAnsi="Arial" w:cs="Arial"/>
                <w:sz w:val="20"/>
                <w:szCs w:val="20"/>
              </w:rPr>
              <w:t>ELECTRONICA</w:t>
            </w:r>
          </w:p>
        </w:tc>
      </w:tr>
      <w:tr w:rsidR="00E1626B" w:rsidRPr="005E47D2" w14:paraId="081E4189"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291BAE34" w14:textId="77777777" w:rsidR="00E1626B" w:rsidRPr="005E47D2" w:rsidRDefault="00E1626B">
            <w:pPr>
              <w:snapToGrid w:val="0"/>
              <w:rPr>
                <w:rFonts w:ascii="Arial" w:hAnsi="Arial" w:cs="Arial"/>
                <w:b/>
                <w:sz w:val="20"/>
                <w:szCs w:val="20"/>
              </w:rPr>
            </w:pPr>
            <w:r w:rsidRPr="005E47D2">
              <w:rPr>
                <w:rFonts w:ascii="Arial" w:hAnsi="Arial" w:cs="Arial"/>
                <w:b/>
                <w:sz w:val="20"/>
                <w:szCs w:val="20"/>
              </w:rPr>
              <w:t>ASIGNATURA</w:t>
            </w:r>
          </w:p>
        </w:tc>
        <w:tc>
          <w:tcPr>
            <w:tcW w:w="8363" w:type="dxa"/>
            <w:tcBorders>
              <w:top w:val="single" w:sz="8" w:space="0" w:color="000000"/>
              <w:left w:val="single" w:sz="8" w:space="0" w:color="000000"/>
              <w:bottom w:val="single" w:sz="8" w:space="0" w:color="000000"/>
              <w:right w:val="single" w:sz="8" w:space="0" w:color="000000"/>
            </w:tcBorders>
            <w:vAlign w:val="center"/>
          </w:tcPr>
          <w:p w14:paraId="25F6CCDF" w14:textId="453CE38D" w:rsidR="00E1626B" w:rsidRPr="005E47D2" w:rsidRDefault="009E0DB3">
            <w:pPr>
              <w:snapToGrid w:val="0"/>
              <w:rPr>
                <w:rFonts w:ascii="Arial" w:hAnsi="Arial" w:cs="Arial"/>
                <w:sz w:val="20"/>
                <w:szCs w:val="20"/>
              </w:rPr>
            </w:pPr>
            <w:r>
              <w:rPr>
                <w:rFonts w:ascii="Arial" w:hAnsi="Arial" w:cs="Arial"/>
                <w:sz w:val="20"/>
                <w:szCs w:val="20"/>
              </w:rPr>
              <w:t>COMUNICACIONES II</w:t>
            </w:r>
          </w:p>
        </w:tc>
      </w:tr>
      <w:tr w:rsidR="00E1626B" w:rsidRPr="005E47D2" w14:paraId="63827B1A" w14:textId="77777777" w:rsidTr="000D187F">
        <w:trPr>
          <w:trHeight w:val="293"/>
        </w:trPr>
        <w:tc>
          <w:tcPr>
            <w:tcW w:w="2694" w:type="dxa"/>
            <w:tcBorders>
              <w:top w:val="single" w:sz="8" w:space="0" w:color="000000"/>
              <w:left w:val="single" w:sz="8" w:space="0" w:color="000000"/>
              <w:bottom w:val="single" w:sz="8" w:space="0" w:color="000000"/>
            </w:tcBorders>
            <w:vAlign w:val="center"/>
          </w:tcPr>
          <w:p w14:paraId="0BC4D2EE" w14:textId="77777777" w:rsidR="00E1626B" w:rsidRPr="005E47D2" w:rsidRDefault="00E1626B">
            <w:pPr>
              <w:snapToGrid w:val="0"/>
              <w:rPr>
                <w:rFonts w:ascii="Arial" w:hAnsi="Arial" w:cs="Arial"/>
                <w:b/>
                <w:sz w:val="20"/>
                <w:szCs w:val="20"/>
              </w:rPr>
            </w:pPr>
            <w:r w:rsidRPr="005E47D2">
              <w:rPr>
                <w:rFonts w:ascii="Arial" w:hAnsi="Arial" w:cs="Arial"/>
                <w:b/>
                <w:sz w:val="20"/>
                <w:szCs w:val="20"/>
              </w:rPr>
              <w:t>UNIDAD TEMÁTICA</w:t>
            </w:r>
          </w:p>
        </w:tc>
        <w:tc>
          <w:tcPr>
            <w:tcW w:w="8363" w:type="dxa"/>
            <w:tcBorders>
              <w:top w:val="single" w:sz="8" w:space="0" w:color="000000"/>
              <w:left w:val="single" w:sz="8" w:space="0" w:color="000000"/>
              <w:bottom w:val="single" w:sz="8" w:space="0" w:color="000000"/>
              <w:right w:val="single" w:sz="8" w:space="0" w:color="000000"/>
            </w:tcBorders>
            <w:vAlign w:val="center"/>
          </w:tcPr>
          <w:p w14:paraId="18DCA3BE" w14:textId="274FB2CD" w:rsidR="00F32285" w:rsidRPr="005E47D2" w:rsidRDefault="009E0DB3">
            <w:pPr>
              <w:snapToGrid w:val="0"/>
              <w:rPr>
                <w:rFonts w:ascii="Arial" w:hAnsi="Arial" w:cs="Arial"/>
                <w:sz w:val="20"/>
                <w:szCs w:val="20"/>
              </w:rPr>
            </w:pPr>
            <w:r>
              <w:rPr>
                <w:rFonts w:ascii="Arial" w:hAnsi="Arial" w:cs="Arial"/>
                <w:sz w:val="20"/>
                <w:szCs w:val="20"/>
              </w:rPr>
              <w:t>GNU RADIO</w:t>
            </w:r>
          </w:p>
        </w:tc>
      </w:tr>
      <w:tr w:rsidR="00E1626B" w:rsidRPr="005E47D2" w14:paraId="36DBDCF9"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1FB96E70" w14:textId="77777777" w:rsidR="00E1626B" w:rsidRPr="005E47D2" w:rsidRDefault="00E1626B">
            <w:pPr>
              <w:snapToGrid w:val="0"/>
              <w:rPr>
                <w:rFonts w:ascii="Arial" w:hAnsi="Arial" w:cs="Arial"/>
                <w:b/>
                <w:sz w:val="20"/>
                <w:szCs w:val="20"/>
              </w:rPr>
            </w:pPr>
            <w:r w:rsidRPr="005E47D2">
              <w:rPr>
                <w:rFonts w:ascii="Arial" w:hAnsi="Arial" w:cs="Arial"/>
                <w:b/>
                <w:sz w:val="20"/>
                <w:szCs w:val="20"/>
              </w:rPr>
              <w:t>TEMA</w:t>
            </w:r>
          </w:p>
        </w:tc>
        <w:tc>
          <w:tcPr>
            <w:tcW w:w="8363" w:type="dxa"/>
            <w:tcBorders>
              <w:top w:val="single" w:sz="8" w:space="0" w:color="000000"/>
              <w:left w:val="single" w:sz="8" w:space="0" w:color="000000"/>
              <w:bottom w:val="single" w:sz="8" w:space="0" w:color="000000"/>
              <w:right w:val="single" w:sz="8" w:space="0" w:color="000000"/>
            </w:tcBorders>
            <w:vAlign w:val="center"/>
          </w:tcPr>
          <w:p w14:paraId="27CE77EF" w14:textId="29C6D9B5" w:rsidR="00E1626B" w:rsidRPr="005E47D2" w:rsidRDefault="00D13A10">
            <w:pPr>
              <w:snapToGrid w:val="0"/>
              <w:jc w:val="both"/>
              <w:rPr>
                <w:rFonts w:ascii="Arial" w:hAnsi="Arial" w:cs="Arial"/>
                <w:sz w:val="20"/>
                <w:szCs w:val="20"/>
              </w:rPr>
            </w:pPr>
            <w:r w:rsidRPr="00D13A10">
              <w:rPr>
                <w:rFonts w:ascii="Arial" w:hAnsi="Arial" w:cs="Arial"/>
                <w:sz w:val="20"/>
                <w:szCs w:val="20"/>
              </w:rPr>
              <w:t>MODULACIÓN M-PSK</w:t>
            </w:r>
          </w:p>
        </w:tc>
      </w:tr>
      <w:tr w:rsidR="00E1626B" w:rsidRPr="005E47D2" w14:paraId="786F3065"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2BB90B6F" w14:textId="70F47BA1" w:rsidR="00E1626B" w:rsidRPr="005E47D2" w:rsidRDefault="00E1626B">
            <w:pPr>
              <w:snapToGrid w:val="0"/>
              <w:rPr>
                <w:rFonts w:ascii="Arial" w:hAnsi="Arial" w:cs="Arial"/>
                <w:b/>
                <w:sz w:val="20"/>
                <w:szCs w:val="20"/>
              </w:rPr>
            </w:pPr>
            <w:r w:rsidRPr="005E47D2">
              <w:rPr>
                <w:rFonts w:ascii="Arial" w:hAnsi="Arial" w:cs="Arial"/>
                <w:b/>
                <w:sz w:val="20"/>
                <w:szCs w:val="20"/>
              </w:rPr>
              <w:t>DOCENTE</w:t>
            </w:r>
          </w:p>
        </w:tc>
        <w:tc>
          <w:tcPr>
            <w:tcW w:w="8363" w:type="dxa"/>
            <w:tcBorders>
              <w:top w:val="single" w:sz="8" w:space="0" w:color="000000"/>
              <w:left w:val="single" w:sz="8" w:space="0" w:color="000000"/>
              <w:bottom w:val="single" w:sz="8" w:space="0" w:color="000000"/>
              <w:right w:val="single" w:sz="8" w:space="0" w:color="000000"/>
            </w:tcBorders>
            <w:vAlign w:val="center"/>
          </w:tcPr>
          <w:p w14:paraId="74F86608" w14:textId="38ECC691" w:rsidR="00E1626B" w:rsidRPr="005E47D2" w:rsidRDefault="009E0DB3">
            <w:pPr>
              <w:snapToGrid w:val="0"/>
              <w:rPr>
                <w:rFonts w:ascii="Arial" w:hAnsi="Arial" w:cs="Arial"/>
                <w:sz w:val="20"/>
                <w:szCs w:val="20"/>
              </w:rPr>
            </w:pPr>
            <w:r w:rsidRPr="005E47D2">
              <w:rPr>
                <w:rFonts w:ascii="Arial" w:hAnsi="Arial" w:cs="Arial"/>
                <w:sz w:val="20"/>
                <w:szCs w:val="20"/>
              </w:rPr>
              <w:t>JOHAN LEANDRO TÉLLEZ GARZÓN</w:t>
            </w:r>
          </w:p>
        </w:tc>
      </w:tr>
      <w:tr w:rsidR="00A53430" w:rsidRPr="005E47D2" w14:paraId="35D463CD"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5CA09DAF" w14:textId="77777777" w:rsidR="00A53430" w:rsidRPr="005E47D2" w:rsidRDefault="00A53430">
            <w:pPr>
              <w:snapToGrid w:val="0"/>
              <w:rPr>
                <w:rFonts w:ascii="Arial" w:hAnsi="Arial" w:cs="Arial"/>
                <w:b/>
                <w:sz w:val="20"/>
                <w:szCs w:val="20"/>
              </w:rPr>
            </w:pPr>
            <w:r w:rsidRPr="005E47D2">
              <w:rPr>
                <w:rFonts w:ascii="Arial" w:hAnsi="Arial" w:cs="Arial"/>
                <w:b/>
                <w:sz w:val="20"/>
                <w:szCs w:val="20"/>
              </w:rPr>
              <w:t>ALUMNOS</w:t>
            </w:r>
          </w:p>
        </w:tc>
        <w:tc>
          <w:tcPr>
            <w:tcW w:w="8363" w:type="dxa"/>
            <w:tcBorders>
              <w:top w:val="single" w:sz="8" w:space="0" w:color="000000"/>
              <w:left w:val="single" w:sz="8" w:space="0" w:color="000000"/>
              <w:bottom w:val="single" w:sz="8" w:space="0" w:color="000000"/>
              <w:right w:val="single" w:sz="8" w:space="0" w:color="000000"/>
            </w:tcBorders>
            <w:vAlign w:val="center"/>
          </w:tcPr>
          <w:p w14:paraId="18CE1A51" w14:textId="77777777" w:rsidR="00A53430" w:rsidRPr="005E47D2" w:rsidRDefault="00A53430">
            <w:pPr>
              <w:snapToGrid w:val="0"/>
              <w:rPr>
                <w:rFonts w:ascii="Arial" w:hAnsi="Arial" w:cs="Arial"/>
                <w:b/>
                <w:sz w:val="20"/>
                <w:szCs w:val="20"/>
              </w:rPr>
            </w:pPr>
          </w:p>
        </w:tc>
      </w:tr>
      <w:tr w:rsidR="00E1626B" w:rsidRPr="005E47D2" w14:paraId="46B098E8" w14:textId="77777777" w:rsidTr="000D187F">
        <w:trPr>
          <w:trHeight w:val="293"/>
        </w:trPr>
        <w:tc>
          <w:tcPr>
            <w:tcW w:w="2694" w:type="dxa"/>
            <w:tcBorders>
              <w:top w:val="single" w:sz="8" w:space="0" w:color="000000"/>
              <w:left w:val="single" w:sz="8" w:space="0" w:color="000000"/>
              <w:bottom w:val="single" w:sz="8" w:space="0" w:color="000000"/>
            </w:tcBorders>
            <w:vAlign w:val="center"/>
          </w:tcPr>
          <w:p w14:paraId="3005892A" w14:textId="77777777" w:rsidR="00E1626B" w:rsidRPr="005E47D2" w:rsidRDefault="00E1626B">
            <w:pPr>
              <w:snapToGrid w:val="0"/>
              <w:rPr>
                <w:rFonts w:ascii="Arial" w:hAnsi="Arial" w:cs="Arial"/>
                <w:b/>
                <w:sz w:val="20"/>
                <w:szCs w:val="20"/>
              </w:rPr>
            </w:pPr>
            <w:r w:rsidRPr="005E47D2">
              <w:rPr>
                <w:rFonts w:ascii="Arial" w:hAnsi="Arial" w:cs="Arial"/>
                <w:b/>
                <w:sz w:val="20"/>
                <w:szCs w:val="20"/>
              </w:rPr>
              <w:t>FECHA</w:t>
            </w:r>
          </w:p>
        </w:tc>
        <w:tc>
          <w:tcPr>
            <w:tcW w:w="8363" w:type="dxa"/>
            <w:tcBorders>
              <w:top w:val="single" w:sz="8" w:space="0" w:color="000000"/>
              <w:left w:val="single" w:sz="8" w:space="0" w:color="000000"/>
              <w:bottom w:val="single" w:sz="8" w:space="0" w:color="000000"/>
              <w:right w:val="single" w:sz="8" w:space="0" w:color="000000"/>
            </w:tcBorders>
            <w:vAlign w:val="center"/>
          </w:tcPr>
          <w:p w14:paraId="5F6BD3FE" w14:textId="77777777" w:rsidR="00E1626B" w:rsidRPr="005E47D2" w:rsidRDefault="00E1626B">
            <w:pPr>
              <w:snapToGrid w:val="0"/>
              <w:rPr>
                <w:rFonts w:ascii="Arial" w:hAnsi="Arial" w:cs="Arial"/>
                <w:b/>
                <w:sz w:val="20"/>
                <w:szCs w:val="20"/>
              </w:rPr>
            </w:pPr>
          </w:p>
        </w:tc>
      </w:tr>
      <w:tr w:rsidR="00207641" w:rsidRPr="005E47D2" w14:paraId="6ABDEF38" w14:textId="77777777" w:rsidTr="00307984">
        <w:trPr>
          <w:trHeight w:val="398"/>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0C927C79" w14:textId="74B37328" w:rsidR="00207641" w:rsidRPr="005E47D2" w:rsidRDefault="00207641" w:rsidP="00307984">
            <w:pPr>
              <w:snapToGrid w:val="0"/>
              <w:jc w:val="center"/>
              <w:rPr>
                <w:rFonts w:ascii="Arial" w:hAnsi="Arial" w:cs="Arial"/>
                <w:b/>
                <w:sz w:val="20"/>
                <w:szCs w:val="20"/>
              </w:rPr>
            </w:pPr>
            <w:r w:rsidRPr="005E47D2">
              <w:rPr>
                <w:rFonts w:ascii="Arial" w:hAnsi="Arial" w:cs="Arial"/>
                <w:b/>
                <w:sz w:val="22"/>
                <w:szCs w:val="22"/>
              </w:rPr>
              <w:t>2. DESCRIPCI</w:t>
            </w:r>
            <w:r w:rsidR="00013F8D" w:rsidRPr="005E47D2">
              <w:rPr>
                <w:rFonts w:ascii="Arial" w:hAnsi="Arial" w:cs="Arial"/>
                <w:b/>
                <w:sz w:val="22"/>
                <w:szCs w:val="22"/>
              </w:rPr>
              <w:t>Ó</w:t>
            </w:r>
            <w:r w:rsidRPr="005E47D2">
              <w:rPr>
                <w:rFonts w:ascii="Arial" w:hAnsi="Arial" w:cs="Arial"/>
                <w:b/>
                <w:sz w:val="22"/>
                <w:szCs w:val="22"/>
              </w:rPr>
              <w:t>N Y OBJETIVOS</w:t>
            </w:r>
          </w:p>
        </w:tc>
      </w:tr>
      <w:tr w:rsidR="00207641" w:rsidRPr="00900462" w14:paraId="25580014" w14:textId="77777777" w:rsidTr="007B225D">
        <w:trPr>
          <w:trHeight w:val="1538"/>
        </w:trPr>
        <w:tc>
          <w:tcPr>
            <w:tcW w:w="11057" w:type="dxa"/>
            <w:gridSpan w:val="2"/>
            <w:tcBorders>
              <w:top w:val="single" w:sz="8" w:space="0" w:color="000000"/>
              <w:left w:val="single" w:sz="8" w:space="0" w:color="000000"/>
              <w:bottom w:val="single" w:sz="8" w:space="0" w:color="000000"/>
              <w:right w:val="single" w:sz="8" w:space="0" w:color="000000"/>
            </w:tcBorders>
          </w:tcPr>
          <w:p w14:paraId="47E9126F" w14:textId="43D5AD9B" w:rsidR="004A7544" w:rsidRDefault="005E47D2" w:rsidP="00840D40">
            <w:pPr>
              <w:spacing w:line="360" w:lineRule="auto"/>
              <w:jc w:val="both"/>
              <w:rPr>
                <w:rFonts w:ascii="Arial" w:hAnsi="Arial" w:cs="Arial"/>
                <w:sz w:val="22"/>
                <w:szCs w:val="22"/>
              </w:rPr>
            </w:pPr>
            <w:r w:rsidRPr="00840D40">
              <w:rPr>
                <w:rFonts w:ascii="Arial" w:hAnsi="Arial" w:cs="Arial"/>
                <w:sz w:val="22"/>
                <w:szCs w:val="22"/>
              </w:rPr>
              <w:t xml:space="preserve">Mediante esta guía de enseñanza se </w:t>
            </w:r>
            <w:r w:rsidR="004A7544">
              <w:rPr>
                <w:rFonts w:ascii="Arial" w:hAnsi="Arial" w:cs="Arial"/>
                <w:sz w:val="22"/>
                <w:szCs w:val="22"/>
              </w:rPr>
              <w:t xml:space="preserve">estudia la forma de realizar </w:t>
            </w:r>
            <w:proofErr w:type="gramStart"/>
            <w:r w:rsidR="004A7544">
              <w:rPr>
                <w:rFonts w:ascii="Arial" w:hAnsi="Arial" w:cs="Arial"/>
                <w:sz w:val="22"/>
                <w:szCs w:val="22"/>
              </w:rPr>
              <w:t>un mapeamiento</w:t>
            </w:r>
            <w:proofErr w:type="gramEnd"/>
            <w:r w:rsidR="004A7544">
              <w:rPr>
                <w:rFonts w:ascii="Arial" w:hAnsi="Arial" w:cs="Arial"/>
                <w:sz w:val="22"/>
                <w:szCs w:val="22"/>
              </w:rPr>
              <w:t xml:space="preserve"> de l</w:t>
            </w:r>
            <w:r w:rsidR="002D6763">
              <w:rPr>
                <w:rFonts w:ascii="Arial" w:hAnsi="Arial" w:cs="Arial"/>
                <w:sz w:val="22"/>
                <w:szCs w:val="22"/>
              </w:rPr>
              <w:t>a información con modulaciones digitales multinivel usando una tabla o vector que contiene las componentes en fase y cuadratura de una constelación digital multinivel</w:t>
            </w:r>
            <w:r w:rsidR="004A7544">
              <w:rPr>
                <w:rFonts w:ascii="Arial" w:hAnsi="Arial" w:cs="Arial"/>
                <w:sz w:val="22"/>
                <w:szCs w:val="22"/>
              </w:rPr>
              <w:t>.</w:t>
            </w:r>
            <w:r w:rsidR="002D6763">
              <w:rPr>
                <w:rFonts w:ascii="Arial" w:hAnsi="Arial" w:cs="Arial"/>
                <w:sz w:val="22"/>
                <w:szCs w:val="22"/>
              </w:rPr>
              <w:t xml:space="preserve"> A su vez se analizan los procesos de construcción de la señal discreta y modulación para el transmisor sin dejar de lado los procesos de recepción inversos. Como objetivo general se pretende </w:t>
            </w:r>
            <w:r w:rsidR="002D6763" w:rsidRPr="002D6763">
              <w:rPr>
                <w:rFonts w:ascii="Arial" w:hAnsi="Arial" w:cs="Arial"/>
                <w:sz w:val="22"/>
                <w:szCs w:val="22"/>
              </w:rPr>
              <w:t>Seguir el ejemplo de implementación del transmisor M-PSK que muestra el profesor en vídeo, implementarlo y realizar pruebas adicionales</w:t>
            </w:r>
            <w:r w:rsidR="002D6763">
              <w:rPr>
                <w:rFonts w:ascii="Arial" w:hAnsi="Arial" w:cs="Arial"/>
                <w:sz w:val="22"/>
                <w:szCs w:val="22"/>
              </w:rPr>
              <w:t>.</w:t>
            </w:r>
          </w:p>
          <w:p w14:paraId="3982E221" w14:textId="637837A3" w:rsidR="00787AA5" w:rsidRDefault="00787AA5" w:rsidP="004A7544">
            <w:pPr>
              <w:pStyle w:val="ListParagraph"/>
              <w:numPr>
                <w:ilvl w:val="0"/>
                <w:numId w:val="29"/>
              </w:numPr>
              <w:spacing w:line="360" w:lineRule="auto"/>
              <w:jc w:val="both"/>
              <w:rPr>
                <w:rFonts w:ascii="Arial" w:hAnsi="Arial" w:cs="Arial"/>
              </w:rPr>
            </w:pPr>
            <w:r>
              <w:rPr>
                <w:rFonts w:ascii="Arial" w:hAnsi="Arial" w:cs="Arial"/>
              </w:rPr>
              <w:t xml:space="preserve">Analizar el comportamiento de señales moduladas </w:t>
            </w:r>
            <w:r w:rsidR="00F042E2">
              <w:rPr>
                <w:rFonts w:ascii="Arial" w:hAnsi="Arial" w:cs="Arial"/>
              </w:rPr>
              <w:t>M-PSK</w:t>
            </w:r>
            <w:r>
              <w:rPr>
                <w:rFonts w:ascii="Arial" w:hAnsi="Arial" w:cs="Arial"/>
              </w:rPr>
              <w:t xml:space="preserve"> en banda base </w:t>
            </w:r>
            <w:r w:rsidR="00F042E2">
              <w:rPr>
                <w:rFonts w:ascii="Arial" w:hAnsi="Arial" w:cs="Arial"/>
              </w:rPr>
              <w:t>considerando diferentes fuentes de información</w:t>
            </w:r>
            <w:r>
              <w:rPr>
                <w:rFonts w:ascii="Arial" w:hAnsi="Arial" w:cs="Arial"/>
              </w:rPr>
              <w:t>.</w:t>
            </w:r>
          </w:p>
          <w:p w14:paraId="679151AC" w14:textId="305D84BE" w:rsidR="00F042E2" w:rsidRPr="004A7544" w:rsidRDefault="00F042E2" w:rsidP="004A7544">
            <w:pPr>
              <w:pStyle w:val="ListParagraph"/>
              <w:numPr>
                <w:ilvl w:val="0"/>
                <w:numId w:val="29"/>
              </w:numPr>
              <w:spacing w:line="360" w:lineRule="auto"/>
              <w:jc w:val="both"/>
              <w:rPr>
                <w:rFonts w:ascii="Arial" w:hAnsi="Arial" w:cs="Arial"/>
              </w:rPr>
            </w:pPr>
            <w:r>
              <w:rPr>
                <w:rFonts w:ascii="Arial" w:hAnsi="Arial" w:cs="Arial"/>
              </w:rPr>
              <w:t xml:space="preserve">Estudiar las modulaciones M-PSK usando una tabla de verdad para implementar la constelación especifica y analizar las señales generadas en tiempo, frecuencia y constelación. </w:t>
            </w:r>
          </w:p>
          <w:p w14:paraId="73C69BE8" w14:textId="2E40EA55" w:rsidR="00900462" w:rsidRPr="00382CCD" w:rsidRDefault="00900462" w:rsidP="004A7544">
            <w:pPr>
              <w:pStyle w:val="ListParagraph"/>
              <w:autoSpaceDE w:val="0"/>
              <w:snapToGrid w:val="0"/>
              <w:jc w:val="both"/>
              <w:rPr>
                <w:rFonts w:ascii="Arial" w:hAnsi="Arial" w:cs="Arial"/>
              </w:rPr>
            </w:pPr>
          </w:p>
        </w:tc>
      </w:tr>
      <w:tr w:rsidR="007F193A" w:rsidRPr="005E47D2" w14:paraId="53D6EA45" w14:textId="77777777" w:rsidTr="00207641">
        <w:trPr>
          <w:trHeight w:val="398"/>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FE6C9C1" w14:textId="112B4980" w:rsidR="007F193A" w:rsidRPr="005E47D2" w:rsidRDefault="00207641" w:rsidP="007F193A">
            <w:pPr>
              <w:snapToGrid w:val="0"/>
              <w:jc w:val="center"/>
              <w:rPr>
                <w:rFonts w:ascii="Arial" w:hAnsi="Arial" w:cs="Arial"/>
                <w:b/>
                <w:sz w:val="20"/>
                <w:szCs w:val="20"/>
              </w:rPr>
            </w:pPr>
            <w:r w:rsidRPr="005E47D2">
              <w:rPr>
                <w:rFonts w:ascii="Arial" w:hAnsi="Arial" w:cs="Arial"/>
                <w:b/>
                <w:sz w:val="22"/>
                <w:szCs w:val="22"/>
              </w:rPr>
              <w:t>3</w:t>
            </w:r>
            <w:r w:rsidR="007F193A" w:rsidRPr="005E47D2">
              <w:rPr>
                <w:rFonts w:ascii="Arial" w:hAnsi="Arial" w:cs="Arial"/>
                <w:b/>
                <w:sz w:val="22"/>
                <w:szCs w:val="22"/>
              </w:rPr>
              <w:t xml:space="preserve">. </w:t>
            </w:r>
            <w:r w:rsidRPr="005E47D2">
              <w:rPr>
                <w:rFonts w:ascii="Arial" w:hAnsi="Arial" w:cs="Arial"/>
                <w:b/>
                <w:sz w:val="22"/>
                <w:szCs w:val="22"/>
              </w:rPr>
              <w:t>REVISI</w:t>
            </w:r>
            <w:r w:rsidR="00D156EF" w:rsidRPr="005E47D2">
              <w:rPr>
                <w:rFonts w:ascii="Arial" w:hAnsi="Arial" w:cs="Arial"/>
                <w:b/>
                <w:sz w:val="22"/>
                <w:szCs w:val="22"/>
              </w:rPr>
              <w:t>Ó</w:t>
            </w:r>
            <w:r w:rsidRPr="005E47D2">
              <w:rPr>
                <w:rFonts w:ascii="Arial" w:hAnsi="Arial" w:cs="Arial"/>
                <w:b/>
                <w:sz w:val="22"/>
                <w:szCs w:val="22"/>
              </w:rPr>
              <w:t>N PRELIMINAR</w:t>
            </w:r>
          </w:p>
        </w:tc>
      </w:tr>
      <w:tr w:rsidR="007F193A" w:rsidRPr="002D6763" w14:paraId="1F2989A3" w14:textId="77777777" w:rsidTr="007B225D">
        <w:trPr>
          <w:trHeight w:val="1538"/>
        </w:trPr>
        <w:tc>
          <w:tcPr>
            <w:tcW w:w="11057" w:type="dxa"/>
            <w:gridSpan w:val="2"/>
            <w:tcBorders>
              <w:top w:val="single" w:sz="8" w:space="0" w:color="000000"/>
              <w:left w:val="single" w:sz="8" w:space="0" w:color="000000"/>
              <w:bottom w:val="single" w:sz="8" w:space="0" w:color="000000"/>
              <w:right w:val="single" w:sz="8" w:space="0" w:color="000000"/>
            </w:tcBorders>
          </w:tcPr>
          <w:p w14:paraId="49152D6B" w14:textId="77777777" w:rsidR="002D6763" w:rsidRPr="002D6763" w:rsidRDefault="002D6763" w:rsidP="002D6763">
            <w:pPr>
              <w:jc w:val="both"/>
              <w:rPr>
                <w:rFonts w:ascii="Arial" w:hAnsi="Arial" w:cs="Arial"/>
              </w:rPr>
            </w:pPr>
            <w:r w:rsidRPr="002D6763">
              <w:rPr>
                <w:rFonts w:ascii="Arial" w:hAnsi="Arial" w:cs="Arial"/>
              </w:rPr>
              <w:t xml:space="preserve">Hacia futuras prácticas tenemos la intención de implementar un sistema de comunicación digital inalámbrico como el de la </w:t>
            </w:r>
            <w:proofErr w:type="spellStart"/>
            <w:r w:rsidRPr="002D6763">
              <w:rPr>
                <w:rFonts w:ascii="Arial" w:hAnsi="Arial" w:cs="Arial"/>
              </w:rPr>
              <w:t>Fig</w:t>
            </w:r>
            <w:proofErr w:type="spellEnd"/>
            <w:r w:rsidRPr="002D6763">
              <w:rPr>
                <w:rFonts w:ascii="Arial" w:hAnsi="Arial" w:cs="Arial"/>
              </w:rPr>
              <w:t xml:space="preserve"> 1 que permite enviar información diversa como voz, imágenes, videos. </w:t>
            </w:r>
          </w:p>
          <w:p w14:paraId="4C7C2C46" w14:textId="77777777" w:rsidR="002D6763" w:rsidRPr="002D6763" w:rsidRDefault="002D6763" w:rsidP="002D6763">
            <w:pPr>
              <w:jc w:val="center"/>
              <w:rPr>
                <w:rFonts w:ascii="Arial" w:hAnsi="Arial" w:cs="Arial"/>
              </w:rPr>
            </w:pPr>
            <w:r w:rsidRPr="002D6763">
              <w:rPr>
                <w:rFonts w:ascii="Arial" w:hAnsi="Arial" w:cs="Arial"/>
                <w:noProof/>
              </w:rPr>
              <w:drawing>
                <wp:inline distT="114300" distB="114300" distL="114300" distR="114300" wp14:anchorId="75EDC30D" wp14:editId="3D60C940">
                  <wp:extent cx="3789418" cy="1804988"/>
                  <wp:effectExtent l="0" t="0" r="0" b="0"/>
                  <wp:docPr id="1497823093" name="Picture 14978230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789418" cy="1804988"/>
                          </a:xfrm>
                          <a:prstGeom prst="rect">
                            <a:avLst/>
                          </a:prstGeom>
                          <a:ln/>
                        </pic:spPr>
                      </pic:pic>
                    </a:graphicData>
                  </a:graphic>
                </wp:inline>
              </w:drawing>
            </w:r>
          </w:p>
          <w:p w14:paraId="52BB616E" w14:textId="77777777" w:rsidR="002D6763" w:rsidRPr="002D6763" w:rsidRDefault="002D6763" w:rsidP="002D6763">
            <w:pPr>
              <w:jc w:val="center"/>
              <w:rPr>
                <w:rFonts w:ascii="Arial" w:hAnsi="Arial" w:cs="Arial"/>
              </w:rPr>
            </w:pPr>
            <w:r w:rsidRPr="002D6763">
              <w:rPr>
                <w:rFonts w:ascii="Arial" w:hAnsi="Arial" w:cs="Arial"/>
              </w:rPr>
              <w:t>Fig. 1</w:t>
            </w:r>
          </w:p>
          <w:p w14:paraId="7995974B" w14:textId="77777777" w:rsidR="002D6763" w:rsidRPr="002D6763" w:rsidRDefault="002D6763" w:rsidP="002D6763">
            <w:pPr>
              <w:jc w:val="both"/>
              <w:rPr>
                <w:rFonts w:ascii="Arial" w:hAnsi="Arial" w:cs="Arial"/>
              </w:rPr>
            </w:pPr>
          </w:p>
          <w:p w14:paraId="7ADA0C62" w14:textId="77777777" w:rsidR="002D6763" w:rsidRPr="002D6763" w:rsidRDefault="002D6763" w:rsidP="002D6763">
            <w:pPr>
              <w:jc w:val="both"/>
              <w:rPr>
                <w:rFonts w:ascii="Arial" w:hAnsi="Arial" w:cs="Arial"/>
              </w:rPr>
            </w:pPr>
            <w:r w:rsidRPr="002D6763">
              <w:rPr>
                <w:rFonts w:ascii="Arial" w:hAnsi="Arial" w:cs="Arial"/>
              </w:rPr>
              <w:t xml:space="preserve">En las prácticas pasadas se ha logrado implementar un sistema completo de comunicaciones, pero que solo podría ser útil para comunicaciones por cable u otro medio que no sea de radio. El sistema implementado, puede representarse mediante el modelo de capas de la </w:t>
            </w:r>
            <w:proofErr w:type="spellStart"/>
            <w:r w:rsidRPr="002D6763">
              <w:rPr>
                <w:rFonts w:ascii="Arial" w:hAnsi="Arial" w:cs="Arial"/>
              </w:rPr>
              <w:t>la</w:t>
            </w:r>
            <w:proofErr w:type="spellEnd"/>
            <w:r w:rsidRPr="002D6763">
              <w:rPr>
                <w:rFonts w:ascii="Arial" w:hAnsi="Arial" w:cs="Arial"/>
              </w:rPr>
              <w:t xml:space="preserve"> </w:t>
            </w:r>
            <w:proofErr w:type="spellStart"/>
            <w:r w:rsidRPr="002D6763">
              <w:rPr>
                <w:rFonts w:ascii="Arial" w:hAnsi="Arial" w:cs="Arial"/>
              </w:rPr>
              <w:t>Fig</w:t>
            </w:r>
            <w:proofErr w:type="spellEnd"/>
            <w:r w:rsidRPr="002D6763">
              <w:rPr>
                <w:rFonts w:ascii="Arial" w:hAnsi="Arial" w:cs="Arial"/>
              </w:rPr>
              <w:t xml:space="preserve"> 2. Nota: observe que las líneas son punteadas y los bloques están en color amarillo y eso tiene un significado especial que se </w:t>
            </w:r>
            <w:r w:rsidRPr="002D6763">
              <w:rPr>
                <w:rFonts w:ascii="Arial" w:hAnsi="Arial" w:cs="Arial"/>
              </w:rPr>
              <w:lastRenderedPageBreak/>
              <w:t>explica en el libro: el color amarillo significa que los bloque manejan señales reales, las líneas punteadas significa que están implementadas en software y no en hardware.</w:t>
            </w:r>
          </w:p>
          <w:p w14:paraId="1A19FA6C" w14:textId="77777777" w:rsidR="002D6763" w:rsidRPr="002D6763" w:rsidRDefault="002D6763" w:rsidP="002D6763">
            <w:pPr>
              <w:jc w:val="both"/>
              <w:rPr>
                <w:rFonts w:ascii="Arial" w:hAnsi="Arial" w:cs="Arial"/>
              </w:rPr>
            </w:pPr>
          </w:p>
          <w:p w14:paraId="71A8CD95" w14:textId="77777777" w:rsidR="002D6763" w:rsidRPr="002D6763" w:rsidRDefault="002D6763" w:rsidP="002D6763">
            <w:pPr>
              <w:jc w:val="both"/>
              <w:rPr>
                <w:rFonts w:ascii="Arial" w:hAnsi="Arial" w:cs="Arial"/>
              </w:rPr>
            </w:pPr>
            <w:r w:rsidRPr="002D6763">
              <w:rPr>
                <w:rFonts w:ascii="Arial" w:hAnsi="Arial" w:cs="Arial"/>
                <w:noProof/>
              </w:rPr>
              <w:drawing>
                <wp:inline distT="114300" distB="114300" distL="114300" distR="114300" wp14:anchorId="45157C15" wp14:editId="644617AE">
                  <wp:extent cx="5943600" cy="1816100"/>
                  <wp:effectExtent l="0" t="0" r="0" b="0"/>
                  <wp:docPr id="512606532" name="Picture 51260653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16100"/>
                          </a:xfrm>
                          <a:prstGeom prst="rect">
                            <a:avLst/>
                          </a:prstGeom>
                          <a:ln/>
                        </pic:spPr>
                      </pic:pic>
                    </a:graphicData>
                  </a:graphic>
                </wp:inline>
              </w:drawing>
            </w:r>
          </w:p>
          <w:p w14:paraId="73E3D0DA" w14:textId="77777777" w:rsidR="002D6763" w:rsidRPr="002D6763" w:rsidRDefault="002D6763" w:rsidP="002D6763">
            <w:pPr>
              <w:jc w:val="both"/>
              <w:rPr>
                <w:rFonts w:ascii="Arial" w:hAnsi="Arial" w:cs="Arial"/>
              </w:rPr>
            </w:pPr>
          </w:p>
          <w:p w14:paraId="05D021A0" w14:textId="77777777" w:rsidR="002D6763" w:rsidRPr="002D6763" w:rsidRDefault="002D6763" w:rsidP="002D6763">
            <w:pPr>
              <w:jc w:val="center"/>
              <w:rPr>
                <w:rFonts w:ascii="Arial" w:hAnsi="Arial" w:cs="Arial"/>
              </w:rPr>
            </w:pPr>
            <w:r w:rsidRPr="002D6763">
              <w:rPr>
                <w:rFonts w:ascii="Arial" w:hAnsi="Arial" w:cs="Arial"/>
              </w:rPr>
              <w:t>Fig. 2. Modelo de capas del sistema a usar en la primera parte de la práctica</w:t>
            </w:r>
          </w:p>
          <w:p w14:paraId="1CA6B64B" w14:textId="77777777" w:rsidR="002D6763" w:rsidRPr="002D6763" w:rsidRDefault="002D6763" w:rsidP="002D6763">
            <w:pPr>
              <w:rPr>
                <w:rFonts w:ascii="Arial" w:hAnsi="Arial" w:cs="Arial"/>
              </w:rPr>
            </w:pPr>
          </w:p>
          <w:p w14:paraId="42AC1371" w14:textId="77777777" w:rsidR="002D6763" w:rsidRPr="002D6763" w:rsidRDefault="002D6763" w:rsidP="002D6763">
            <w:pPr>
              <w:rPr>
                <w:rFonts w:ascii="Arial" w:hAnsi="Arial" w:cs="Arial"/>
              </w:rPr>
            </w:pPr>
            <w:r w:rsidRPr="002D6763">
              <w:rPr>
                <w:rFonts w:ascii="Arial" w:hAnsi="Arial" w:cs="Arial"/>
              </w:rPr>
              <w:t>Lo que se lleva hasta el momento no se puede llamar aún SDR ya que no incluye elementos de radiocomunicaciones. Pero eso es lo que se trabaja en esta nueva esta nueva práctica, en la cual se implementa la modulación M-PSK. Por ahora no se incluye aún el hardware, que sería un equipo USRP, de manera que los bloques siguen siendo en software, pero con elementos complejos ya que se trabaja con la Envolvente Compleja, como se muestra en la Fig. 3</w:t>
            </w:r>
          </w:p>
          <w:p w14:paraId="5E72B8BB" w14:textId="77777777" w:rsidR="002D6763" w:rsidRPr="002D6763" w:rsidRDefault="002D6763" w:rsidP="002D6763">
            <w:pPr>
              <w:rPr>
                <w:rFonts w:ascii="Arial" w:hAnsi="Arial" w:cs="Arial"/>
              </w:rPr>
            </w:pPr>
          </w:p>
          <w:p w14:paraId="7225C03D" w14:textId="77777777" w:rsidR="002D6763" w:rsidRPr="002D6763" w:rsidRDefault="002D6763" w:rsidP="002D6763">
            <w:pPr>
              <w:jc w:val="center"/>
              <w:rPr>
                <w:rFonts w:ascii="Arial" w:hAnsi="Arial" w:cs="Arial"/>
              </w:rPr>
            </w:pPr>
            <w:r w:rsidRPr="002D6763">
              <w:rPr>
                <w:rFonts w:ascii="Arial" w:hAnsi="Arial" w:cs="Arial"/>
                <w:noProof/>
              </w:rPr>
              <w:drawing>
                <wp:inline distT="114300" distB="114300" distL="114300" distR="114300" wp14:anchorId="7007572F" wp14:editId="64A89245">
                  <wp:extent cx="4519613" cy="234672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519613" cy="2346722"/>
                          </a:xfrm>
                          <a:prstGeom prst="rect">
                            <a:avLst/>
                          </a:prstGeom>
                          <a:ln/>
                        </pic:spPr>
                      </pic:pic>
                    </a:graphicData>
                  </a:graphic>
                </wp:inline>
              </w:drawing>
            </w:r>
          </w:p>
          <w:p w14:paraId="2D4CC9FD" w14:textId="77777777" w:rsidR="002D6763" w:rsidRPr="002D6763" w:rsidRDefault="002D6763" w:rsidP="002D6763">
            <w:pPr>
              <w:jc w:val="center"/>
              <w:rPr>
                <w:rFonts w:ascii="Arial" w:hAnsi="Arial" w:cs="Arial"/>
              </w:rPr>
            </w:pPr>
            <w:r w:rsidRPr="002D6763">
              <w:rPr>
                <w:rFonts w:ascii="Arial" w:hAnsi="Arial" w:cs="Arial"/>
              </w:rPr>
              <w:t xml:space="preserve">Fig.3. Modelo de capas que considera el canal de radio  </w:t>
            </w:r>
          </w:p>
          <w:p w14:paraId="0C62C54A" w14:textId="5C4E7617" w:rsidR="00694C0E" w:rsidRPr="002D6763" w:rsidRDefault="00694C0E" w:rsidP="00694C0E">
            <w:pPr>
              <w:spacing w:line="360" w:lineRule="auto"/>
              <w:rPr>
                <w:rFonts w:ascii="Arial" w:hAnsi="Arial" w:cs="Arial"/>
                <w:sz w:val="22"/>
                <w:szCs w:val="22"/>
              </w:rPr>
            </w:pPr>
            <w:r w:rsidRPr="002D6763">
              <w:rPr>
                <w:rFonts w:ascii="Arial" w:hAnsi="Arial" w:cs="Arial"/>
                <w:sz w:val="22"/>
                <w:szCs w:val="22"/>
              </w:rPr>
              <w:t>:</w:t>
            </w:r>
          </w:p>
          <w:p w14:paraId="66295B88" w14:textId="78935536" w:rsidR="00EF39D6" w:rsidRPr="002D6763" w:rsidRDefault="00000000" w:rsidP="002D6763">
            <w:pPr>
              <w:suppressAutoHyphens w:val="0"/>
              <w:spacing w:line="276" w:lineRule="auto"/>
              <w:rPr>
                <w:rFonts w:ascii="Arial" w:hAnsi="Arial" w:cs="Arial"/>
              </w:rPr>
            </w:pPr>
            <w:hyperlink r:id="rId11">
              <w:r w:rsidR="002D6763" w:rsidRPr="002D6763">
                <w:rPr>
                  <w:rFonts w:ascii="Arial" w:hAnsi="Arial" w:cs="Arial"/>
                  <w:color w:val="1155CC"/>
                  <w:u w:val="single"/>
                </w:rPr>
                <w:t>Revisar vídeo hecho en clase y se recomienda hacer</w:t>
              </w:r>
            </w:hyperlink>
            <w:r w:rsidR="002D6763" w:rsidRPr="002D6763">
              <w:rPr>
                <w:rFonts w:ascii="Arial" w:hAnsi="Arial" w:cs="Arial"/>
              </w:rPr>
              <w:t>, por cuenta propia, los montajes mostrados.</w:t>
            </w:r>
          </w:p>
          <w:p w14:paraId="7005876E" w14:textId="0B77C332" w:rsidR="00FD37A5" w:rsidRPr="002D6763" w:rsidRDefault="00FD37A5" w:rsidP="00787AA5">
            <w:pPr>
              <w:pStyle w:val="ListParagraph"/>
              <w:rPr>
                <w:rFonts w:ascii="Arial" w:hAnsi="Arial" w:cs="Arial"/>
                <w:lang w:val="es-MX"/>
              </w:rPr>
            </w:pPr>
          </w:p>
        </w:tc>
      </w:tr>
      <w:tr w:rsidR="007F193A" w:rsidRPr="005E47D2" w14:paraId="48C7D52B" w14:textId="77777777" w:rsidTr="007B225D">
        <w:trPr>
          <w:trHeight w:val="416"/>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35138451" w14:textId="5CB02CC6" w:rsidR="007F193A" w:rsidRPr="005E47D2" w:rsidRDefault="003B667E" w:rsidP="007F193A">
            <w:pPr>
              <w:snapToGrid w:val="0"/>
              <w:jc w:val="center"/>
              <w:rPr>
                <w:rFonts w:ascii="Arial" w:hAnsi="Arial" w:cs="Arial"/>
                <w:b/>
                <w:sz w:val="20"/>
                <w:szCs w:val="20"/>
              </w:rPr>
            </w:pPr>
            <w:r w:rsidRPr="005E47D2">
              <w:rPr>
                <w:rFonts w:ascii="Arial" w:hAnsi="Arial" w:cs="Arial"/>
                <w:b/>
                <w:sz w:val="22"/>
                <w:szCs w:val="22"/>
              </w:rPr>
              <w:lastRenderedPageBreak/>
              <w:t>4</w:t>
            </w:r>
            <w:r w:rsidR="007F193A" w:rsidRPr="005E47D2">
              <w:rPr>
                <w:rFonts w:ascii="Arial" w:hAnsi="Arial" w:cs="Arial"/>
                <w:b/>
                <w:sz w:val="22"/>
                <w:szCs w:val="22"/>
              </w:rPr>
              <w:t>. ACTIVIDADES Y PROCEDIMI</w:t>
            </w:r>
            <w:r w:rsidR="006C6DC5" w:rsidRPr="005E47D2">
              <w:rPr>
                <w:rFonts w:ascii="Arial" w:hAnsi="Arial" w:cs="Arial"/>
                <w:b/>
                <w:sz w:val="22"/>
                <w:szCs w:val="22"/>
              </w:rPr>
              <w:t>E</w:t>
            </w:r>
            <w:r w:rsidR="007F193A" w:rsidRPr="005E47D2">
              <w:rPr>
                <w:rFonts w:ascii="Arial" w:hAnsi="Arial" w:cs="Arial"/>
                <w:b/>
                <w:sz w:val="22"/>
                <w:szCs w:val="22"/>
              </w:rPr>
              <w:t>NTOS</w:t>
            </w:r>
          </w:p>
        </w:tc>
      </w:tr>
      <w:tr w:rsidR="007F193A" w:rsidRPr="006E2C0D" w14:paraId="44DAB87B" w14:textId="77777777" w:rsidTr="00335087">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57AE5203" w14:textId="65DD2753" w:rsidR="006E2C0D" w:rsidRDefault="00661E6C" w:rsidP="006E2C0D">
            <w:pPr>
              <w:suppressAutoHyphens w:val="0"/>
              <w:spacing w:line="276" w:lineRule="auto"/>
              <w:rPr>
                <w:rFonts w:ascii="Arial" w:hAnsi="Arial" w:cs="Arial"/>
              </w:rPr>
            </w:pPr>
            <w:r>
              <w:rPr>
                <w:rFonts w:ascii="Arial" w:hAnsi="Arial" w:cs="Arial"/>
              </w:rPr>
              <w:t xml:space="preserve">Nota importante: para cada uno de cambios importantes guarde un archivo </w:t>
            </w:r>
            <w:proofErr w:type="spellStart"/>
            <w:r>
              <w:rPr>
                <w:rFonts w:ascii="Arial" w:hAnsi="Arial" w:cs="Arial"/>
              </w:rPr>
              <w:t>grc</w:t>
            </w:r>
            <w:proofErr w:type="spellEnd"/>
            <w:r>
              <w:rPr>
                <w:rFonts w:ascii="Arial" w:hAnsi="Arial" w:cs="Arial"/>
              </w:rPr>
              <w:t xml:space="preserve"> nuevo (ej. Uno para QPSK </w:t>
            </w:r>
            <w:proofErr w:type="spellStart"/>
            <w:r>
              <w:rPr>
                <w:rFonts w:ascii="Arial" w:hAnsi="Arial" w:cs="Arial"/>
              </w:rPr>
              <w:t>Tx</w:t>
            </w:r>
            <w:proofErr w:type="spellEnd"/>
            <w:r>
              <w:rPr>
                <w:rFonts w:ascii="Arial" w:hAnsi="Arial" w:cs="Arial"/>
              </w:rPr>
              <w:t xml:space="preserve">, otro para 8PSK </w:t>
            </w:r>
            <w:proofErr w:type="spellStart"/>
            <w:r>
              <w:rPr>
                <w:rFonts w:ascii="Arial" w:hAnsi="Arial" w:cs="Arial"/>
              </w:rPr>
              <w:t>Tx</w:t>
            </w:r>
            <w:proofErr w:type="spellEnd"/>
            <w:r>
              <w:rPr>
                <w:rFonts w:ascii="Arial" w:hAnsi="Arial" w:cs="Arial"/>
              </w:rPr>
              <w:t xml:space="preserve">, otro para QPSK </w:t>
            </w:r>
            <w:proofErr w:type="spellStart"/>
            <w:r>
              <w:rPr>
                <w:rFonts w:ascii="Arial" w:hAnsi="Arial" w:cs="Arial"/>
              </w:rPr>
              <w:t>Tx-Rx</w:t>
            </w:r>
            <w:proofErr w:type="spellEnd"/>
            <w:r>
              <w:rPr>
                <w:rFonts w:ascii="Arial" w:hAnsi="Arial" w:cs="Arial"/>
              </w:rPr>
              <w:t xml:space="preserve"> y así). </w:t>
            </w:r>
            <w:proofErr w:type="spellStart"/>
            <w:r>
              <w:rPr>
                <w:rFonts w:ascii="Arial" w:hAnsi="Arial" w:cs="Arial"/>
              </w:rPr>
              <w:t>Actulizar</w:t>
            </w:r>
            <w:proofErr w:type="spellEnd"/>
            <w:r>
              <w:rPr>
                <w:rFonts w:ascii="Arial" w:hAnsi="Arial" w:cs="Arial"/>
              </w:rPr>
              <w:t xml:space="preserve"> siempre el repositorio </w:t>
            </w:r>
            <w:proofErr w:type="spellStart"/>
            <w:r>
              <w:rPr>
                <w:rFonts w:ascii="Arial" w:hAnsi="Arial" w:cs="Arial"/>
              </w:rPr>
              <w:t>Github</w:t>
            </w:r>
            <w:proofErr w:type="spellEnd"/>
            <w:r>
              <w:rPr>
                <w:rFonts w:ascii="Arial" w:hAnsi="Arial" w:cs="Arial"/>
              </w:rPr>
              <w:t>.</w:t>
            </w:r>
          </w:p>
          <w:p w14:paraId="0022DB50" w14:textId="77777777" w:rsidR="00661E6C" w:rsidRPr="006E2C0D" w:rsidRDefault="00661E6C" w:rsidP="006E2C0D">
            <w:pPr>
              <w:suppressAutoHyphens w:val="0"/>
              <w:spacing w:line="276" w:lineRule="auto"/>
              <w:rPr>
                <w:rFonts w:ascii="Arial" w:hAnsi="Arial" w:cs="Arial"/>
              </w:rPr>
            </w:pPr>
          </w:p>
          <w:p w14:paraId="607BE360" w14:textId="3220FC42" w:rsidR="006E2C0D" w:rsidRPr="006E2C0D" w:rsidRDefault="006E2C0D" w:rsidP="006E2C0D">
            <w:pPr>
              <w:pStyle w:val="ListParagraph"/>
              <w:numPr>
                <w:ilvl w:val="0"/>
                <w:numId w:val="33"/>
              </w:numPr>
              <w:rPr>
                <w:rFonts w:ascii="Arial" w:hAnsi="Arial" w:cs="Arial"/>
                <w:sz w:val="24"/>
                <w:szCs w:val="24"/>
              </w:rPr>
            </w:pPr>
            <w:r w:rsidRPr="006E2C0D">
              <w:rPr>
                <w:rFonts w:ascii="Arial" w:hAnsi="Arial" w:cs="Arial"/>
                <w:sz w:val="24"/>
                <w:szCs w:val="24"/>
              </w:rPr>
              <w:t xml:space="preserve">Revisar el </w:t>
            </w:r>
            <w:hyperlink r:id="rId12">
              <w:r w:rsidRPr="006E2C0D">
                <w:rPr>
                  <w:rFonts w:ascii="Arial" w:hAnsi="Arial" w:cs="Arial"/>
                  <w:color w:val="1155CC"/>
                  <w:sz w:val="24"/>
                  <w:szCs w:val="24"/>
                  <w:u w:val="single"/>
                </w:rPr>
                <w:t>video tutorial de la práctica</w:t>
              </w:r>
            </w:hyperlink>
            <w:r w:rsidRPr="006E2C0D">
              <w:rPr>
                <w:rFonts w:ascii="Arial" w:hAnsi="Arial" w:cs="Arial"/>
                <w:sz w:val="24"/>
                <w:szCs w:val="24"/>
              </w:rPr>
              <w:t xml:space="preserve">. </w:t>
            </w:r>
          </w:p>
          <w:p w14:paraId="15BCCF0A" w14:textId="77777777" w:rsidR="006E2C0D" w:rsidRPr="006E2C0D" w:rsidRDefault="006E2C0D" w:rsidP="006E2C0D">
            <w:pPr>
              <w:numPr>
                <w:ilvl w:val="0"/>
                <w:numId w:val="33"/>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 xml:space="preserve">Implemente su propio flujograma siguiendo el ejemplo del profesor en el </w:t>
            </w:r>
            <w:hyperlink r:id="rId13">
              <w:r w:rsidRPr="006E2C0D">
                <w:rPr>
                  <w:rFonts w:ascii="Arial" w:hAnsi="Arial" w:cs="Arial"/>
                  <w:color w:val="1155CC"/>
                  <w:u w:val="single"/>
                </w:rPr>
                <w:t>video tutorial de la práctica</w:t>
              </w:r>
            </w:hyperlink>
            <w:r w:rsidRPr="006E2C0D">
              <w:rPr>
                <w:rFonts w:ascii="Arial" w:hAnsi="Arial" w:cs="Arial"/>
              </w:rPr>
              <w:t>. Como evidencia, muestra foto de la implementación</w:t>
            </w:r>
          </w:p>
          <w:p w14:paraId="08460868" w14:textId="77777777" w:rsidR="006E2C0D" w:rsidRDefault="006E2C0D" w:rsidP="006E2C0D">
            <w:pPr>
              <w:pBdr>
                <w:top w:val="nil"/>
                <w:left w:val="nil"/>
                <w:bottom w:val="nil"/>
                <w:right w:val="nil"/>
                <w:between w:val="nil"/>
              </w:pBdr>
              <w:suppressAutoHyphens w:val="0"/>
              <w:spacing w:line="276" w:lineRule="auto"/>
              <w:ind w:left="720"/>
              <w:rPr>
                <w:rFonts w:ascii="Arial" w:hAnsi="Arial" w:cs="Arial"/>
              </w:rPr>
            </w:pPr>
          </w:p>
          <w:p w14:paraId="075F7DDD" w14:textId="74EB7720" w:rsidR="006E2C0D" w:rsidRPr="006E2C0D" w:rsidRDefault="006E2C0D" w:rsidP="006E2C0D">
            <w:pPr>
              <w:numPr>
                <w:ilvl w:val="0"/>
                <w:numId w:val="33"/>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Obtenga el ancho de banda BW de la envolvente compleja</w:t>
            </w:r>
          </w:p>
          <w:p w14:paraId="756C48D8" w14:textId="050A0564" w:rsidR="006E2C0D" w:rsidRPr="006E2C0D" w:rsidRDefault="006E2C0D" w:rsidP="006E2C0D">
            <w:pPr>
              <w:numPr>
                <w:ilvl w:val="0"/>
                <w:numId w:val="33"/>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Muestra la PSD de la señal y señal en qué valores el espectro pasa por cero y su relación con la rata de símbolos</w:t>
            </w:r>
            <w:r w:rsidR="00661E6C">
              <w:rPr>
                <w:rFonts w:ascii="Arial" w:hAnsi="Arial" w:cs="Arial"/>
              </w:rPr>
              <w:t>.</w:t>
            </w:r>
          </w:p>
          <w:p w14:paraId="56338433" w14:textId="77777777" w:rsidR="006E2C0D" w:rsidRPr="006E2C0D" w:rsidRDefault="006E2C0D" w:rsidP="006E2C0D">
            <w:pPr>
              <w:numPr>
                <w:ilvl w:val="0"/>
                <w:numId w:val="33"/>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 xml:space="preserve">Reprograma la tabla de verdad y usa un vector </w:t>
            </w:r>
            <w:proofErr w:type="spellStart"/>
            <w:r w:rsidRPr="006E2C0D">
              <w:rPr>
                <w:rFonts w:ascii="Arial" w:hAnsi="Arial" w:cs="Arial"/>
              </w:rPr>
              <w:t>source</w:t>
            </w:r>
            <w:proofErr w:type="spellEnd"/>
            <w:r w:rsidRPr="006E2C0D">
              <w:rPr>
                <w:rFonts w:ascii="Arial" w:hAnsi="Arial" w:cs="Arial"/>
              </w:rPr>
              <w:t xml:space="preserve"> para generar los bits que aparecen en la Fig. 1, de manera que puedas comprobar que con GNU Radio se puede obtener la misma señal Envolvente Compleja. Como evidencia demos mostrar como quedó programado en </w:t>
            </w:r>
            <w:proofErr w:type="spellStart"/>
            <w:r w:rsidRPr="006E2C0D">
              <w:rPr>
                <w:rFonts w:ascii="Arial" w:hAnsi="Arial" w:cs="Arial"/>
              </w:rPr>
              <w:t>gnuradio</w:t>
            </w:r>
            <w:proofErr w:type="spellEnd"/>
            <w:r w:rsidRPr="006E2C0D">
              <w:rPr>
                <w:rFonts w:ascii="Arial" w:hAnsi="Arial" w:cs="Arial"/>
              </w:rPr>
              <w:t xml:space="preserve"> el vector que corresponde a la tabla de verdad y los resultados gráficos de la señal envolvente complejo.</w:t>
            </w:r>
          </w:p>
          <w:p w14:paraId="1615D9B3" w14:textId="77777777" w:rsidR="00732E5D" w:rsidRDefault="00732E5D" w:rsidP="006E2C0D">
            <w:pPr>
              <w:pBdr>
                <w:top w:val="nil"/>
                <w:left w:val="nil"/>
                <w:bottom w:val="nil"/>
                <w:right w:val="nil"/>
                <w:between w:val="nil"/>
              </w:pBdr>
              <w:rPr>
                <w:rFonts w:ascii="Arial" w:hAnsi="Arial" w:cs="Arial"/>
              </w:rPr>
            </w:pPr>
          </w:p>
          <w:p w14:paraId="11636A94" w14:textId="702D54A9" w:rsidR="006E2C0D" w:rsidRPr="006E2C0D" w:rsidRDefault="006E2C0D" w:rsidP="00732E5D">
            <w:pPr>
              <w:pBdr>
                <w:top w:val="nil"/>
                <w:left w:val="nil"/>
                <w:bottom w:val="nil"/>
                <w:right w:val="nil"/>
                <w:between w:val="nil"/>
              </w:pBdr>
              <w:ind w:left="708"/>
              <w:rPr>
                <w:rFonts w:ascii="Arial" w:hAnsi="Arial" w:cs="Arial"/>
              </w:rPr>
            </w:pPr>
            <w:r w:rsidRPr="006E2C0D">
              <w:rPr>
                <w:rFonts w:ascii="Arial" w:hAnsi="Arial" w:cs="Arial"/>
              </w:rPr>
              <w:t xml:space="preserve">Nota: Está claro que en </w:t>
            </w:r>
            <w:proofErr w:type="spellStart"/>
            <w:r w:rsidRPr="006E2C0D">
              <w:rPr>
                <w:rFonts w:ascii="Arial" w:hAnsi="Arial" w:cs="Arial"/>
              </w:rPr>
              <w:t>gnuradio</w:t>
            </w:r>
            <w:proofErr w:type="spellEnd"/>
            <w:r w:rsidRPr="006E2C0D">
              <w:rPr>
                <w:rFonts w:ascii="Arial" w:hAnsi="Arial" w:cs="Arial"/>
              </w:rPr>
              <w:t xml:space="preserve"> la tabla de verdad son los puntos de constelación escritos en forma de un vector, Solo debe tener en cuenta el orden en que esos puntos se escriben para que coincida con el ordenamiento de los símbolos en la constelación. Por ejemplo:</w:t>
            </w:r>
          </w:p>
          <w:p w14:paraId="2DFC5F46" w14:textId="77777777" w:rsidR="006E2C0D" w:rsidRPr="006E2C0D" w:rsidRDefault="006E2C0D" w:rsidP="006E2C0D">
            <w:pPr>
              <w:numPr>
                <w:ilvl w:val="0"/>
                <w:numId w:val="35"/>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el primer elemento de ese vector sería para el símbolo 000, que en M-PAM (decimal) equivale a 0</w:t>
            </w:r>
          </w:p>
          <w:p w14:paraId="45DFBA0D" w14:textId="77777777" w:rsidR="006E2C0D" w:rsidRPr="006E2C0D" w:rsidRDefault="006E2C0D" w:rsidP="006E2C0D">
            <w:pPr>
              <w:numPr>
                <w:ilvl w:val="0"/>
                <w:numId w:val="35"/>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 xml:space="preserve">Ese símbolo tiene fase </w:t>
            </w:r>
            <m:oMath>
              <m:r>
                <w:rPr>
                  <w:rFonts w:ascii="Cambria Math" w:hAnsi="Cambria Math" w:cs="Arial"/>
                </w:rPr>
                <m:t>5 π/4</m:t>
              </m:r>
            </m:oMath>
            <w:r w:rsidRPr="006E2C0D">
              <w:rPr>
                <w:rFonts w:ascii="Arial" w:hAnsi="Arial" w:cs="Arial"/>
              </w:rPr>
              <w:t xml:space="preserve"> y el valor polar es -0.77-0.77j. Entonces ese debe ser el primer elemento en el vector de la constelación</w:t>
            </w:r>
          </w:p>
          <w:p w14:paraId="32F15259" w14:textId="77777777" w:rsidR="006E2C0D" w:rsidRPr="006E2C0D" w:rsidRDefault="006E2C0D" w:rsidP="006E2C0D">
            <w:pPr>
              <w:numPr>
                <w:ilvl w:val="0"/>
                <w:numId w:val="35"/>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El segundo elemento es 001, porque en MPAM es 1. vemos que le corresponde el valor polar -1+0j. Entonces ese es el segundo elemento</w:t>
            </w:r>
          </w:p>
          <w:p w14:paraId="6EF10110" w14:textId="77777777" w:rsidR="006E2C0D" w:rsidRPr="006E2C0D" w:rsidRDefault="006E2C0D" w:rsidP="006E2C0D">
            <w:pPr>
              <w:numPr>
                <w:ilvl w:val="0"/>
                <w:numId w:val="35"/>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 xml:space="preserve">El tercero sería 010 porque en MPAM es </w:t>
            </w:r>
            <w:proofErr w:type="gramStart"/>
            <w:r w:rsidRPr="006E2C0D">
              <w:rPr>
                <w:rFonts w:ascii="Arial" w:hAnsi="Arial" w:cs="Arial"/>
              </w:rPr>
              <w:t>2  y</w:t>
            </w:r>
            <w:proofErr w:type="gramEnd"/>
            <w:r w:rsidRPr="006E2C0D">
              <w:rPr>
                <w:rFonts w:ascii="Arial" w:hAnsi="Arial" w:cs="Arial"/>
              </w:rPr>
              <w:t xml:space="preserve"> así sucesivamente con 0+1j y así sucesivamente.</w:t>
            </w:r>
          </w:p>
          <w:p w14:paraId="2EC2AFC2" w14:textId="77777777" w:rsidR="006E2C0D" w:rsidRPr="006E2C0D" w:rsidRDefault="006E2C0D" w:rsidP="00732E5D">
            <w:pPr>
              <w:pBdr>
                <w:top w:val="nil"/>
                <w:left w:val="nil"/>
                <w:bottom w:val="nil"/>
                <w:right w:val="nil"/>
                <w:between w:val="nil"/>
              </w:pBdr>
              <w:jc w:val="center"/>
              <w:rPr>
                <w:rFonts w:ascii="Arial" w:hAnsi="Arial" w:cs="Arial"/>
              </w:rPr>
            </w:pPr>
            <w:r w:rsidRPr="006E2C0D">
              <w:rPr>
                <w:rFonts w:ascii="Arial" w:hAnsi="Arial" w:cs="Arial"/>
                <w:noProof/>
              </w:rPr>
              <w:drawing>
                <wp:inline distT="114300" distB="114300" distL="114300" distR="114300" wp14:anchorId="4B724B47" wp14:editId="7ABEC745">
                  <wp:extent cx="5943600" cy="3251200"/>
                  <wp:effectExtent l="0" t="0" r="0" b="0"/>
                  <wp:docPr id="1777756177" name="Picture 177775617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251200"/>
                          </a:xfrm>
                          <a:prstGeom prst="rect">
                            <a:avLst/>
                          </a:prstGeom>
                          <a:ln/>
                        </pic:spPr>
                      </pic:pic>
                    </a:graphicData>
                  </a:graphic>
                </wp:inline>
              </w:drawing>
            </w:r>
          </w:p>
          <w:p w14:paraId="7DDD8382" w14:textId="77777777" w:rsidR="006E2C0D" w:rsidRPr="006E2C0D" w:rsidRDefault="006E2C0D" w:rsidP="006E2C0D">
            <w:pPr>
              <w:pBdr>
                <w:top w:val="nil"/>
                <w:left w:val="nil"/>
                <w:bottom w:val="nil"/>
                <w:right w:val="nil"/>
                <w:between w:val="nil"/>
              </w:pBdr>
              <w:jc w:val="center"/>
              <w:rPr>
                <w:rFonts w:ascii="Arial" w:hAnsi="Arial" w:cs="Arial"/>
              </w:rPr>
            </w:pPr>
            <w:r w:rsidRPr="006E2C0D">
              <w:rPr>
                <w:rFonts w:ascii="Arial" w:hAnsi="Arial" w:cs="Arial"/>
              </w:rPr>
              <w:t>Fig. 1</w:t>
            </w:r>
          </w:p>
          <w:p w14:paraId="360B10DB" w14:textId="77777777" w:rsidR="006E2C0D" w:rsidRPr="006E2C0D" w:rsidRDefault="006E2C0D" w:rsidP="006E2C0D">
            <w:pPr>
              <w:numPr>
                <w:ilvl w:val="0"/>
                <w:numId w:val="33"/>
              </w:numPr>
              <w:pBdr>
                <w:top w:val="nil"/>
                <w:left w:val="nil"/>
                <w:bottom w:val="nil"/>
                <w:right w:val="nil"/>
                <w:between w:val="nil"/>
              </w:pBdr>
              <w:suppressAutoHyphens w:val="0"/>
              <w:spacing w:line="276" w:lineRule="auto"/>
              <w:rPr>
                <w:rFonts w:ascii="Arial" w:hAnsi="Arial" w:cs="Arial"/>
              </w:rPr>
            </w:pPr>
            <w:r w:rsidRPr="006E2C0D">
              <w:rPr>
                <w:rFonts w:ascii="Arial" w:hAnsi="Arial" w:cs="Arial"/>
              </w:rPr>
              <w:t>Haga una comparación entre QPSK y 8PSK a partir de las implementaciones realizadas para entender qué diferencia hay entre ellas en términos de velocidad de bits y de ancho de banda BW.</w:t>
            </w:r>
          </w:p>
          <w:p w14:paraId="61927A7F" w14:textId="623DC3D5" w:rsidR="006E2C0D" w:rsidRDefault="00CB0D6F" w:rsidP="006E2C0D">
            <w:pPr>
              <w:numPr>
                <w:ilvl w:val="0"/>
                <w:numId w:val="33"/>
              </w:numPr>
              <w:pBdr>
                <w:top w:val="nil"/>
                <w:left w:val="nil"/>
                <w:bottom w:val="nil"/>
                <w:right w:val="nil"/>
                <w:between w:val="nil"/>
              </w:pBdr>
              <w:suppressAutoHyphens w:val="0"/>
              <w:spacing w:line="276" w:lineRule="auto"/>
              <w:rPr>
                <w:rFonts w:ascii="Arial" w:hAnsi="Arial" w:cs="Arial"/>
              </w:rPr>
            </w:pPr>
            <w:r>
              <w:rPr>
                <w:rFonts w:ascii="Arial" w:hAnsi="Arial" w:cs="Arial"/>
              </w:rPr>
              <w:t>H</w:t>
            </w:r>
            <w:r w:rsidR="006E2C0D" w:rsidRPr="006E2C0D">
              <w:rPr>
                <w:rFonts w:ascii="Arial" w:hAnsi="Arial" w:cs="Arial"/>
              </w:rPr>
              <w:t xml:space="preserve">aga pruebas con otro tipo de constelación inventada por </w:t>
            </w:r>
            <w:proofErr w:type="spellStart"/>
            <w:r w:rsidR="006E2C0D" w:rsidRPr="006E2C0D">
              <w:rPr>
                <w:rFonts w:ascii="Arial" w:hAnsi="Arial" w:cs="Arial"/>
              </w:rPr>
              <w:t>Ud</w:t>
            </w:r>
            <w:proofErr w:type="spellEnd"/>
            <w:r w:rsidR="006E2C0D" w:rsidRPr="006E2C0D">
              <w:rPr>
                <w:rFonts w:ascii="Arial" w:hAnsi="Arial" w:cs="Arial"/>
              </w:rPr>
              <w:t xml:space="preserve"> para practicar un poco más lo que ocurre</w:t>
            </w:r>
          </w:p>
          <w:p w14:paraId="4C5026F1" w14:textId="77777777" w:rsidR="00661E6C" w:rsidRDefault="00661E6C" w:rsidP="006E2C0D">
            <w:pPr>
              <w:numPr>
                <w:ilvl w:val="0"/>
                <w:numId w:val="33"/>
              </w:numPr>
              <w:pBdr>
                <w:top w:val="nil"/>
                <w:left w:val="nil"/>
                <w:bottom w:val="nil"/>
                <w:right w:val="nil"/>
                <w:between w:val="nil"/>
              </w:pBdr>
              <w:suppressAutoHyphens w:val="0"/>
              <w:spacing w:line="276" w:lineRule="auto"/>
              <w:rPr>
                <w:rFonts w:ascii="Arial" w:hAnsi="Arial" w:cs="Arial"/>
              </w:rPr>
            </w:pPr>
            <w:r>
              <w:rPr>
                <w:rFonts w:ascii="Arial" w:hAnsi="Arial" w:cs="Arial"/>
              </w:rPr>
              <w:lastRenderedPageBreak/>
              <w:t xml:space="preserve">Para el </w:t>
            </w:r>
            <w:proofErr w:type="spellStart"/>
            <w:r>
              <w:rPr>
                <w:rFonts w:ascii="Arial" w:hAnsi="Arial" w:cs="Arial"/>
              </w:rPr>
              <w:t>Tx</w:t>
            </w:r>
            <w:proofErr w:type="spellEnd"/>
            <w:r>
              <w:rPr>
                <w:rFonts w:ascii="Arial" w:hAnsi="Arial" w:cs="Arial"/>
              </w:rPr>
              <w:t xml:space="preserve"> en banda base QPSK adicione bloques que realicen el proceso contrario para recuperar la información, en este caso adicione muy poco nivel o ninguno para poder comparar lo que transmite y lo que recibe en los diferentes puntos del sistema. </w:t>
            </w:r>
          </w:p>
          <w:p w14:paraId="22DD91E0" w14:textId="0C7B8629" w:rsidR="00661E6C" w:rsidRDefault="00661E6C" w:rsidP="006E2C0D">
            <w:pPr>
              <w:numPr>
                <w:ilvl w:val="0"/>
                <w:numId w:val="33"/>
              </w:numPr>
              <w:pBdr>
                <w:top w:val="nil"/>
                <w:left w:val="nil"/>
                <w:bottom w:val="nil"/>
                <w:right w:val="nil"/>
                <w:between w:val="nil"/>
              </w:pBdr>
              <w:suppressAutoHyphens w:val="0"/>
              <w:spacing w:line="276" w:lineRule="auto"/>
              <w:rPr>
                <w:rFonts w:ascii="Arial" w:hAnsi="Arial" w:cs="Arial"/>
              </w:rPr>
            </w:pPr>
            <w:r>
              <w:rPr>
                <w:rFonts w:ascii="Arial" w:hAnsi="Arial" w:cs="Arial"/>
              </w:rPr>
              <w:t>Realizar algunas pruebas aumentando el ruido y haciendo comparaciones, hasta que nivel de ruido logra distinguir la información enviada.</w:t>
            </w:r>
          </w:p>
          <w:p w14:paraId="446DADE4" w14:textId="27CE255C" w:rsidR="00661E6C" w:rsidRPr="006E2C0D" w:rsidRDefault="00661E6C" w:rsidP="00661E6C">
            <w:pPr>
              <w:pBdr>
                <w:top w:val="nil"/>
                <w:left w:val="nil"/>
                <w:bottom w:val="nil"/>
                <w:right w:val="nil"/>
                <w:between w:val="nil"/>
              </w:pBdr>
              <w:suppressAutoHyphens w:val="0"/>
              <w:spacing w:line="276" w:lineRule="auto"/>
              <w:ind w:left="720"/>
              <w:rPr>
                <w:rFonts w:ascii="Arial" w:hAnsi="Arial" w:cs="Arial"/>
              </w:rPr>
            </w:pPr>
            <w:r>
              <w:rPr>
                <w:rFonts w:ascii="Arial" w:hAnsi="Arial" w:cs="Arial"/>
              </w:rPr>
              <w:t>Nota. Para los puntos 7 y 8 utilice algún tipo de información en secuencia repetitivita que le permita entender fácilmente si se recibió bien o no la información.</w:t>
            </w:r>
          </w:p>
          <w:p w14:paraId="52700C9E" w14:textId="10C7EA80" w:rsidR="006E2C0D" w:rsidRPr="006E2C0D" w:rsidRDefault="006E2C0D" w:rsidP="00732E5D">
            <w:pPr>
              <w:pBdr>
                <w:top w:val="nil"/>
                <w:left w:val="nil"/>
                <w:bottom w:val="nil"/>
                <w:right w:val="nil"/>
                <w:between w:val="nil"/>
              </w:pBdr>
              <w:spacing w:line="360" w:lineRule="auto"/>
              <w:ind w:left="720"/>
              <w:jc w:val="both"/>
              <w:rPr>
                <w:rFonts w:ascii="Arial" w:hAnsi="Arial" w:cs="Arial"/>
              </w:rPr>
            </w:pPr>
          </w:p>
          <w:p w14:paraId="3804977E" w14:textId="77777777" w:rsidR="00AA5052" w:rsidRPr="006E2C0D" w:rsidRDefault="00AA5052" w:rsidP="00AA5052">
            <w:pPr>
              <w:pBdr>
                <w:top w:val="nil"/>
                <w:left w:val="nil"/>
                <w:bottom w:val="nil"/>
                <w:right w:val="nil"/>
                <w:between w:val="nil"/>
              </w:pBdr>
              <w:spacing w:line="360" w:lineRule="auto"/>
              <w:ind w:left="360"/>
              <w:jc w:val="both"/>
              <w:rPr>
                <w:rFonts w:ascii="Arial" w:hAnsi="Arial" w:cs="Arial"/>
              </w:rPr>
            </w:pPr>
          </w:p>
          <w:p w14:paraId="091E8956" w14:textId="64441609" w:rsidR="00DA7709" w:rsidRPr="006E2C0D" w:rsidRDefault="00DA7709" w:rsidP="00787AA5">
            <w:pPr>
              <w:pStyle w:val="ListParagraph"/>
              <w:spacing w:line="360" w:lineRule="auto"/>
              <w:rPr>
                <w:rFonts w:ascii="Arial" w:hAnsi="Arial" w:cs="Arial"/>
                <w:sz w:val="24"/>
                <w:szCs w:val="24"/>
              </w:rPr>
            </w:pPr>
          </w:p>
          <w:p w14:paraId="63EAE186" w14:textId="3D055105" w:rsidR="00DA7709" w:rsidRPr="006E2C0D" w:rsidRDefault="00DA7709" w:rsidP="00787AA5">
            <w:pPr>
              <w:spacing w:line="360" w:lineRule="auto"/>
              <w:jc w:val="both"/>
              <w:rPr>
                <w:rFonts w:ascii="Arial" w:eastAsia="Calibri" w:hAnsi="Arial" w:cs="Arial"/>
                <w:lang w:val="es-ES" w:eastAsia="en-US"/>
              </w:rPr>
            </w:pPr>
          </w:p>
        </w:tc>
      </w:tr>
      <w:tr w:rsidR="009557C0" w:rsidRPr="005E47D2" w14:paraId="2A30F587" w14:textId="77777777" w:rsidTr="00707AD3">
        <w:trPr>
          <w:trHeight w:val="426"/>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0F0E1464" w14:textId="74994F31" w:rsidR="009557C0" w:rsidRPr="005E47D2" w:rsidRDefault="003B667E" w:rsidP="00707AD3">
            <w:pPr>
              <w:snapToGrid w:val="0"/>
              <w:jc w:val="center"/>
              <w:rPr>
                <w:rFonts w:ascii="Arial" w:hAnsi="Arial" w:cs="Arial"/>
                <w:b/>
                <w:sz w:val="20"/>
                <w:szCs w:val="20"/>
              </w:rPr>
            </w:pPr>
            <w:r w:rsidRPr="005E47D2">
              <w:rPr>
                <w:rFonts w:ascii="Arial" w:hAnsi="Arial" w:cs="Arial"/>
                <w:b/>
                <w:sz w:val="22"/>
                <w:szCs w:val="22"/>
              </w:rPr>
              <w:lastRenderedPageBreak/>
              <w:t>5</w:t>
            </w:r>
            <w:r w:rsidR="009557C0" w:rsidRPr="005E47D2">
              <w:rPr>
                <w:rFonts w:ascii="Arial" w:hAnsi="Arial" w:cs="Arial"/>
                <w:b/>
                <w:sz w:val="22"/>
                <w:szCs w:val="22"/>
              </w:rPr>
              <w:t>. RECURSOS E INFORMACIÓN COMPLEMENTARIA</w:t>
            </w:r>
          </w:p>
        </w:tc>
      </w:tr>
      <w:tr w:rsidR="009557C0" w:rsidRPr="00840D40" w14:paraId="4E402349" w14:textId="77777777" w:rsidTr="00707AD3">
        <w:trPr>
          <w:trHeight w:val="277"/>
        </w:trPr>
        <w:tc>
          <w:tcPr>
            <w:tcW w:w="11057" w:type="dxa"/>
            <w:gridSpan w:val="2"/>
            <w:tcBorders>
              <w:top w:val="single" w:sz="8" w:space="0" w:color="000000"/>
              <w:left w:val="single" w:sz="8" w:space="0" w:color="000000"/>
              <w:bottom w:val="single" w:sz="8" w:space="0" w:color="000000"/>
              <w:right w:val="single" w:sz="8" w:space="0" w:color="000000"/>
            </w:tcBorders>
          </w:tcPr>
          <w:p w14:paraId="21790687" w14:textId="77777777" w:rsidR="00247382" w:rsidRPr="00247382" w:rsidRDefault="00247382" w:rsidP="00247382">
            <w:pPr>
              <w:spacing w:line="360" w:lineRule="auto"/>
              <w:rPr>
                <w:rFonts w:ascii="Arial" w:hAnsi="Arial" w:cs="Arial"/>
                <w:sz w:val="22"/>
                <w:szCs w:val="22"/>
              </w:rPr>
            </w:pPr>
            <w:r w:rsidRPr="00247382">
              <w:rPr>
                <w:rFonts w:ascii="Arial" w:hAnsi="Arial" w:cs="Arial"/>
                <w:sz w:val="22"/>
                <w:szCs w:val="22"/>
              </w:rPr>
              <w:t>Los recursos e informaciones relacionadas al desarrollo de este laboratorio son los siguientes:</w:t>
            </w:r>
          </w:p>
          <w:p w14:paraId="3AFC31E0" w14:textId="77777777" w:rsidR="00247382" w:rsidRPr="00247382" w:rsidRDefault="00247382" w:rsidP="00247382">
            <w:pPr>
              <w:pStyle w:val="ListParagraph"/>
              <w:numPr>
                <w:ilvl w:val="0"/>
                <w:numId w:val="17"/>
              </w:numPr>
              <w:suppressAutoHyphens/>
              <w:spacing w:after="0" w:line="360" w:lineRule="auto"/>
              <w:jc w:val="both"/>
              <w:rPr>
                <w:rFonts w:ascii="Arial" w:hAnsi="Arial" w:cs="Arial"/>
                <w:lang w:val="pt-BR"/>
              </w:rPr>
            </w:pPr>
            <w:r w:rsidRPr="00247382">
              <w:rPr>
                <w:rFonts w:ascii="Arial" w:hAnsi="Arial" w:cs="Arial"/>
                <w:lang w:val="pt-BR"/>
              </w:rPr>
              <w:t xml:space="preserve">Computador </w:t>
            </w:r>
            <w:proofErr w:type="spellStart"/>
            <w:r w:rsidRPr="00247382">
              <w:rPr>
                <w:rFonts w:ascii="Arial" w:hAnsi="Arial" w:cs="Arial"/>
                <w:lang w:val="pt-BR"/>
              </w:rPr>
              <w:t>con</w:t>
            </w:r>
            <w:proofErr w:type="spellEnd"/>
            <w:r w:rsidRPr="00247382">
              <w:rPr>
                <w:rFonts w:ascii="Arial" w:hAnsi="Arial" w:cs="Arial"/>
                <w:lang w:val="pt-BR"/>
              </w:rPr>
              <w:t xml:space="preserve"> mínimo 4 GB de RAM, 2GB de </w:t>
            </w:r>
            <w:proofErr w:type="spellStart"/>
            <w:r w:rsidRPr="00247382">
              <w:rPr>
                <w:rFonts w:ascii="Arial" w:hAnsi="Arial" w:cs="Arial"/>
                <w:lang w:val="pt-BR"/>
              </w:rPr>
              <w:t>espacio</w:t>
            </w:r>
            <w:proofErr w:type="spellEnd"/>
            <w:r w:rsidRPr="00247382">
              <w:rPr>
                <w:rFonts w:ascii="Arial" w:hAnsi="Arial" w:cs="Arial"/>
                <w:lang w:val="pt-BR"/>
              </w:rPr>
              <w:t xml:space="preserve"> </w:t>
            </w:r>
            <w:proofErr w:type="spellStart"/>
            <w:r w:rsidRPr="00247382">
              <w:rPr>
                <w:rFonts w:ascii="Arial" w:hAnsi="Arial" w:cs="Arial"/>
                <w:lang w:val="pt-BR"/>
              </w:rPr>
              <w:t>en</w:t>
            </w:r>
            <w:proofErr w:type="spellEnd"/>
            <w:r w:rsidRPr="00247382">
              <w:rPr>
                <w:rFonts w:ascii="Arial" w:hAnsi="Arial" w:cs="Arial"/>
                <w:lang w:val="pt-BR"/>
              </w:rPr>
              <w:t xml:space="preserve"> disco y processador Core i3 o superior.</w:t>
            </w:r>
          </w:p>
          <w:p w14:paraId="5CF5FC22" w14:textId="59AD3CEF" w:rsidR="00247382" w:rsidRPr="00FD37A5" w:rsidRDefault="00247382" w:rsidP="00FD37A5">
            <w:pPr>
              <w:pStyle w:val="ListParagraph"/>
              <w:numPr>
                <w:ilvl w:val="0"/>
                <w:numId w:val="17"/>
              </w:numPr>
              <w:suppressAutoHyphens/>
              <w:spacing w:after="0" w:line="360" w:lineRule="auto"/>
              <w:jc w:val="both"/>
              <w:rPr>
                <w:rFonts w:ascii="Arial" w:hAnsi="Arial" w:cs="Arial"/>
              </w:rPr>
            </w:pPr>
            <w:r w:rsidRPr="00247382">
              <w:rPr>
                <w:rFonts w:ascii="Arial" w:hAnsi="Arial" w:cs="Arial"/>
              </w:rPr>
              <w:t xml:space="preserve">Documentación oficial del </w:t>
            </w:r>
            <w:r w:rsidR="00FD37A5">
              <w:rPr>
                <w:rFonts w:ascii="Arial" w:hAnsi="Arial" w:cs="Arial"/>
              </w:rPr>
              <w:t>GNU RADIO</w:t>
            </w:r>
            <w:r w:rsidRPr="00247382">
              <w:rPr>
                <w:rFonts w:ascii="Arial" w:hAnsi="Arial" w:cs="Arial"/>
              </w:rPr>
              <w:t>.</w:t>
            </w:r>
          </w:p>
          <w:p w14:paraId="313CF4D4" w14:textId="2EE3AF94" w:rsidR="00FD37A5" w:rsidRPr="00FD37A5" w:rsidRDefault="00FD37A5" w:rsidP="00FD37A5">
            <w:pPr>
              <w:pStyle w:val="ListParagraph"/>
              <w:numPr>
                <w:ilvl w:val="0"/>
                <w:numId w:val="17"/>
              </w:numPr>
              <w:suppressAutoHyphens/>
              <w:spacing w:after="0" w:line="360" w:lineRule="auto"/>
              <w:jc w:val="both"/>
              <w:rPr>
                <w:rFonts w:ascii="Arial" w:hAnsi="Arial" w:cs="Arial"/>
              </w:rPr>
            </w:pPr>
            <w:r>
              <w:rPr>
                <w:rFonts w:ascii="Arial" w:hAnsi="Arial" w:cs="Arial"/>
              </w:rPr>
              <w:t>Libro E3T</w:t>
            </w:r>
          </w:p>
          <w:p w14:paraId="6F489319" w14:textId="77777777" w:rsidR="009557C0" w:rsidRPr="00247382" w:rsidRDefault="009557C0" w:rsidP="00840D40">
            <w:pPr>
              <w:spacing w:line="360" w:lineRule="auto"/>
              <w:jc w:val="both"/>
              <w:rPr>
                <w:rFonts w:ascii="Arial" w:hAnsi="Arial" w:cs="Arial"/>
                <w:sz w:val="22"/>
                <w:szCs w:val="22"/>
                <w:lang w:val="es-ES"/>
              </w:rPr>
            </w:pPr>
          </w:p>
        </w:tc>
      </w:tr>
      <w:tr w:rsidR="003B667E" w:rsidRPr="005E47D2" w14:paraId="06E43EEB" w14:textId="77777777" w:rsidTr="00707AD3">
        <w:trPr>
          <w:trHeight w:val="399"/>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4519B93D" w14:textId="77777777" w:rsidR="003B667E" w:rsidRPr="005E47D2" w:rsidRDefault="003B667E" w:rsidP="00707AD3">
            <w:pPr>
              <w:snapToGrid w:val="0"/>
              <w:jc w:val="center"/>
              <w:rPr>
                <w:rFonts w:ascii="Arial" w:hAnsi="Arial" w:cs="Arial"/>
                <w:b/>
                <w:sz w:val="20"/>
                <w:szCs w:val="20"/>
              </w:rPr>
            </w:pPr>
            <w:r w:rsidRPr="005E47D2">
              <w:rPr>
                <w:rFonts w:ascii="Arial" w:hAnsi="Arial" w:cs="Arial"/>
                <w:b/>
                <w:sz w:val="22"/>
                <w:szCs w:val="22"/>
              </w:rPr>
              <w:t xml:space="preserve">6. EVIDENCIA, RESULTADOS Y CONCLUSIONES DEL LABORATORIO </w:t>
            </w:r>
          </w:p>
        </w:tc>
      </w:tr>
      <w:tr w:rsidR="003B667E" w:rsidRPr="00840D40" w14:paraId="7AD699ED" w14:textId="77777777" w:rsidTr="00707AD3">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D4E641B" w14:textId="4F4E3034" w:rsidR="003B667E" w:rsidRPr="00476824" w:rsidRDefault="00476824" w:rsidP="00840D40">
            <w:pPr>
              <w:spacing w:line="360" w:lineRule="auto"/>
              <w:jc w:val="both"/>
              <w:rPr>
                <w:rFonts w:ascii="Arial" w:hAnsi="Arial" w:cs="Arial"/>
                <w:color w:val="7F7F7F" w:themeColor="text1" w:themeTint="80"/>
                <w:sz w:val="22"/>
                <w:szCs w:val="22"/>
              </w:rPr>
            </w:pPr>
            <w:r w:rsidRPr="00476824">
              <w:rPr>
                <w:rFonts w:ascii="Arial" w:hAnsi="Arial" w:cs="Arial"/>
                <w:color w:val="7F7F7F" w:themeColor="text1" w:themeTint="80"/>
                <w:sz w:val="22"/>
                <w:szCs w:val="22"/>
              </w:rPr>
              <w:t>Colocar aquí la evidencia de cada paso, y comentarios explicativos.</w:t>
            </w:r>
          </w:p>
          <w:p w14:paraId="739EFF23" w14:textId="7B483DCE" w:rsidR="00476824" w:rsidRDefault="00476824" w:rsidP="00840D40">
            <w:pPr>
              <w:spacing w:line="360" w:lineRule="auto"/>
              <w:jc w:val="both"/>
              <w:rPr>
                <w:rFonts w:ascii="Arial" w:hAnsi="Arial" w:cs="Arial"/>
                <w:sz w:val="22"/>
                <w:szCs w:val="22"/>
              </w:rPr>
            </w:pPr>
          </w:p>
          <w:p w14:paraId="1D781082" w14:textId="221E0AB1" w:rsidR="001A41D0" w:rsidRDefault="001A41D0" w:rsidP="00840D40">
            <w:pPr>
              <w:spacing w:line="360" w:lineRule="auto"/>
              <w:jc w:val="both"/>
              <w:rPr>
                <w:rFonts w:ascii="Arial" w:hAnsi="Arial" w:cs="Arial"/>
                <w:sz w:val="22"/>
                <w:szCs w:val="22"/>
              </w:rPr>
            </w:pPr>
          </w:p>
          <w:p w14:paraId="758CFC5E" w14:textId="3CBA9AB5" w:rsidR="001A41D0" w:rsidRDefault="001A41D0" w:rsidP="00840D40">
            <w:pPr>
              <w:spacing w:line="360" w:lineRule="auto"/>
              <w:jc w:val="both"/>
              <w:rPr>
                <w:rFonts w:ascii="Arial" w:hAnsi="Arial" w:cs="Arial"/>
                <w:sz w:val="22"/>
                <w:szCs w:val="22"/>
              </w:rPr>
            </w:pPr>
          </w:p>
          <w:p w14:paraId="5DCDF5A2" w14:textId="41552690" w:rsidR="001A41D0" w:rsidRDefault="001A41D0" w:rsidP="00840D40">
            <w:pPr>
              <w:spacing w:line="360" w:lineRule="auto"/>
              <w:jc w:val="both"/>
              <w:rPr>
                <w:rFonts w:ascii="Arial" w:hAnsi="Arial" w:cs="Arial"/>
                <w:sz w:val="22"/>
                <w:szCs w:val="22"/>
              </w:rPr>
            </w:pPr>
          </w:p>
          <w:p w14:paraId="7AB52C90" w14:textId="77777777" w:rsidR="001A41D0" w:rsidRDefault="001A41D0" w:rsidP="00840D40">
            <w:pPr>
              <w:spacing w:line="360" w:lineRule="auto"/>
              <w:jc w:val="both"/>
              <w:rPr>
                <w:rFonts w:ascii="Arial" w:hAnsi="Arial" w:cs="Arial"/>
                <w:sz w:val="22"/>
                <w:szCs w:val="22"/>
              </w:rPr>
            </w:pPr>
          </w:p>
          <w:p w14:paraId="0CB13913" w14:textId="77777777" w:rsidR="00476824" w:rsidRPr="00840D40" w:rsidRDefault="00476824" w:rsidP="00840D40">
            <w:pPr>
              <w:spacing w:line="360" w:lineRule="auto"/>
              <w:jc w:val="both"/>
              <w:rPr>
                <w:rFonts w:ascii="Arial" w:hAnsi="Arial" w:cs="Arial"/>
                <w:sz w:val="22"/>
                <w:szCs w:val="22"/>
              </w:rPr>
            </w:pPr>
          </w:p>
          <w:p w14:paraId="7E96D0D6" w14:textId="77777777" w:rsidR="003B667E" w:rsidRPr="00840D40" w:rsidRDefault="003B667E" w:rsidP="00840D40">
            <w:pPr>
              <w:spacing w:line="360" w:lineRule="auto"/>
              <w:jc w:val="both"/>
              <w:rPr>
                <w:rFonts w:ascii="Arial" w:hAnsi="Arial" w:cs="Arial"/>
                <w:sz w:val="22"/>
                <w:szCs w:val="22"/>
              </w:rPr>
            </w:pPr>
          </w:p>
        </w:tc>
      </w:tr>
      <w:tr w:rsidR="00623A40" w:rsidRPr="005E47D2" w14:paraId="32F34B4B" w14:textId="77777777" w:rsidTr="00F96EB9">
        <w:trPr>
          <w:trHeight w:val="399"/>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149BAAC7" w14:textId="04D75846" w:rsidR="00623A40" w:rsidRPr="005E47D2" w:rsidRDefault="00623A40" w:rsidP="00F96EB9">
            <w:pPr>
              <w:snapToGrid w:val="0"/>
              <w:jc w:val="center"/>
              <w:rPr>
                <w:rFonts w:ascii="Arial" w:hAnsi="Arial" w:cs="Arial"/>
                <w:b/>
                <w:sz w:val="20"/>
                <w:szCs w:val="20"/>
              </w:rPr>
            </w:pPr>
            <w:r>
              <w:rPr>
                <w:rFonts w:ascii="Arial" w:hAnsi="Arial" w:cs="Arial"/>
                <w:b/>
                <w:sz w:val="22"/>
                <w:szCs w:val="22"/>
              </w:rPr>
              <w:t>7</w:t>
            </w:r>
            <w:r w:rsidRPr="005E47D2">
              <w:rPr>
                <w:rFonts w:ascii="Arial" w:hAnsi="Arial" w:cs="Arial"/>
                <w:b/>
                <w:sz w:val="22"/>
                <w:szCs w:val="22"/>
              </w:rPr>
              <w:t xml:space="preserve">. </w:t>
            </w:r>
            <w:r>
              <w:rPr>
                <w:rFonts w:ascii="Arial" w:hAnsi="Arial" w:cs="Arial"/>
                <w:b/>
                <w:sz w:val="22"/>
                <w:szCs w:val="22"/>
              </w:rPr>
              <w:t>REJILLA DE EVALUACION</w:t>
            </w:r>
            <w:r w:rsidRPr="005E47D2">
              <w:rPr>
                <w:rFonts w:ascii="Arial" w:hAnsi="Arial" w:cs="Arial"/>
                <w:b/>
                <w:sz w:val="22"/>
                <w:szCs w:val="22"/>
              </w:rPr>
              <w:t xml:space="preserve"> </w:t>
            </w:r>
          </w:p>
        </w:tc>
      </w:tr>
      <w:tr w:rsidR="00623A40" w:rsidRPr="00840D40" w14:paraId="48F65AFC" w14:textId="77777777" w:rsidTr="00F96EB9">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5D996B1" w14:textId="77777777" w:rsidR="001A41D0" w:rsidRPr="00DF09B7" w:rsidRDefault="001A41D0" w:rsidP="001A41D0">
            <w:pPr>
              <w:shd w:val="clear" w:color="auto" w:fill="FFFFFF"/>
              <w:spacing w:after="100" w:afterAutospacing="1"/>
              <w:rPr>
                <w:rFonts w:ascii="Arial" w:hAnsi="Arial" w:cs="Arial"/>
                <w:sz w:val="23"/>
                <w:szCs w:val="23"/>
                <w:lang w:eastAsia="es-CO"/>
              </w:rPr>
            </w:pPr>
            <w:r>
              <w:rPr>
                <w:rFonts w:ascii="Arial" w:hAnsi="Arial" w:cs="Arial"/>
                <w:b/>
                <w:bCs/>
                <w:sz w:val="23"/>
                <w:szCs w:val="23"/>
                <w:lang w:val="es-ES" w:eastAsia="es-CO"/>
              </w:rPr>
              <w:t>Método de calificación por lista de cotejo</w:t>
            </w:r>
          </w:p>
          <w:tbl>
            <w:tblPr>
              <w:tblW w:w="5694" w:type="pct"/>
              <w:tblBorders>
                <w:insideH w:val="single" w:sz="18" w:space="0" w:color="FFFFFF"/>
                <w:insideV w:val="single" w:sz="18" w:space="0" w:color="FFFFFF"/>
              </w:tblBorders>
              <w:tblLayout w:type="fixed"/>
              <w:tblLook w:val="04A0" w:firstRow="1" w:lastRow="0" w:firstColumn="1" w:lastColumn="0" w:noHBand="0" w:noVBand="1"/>
            </w:tblPr>
            <w:tblGrid>
              <w:gridCol w:w="854"/>
              <w:gridCol w:w="5889"/>
              <w:gridCol w:w="1430"/>
              <w:gridCol w:w="1264"/>
              <w:gridCol w:w="1356"/>
              <w:gridCol w:w="1553"/>
            </w:tblGrid>
            <w:tr w:rsidR="00630E96" w:rsidRPr="00AB260F" w14:paraId="43089922" w14:textId="77777777" w:rsidTr="00D05836">
              <w:trPr>
                <w:trHeight w:val="274"/>
              </w:trPr>
              <w:tc>
                <w:tcPr>
                  <w:tcW w:w="346" w:type="pct"/>
                  <w:shd w:val="pct20" w:color="000000" w:fill="FFFFFF"/>
                  <w:hideMark/>
                </w:tcPr>
                <w:p w14:paraId="37DF909A" w14:textId="77777777" w:rsidR="00630E96" w:rsidRPr="00AB260F" w:rsidRDefault="00630E96" w:rsidP="00630E96">
                  <w:pPr>
                    <w:pStyle w:val="NormalWeb"/>
                    <w:spacing w:before="0" w:after="0" w:line="256" w:lineRule="auto"/>
                    <w:jc w:val="center"/>
                    <w:rPr>
                      <w:rFonts w:ascii="Arial" w:hAnsi="Arial" w:cs="Arial"/>
                      <w:b/>
                      <w:bCs/>
                      <w:sz w:val="36"/>
                      <w:szCs w:val="36"/>
                    </w:rPr>
                  </w:pPr>
                  <w:proofErr w:type="spellStart"/>
                  <w:r w:rsidRPr="00AB260F">
                    <w:rPr>
                      <w:rFonts w:ascii="Calibri" w:hAnsi="Calibri" w:cs="Calibri"/>
                      <w:b/>
                      <w:bCs/>
                      <w:color w:val="000000"/>
                      <w:kern w:val="24"/>
                      <w:sz w:val="22"/>
                      <w:szCs w:val="22"/>
                    </w:rPr>
                    <w:t>N°</w:t>
                  </w:r>
                  <w:proofErr w:type="spellEnd"/>
                </w:p>
              </w:tc>
              <w:tc>
                <w:tcPr>
                  <w:tcW w:w="2385" w:type="pct"/>
                  <w:shd w:val="pct20" w:color="000000" w:fill="FFFFFF"/>
                  <w:hideMark/>
                </w:tcPr>
                <w:p w14:paraId="16BB2A88"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Criterios</w:t>
                  </w:r>
                </w:p>
              </w:tc>
              <w:tc>
                <w:tcPr>
                  <w:tcW w:w="579" w:type="pct"/>
                  <w:shd w:val="pct20" w:color="000000" w:fill="FFFFFF"/>
                  <w:hideMark/>
                </w:tcPr>
                <w:p w14:paraId="255B5AEE"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EXCELENTE (5)</w:t>
                  </w:r>
                </w:p>
              </w:tc>
              <w:tc>
                <w:tcPr>
                  <w:tcW w:w="512" w:type="pct"/>
                  <w:shd w:val="pct20" w:color="000000" w:fill="FFFFFF"/>
                  <w:hideMark/>
                </w:tcPr>
                <w:p w14:paraId="3CBC26CA"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BUENO (4)</w:t>
                  </w:r>
                </w:p>
              </w:tc>
              <w:tc>
                <w:tcPr>
                  <w:tcW w:w="549" w:type="pct"/>
                  <w:shd w:val="pct20" w:color="000000" w:fill="FFFFFF"/>
                  <w:hideMark/>
                </w:tcPr>
                <w:p w14:paraId="1928F46B"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REGULAR (3)</w:t>
                  </w:r>
                </w:p>
              </w:tc>
              <w:tc>
                <w:tcPr>
                  <w:tcW w:w="629" w:type="pct"/>
                  <w:shd w:val="pct20" w:color="000000" w:fill="FFFFFF"/>
                  <w:hideMark/>
                </w:tcPr>
                <w:p w14:paraId="533568F6"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 xml:space="preserve">DEFICIENTE (2) </w:t>
                  </w:r>
                </w:p>
              </w:tc>
            </w:tr>
            <w:tr w:rsidR="00630E96" w:rsidRPr="00AB260F" w14:paraId="062BAFF1" w14:textId="77777777" w:rsidTr="00D05836">
              <w:trPr>
                <w:trHeight w:val="552"/>
              </w:trPr>
              <w:tc>
                <w:tcPr>
                  <w:tcW w:w="346" w:type="pct"/>
                  <w:shd w:val="pct5" w:color="000000" w:fill="FFFFFF"/>
                  <w:hideMark/>
                </w:tcPr>
                <w:p w14:paraId="3BE7792E" w14:textId="77777777" w:rsidR="00630E96" w:rsidRPr="00AB260F" w:rsidRDefault="00630E96" w:rsidP="00630E96">
                  <w:pPr>
                    <w:pStyle w:val="NormalWeb"/>
                    <w:spacing w:before="0" w:after="0" w:line="256" w:lineRule="auto"/>
                    <w:jc w:val="center"/>
                    <w:rPr>
                      <w:rFonts w:ascii="Arial" w:hAnsi="Arial" w:cs="Arial"/>
                      <w:sz w:val="18"/>
                      <w:szCs w:val="18"/>
                    </w:rPr>
                  </w:pPr>
                  <w:r w:rsidRPr="00AB260F">
                    <w:rPr>
                      <w:rFonts w:ascii="Arial" w:hAnsi="Arial" w:cs="Arial"/>
                      <w:b/>
                      <w:bCs/>
                      <w:color w:val="000000"/>
                      <w:kern w:val="24"/>
                      <w:sz w:val="18"/>
                      <w:szCs w:val="18"/>
                    </w:rPr>
                    <w:t>1</w:t>
                  </w:r>
                </w:p>
              </w:tc>
              <w:tc>
                <w:tcPr>
                  <w:tcW w:w="2385" w:type="pct"/>
                  <w:shd w:val="pct5" w:color="000000" w:fill="FFFFFF"/>
                </w:tcPr>
                <w:p w14:paraId="3A20ACA8"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 xml:space="preserve">Los Procedimientos son completos y permiten cumplir el objetivo general y los objetivos específicos. </w:t>
                  </w:r>
                </w:p>
                <w:p w14:paraId="128C85CC"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Caso se solicite responder preguntas al final, estas son respondidas de forma adecuada y coherente.</w:t>
                  </w:r>
                </w:p>
                <w:p w14:paraId="33F591A4" w14:textId="77777777" w:rsidR="00630E96" w:rsidRPr="00AB260F" w:rsidRDefault="00630E96" w:rsidP="00630E96">
                  <w:pPr>
                    <w:pStyle w:val="NormalWeb"/>
                    <w:spacing w:before="0" w:after="0" w:line="256" w:lineRule="auto"/>
                    <w:rPr>
                      <w:rFonts w:ascii="Arial" w:hAnsi="Arial" w:cs="Arial"/>
                      <w:sz w:val="18"/>
                      <w:szCs w:val="18"/>
                    </w:rPr>
                  </w:pPr>
                </w:p>
              </w:tc>
              <w:tc>
                <w:tcPr>
                  <w:tcW w:w="579" w:type="pct"/>
                  <w:shd w:val="clear" w:color="auto" w:fill="F2F2F2" w:themeFill="background1" w:themeFillShade="F2"/>
                  <w:hideMark/>
                </w:tcPr>
                <w:p w14:paraId="6EE112B2"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pct5" w:color="000000" w:fill="FFFFFF"/>
                  <w:hideMark/>
                </w:tcPr>
                <w:p w14:paraId="4B9739D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pct5" w:color="000000" w:fill="FFFFFF"/>
                  <w:hideMark/>
                </w:tcPr>
                <w:p w14:paraId="0393AF3A"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pct5" w:color="000000" w:fill="FFFFFF"/>
                  <w:hideMark/>
                </w:tcPr>
                <w:p w14:paraId="53B5F2A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7F099BEB" w14:textId="77777777" w:rsidTr="00D05836">
              <w:trPr>
                <w:trHeight w:val="659"/>
              </w:trPr>
              <w:tc>
                <w:tcPr>
                  <w:tcW w:w="346" w:type="pct"/>
                  <w:shd w:val="pct20" w:color="000000" w:fill="FFFFFF"/>
                  <w:hideMark/>
                </w:tcPr>
                <w:p w14:paraId="550962E7" w14:textId="77777777" w:rsidR="00630E96" w:rsidRPr="00AB260F" w:rsidRDefault="00630E96" w:rsidP="00630E96">
                  <w:pPr>
                    <w:pStyle w:val="NormalWeb"/>
                    <w:spacing w:before="0" w:after="0" w:line="256" w:lineRule="auto"/>
                    <w:jc w:val="center"/>
                    <w:rPr>
                      <w:rFonts w:ascii="Arial" w:hAnsi="Arial" w:cs="Arial"/>
                      <w:sz w:val="18"/>
                      <w:szCs w:val="18"/>
                    </w:rPr>
                  </w:pPr>
                  <w:r w:rsidRPr="00AB260F">
                    <w:rPr>
                      <w:rFonts w:ascii="Arial" w:hAnsi="Arial" w:cs="Arial"/>
                      <w:b/>
                      <w:bCs/>
                      <w:color w:val="000000"/>
                      <w:kern w:val="24"/>
                      <w:sz w:val="18"/>
                      <w:szCs w:val="18"/>
                    </w:rPr>
                    <w:t>2</w:t>
                  </w:r>
                </w:p>
              </w:tc>
              <w:tc>
                <w:tcPr>
                  <w:tcW w:w="2385" w:type="pct"/>
                  <w:shd w:val="pct20" w:color="000000" w:fill="FFFFFF"/>
                </w:tcPr>
                <w:p w14:paraId="64241427"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Los Resultados cumplen los siguientes criterios:</w:t>
                  </w:r>
                </w:p>
                <w:p w14:paraId="57260D02" w14:textId="77777777" w:rsidR="00630E96"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Coherencia con los objetivos</w:t>
                  </w:r>
                </w:p>
                <w:p w14:paraId="69CDF4B1" w14:textId="77777777" w:rsidR="00630E96"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Tienen Comentados de análisis pertinentes</w:t>
                  </w:r>
                </w:p>
                <w:p w14:paraId="1D312AE1" w14:textId="77777777" w:rsidR="00630E96" w:rsidRPr="00A46DAB"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Están en su totalidad (tiempo, frecuencia u otros solicitados)</w:t>
                  </w:r>
                </w:p>
                <w:p w14:paraId="0246C7E5" w14:textId="77777777" w:rsidR="00630E96" w:rsidRPr="00357474" w:rsidRDefault="00630E96" w:rsidP="00630E96">
                  <w:pPr>
                    <w:pStyle w:val="NormalWeb"/>
                    <w:spacing w:before="0" w:after="0" w:line="256" w:lineRule="auto"/>
                    <w:rPr>
                      <w:rFonts w:ascii="Arial" w:hAnsi="Arial" w:cs="Arial"/>
                      <w:sz w:val="18"/>
                      <w:szCs w:val="18"/>
                    </w:rPr>
                  </w:pPr>
                </w:p>
              </w:tc>
              <w:tc>
                <w:tcPr>
                  <w:tcW w:w="579" w:type="pct"/>
                  <w:shd w:val="pct20" w:color="000000" w:fill="FFFFFF"/>
                  <w:hideMark/>
                </w:tcPr>
                <w:p w14:paraId="706F3A9C"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pct20" w:color="000000" w:fill="FFFFFF"/>
                  <w:hideMark/>
                </w:tcPr>
                <w:p w14:paraId="76286922"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pct20" w:color="000000" w:fill="FFFFFF"/>
                  <w:hideMark/>
                </w:tcPr>
                <w:p w14:paraId="075634DE"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pct20" w:color="000000" w:fill="FFFFFF"/>
                  <w:hideMark/>
                </w:tcPr>
                <w:p w14:paraId="1136D15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20DC6AE2" w14:textId="77777777" w:rsidTr="00D05836">
              <w:trPr>
                <w:trHeight w:val="798"/>
              </w:trPr>
              <w:tc>
                <w:tcPr>
                  <w:tcW w:w="346" w:type="pct"/>
                  <w:shd w:val="clear" w:color="auto" w:fill="F2F2F2" w:themeFill="background1" w:themeFillShade="F2"/>
                  <w:hideMark/>
                </w:tcPr>
                <w:p w14:paraId="2EAF71BF" w14:textId="77777777" w:rsidR="00630E96" w:rsidRPr="00AB260F" w:rsidRDefault="00630E96" w:rsidP="00630E96">
                  <w:pPr>
                    <w:pStyle w:val="NormalWeb"/>
                    <w:spacing w:before="0" w:after="0" w:line="256" w:lineRule="auto"/>
                    <w:jc w:val="center"/>
                    <w:rPr>
                      <w:rFonts w:ascii="Arial" w:hAnsi="Arial" w:cs="Arial"/>
                      <w:sz w:val="18"/>
                      <w:szCs w:val="18"/>
                    </w:rPr>
                  </w:pPr>
                  <w:r>
                    <w:rPr>
                      <w:rFonts w:ascii="Arial" w:hAnsi="Arial" w:cs="Arial"/>
                      <w:b/>
                      <w:bCs/>
                      <w:color w:val="000000"/>
                      <w:kern w:val="24"/>
                      <w:sz w:val="18"/>
                      <w:szCs w:val="18"/>
                    </w:rPr>
                    <w:lastRenderedPageBreak/>
                    <w:t>3</w:t>
                  </w:r>
                </w:p>
              </w:tc>
              <w:tc>
                <w:tcPr>
                  <w:tcW w:w="2385" w:type="pct"/>
                  <w:shd w:val="clear" w:color="auto" w:fill="F2F2F2" w:themeFill="background1" w:themeFillShade="F2"/>
                </w:tcPr>
                <w:p w14:paraId="1BAB6B1B"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Calidad del informe:</w:t>
                  </w:r>
                </w:p>
                <w:p w14:paraId="1A389F90"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Es organizado de inicio a fin</w:t>
                  </w:r>
                </w:p>
                <w:p w14:paraId="094E05FF"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Etiqueta imágenes y las cita en el texto</w:t>
                  </w:r>
                </w:p>
                <w:p w14:paraId="1148C156"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Tiene ortografía</w:t>
                  </w:r>
                </w:p>
                <w:p w14:paraId="2F2DAE79"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La escrita es clara y concisa</w:t>
                  </w:r>
                </w:p>
                <w:p w14:paraId="068B3492"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No repite informaciones</w:t>
                  </w:r>
                </w:p>
                <w:p w14:paraId="256C8C00" w14:textId="77777777" w:rsidR="00630E96" w:rsidRPr="00AB260F" w:rsidRDefault="00630E96" w:rsidP="00630E96">
                  <w:pPr>
                    <w:pStyle w:val="NormalWeb"/>
                    <w:spacing w:before="0" w:after="0" w:line="256" w:lineRule="auto"/>
                    <w:ind w:left="720"/>
                    <w:rPr>
                      <w:rFonts w:ascii="Arial" w:hAnsi="Arial" w:cs="Arial"/>
                      <w:sz w:val="18"/>
                      <w:szCs w:val="18"/>
                    </w:rPr>
                  </w:pPr>
                </w:p>
              </w:tc>
              <w:tc>
                <w:tcPr>
                  <w:tcW w:w="579" w:type="pct"/>
                  <w:shd w:val="clear" w:color="auto" w:fill="F2F2F2" w:themeFill="background1" w:themeFillShade="F2"/>
                  <w:hideMark/>
                </w:tcPr>
                <w:p w14:paraId="50439000"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clear" w:color="auto" w:fill="F2F2F2" w:themeFill="background1" w:themeFillShade="F2"/>
                  <w:hideMark/>
                </w:tcPr>
                <w:p w14:paraId="4AF82C1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clear" w:color="auto" w:fill="F2F2F2" w:themeFill="background1" w:themeFillShade="F2"/>
                  <w:hideMark/>
                </w:tcPr>
                <w:p w14:paraId="2DC02AE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clear" w:color="auto" w:fill="F2F2F2" w:themeFill="background1" w:themeFillShade="F2"/>
                  <w:hideMark/>
                </w:tcPr>
                <w:p w14:paraId="403A8A67"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614B6BF1" w14:textId="77777777" w:rsidTr="00D05836">
              <w:trPr>
                <w:trHeight w:val="584"/>
              </w:trPr>
              <w:tc>
                <w:tcPr>
                  <w:tcW w:w="346" w:type="pct"/>
                  <w:shd w:val="pct20" w:color="000000" w:fill="FFFFFF"/>
                </w:tcPr>
                <w:p w14:paraId="42FD354C" w14:textId="77777777" w:rsidR="00630E96" w:rsidRDefault="00630E96" w:rsidP="00630E96">
                  <w:pPr>
                    <w:pStyle w:val="NormalWeb"/>
                    <w:spacing w:before="0" w:after="0" w:line="256" w:lineRule="auto"/>
                    <w:jc w:val="center"/>
                    <w:rPr>
                      <w:rFonts w:ascii="Arial" w:hAnsi="Arial" w:cs="Arial"/>
                      <w:b/>
                      <w:bCs/>
                      <w:color w:val="000000"/>
                      <w:kern w:val="24"/>
                      <w:sz w:val="18"/>
                      <w:szCs w:val="18"/>
                    </w:rPr>
                  </w:pPr>
                  <w:r>
                    <w:rPr>
                      <w:rFonts w:ascii="Arial" w:hAnsi="Arial" w:cs="Arial"/>
                      <w:b/>
                      <w:bCs/>
                      <w:color w:val="000000"/>
                      <w:kern w:val="24"/>
                      <w:sz w:val="18"/>
                      <w:szCs w:val="18"/>
                    </w:rPr>
                    <w:t>4</w:t>
                  </w:r>
                </w:p>
              </w:tc>
              <w:tc>
                <w:tcPr>
                  <w:tcW w:w="2385" w:type="pct"/>
                  <w:shd w:val="pct20" w:color="000000" w:fill="FFFFFF"/>
                </w:tcPr>
                <w:p w14:paraId="06F26C3F"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Tiene al menos una conclusión que sea resultado directo de la ejecución del laboratorio</w:t>
                  </w:r>
                </w:p>
                <w:p w14:paraId="1D2F52E1" w14:textId="77777777" w:rsidR="00630E96" w:rsidRDefault="00630E96" w:rsidP="00630E96">
                  <w:pPr>
                    <w:pStyle w:val="NormalWeb"/>
                    <w:spacing w:before="0" w:after="0" w:line="256" w:lineRule="auto"/>
                    <w:rPr>
                      <w:rFonts w:ascii="Arial" w:hAnsi="Arial" w:cs="Arial"/>
                      <w:sz w:val="18"/>
                      <w:szCs w:val="18"/>
                    </w:rPr>
                  </w:pPr>
                </w:p>
              </w:tc>
              <w:tc>
                <w:tcPr>
                  <w:tcW w:w="579" w:type="pct"/>
                  <w:shd w:val="pct20" w:color="000000" w:fill="FFFFFF"/>
                </w:tcPr>
                <w:p w14:paraId="3B8B38BC"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512" w:type="pct"/>
                  <w:shd w:val="pct20" w:color="000000" w:fill="FFFFFF"/>
                </w:tcPr>
                <w:p w14:paraId="670C6A92"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549" w:type="pct"/>
                  <w:shd w:val="pct20" w:color="000000" w:fill="FFFFFF"/>
                </w:tcPr>
                <w:p w14:paraId="626160EB"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629" w:type="pct"/>
                  <w:shd w:val="pct20" w:color="000000" w:fill="FFFFFF"/>
                </w:tcPr>
                <w:p w14:paraId="4CCFF734"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r>
            <w:tr w:rsidR="00630E96" w:rsidRPr="00AB260F" w14:paraId="77AAD482" w14:textId="77777777" w:rsidTr="00D05836">
              <w:trPr>
                <w:trHeight w:val="297"/>
              </w:trPr>
              <w:tc>
                <w:tcPr>
                  <w:tcW w:w="346" w:type="pct"/>
                  <w:shd w:val="pct20" w:color="000000" w:fill="FFFFFF"/>
                  <w:hideMark/>
                </w:tcPr>
                <w:p w14:paraId="2578E587" w14:textId="77777777" w:rsidR="00630E96" w:rsidRPr="008F25F0" w:rsidRDefault="00630E96" w:rsidP="00630E96">
                  <w:pPr>
                    <w:pStyle w:val="NormalWeb"/>
                    <w:spacing w:before="0" w:after="0" w:line="256" w:lineRule="auto"/>
                    <w:rPr>
                      <w:rFonts w:ascii="Arial" w:hAnsi="Arial" w:cs="Arial"/>
                      <w:b/>
                      <w:bCs/>
                      <w:color w:val="000000"/>
                      <w:kern w:val="24"/>
                      <w:sz w:val="18"/>
                      <w:szCs w:val="18"/>
                    </w:rPr>
                  </w:pPr>
                  <w:r w:rsidRPr="00AB260F">
                    <w:rPr>
                      <w:rFonts w:ascii="Arial" w:hAnsi="Arial" w:cs="Arial"/>
                      <w:b/>
                      <w:bCs/>
                      <w:color w:val="000000"/>
                      <w:kern w:val="24"/>
                      <w:sz w:val="18"/>
                      <w:szCs w:val="18"/>
                    </w:rPr>
                    <w:t xml:space="preserve"> Total </w:t>
                  </w:r>
                </w:p>
              </w:tc>
              <w:tc>
                <w:tcPr>
                  <w:tcW w:w="4654" w:type="pct"/>
                  <w:gridSpan w:val="5"/>
                  <w:shd w:val="pct20" w:color="000000" w:fill="FFFFFF"/>
                  <w:hideMark/>
                </w:tcPr>
                <w:p w14:paraId="2A0A31E1" w14:textId="77777777" w:rsidR="00630E96" w:rsidRPr="00AB260F" w:rsidRDefault="00630E96" w:rsidP="00630E96">
                  <w:pPr>
                    <w:pStyle w:val="NormalWeb"/>
                    <w:spacing w:before="0" w:after="0" w:line="256" w:lineRule="auto"/>
                    <w:rPr>
                      <w:rFonts w:ascii="Arial" w:hAnsi="Arial" w:cs="Arial"/>
                      <w:sz w:val="18"/>
                      <w:szCs w:val="18"/>
                    </w:rPr>
                  </w:pPr>
                </w:p>
                <w:p w14:paraId="6428434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bl>
          <w:p w14:paraId="3FECADF0" w14:textId="77777777" w:rsidR="001A41D0" w:rsidRDefault="001A41D0" w:rsidP="00F96EB9">
            <w:pPr>
              <w:spacing w:line="360" w:lineRule="auto"/>
              <w:jc w:val="both"/>
              <w:rPr>
                <w:rFonts w:ascii="Arial" w:hAnsi="Arial" w:cs="Arial"/>
                <w:sz w:val="22"/>
                <w:szCs w:val="22"/>
              </w:rPr>
            </w:pPr>
          </w:p>
          <w:p w14:paraId="636143FA" w14:textId="77777777" w:rsidR="00623A40" w:rsidRPr="00840D40" w:rsidRDefault="00623A40" w:rsidP="00F96EB9">
            <w:pPr>
              <w:spacing w:line="360" w:lineRule="auto"/>
              <w:jc w:val="both"/>
              <w:rPr>
                <w:rFonts w:ascii="Arial" w:hAnsi="Arial" w:cs="Arial"/>
                <w:sz w:val="22"/>
                <w:szCs w:val="22"/>
              </w:rPr>
            </w:pPr>
          </w:p>
          <w:p w14:paraId="2579B3E0" w14:textId="77777777" w:rsidR="00623A40" w:rsidRPr="00840D40" w:rsidRDefault="00623A40" w:rsidP="00F96EB9">
            <w:pPr>
              <w:spacing w:line="360" w:lineRule="auto"/>
              <w:jc w:val="both"/>
              <w:rPr>
                <w:rFonts w:ascii="Arial" w:hAnsi="Arial" w:cs="Arial"/>
                <w:sz w:val="22"/>
                <w:szCs w:val="22"/>
              </w:rPr>
            </w:pPr>
          </w:p>
        </w:tc>
      </w:tr>
    </w:tbl>
    <w:p w14:paraId="1053E3D5" w14:textId="77777777" w:rsidR="00E1626B" w:rsidRPr="005E47D2" w:rsidRDefault="00E1626B" w:rsidP="0086772B">
      <w:pPr>
        <w:rPr>
          <w:rFonts w:ascii="Arial" w:hAnsi="Arial" w:cs="Arial"/>
          <w:sz w:val="20"/>
          <w:szCs w:val="20"/>
        </w:rPr>
      </w:pPr>
    </w:p>
    <w:sectPr w:rsidR="00E1626B" w:rsidRPr="005E47D2" w:rsidSect="002906E6">
      <w:footerReference w:type="default" r:id="rId15"/>
      <w:footnotePr>
        <w:pos w:val="beneathText"/>
      </w:footnotePr>
      <w:pgSz w:w="12240" w:h="15840"/>
      <w:pgMar w:top="720" w:right="720" w:bottom="720" w:left="720"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8342" w14:textId="77777777" w:rsidR="00624B57" w:rsidRDefault="00624B57" w:rsidP="007B225D">
      <w:r>
        <w:separator/>
      </w:r>
    </w:p>
  </w:endnote>
  <w:endnote w:type="continuationSeparator" w:id="0">
    <w:p w14:paraId="09BF78FD" w14:textId="77777777" w:rsidR="00624B57" w:rsidRDefault="00624B57" w:rsidP="007B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B21D" w14:textId="050976DC" w:rsidR="00E65B86" w:rsidRPr="00E65B86" w:rsidRDefault="009E0DB3" w:rsidP="00E65B86">
    <w:pPr>
      <w:pStyle w:val="Footer"/>
      <w:jc w:val="center"/>
      <w:rPr>
        <w:rFonts w:ascii="Arial" w:hAnsi="Arial" w:cs="Arial"/>
        <w:color w:val="404040" w:themeColor="text1" w:themeTint="BF"/>
        <w:sz w:val="18"/>
        <w:szCs w:val="18"/>
      </w:rPr>
    </w:pPr>
    <w:r>
      <w:rPr>
        <w:noProof/>
      </w:rPr>
      <w:drawing>
        <wp:anchor distT="0" distB="0" distL="114300" distR="114300" simplePos="0" relativeHeight="251661312" behindDoc="0" locked="0" layoutInCell="1" allowOverlap="1" wp14:anchorId="386097BA" wp14:editId="6B51FE6B">
          <wp:simplePos x="0" y="0"/>
          <wp:positionH relativeFrom="column">
            <wp:posOffset>6663055</wp:posOffset>
          </wp:positionH>
          <wp:positionV relativeFrom="paragraph">
            <wp:posOffset>51435</wp:posOffset>
          </wp:positionV>
          <wp:extent cx="594360" cy="6070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0059" r="30473" b="18935"/>
                  <a:stretch/>
                </pic:blipFill>
                <pic:spPr bwMode="auto">
                  <a:xfrm>
                    <a:off x="0" y="0"/>
                    <a:ext cx="59436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1CE7A782" wp14:editId="2BB57D03">
          <wp:simplePos x="0" y="0"/>
          <wp:positionH relativeFrom="column">
            <wp:posOffset>-345440</wp:posOffset>
          </wp:positionH>
          <wp:positionV relativeFrom="paragraph">
            <wp:posOffset>48260</wp:posOffset>
          </wp:positionV>
          <wp:extent cx="1177925" cy="6070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7925" cy="607060"/>
                  </a:xfrm>
                  <a:prstGeom prst="rect">
                    <a:avLst/>
                  </a:prstGeom>
                  <a:ln/>
                </pic:spPr>
              </pic:pic>
            </a:graphicData>
          </a:graphic>
        </wp:anchor>
      </w:drawing>
    </w:r>
    <w:r w:rsidRPr="009E0DB3">
      <w:rPr>
        <w:noProof/>
      </w:rPr>
      <w:t xml:space="preserve"> </w:t>
    </w:r>
    <w:r w:rsidRPr="00E65B86">
      <w:rPr>
        <w:rFonts w:ascii="Arial" w:hAnsi="Arial" w:cs="Arial"/>
        <w:color w:val="404040" w:themeColor="text1" w:themeTint="BF"/>
        <w:sz w:val="18"/>
        <w:szCs w:val="18"/>
      </w:rPr>
      <w:t xml:space="preserve"> </w:t>
    </w:r>
    <w:r w:rsidR="007B225D" w:rsidRPr="00E65B86">
      <w:rPr>
        <w:rFonts w:ascii="Arial" w:hAnsi="Arial" w:cs="Arial"/>
        <w:color w:val="404040" w:themeColor="text1" w:themeTint="BF"/>
        <w:sz w:val="18"/>
        <w:szCs w:val="18"/>
      </w:rPr>
      <w:t>Elaborado por: Johan Leandro Téllez Garzón</w:t>
    </w:r>
  </w:p>
  <w:p w14:paraId="6D9650FD" w14:textId="58F8B375" w:rsidR="00E65B86" w:rsidRPr="00E65B86" w:rsidRDefault="00E65B86" w:rsidP="00E65B86">
    <w:pPr>
      <w:pStyle w:val="Footer"/>
      <w:jc w:val="center"/>
      <w:rPr>
        <w:rFonts w:ascii="Arial" w:hAnsi="Arial" w:cs="Arial"/>
        <w:color w:val="404040" w:themeColor="text1" w:themeTint="BF"/>
        <w:sz w:val="18"/>
        <w:szCs w:val="18"/>
      </w:rPr>
    </w:pPr>
    <w:r w:rsidRPr="00E65B86">
      <w:rPr>
        <w:rFonts w:ascii="Arial" w:hAnsi="Arial" w:cs="Arial"/>
        <w:color w:val="404040" w:themeColor="text1" w:themeTint="BF"/>
        <w:sz w:val="18"/>
        <w:szCs w:val="18"/>
      </w:rPr>
      <w:t xml:space="preserve">Fecha actualización: </w:t>
    </w:r>
    <w:r w:rsidR="009E0DB3">
      <w:rPr>
        <w:rFonts w:ascii="Arial" w:hAnsi="Arial" w:cs="Arial"/>
        <w:color w:val="404040" w:themeColor="text1" w:themeTint="BF"/>
        <w:sz w:val="18"/>
        <w:szCs w:val="18"/>
      </w:rPr>
      <w:t>0</w:t>
    </w:r>
    <w:r w:rsidRPr="00E65B86">
      <w:rPr>
        <w:rFonts w:ascii="Arial" w:hAnsi="Arial" w:cs="Arial"/>
        <w:color w:val="404040" w:themeColor="text1" w:themeTint="BF"/>
        <w:sz w:val="18"/>
        <w:szCs w:val="18"/>
      </w:rPr>
      <w:t>3/</w:t>
    </w:r>
    <w:r w:rsidR="009E0DB3">
      <w:rPr>
        <w:rFonts w:ascii="Arial" w:hAnsi="Arial" w:cs="Arial"/>
        <w:color w:val="404040" w:themeColor="text1" w:themeTint="BF"/>
        <w:sz w:val="18"/>
        <w:szCs w:val="18"/>
      </w:rPr>
      <w:t>11</w:t>
    </w:r>
    <w:r w:rsidRPr="00E65B86">
      <w:rPr>
        <w:rFonts w:ascii="Arial" w:hAnsi="Arial" w:cs="Arial"/>
        <w:color w:val="404040" w:themeColor="text1" w:themeTint="BF"/>
        <w:sz w:val="18"/>
        <w:szCs w:val="18"/>
      </w:rPr>
      <w:t>/2022</w:t>
    </w:r>
  </w:p>
  <w:p w14:paraId="5726B4AF" w14:textId="5E943A47" w:rsidR="00E65B86" w:rsidRPr="00E65B86" w:rsidRDefault="00E65B86" w:rsidP="00E65B86">
    <w:pPr>
      <w:pStyle w:val="Footer"/>
      <w:jc w:val="center"/>
      <w:rPr>
        <w:rFonts w:ascii="Arial" w:hAnsi="Arial" w:cs="Arial"/>
        <w:color w:val="404040" w:themeColor="text1" w:themeTint="BF"/>
        <w:sz w:val="18"/>
        <w:szCs w:val="18"/>
      </w:rPr>
    </w:pPr>
    <w:r w:rsidRPr="00E65B86">
      <w:rPr>
        <w:rFonts w:ascii="Arial" w:hAnsi="Arial" w:cs="Arial"/>
        <w:color w:val="404040" w:themeColor="text1" w:themeTint="BF"/>
        <w:sz w:val="18"/>
        <w:szCs w:val="18"/>
      </w:rPr>
      <w:t xml:space="preserve">Asignatura: </w:t>
    </w:r>
    <w:r w:rsidR="009E0DB3">
      <w:rPr>
        <w:rFonts w:ascii="Arial" w:hAnsi="Arial" w:cs="Arial"/>
        <w:color w:val="404040" w:themeColor="text1" w:themeTint="BF"/>
        <w:sz w:val="18"/>
        <w:szCs w:val="18"/>
      </w:rPr>
      <w:t>Comunicaciones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3CA1" w14:textId="77777777" w:rsidR="00624B57" w:rsidRDefault="00624B57" w:rsidP="007B225D">
      <w:r>
        <w:separator/>
      </w:r>
    </w:p>
  </w:footnote>
  <w:footnote w:type="continuationSeparator" w:id="0">
    <w:p w14:paraId="23F5E41A" w14:textId="77777777" w:rsidR="00624B57" w:rsidRDefault="00624B57" w:rsidP="007B2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0"/>
    <w:lvl w:ilvl="0">
      <w:start w:val="1"/>
      <w:numFmt w:val="bullet"/>
      <w:lvlText w:val=""/>
      <w:lvlJc w:val="left"/>
      <w:pPr>
        <w:tabs>
          <w:tab w:val="num" w:pos="284"/>
        </w:tabs>
        <w:ind w:left="284" w:hanging="284"/>
      </w:pPr>
      <w:rPr>
        <w:rFonts w:ascii="Symbol" w:hAnsi="Symbol"/>
      </w:rPr>
    </w:lvl>
  </w:abstractNum>
  <w:abstractNum w:abstractNumId="1" w15:restartNumberingAfterBreak="0">
    <w:nsid w:val="00000002"/>
    <w:multiLevelType w:val="singleLevel"/>
    <w:tmpl w:val="00000002"/>
    <w:name w:val="WW8Num25"/>
    <w:lvl w:ilvl="0">
      <w:start w:val="1"/>
      <w:numFmt w:val="bullet"/>
      <w:lvlText w:val=""/>
      <w:lvlJc w:val="left"/>
      <w:pPr>
        <w:tabs>
          <w:tab w:val="num" w:pos="360"/>
        </w:tabs>
        <w:ind w:left="360" w:hanging="360"/>
      </w:pPr>
      <w:rPr>
        <w:rFonts w:ascii="Wingdings" w:hAnsi="Wingdings"/>
        <w:b/>
        <w:i w:val="0"/>
        <w:color w:val="auto"/>
        <w:sz w:val="24"/>
        <w:szCs w:val="24"/>
        <w:u w:val="none"/>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291293B"/>
    <w:multiLevelType w:val="multilevel"/>
    <w:tmpl w:val="0492B47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C038EF"/>
    <w:multiLevelType w:val="hybridMultilevel"/>
    <w:tmpl w:val="B2BC7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4721B7"/>
    <w:multiLevelType w:val="hybridMultilevel"/>
    <w:tmpl w:val="44D61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C194570"/>
    <w:multiLevelType w:val="multilevel"/>
    <w:tmpl w:val="2A8A6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B334E2"/>
    <w:multiLevelType w:val="multilevel"/>
    <w:tmpl w:val="F1002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853556"/>
    <w:multiLevelType w:val="multilevel"/>
    <w:tmpl w:val="D78E1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55608B"/>
    <w:multiLevelType w:val="multilevel"/>
    <w:tmpl w:val="F0A69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261D1B"/>
    <w:multiLevelType w:val="multilevel"/>
    <w:tmpl w:val="A480403C"/>
    <w:lvl w:ilvl="0">
      <w:start w:val="1"/>
      <w:numFmt w:val="bullet"/>
      <w:lvlText w:val="●"/>
      <w:lvlJc w:val="left"/>
      <w:pPr>
        <w:ind w:left="4897" w:hanging="360"/>
      </w:pPr>
      <w:rPr>
        <w:u w:val="none"/>
      </w:rPr>
    </w:lvl>
    <w:lvl w:ilvl="1">
      <w:start w:val="1"/>
      <w:numFmt w:val="lowerLetter"/>
      <w:lvlText w:val="%2."/>
      <w:lvlJc w:val="left"/>
      <w:pPr>
        <w:ind w:left="5617" w:hanging="360"/>
      </w:pPr>
      <w:rPr>
        <w:u w:val="none"/>
      </w:rPr>
    </w:lvl>
    <w:lvl w:ilvl="2">
      <w:start w:val="1"/>
      <w:numFmt w:val="lowerRoman"/>
      <w:lvlText w:val="%3."/>
      <w:lvlJc w:val="right"/>
      <w:pPr>
        <w:ind w:left="6337" w:hanging="360"/>
      </w:pPr>
      <w:rPr>
        <w:u w:val="none"/>
      </w:rPr>
    </w:lvl>
    <w:lvl w:ilvl="3">
      <w:start w:val="1"/>
      <w:numFmt w:val="decimal"/>
      <w:lvlText w:val="%4."/>
      <w:lvlJc w:val="left"/>
      <w:pPr>
        <w:ind w:left="7057" w:hanging="360"/>
      </w:pPr>
      <w:rPr>
        <w:u w:val="none"/>
      </w:rPr>
    </w:lvl>
    <w:lvl w:ilvl="4">
      <w:start w:val="1"/>
      <w:numFmt w:val="lowerLetter"/>
      <w:lvlText w:val="%5."/>
      <w:lvlJc w:val="left"/>
      <w:pPr>
        <w:ind w:left="7777" w:hanging="360"/>
      </w:pPr>
      <w:rPr>
        <w:u w:val="none"/>
      </w:rPr>
    </w:lvl>
    <w:lvl w:ilvl="5">
      <w:start w:val="1"/>
      <w:numFmt w:val="lowerRoman"/>
      <w:lvlText w:val="%6."/>
      <w:lvlJc w:val="right"/>
      <w:pPr>
        <w:ind w:left="8497" w:hanging="360"/>
      </w:pPr>
      <w:rPr>
        <w:u w:val="none"/>
      </w:rPr>
    </w:lvl>
    <w:lvl w:ilvl="6">
      <w:start w:val="1"/>
      <w:numFmt w:val="decimal"/>
      <w:lvlText w:val="%7."/>
      <w:lvlJc w:val="left"/>
      <w:pPr>
        <w:ind w:left="9217" w:hanging="360"/>
      </w:pPr>
      <w:rPr>
        <w:u w:val="none"/>
      </w:rPr>
    </w:lvl>
    <w:lvl w:ilvl="7">
      <w:start w:val="1"/>
      <w:numFmt w:val="lowerLetter"/>
      <w:lvlText w:val="%8."/>
      <w:lvlJc w:val="left"/>
      <w:pPr>
        <w:ind w:left="9937" w:hanging="360"/>
      </w:pPr>
      <w:rPr>
        <w:u w:val="none"/>
      </w:rPr>
    </w:lvl>
    <w:lvl w:ilvl="8">
      <w:start w:val="1"/>
      <w:numFmt w:val="lowerRoman"/>
      <w:lvlText w:val="%9."/>
      <w:lvlJc w:val="right"/>
      <w:pPr>
        <w:ind w:left="10657" w:hanging="360"/>
      </w:pPr>
      <w:rPr>
        <w:u w:val="none"/>
      </w:rPr>
    </w:lvl>
  </w:abstractNum>
  <w:abstractNum w:abstractNumId="11" w15:restartNumberingAfterBreak="0">
    <w:nsid w:val="127F343C"/>
    <w:multiLevelType w:val="multilevel"/>
    <w:tmpl w:val="1AFA426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5E8071C"/>
    <w:multiLevelType w:val="hybridMultilevel"/>
    <w:tmpl w:val="B5503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5E82822"/>
    <w:multiLevelType w:val="hybridMultilevel"/>
    <w:tmpl w:val="3B9C23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7D3331B"/>
    <w:multiLevelType w:val="hybridMultilevel"/>
    <w:tmpl w:val="C400E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6A7809"/>
    <w:multiLevelType w:val="hybridMultilevel"/>
    <w:tmpl w:val="6DE46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1765AC1"/>
    <w:multiLevelType w:val="multilevel"/>
    <w:tmpl w:val="66B2566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bullet"/>
      <w:lvlText w:val=""/>
      <w:lvlJc w:val="left"/>
      <w:pPr>
        <w:ind w:left="2508" w:hanging="360"/>
      </w:pPr>
      <w:rPr>
        <w:rFonts w:ascii="Symbol" w:hAnsi="Symbol" w:hint="default"/>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7" w15:restartNumberingAfterBreak="0">
    <w:nsid w:val="27D12E11"/>
    <w:multiLevelType w:val="multilevel"/>
    <w:tmpl w:val="06927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B8E112D"/>
    <w:multiLevelType w:val="hybridMultilevel"/>
    <w:tmpl w:val="1E68FB50"/>
    <w:lvl w:ilvl="0" w:tplc="F72E2C8C">
      <w:start w:val="1"/>
      <w:numFmt w:val="bullet"/>
      <w:lvlText w:val="•"/>
      <w:lvlJc w:val="left"/>
      <w:pPr>
        <w:tabs>
          <w:tab w:val="num" w:pos="720"/>
        </w:tabs>
        <w:ind w:left="720" w:hanging="360"/>
      </w:pPr>
      <w:rPr>
        <w:rFonts w:ascii="Arial" w:hAnsi="Arial" w:hint="default"/>
      </w:rPr>
    </w:lvl>
    <w:lvl w:ilvl="1" w:tplc="85626692" w:tentative="1">
      <w:start w:val="1"/>
      <w:numFmt w:val="bullet"/>
      <w:lvlText w:val="•"/>
      <w:lvlJc w:val="left"/>
      <w:pPr>
        <w:tabs>
          <w:tab w:val="num" w:pos="1440"/>
        </w:tabs>
        <w:ind w:left="1440" w:hanging="360"/>
      </w:pPr>
      <w:rPr>
        <w:rFonts w:ascii="Arial" w:hAnsi="Arial" w:hint="default"/>
      </w:rPr>
    </w:lvl>
    <w:lvl w:ilvl="2" w:tplc="82CEBEBE" w:tentative="1">
      <w:start w:val="1"/>
      <w:numFmt w:val="bullet"/>
      <w:lvlText w:val="•"/>
      <w:lvlJc w:val="left"/>
      <w:pPr>
        <w:tabs>
          <w:tab w:val="num" w:pos="2160"/>
        </w:tabs>
        <w:ind w:left="2160" w:hanging="360"/>
      </w:pPr>
      <w:rPr>
        <w:rFonts w:ascii="Arial" w:hAnsi="Arial" w:hint="default"/>
      </w:rPr>
    </w:lvl>
    <w:lvl w:ilvl="3" w:tplc="1FC05B42" w:tentative="1">
      <w:start w:val="1"/>
      <w:numFmt w:val="bullet"/>
      <w:lvlText w:val="•"/>
      <w:lvlJc w:val="left"/>
      <w:pPr>
        <w:tabs>
          <w:tab w:val="num" w:pos="2880"/>
        </w:tabs>
        <w:ind w:left="2880" w:hanging="360"/>
      </w:pPr>
      <w:rPr>
        <w:rFonts w:ascii="Arial" w:hAnsi="Arial" w:hint="default"/>
      </w:rPr>
    </w:lvl>
    <w:lvl w:ilvl="4" w:tplc="5652E454" w:tentative="1">
      <w:start w:val="1"/>
      <w:numFmt w:val="bullet"/>
      <w:lvlText w:val="•"/>
      <w:lvlJc w:val="left"/>
      <w:pPr>
        <w:tabs>
          <w:tab w:val="num" w:pos="3600"/>
        </w:tabs>
        <w:ind w:left="3600" w:hanging="360"/>
      </w:pPr>
      <w:rPr>
        <w:rFonts w:ascii="Arial" w:hAnsi="Arial" w:hint="default"/>
      </w:rPr>
    </w:lvl>
    <w:lvl w:ilvl="5" w:tplc="01383DDA" w:tentative="1">
      <w:start w:val="1"/>
      <w:numFmt w:val="bullet"/>
      <w:lvlText w:val="•"/>
      <w:lvlJc w:val="left"/>
      <w:pPr>
        <w:tabs>
          <w:tab w:val="num" w:pos="4320"/>
        </w:tabs>
        <w:ind w:left="4320" w:hanging="360"/>
      </w:pPr>
      <w:rPr>
        <w:rFonts w:ascii="Arial" w:hAnsi="Arial" w:hint="default"/>
      </w:rPr>
    </w:lvl>
    <w:lvl w:ilvl="6" w:tplc="381C0646" w:tentative="1">
      <w:start w:val="1"/>
      <w:numFmt w:val="bullet"/>
      <w:lvlText w:val="•"/>
      <w:lvlJc w:val="left"/>
      <w:pPr>
        <w:tabs>
          <w:tab w:val="num" w:pos="5040"/>
        </w:tabs>
        <w:ind w:left="5040" w:hanging="360"/>
      </w:pPr>
      <w:rPr>
        <w:rFonts w:ascii="Arial" w:hAnsi="Arial" w:hint="default"/>
      </w:rPr>
    </w:lvl>
    <w:lvl w:ilvl="7" w:tplc="05B448E0" w:tentative="1">
      <w:start w:val="1"/>
      <w:numFmt w:val="bullet"/>
      <w:lvlText w:val="•"/>
      <w:lvlJc w:val="left"/>
      <w:pPr>
        <w:tabs>
          <w:tab w:val="num" w:pos="5760"/>
        </w:tabs>
        <w:ind w:left="5760" w:hanging="360"/>
      </w:pPr>
      <w:rPr>
        <w:rFonts w:ascii="Arial" w:hAnsi="Arial" w:hint="default"/>
      </w:rPr>
    </w:lvl>
    <w:lvl w:ilvl="8" w:tplc="4114124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9638B9"/>
    <w:multiLevelType w:val="hybridMultilevel"/>
    <w:tmpl w:val="C34AA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D6E0761"/>
    <w:multiLevelType w:val="multilevel"/>
    <w:tmpl w:val="68C6F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EAF1DEC"/>
    <w:multiLevelType w:val="hybridMultilevel"/>
    <w:tmpl w:val="40381A3E"/>
    <w:lvl w:ilvl="0" w:tplc="37C0102C">
      <w:start w:val="1"/>
      <w:numFmt w:val="bullet"/>
      <w:lvlText w:val="•"/>
      <w:lvlJc w:val="left"/>
      <w:pPr>
        <w:tabs>
          <w:tab w:val="num" w:pos="720"/>
        </w:tabs>
        <w:ind w:left="720" w:hanging="360"/>
      </w:pPr>
      <w:rPr>
        <w:rFonts w:ascii="Arial" w:hAnsi="Arial" w:hint="default"/>
      </w:rPr>
    </w:lvl>
    <w:lvl w:ilvl="1" w:tplc="DC58D932" w:tentative="1">
      <w:start w:val="1"/>
      <w:numFmt w:val="bullet"/>
      <w:lvlText w:val="•"/>
      <w:lvlJc w:val="left"/>
      <w:pPr>
        <w:tabs>
          <w:tab w:val="num" w:pos="1440"/>
        </w:tabs>
        <w:ind w:left="1440" w:hanging="360"/>
      </w:pPr>
      <w:rPr>
        <w:rFonts w:ascii="Arial" w:hAnsi="Arial" w:hint="default"/>
      </w:rPr>
    </w:lvl>
    <w:lvl w:ilvl="2" w:tplc="E87EF214" w:tentative="1">
      <w:start w:val="1"/>
      <w:numFmt w:val="bullet"/>
      <w:lvlText w:val="•"/>
      <w:lvlJc w:val="left"/>
      <w:pPr>
        <w:tabs>
          <w:tab w:val="num" w:pos="2160"/>
        </w:tabs>
        <w:ind w:left="2160" w:hanging="360"/>
      </w:pPr>
      <w:rPr>
        <w:rFonts w:ascii="Arial" w:hAnsi="Arial" w:hint="default"/>
      </w:rPr>
    </w:lvl>
    <w:lvl w:ilvl="3" w:tplc="B2725792" w:tentative="1">
      <w:start w:val="1"/>
      <w:numFmt w:val="bullet"/>
      <w:lvlText w:val="•"/>
      <w:lvlJc w:val="left"/>
      <w:pPr>
        <w:tabs>
          <w:tab w:val="num" w:pos="2880"/>
        </w:tabs>
        <w:ind w:left="2880" w:hanging="360"/>
      </w:pPr>
      <w:rPr>
        <w:rFonts w:ascii="Arial" w:hAnsi="Arial" w:hint="default"/>
      </w:rPr>
    </w:lvl>
    <w:lvl w:ilvl="4" w:tplc="DDD48A24" w:tentative="1">
      <w:start w:val="1"/>
      <w:numFmt w:val="bullet"/>
      <w:lvlText w:val="•"/>
      <w:lvlJc w:val="left"/>
      <w:pPr>
        <w:tabs>
          <w:tab w:val="num" w:pos="3600"/>
        </w:tabs>
        <w:ind w:left="3600" w:hanging="360"/>
      </w:pPr>
      <w:rPr>
        <w:rFonts w:ascii="Arial" w:hAnsi="Arial" w:hint="default"/>
      </w:rPr>
    </w:lvl>
    <w:lvl w:ilvl="5" w:tplc="1528FEE6" w:tentative="1">
      <w:start w:val="1"/>
      <w:numFmt w:val="bullet"/>
      <w:lvlText w:val="•"/>
      <w:lvlJc w:val="left"/>
      <w:pPr>
        <w:tabs>
          <w:tab w:val="num" w:pos="4320"/>
        </w:tabs>
        <w:ind w:left="4320" w:hanging="360"/>
      </w:pPr>
      <w:rPr>
        <w:rFonts w:ascii="Arial" w:hAnsi="Arial" w:hint="default"/>
      </w:rPr>
    </w:lvl>
    <w:lvl w:ilvl="6" w:tplc="7A00D576" w:tentative="1">
      <w:start w:val="1"/>
      <w:numFmt w:val="bullet"/>
      <w:lvlText w:val="•"/>
      <w:lvlJc w:val="left"/>
      <w:pPr>
        <w:tabs>
          <w:tab w:val="num" w:pos="5040"/>
        </w:tabs>
        <w:ind w:left="5040" w:hanging="360"/>
      </w:pPr>
      <w:rPr>
        <w:rFonts w:ascii="Arial" w:hAnsi="Arial" w:hint="default"/>
      </w:rPr>
    </w:lvl>
    <w:lvl w:ilvl="7" w:tplc="8B942EEA" w:tentative="1">
      <w:start w:val="1"/>
      <w:numFmt w:val="bullet"/>
      <w:lvlText w:val="•"/>
      <w:lvlJc w:val="left"/>
      <w:pPr>
        <w:tabs>
          <w:tab w:val="num" w:pos="5760"/>
        </w:tabs>
        <w:ind w:left="5760" w:hanging="360"/>
      </w:pPr>
      <w:rPr>
        <w:rFonts w:ascii="Arial" w:hAnsi="Arial" w:hint="default"/>
      </w:rPr>
    </w:lvl>
    <w:lvl w:ilvl="8" w:tplc="2FA680A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F6A2FA2"/>
    <w:multiLevelType w:val="hybridMultilevel"/>
    <w:tmpl w:val="36942F5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34596F70"/>
    <w:multiLevelType w:val="multilevel"/>
    <w:tmpl w:val="D906389A"/>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24" w15:restartNumberingAfterBreak="0">
    <w:nsid w:val="379638C6"/>
    <w:multiLevelType w:val="hybridMultilevel"/>
    <w:tmpl w:val="927AB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B7CDB"/>
    <w:multiLevelType w:val="hybridMultilevel"/>
    <w:tmpl w:val="6168525E"/>
    <w:lvl w:ilvl="0" w:tplc="240A0001">
      <w:start w:val="1"/>
      <w:numFmt w:val="bullet"/>
      <w:lvlText w:val=""/>
      <w:lvlJc w:val="left"/>
      <w:pPr>
        <w:ind w:left="858" w:hanging="360"/>
      </w:pPr>
      <w:rPr>
        <w:rFonts w:ascii="Symbol" w:hAnsi="Symbol" w:hint="default"/>
      </w:rPr>
    </w:lvl>
    <w:lvl w:ilvl="1" w:tplc="240A0003" w:tentative="1">
      <w:start w:val="1"/>
      <w:numFmt w:val="bullet"/>
      <w:lvlText w:val="o"/>
      <w:lvlJc w:val="left"/>
      <w:pPr>
        <w:ind w:left="1578" w:hanging="360"/>
      </w:pPr>
      <w:rPr>
        <w:rFonts w:ascii="Courier New" w:hAnsi="Courier New" w:cs="Courier New" w:hint="default"/>
      </w:rPr>
    </w:lvl>
    <w:lvl w:ilvl="2" w:tplc="240A0005" w:tentative="1">
      <w:start w:val="1"/>
      <w:numFmt w:val="bullet"/>
      <w:lvlText w:val=""/>
      <w:lvlJc w:val="left"/>
      <w:pPr>
        <w:ind w:left="2298" w:hanging="360"/>
      </w:pPr>
      <w:rPr>
        <w:rFonts w:ascii="Wingdings" w:hAnsi="Wingdings" w:hint="default"/>
      </w:rPr>
    </w:lvl>
    <w:lvl w:ilvl="3" w:tplc="240A0001" w:tentative="1">
      <w:start w:val="1"/>
      <w:numFmt w:val="bullet"/>
      <w:lvlText w:val=""/>
      <w:lvlJc w:val="left"/>
      <w:pPr>
        <w:ind w:left="3018" w:hanging="360"/>
      </w:pPr>
      <w:rPr>
        <w:rFonts w:ascii="Symbol" w:hAnsi="Symbol" w:hint="default"/>
      </w:rPr>
    </w:lvl>
    <w:lvl w:ilvl="4" w:tplc="240A0003" w:tentative="1">
      <w:start w:val="1"/>
      <w:numFmt w:val="bullet"/>
      <w:lvlText w:val="o"/>
      <w:lvlJc w:val="left"/>
      <w:pPr>
        <w:ind w:left="3738" w:hanging="360"/>
      </w:pPr>
      <w:rPr>
        <w:rFonts w:ascii="Courier New" w:hAnsi="Courier New" w:cs="Courier New" w:hint="default"/>
      </w:rPr>
    </w:lvl>
    <w:lvl w:ilvl="5" w:tplc="240A0005" w:tentative="1">
      <w:start w:val="1"/>
      <w:numFmt w:val="bullet"/>
      <w:lvlText w:val=""/>
      <w:lvlJc w:val="left"/>
      <w:pPr>
        <w:ind w:left="4458" w:hanging="360"/>
      </w:pPr>
      <w:rPr>
        <w:rFonts w:ascii="Wingdings" w:hAnsi="Wingdings" w:hint="default"/>
      </w:rPr>
    </w:lvl>
    <w:lvl w:ilvl="6" w:tplc="240A0001" w:tentative="1">
      <w:start w:val="1"/>
      <w:numFmt w:val="bullet"/>
      <w:lvlText w:val=""/>
      <w:lvlJc w:val="left"/>
      <w:pPr>
        <w:ind w:left="5178" w:hanging="360"/>
      </w:pPr>
      <w:rPr>
        <w:rFonts w:ascii="Symbol" w:hAnsi="Symbol" w:hint="default"/>
      </w:rPr>
    </w:lvl>
    <w:lvl w:ilvl="7" w:tplc="240A0003" w:tentative="1">
      <w:start w:val="1"/>
      <w:numFmt w:val="bullet"/>
      <w:lvlText w:val="o"/>
      <w:lvlJc w:val="left"/>
      <w:pPr>
        <w:ind w:left="5898" w:hanging="360"/>
      </w:pPr>
      <w:rPr>
        <w:rFonts w:ascii="Courier New" w:hAnsi="Courier New" w:cs="Courier New" w:hint="default"/>
      </w:rPr>
    </w:lvl>
    <w:lvl w:ilvl="8" w:tplc="240A0005" w:tentative="1">
      <w:start w:val="1"/>
      <w:numFmt w:val="bullet"/>
      <w:lvlText w:val=""/>
      <w:lvlJc w:val="left"/>
      <w:pPr>
        <w:ind w:left="6618" w:hanging="360"/>
      </w:pPr>
      <w:rPr>
        <w:rFonts w:ascii="Wingdings" w:hAnsi="Wingdings" w:hint="default"/>
      </w:rPr>
    </w:lvl>
  </w:abstractNum>
  <w:abstractNum w:abstractNumId="26" w15:restartNumberingAfterBreak="0">
    <w:nsid w:val="478034ED"/>
    <w:multiLevelType w:val="hybridMultilevel"/>
    <w:tmpl w:val="571C62D6"/>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7" w15:restartNumberingAfterBreak="0">
    <w:nsid w:val="47A37B5D"/>
    <w:multiLevelType w:val="hybridMultilevel"/>
    <w:tmpl w:val="03E48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367232"/>
    <w:multiLevelType w:val="hybridMultilevel"/>
    <w:tmpl w:val="761CA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FF1916"/>
    <w:multiLevelType w:val="hybridMultilevel"/>
    <w:tmpl w:val="4FE8D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D353F94"/>
    <w:multiLevelType w:val="hybridMultilevel"/>
    <w:tmpl w:val="8DE61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29905D2"/>
    <w:multiLevelType w:val="multilevel"/>
    <w:tmpl w:val="19D2F1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15D7E67"/>
    <w:multiLevelType w:val="hybridMultilevel"/>
    <w:tmpl w:val="693CB87E"/>
    <w:lvl w:ilvl="0" w:tplc="41503038">
      <w:start w:val="1"/>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74B44F6"/>
    <w:multiLevelType w:val="hybridMultilevel"/>
    <w:tmpl w:val="A5B21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053EF1"/>
    <w:multiLevelType w:val="hybridMultilevel"/>
    <w:tmpl w:val="7F160474"/>
    <w:lvl w:ilvl="0" w:tplc="240A000F">
      <w:start w:val="1"/>
      <w:numFmt w:val="decimal"/>
      <w:lvlText w:val="%1."/>
      <w:lvlJc w:val="left"/>
      <w:pPr>
        <w:ind w:left="720" w:hanging="360"/>
      </w:pPr>
    </w:lvl>
    <w:lvl w:ilvl="1" w:tplc="240A0017">
      <w:start w:val="1"/>
      <w:numFmt w:val="lowerLetter"/>
      <w:lvlText w:val="%2)"/>
      <w:lvlJc w:val="left"/>
      <w:pPr>
        <w:ind w:left="72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702497">
    <w:abstractNumId w:val="0"/>
  </w:num>
  <w:num w:numId="2" w16cid:durableId="554587897">
    <w:abstractNumId w:val="1"/>
  </w:num>
  <w:num w:numId="3" w16cid:durableId="1978365849">
    <w:abstractNumId w:val="2"/>
  </w:num>
  <w:num w:numId="4" w16cid:durableId="462121926">
    <w:abstractNumId w:val="5"/>
  </w:num>
  <w:num w:numId="5" w16cid:durableId="547184543">
    <w:abstractNumId w:val="32"/>
  </w:num>
  <w:num w:numId="6" w16cid:durableId="2080514033">
    <w:abstractNumId w:val="18"/>
  </w:num>
  <w:num w:numId="7" w16cid:durableId="584607530">
    <w:abstractNumId w:val="21"/>
  </w:num>
  <w:num w:numId="8" w16cid:durableId="964045101">
    <w:abstractNumId w:val="24"/>
  </w:num>
  <w:num w:numId="9" w16cid:durableId="73866867">
    <w:abstractNumId w:val="33"/>
  </w:num>
  <w:num w:numId="10" w16cid:durableId="2016767312">
    <w:abstractNumId w:val="28"/>
  </w:num>
  <w:num w:numId="11" w16cid:durableId="381057633">
    <w:abstractNumId w:val="27"/>
  </w:num>
  <w:num w:numId="12" w16cid:durableId="690883750">
    <w:abstractNumId w:val="25"/>
  </w:num>
  <w:num w:numId="13" w16cid:durableId="1901086623">
    <w:abstractNumId w:val="30"/>
  </w:num>
  <w:num w:numId="14" w16cid:durableId="80882722">
    <w:abstractNumId w:val="29"/>
  </w:num>
  <w:num w:numId="15" w16cid:durableId="1887793460">
    <w:abstractNumId w:val="13"/>
  </w:num>
  <w:num w:numId="16" w16cid:durableId="1580672616">
    <w:abstractNumId w:val="19"/>
  </w:num>
  <w:num w:numId="17" w16cid:durableId="570846392">
    <w:abstractNumId w:val="4"/>
  </w:num>
  <w:num w:numId="18" w16cid:durableId="1126848566">
    <w:abstractNumId w:val="7"/>
  </w:num>
  <w:num w:numId="19" w16cid:durableId="342821438">
    <w:abstractNumId w:val="11"/>
  </w:num>
  <w:num w:numId="20" w16cid:durableId="1709842613">
    <w:abstractNumId w:val="34"/>
  </w:num>
  <w:num w:numId="21" w16cid:durableId="1273435502">
    <w:abstractNumId w:val="12"/>
  </w:num>
  <w:num w:numId="22" w16cid:durableId="1649438862">
    <w:abstractNumId w:val="14"/>
  </w:num>
  <w:num w:numId="23" w16cid:durableId="1648126675">
    <w:abstractNumId w:val="16"/>
  </w:num>
  <w:num w:numId="24" w16cid:durableId="2128425545">
    <w:abstractNumId w:val="6"/>
  </w:num>
  <w:num w:numId="25" w16cid:durableId="626278786">
    <w:abstractNumId w:val="26"/>
  </w:num>
  <w:num w:numId="26" w16cid:durableId="1659728384">
    <w:abstractNumId w:val="10"/>
  </w:num>
  <w:num w:numId="27" w16cid:durableId="1276057933">
    <w:abstractNumId w:val="17"/>
  </w:num>
  <w:num w:numId="28" w16cid:durableId="2012642523">
    <w:abstractNumId w:val="22"/>
  </w:num>
  <w:num w:numId="29" w16cid:durableId="513686712">
    <w:abstractNumId w:val="15"/>
  </w:num>
  <w:num w:numId="30" w16cid:durableId="1833643333">
    <w:abstractNumId w:val="8"/>
  </w:num>
  <w:num w:numId="31" w16cid:durableId="1457330211">
    <w:abstractNumId w:val="3"/>
  </w:num>
  <w:num w:numId="32" w16cid:durableId="1146896193">
    <w:abstractNumId w:val="9"/>
  </w:num>
  <w:num w:numId="33" w16cid:durableId="888567004">
    <w:abstractNumId w:val="31"/>
  </w:num>
  <w:num w:numId="34" w16cid:durableId="1639804482">
    <w:abstractNumId w:val="20"/>
  </w:num>
  <w:num w:numId="35" w16cid:durableId="5414074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325"/>
    <w:rsid w:val="00013F8D"/>
    <w:rsid w:val="0003055B"/>
    <w:rsid w:val="0004785C"/>
    <w:rsid w:val="000866D6"/>
    <w:rsid w:val="000B49B0"/>
    <w:rsid w:val="000D187F"/>
    <w:rsid w:val="000F6E4A"/>
    <w:rsid w:val="00117178"/>
    <w:rsid w:val="00133742"/>
    <w:rsid w:val="0013512C"/>
    <w:rsid w:val="00155000"/>
    <w:rsid w:val="00197CFF"/>
    <w:rsid w:val="001A3191"/>
    <w:rsid w:val="001A41D0"/>
    <w:rsid w:val="001D74FE"/>
    <w:rsid w:val="00207641"/>
    <w:rsid w:val="00226C11"/>
    <w:rsid w:val="00247382"/>
    <w:rsid w:val="00250312"/>
    <w:rsid w:val="00250808"/>
    <w:rsid w:val="002906E6"/>
    <w:rsid w:val="002C7FB5"/>
    <w:rsid w:val="002D6763"/>
    <w:rsid w:val="002F0D73"/>
    <w:rsid w:val="003225AC"/>
    <w:rsid w:val="00333C7F"/>
    <w:rsid w:val="00335087"/>
    <w:rsid w:val="003454A7"/>
    <w:rsid w:val="00371454"/>
    <w:rsid w:val="0037658E"/>
    <w:rsid w:val="00382CCD"/>
    <w:rsid w:val="003B3325"/>
    <w:rsid w:val="003B3ADF"/>
    <w:rsid w:val="003B667E"/>
    <w:rsid w:val="003C6B24"/>
    <w:rsid w:val="003E28D1"/>
    <w:rsid w:val="00422375"/>
    <w:rsid w:val="00431C25"/>
    <w:rsid w:val="004415D2"/>
    <w:rsid w:val="00472B26"/>
    <w:rsid w:val="00476824"/>
    <w:rsid w:val="004877D5"/>
    <w:rsid w:val="00491154"/>
    <w:rsid w:val="00495707"/>
    <w:rsid w:val="004A66FE"/>
    <w:rsid w:val="004A7544"/>
    <w:rsid w:val="004C24B7"/>
    <w:rsid w:val="004F6A96"/>
    <w:rsid w:val="004F77C3"/>
    <w:rsid w:val="00504446"/>
    <w:rsid w:val="00522053"/>
    <w:rsid w:val="00530DE9"/>
    <w:rsid w:val="00535F6C"/>
    <w:rsid w:val="00537BCC"/>
    <w:rsid w:val="00544814"/>
    <w:rsid w:val="00567934"/>
    <w:rsid w:val="005825DD"/>
    <w:rsid w:val="005A0E4D"/>
    <w:rsid w:val="005A3D37"/>
    <w:rsid w:val="005A6548"/>
    <w:rsid w:val="005A6969"/>
    <w:rsid w:val="005B4060"/>
    <w:rsid w:val="005B68B7"/>
    <w:rsid w:val="005D6E05"/>
    <w:rsid w:val="005E47D2"/>
    <w:rsid w:val="00623A40"/>
    <w:rsid w:val="00624B57"/>
    <w:rsid w:val="00630E96"/>
    <w:rsid w:val="00634701"/>
    <w:rsid w:val="00645F5D"/>
    <w:rsid w:val="00661E6C"/>
    <w:rsid w:val="006813BE"/>
    <w:rsid w:val="00694C0E"/>
    <w:rsid w:val="006A559F"/>
    <w:rsid w:val="006A7AEE"/>
    <w:rsid w:val="006B4C37"/>
    <w:rsid w:val="006C6DC5"/>
    <w:rsid w:val="006D5DC4"/>
    <w:rsid w:val="006D72BA"/>
    <w:rsid w:val="006E2C0D"/>
    <w:rsid w:val="00732E5D"/>
    <w:rsid w:val="007425EC"/>
    <w:rsid w:val="007608E1"/>
    <w:rsid w:val="0078338E"/>
    <w:rsid w:val="00787AA5"/>
    <w:rsid w:val="007B225D"/>
    <w:rsid w:val="007B49FC"/>
    <w:rsid w:val="007F193A"/>
    <w:rsid w:val="007F1DB6"/>
    <w:rsid w:val="007F52DC"/>
    <w:rsid w:val="007F59CF"/>
    <w:rsid w:val="007F7049"/>
    <w:rsid w:val="00821674"/>
    <w:rsid w:val="00840D40"/>
    <w:rsid w:val="00842A14"/>
    <w:rsid w:val="00857034"/>
    <w:rsid w:val="0086772B"/>
    <w:rsid w:val="0087526E"/>
    <w:rsid w:val="008A6550"/>
    <w:rsid w:val="008E61EA"/>
    <w:rsid w:val="008F6D3C"/>
    <w:rsid w:val="00900462"/>
    <w:rsid w:val="00901173"/>
    <w:rsid w:val="00904BF7"/>
    <w:rsid w:val="00914F95"/>
    <w:rsid w:val="00915C30"/>
    <w:rsid w:val="00916AFC"/>
    <w:rsid w:val="00931268"/>
    <w:rsid w:val="009354CF"/>
    <w:rsid w:val="00936AEC"/>
    <w:rsid w:val="00955113"/>
    <w:rsid w:val="009557C0"/>
    <w:rsid w:val="009567EC"/>
    <w:rsid w:val="00961EAD"/>
    <w:rsid w:val="00970C5E"/>
    <w:rsid w:val="00991863"/>
    <w:rsid w:val="009B4779"/>
    <w:rsid w:val="009D452F"/>
    <w:rsid w:val="009E0DB3"/>
    <w:rsid w:val="009F7CA5"/>
    <w:rsid w:val="00A30B82"/>
    <w:rsid w:val="00A369CF"/>
    <w:rsid w:val="00A44DD0"/>
    <w:rsid w:val="00A502DD"/>
    <w:rsid w:val="00A53430"/>
    <w:rsid w:val="00A57167"/>
    <w:rsid w:val="00A81633"/>
    <w:rsid w:val="00A95C25"/>
    <w:rsid w:val="00AA5052"/>
    <w:rsid w:val="00B019A4"/>
    <w:rsid w:val="00B031FD"/>
    <w:rsid w:val="00B1333F"/>
    <w:rsid w:val="00B24532"/>
    <w:rsid w:val="00B85090"/>
    <w:rsid w:val="00B87D40"/>
    <w:rsid w:val="00BB1778"/>
    <w:rsid w:val="00BB5BD4"/>
    <w:rsid w:val="00BE142A"/>
    <w:rsid w:val="00BE6E8A"/>
    <w:rsid w:val="00C058D5"/>
    <w:rsid w:val="00C551E9"/>
    <w:rsid w:val="00C656E9"/>
    <w:rsid w:val="00CB0D6F"/>
    <w:rsid w:val="00CB7C6E"/>
    <w:rsid w:val="00CE0B3C"/>
    <w:rsid w:val="00CE7A74"/>
    <w:rsid w:val="00D13A10"/>
    <w:rsid w:val="00D156EF"/>
    <w:rsid w:val="00D321F8"/>
    <w:rsid w:val="00D50D2B"/>
    <w:rsid w:val="00D605DA"/>
    <w:rsid w:val="00D60F5B"/>
    <w:rsid w:val="00D83C75"/>
    <w:rsid w:val="00D91502"/>
    <w:rsid w:val="00D9395E"/>
    <w:rsid w:val="00DA2F01"/>
    <w:rsid w:val="00DA7709"/>
    <w:rsid w:val="00DB2DDF"/>
    <w:rsid w:val="00DC199C"/>
    <w:rsid w:val="00DC1B28"/>
    <w:rsid w:val="00DC469C"/>
    <w:rsid w:val="00DE2F82"/>
    <w:rsid w:val="00E1626B"/>
    <w:rsid w:val="00E34EDE"/>
    <w:rsid w:val="00E40F62"/>
    <w:rsid w:val="00E53646"/>
    <w:rsid w:val="00E65B86"/>
    <w:rsid w:val="00E73241"/>
    <w:rsid w:val="00E80D1E"/>
    <w:rsid w:val="00EC6CF0"/>
    <w:rsid w:val="00EC6D0C"/>
    <w:rsid w:val="00EE3F67"/>
    <w:rsid w:val="00EF39D6"/>
    <w:rsid w:val="00F042E2"/>
    <w:rsid w:val="00F216D9"/>
    <w:rsid w:val="00F272B6"/>
    <w:rsid w:val="00F32285"/>
    <w:rsid w:val="00F47342"/>
    <w:rsid w:val="00F526F6"/>
    <w:rsid w:val="00F9746D"/>
    <w:rsid w:val="00FC03BB"/>
    <w:rsid w:val="00FC3B4B"/>
    <w:rsid w:val="00FD37A5"/>
    <w:rsid w:val="00FF6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9DAA1"/>
  <w15:chartTrackingRefBased/>
  <w15:docId w15:val="{3761C37F-B1D6-426A-BD65-FC2A10A4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b/>
      <w:i w:val="0"/>
      <w:color w:val="auto"/>
      <w:sz w:val="22"/>
      <w:szCs w:val="24"/>
      <w:u w:val="none"/>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Arial" w:hAnsi="Aria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b/>
      <w:i w:val="0"/>
      <w:color w:val="auto"/>
      <w:sz w:val="24"/>
      <w:szCs w:val="24"/>
      <w:u w:val="none"/>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b/>
    </w:rPr>
  </w:style>
  <w:style w:type="character" w:customStyle="1" w:styleId="WW8Num8z0">
    <w:name w:val="WW8Num8z0"/>
    <w:rPr>
      <w:rFonts w:ascii="Arial" w:eastAsia="Times New Roman" w:hAnsi="Arial" w:cs="Arial"/>
    </w:rPr>
  </w:style>
  <w:style w:type="character" w:customStyle="1" w:styleId="WW8Num8z1">
    <w:name w:val="WW8Num8z1"/>
    <w:rPr>
      <w:rFonts w:ascii="Symbol" w:hAnsi="Symbol"/>
    </w:rPr>
  </w:style>
  <w:style w:type="character" w:customStyle="1" w:styleId="WW8Num8z2">
    <w:name w:val="WW8Num8z2"/>
    <w:rPr>
      <w:rFonts w:ascii="Wingdings" w:hAnsi="Wingdings"/>
    </w:rPr>
  </w:style>
  <w:style w:type="character" w:customStyle="1" w:styleId="WW8Num8z4">
    <w:name w:val="WW8Num8z4"/>
    <w:rPr>
      <w:rFonts w:ascii="Courier New" w:hAnsi="Courier New" w:cs="Courier New"/>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rPr>
  </w:style>
  <w:style w:type="character" w:customStyle="1" w:styleId="WW8Num13z0">
    <w:name w:val="WW8Num13z0"/>
    <w:rPr>
      <w:rFonts w:ascii="Symbol" w:hAnsi="Symbol"/>
      <w:b/>
      <w:i w:val="0"/>
      <w:color w:val="auto"/>
      <w:sz w:val="24"/>
      <w:szCs w:val="24"/>
      <w:u w:val="none"/>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b/>
    </w:rPr>
  </w:style>
  <w:style w:type="character" w:customStyle="1" w:styleId="WW8Num17z0">
    <w:name w:val="WW8Num17z0"/>
    <w:rPr>
      <w:rFonts w:ascii="Wingdings" w:hAnsi="Wingdings"/>
      <w:b/>
      <w:i w:val="0"/>
      <w:color w:val="auto"/>
      <w:sz w:val="22"/>
      <w:szCs w:val="24"/>
      <w:u w:val="none"/>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Arial" w:eastAsia="Times New Roman" w:hAnsi="Arial" w:cs="Aria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0">
    <w:name w:val="WW8Num24z0"/>
    <w:rPr>
      <w:rFonts w:ascii="Arial" w:hAnsi="Arial"/>
    </w:rPr>
  </w:style>
  <w:style w:type="character" w:customStyle="1" w:styleId="WW8Num25z0">
    <w:name w:val="WW8Num25z0"/>
    <w:rPr>
      <w:rFonts w:ascii="Wingdings" w:hAnsi="Wingdings"/>
      <w:b/>
      <w:i w:val="0"/>
      <w:color w:val="auto"/>
      <w:sz w:val="24"/>
      <w:szCs w:val="24"/>
      <w:u w:val="none"/>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Arial" w:hAnsi="Arial"/>
    </w:rPr>
  </w:style>
  <w:style w:type="character" w:customStyle="1" w:styleId="WW8Num27z1">
    <w:name w:val="WW8Num27z1"/>
    <w:rPr>
      <w:rFonts w:ascii="Times New Roman" w:hAnsi="Times New Roman"/>
    </w:rPr>
  </w:style>
  <w:style w:type="character" w:customStyle="1" w:styleId="WW8Num28z0">
    <w:name w:val="WW8Num28z0"/>
    <w:rPr>
      <w:b/>
    </w:rPr>
  </w:style>
  <w:style w:type="character" w:customStyle="1" w:styleId="WW8Num29z0">
    <w:name w:val="WW8Num29z0"/>
    <w:rPr>
      <w:rFonts w:ascii="Wingdings" w:hAnsi="Wingdings"/>
      <w:b/>
      <w:i w:val="0"/>
      <w:color w:val="auto"/>
      <w:sz w:val="24"/>
      <w:szCs w:val="24"/>
      <w:u w:val="none"/>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rPr>
  </w:style>
  <w:style w:type="character" w:customStyle="1" w:styleId="WW8Num31z0">
    <w:name w:val="WW8Num31z0"/>
    <w:rPr>
      <w:rFonts w:ascii="Symbol" w:hAnsi="Symbol"/>
      <w:b/>
      <w:i w:val="0"/>
      <w:color w:val="auto"/>
      <w:sz w:val="24"/>
      <w:szCs w:val="24"/>
      <w:u w:val="none"/>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Fuentedeprrafopredeter1">
    <w:name w:val="Fuente de párrafo predeter.1"/>
  </w:style>
  <w:style w:type="character" w:styleId="Emphasis">
    <w:name w:val="Emphasis"/>
    <w:qFormat/>
    <w:rPr>
      <w:i/>
      <w:iCs/>
    </w:rPr>
  </w:style>
  <w:style w:type="character" w:styleId="Hyperlink">
    <w:name w:val="Hyperlink"/>
    <w:semiHidden/>
    <w:rPr>
      <w:strike w:val="0"/>
      <w:dstrike w:val="0"/>
      <w:color w:val="0000FF"/>
      <w:u w:val="none"/>
    </w:rPr>
  </w:style>
  <w:style w:type="paragraph" w:customStyle="1" w:styleId="Encabezado1">
    <w:name w:val="Encabezado1"/>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WW-NormalWeb">
    <w:name w:val="WW-Normal (Web)"/>
    <w:basedOn w:val="Normal"/>
    <w:pPr>
      <w:spacing w:after="120"/>
      <w:ind w:left="1077"/>
      <w:jc w:val="both"/>
    </w:pPr>
    <w:rPr>
      <w:spacing w:val="-5"/>
      <w:szCs w:val="20"/>
      <w:lang w:val="es-ES"/>
    </w:rPr>
  </w:style>
  <w:style w:type="paragraph" w:styleId="NormalWeb">
    <w:name w:val="Normal (Web)"/>
    <w:basedOn w:val="Normal"/>
    <w:uiPriority w:val="99"/>
    <w:pPr>
      <w:spacing w:before="280" w:after="280"/>
    </w:pPr>
    <w:rPr>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ListParagraph">
    <w:name w:val="List Paragraph"/>
    <w:basedOn w:val="Normal"/>
    <w:uiPriority w:val="34"/>
    <w:qFormat/>
    <w:rsid w:val="00E53646"/>
    <w:pPr>
      <w:suppressAutoHyphens w:val="0"/>
      <w:spacing w:after="200" w:line="276" w:lineRule="auto"/>
      <w:ind w:left="720"/>
      <w:contextualSpacing/>
    </w:pPr>
    <w:rPr>
      <w:rFonts w:ascii="Calibri" w:eastAsia="Calibri" w:hAnsi="Calibri"/>
      <w:sz w:val="22"/>
      <w:szCs w:val="22"/>
      <w:lang w:val="es-ES" w:eastAsia="en-US"/>
    </w:rPr>
  </w:style>
  <w:style w:type="character" w:styleId="PlaceholderText">
    <w:name w:val="Placeholder Text"/>
    <w:basedOn w:val="DefaultParagraphFont"/>
    <w:uiPriority w:val="99"/>
    <w:semiHidden/>
    <w:rsid w:val="00D50D2B"/>
    <w:rPr>
      <w:color w:val="808080"/>
    </w:rPr>
  </w:style>
  <w:style w:type="paragraph" w:styleId="Header">
    <w:name w:val="header"/>
    <w:basedOn w:val="Normal"/>
    <w:link w:val="HeaderChar"/>
    <w:uiPriority w:val="99"/>
    <w:unhideWhenUsed/>
    <w:rsid w:val="007B225D"/>
    <w:pPr>
      <w:tabs>
        <w:tab w:val="center" w:pos="4419"/>
        <w:tab w:val="right" w:pos="8838"/>
      </w:tabs>
    </w:pPr>
  </w:style>
  <w:style w:type="character" w:customStyle="1" w:styleId="HeaderChar">
    <w:name w:val="Header Char"/>
    <w:basedOn w:val="DefaultParagraphFont"/>
    <w:link w:val="Header"/>
    <w:uiPriority w:val="99"/>
    <w:rsid w:val="007B225D"/>
    <w:rPr>
      <w:sz w:val="24"/>
      <w:szCs w:val="24"/>
      <w:lang w:eastAsia="ar-SA"/>
    </w:rPr>
  </w:style>
  <w:style w:type="paragraph" w:styleId="Footer">
    <w:name w:val="footer"/>
    <w:basedOn w:val="Normal"/>
    <w:link w:val="FooterChar"/>
    <w:uiPriority w:val="99"/>
    <w:unhideWhenUsed/>
    <w:rsid w:val="007B225D"/>
    <w:pPr>
      <w:tabs>
        <w:tab w:val="center" w:pos="4419"/>
        <w:tab w:val="right" w:pos="8838"/>
      </w:tabs>
    </w:pPr>
  </w:style>
  <w:style w:type="character" w:customStyle="1" w:styleId="FooterChar">
    <w:name w:val="Footer Char"/>
    <w:basedOn w:val="DefaultParagraphFont"/>
    <w:link w:val="Footer"/>
    <w:uiPriority w:val="99"/>
    <w:rsid w:val="007B225D"/>
    <w:rPr>
      <w:sz w:val="24"/>
      <w:szCs w:val="24"/>
      <w:lang w:eastAsia="ar-SA"/>
    </w:rPr>
  </w:style>
  <w:style w:type="character" w:styleId="UnresolvedMention">
    <w:name w:val="Unresolved Mention"/>
    <w:basedOn w:val="DefaultParagraphFont"/>
    <w:uiPriority w:val="99"/>
    <w:semiHidden/>
    <w:unhideWhenUsed/>
    <w:rsid w:val="00694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1329">
      <w:bodyDiv w:val="1"/>
      <w:marLeft w:val="0"/>
      <w:marRight w:val="0"/>
      <w:marTop w:val="0"/>
      <w:marBottom w:val="0"/>
      <w:divBdr>
        <w:top w:val="none" w:sz="0" w:space="0" w:color="auto"/>
        <w:left w:val="none" w:sz="0" w:space="0" w:color="auto"/>
        <w:bottom w:val="none" w:sz="0" w:space="0" w:color="auto"/>
        <w:right w:val="none" w:sz="0" w:space="0" w:color="auto"/>
      </w:divBdr>
      <w:divsChild>
        <w:div w:id="2065441495">
          <w:marLeft w:val="0"/>
          <w:marRight w:val="0"/>
          <w:marTop w:val="0"/>
          <w:marBottom w:val="0"/>
          <w:divBdr>
            <w:top w:val="none" w:sz="0" w:space="0" w:color="auto"/>
            <w:left w:val="none" w:sz="0" w:space="0" w:color="auto"/>
            <w:bottom w:val="none" w:sz="0" w:space="0" w:color="auto"/>
            <w:right w:val="none" w:sz="0" w:space="0" w:color="auto"/>
          </w:divBdr>
          <w:divsChild>
            <w:div w:id="633754399">
              <w:marLeft w:val="0"/>
              <w:marRight w:val="0"/>
              <w:marTop w:val="0"/>
              <w:marBottom w:val="0"/>
              <w:divBdr>
                <w:top w:val="none" w:sz="0" w:space="0" w:color="auto"/>
                <w:left w:val="none" w:sz="0" w:space="0" w:color="auto"/>
                <w:bottom w:val="none" w:sz="0" w:space="0" w:color="auto"/>
                <w:right w:val="none" w:sz="0" w:space="0" w:color="auto"/>
              </w:divBdr>
              <w:divsChild>
                <w:div w:id="1532262930">
                  <w:marLeft w:val="0"/>
                  <w:marRight w:val="0"/>
                  <w:marTop w:val="0"/>
                  <w:marBottom w:val="0"/>
                  <w:divBdr>
                    <w:top w:val="none" w:sz="0" w:space="0" w:color="auto"/>
                    <w:left w:val="none" w:sz="0" w:space="0" w:color="auto"/>
                    <w:bottom w:val="none" w:sz="0" w:space="0" w:color="auto"/>
                    <w:right w:val="none" w:sz="0" w:space="0" w:color="auto"/>
                  </w:divBdr>
                  <w:divsChild>
                    <w:div w:id="4904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9400">
      <w:bodyDiv w:val="1"/>
      <w:marLeft w:val="0"/>
      <w:marRight w:val="0"/>
      <w:marTop w:val="0"/>
      <w:marBottom w:val="0"/>
      <w:divBdr>
        <w:top w:val="none" w:sz="0" w:space="0" w:color="auto"/>
        <w:left w:val="none" w:sz="0" w:space="0" w:color="auto"/>
        <w:bottom w:val="none" w:sz="0" w:space="0" w:color="auto"/>
        <w:right w:val="none" w:sz="0" w:space="0" w:color="auto"/>
      </w:divBdr>
    </w:div>
    <w:div w:id="840580548">
      <w:bodyDiv w:val="1"/>
      <w:marLeft w:val="0"/>
      <w:marRight w:val="0"/>
      <w:marTop w:val="0"/>
      <w:marBottom w:val="0"/>
      <w:divBdr>
        <w:top w:val="none" w:sz="0" w:space="0" w:color="auto"/>
        <w:left w:val="none" w:sz="0" w:space="0" w:color="auto"/>
        <w:bottom w:val="none" w:sz="0" w:space="0" w:color="auto"/>
        <w:right w:val="none" w:sz="0" w:space="0" w:color="auto"/>
      </w:divBdr>
      <w:divsChild>
        <w:div w:id="1762993272">
          <w:marLeft w:val="274"/>
          <w:marRight w:val="0"/>
          <w:marTop w:val="150"/>
          <w:marBottom w:val="0"/>
          <w:divBdr>
            <w:top w:val="none" w:sz="0" w:space="0" w:color="auto"/>
            <w:left w:val="none" w:sz="0" w:space="0" w:color="auto"/>
            <w:bottom w:val="none" w:sz="0" w:space="0" w:color="auto"/>
            <w:right w:val="none" w:sz="0" w:space="0" w:color="auto"/>
          </w:divBdr>
        </w:div>
        <w:div w:id="2129199826">
          <w:marLeft w:val="274"/>
          <w:marRight w:val="0"/>
          <w:marTop w:val="150"/>
          <w:marBottom w:val="0"/>
          <w:divBdr>
            <w:top w:val="none" w:sz="0" w:space="0" w:color="auto"/>
            <w:left w:val="none" w:sz="0" w:space="0" w:color="auto"/>
            <w:bottom w:val="none" w:sz="0" w:space="0" w:color="auto"/>
            <w:right w:val="none" w:sz="0" w:space="0" w:color="auto"/>
          </w:divBdr>
        </w:div>
        <w:div w:id="484707933">
          <w:marLeft w:val="806"/>
          <w:marRight w:val="0"/>
          <w:marTop w:val="75"/>
          <w:marBottom w:val="0"/>
          <w:divBdr>
            <w:top w:val="none" w:sz="0" w:space="0" w:color="auto"/>
            <w:left w:val="none" w:sz="0" w:space="0" w:color="auto"/>
            <w:bottom w:val="none" w:sz="0" w:space="0" w:color="auto"/>
            <w:right w:val="none" w:sz="0" w:space="0" w:color="auto"/>
          </w:divBdr>
        </w:div>
        <w:div w:id="779253057">
          <w:marLeft w:val="806"/>
          <w:marRight w:val="0"/>
          <w:marTop w:val="75"/>
          <w:marBottom w:val="0"/>
          <w:divBdr>
            <w:top w:val="none" w:sz="0" w:space="0" w:color="auto"/>
            <w:left w:val="none" w:sz="0" w:space="0" w:color="auto"/>
            <w:bottom w:val="none" w:sz="0" w:space="0" w:color="auto"/>
            <w:right w:val="none" w:sz="0" w:space="0" w:color="auto"/>
          </w:divBdr>
        </w:div>
        <w:div w:id="949774662">
          <w:marLeft w:val="806"/>
          <w:marRight w:val="0"/>
          <w:marTop w:val="75"/>
          <w:marBottom w:val="0"/>
          <w:divBdr>
            <w:top w:val="none" w:sz="0" w:space="0" w:color="auto"/>
            <w:left w:val="none" w:sz="0" w:space="0" w:color="auto"/>
            <w:bottom w:val="none" w:sz="0" w:space="0" w:color="auto"/>
            <w:right w:val="none" w:sz="0" w:space="0" w:color="auto"/>
          </w:divBdr>
        </w:div>
        <w:div w:id="155801174">
          <w:marLeft w:val="274"/>
          <w:marRight w:val="0"/>
          <w:marTop w:val="150"/>
          <w:marBottom w:val="0"/>
          <w:divBdr>
            <w:top w:val="none" w:sz="0" w:space="0" w:color="auto"/>
            <w:left w:val="none" w:sz="0" w:space="0" w:color="auto"/>
            <w:bottom w:val="none" w:sz="0" w:space="0" w:color="auto"/>
            <w:right w:val="none" w:sz="0" w:space="0" w:color="auto"/>
          </w:divBdr>
        </w:div>
      </w:divsChild>
    </w:div>
    <w:div w:id="864634098">
      <w:bodyDiv w:val="1"/>
      <w:marLeft w:val="0"/>
      <w:marRight w:val="0"/>
      <w:marTop w:val="0"/>
      <w:marBottom w:val="0"/>
      <w:divBdr>
        <w:top w:val="none" w:sz="0" w:space="0" w:color="auto"/>
        <w:left w:val="none" w:sz="0" w:space="0" w:color="auto"/>
        <w:bottom w:val="none" w:sz="0" w:space="0" w:color="auto"/>
        <w:right w:val="none" w:sz="0" w:space="0" w:color="auto"/>
      </w:divBdr>
    </w:div>
    <w:div w:id="1297176475">
      <w:bodyDiv w:val="1"/>
      <w:marLeft w:val="0"/>
      <w:marRight w:val="0"/>
      <w:marTop w:val="0"/>
      <w:marBottom w:val="0"/>
      <w:divBdr>
        <w:top w:val="none" w:sz="0" w:space="0" w:color="auto"/>
        <w:left w:val="none" w:sz="0" w:space="0" w:color="auto"/>
        <w:bottom w:val="none" w:sz="0" w:space="0" w:color="auto"/>
        <w:right w:val="none" w:sz="0" w:space="0" w:color="auto"/>
      </w:divBdr>
    </w:div>
    <w:div w:id="1339965195">
      <w:bodyDiv w:val="1"/>
      <w:marLeft w:val="0"/>
      <w:marRight w:val="0"/>
      <w:marTop w:val="0"/>
      <w:marBottom w:val="0"/>
      <w:divBdr>
        <w:top w:val="none" w:sz="0" w:space="0" w:color="auto"/>
        <w:left w:val="none" w:sz="0" w:space="0" w:color="auto"/>
        <w:bottom w:val="none" w:sz="0" w:space="0" w:color="auto"/>
        <w:right w:val="none" w:sz="0" w:space="0" w:color="auto"/>
      </w:divBdr>
      <w:divsChild>
        <w:div w:id="1301379962">
          <w:marLeft w:val="274"/>
          <w:marRight w:val="0"/>
          <w:marTop w:val="150"/>
          <w:marBottom w:val="0"/>
          <w:divBdr>
            <w:top w:val="none" w:sz="0" w:space="0" w:color="auto"/>
            <w:left w:val="none" w:sz="0" w:space="0" w:color="auto"/>
            <w:bottom w:val="none" w:sz="0" w:space="0" w:color="auto"/>
            <w:right w:val="none" w:sz="0" w:space="0" w:color="auto"/>
          </w:divBdr>
        </w:div>
        <w:div w:id="2060591152">
          <w:marLeft w:val="274"/>
          <w:marRight w:val="0"/>
          <w:marTop w:val="150"/>
          <w:marBottom w:val="0"/>
          <w:divBdr>
            <w:top w:val="none" w:sz="0" w:space="0" w:color="auto"/>
            <w:left w:val="none" w:sz="0" w:space="0" w:color="auto"/>
            <w:bottom w:val="none" w:sz="0" w:space="0" w:color="auto"/>
            <w:right w:val="none" w:sz="0" w:space="0" w:color="auto"/>
          </w:divBdr>
        </w:div>
      </w:divsChild>
    </w:div>
    <w:div w:id="1429962128">
      <w:bodyDiv w:val="1"/>
      <w:marLeft w:val="0"/>
      <w:marRight w:val="0"/>
      <w:marTop w:val="0"/>
      <w:marBottom w:val="0"/>
      <w:divBdr>
        <w:top w:val="none" w:sz="0" w:space="0" w:color="auto"/>
        <w:left w:val="none" w:sz="0" w:space="0" w:color="auto"/>
        <w:bottom w:val="none" w:sz="0" w:space="0" w:color="auto"/>
        <w:right w:val="none" w:sz="0" w:space="0" w:color="auto"/>
      </w:divBdr>
    </w:div>
    <w:div w:id="1511599158">
      <w:bodyDiv w:val="1"/>
      <w:marLeft w:val="0"/>
      <w:marRight w:val="0"/>
      <w:marTop w:val="0"/>
      <w:marBottom w:val="0"/>
      <w:divBdr>
        <w:top w:val="none" w:sz="0" w:space="0" w:color="auto"/>
        <w:left w:val="none" w:sz="0" w:space="0" w:color="auto"/>
        <w:bottom w:val="none" w:sz="0" w:space="0" w:color="auto"/>
        <w:right w:val="none" w:sz="0" w:space="0" w:color="auto"/>
      </w:divBdr>
      <w:divsChild>
        <w:div w:id="1080642650">
          <w:marLeft w:val="274"/>
          <w:marRight w:val="0"/>
          <w:marTop w:val="150"/>
          <w:marBottom w:val="0"/>
          <w:divBdr>
            <w:top w:val="none" w:sz="0" w:space="0" w:color="auto"/>
            <w:left w:val="none" w:sz="0" w:space="0" w:color="auto"/>
            <w:bottom w:val="none" w:sz="0" w:space="0" w:color="auto"/>
            <w:right w:val="none" w:sz="0" w:space="0" w:color="auto"/>
          </w:divBdr>
        </w:div>
        <w:div w:id="909192087">
          <w:marLeft w:val="274"/>
          <w:marRight w:val="0"/>
          <w:marTop w:val="150"/>
          <w:marBottom w:val="0"/>
          <w:divBdr>
            <w:top w:val="none" w:sz="0" w:space="0" w:color="auto"/>
            <w:left w:val="none" w:sz="0" w:space="0" w:color="auto"/>
            <w:bottom w:val="none" w:sz="0" w:space="0" w:color="auto"/>
            <w:right w:val="none" w:sz="0" w:space="0" w:color="auto"/>
          </w:divBdr>
        </w:div>
      </w:divsChild>
    </w:div>
    <w:div w:id="1524637421">
      <w:bodyDiv w:val="1"/>
      <w:marLeft w:val="0"/>
      <w:marRight w:val="0"/>
      <w:marTop w:val="0"/>
      <w:marBottom w:val="0"/>
      <w:divBdr>
        <w:top w:val="none" w:sz="0" w:space="0" w:color="auto"/>
        <w:left w:val="none" w:sz="0" w:space="0" w:color="auto"/>
        <w:bottom w:val="none" w:sz="0" w:space="0" w:color="auto"/>
        <w:right w:val="none" w:sz="0" w:space="0" w:color="auto"/>
      </w:divBdr>
    </w:div>
    <w:div w:id="1526943186">
      <w:bodyDiv w:val="1"/>
      <w:marLeft w:val="0"/>
      <w:marRight w:val="0"/>
      <w:marTop w:val="0"/>
      <w:marBottom w:val="0"/>
      <w:divBdr>
        <w:top w:val="none" w:sz="0" w:space="0" w:color="auto"/>
        <w:left w:val="none" w:sz="0" w:space="0" w:color="auto"/>
        <w:bottom w:val="none" w:sz="0" w:space="0" w:color="auto"/>
        <w:right w:val="none" w:sz="0" w:space="0" w:color="auto"/>
      </w:divBdr>
      <w:divsChild>
        <w:div w:id="107742321">
          <w:marLeft w:val="274"/>
          <w:marRight w:val="0"/>
          <w:marTop w:val="150"/>
          <w:marBottom w:val="0"/>
          <w:divBdr>
            <w:top w:val="none" w:sz="0" w:space="0" w:color="auto"/>
            <w:left w:val="none" w:sz="0" w:space="0" w:color="auto"/>
            <w:bottom w:val="none" w:sz="0" w:space="0" w:color="auto"/>
            <w:right w:val="none" w:sz="0" w:space="0" w:color="auto"/>
          </w:divBdr>
        </w:div>
      </w:divsChild>
    </w:div>
    <w:div w:id="1943758063">
      <w:bodyDiv w:val="1"/>
      <w:marLeft w:val="0"/>
      <w:marRight w:val="0"/>
      <w:marTop w:val="0"/>
      <w:marBottom w:val="0"/>
      <w:divBdr>
        <w:top w:val="none" w:sz="0" w:space="0" w:color="auto"/>
        <w:left w:val="none" w:sz="0" w:space="0" w:color="auto"/>
        <w:bottom w:val="none" w:sz="0" w:space="0" w:color="auto"/>
        <w:right w:val="none" w:sz="0" w:space="0" w:color="auto"/>
      </w:divBdr>
      <w:divsChild>
        <w:div w:id="1881285614">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2rsu-c26Tq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2rsu-c26Tq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7FUTpV7y4A&amp;feature=emb_log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0E45-CC28-4AEC-B3E5-DA258973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5</Pages>
  <Words>1022</Words>
  <Characters>5625</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cp:lastModifiedBy>Johan Leandro Tellez Garzon</cp:lastModifiedBy>
  <cp:revision>130</cp:revision>
  <cp:lastPrinted>2018-04-06T20:38:00Z</cp:lastPrinted>
  <dcterms:created xsi:type="dcterms:W3CDTF">2018-04-06T20:38:00Z</dcterms:created>
  <dcterms:modified xsi:type="dcterms:W3CDTF">2023-09-22T14:41:00Z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-968826154</vt:i4>
  </property>
</Properties>
</file>