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32229C" w:rsidRPr="001E3465" w:rsidRDefault="0032229C" w:rsidP="0032229C">
      <w:pPr>
        <w:spacing w:line="480" w:lineRule="auto"/>
        <w:jc w:val="center"/>
        <w:rPr>
          <w:rFonts w:cstheme="minorHAnsi"/>
          <w:b/>
          <w:lang w:val="es-ES"/>
        </w:rPr>
      </w:pPr>
      <w:r w:rsidRPr="00AA20BE">
        <w:rPr>
          <w:lang w:val="es-ES"/>
        </w:rPr>
        <w:fldChar w:fldCharType="begin"/>
      </w:r>
      <w:r w:rsidRPr="00AA20BE">
        <w:rPr>
          <w:lang w:val="es-ES"/>
        </w:rPr>
        <w:instrText xml:space="preserve"> SEQ CHAPTER \h \r 1</w:instrText>
      </w:r>
      <w:r w:rsidRPr="00AA20BE">
        <w:rPr>
          <w:lang w:val="es-ES"/>
        </w:rPr>
        <w:fldChar w:fldCharType="end"/>
      </w:r>
      <w:r>
        <w:rPr>
          <w:rFonts w:cstheme="minorHAnsi"/>
          <w:b/>
          <w:lang w:val="es-CO"/>
        </w:rPr>
        <w:t xml:space="preserve">Actividad </w:t>
      </w:r>
      <w:r w:rsidR="000D5734">
        <w:rPr>
          <w:rFonts w:cstheme="minorHAnsi"/>
          <w:b/>
          <w:lang w:val="es-CO"/>
        </w:rPr>
        <w:t>4</w:t>
      </w:r>
      <w:r w:rsidRPr="00C03CBD">
        <w:rPr>
          <w:rFonts w:cstheme="minorHAnsi"/>
          <w:b/>
          <w:lang w:val="es-CO"/>
        </w:rPr>
        <w:t xml:space="preserve"> </w:t>
      </w:r>
      <w:r w:rsidR="00C46942">
        <w:rPr>
          <w:rFonts w:cstheme="minorHAnsi"/>
          <w:b/>
          <w:lang w:val="es-CO"/>
        </w:rPr>
        <w:t>–</w:t>
      </w:r>
      <w:r w:rsidRPr="00C03CBD">
        <w:rPr>
          <w:rFonts w:cstheme="minorHAnsi"/>
          <w:b/>
          <w:lang w:val="es-CO"/>
        </w:rPr>
        <w:t xml:space="preserve"> </w:t>
      </w:r>
      <w:r w:rsidR="00C46942">
        <w:rPr>
          <w:rFonts w:cstheme="minorHAnsi"/>
          <w:b/>
          <w:lang w:val="es-CO"/>
        </w:rPr>
        <w:t>Aprendizaje</w:t>
      </w:r>
      <w:r w:rsidR="000D5734">
        <w:rPr>
          <w:rFonts w:cstheme="minorHAnsi"/>
          <w:b/>
          <w:lang w:val="es-CO"/>
        </w:rPr>
        <w:t xml:space="preserve"> No</w:t>
      </w:r>
      <w:r w:rsidR="00C46942">
        <w:rPr>
          <w:rFonts w:cstheme="minorHAnsi"/>
          <w:b/>
          <w:lang w:val="es-CO"/>
        </w:rPr>
        <w:t xml:space="preserve"> Supervisado</w:t>
      </w:r>
    </w:p>
    <w:p w:rsidR="0032229C" w:rsidRPr="00AA20BE" w:rsidRDefault="0032229C" w:rsidP="0032229C">
      <w:pPr>
        <w:jc w:val="center"/>
        <w:rPr>
          <w:b/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  <w:r w:rsidRPr="00AA20BE">
        <w:rPr>
          <w:lang w:val="es-ES"/>
        </w:rPr>
        <w:tab/>
      </w: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  <w:r w:rsidRPr="00770E6A">
        <w:rPr>
          <w:lang w:val="es-ES"/>
        </w:rPr>
        <w:t xml:space="preserve">Brayan Steven Bonilla Castellanos </w:t>
      </w:r>
    </w:p>
    <w:p w:rsidR="0032229C" w:rsidRPr="00AA20BE" w:rsidRDefault="0032229C" w:rsidP="0032229C">
      <w:pPr>
        <w:jc w:val="center"/>
        <w:rPr>
          <w:lang w:val="es-ES"/>
        </w:rPr>
      </w:pPr>
      <w:r w:rsidRPr="00770E6A">
        <w:rPr>
          <w:lang w:val="es-ES"/>
        </w:rPr>
        <w:t>Juan Carlos Monsalve Gómez</w:t>
      </w: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  <w:r>
        <w:rPr>
          <w:lang w:val="es-ES"/>
        </w:rPr>
        <w:t>Universidad Ibero</w:t>
      </w:r>
      <w:r w:rsidRPr="00AA20BE">
        <w:rPr>
          <w:lang w:val="es-ES"/>
        </w:rPr>
        <w:t>.</w:t>
      </w:r>
    </w:p>
    <w:p w:rsidR="0032229C" w:rsidRPr="00AA20BE" w:rsidRDefault="0032229C" w:rsidP="0032229C">
      <w:pPr>
        <w:jc w:val="center"/>
        <w:rPr>
          <w:lang w:val="es-ES"/>
        </w:rPr>
      </w:pPr>
      <w:r>
        <w:rPr>
          <w:lang w:val="es-ES"/>
        </w:rPr>
        <w:t>Ingeniería de Software</w:t>
      </w:r>
    </w:p>
    <w:p w:rsidR="0032229C" w:rsidRDefault="0032229C" w:rsidP="0032229C">
      <w:pPr>
        <w:jc w:val="center"/>
        <w:rPr>
          <w:lang w:val="es-ES"/>
        </w:rPr>
      </w:pPr>
      <w:r w:rsidRPr="001E3465">
        <w:rPr>
          <w:lang w:val="es-ES"/>
        </w:rPr>
        <w:t>Inteligencia artificial</w:t>
      </w:r>
    </w:p>
    <w:p w:rsidR="0032229C" w:rsidRDefault="0032229C">
      <w:pPr>
        <w:rPr>
          <w:lang w:val="es-ES"/>
        </w:rPr>
      </w:pP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lastRenderedPageBreak/>
        <w:t>Enlace repositorio GitHub</w:t>
      </w:r>
    </w:p>
    <w:p w:rsidR="00C46942" w:rsidRDefault="000D5734" w:rsidP="0032229C">
      <w:pPr>
        <w:rPr>
          <w:lang w:val="es-ES"/>
        </w:rPr>
      </w:pPr>
      <w:hyperlink r:id="rId5" w:history="1">
        <w:r w:rsidRPr="002E7621">
          <w:rPr>
            <w:rStyle w:val="Hipervnculo"/>
            <w:lang w:val="es-ES"/>
          </w:rPr>
          <w:t>https://github.com/Brayan-Bonilla1224/IA_Unidad3_act4</w:t>
        </w:r>
      </w:hyperlink>
    </w:p>
    <w:p w:rsidR="0032229C" w:rsidRPr="0032229C" w:rsidRDefault="0032229C" w:rsidP="0032229C">
      <w:pPr>
        <w:rPr>
          <w:lang w:val="es-ES"/>
        </w:rPr>
      </w:pP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Enlace video-tutorial</w:t>
      </w:r>
      <w:r w:rsidRPr="00AA20BE">
        <w:rPr>
          <w:rFonts w:cs="Times New Roman"/>
          <w:szCs w:val="24"/>
          <w:lang w:val="es-ES"/>
        </w:rPr>
        <w:t xml:space="preserve"> </w:t>
      </w:r>
    </w:p>
    <w:p w:rsidR="000D5734" w:rsidRDefault="000D5734" w:rsidP="0032229C">
      <w:pPr>
        <w:pStyle w:val="Ttulo2"/>
        <w:rPr>
          <w:rFonts w:cs="Times New Roman"/>
          <w:szCs w:val="24"/>
          <w:lang w:val="es-ES"/>
        </w:rPr>
      </w:pP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Descripción del ejercicio</w:t>
      </w:r>
    </w:p>
    <w:p w:rsidR="0032229C" w:rsidRPr="0032229C" w:rsidRDefault="0032229C" w:rsidP="0032229C">
      <w:pPr>
        <w:spacing w:line="480" w:lineRule="auto"/>
        <w:ind w:firstLine="720"/>
        <w:rPr>
          <w:lang w:val="es-ES"/>
        </w:rPr>
      </w:pPr>
      <w:r w:rsidRPr="0032229C">
        <w:rPr>
          <w:lang w:val="es-ES"/>
        </w:rPr>
        <w:t xml:space="preserve">Escribir en Python </w:t>
      </w:r>
      <w:r w:rsidR="00C46942">
        <w:rPr>
          <w:lang w:val="es-ES"/>
        </w:rPr>
        <w:t xml:space="preserve">un ejercicio que cumpla con el modelo de aprendizaje </w:t>
      </w:r>
      <w:r w:rsidR="000D5734">
        <w:rPr>
          <w:lang w:val="es-ES"/>
        </w:rPr>
        <w:t xml:space="preserve">no </w:t>
      </w:r>
      <w:r w:rsidR="00C46942">
        <w:rPr>
          <w:lang w:val="es-ES"/>
        </w:rPr>
        <w:t>supervisado</w:t>
      </w:r>
      <w:r w:rsidRPr="0032229C">
        <w:rPr>
          <w:lang w:val="es-ES"/>
        </w:rPr>
        <w:t>.</w:t>
      </w: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Ejecución del ejercicio</w:t>
      </w:r>
    </w:p>
    <w:p w:rsidR="0032229C" w:rsidRDefault="0032229C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Importamos las librerías necesarias para </w:t>
      </w:r>
      <w:r w:rsidR="00C46942">
        <w:rPr>
          <w:lang w:val="es-ES"/>
        </w:rPr>
        <w:t>la ejecución del programa</w:t>
      </w:r>
    </w:p>
    <w:p w:rsidR="0032229C" w:rsidRDefault="000D5734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2800741" cy="73352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014F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9C" w:rsidRDefault="000D5734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Establecemos una semilla de reproducibilidad con un valor de 42, luego generamos un arreglo comprendido en el rango de 10 a 100 para un valor de 2 cifras, con un tamaño de 30 posiciones para los valores de X y </w:t>
      </w:r>
      <w:proofErr w:type="spellStart"/>
      <w:r>
        <w:rPr>
          <w:lang w:val="es-ES"/>
        </w:rPr>
        <w:t>Y</w:t>
      </w:r>
      <w:proofErr w:type="spellEnd"/>
    </w:p>
    <w:p w:rsidR="0032229C" w:rsidRDefault="000D5734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3067478" cy="75258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04AE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9C" w:rsidRDefault="000D5734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Creamos un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 a partir de los valores obtenidos anteriormente, validamos la creación imprimiendo por consola, luego procedemos a pintar la gráfica de dispersión</w:t>
      </w:r>
    </w:p>
    <w:p w:rsidR="00B93711" w:rsidRDefault="000D5734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3038899" cy="1228896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0C39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11" w:rsidRDefault="000D5734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Utilizamos el algoritmo de </w:t>
      </w:r>
      <w:proofErr w:type="spellStart"/>
      <w:r>
        <w:rPr>
          <w:lang w:val="es-ES"/>
        </w:rPr>
        <w:t>KMeans</w:t>
      </w:r>
      <w:proofErr w:type="spellEnd"/>
      <w:r>
        <w:rPr>
          <w:lang w:val="es-ES"/>
        </w:rPr>
        <w:t xml:space="preserve"> el cual nos permite definir un numero de </w:t>
      </w:r>
      <w:proofErr w:type="spellStart"/>
      <w:r>
        <w:rPr>
          <w:lang w:val="es-ES"/>
        </w:rPr>
        <w:t>clusters</w:t>
      </w:r>
      <w:proofErr w:type="spellEnd"/>
      <w:r>
        <w:rPr>
          <w:lang w:val="es-ES"/>
        </w:rPr>
        <w:t xml:space="preserve"> centrales y entrenar con la data obtenida del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>, luego imprimimos los resultados obtenidos (Ubicaciones en el grafo)</w:t>
      </w:r>
    </w:p>
    <w:p w:rsidR="00B93711" w:rsidRDefault="000D5734" w:rsidP="0032229C">
      <w:pPr>
        <w:spacing w:after="160" w:line="259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3029373" cy="61921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D0E12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11" w:rsidRDefault="000D5734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Por último, creamos le grafo de </w:t>
      </w:r>
      <w:proofErr w:type="spellStart"/>
      <w:r>
        <w:rPr>
          <w:lang w:val="es-ES"/>
        </w:rPr>
        <w:t>dispersion</w:t>
      </w:r>
      <w:proofErr w:type="spellEnd"/>
      <w:r>
        <w:rPr>
          <w:lang w:val="es-ES"/>
        </w:rPr>
        <w:t xml:space="preserve"> el cual nos va a mostrar la información obtenida anteriormente, añadiendo la ubicación de los </w:t>
      </w:r>
      <w:proofErr w:type="spellStart"/>
      <w:r>
        <w:rPr>
          <w:lang w:val="es-ES"/>
        </w:rPr>
        <w:t>centroides</w:t>
      </w:r>
      <w:proofErr w:type="spellEnd"/>
      <w:r>
        <w:rPr>
          <w:lang w:val="es-ES"/>
        </w:rPr>
        <w:t xml:space="preserve"> de color rojo, identificando claramente la agrupación que identifico el sistema basado en el algoritmo </w:t>
      </w:r>
      <w:proofErr w:type="spellStart"/>
      <w:r>
        <w:rPr>
          <w:lang w:val="es-ES"/>
        </w:rPr>
        <w:t>KMeans</w:t>
      </w:r>
      <w:proofErr w:type="spellEnd"/>
    </w:p>
    <w:p w:rsidR="00B93711" w:rsidRDefault="000D5734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5612130" cy="7023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D08D7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EA" w:rsidRDefault="005372EA" w:rsidP="0032229C">
      <w:pPr>
        <w:spacing w:after="160" w:line="259" w:lineRule="auto"/>
        <w:rPr>
          <w:lang w:val="es-ES"/>
        </w:rPr>
      </w:pPr>
    </w:p>
    <w:p w:rsidR="005372EA" w:rsidRDefault="005372EA" w:rsidP="005372EA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Ejecución del ejercicio</w:t>
      </w:r>
    </w:p>
    <w:p w:rsidR="00B93711" w:rsidRDefault="00C46942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Obtenemos </w:t>
      </w:r>
      <w:r w:rsidR="000D5734">
        <w:rPr>
          <w:lang w:val="es-ES"/>
        </w:rPr>
        <w:t xml:space="preserve">los valores del </w:t>
      </w:r>
      <w:proofErr w:type="spellStart"/>
      <w:r w:rsidR="000D5734">
        <w:rPr>
          <w:lang w:val="es-ES"/>
        </w:rPr>
        <w:t>DataFrame</w:t>
      </w:r>
      <w:proofErr w:type="spellEnd"/>
      <w:r>
        <w:rPr>
          <w:lang w:val="es-ES"/>
        </w:rPr>
        <w:t xml:space="preserve"> </w:t>
      </w:r>
    </w:p>
    <w:p w:rsidR="00B93711" w:rsidRDefault="000D5734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1095528" cy="114316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D088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711">
        <w:rPr>
          <w:lang w:val="es-ES"/>
        </w:rPr>
        <w:t xml:space="preserve"> </w:t>
      </w:r>
    </w:p>
    <w:p w:rsidR="00B93711" w:rsidRDefault="000D5734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Dibujamos la gráfica de dispersión obtenida con los valores del </w:t>
      </w:r>
      <w:proofErr w:type="spellStart"/>
      <w:r>
        <w:rPr>
          <w:lang w:val="es-ES"/>
        </w:rPr>
        <w:t>DataFrame</w:t>
      </w:r>
      <w:proofErr w:type="spellEnd"/>
    </w:p>
    <w:p w:rsidR="00B93711" w:rsidRDefault="000D5734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3238500" cy="27694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D04A1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707" cy="277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34" w:rsidRDefault="000D5734" w:rsidP="0032229C">
      <w:pPr>
        <w:spacing w:after="160" w:line="259" w:lineRule="auto"/>
        <w:rPr>
          <w:lang w:val="es-ES"/>
        </w:rPr>
      </w:pPr>
    </w:p>
    <w:p w:rsidR="000D5734" w:rsidRDefault="000D5734" w:rsidP="0032229C">
      <w:pPr>
        <w:spacing w:after="160" w:line="259" w:lineRule="auto"/>
        <w:rPr>
          <w:lang w:val="es-ES"/>
        </w:rPr>
      </w:pPr>
    </w:p>
    <w:p w:rsidR="000D5734" w:rsidRDefault="000D5734" w:rsidP="000D5734">
      <w:pPr>
        <w:spacing w:after="160" w:line="259" w:lineRule="auto"/>
        <w:rPr>
          <w:lang w:val="es-ES"/>
        </w:rPr>
      </w:pPr>
      <w:r>
        <w:rPr>
          <w:lang w:val="es-ES"/>
        </w:rPr>
        <w:lastRenderedPageBreak/>
        <w:t xml:space="preserve">Visualizamos la ubicación de los </w:t>
      </w:r>
      <w:proofErr w:type="spellStart"/>
      <w:r>
        <w:rPr>
          <w:lang w:val="es-ES"/>
        </w:rPr>
        <w:t>centroides</w:t>
      </w:r>
      <w:proofErr w:type="spellEnd"/>
      <w:r>
        <w:rPr>
          <w:lang w:val="es-ES"/>
        </w:rPr>
        <w:t xml:space="preserve">, en donde denota la agrupación que identifico el sistema, basado en el algoritmo </w:t>
      </w:r>
      <w:proofErr w:type="spellStart"/>
      <w:r>
        <w:rPr>
          <w:lang w:val="es-ES"/>
        </w:rPr>
        <w:t>KMeans</w:t>
      </w:r>
      <w:proofErr w:type="spellEnd"/>
    </w:p>
    <w:p w:rsidR="000D5734" w:rsidRDefault="000D5734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1952898" cy="85737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D029C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34" w:rsidRDefault="000D5734" w:rsidP="000D5734">
      <w:pPr>
        <w:spacing w:after="160" w:line="259" w:lineRule="auto"/>
        <w:rPr>
          <w:lang w:val="es-ES"/>
        </w:rPr>
      </w:pPr>
      <w:r>
        <w:rPr>
          <w:lang w:val="es-ES"/>
        </w:rPr>
        <w:t xml:space="preserve">Por último, evidenciamos la agrupación realizada por el método de aprendizaje no supervisado, en donde los </w:t>
      </w:r>
      <w:proofErr w:type="spellStart"/>
      <w:r>
        <w:rPr>
          <w:lang w:val="es-ES"/>
        </w:rPr>
        <w:t>centroides</w:t>
      </w:r>
      <w:proofErr w:type="spellEnd"/>
      <w:r>
        <w:rPr>
          <w:lang w:val="es-ES"/>
        </w:rPr>
        <w:t xml:space="preserve"> identificados de color rojo agrupan sus datos con un color especifico, de tal forma nos permite realizar análisis y toma de decisiones</w:t>
      </w:r>
    </w:p>
    <w:p w:rsidR="005372EA" w:rsidRDefault="000D5734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612130" cy="479933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D0F43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EA" w:rsidRDefault="005372EA">
      <w:pPr>
        <w:spacing w:after="160" w:line="259" w:lineRule="auto"/>
        <w:rPr>
          <w:b/>
          <w:bCs/>
          <w:iCs/>
          <w:lang w:val="es-ES"/>
        </w:rPr>
      </w:pPr>
      <w:r>
        <w:rPr>
          <w:lang w:val="es-ES"/>
        </w:rPr>
        <w:br w:type="page"/>
      </w: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lastRenderedPageBreak/>
        <w:t>Conclusiones</w:t>
      </w:r>
    </w:p>
    <w:p w:rsidR="00B93711" w:rsidRDefault="0032229C" w:rsidP="000D5734">
      <w:pPr>
        <w:pStyle w:val="Prrafodelista"/>
        <w:numPr>
          <w:ilvl w:val="0"/>
          <w:numId w:val="1"/>
        </w:numPr>
        <w:spacing w:line="480" w:lineRule="auto"/>
        <w:rPr>
          <w:lang w:val="es-ES"/>
        </w:rPr>
      </w:pPr>
      <w:r w:rsidRPr="001E3465">
        <w:rPr>
          <w:lang w:val="es-ES"/>
        </w:rPr>
        <w:t>Todo análisis de datos parte de unos objetivos, siendo entonces lo más importante el diseño de la investigación o la estrategia de análisis, no la herramienta, es fundamental tener en cuenta que la herramienta es</w:t>
      </w:r>
      <w:r>
        <w:rPr>
          <w:lang w:val="es-ES"/>
        </w:rPr>
        <w:t xml:space="preserve"> solo</w:t>
      </w:r>
      <w:r w:rsidRPr="001E3465">
        <w:rPr>
          <w:lang w:val="es-ES"/>
        </w:rPr>
        <w:t xml:space="preserve"> un medio. </w:t>
      </w:r>
      <w:r w:rsidR="00B93711">
        <w:rPr>
          <w:lang w:val="es-ES"/>
        </w:rPr>
        <w:br w:type="page"/>
      </w:r>
    </w:p>
    <w:p w:rsidR="001779A5" w:rsidRDefault="001779A5">
      <w:pPr>
        <w:rPr>
          <w:lang w:val="es-ES"/>
        </w:rPr>
      </w:pPr>
    </w:p>
    <w:p w:rsidR="0032229C" w:rsidRDefault="0032229C">
      <w:pPr>
        <w:rPr>
          <w:lang w:val="es-ES"/>
        </w:rPr>
      </w:pP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Bibliografía </w:t>
      </w:r>
    </w:p>
    <w:p w:rsidR="000D5734" w:rsidRDefault="000D5734" w:rsidP="000D5734">
      <w:pPr>
        <w:spacing w:line="480" w:lineRule="auto"/>
        <w:ind w:left="720" w:hanging="720"/>
        <w:rPr>
          <w:i/>
          <w:iCs/>
          <w:lang w:val="es-ES"/>
        </w:rPr>
      </w:pPr>
    </w:p>
    <w:p w:rsidR="000D5734" w:rsidRPr="000D5734" w:rsidRDefault="000D5734" w:rsidP="000D5734">
      <w:pPr>
        <w:spacing w:line="480" w:lineRule="auto"/>
        <w:ind w:left="720" w:hanging="720"/>
        <w:rPr>
          <w:lang w:val="es-ES"/>
        </w:rPr>
      </w:pPr>
      <w:r w:rsidRPr="000D5734">
        <w:rPr>
          <w:i/>
          <w:iCs/>
          <w:lang w:val="es-ES"/>
        </w:rPr>
        <w:t>¿Qué es el aprendizaje no supervisado?  | IBM</w:t>
      </w:r>
      <w:r w:rsidRPr="000D5734">
        <w:rPr>
          <w:lang w:val="es-ES"/>
        </w:rPr>
        <w:t>. (s. f.). https://www.ibm.com/es-es/topics/unsupervised-learning</w:t>
      </w:r>
    </w:p>
    <w:p w:rsidR="005372EA" w:rsidRPr="0032229C" w:rsidRDefault="005372EA" w:rsidP="0032229C">
      <w:pPr>
        <w:pStyle w:val="NormalWeb"/>
        <w:spacing w:before="0" w:beforeAutospacing="0" w:after="0" w:afterAutospacing="0" w:line="480" w:lineRule="auto"/>
        <w:ind w:left="720" w:hanging="720"/>
        <w:rPr>
          <w:lang w:val="es-ES"/>
        </w:rPr>
      </w:pPr>
    </w:p>
    <w:p w:rsidR="0032229C" w:rsidRPr="0032229C" w:rsidRDefault="0032229C" w:rsidP="0032229C">
      <w:pPr>
        <w:rPr>
          <w:lang w:val="es-ES"/>
        </w:rPr>
      </w:pPr>
    </w:p>
    <w:p w:rsidR="0032229C" w:rsidRPr="0032229C" w:rsidRDefault="0032229C">
      <w:pPr>
        <w:rPr>
          <w:lang w:val="es-ES"/>
        </w:rPr>
      </w:pPr>
    </w:p>
    <w:sectPr w:rsidR="0032229C" w:rsidRPr="003222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C59AC"/>
    <w:multiLevelType w:val="hybridMultilevel"/>
    <w:tmpl w:val="65B0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A9"/>
    <w:rsid w:val="000D5734"/>
    <w:rsid w:val="001779A5"/>
    <w:rsid w:val="001D20A9"/>
    <w:rsid w:val="00256258"/>
    <w:rsid w:val="002C1B0B"/>
    <w:rsid w:val="0032229C"/>
    <w:rsid w:val="004A2942"/>
    <w:rsid w:val="005372EA"/>
    <w:rsid w:val="00575D23"/>
    <w:rsid w:val="008B11CF"/>
    <w:rsid w:val="00A15C3F"/>
    <w:rsid w:val="00AE7F2E"/>
    <w:rsid w:val="00AF3002"/>
    <w:rsid w:val="00B9175A"/>
    <w:rsid w:val="00B93711"/>
    <w:rsid w:val="00BA3840"/>
    <w:rsid w:val="00C46942"/>
    <w:rsid w:val="00FD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89DE"/>
  <w15:chartTrackingRefBased/>
  <w15:docId w15:val="{891588BE-022C-4486-9D7D-488CCB49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2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autoRedefine/>
    <w:qFormat/>
    <w:rsid w:val="0032229C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2229C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Prrafodelista">
    <w:name w:val="List Paragraph"/>
    <w:basedOn w:val="Normal"/>
    <w:uiPriority w:val="34"/>
    <w:qFormat/>
    <w:rsid w:val="0032229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229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2229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s://github.com/Brayan-Bonilla1224/IA_Unidad3_act4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</dc:creator>
  <cp:keywords/>
  <dc:description/>
  <cp:lastModifiedBy>Brayan</cp:lastModifiedBy>
  <cp:revision>17</cp:revision>
  <cp:lastPrinted>2023-06-07T20:59:00Z</cp:lastPrinted>
  <dcterms:created xsi:type="dcterms:W3CDTF">2023-05-27T21:25:00Z</dcterms:created>
  <dcterms:modified xsi:type="dcterms:W3CDTF">2023-06-08T04:45:00Z</dcterms:modified>
</cp:coreProperties>
</file>