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dh26gsvwx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Mente, Cuerpo y Aula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q5eohy285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Encuesta sobre ansiedad, alimentación y rendimiento estudiantil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52m76k30a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Consentimiento informado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Esta encuesta tiene fines exclusivamente académicos y de investigación estudiantil. La información recopilada será anónima y confidencial. Los resultados no constituyen un diagnóstico médico ni psicológico. La participación es voluntaria.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¿Acepta participar en esta encuesta?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Sí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9uk5ojptdp1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Datos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Edad: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Género: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Femenino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Masculino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binario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Prefiero no responder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Carrera: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Año académico: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1° año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2° año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3° año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4° año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v4tf3wkar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Escala de Ansiedad GAD-7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6601txss6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Durante las últimas 2 semanas, ¿con qué frecuencia ha experimentado las siguientes situaciones?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Opciones: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Nunca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Varios días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de la mitad de los días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Casi todos los días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Sentirse nervioso/a, ansioso/a o muy alterado/a.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poder dejar de preocuparse o controlar las preocupaciones.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Preocuparse demasiado por diferentes situaciones.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dificultad para relajarse.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Sentirse tan inquieto/a que es difícil quedarse quieto/a.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Irritarse o molestarse fácilmente.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Sentir miedo como si algo terrible pudiera pasar.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efsaoihfa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Relación entre ansiedad, alimentación y bienestar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Opciones: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Nunca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Rara vez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veces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Frecuentemente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Muy frecuentemente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¿Has sentido que comes grandes cantidades de comida en poco tiempo, acompañado de una sensación de pérdida de control?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¿Has presentado molestias físicas (dolor estomacal, náuseas, falta de apetito o malestar digestivo) en períodos de estrés, ansiedad o preocupación académica?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¿Te has sentido preocupado/a por tu peso o apariencia física al punto de afectar tu bienestar emocional?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¿Has cambiado tus hábitos alimentarios durante períodos de estrés académico?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¿Has tenido dificultades para dormir debido a preocupaciones académicas o personales?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¿Sientes que la ansiedad ha afectado tu rendimiento académico o concentración?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27y1d3b67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Percepción sobre salud mental y trastornos alimentarios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Opciones: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Totalmente en desacuerdo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desacuerdo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acuerdo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Totalmente de acuerdo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¿Consideras que trastornos como la anorexia, bulimia o el trastorno por atracón afectan significativamente la salud mental y la vida académica de una persona?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¿Crees que existe suficiente información y apoyo sobre salud mental en el entorno estudiantil?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¿Consideras importante hablar sobre salud mental y alimentación en instituciones educativas?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xomlclac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Apoyo y bienestar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¿Buscarías apoyo psicológico si sintieras que tu ansiedad o relación con la alimentación afecta tu bienestar?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Sí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estoy seguro/a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¿Te gustaría que las instituciones educativas entregaran más apoyo relacionado con salud mental y bienestar estudiantil?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Sí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 vez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necesito que quede mas ordenada y que solo se vean las preguntas y las alternativas listas para copiar y pegar,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ebpqtdhiw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CONSENTIMIENTO INFORMADO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encuesta tiene fines exclusivamente académicos y de investigación estudiantil. La información recopilada será anónima y confidencial. Los resultados no constituyen un diagnóstico médico ni psicológico. La participación es voluntaria.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¿Acepta participar en esta encuesta?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Sí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/>
      </w:pPr>
      <w:bookmarkStart w:colFirst="0" w:colLast="0" w:name="_qrxe94swb8i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DATOS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Edad</w:t>
        <w:br w:type="textWrapping"/>
      </w:r>
      <w:r w:rsidDel="00000000" w:rsidR="00000000" w:rsidRPr="00000000">
        <w:rPr>
          <w:rtl w:val="0"/>
        </w:rPr>
        <w:t xml:space="preserve"> Respuesta corta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Género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Femenino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Masculino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binario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Prefiero no responder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Carrera</w:t>
        <w:br w:type="textWrapping"/>
      </w:r>
      <w:r w:rsidDel="00000000" w:rsidR="00000000" w:rsidRPr="00000000">
        <w:rPr>
          <w:rtl w:val="0"/>
        </w:rPr>
        <w:t xml:space="preserve"> Respuesta corta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Año académico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1° año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2° año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3° año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4° año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4b9lq4but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ESCALA GAD-7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0cytoy5hj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Durante las últimas 2 semanas, ¿con qué frecuencia ha experimentado las siguientes situaciones?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el40f6ajw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Opciones: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Nunca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Varios días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de la mitad de los días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Casi todos los días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Sentirse nervioso/a, ansioso/a o muy alterado/a.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No poder dejar de preocuparse o controlar las preocupaciones.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Preocuparse demasiado por diferentes situaciones.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Tener dificultad para relajarse.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Sentirse tan inquieto/a que es difícil quedarse quieto/a.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Irritarse o molestarse fácilmente.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Sentir miedo como si algo terrible pudiera pasar.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c1bdyvu5m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RELACIÓN ENTRE ANSIEDAD, ALIMENTACIÓN Y BIENESTAR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qzctbmohc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Opciones: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Nunca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Rara vez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veces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Frecuentemente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Muy frecuentemente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¿Has sentido que comes grandes cantidades de comida en poco tiempo, acompañado de una sensación de pérdida de control?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¿Has presentado molestias físicas (dolor estomacal, náuseas, falta de apetito o malestar digestivo) en períodos de estrés, ansiedad o preocupación académica?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¿Te has sentido preocupado/a por tu peso o apariencia física al punto de afectar tu bienestar emocional?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¿Has cambiado tus hábitos alimentarios durante períodos de estrés académico?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¿Has tenido dificultades para dormir debido a preocupaciones académicas o personales?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¿Sientes que la ansiedad ha afectado tu rendimiento académico o concentración?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3tu00lv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PERCEPCIÓN SOBRE SALUD MENTAL Y TRASTORNOS ALIMENTARIOS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bycz9tn3q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Opciones: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Totalmente en desacuerdo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desacuerdo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acuerdo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Totalmente de acuerdo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¿Consideras que trastornos como la anorexia, bulimia o el trastorno por atracón afectan significativamente la salud mental y la vida académica de una persona?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¿Crees que existe suficiente información y apoyo sobre salud mental en el entorno estudiantil?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¿Consideras importante hablar sobre salud mental y alimentación en instituciones educativas?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c3jtp0druz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APOYO Y BIENESTAR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¿Buscarías apoyo psicológico si sintieras que tu ansiedad o relación con la alimentación afecta tu bienestar?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Sí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estoy seguro/a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¿Te gustaría que las instituciones educativas entregaran más apoyo relacionado con salud mental y bienestar estudiantil?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Sí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 vez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