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DD4C" w14:textId="32902C68" w:rsidR="000F4F14" w:rsidRPr="00D20983" w:rsidRDefault="00B4269C">
      <w:pPr>
        <w:pStyle w:val="Ttulo"/>
      </w:pPr>
      <w:r w:rsidRPr="00D20983">
        <w:t xml:space="preserve">Formato de Control de Riesgos </w:t>
      </w:r>
    </w:p>
    <w:p w14:paraId="40837B6F" w14:textId="1E0F6D75" w:rsidR="000F4F14" w:rsidRDefault="00B4269C">
      <w:r w:rsidRPr="00D20983">
        <w:t xml:space="preserve">Este documento propone un formato de control de riesgos personalizado para </w:t>
      </w:r>
      <w:r w:rsidR="00D20983">
        <w:t>el</w:t>
      </w:r>
      <w:r w:rsidRPr="00D20983">
        <w:t xml:space="preserve"> proyecto de software, según la norma ISO/IEC 29110. El formato permite documentar, gestionar y monitorear los riesgos</w:t>
      </w:r>
      <w:r w:rsidR="00D20983">
        <w:t>.</w:t>
      </w:r>
      <w:r w:rsidRPr="00D20983">
        <w:t xml:space="preserve"> </w:t>
      </w:r>
    </w:p>
    <w:p w14:paraId="55D748AB" w14:textId="77777777" w:rsidR="00D20983" w:rsidRPr="0089109B" w:rsidRDefault="00D20983" w:rsidP="0089109B">
      <w:pPr>
        <w:pStyle w:val="Ttulo1"/>
        <w:rPr>
          <w:rFonts w:asciiTheme="minorHAnsi" w:hAnsiTheme="minorHAnsi"/>
          <w:sz w:val="48"/>
          <w:szCs w:val="48"/>
        </w:rPr>
      </w:pPr>
      <w:r w:rsidRPr="0089109B">
        <w:rPr>
          <w:rFonts w:asciiTheme="minorHAnsi" w:hAnsiTheme="minorHAnsi"/>
          <w:sz w:val="48"/>
          <w:szCs w:val="48"/>
        </w:rPr>
        <w:t>Historial de versiones</w:t>
      </w:r>
    </w:p>
    <w:tbl>
      <w:tblPr>
        <w:tblStyle w:val="Tablaconcuadrcula"/>
        <w:tblW w:w="13291" w:type="dxa"/>
        <w:tblLook w:val="04A0" w:firstRow="1" w:lastRow="0" w:firstColumn="1" w:lastColumn="0" w:noHBand="0" w:noVBand="1"/>
      </w:tblPr>
      <w:tblGrid>
        <w:gridCol w:w="2676"/>
        <w:gridCol w:w="3297"/>
        <w:gridCol w:w="4351"/>
        <w:gridCol w:w="2967"/>
      </w:tblGrid>
      <w:tr w:rsidR="00D20983" w14:paraId="38F35A26" w14:textId="77777777" w:rsidTr="0089109B">
        <w:tc>
          <w:tcPr>
            <w:tcW w:w="2676" w:type="dxa"/>
            <w:shd w:val="clear" w:color="auto" w:fill="A6A6A6" w:themeFill="background1" w:themeFillShade="A6"/>
          </w:tcPr>
          <w:p w14:paraId="3F0BA6C2" w14:textId="30742E81" w:rsidR="00D20983" w:rsidRPr="00807C79" w:rsidRDefault="00D20983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Versión</w:t>
            </w:r>
          </w:p>
        </w:tc>
        <w:tc>
          <w:tcPr>
            <w:tcW w:w="3297" w:type="dxa"/>
            <w:shd w:val="clear" w:color="auto" w:fill="A6A6A6" w:themeFill="background1" w:themeFillShade="A6"/>
          </w:tcPr>
          <w:p w14:paraId="3D0923C3" w14:textId="77777777" w:rsidR="00D20983" w:rsidRPr="00807C79" w:rsidRDefault="00D20983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Fecha</w:t>
            </w:r>
          </w:p>
        </w:tc>
        <w:tc>
          <w:tcPr>
            <w:tcW w:w="4351" w:type="dxa"/>
            <w:shd w:val="clear" w:color="auto" w:fill="A6A6A6" w:themeFill="background1" w:themeFillShade="A6"/>
          </w:tcPr>
          <w:p w14:paraId="22ADCE07" w14:textId="77777777" w:rsidR="00D20983" w:rsidRPr="00807C79" w:rsidRDefault="00D20983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Detalle</w:t>
            </w:r>
          </w:p>
        </w:tc>
        <w:tc>
          <w:tcPr>
            <w:tcW w:w="2967" w:type="dxa"/>
            <w:shd w:val="clear" w:color="auto" w:fill="A6A6A6" w:themeFill="background1" w:themeFillShade="A6"/>
          </w:tcPr>
          <w:p w14:paraId="00C5A263" w14:textId="77777777" w:rsidR="00D20983" w:rsidRPr="00807C79" w:rsidRDefault="00D20983" w:rsidP="000B4FC7">
            <w:pPr>
              <w:jc w:val="center"/>
              <w:rPr>
                <w:color w:val="FFFFFF" w:themeColor="background1"/>
              </w:rPr>
            </w:pPr>
            <w:r w:rsidRPr="00807C79">
              <w:rPr>
                <w:color w:val="FFFFFF" w:themeColor="background1"/>
              </w:rPr>
              <w:t>Autor</w:t>
            </w:r>
          </w:p>
        </w:tc>
      </w:tr>
      <w:tr w:rsidR="00D20983" w14:paraId="5F245B06" w14:textId="77777777" w:rsidTr="0089109B">
        <w:tc>
          <w:tcPr>
            <w:tcW w:w="2676" w:type="dxa"/>
          </w:tcPr>
          <w:p w14:paraId="6AD647C2" w14:textId="531812C1" w:rsidR="00D20983" w:rsidRDefault="00466C80" w:rsidP="000B4FC7">
            <w:r>
              <w:t>1.1</w:t>
            </w:r>
          </w:p>
        </w:tc>
        <w:tc>
          <w:tcPr>
            <w:tcW w:w="3297" w:type="dxa"/>
          </w:tcPr>
          <w:p w14:paraId="398BCE9E" w14:textId="0315BFEC" w:rsidR="00D20983" w:rsidRDefault="00466C80" w:rsidP="000B4FC7">
            <w:r>
              <w:t>14/10/2025</w:t>
            </w:r>
          </w:p>
        </w:tc>
        <w:tc>
          <w:tcPr>
            <w:tcW w:w="4351" w:type="dxa"/>
          </w:tcPr>
          <w:p w14:paraId="43826807" w14:textId="41F6E532" w:rsidR="00D20983" w:rsidRDefault="00D47557" w:rsidP="000B4FC7">
            <w:r>
              <w:t>Identificación de riesgos</w:t>
            </w:r>
          </w:p>
        </w:tc>
        <w:tc>
          <w:tcPr>
            <w:tcW w:w="2967" w:type="dxa"/>
          </w:tcPr>
          <w:p w14:paraId="7CDDAC35" w14:textId="7837ECE9" w:rsidR="00D20983" w:rsidRDefault="00E433CB" w:rsidP="000B4FC7">
            <w:r>
              <w:t>Brayan Arroyo Dominguez</w:t>
            </w:r>
          </w:p>
        </w:tc>
      </w:tr>
    </w:tbl>
    <w:p w14:paraId="57FC2D2F" w14:textId="1E381E8C" w:rsidR="48C99D6D" w:rsidRDefault="48C99D6D"/>
    <w:p w14:paraId="29ACF4F3" w14:textId="43B57D7E" w:rsidR="7D7F4034" w:rsidRDefault="7D7F4034" w:rsidP="48C99D6D">
      <w:pPr>
        <w:pStyle w:val="Ttulo1"/>
        <w:spacing w:before="322" w:after="322"/>
      </w:pPr>
      <w:r w:rsidRPr="48C99D6D">
        <w:rPr>
          <w:rFonts w:ascii="Cambria" w:eastAsia="Cambria" w:hAnsi="Cambria" w:cs="Cambria"/>
          <w:sz w:val="48"/>
          <w:szCs w:val="48"/>
        </w:rPr>
        <w:t>Descripción del proyecto</w:t>
      </w:r>
    </w:p>
    <w:p w14:paraId="744E8BD6" w14:textId="3FC8EDD8" w:rsidR="7D7F4034" w:rsidRDefault="7D7F4034" w:rsidP="48C99D6D">
      <w:pPr>
        <w:spacing w:before="240" w:after="240"/>
      </w:pPr>
      <w:r w:rsidRPr="48C99D6D">
        <w:rPr>
          <w:rFonts w:ascii="Cambria" w:eastAsia="Cambria" w:hAnsi="Cambria" w:cs="Cambria"/>
        </w:rPr>
        <w:t xml:space="preserve">Desarrollo de una aplicación web para automatizar la gestión y administración de departamentos en renta usando </w:t>
      </w:r>
      <w:proofErr w:type="spellStart"/>
      <w:r w:rsidRPr="48C99D6D">
        <w:rPr>
          <w:rFonts w:ascii="Cambria" w:eastAsia="Cambria" w:hAnsi="Cambria" w:cs="Cambria"/>
        </w:rPr>
        <w:t>React</w:t>
      </w:r>
      <w:proofErr w:type="spellEnd"/>
      <w:r w:rsidRPr="48C99D6D">
        <w:rPr>
          <w:rFonts w:ascii="Cambria" w:eastAsia="Cambria" w:hAnsi="Cambria" w:cs="Cambria"/>
        </w:rPr>
        <w:t xml:space="preserve"> + Bootstrap en </w:t>
      </w:r>
      <w:proofErr w:type="spellStart"/>
      <w:r w:rsidRPr="48C99D6D">
        <w:rPr>
          <w:rFonts w:ascii="Cambria" w:eastAsia="Cambria" w:hAnsi="Cambria" w:cs="Cambria"/>
        </w:rPr>
        <w:t>frontend</w:t>
      </w:r>
      <w:proofErr w:type="spellEnd"/>
      <w:r w:rsidRPr="48C99D6D">
        <w:rPr>
          <w:rFonts w:ascii="Cambria" w:eastAsia="Cambria" w:hAnsi="Cambria" w:cs="Cambria"/>
        </w:rPr>
        <w:t xml:space="preserve"> y Laravel en </w:t>
      </w:r>
      <w:proofErr w:type="spellStart"/>
      <w:r w:rsidRPr="48C99D6D">
        <w:rPr>
          <w:rFonts w:ascii="Cambria" w:eastAsia="Cambria" w:hAnsi="Cambria" w:cs="Cambria"/>
        </w:rPr>
        <w:t>backend</w:t>
      </w:r>
      <w:proofErr w:type="spellEnd"/>
      <w:r w:rsidR="0089109B">
        <w:rPr>
          <w:rFonts w:ascii="Cambria" w:eastAsia="Cambria" w:hAnsi="Cambria" w:cs="Cambria"/>
        </w:rPr>
        <w:t>.</w:t>
      </w:r>
    </w:p>
    <w:p w14:paraId="565E25A1" w14:textId="098514CB" w:rsidR="7D7F4034" w:rsidRDefault="7D7F4034" w:rsidP="48C99D6D">
      <w:pPr>
        <w:pStyle w:val="Ttulo1"/>
        <w:spacing w:before="322" w:after="322"/>
      </w:pPr>
      <w:r w:rsidRPr="48C99D6D">
        <w:rPr>
          <w:rFonts w:ascii="Cambria" w:eastAsia="Cambria" w:hAnsi="Cambria" w:cs="Cambria"/>
          <w:sz w:val="48"/>
          <w:szCs w:val="48"/>
        </w:rPr>
        <w:t>Control de Riesgos</w:t>
      </w:r>
    </w:p>
    <w:tbl>
      <w:tblPr>
        <w:tblW w:w="1317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58"/>
        <w:gridCol w:w="1803"/>
        <w:gridCol w:w="2552"/>
        <w:gridCol w:w="1843"/>
        <w:gridCol w:w="1413"/>
        <w:gridCol w:w="1563"/>
        <w:gridCol w:w="1843"/>
      </w:tblGrid>
      <w:tr w:rsidR="48C99D6D" w14:paraId="38A71304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92ADF" w14:textId="6C57BB62" w:rsidR="48C99D6D" w:rsidRDefault="48C99D6D" w:rsidP="48C99D6D">
            <w:pPr>
              <w:spacing w:after="0"/>
              <w:jc w:val="center"/>
            </w:pPr>
            <w:r w:rsidRPr="48C99D6D">
              <w:rPr>
                <w:b/>
                <w:bCs/>
              </w:rPr>
              <w:t>Descripción del Riesgo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1EA2F" w14:textId="22BDBB9D" w:rsidR="48C99D6D" w:rsidRDefault="48C99D6D" w:rsidP="48C99D6D">
            <w:pPr>
              <w:spacing w:after="0"/>
              <w:jc w:val="center"/>
            </w:pPr>
            <w:r w:rsidRPr="48C99D6D">
              <w:rPr>
                <w:b/>
                <w:bCs/>
              </w:rPr>
              <w:t>Consecuencia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A9FAB" w14:textId="1E265294" w:rsidR="48C99D6D" w:rsidRDefault="48C99D6D" w:rsidP="48C99D6D">
            <w:pPr>
              <w:spacing w:after="0"/>
              <w:jc w:val="center"/>
            </w:pPr>
            <w:r w:rsidRPr="48C99D6D">
              <w:rPr>
                <w:b/>
                <w:bCs/>
              </w:rPr>
              <w:t>Acciones de Mitigación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1819E" w14:textId="1C102F98" w:rsidR="48C99D6D" w:rsidRDefault="48C99D6D" w:rsidP="48C99D6D">
            <w:pPr>
              <w:spacing w:after="0"/>
              <w:jc w:val="center"/>
            </w:pPr>
            <w:r w:rsidRPr="48C99D6D">
              <w:rPr>
                <w:b/>
                <w:bCs/>
              </w:rPr>
              <w:t>Última Fecha de Revisión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F3CE6" w14:textId="1A28FEFF" w:rsidR="48C99D6D" w:rsidRDefault="48C99D6D" w:rsidP="48C99D6D">
            <w:pPr>
              <w:spacing w:after="0"/>
              <w:jc w:val="center"/>
            </w:pPr>
            <w:r w:rsidRPr="48C99D6D">
              <w:rPr>
                <w:b/>
                <w:bCs/>
              </w:rPr>
              <w:t>Estado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2278C" w14:textId="09006EBC" w:rsidR="48C99D6D" w:rsidRDefault="48C99D6D" w:rsidP="48C99D6D">
            <w:pPr>
              <w:spacing w:after="0"/>
              <w:jc w:val="center"/>
            </w:pPr>
            <w:r w:rsidRPr="48C99D6D">
              <w:rPr>
                <w:b/>
                <w:bCs/>
              </w:rPr>
              <w:t>Responsable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7E3F8" w14:textId="58521C05" w:rsidR="48C99D6D" w:rsidRDefault="48C99D6D" w:rsidP="48C99D6D">
            <w:pPr>
              <w:spacing w:after="0"/>
              <w:jc w:val="center"/>
            </w:pPr>
            <w:r w:rsidRPr="48C99D6D">
              <w:rPr>
                <w:b/>
                <w:bCs/>
              </w:rPr>
              <w:t>Observaciones</w:t>
            </w:r>
          </w:p>
        </w:tc>
      </w:tr>
      <w:tr w:rsidR="48C99D6D" w14:paraId="30B1F103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AA437" w14:textId="0A7EE4BB" w:rsidR="48C99D6D" w:rsidRDefault="48C99D6D" w:rsidP="48C99D6D">
            <w:pPr>
              <w:spacing w:after="0"/>
            </w:pPr>
            <w:r>
              <w:lastRenderedPageBreak/>
              <w:t>Cambios en requisitos durante el desarrollo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AFD56" w14:textId="7BFECC98" w:rsidR="48C99D6D" w:rsidRDefault="48C99D6D" w:rsidP="48C99D6D">
            <w:pPr>
              <w:spacing w:after="0"/>
            </w:pPr>
            <w:r>
              <w:t>Retrasos en cronograma, incremento en esfuerzo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EE44" w14:textId="23CFA399" w:rsidR="48C99D6D" w:rsidRDefault="48C99D6D" w:rsidP="48C99D6D">
            <w:pPr>
              <w:spacing w:after="0"/>
            </w:pPr>
            <w:r>
              <w:t>Establecer proceso formal de cambio de requisitos, prototipado temprano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1DCAE" w14:textId="1A905767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BC586" w14:textId="2A23677A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3E184" w14:textId="00C35C74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950B8" w14:textId="5B27E280" w:rsidR="48C99D6D" w:rsidRDefault="48C99D6D" w:rsidP="48C99D6D">
            <w:pPr>
              <w:spacing w:after="0"/>
            </w:pPr>
            <w:r>
              <w:t>Realizar reuniones semanales de validación con el cliente</w:t>
            </w:r>
          </w:p>
        </w:tc>
      </w:tr>
      <w:tr w:rsidR="48C99D6D" w14:paraId="522D8F54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759A8" w14:textId="1C3450EC" w:rsidR="48C99D6D" w:rsidRDefault="48C99D6D" w:rsidP="48C99D6D">
            <w:pPr>
              <w:spacing w:after="0"/>
            </w:pPr>
            <w:r>
              <w:t>Falta de competencia técnica en alguna tecnología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A0DA2" w14:textId="0AA23827" w:rsidR="48C99D6D" w:rsidRDefault="48C99D6D" w:rsidP="48C99D6D">
            <w:pPr>
              <w:spacing w:after="0"/>
            </w:pPr>
            <w:r>
              <w:t>Calidad deficiente, retrasos</w:t>
            </w:r>
            <w:r w:rsidR="00412569">
              <w:t xml:space="preserve">, </w:t>
            </w:r>
            <w:r w:rsidR="00A05D65">
              <w:t>cambio de tecnología</w:t>
            </w:r>
            <w:r w:rsidR="00575AC6">
              <w:t xml:space="preserve"> o </w:t>
            </w:r>
            <w:proofErr w:type="spellStart"/>
            <w:r w:rsidR="00575AC6">
              <w:t>stack</w:t>
            </w:r>
            <w:proofErr w:type="spellEnd"/>
            <w:r w:rsidR="00A05D65">
              <w:t>.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C3221" w14:textId="035E4CFF" w:rsidR="48C99D6D" w:rsidRDefault="48C99D6D" w:rsidP="48C99D6D">
            <w:pPr>
              <w:spacing w:after="0"/>
            </w:pPr>
            <w:r>
              <w:t xml:space="preserve">Plan de aprendizaje, usar </w:t>
            </w:r>
            <w:r w:rsidRPr="00575AC6">
              <w:rPr>
                <w:u w:val="single"/>
              </w:rPr>
              <w:t>componentes</w:t>
            </w:r>
            <w:r>
              <w:t xml:space="preserve"> probados, consultar documentación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CE0A5" w14:textId="03E4E58F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2A9C9" w14:textId="1F870C1F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83F95" w14:textId="4B56D828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E0329" w14:textId="7155D46B" w:rsidR="48C99D6D" w:rsidRDefault="48C99D6D" w:rsidP="48C99D6D">
            <w:pPr>
              <w:spacing w:after="0"/>
            </w:pPr>
            <w:r>
              <w:t>Asignar tiempo específico para aprendizaje</w:t>
            </w:r>
          </w:p>
        </w:tc>
      </w:tr>
      <w:tr w:rsidR="48C99D6D" w14:paraId="6BC347E5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1FE87" w14:textId="5B1050B6" w:rsidR="48C99D6D" w:rsidRDefault="48C99D6D" w:rsidP="48C99D6D">
            <w:pPr>
              <w:spacing w:after="0"/>
            </w:pPr>
            <w:r>
              <w:t>Problemas de rendimiento en base de datos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0AADF" w14:textId="09D7A251" w:rsidR="48C99D6D" w:rsidRDefault="48C99D6D" w:rsidP="48C99D6D">
            <w:pPr>
              <w:spacing w:after="0"/>
            </w:pPr>
            <w:r>
              <w:t>Lentitud en la aplicación, mala experiencia de usuario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B051C" w14:textId="45490C1E" w:rsidR="48C99D6D" w:rsidRDefault="48C99D6D" w:rsidP="48C99D6D">
            <w:pPr>
              <w:spacing w:after="0"/>
            </w:pPr>
            <w:r>
              <w:t>Diseño optimizado de BD, índices apropiados, consultas eficientes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4F158" w14:textId="37FBBA7D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7003B" w14:textId="1532B551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B13E6" w14:textId="15CD6B8D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70BAB" w14:textId="4C91AA32" w:rsidR="48C99D6D" w:rsidRDefault="48C99D6D" w:rsidP="48C99D6D">
            <w:pPr>
              <w:spacing w:after="0"/>
            </w:pPr>
            <w:r>
              <w:t>Realizar pruebas de carga con datos realistas</w:t>
            </w:r>
          </w:p>
        </w:tc>
      </w:tr>
      <w:tr w:rsidR="48C99D6D" w14:paraId="52D16DD6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26633" w14:textId="67F41866" w:rsidR="48C99D6D" w:rsidRDefault="48C99D6D" w:rsidP="48C99D6D">
            <w:pPr>
              <w:spacing w:after="0"/>
            </w:pPr>
            <w:r>
              <w:t>Resistencia al cambio del cliente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35924" w14:textId="00E1DCC8" w:rsidR="48C99D6D" w:rsidRDefault="48C99D6D" w:rsidP="48C99D6D">
            <w:pPr>
              <w:spacing w:after="0"/>
            </w:pPr>
            <w:r>
              <w:t>Baja adopción del sistema, proyecto no utilizado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451D5" w14:textId="7917FACA" w:rsidR="48C99D6D" w:rsidRDefault="48C99D6D" w:rsidP="48C99D6D">
            <w:pPr>
              <w:spacing w:after="0"/>
            </w:pPr>
            <w:r>
              <w:t>Involucrar al cliente en el proceso, interfaz intuitiva, capacitación gradual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9FA46" w14:textId="07AAF440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415C0" w14:textId="75CDF21F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CF4CD" w14:textId="6B48E373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FD65D" w14:textId="3A4EFE52" w:rsidR="48C99D6D" w:rsidRDefault="48C99D6D" w:rsidP="48C99D6D">
            <w:pPr>
              <w:spacing w:after="0"/>
            </w:pPr>
            <w:r>
              <w:t>Realizar demostraciones frecuentes</w:t>
            </w:r>
          </w:p>
        </w:tc>
      </w:tr>
      <w:tr w:rsidR="48C99D6D" w14:paraId="6D0CA5A8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EDDB6" w14:textId="7D737AA6" w:rsidR="48C99D6D" w:rsidRDefault="48C99D6D" w:rsidP="48C99D6D">
            <w:pPr>
              <w:spacing w:after="0"/>
            </w:pPr>
            <w:r>
              <w:t>Pérdida de datos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FB9B0" w14:textId="08537A10" w:rsidR="48C99D6D" w:rsidRDefault="48C99D6D" w:rsidP="48C99D6D">
            <w:pPr>
              <w:spacing w:after="0"/>
            </w:pPr>
            <w:r>
              <w:t>Pérdida de información y registros importantes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64AF4" w14:textId="7946F93C" w:rsidR="48C99D6D" w:rsidRDefault="48C99D6D" w:rsidP="48C99D6D">
            <w:pPr>
              <w:spacing w:after="0"/>
            </w:pPr>
            <w:r>
              <w:t xml:space="preserve">Implementar </w:t>
            </w:r>
            <w:proofErr w:type="spellStart"/>
            <w:r>
              <w:t>backups</w:t>
            </w:r>
            <w:proofErr w:type="spellEnd"/>
            <w:r>
              <w:t xml:space="preserve"> automáticos semanales, sistema de versionado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B1DA1" w14:textId="21B3E639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0A0BC" w14:textId="7053F474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2B698" w14:textId="5407774B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BB2AF" w14:textId="417AC0CF" w:rsidR="48C99D6D" w:rsidRDefault="48C99D6D" w:rsidP="48C99D6D">
            <w:pPr>
              <w:spacing w:after="0"/>
            </w:pPr>
            <w:r>
              <w:t>Ya contemplado en plan de respaldos</w:t>
            </w:r>
          </w:p>
        </w:tc>
      </w:tr>
      <w:tr w:rsidR="48C99D6D" w14:paraId="24B77EA4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1BDE5" w14:textId="44F54028" w:rsidR="48C99D6D" w:rsidRDefault="48C99D6D" w:rsidP="48C99D6D">
            <w:pPr>
              <w:spacing w:after="0"/>
            </w:pPr>
            <w:r>
              <w:lastRenderedPageBreak/>
              <w:t>Conflictos de tiempo con actividades académicas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9393C" w14:textId="6B1E8E0A" w:rsidR="48C99D6D" w:rsidRDefault="48C99D6D" w:rsidP="48C99D6D">
            <w:pPr>
              <w:spacing w:after="0"/>
            </w:pPr>
            <w:r>
              <w:t>Retrasos en el cronograma del proyecto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7130E" w14:textId="752D6AF6" w:rsidR="48C99D6D" w:rsidRDefault="48C99D6D" w:rsidP="48C99D6D">
            <w:pPr>
              <w:spacing w:after="0"/>
            </w:pPr>
            <w:r>
              <w:t>Planificar hitos considerando carga académica, buffer de tiempo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EC709" w14:textId="7FAF7670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3089D" w14:textId="40067827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9E864" w14:textId="3D81E422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D8DF9" w14:textId="354D90AC" w:rsidR="48C99D6D" w:rsidRDefault="48C99D6D" w:rsidP="48C99D6D">
            <w:pPr>
              <w:spacing w:after="0"/>
            </w:pPr>
            <w:r>
              <w:t>Comunicar disponibilidad al cliente</w:t>
            </w:r>
          </w:p>
        </w:tc>
      </w:tr>
      <w:tr w:rsidR="48C99D6D" w14:paraId="0D52FC64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B2D19" w14:textId="0D0CBE79" w:rsidR="48C99D6D" w:rsidRDefault="48C99D6D" w:rsidP="48C99D6D">
            <w:pPr>
              <w:spacing w:after="0"/>
            </w:pPr>
            <w:r>
              <w:t>Problemas de compatibilidad en navegadores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91B7B" w14:textId="7C37AF67" w:rsidR="48C99D6D" w:rsidRDefault="48C99D6D" w:rsidP="48C99D6D">
            <w:pPr>
              <w:spacing w:after="0"/>
            </w:pPr>
            <w:r>
              <w:t>Funcionamiento inconsistente de la aplicación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0F031" w14:textId="51C9CD62" w:rsidR="48C99D6D" w:rsidRDefault="48C99D6D" w:rsidP="48C99D6D">
            <w:pPr>
              <w:spacing w:after="0"/>
            </w:pPr>
            <w:proofErr w:type="spellStart"/>
            <w:r>
              <w:t>Testing</w:t>
            </w:r>
            <w:proofErr w:type="spellEnd"/>
            <w:r>
              <w:t xml:space="preserve"> </w:t>
            </w:r>
            <w:proofErr w:type="spellStart"/>
            <w:r>
              <w:t>cross</w:t>
            </w:r>
            <w:proofErr w:type="spellEnd"/>
            <w:r>
              <w:t xml:space="preserve">-browser, usar estándares web, </w:t>
            </w:r>
            <w:proofErr w:type="spellStart"/>
            <w:r>
              <w:t>polyfills</w:t>
            </w:r>
            <w:proofErr w:type="spellEnd"/>
            <w:r>
              <w:t xml:space="preserve"> cuando sea necesario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E3865" w14:textId="0DDBBC3C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84880" w14:textId="5135E32F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21F23" w14:textId="0768BFD4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76459" w14:textId="52045925" w:rsidR="48C99D6D" w:rsidRDefault="48C99D6D" w:rsidP="48C99D6D">
            <w:pPr>
              <w:spacing w:after="0"/>
            </w:pPr>
            <w:r>
              <w:t>Definir navegadores soportados desde el inicio</w:t>
            </w:r>
          </w:p>
        </w:tc>
      </w:tr>
      <w:tr w:rsidR="48C99D6D" w14:paraId="5FBDD8EC" w14:textId="77777777" w:rsidTr="00546245">
        <w:trPr>
          <w:trHeight w:val="300"/>
        </w:trPr>
        <w:tc>
          <w:tcPr>
            <w:tcW w:w="2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A74A4" w14:textId="7680BDB7" w:rsidR="48C99D6D" w:rsidRDefault="48C99D6D" w:rsidP="48C99D6D">
            <w:pPr>
              <w:spacing w:after="0"/>
            </w:pPr>
            <w:r>
              <w:t>Error en cálculos financieros</w:t>
            </w:r>
          </w:p>
        </w:tc>
        <w:tc>
          <w:tcPr>
            <w:tcW w:w="1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24060" w14:textId="72B2217F" w:rsidR="48C99D6D" w:rsidRDefault="48C99D6D" w:rsidP="48C99D6D">
            <w:pPr>
              <w:spacing w:after="0"/>
            </w:pPr>
            <w:r>
              <w:t>Pérdidas económicas, desconfianza del cliente</w:t>
            </w:r>
          </w:p>
        </w:tc>
        <w:tc>
          <w:tcPr>
            <w:tcW w:w="2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15BCB" w14:textId="3373FCEB" w:rsidR="48C99D6D" w:rsidRDefault="48C99D6D" w:rsidP="48C99D6D">
            <w:pPr>
              <w:spacing w:after="0"/>
            </w:pPr>
            <w:r>
              <w:t>Pruebas exhaustivas de módulos financieros, validaciones dobles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9EB1D" w14:textId="5CA0B95C" w:rsidR="48C99D6D" w:rsidRDefault="48C99D6D" w:rsidP="48C99D6D">
            <w:pPr>
              <w:spacing w:after="0"/>
            </w:pPr>
            <w:r>
              <w:t>14/10/2025</w:t>
            </w:r>
          </w:p>
        </w:tc>
        <w:tc>
          <w:tcPr>
            <w:tcW w:w="14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6F40F" w14:textId="5CDC7C47" w:rsidR="48C99D6D" w:rsidRDefault="48C99D6D" w:rsidP="48C99D6D">
            <w:pPr>
              <w:spacing w:after="0"/>
            </w:pPr>
            <w:r>
              <w:t>Identificado</w:t>
            </w:r>
          </w:p>
        </w:tc>
        <w:tc>
          <w:tcPr>
            <w:tcW w:w="15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8AA61" w14:textId="07033C06" w:rsidR="48C99D6D" w:rsidRDefault="48C99D6D" w:rsidP="48C99D6D">
            <w:pPr>
              <w:spacing w:after="0"/>
            </w:pPr>
            <w:r>
              <w:t>Desarrollador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1CE8F" w14:textId="67DEE334" w:rsidR="48C99D6D" w:rsidRDefault="48C99D6D" w:rsidP="48C99D6D">
            <w:pPr>
              <w:spacing w:after="0"/>
            </w:pPr>
            <w:r>
              <w:t xml:space="preserve">Priorizar </w:t>
            </w:r>
            <w:proofErr w:type="spellStart"/>
            <w:r>
              <w:t>testing</w:t>
            </w:r>
            <w:proofErr w:type="spellEnd"/>
            <w:r>
              <w:t xml:space="preserve"> en módulos críticos</w:t>
            </w:r>
          </w:p>
        </w:tc>
      </w:tr>
    </w:tbl>
    <w:p w14:paraId="0A6194C3" w14:textId="5B3BCAD9" w:rsidR="00B4269C" w:rsidRPr="00D20983" w:rsidRDefault="00B4269C"/>
    <w:sectPr w:rsidR="00B4269C" w:rsidRPr="00D20983" w:rsidSect="00D20983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B34"/>
    <w:rsid w:val="00034616"/>
    <w:rsid w:val="0006063C"/>
    <w:rsid w:val="000F4F14"/>
    <w:rsid w:val="0015074B"/>
    <w:rsid w:val="00224DEE"/>
    <w:rsid w:val="002767B2"/>
    <w:rsid w:val="0028744D"/>
    <w:rsid w:val="0029639D"/>
    <w:rsid w:val="00297CA6"/>
    <w:rsid w:val="00326F90"/>
    <w:rsid w:val="0033286F"/>
    <w:rsid w:val="00393D2C"/>
    <w:rsid w:val="00404150"/>
    <w:rsid w:val="00412569"/>
    <w:rsid w:val="00420CDE"/>
    <w:rsid w:val="00466C80"/>
    <w:rsid w:val="004F60D4"/>
    <w:rsid w:val="00546245"/>
    <w:rsid w:val="00575AC6"/>
    <w:rsid w:val="00756038"/>
    <w:rsid w:val="007769BB"/>
    <w:rsid w:val="0089109B"/>
    <w:rsid w:val="00A05D65"/>
    <w:rsid w:val="00AA1D8D"/>
    <w:rsid w:val="00B4269C"/>
    <w:rsid w:val="00B47730"/>
    <w:rsid w:val="00B73B48"/>
    <w:rsid w:val="00CB0664"/>
    <w:rsid w:val="00D20983"/>
    <w:rsid w:val="00D47557"/>
    <w:rsid w:val="00E433CB"/>
    <w:rsid w:val="00E8654E"/>
    <w:rsid w:val="00FC693F"/>
    <w:rsid w:val="48C99D6D"/>
    <w:rsid w:val="4EF179D8"/>
    <w:rsid w:val="54FCA98A"/>
    <w:rsid w:val="7D7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320C0"/>
  <w14:defaultImageDpi w14:val="300"/>
  <w15:docId w15:val="{83C722D3-3138-4BD1-9BE0-DEE3DCB0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396</Words>
  <Characters>2182</Characters>
  <Application>Microsoft Office Word</Application>
  <DocSecurity>0</DocSecurity>
  <Lines>18</Lines>
  <Paragraphs>5</Paragraphs>
  <ScaleCrop>false</ScaleCrop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Dominguez</cp:lastModifiedBy>
  <cp:revision>26</cp:revision>
  <dcterms:created xsi:type="dcterms:W3CDTF">2024-10-02T19:04:00Z</dcterms:created>
  <dcterms:modified xsi:type="dcterms:W3CDTF">2025-10-14T23:21:00Z</dcterms:modified>
  <cp:category/>
</cp:coreProperties>
</file>