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22A87" w14:textId="77777777" w:rsidR="00340CE8" w:rsidRDefault="00340CE8" w:rsidP="00340CE8">
      <w:pPr>
        <w:jc w:val="center"/>
      </w:pPr>
      <w:r>
        <w:rPr>
          <w:noProof/>
          <w:lang w:val="en-US"/>
        </w:rPr>
        <w:drawing>
          <wp:inline distT="0" distB="0" distL="0" distR="0" wp14:anchorId="7FE5D717" wp14:editId="2F798983">
            <wp:extent cx="4229098" cy="1600960"/>
            <wp:effectExtent l="0" t="0" r="0" b="0"/>
            <wp:docPr id="1792255801" name="Picture 179225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29098" cy="1600960"/>
                    </a:xfrm>
                    <a:prstGeom prst="rect">
                      <a:avLst/>
                    </a:prstGeom>
                  </pic:spPr>
                </pic:pic>
              </a:graphicData>
            </a:graphic>
          </wp:inline>
        </w:drawing>
      </w:r>
    </w:p>
    <w:p w14:paraId="0D3621D6" w14:textId="77777777" w:rsidR="00340CE8" w:rsidRDefault="00340CE8" w:rsidP="00340CE8">
      <w:pPr>
        <w:jc w:val="center"/>
        <w:rPr>
          <w:rFonts w:ascii="Times New Roman" w:eastAsia="Times New Roman" w:hAnsi="Times New Roman" w:cs="Times New Roman"/>
        </w:rPr>
      </w:pPr>
    </w:p>
    <w:p w14:paraId="70BCC955" w14:textId="77777777" w:rsidR="00340CE8" w:rsidRDefault="00340CE8" w:rsidP="00340CE8">
      <w:pPr>
        <w:jc w:val="center"/>
        <w:rPr>
          <w:rFonts w:ascii="Times New Roman" w:eastAsia="Times New Roman" w:hAnsi="Times New Roman" w:cs="Times New Roman"/>
        </w:rPr>
      </w:pPr>
    </w:p>
    <w:p w14:paraId="1584C3BC" w14:textId="77777777" w:rsidR="00340CE8" w:rsidRPr="00B53090" w:rsidRDefault="00340CE8" w:rsidP="00340CE8">
      <w:pPr>
        <w:spacing w:line="480" w:lineRule="auto"/>
        <w:jc w:val="center"/>
        <w:rPr>
          <w:rFonts w:ascii="Times New Roman" w:eastAsia="Times New Roman" w:hAnsi="Times New Roman" w:cs="Times New Roman"/>
        </w:rPr>
      </w:pPr>
      <w:r w:rsidRPr="00B53090">
        <w:rPr>
          <w:rFonts w:ascii="Times New Roman" w:eastAsia="Times New Roman" w:hAnsi="Times New Roman" w:cs="Times New Roman"/>
        </w:rPr>
        <w:t>ESCUELA SUPERIOR POLITECNICA DEL LITORAL</w:t>
      </w:r>
    </w:p>
    <w:p w14:paraId="2155AE88" w14:textId="77777777" w:rsidR="00340CE8" w:rsidRPr="00B53090" w:rsidRDefault="00340CE8" w:rsidP="00340CE8">
      <w:pPr>
        <w:spacing w:line="480" w:lineRule="auto"/>
        <w:jc w:val="center"/>
        <w:rPr>
          <w:rFonts w:ascii="Times New Roman" w:eastAsia="Times New Roman" w:hAnsi="Times New Roman" w:cs="Times New Roman"/>
        </w:rPr>
      </w:pPr>
      <w:r w:rsidRPr="00B53090">
        <w:rPr>
          <w:rFonts w:ascii="Times New Roman" w:eastAsia="Times New Roman" w:hAnsi="Times New Roman" w:cs="Times New Roman"/>
        </w:rPr>
        <w:t>FACULTAD DE INGENIERÍA EN ELECTRICIDAD Y COMPUTACIÓN</w:t>
      </w:r>
    </w:p>
    <w:p w14:paraId="6F1569D3" w14:textId="2404D57B" w:rsidR="00340CE8" w:rsidRPr="00B53090" w:rsidRDefault="00340CE8" w:rsidP="00340CE8">
      <w:pPr>
        <w:spacing w:line="480" w:lineRule="auto"/>
        <w:jc w:val="center"/>
        <w:rPr>
          <w:rFonts w:ascii="Times New Roman" w:eastAsia="Times New Roman" w:hAnsi="Times New Roman" w:cs="Times New Roman"/>
        </w:rPr>
      </w:pPr>
      <w:r w:rsidRPr="00B53090">
        <w:rPr>
          <w:rFonts w:ascii="Times New Roman" w:eastAsia="Times New Roman" w:hAnsi="Times New Roman" w:cs="Times New Roman"/>
        </w:rPr>
        <w:t xml:space="preserve">TALLER </w:t>
      </w:r>
      <w:r>
        <w:rPr>
          <w:rFonts w:ascii="Times New Roman" w:eastAsia="Times New Roman" w:hAnsi="Times New Roman" w:cs="Times New Roman"/>
        </w:rPr>
        <w:t>#2 Patrones Java</w:t>
      </w:r>
    </w:p>
    <w:p w14:paraId="2389BC5D" w14:textId="77777777" w:rsidR="00340CE8" w:rsidRPr="00B53090" w:rsidRDefault="00340CE8" w:rsidP="00340CE8">
      <w:pPr>
        <w:spacing w:line="480" w:lineRule="auto"/>
        <w:rPr>
          <w:rFonts w:ascii="Times New Roman" w:eastAsia="Times New Roman" w:hAnsi="Times New Roman" w:cs="Times New Roman"/>
        </w:rPr>
      </w:pPr>
      <w:r w:rsidRPr="00B53090">
        <w:rPr>
          <w:rFonts w:ascii="Times New Roman" w:eastAsia="Times New Roman" w:hAnsi="Times New Roman" w:cs="Times New Roman"/>
        </w:rPr>
        <w:t>Materia: Diseño de Software</w:t>
      </w:r>
    </w:p>
    <w:p w14:paraId="760C073C" w14:textId="77777777" w:rsidR="00340CE8" w:rsidRPr="00B53090" w:rsidRDefault="00340CE8" w:rsidP="00340CE8">
      <w:pPr>
        <w:spacing w:line="480" w:lineRule="auto"/>
        <w:rPr>
          <w:rFonts w:ascii="Times New Roman" w:eastAsia="Times New Roman" w:hAnsi="Times New Roman" w:cs="Times New Roman"/>
        </w:rPr>
      </w:pPr>
      <w:r w:rsidRPr="00B53090">
        <w:rPr>
          <w:rFonts w:ascii="Times New Roman" w:eastAsia="Times New Roman" w:hAnsi="Times New Roman" w:cs="Times New Roman"/>
        </w:rPr>
        <w:t>Profesor: Ing. David Jurado</w:t>
      </w:r>
    </w:p>
    <w:p w14:paraId="467E85A1" w14:textId="77777777" w:rsidR="00340CE8" w:rsidRPr="00B53090" w:rsidRDefault="00340CE8" w:rsidP="00340CE8">
      <w:pPr>
        <w:spacing w:line="480" w:lineRule="auto"/>
        <w:rPr>
          <w:rFonts w:ascii="Times New Roman" w:eastAsia="Times New Roman" w:hAnsi="Times New Roman" w:cs="Times New Roman"/>
        </w:rPr>
      </w:pPr>
      <w:r w:rsidRPr="00B53090">
        <w:rPr>
          <w:rFonts w:ascii="Times New Roman" w:eastAsia="Times New Roman" w:hAnsi="Times New Roman" w:cs="Times New Roman"/>
        </w:rPr>
        <w:t>Grupo: 1</w:t>
      </w:r>
    </w:p>
    <w:p w14:paraId="7ED93CA3" w14:textId="77777777" w:rsidR="00340CE8" w:rsidRPr="00B53090" w:rsidRDefault="00340CE8" w:rsidP="00340CE8">
      <w:pPr>
        <w:spacing w:line="480" w:lineRule="auto"/>
        <w:rPr>
          <w:rFonts w:ascii="Times New Roman" w:eastAsia="Times New Roman" w:hAnsi="Times New Roman" w:cs="Times New Roman"/>
        </w:rPr>
      </w:pPr>
      <w:r w:rsidRPr="00B53090">
        <w:rPr>
          <w:rFonts w:ascii="Times New Roman" w:eastAsia="Times New Roman" w:hAnsi="Times New Roman" w:cs="Times New Roman"/>
        </w:rPr>
        <w:t>Estudiantes:</w:t>
      </w:r>
    </w:p>
    <w:p w14:paraId="6EF84088" w14:textId="77777777" w:rsidR="00340CE8" w:rsidRPr="00B53090" w:rsidRDefault="00340CE8" w:rsidP="00340CE8">
      <w:pPr>
        <w:pStyle w:val="Prrafodelista"/>
        <w:numPr>
          <w:ilvl w:val="0"/>
          <w:numId w:val="19"/>
        </w:numPr>
        <w:spacing w:line="480" w:lineRule="auto"/>
        <w:rPr>
          <w:rFonts w:ascii="Times New Roman" w:eastAsia="Times New Roman" w:hAnsi="Times New Roman" w:cs="Times New Roman"/>
        </w:rPr>
      </w:pPr>
      <w:r w:rsidRPr="00B53090">
        <w:rPr>
          <w:rFonts w:ascii="Times New Roman" w:eastAsia="Times New Roman" w:hAnsi="Times New Roman" w:cs="Times New Roman"/>
        </w:rPr>
        <w:t>Javier Alejandro Gutiérrez Macías</w:t>
      </w:r>
    </w:p>
    <w:p w14:paraId="44D0A368" w14:textId="77777777" w:rsidR="00340CE8" w:rsidRPr="00B53090" w:rsidRDefault="00340CE8" w:rsidP="00340CE8">
      <w:pPr>
        <w:pStyle w:val="Prrafodelista"/>
        <w:numPr>
          <w:ilvl w:val="0"/>
          <w:numId w:val="19"/>
        </w:numPr>
        <w:spacing w:line="480" w:lineRule="auto"/>
        <w:rPr>
          <w:rFonts w:ascii="Times New Roman" w:eastAsia="Times New Roman" w:hAnsi="Times New Roman" w:cs="Times New Roman"/>
        </w:rPr>
      </w:pPr>
      <w:r w:rsidRPr="00B53090">
        <w:rPr>
          <w:rFonts w:ascii="Times New Roman" w:eastAsia="Times New Roman" w:hAnsi="Times New Roman" w:cs="Times New Roman"/>
        </w:rPr>
        <w:t>Henry Moisés Olvera Juez</w:t>
      </w:r>
    </w:p>
    <w:p w14:paraId="1319AC51" w14:textId="77777777" w:rsidR="00340CE8" w:rsidRPr="00B53090" w:rsidRDefault="00340CE8" w:rsidP="00340CE8">
      <w:pPr>
        <w:pStyle w:val="Prrafodelista"/>
        <w:numPr>
          <w:ilvl w:val="0"/>
          <w:numId w:val="19"/>
        </w:numPr>
        <w:spacing w:line="480" w:lineRule="auto"/>
        <w:rPr>
          <w:rFonts w:ascii="Times New Roman" w:eastAsia="Times New Roman" w:hAnsi="Times New Roman" w:cs="Times New Roman"/>
        </w:rPr>
      </w:pPr>
      <w:proofErr w:type="spellStart"/>
      <w:r w:rsidRPr="00B53090">
        <w:rPr>
          <w:rFonts w:ascii="Times New Roman" w:eastAsia="Times New Roman" w:hAnsi="Times New Roman" w:cs="Times New Roman"/>
        </w:rPr>
        <w:t>Brayan</w:t>
      </w:r>
      <w:proofErr w:type="spellEnd"/>
      <w:r w:rsidRPr="00B53090">
        <w:rPr>
          <w:rFonts w:ascii="Times New Roman" w:eastAsia="Times New Roman" w:hAnsi="Times New Roman" w:cs="Times New Roman"/>
        </w:rPr>
        <w:t xml:space="preserve"> Steven Briones Oleas</w:t>
      </w:r>
    </w:p>
    <w:p w14:paraId="5AF4699A" w14:textId="77777777" w:rsidR="00340CE8" w:rsidRPr="00B53090" w:rsidRDefault="00340CE8" w:rsidP="00340CE8">
      <w:pPr>
        <w:pStyle w:val="Prrafodelista"/>
        <w:numPr>
          <w:ilvl w:val="0"/>
          <w:numId w:val="19"/>
        </w:numPr>
        <w:spacing w:line="480" w:lineRule="auto"/>
        <w:rPr>
          <w:rFonts w:ascii="Times New Roman" w:eastAsia="Times New Roman" w:hAnsi="Times New Roman" w:cs="Times New Roman"/>
        </w:rPr>
      </w:pPr>
      <w:r w:rsidRPr="00B53090">
        <w:rPr>
          <w:rFonts w:ascii="Times New Roman" w:eastAsia="Times New Roman" w:hAnsi="Times New Roman" w:cs="Times New Roman"/>
        </w:rPr>
        <w:t>Jair Matías Palaguachi Jalca</w:t>
      </w:r>
    </w:p>
    <w:p w14:paraId="6D843267" w14:textId="77777777" w:rsidR="00340CE8" w:rsidRPr="00B53090" w:rsidRDefault="00340CE8" w:rsidP="00340CE8">
      <w:pPr>
        <w:spacing w:line="480" w:lineRule="auto"/>
        <w:rPr>
          <w:rFonts w:ascii="Times New Roman" w:eastAsia="Times New Roman" w:hAnsi="Times New Roman" w:cs="Times New Roman"/>
        </w:rPr>
      </w:pPr>
    </w:p>
    <w:p w14:paraId="038E841F" w14:textId="77777777" w:rsidR="00340CE8" w:rsidRPr="00B53090" w:rsidRDefault="00340CE8" w:rsidP="00340CE8">
      <w:pPr>
        <w:spacing w:line="480" w:lineRule="auto"/>
        <w:rPr>
          <w:rFonts w:ascii="Times New Roman" w:eastAsia="Times New Roman" w:hAnsi="Times New Roman" w:cs="Times New Roman"/>
        </w:rPr>
      </w:pPr>
      <w:r w:rsidRPr="00B53090">
        <w:rPr>
          <w:rFonts w:ascii="Times New Roman" w:eastAsia="Times New Roman" w:hAnsi="Times New Roman" w:cs="Times New Roman"/>
        </w:rPr>
        <w:t>Periodo Académico: PAO 2 2024.</w:t>
      </w:r>
    </w:p>
    <w:p w14:paraId="0D6F3F8E" w14:textId="687EA6C0" w:rsidR="00340CE8" w:rsidRDefault="00340CE8" w:rsidP="00340CE8">
      <w:pPr>
        <w:spacing w:line="480" w:lineRule="auto"/>
        <w:rPr>
          <w:rFonts w:ascii="Times New Roman" w:eastAsia="Times New Roman" w:hAnsi="Times New Roman" w:cs="Times New Roman"/>
        </w:rPr>
      </w:pPr>
      <w:r w:rsidRPr="00B53090">
        <w:rPr>
          <w:rFonts w:ascii="Times New Roman" w:eastAsia="Times New Roman" w:hAnsi="Times New Roman" w:cs="Times New Roman"/>
        </w:rPr>
        <w:t xml:space="preserve">Paralelo: </w:t>
      </w:r>
      <w:r>
        <w:rPr>
          <w:rFonts w:ascii="Times New Roman" w:eastAsia="Times New Roman" w:hAnsi="Times New Roman" w:cs="Times New Roman"/>
        </w:rPr>
        <w:t>1</w:t>
      </w:r>
    </w:p>
    <w:p w14:paraId="5DCFF023" w14:textId="0D3C4722" w:rsidR="00340CE8" w:rsidRDefault="00340CE8" w:rsidP="00340CE8">
      <w:pPr>
        <w:spacing w:line="480" w:lineRule="auto"/>
        <w:rPr>
          <w:rFonts w:ascii="Times New Roman" w:eastAsia="Times New Roman" w:hAnsi="Times New Roman" w:cs="Times New Roman"/>
        </w:rPr>
      </w:pPr>
    </w:p>
    <w:sdt>
      <w:sdtPr>
        <w:rPr>
          <w:rFonts w:asciiTheme="minorHAnsi" w:eastAsiaTheme="minorHAnsi" w:hAnsiTheme="minorHAnsi" w:cstheme="minorBidi"/>
          <w:color w:val="auto"/>
          <w:sz w:val="24"/>
          <w:szCs w:val="24"/>
          <w:lang w:val="es-ES" w:eastAsia="en-US"/>
        </w:rPr>
        <w:id w:val="84190669"/>
        <w:docPartObj>
          <w:docPartGallery w:val="Table of Contents"/>
          <w:docPartUnique/>
        </w:docPartObj>
      </w:sdtPr>
      <w:sdtEndPr/>
      <w:sdtContent>
        <w:p w14:paraId="2D501DFC" w14:textId="3267FCC1" w:rsidR="00407390" w:rsidRDefault="504F1841" w:rsidP="5461F134">
          <w:pPr>
            <w:pStyle w:val="TtuloTDC"/>
            <w:rPr>
              <w:lang w:val="es-ES"/>
            </w:rPr>
          </w:pPr>
          <w:r w:rsidRPr="504F1841">
            <w:rPr>
              <w:lang w:val="es-ES"/>
            </w:rPr>
            <w:t>Contenido</w:t>
          </w:r>
        </w:p>
        <w:p w14:paraId="57DD3923" w14:textId="4900D6B1" w:rsidR="00407390" w:rsidRDefault="504F1841" w:rsidP="504F1841">
          <w:pPr>
            <w:pStyle w:val="TDC1"/>
            <w:tabs>
              <w:tab w:val="right" w:leader="dot" w:pos="8490"/>
            </w:tabs>
            <w:rPr>
              <w:rStyle w:val="Hipervnculo"/>
              <w:noProof/>
            </w:rPr>
          </w:pPr>
          <w:r>
            <w:fldChar w:fldCharType="begin"/>
          </w:r>
          <w:r w:rsidR="00407390">
            <w:instrText>TOC \o "1-3" \z \u \h</w:instrText>
          </w:r>
          <w:r>
            <w:fldChar w:fldCharType="separate"/>
          </w:r>
          <w:hyperlink w:anchor="_Toc178870301">
            <w:r w:rsidRPr="504F1841">
              <w:rPr>
                <w:rStyle w:val="Hipervnculo"/>
              </w:rPr>
              <w:t>Sección A: Identificación de Patrones de Diseño</w:t>
            </w:r>
            <w:r w:rsidR="00407390">
              <w:tab/>
            </w:r>
            <w:r w:rsidR="00407390">
              <w:fldChar w:fldCharType="begin"/>
            </w:r>
            <w:r w:rsidR="00407390">
              <w:instrText>PAGEREF _Toc178870301 \h</w:instrText>
            </w:r>
            <w:r w:rsidR="00407390">
              <w:fldChar w:fldCharType="separate"/>
            </w:r>
            <w:r w:rsidRPr="504F1841">
              <w:rPr>
                <w:rStyle w:val="Hipervnculo"/>
              </w:rPr>
              <w:t>2</w:t>
            </w:r>
            <w:r w:rsidR="00407390">
              <w:fldChar w:fldCharType="end"/>
            </w:r>
          </w:hyperlink>
        </w:p>
        <w:p w14:paraId="5CE5CDDA" w14:textId="35E11C82" w:rsidR="00407390" w:rsidRDefault="00A727A6" w:rsidP="504F1841">
          <w:pPr>
            <w:pStyle w:val="TDC2"/>
            <w:tabs>
              <w:tab w:val="right" w:leader="dot" w:pos="8490"/>
            </w:tabs>
            <w:rPr>
              <w:rStyle w:val="Hipervnculo"/>
              <w:noProof/>
            </w:rPr>
          </w:pPr>
          <w:hyperlink w:anchor="_Toc1180499996">
            <w:r w:rsidR="504F1841" w:rsidRPr="504F1841">
              <w:rPr>
                <w:rStyle w:val="Hipervnculo"/>
              </w:rPr>
              <w:t>Chain of Responsibility (Soporte y escalamiento de incidentes):</w:t>
            </w:r>
            <w:r w:rsidR="00407390">
              <w:tab/>
            </w:r>
            <w:r w:rsidR="00407390">
              <w:fldChar w:fldCharType="begin"/>
            </w:r>
            <w:r w:rsidR="00407390">
              <w:instrText>PAGEREF _Toc1180499996 \h</w:instrText>
            </w:r>
            <w:r w:rsidR="00407390">
              <w:fldChar w:fldCharType="separate"/>
            </w:r>
            <w:r w:rsidR="504F1841" w:rsidRPr="504F1841">
              <w:rPr>
                <w:rStyle w:val="Hipervnculo"/>
              </w:rPr>
              <w:t>2</w:t>
            </w:r>
            <w:r w:rsidR="00407390">
              <w:fldChar w:fldCharType="end"/>
            </w:r>
          </w:hyperlink>
        </w:p>
        <w:p w14:paraId="77171D34" w14:textId="628CB2D0" w:rsidR="00407390" w:rsidRDefault="00A727A6" w:rsidP="504F1841">
          <w:pPr>
            <w:pStyle w:val="TDC3"/>
            <w:tabs>
              <w:tab w:val="right" w:leader="dot" w:pos="8490"/>
            </w:tabs>
            <w:rPr>
              <w:rStyle w:val="Hipervnculo"/>
              <w:noProof/>
            </w:rPr>
          </w:pPr>
          <w:hyperlink w:anchor="_Toc641073322">
            <w:r w:rsidR="504F1841" w:rsidRPr="504F1841">
              <w:rPr>
                <w:rStyle w:val="Hipervnculo"/>
              </w:rPr>
              <w:t>Problema específico:</w:t>
            </w:r>
            <w:r w:rsidR="00407390">
              <w:tab/>
            </w:r>
            <w:r w:rsidR="00407390">
              <w:fldChar w:fldCharType="begin"/>
            </w:r>
            <w:r w:rsidR="00407390">
              <w:instrText>PAGEREF _Toc641073322 \h</w:instrText>
            </w:r>
            <w:r w:rsidR="00407390">
              <w:fldChar w:fldCharType="separate"/>
            </w:r>
            <w:r w:rsidR="504F1841" w:rsidRPr="504F1841">
              <w:rPr>
                <w:rStyle w:val="Hipervnculo"/>
              </w:rPr>
              <w:t>2</w:t>
            </w:r>
            <w:r w:rsidR="00407390">
              <w:fldChar w:fldCharType="end"/>
            </w:r>
          </w:hyperlink>
        </w:p>
        <w:p w14:paraId="4CC83B24" w14:textId="0B6CEF63" w:rsidR="00407390" w:rsidRDefault="00A727A6" w:rsidP="504F1841">
          <w:pPr>
            <w:pStyle w:val="TDC3"/>
            <w:tabs>
              <w:tab w:val="right" w:leader="dot" w:pos="8490"/>
            </w:tabs>
            <w:rPr>
              <w:rStyle w:val="Hipervnculo"/>
              <w:noProof/>
            </w:rPr>
          </w:pPr>
          <w:hyperlink w:anchor="_Toc683365710">
            <w:r w:rsidR="504F1841" w:rsidRPr="504F1841">
              <w:rPr>
                <w:rStyle w:val="Hipervnculo"/>
              </w:rPr>
              <w:t>Solución con el patrón:</w:t>
            </w:r>
            <w:r w:rsidR="00407390">
              <w:tab/>
            </w:r>
            <w:r w:rsidR="00407390">
              <w:fldChar w:fldCharType="begin"/>
            </w:r>
            <w:r w:rsidR="00407390">
              <w:instrText>PAGEREF _Toc683365710 \h</w:instrText>
            </w:r>
            <w:r w:rsidR="00407390">
              <w:fldChar w:fldCharType="separate"/>
            </w:r>
            <w:r w:rsidR="504F1841" w:rsidRPr="504F1841">
              <w:rPr>
                <w:rStyle w:val="Hipervnculo"/>
              </w:rPr>
              <w:t>2</w:t>
            </w:r>
            <w:r w:rsidR="00407390">
              <w:fldChar w:fldCharType="end"/>
            </w:r>
          </w:hyperlink>
        </w:p>
        <w:p w14:paraId="3891B99B" w14:textId="47552A60" w:rsidR="00407390" w:rsidRDefault="00A727A6" w:rsidP="504F1841">
          <w:pPr>
            <w:pStyle w:val="TDC2"/>
            <w:tabs>
              <w:tab w:val="right" w:leader="dot" w:pos="8490"/>
            </w:tabs>
            <w:rPr>
              <w:rStyle w:val="Hipervnculo"/>
              <w:noProof/>
            </w:rPr>
          </w:pPr>
          <w:hyperlink w:anchor="_Toc1408174492">
            <w:r w:rsidR="504F1841" w:rsidRPr="504F1841">
              <w:rPr>
                <w:rStyle w:val="Hipervnculo"/>
              </w:rPr>
              <w:t>Decorator (Opciones adicionales en los tickets):</w:t>
            </w:r>
            <w:r w:rsidR="00407390">
              <w:tab/>
            </w:r>
            <w:r w:rsidR="00407390">
              <w:fldChar w:fldCharType="begin"/>
            </w:r>
            <w:r w:rsidR="00407390">
              <w:instrText>PAGEREF _Toc1408174492 \h</w:instrText>
            </w:r>
            <w:r w:rsidR="00407390">
              <w:fldChar w:fldCharType="separate"/>
            </w:r>
            <w:r w:rsidR="504F1841" w:rsidRPr="504F1841">
              <w:rPr>
                <w:rStyle w:val="Hipervnculo"/>
              </w:rPr>
              <w:t>2</w:t>
            </w:r>
            <w:r w:rsidR="00407390">
              <w:fldChar w:fldCharType="end"/>
            </w:r>
          </w:hyperlink>
        </w:p>
        <w:p w14:paraId="498A4DDE" w14:textId="350FF7CE" w:rsidR="00407390" w:rsidRDefault="00A727A6" w:rsidP="504F1841">
          <w:pPr>
            <w:pStyle w:val="TDC3"/>
            <w:tabs>
              <w:tab w:val="right" w:leader="dot" w:pos="8490"/>
            </w:tabs>
            <w:rPr>
              <w:rStyle w:val="Hipervnculo"/>
              <w:noProof/>
            </w:rPr>
          </w:pPr>
          <w:hyperlink w:anchor="_Toc1039540532">
            <w:r w:rsidR="504F1841" w:rsidRPr="504F1841">
              <w:rPr>
                <w:rStyle w:val="Hipervnculo"/>
              </w:rPr>
              <w:t>Problema específico:</w:t>
            </w:r>
            <w:r w:rsidR="00407390">
              <w:tab/>
            </w:r>
            <w:r w:rsidR="00407390">
              <w:fldChar w:fldCharType="begin"/>
            </w:r>
            <w:r w:rsidR="00407390">
              <w:instrText>PAGEREF _Toc1039540532 \h</w:instrText>
            </w:r>
            <w:r w:rsidR="00407390">
              <w:fldChar w:fldCharType="separate"/>
            </w:r>
            <w:r w:rsidR="504F1841" w:rsidRPr="504F1841">
              <w:rPr>
                <w:rStyle w:val="Hipervnculo"/>
              </w:rPr>
              <w:t>2</w:t>
            </w:r>
            <w:r w:rsidR="00407390">
              <w:fldChar w:fldCharType="end"/>
            </w:r>
          </w:hyperlink>
        </w:p>
        <w:p w14:paraId="62D47684" w14:textId="2B71354D" w:rsidR="5461F134" w:rsidRDefault="00A727A6" w:rsidP="5461F134">
          <w:pPr>
            <w:pStyle w:val="TDC3"/>
            <w:tabs>
              <w:tab w:val="right" w:leader="dot" w:pos="8490"/>
            </w:tabs>
            <w:rPr>
              <w:rStyle w:val="Hipervnculo"/>
            </w:rPr>
          </w:pPr>
          <w:hyperlink w:anchor="_Toc1796454067">
            <w:r w:rsidR="504F1841" w:rsidRPr="504F1841">
              <w:rPr>
                <w:rStyle w:val="Hipervnculo"/>
              </w:rPr>
              <w:t>Solución con el patrón:</w:t>
            </w:r>
            <w:r w:rsidR="5461F134">
              <w:tab/>
            </w:r>
            <w:r w:rsidR="5461F134">
              <w:fldChar w:fldCharType="begin"/>
            </w:r>
            <w:r w:rsidR="5461F134">
              <w:instrText>PAGEREF _Toc1796454067 \h</w:instrText>
            </w:r>
            <w:r w:rsidR="5461F134">
              <w:fldChar w:fldCharType="separate"/>
            </w:r>
            <w:r w:rsidR="504F1841" w:rsidRPr="504F1841">
              <w:rPr>
                <w:rStyle w:val="Hipervnculo"/>
              </w:rPr>
              <w:t>2</w:t>
            </w:r>
            <w:r w:rsidR="5461F134">
              <w:fldChar w:fldCharType="end"/>
            </w:r>
          </w:hyperlink>
        </w:p>
        <w:p w14:paraId="75BD0320" w14:textId="6A109DB1" w:rsidR="5461F134" w:rsidRDefault="00A727A6" w:rsidP="5461F134">
          <w:pPr>
            <w:pStyle w:val="TDC2"/>
            <w:tabs>
              <w:tab w:val="right" w:leader="dot" w:pos="8490"/>
            </w:tabs>
            <w:rPr>
              <w:rStyle w:val="Hipervnculo"/>
            </w:rPr>
          </w:pPr>
          <w:hyperlink w:anchor="_Toc1895800124">
            <w:r w:rsidR="504F1841" w:rsidRPr="504F1841">
              <w:rPr>
                <w:rStyle w:val="Hipervnculo"/>
              </w:rPr>
              <w:t>Observer :</w:t>
            </w:r>
            <w:r w:rsidR="5461F134">
              <w:tab/>
            </w:r>
            <w:r w:rsidR="5461F134">
              <w:fldChar w:fldCharType="begin"/>
            </w:r>
            <w:r w:rsidR="5461F134">
              <w:instrText>PAGEREF _Toc1895800124 \h</w:instrText>
            </w:r>
            <w:r w:rsidR="5461F134">
              <w:fldChar w:fldCharType="separate"/>
            </w:r>
            <w:r w:rsidR="504F1841" w:rsidRPr="504F1841">
              <w:rPr>
                <w:rStyle w:val="Hipervnculo"/>
              </w:rPr>
              <w:t>3</w:t>
            </w:r>
            <w:r w:rsidR="5461F134">
              <w:fldChar w:fldCharType="end"/>
            </w:r>
          </w:hyperlink>
        </w:p>
        <w:p w14:paraId="43A6B671" w14:textId="23C86B9B" w:rsidR="5461F134" w:rsidRDefault="00A727A6" w:rsidP="5461F134">
          <w:pPr>
            <w:pStyle w:val="TDC3"/>
            <w:tabs>
              <w:tab w:val="right" w:leader="dot" w:pos="8490"/>
            </w:tabs>
            <w:rPr>
              <w:rStyle w:val="Hipervnculo"/>
            </w:rPr>
          </w:pPr>
          <w:hyperlink w:anchor="_Toc1963789433">
            <w:r w:rsidR="504F1841" w:rsidRPr="504F1841">
              <w:rPr>
                <w:rStyle w:val="Hipervnculo"/>
              </w:rPr>
              <w:t>Problema específico</w:t>
            </w:r>
            <w:r w:rsidR="5461F134">
              <w:tab/>
            </w:r>
            <w:r w:rsidR="5461F134">
              <w:fldChar w:fldCharType="begin"/>
            </w:r>
            <w:r w:rsidR="5461F134">
              <w:instrText>PAGEREF _Toc1963789433 \h</w:instrText>
            </w:r>
            <w:r w:rsidR="5461F134">
              <w:fldChar w:fldCharType="separate"/>
            </w:r>
            <w:r w:rsidR="504F1841" w:rsidRPr="504F1841">
              <w:rPr>
                <w:rStyle w:val="Hipervnculo"/>
              </w:rPr>
              <w:t>3</w:t>
            </w:r>
            <w:r w:rsidR="5461F134">
              <w:fldChar w:fldCharType="end"/>
            </w:r>
          </w:hyperlink>
        </w:p>
        <w:p w14:paraId="66F7C2EF" w14:textId="64719B9B" w:rsidR="5461F134" w:rsidRDefault="00A727A6" w:rsidP="5461F134">
          <w:pPr>
            <w:pStyle w:val="TDC3"/>
            <w:tabs>
              <w:tab w:val="right" w:leader="dot" w:pos="8490"/>
            </w:tabs>
            <w:rPr>
              <w:rStyle w:val="Hipervnculo"/>
            </w:rPr>
          </w:pPr>
          <w:hyperlink w:anchor="_Toc355809957">
            <w:r w:rsidR="504F1841" w:rsidRPr="504F1841">
              <w:rPr>
                <w:rStyle w:val="Hipervnculo"/>
              </w:rPr>
              <w:t>Solución con el patrón</w:t>
            </w:r>
            <w:r w:rsidR="5461F134">
              <w:tab/>
            </w:r>
            <w:r w:rsidR="5461F134">
              <w:fldChar w:fldCharType="begin"/>
            </w:r>
            <w:r w:rsidR="5461F134">
              <w:instrText>PAGEREF _Toc355809957 \h</w:instrText>
            </w:r>
            <w:r w:rsidR="5461F134">
              <w:fldChar w:fldCharType="separate"/>
            </w:r>
            <w:r w:rsidR="504F1841" w:rsidRPr="504F1841">
              <w:rPr>
                <w:rStyle w:val="Hipervnculo"/>
              </w:rPr>
              <w:t>3</w:t>
            </w:r>
            <w:r w:rsidR="5461F134">
              <w:fldChar w:fldCharType="end"/>
            </w:r>
          </w:hyperlink>
        </w:p>
        <w:p w14:paraId="4022CD9E" w14:textId="52BD6FBE" w:rsidR="5461F134" w:rsidRDefault="00A727A6" w:rsidP="5461F134">
          <w:pPr>
            <w:pStyle w:val="TDC2"/>
            <w:tabs>
              <w:tab w:val="right" w:leader="dot" w:pos="8490"/>
            </w:tabs>
            <w:rPr>
              <w:rStyle w:val="Hipervnculo"/>
            </w:rPr>
          </w:pPr>
          <w:hyperlink w:anchor="_Toc1445373656">
            <w:r w:rsidR="504F1841" w:rsidRPr="504F1841">
              <w:rPr>
                <w:rStyle w:val="Hipervnculo"/>
              </w:rPr>
              <w:t>Abstract Factory (Creación de familias de objetos relacionados):</w:t>
            </w:r>
            <w:r w:rsidR="5461F134">
              <w:tab/>
            </w:r>
            <w:r w:rsidR="5461F134">
              <w:fldChar w:fldCharType="begin"/>
            </w:r>
            <w:r w:rsidR="5461F134">
              <w:instrText>PAGEREF _Toc1445373656 \h</w:instrText>
            </w:r>
            <w:r w:rsidR="5461F134">
              <w:fldChar w:fldCharType="separate"/>
            </w:r>
            <w:r w:rsidR="504F1841" w:rsidRPr="504F1841">
              <w:rPr>
                <w:rStyle w:val="Hipervnculo"/>
              </w:rPr>
              <w:t>3</w:t>
            </w:r>
            <w:r w:rsidR="5461F134">
              <w:fldChar w:fldCharType="end"/>
            </w:r>
          </w:hyperlink>
        </w:p>
        <w:p w14:paraId="517D7569" w14:textId="407B3845" w:rsidR="5461F134" w:rsidRDefault="00A727A6" w:rsidP="5461F134">
          <w:pPr>
            <w:pStyle w:val="TDC3"/>
            <w:tabs>
              <w:tab w:val="right" w:leader="dot" w:pos="8490"/>
            </w:tabs>
            <w:rPr>
              <w:rStyle w:val="Hipervnculo"/>
            </w:rPr>
          </w:pPr>
          <w:hyperlink w:anchor="_Toc2116069389">
            <w:r w:rsidR="504F1841" w:rsidRPr="504F1841">
              <w:rPr>
                <w:rStyle w:val="Hipervnculo"/>
              </w:rPr>
              <w:t>Problema específico</w:t>
            </w:r>
            <w:r w:rsidR="5461F134">
              <w:tab/>
            </w:r>
            <w:r w:rsidR="5461F134">
              <w:fldChar w:fldCharType="begin"/>
            </w:r>
            <w:r w:rsidR="5461F134">
              <w:instrText>PAGEREF _Toc2116069389 \h</w:instrText>
            </w:r>
            <w:r w:rsidR="5461F134">
              <w:fldChar w:fldCharType="separate"/>
            </w:r>
            <w:r w:rsidR="504F1841" w:rsidRPr="504F1841">
              <w:rPr>
                <w:rStyle w:val="Hipervnculo"/>
              </w:rPr>
              <w:t>3</w:t>
            </w:r>
            <w:r w:rsidR="5461F134">
              <w:fldChar w:fldCharType="end"/>
            </w:r>
          </w:hyperlink>
        </w:p>
        <w:p w14:paraId="33D6AF42" w14:textId="42FC23B2" w:rsidR="5461F134" w:rsidRDefault="00A727A6" w:rsidP="5461F134">
          <w:pPr>
            <w:pStyle w:val="TDC3"/>
            <w:tabs>
              <w:tab w:val="right" w:leader="dot" w:pos="8490"/>
            </w:tabs>
            <w:rPr>
              <w:rStyle w:val="Hipervnculo"/>
            </w:rPr>
          </w:pPr>
          <w:hyperlink w:anchor="_Toc507983042">
            <w:r w:rsidR="504F1841" w:rsidRPr="504F1841">
              <w:rPr>
                <w:rStyle w:val="Hipervnculo"/>
              </w:rPr>
              <w:t>Solución con el patrón</w:t>
            </w:r>
            <w:r w:rsidR="5461F134">
              <w:tab/>
            </w:r>
            <w:r w:rsidR="5461F134">
              <w:fldChar w:fldCharType="begin"/>
            </w:r>
            <w:r w:rsidR="5461F134">
              <w:instrText>PAGEREF _Toc507983042 \h</w:instrText>
            </w:r>
            <w:r w:rsidR="5461F134">
              <w:fldChar w:fldCharType="separate"/>
            </w:r>
            <w:r w:rsidR="504F1841" w:rsidRPr="504F1841">
              <w:rPr>
                <w:rStyle w:val="Hipervnculo"/>
              </w:rPr>
              <w:t>3</w:t>
            </w:r>
            <w:r w:rsidR="5461F134">
              <w:fldChar w:fldCharType="end"/>
            </w:r>
          </w:hyperlink>
        </w:p>
        <w:p w14:paraId="5BB40CD7" w14:textId="2E867C5F" w:rsidR="5461F134" w:rsidRDefault="00A727A6" w:rsidP="5461F134">
          <w:pPr>
            <w:pStyle w:val="TDC1"/>
            <w:tabs>
              <w:tab w:val="right" w:leader="dot" w:pos="8490"/>
            </w:tabs>
            <w:rPr>
              <w:rStyle w:val="Hipervnculo"/>
            </w:rPr>
          </w:pPr>
          <w:hyperlink w:anchor="_Toc588509990">
            <w:r w:rsidR="504F1841" w:rsidRPr="504F1841">
              <w:rPr>
                <w:rStyle w:val="Hipervnculo"/>
              </w:rPr>
              <w:t>Sección B: Diagrama de Casos de Uso</w:t>
            </w:r>
            <w:r w:rsidR="5461F134">
              <w:tab/>
            </w:r>
            <w:r w:rsidR="5461F134">
              <w:fldChar w:fldCharType="begin"/>
            </w:r>
            <w:r w:rsidR="5461F134">
              <w:instrText>PAGEREF _Toc588509990 \h</w:instrText>
            </w:r>
            <w:r w:rsidR="5461F134">
              <w:fldChar w:fldCharType="separate"/>
            </w:r>
            <w:r w:rsidR="504F1841" w:rsidRPr="504F1841">
              <w:rPr>
                <w:rStyle w:val="Hipervnculo"/>
              </w:rPr>
              <w:t>3</w:t>
            </w:r>
            <w:r w:rsidR="5461F134">
              <w:fldChar w:fldCharType="end"/>
            </w:r>
          </w:hyperlink>
        </w:p>
        <w:p w14:paraId="0190031B" w14:textId="67B3AEF9" w:rsidR="5461F134" w:rsidRDefault="00A727A6" w:rsidP="5461F134">
          <w:pPr>
            <w:pStyle w:val="TDC1"/>
            <w:tabs>
              <w:tab w:val="right" w:leader="dot" w:pos="8490"/>
            </w:tabs>
            <w:rPr>
              <w:rStyle w:val="Hipervnculo"/>
            </w:rPr>
          </w:pPr>
          <w:hyperlink w:anchor="_Toc1022247328">
            <w:r w:rsidR="504F1841" w:rsidRPr="504F1841">
              <w:rPr>
                <w:rStyle w:val="Hipervnculo"/>
              </w:rPr>
              <w:t>Sección C: Diagrama de Clases con Patrones de Diseño</w:t>
            </w:r>
            <w:r w:rsidR="5461F134">
              <w:tab/>
            </w:r>
            <w:r w:rsidR="5461F134">
              <w:fldChar w:fldCharType="begin"/>
            </w:r>
            <w:r w:rsidR="5461F134">
              <w:instrText>PAGEREF _Toc1022247328 \h</w:instrText>
            </w:r>
            <w:r w:rsidR="5461F134">
              <w:fldChar w:fldCharType="separate"/>
            </w:r>
            <w:r w:rsidR="504F1841" w:rsidRPr="504F1841">
              <w:rPr>
                <w:rStyle w:val="Hipervnculo"/>
              </w:rPr>
              <w:t>7</w:t>
            </w:r>
            <w:r w:rsidR="5461F134">
              <w:fldChar w:fldCharType="end"/>
            </w:r>
          </w:hyperlink>
        </w:p>
        <w:p w14:paraId="52EB7BC4" w14:textId="2DCEA62E" w:rsidR="5461F134" w:rsidRDefault="00A727A6" w:rsidP="5461F134">
          <w:pPr>
            <w:pStyle w:val="TDC2"/>
            <w:tabs>
              <w:tab w:val="right" w:leader="dot" w:pos="8490"/>
            </w:tabs>
            <w:rPr>
              <w:rStyle w:val="Hipervnculo"/>
            </w:rPr>
          </w:pPr>
          <w:hyperlink w:anchor="_Toc1899320858">
            <w:r w:rsidR="504F1841" w:rsidRPr="504F1841">
              <w:rPr>
                <w:rStyle w:val="Hipervnculo"/>
              </w:rPr>
              <w:t>Diagrama de Clases:</w:t>
            </w:r>
            <w:r w:rsidR="5461F134">
              <w:tab/>
            </w:r>
            <w:r w:rsidR="5461F134">
              <w:fldChar w:fldCharType="begin"/>
            </w:r>
            <w:r w:rsidR="5461F134">
              <w:instrText>PAGEREF _Toc1899320858 \h</w:instrText>
            </w:r>
            <w:r w:rsidR="5461F134">
              <w:fldChar w:fldCharType="separate"/>
            </w:r>
            <w:r w:rsidR="504F1841" w:rsidRPr="504F1841">
              <w:rPr>
                <w:rStyle w:val="Hipervnculo"/>
              </w:rPr>
              <w:t>7</w:t>
            </w:r>
            <w:r w:rsidR="5461F134">
              <w:fldChar w:fldCharType="end"/>
            </w:r>
          </w:hyperlink>
        </w:p>
        <w:p w14:paraId="1F32FCE7" w14:textId="2F11A77A" w:rsidR="5461F134" w:rsidRDefault="00A727A6" w:rsidP="5461F134">
          <w:pPr>
            <w:pStyle w:val="TDC3"/>
            <w:tabs>
              <w:tab w:val="right" w:leader="dot" w:pos="8490"/>
            </w:tabs>
            <w:rPr>
              <w:rStyle w:val="Hipervnculo"/>
            </w:rPr>
          </w:pPr>
          <w:hyperlink w:anchor="_Toc938375572">
            <w:r w:rsidR="504F1841" w:rsidRPr="504F1841">
              <w:rPr>
                <w:rStyle w:val="Hipervnculo"/>
              </w:rPr>
              <w:t>Enlace del diagrama de clases en Lucid Chart:</w:t>
            </w:r>
            <w:r w:rsidR="5461F134">
              <w:tab/>
            </w:r>
            <w:r w:rsidR="5461F134">
              <w:fldChar w:fldCharType="begin"/>
            </w:r>
            <w:r w:rsidR="5461F134">
              <w:instrText>PAGEREF _Toc938375572 \h</w:instrText>
            </w:r>
            <w:r w:rsidR="5461F134">
              <w:fldChar w:fldCharType="separate"/>
            </w:r>
            <w:r w:rsidR="504F1841" w:rsidRPr="504F1841">
              <w:rPr>
                <w:rStyle w:val="Hipervnculo"/>
              </w:rPr>
              <w:t>8</w:t>
            </w:r>
            <w:r w:rsidR="5461F134">
              <w:fldChar w:fldCharType="end"/>
            </w:r>
          </w:hyperlink>
        </w:p>
        <w:p w14:paraId="3F15CBDE" w14:textId="0E49BC6D" w:rsidR="5461F134" w:rsidRDefault="00A727A6" w:rsidP="5461F134">
          <w:pPr>
            <w:pStyle w:val="TDC2"/>
            <w:tabs>
              <w:tab w:val="right" w:leader="dot" w:pos="8490"/>
            </w:tabs>
            <w:rPr>
              <w:rStyle w:val="Hipervnculo"/>
            </w:rPr>
          </w:pPr>
          <w:hyperlink w:anchor="_Toc2146406374">
            <w:r w:rsidR="504F1841" w:rsidRPr="504F1841">
              <w:rPr>
                <w:rStyle w:val="Hipervnculo"/>
              </w:rPr>
              <w:t>Justificación principios SOLID, relaciones y patrones:</w:t>
            </w:r>
            <w:r w:rsidR="5461F134">
              <w:tab/>
            </w:r>
            <w:r w:rsidR="5461F134">
              <w:fldChar w:fldCharType="begin"/>
            </w:r>
            <w:r w:rsidR="5461F134">
              <w:instrText>PAGEREF _Toc2146406374 \h</w:instrText>
            </w:r>
            <w:r w:rsidR="5461F134">
              <w:fldChar w:fldCharType="separate"/>
            </w:r>
            <w:r w:rsidR="504F1841" w:rsidRPr="504F1841">
              <w:rPr>
                <w:rStyle w:val="Hipervnculo"/>
              </w:rPr>
              <w:t>8</w:t>
            </w:r>
            <w:r w:rsidR="5461F134">
              <w:fldChar w:fldCharType="end"/>
            </w:r>
          </w:hyperlink>
        </w:p>
        <w:p w14:paraId="7B1632D2" w14:textId="1118B316" w:rsidR="5461F134" w:rsidRDefault="00A727A6" w:rsidP="5461F134">
          <w:pPr>
            <w:pStyle w:val="TDC1"/>
            <w:tabs>
              <w:tab w:val="right" w:leader="dot" w:pos="8490"/>
            </w:tabs>
            <w:rPr>
              <w:rStyle w:val="Hipervnculo"/>
            </w:rPr>
          </w:pPr>
          <w:hyperlink w:anchor="_Toc1779138883">
            <w:r w:rsidR="504F1841" w:rsidRPr="504F1841">
              <w:rPr>
                <w:rStyle w:val="Hipervnculo"/>
              </w:rPr>
              <w:t>Sección D: Diagramas de Secuencia</w:t>
            </w:r>
            <w:r w:rsidR="5461F134">
              <w:tab/>
            </w:r>
            <w:r w:rsidR="5461F134">
              <w:fldChar w:fldCharType="begin"/>
            </w:r>
            <w:r w:rsidR="5461F134">
              <w:instrText>PAGEREF _Toc1779138883 \h</w:instrText>
            </w:r>
            <w:r w:rsidR="5461F134">
              <w:fldChar w:fldCharType="separate"/>
            </w:r>
            <w:r w:rsidR="504F1841" w:rsidRPr="504F1841">
              <w:rPr>
                <w:rStyle w:val="Hipervnculo"/>
              </w:rPr>
              <w:t>10</w:t>
            </w:r>
            <w:r w:rsidR="5461F134">
              <w:fldChar w:fldCharType="end"/>
            </w:r>
          </w:hyperlink>
        </w:p>
        <w:p w14:paraId="1E4B6530" w14:textId="717C42DF" w:rsidR="5461F134" w:rsidRDefault="00A727A6" w:rsidP="5461F134">
          <w:pPr>
            <w:pStyle w:val="TDC2"/>
            <w:tabs>
              <w:tab w:val="right" w:leader="dot" w:pos="8490"/>
            </w:tabs>
            <w:rPr>
              <w:rStyle w:val="Hipervnculo"/>
            </w:rPr>
          </w:pPr>
          <w:hyperlink w:anchor="_Toc2099098374">
            <w:r w:rsidR="504F1841" w:rsidRPr="504F1841">
              <w:rPr>
                <w:rStyle w:val="Hipervnculo"/>
              </w:rPr>
              <w:t>Diagrama de Secuencia del Caso de uso 1</w:t>
            </w:r>
            <w:r w:rsidR="5461F134">
              <w:tab/>
            </w:r>
            <w:r w:rsidR="5461F134">
              <w:fldChar w:fldCharType="begin"/>
            </w:r>
            <w:r w:rsidR="5461F134">
              <w:instrText>PAGEREF _Toc2099098374 \h</w:instrText>
            </w:r>
            <w:r w:rsidR="5461F134">
              <w:fldChar w:fldCharType="separate"/>
            </w:r>
            <w:r w:rsidR="504F1841" w:rsidRPr="504F1841">
              <w:rPr>
                <w:rStyle w:val="Hipervnculo"/>
              </w:rPr>
              <w:t>10</w:t>
            </w:r>
            <w:r w:rsidR="5461F134">
              <w:fldChar w:fldCharType="end"/>
            </w:r>
          </w:hyperlink>
        </w:p>
        <w:p w14:paraId="2860726A" w14:textId="74693072" w:rsidR="5461F134" w:rsidRDefault="00A727A6" w:rsidP="5461F134">
          <w:pPr>
            <w:pStyle w:val="TDC3"/>
            <w:tabs>
              <w:tab w:val="right" w:leader="dot" w:pos="8490"/>
            </w:tabs>
            <w:rPr>
              <w:rStyle w:val="Hipervnculo"/>
            </w:rPr>
          </w:pPr>
          <w:hyperlink w:anchor="_Toc432958557">
            <w:r w:rsidR="504F1841" w:rsidRPr="504F1841">
              <w:rPr>
                <w:rStyle w:val="Hipervnculo"/>
              </w:rPr>
              <w:t>Enlace del diagrama de secuencia en Lucid Chart:</w:t>
            </w:r>
            <w:r w:rsidR="5461F134">
              <w:tab/>
            </w:r>
            <w:r w:rsidR="5461F134">
              <w:fldChar w:fldCharType="begin"/>
            </w:r>
            <w:r w:rsidR="5461F134">
              <w:instrText>PAGEREF _Toc432958557 \h</w:instrText>
            </w:r>
            <w:r w:rsidR="5461F134">
              <w:fldChar w:fldCharType="separate"/>
            </w:r>
            <w:r w:rsidR="504F1841" w:rsidRPr="504F1841">
              <w:rPr>
                <w:rStyle w:val="Hipervnculo"/>
              </w:rPr>
              <w:t>10</w:t>
            </w:r>
            <w:r w:rsidR="5461F134">
              <w:fldChar w:fldCharType="end"/>
            </w:r>
          </w:hyperlink>
        </w:p>
        <w:p w14:paraId="0DEE417B" w14:textId="02DB340B" w:rsidR="5461F134" w:rsidRDefault="00A727A6" w:rsidP="5461F134">
          <w:pPr>
            <w:pStyle w:val="TDC2"/>
            <w:tabs>
              <w:tab w:val="right" w:leader="dot" w:pos="8490"/>
            </w:tabs>
            <w:rPr>
              <w:rStyle w:val="Hipervnculo"/>
            </w:rPr>
          </w:pPr>
          <w:hyperlink w:anchor="_Toc1547027467">
            <w:r w:rsidR="504F1841" w:rsidRPr="504F1841">
              <w:rPr>
                <w:rStyle w:val="Hipervnculo"/>
              </w:rPr>
              <w:t>Diagrama de Secuencia del Caso de uso 2</w:t>
            </w:r>
            <w:r w:rsidR="5461F134">
              <w:tab/>
            </w:r>
            <w:r w:rsidR="5461F134">
              <w:fldChar w:fldCharType="begin"/>
            </w:r>
            <w:r w:rsidR="5461F134">
              <w:instrText>PAGEREF _Toc1547027467 \h</w:instrText>
            </w:r>
            <w:r w:rsidR="5461F134">
              <w:fldChar w:fldCharType="separate"/>
            </w:r>
            <w:r w:rsidR="504F1841" w:rsidRPr="504F1841">
              <w:rPr>
                <w:rStyle w:val="Hipervnculo"/>
              </w:rPr>
              <w:t>11</w:t>
            </w:r>
            <w:r w:rsidR="5461F134">
              <w:fldChar w:fldCharType="end"/>
            </w:r>
          </w:hyperlink>
        </w:p>
        <w:p w14:paraId="37214B9C" w14:textId="38BD9B7F" w:rsidR="5461F134" w:rsidRDefault="00A727A6" w:rsidP="5461F134">
          <w:pPr>
            <w:pStyle w:val="TDC3"/>
            <w:tabs>
              <w:tab w:val="right" w:leader="dot" w:pos="8490"/>
            </w:tabs>
            <w:rPr>
              <w:rStyle w:val="Hipervnculo"/>
            </w:rPr>
          </w:pPr>
          <w:hyperlink w:anchor="_Toc764108176">
            <w:r w:rsidR="504F1841" w:rsidRPr="504F1841">
              <w:rPr>
                <w:rStyle w:val="Hipervnculo"/>
              </w:rPr>
              <w:t>Enlace del diagrama de secuencia en Lucid Chart:</w:t>
            </w:r>
            <w:r w:rsidR="5461F134">
              <w:tab/>
            </w:r>
            <w:r w:rsidR="5461F134">
              <w:fldChar w:fldCharType="begin"/>
            </w:r>
            <w:r w:rsidR="5461F134">
              <w:instrText>PAGEREF _Toc764108176 \h</w:instrText>
            </w:r>
            <w:r w:rsidR="5461F134">
              <w:fldChar w:fldCharType="separate"/>
            </w:r>
            <w:r w:rsidR="504F1841" w:rsidRPr="504F1841">
              <w:rPr>
                <w:rStyle w:val="Hipervnculo"/>
              </w:rPr>
              <w:t>11</w:t>
            </w:r>
            <w:r w:rsidR="5461F134">
              <w:fldChar w:fldCharType="end"/>
            </w:r>
          </w:hyperlink>
        </w:p>
        <w:p w14:paraId="1BED5F93" w14:textId="4603688C" w:rsidR="5461F134" w:rsidRDefault="00A727A6" w:rsidP="5461F134">
          <w:pPr>
            <w:pStyle w:val="TDC2"/>
            <w:tabs>
              <w:tab w:val="right" w:leader="dot" w:pos="8490"/>
            </w:tabs>
            <w:rPr>
              <w:rStyle w:val="Hipervnculo"/>
            </w:rPr>
          </w:pPr>
          <w:hyperlink w:anchor="_Toc1846137713">
            <w:r w:rsidR="504F1841" w:rsidRPr="504F1841">
              <w:rPr>
                <w:rStyle w:val="Hipervnculo"/>
              </w:rPr>
              <w:t>Diagrama de Secuencia del Caso de uso 3</w:t>
            </w:r>
            <w:r w:rsidR="5461F134">
              <w:tab/>
            </w:r>
            <w:r w:rsidR="5461F134">
              <w:fldChar w:fldCharType="begin"/>
            </w:r>
            <w:r w:rsidR="5461F134">
              <w:instrText>PAGEREF _Toc1846137713 \h</w:instrText>
            </w:r>
            <w:r w:rsidR="5461F134">
              <w:fldChar w:fldCharType="separate"/>
            </w:r>
            <w:r w:rsidR="504F1841" w:rsidRPr="504F1841">
              <w:rPr>
                <w:rStyle w:val="Hipervnculo"/>
              </w:rPr>
              <w:t>12</w:t>
            </w:r>
            <w:r w:rsidR="5461F134">
              <w:fldChar w:fldCharType="end"/>
            </w:r>
          </w:hyperlink>
        </w:p>
        <w:p w14:paraId="6F291B9F" w14:textId="5FFCDD42" w:rsidR="5461F134" w:rsidRDefault="00A727A6" w:rsidP="5461F134">
          <w:pPr>
            <w:pStyle w:val="TDC3"/>
            <w:tabs>
              <w:tab w:val="right" w:leader="dot" w:pos="8490"/>
            </w:tabs>
            <w:rPr>
              <w:rStyle w:val="Hipervnculo"/>
            </w:rPr>
          </w:pPr>
          <w:hyperlink w:anchor="_Toc706557464">
            <w:r w:rsidR="504F1841" w:rsidRPr="504F1841">
              <w:rPr>
                <w:rStyle w:val="Hipervnculo"/>
              </w:rPr>
              <w:t>Enlace del diagrama de secuencia en Lucid Chart:</w:t>
            </w:r>
            <w:r w:rsidR="5461F134">
              <w:tab/>
            </w:r>
            <w:r w:rsidR="5461F134">
              <w:fldChar w:fldCharType="begin"/>
            </w:r>
            <w:r w:rsidR="5461F134">
              <w:instrText>PAGEREF _Toc706557464 \h</w:instrText>
            </w:r>
            <w:r w:rsidR="5461F134">
              <w:fldChar w:fldCharType="separate"/>
            </w:r>
            <w:r w:rsidR="504F1841" w:rsidRPr="504F1841">
              <w:rPr>
                <w:rStyle w:val="Hipervnculo"/>
              </w:rPr>
              <w:t>12</w:t>
            </w:r>
            <w:r w:rsidR="5461F134">
              <w:fldChar w:fldCharType="end"/>
            </w:r>
          </w:hyperlink>
        </w:p>
        <w:p w14:paraId="152CC0C4" w14:textId="7E2BC324" w:rsidR="5461F134" w:rsidRDefault="00A727A6" w:rsidP="5461F134">
          <w:pPr>
            <w:pStyle w:val="TDC1"/>
            <w:tabs>
              <w:tab w:val="right" w:leader="dot" w:pos="8490"/>
            </w:tabs>
            <w:rPr>
              <w:rStyle w:val="Hipervnculo"/>
            </w:rPr>
          </w:pPr>
          <w:hyperlink w:anchor="_Toc1442529537">
            <w:r w:rsidR="504F1841" w:rsidRPr="504F1841">
              <w:rPr>
                <w:rStyle w:val="Hipervnculo"/>
              </w:rPr>
              <w:t>Sección E: Generación de Código en Java</w:t>
            </w:r>
            <w:r w:rsidR="5461F134">
              <w:tab/>
            </w:r>
            <w:r w:rsidR="5461F134">
              <w:fldChar w:fldCharType="begin"/>
            </w:r>
            <w:r w:rsidR="5461F134">
              <w:instrText>PAGEREF _Toc1442529537 \h</w:instrText>
            </w:r>
            <w:r w:rsidR="5461F134">
              <w:fldChar w:fldCharType="separate"/>
            </w:r>
            <w:r w:rsidR="504F1841" w:rsidRPr="504F1841">
              <w:rPr>
                <w:rStyle w:val="Hipervnculo"/>
              </w:rPr>
              <w:t>13</w:t>
            </w:r>
            <w:r w:rsidR="5461F134">
              <w:fldChar w:fldCharType="end"/>
            </w:r>
          </w:hyperlink>
        </w:p>
        <w:p w14:paraId="39B1121A" w14:textId="1FD282D4" w:rsidR="504F1841" w:rsidRDefault="00A727A6" w:rsidP="504F1841">
          <w:pPr>
            <w:pStyle w:val="TDC2"/>
            <w:tabs>
              <w:tab w:val="right" w:leader="dot" w:pos="8490"/>
            </w:tabs>
            <w:rPr>
              <w:rStyle w:val="Hipervnculo"/>
            </w:rPr>
          </w:pPr>
          <w:hyperlink w:anchor="_Toc361989044">
            <w:r w:rsidR="504F1841" w:rsidRPr="504F1841">
              <w:rPr>
                <w:rStyle w:val="Hipervnculo"/>
              </w:rPr>
              <w:t>Enlace al Repositorio:</w:t>
            </w:r>
            <w:r w:rsidR="504F1841">
              <w:tab/>
            </w:r>
            <w:r w:rsidR="504F1841">
              <w:fldChar w:fldCharType="begin"/>
            </w:r>
            <w:r w:rsidR="504F1841">
              <w:instrText>PAGEREF _Toc361989044 \h</w:instrText>
            </w:r>
            <w:r w:rsidR="504F1841">
              <w:fldChar w:fldCharType="separate"/>
            </w:r>
            <w:r w:rsidR="504F1841" w:rsidRPr="504F1841">
              <w:rPr>
                <w:rStyle w:val="Hipervnculo"/>
              </w:rPr>
              <w:t>13</w:t>
            </w:r>
            <w:r w:rsidR="504F1841">
              <w:fldChar w:fldCharType="end"/>
            </w:r>
          </w:hyperlink>
          <w:r w:rsidR="504F1841">
            <w:fldChar w:fldCharType="end"/>
          </w:r>
        </w:p>
      </w:sdtContent>
    </w:sdt>
    <w:p w14:paraId="759B1BAB" w14:textId="0F831276" w:rsidR="00407390" w:rsidRDefault="00407390"/>
    <w:p w14:paraId="5C81A3B7" w14:textId="74727E71" w:rsidR="00340CE8" w:rsidRDefault="00340CE8" w:rsidP="00340CE8">
      <w:pPr>
        <w:spacing w:line="480" w:lineRule="auto"/>
        <w:rPr>
          <w:rFonts w:ascii="Times New Roman" w:eastAsia="Times New Roman" w:hAnsi="Times New Roman" w:cs="Times New Roman"/>
        </w:rPr>
      </w:pPr>
    </w:p>
    <w:p w14:paraId="57693E93" w14:textId="1D8E222E" w:rsidR="00340CE8" w:rsidRDefault="00340CE8" w:rsidP="5461F134">
      <w:pPr>
        <w:spacing w:line="480" w:lineRule="auto"/>
        <w:rPr>
          <w:rFonts w:ascii="Times New Roman" w:eastAsia="Times New Roman" w:hAnsi="Times New Roman" w:cs="Times New Roman"/>
        </w:rPr>
      </w:pPr>
    </w:p>
    <w:p w14:paraId="3AF142CD" w14:textId="2D66D344" w:rsidR="00340CE8" w:rsidRDefault="504F1841" w:rsidP="00ED1D30">
      <w:pPr>
        <w:pStyle w:val="Ttulo1"/>
        <w:spacing w:line="360" w:lineRule="auto"/>
      </w:pPr>
      <w:bookmarkStart w:id="0" w:name="_Toc178870301"/>
      <w:r>
        <w:lastRenderedPageBreak/>
        <w:t>Sección A: Identificación de Patrones de Diseño</w:t>
      </w:r>
      <w:bookmarkEnd w:id="0"/>
    </w:p>
    <w:p w14:paraId="1039B40B" w14:textId="77777777" w:rsidR="00340CE8" w:rsidRPr="00340CE8" w:rsidRDefault="00340CE8" w:rsidP="00ED1D30">
      <w:pPr>
        <w:spacing w:line="360" w:lineRule="auto"/>
        <w:jc w:val="both"/>
        <w:rPr>
          <w:rFonts w:ascii="Times New Roman" w:hAnsi="Times New Roman" w:cs="Times New Roman"/>
          <w:b/>
          <w:bCs/>
        </w:rPr>
      </w:pPr>
      <w:r w:rsidRPr="00ED1D30">
        <w:rPr>
          <w:rFonts w:ascii="Times New Roman" w:hAnsi="Times New Roman" w:cs="Times New Roman"/>
          <w:b/>
          <w:bCs/>
          <w:color w:val="002060"/>
        </w:rPr>
        <w:t>1. Analizar el problema asignado e identificar al menos 3 patrones de diseño relevantes (</w:t>
      </w:r>
      <w:proofErr w:type="spellStart"/>
      <w:r w:rsidRPr="00ED1D30">
        <w:rPr>
          <w:rFonts w:ascii="Times New Roman" w:hAnsi="Times New Roman" w:cs="Times New Roman"/>
          <w:b/>
          <w:bCs/>
          <w:color w:val="002060"/>
        </w:rPr>
        <w:t>e.g</w:t>
      </w:r>
      <w:proofErr w:type="spellEnd"/>
      <w:r w:rsidRPr="00ED1D30">
        <w:rPr>
          <w:rFonts w:ascii="Times New Roman" w:hAnsi="Times New Roman" w:cs="Times New Roman"/>
          <w:b/>
          <w:bCs/>
          <w:color w:val="002060"/>
        </w:rPr>
        <w:t xml:space="preserve">., </w:t>
      </w:r>
      <w:proofErr w:type="spellStart"/>
      <w:r w:rsidRPr="00ED1D30">
        <w:rPr>
          <w:rFonts w:ascii="Times New Roman" w:hAnsi="Times New Roman" w:cs="Times New Roman"/>
          <w:b/>
          <w:bCs/>
          <w:color w:val="002060"/>
        </w:rPr>
        <w:t>Singleton</w:t>
      </w:r>
      <w:proofErr w:type="spellEnd"/>
      <w:r w:rsidRPr="00ED1D30">
        <w:rPr>
          <w:rFonts w:ascii="Times New Roman" w:hAnsi="Times New Roman" w:cs="Times New Roman"/>
          <w:b/>
          <w:bCs/>
          <w:color w:val="002060"/>
        </w:rPr>
        <w:t xml:space="preserve">, Factory, </w:t>
      </w:r>
      <w:proofErr w:type="spellStart"/>
      <w:r w:rsidRPr="00ED1D30">
        <w:rPr>
          <w:rFonts w:ascii="Times New Roman" w:hAnsi="Times New Roman" w:cs="Times New Roman"/>
          <w:b/>
          <w:bCs/>
          <w:color w:val="002060"/>
        </w:rPr>
        <w:t>Observer</w:t>
      </w:r>
      <w:proofErr w:type="spellEnd"/>
      <w:r w:rsidRPr="00ED1D30">
        <w:rPr>
          <w:rFonts w:ascii="Times New Roman" w:hAnsi="Times New Roman" w:cs="Times New Roman"/>
          <w:b/>
          <w:bCs/>
          <w:color w:val="002060"/>
        </w:rPr>
        <w:t xml:space="preserve">, </w:t>
      </w:r>
      <w:proofErr w:type="spellStart"/>
      <w:r w:rsidRPr="00ED1D30">
        <w:rPr>
          <w:rFonts w:ascii="Times New Roman" w:hAnsi="Times New Roman" w:cs="Times New Roman"/>
          <w:b/>
          <w:bCs/>
          <w:color w:val="002060"/>
        </w:rPr>
        <w:t>Strategy</w:t>
      </w:r>
      <w:proofErr w:type="spellEnd"/>
      <w:r w:rsidRPr="00ED1D30">
        <w:rPr>
          <w:rFonts w:ascii="Times New Roman" w:hAnsi="Times New Roman" w:cs="Times New Roman"/>
          <w:b/>
          <w:bCs/>
          <w:color w:val="002060"/>
        </w:rPr>
        <w:t xml:space="preserve">). </w:t>
      </w:r>
    </w:p>
    <w:p w14:paraId="1E48217E" w14:textId="6D6E9BE3" w:rsidR="7A329FC1" w:rsidRDefault="7A329FC1" w:rsidP="00ED1D30">
      <w:pPr>
        <w:spacing w:line="360" w:lineRule="auto"/>
        <w:jc w:val="both"/>
        <w:rPr>
          <w:rFonts w:ascii="Times New Roman" w:hAnsi="Times New Roman" w:cs="Times New Roman"/>
        </w:rPr>
      </w:pPr>
      <w:r w:rsidRPr="7E1A2195">
        <w:rPr>
          <w:rFonts w:ascii="Times New Roman" w:hAnsi="Times New Roman" w:cs="Times New Roman"/>
        </w:rPr>
        <w:t>Los patrones de diseño elegido modelar este problema de mejor manera fueron:</w:t>
      </w:r>
    </w:p>
    <w:p w14:paraId="665CA592" w14:textId="11E6E429" w:rsidR="2DC3148F" w:rsidRDefault="2DC3148F" w:rsidP="00ED1D30">
      <w:pPr>
        <w:pStyle w:val="Prrafodelista"/>
        <w:numPr>
          <w:ilvl w:val="0"/>
          <w:numId w:val="18"/>
        </w:numPr>
        <w:spacing w:line="360" w:lineRule="auto"/>
        <w:jc w:val="both"/>
        <w:rPr>
          <w:rFonts w:ascii="Times New Roman" w:hAnsi="Times New Roman" w:cs="Times New Roman"/>
          <w:lang w:val="en-US"/>
        </w:rPr>
      </w:pPr>
      <w:r w:rsidRPr="7E1A2195">
        <w:rPr>
          <w:rFonts w:ascii="Times New Roman" w:hAnsi="Times New Roman" w:cs="Times New Roman"/>
          <w:lang w:val="en-US"/>
        </w:rPr>
        <w:t xml:space="preserve">Chain </w:t>
      </w:r>
      <w:proofErr w:type="gramStart"/>
      <w:r w:rsidRPr="7E1A2195">
        <w:rPr>
          <w:rFonts w:ascii="Times New Roman" w:hAnsi="Times New Roman" w:cs="Times New Roman"/>
          <w:lang w:val="en-US"/>
        </w:rPr>
        <w:t>Of</w:t>
      </w:r>
      <w:proofErr w:type="gramEnd"/>
      <w:r w:rsidRPr="7E1A2195">
        <w:rPr>
          <w:rFonts w:ascii="Times New Roman" w:hAnsi="Times New Roman" w:cs="Times New Roman"/>
          <w:lang w:val="en-US"/>
        </w:rPr>
        <w:t xml:space="preserve"> Responsibility</w:t>
      </w:r>
      <w:r w:rsidR="5C5B93D2" w:rsidRPr="7E1A2195">
        <w:rPr>
          <w:rFonts w:ascii="Times New Roman" w:hAnsi="Times New Roman" w:cs="Times New Roman"/>
          <w:lang w:val="en-US"/>
        </w:rPr>
        <w:t xml:space="preserve"> (</w:t>
      </w:r>
      <w:proofErr w:type="spellStart"/>
      <w:r w:rsidR="5C5B93D2" w:rsidRPr="7E1A2195">
        <w:rPr>
          <w:rFonts w:ascii="Times New Roman" w:hAnsi="Times New Roman" w:cs="Times New Roman"/>
          <w:lang w:val="en-US"/>
        </w:rPr>
        <w:t>Patrón</w:t>
      </w:r>
      <w:proofErr w:type="spellEnd"/>
      <w:r w:rsidR="5C5B93D2" w:rsidRPr="7E1A2195">
        <w:rPr>
          <w:rFonts w:ascii="Times New Roman" w:hAnsi="Times New Roman" w:cs="Times New Roman"/>
          <w:lang w:val="en-US"/>
        </w:rPr>
        <w:t xml:space="preserve"> de </w:t>
      </w:r>
      <w:proofErr w:type="spellStart"/>
      <w:r w:rsidR="5C5B93D2" w:rsidRPr="7E1A2195">
        <w:rPr>
          <w:rFonts w:ascii="Times New Roman" w:hAnsi="Times New Roman" w:cs="Times New Roman"/>
          <w:lang w:val="en-US"/>
        </w:rPr>
        <w:t>Comportamiento</w:t>
      </w:r>
      <w:proofErr w:type="spellEnd"/>
      <w:r w:rsidR="5C5B93D2" w:rsidRPr="7E1A2195">
        <w:rPr>
          <w:rFonts w:ascii="Times New Roman" w:hAnsi="Times New Roman" w:cs="Times New Roman"/>
          <w:lang w:val="en-US"/>
        </w:rPr>
        <w:t>)</w:t>
      </w:r>
    </w:p>
    <w:p w14:paraId="710E5A22" w14:textId="6A20120D" w:rsidR="2DC3148F" w:rsidRDefault="2DC3148F" w:rsidP="00ED1D30">
      <w:pPr>
        <w:pStyle w:val="Prrafodelista"/>
        <w:numPr>
          <w:ilvl w:val="0"/>
          <w:numId w:val="18"/>
        </w:numPr>
        <w:spacing w:line="360" w:lineRule="auto"/>
        <w:jc w:val="both"/>
        <w:rPr>
          <w:rFonts w:ascii="Times New Roman" w:hAnsi="Times New Roman" w:cs="Times New Roman"/>
        </w:rPr>
      </w:pPr>
      <w:proofErr w:type="spellStart"/>
      <w:r w:rsidRPr="7E1A2195">
        <w:rPr>
          <w:rFonts w:ascii="Times New Roman" w:hAnsi="Times New Roman" w:cs="Times New Roman"/>
        </w:rPr>
        <w:t>Decorator</w:t>
      </w:r>
      <w:proofErr w:type="spellEnd"/>
      <w:r w:rsidR="3278AE0D" w:rsidRPr="7E1A2195">
        <w:rPr>
          <w:rFonts w:ascii="Times New Roman" w:hAnsi="Times New Roman" w:cs="Times New Roman"/>
        </w:rPr>
        <w:t xml:space="preserve"> (</w:t>
      </w:r>
      <w:r w:rsidR="37209BB7" w:rsidRPr="7E1A2195">
        <w:rPr>
          <w:rFonts w:ascii="Times New Roman" w:hAnsi="Times New Roman" w:cs="Times New Roman"/>
        </w:rPr>
        <w:t>Patrón Estructural)</w:t>
      </w:r>
    </w:p>
    <w:p w14:paraId="5C699F2C" w14:textId="3EB1979F" w:rsidR="2DC3148F" w:rsidRDefault="2DC3148F" w:rsidP="00ED1D30">
      <w:pPr>
        <w:pStyle w:val="Prrafodelista"/>
        <w:numPr>
          <w:ilvl w:val="0"/>
          <w:numId w:val="18"/>
        </w:numPr>
        <w:spacing w:line="360" w:lineRule="auto"/>
        <w:jc w:val="both"/>
        <w:rPr>
          <w:rFonts w:ascii="Times New Roman" w:hAnsi="Times New Roman" w:cs="Times New Roman"/>
        </w:rPr>
      </w:pPr>
      <w:proofErr w:type="spellStart"/>
      <w:r w:rsidRPr="7E1A2195">
        <w:rPr>
          <w:rFonts w:ascii="Times New Roman" w:hAnsi="Times New Roman" w:cs="Times New Roman"/>
        </w:rPr>
        <w:t>Observer</w:t>
      </w:r>
      <w:proofErr w:type="spellEnd"/>
      <w:r w:rsidR="249E0A09" w:rsidRPr="7E1A2195">
        <w:rPr>
          <w:rFonts w:ascii="Times New Roman" w:hAnsi="Times New Roman" w:cs="Times New Roman"/>
        </w:rPr>
        <w:t xml:space="preserve"> (Patrón de Comportamiento)</w:t>
      </w:r>
    </w:p>
    <w:p w14:paraId="4379B8A5" w14:textId="35132482" w:rsidR="2DC3148F" w:rsidRDefault="2DC3148F" w:rsidP="00ED1D30">
      <w:pPr>
        <w:pStyle w:val="Prrafodelista"/>
        <w:numPr>
          <w:ilvl w:val="0"/>
          <w:numId w:val="18"/>
        </w:numPr>
        <w:spacing w:line="360" w:lineRule="auto"/>
        <w:jc w:val="both"/>
        <w:rPr>
          <w:rFonts w:ascii="Times New Roman" w:hAnsi="Times New Roman" w:cs="Times New Roman"/>
        </w:rPr>
      </w:pPr>
      <w:proofErr w:type="spellStart"/>
      <w:r w:rsidRPr="7E1A2195">
        <w:rPr>
          <w:rFonts w:ascii="Times New Roman" w:hAnsi="Times New Roman" w:cs="Times New Roman"/>
        </w:rPr>
        <w:t>Abstract</w:t>
      </w:r>
      <w:proofErr w:type="spellEnd"/>
      <w:r w:rsidRPr="7E1A2195">
        <w:rPr>
          <w:rFonts w:ascii="Times New Roman" w:hAnsi="Times New Roman" w:cs="Times New Roman"/>
        </w:rPr>
        <w:t xml:space="preserve"> Factory</w:t>
      </w:r>
      <w:r w:rsidR="7E5FB3CF" w:rsidRPr="7E1A2195">
        <w:rPr>
          <w:rFonts w:ascii="Times New Roman" w:hAnsi="Times New Roman" w:cs="Times New Roman"/>
        </w:rPr>
        <w:t xml:space="preserve"> (Patrón Creacional)</w:t>
      </w:r>
    </w:p>
    <w:p w14:paraId="3A6C6C83" w14:textId="77777777" w:rsidR="00ED1D30" w:rsidRDefault="00ED1D30" w:rsidP="00ED1D30">
      <w:pPr>
        <w:pStyle w:val="Prrafodelista"/>
        <w:spacing w:line="360" w:lineRule="auto"/>
        <w:jc w:val="both"/>
        <w:rPr>
          <w:rFonts w:ascii="Times New Roman" w:hAnsi="Times New Roman" w:cs="Times New Roman"/>
        </w:rPr>
      </w:pPr>
    </w:p>
    <w:p w14:paraId="5CC39511" w14:textId="6C8BBCE5" w:rsidR="00340CE8" w:rsidRDefault="00340CE8" w:rsidP="00ED1D30">
      <w:pPr>
        <w:spacing w:line="360" w:lineRule="auto"/>
        <w:jc w:val="both"/>
        <w:rPr>
          <w:rFonts w:ascii="Times New Roman" w:hAnsi="Times New Roman" w:cs="Times New Roman"/>
          <w:b/>
          <w:bCs/>
          <w:color w:val="002060"/>
        </w:rPr>
      </w:pPr>
      <w:r w:rsidRPr="00ED1D30">
        <w:rPr>
          <w:rFonts w:ascii="Times New Roman" w:hAnsi="Times New Roman" w:cs="Times New Roman"/>
          <w:b/>
          <w:bCs/>
          <w:color w:val="002060"/>
        </w:rPr>
        <w:t>2. Explicar en un breve informe por qué se seleccionaron esos patrones y cómo resuelven problemas específicos del sistema asignado</w:t>
      </w:r>
    </w:p>
    <w:p w14:paraId="47DA9F31" w14:textId="77777777" w:rsidR="00ED1D30" w:rsidRPr="00ED1D30" w:rsidRDefault="00ED1D30" w:rsidP="00ED1D30">
      <w:pPr>
        <w:spacing w:line="360" w:lineRule="auto"/>
        <w:jc w:val="both"/>
        <w:rPr>
          <w:rFonts w:ascii="Times New Roman" w:hAnsi="Times New Roman" w:cs="Times New Roman"/>
          <w:b/>
          <w:bCs/>
          <w:color w:val="002060"/>
        </w:rPr>
      </w:pPr>
    </w:p>
    <w:p w14:paraId="21BEE67A" w14:textId="417777FB" w:rsidR="544444C9" w:rsidRPr="00ED1D30" w:rsidRDefault="504F1841" w:rsidP="00ED1D30">
      <w:pPr>
        <w:pStyle w:val="Ttulo2"/>
        <w:spacing w:line="360" w:lineRule="auto"/>
        <w:rPr>
          <w:rFonts w:ascii="Times New Roman" w:eastAsia="Times New Roman" w:hAnsi="Times New Roman" w:cs="Times New Roman"/>
          <w:b/>
          <w:i/>
          <w:sz w:val="24"/>
          <w:szCs w:val="24"/>
        </w:rPr>
      </w:pPr>
      <w:bookmarkStart w:id="1" w:name="_Toc1180499996"/>
      <w:proofErr w:type="spellStart"/>
      <w:r w:rsidRPr="00ED1D30">
        <w:rPr>
          <w:b/>
          <w:i/>
        </w:rPr>
        <w:t>Chain</w:t>
      </w:r>
      <w:proofErr w:type="spellEnd"/>
      <w:r w:rsidRPr="00ED1D30">
        <w:rPr>
          <w:b/>
          <w:i/>
        </w:rPr>
        <w:t xml:space="preserve"> of </w:t>
      </w:r>
      <w:proofErr w:type="spellStart"/>
      <w:r w:rsidRPr="00ED1D30">
        <w:rPr>
          <w:b/>
          <w:i/>
        </w:rPr>
        <w:t>Responsibility</w:t>
      </w:r>
      <w:proofErr w:type="spellEnd"/>
      <w:r w:rsidRPr="00ED1D30">
        <w:rPr>
          <w:b/>
          <w:i/>
        </w:rPr>
        <w:t xml:space="preserve"> (Soporte y escalamiento de incidentes):</w:t>
      </w:r>
      <w:bookmarkEnd w:id="1"/>
    </w:p>
    <w:p w14:paraId="5F0A8CB1" w14:textId="5B89614C" w:rsidR="544444C9" w:rsidRDefault="504F1841" w:rsidP="00ED1D30">
      <w:pPr>
        <w:spacing w:before="240" w:after="240" w:line="360" w:lineRule="auto"/>
        <w:jc w:val="both"/>
        <w:rPr>
          <w:rFonts w:ascii="Times New Roman" w:eastAsia="Times New Roman" w:hAnsi="Times New Roman" w:cs="Times New Roman"/>
        </w:rPr>
      </w:pPr>
      <w:bookmarkStart w:id="2" w:name="_Toc641073322"/>
      <w:r w:rsidRPr="504F1841">
        <w:rPr>
          <w:rStyle w:val="Ttulo3Car"/>
        </w:rPr>
        <w:t>Problema específico:</w:t>
      </w:r>
      <w:bookmarkEnd w:id="2"/>
      <w:r w:rsidRPr="504F1841">
        <w:rPr>
          <w:rFonts w:ascii="Times New Roman" w:eastAsia="Times New Roman" w:hAnsi="Times New Roman" w:cs="Times New Roman"/>
        </w:rPr>
        <w:t xml:space="preserve"> Cuando el cliente reporta un incidente, el sistema debe determinar quién debe resolverlo sin que la lógica se vuelva compleja.</w:t>
      </w:r>
    </w:p>
    <w:p w14:paraId="481B2C1C" w14:textId="36A9AB89" w:rsidR="544444C9" w:rsidRDefault="504F1841" w:rsidP="00ED1D30">
      <w:pPr>
        <w:spacing w:before="240" w:after="240" w:line="360" w:lineRule="auto"/>
        <w:jc w:val="both"/>
        <w:rPr>
          <w:rFonts w:ascii="Times New Roman" w:eastAsia="Times New Roman" w:hAnsi="Times New Roman" w:cs="Times New Roman"/>
        </w:rPr>
      </w:pPr>
      <w:bookmarkStart w:id="3" w:name="_Toc683365710"/>
      <w:r w:rsidRPr="504F1841">
        <w:rPr>
          <w:rStyle w:val="Ttulo3Car"/>
        </w:rPr>
        <w:t>Solución con el patrón:</w:t>
      </w:r>
      <w:bookmarkEnd w:id="3"/>
      <w:r w:rsidRPr="504F1841">
        <w:rPr>
          <w:rFonts w:ascii="Times New Roman" w:eastAsia="Times New Roman" w:hAnsi="Times New Roman" w:cs="Times New Roman"/>
        </w:rPr>
        <w:t xml:space="preserve"> El </w:t>
      </w:r>
      <w:proofErr w:type="spellStart"/>
      <w:r w:rsidRPr="504F1841">
        <w:rPr>
          <w:rFonts w:ascii="Times New Roman" w:eastAsia="Times New Roman" w:hAnsi="Times New Roman" w:cs="Times New Roman"/>
        </w:rPr>
        <w:t>Chain</w:t>
      </w:r>
      <w:proofErr w:type="spellEnd"/>
      <w:r w:rsidRPr="504F1841">
        <w:rPr>
          <w:rFonts w:ascii="Times New Roman" w:eastAsia="Times New Roman" w:hAnsi="Times New Roman" w:cs="Times New Roman"/>
        </w:rPr>
        <w:t xml:space="preserve"> of </w:t>
      </w:r>
      <w:proofErr w:type="spellStart"/>
      <w:r w:rsidRPr="504F1841">
        <w:rPr>
          <w:rFonts w:ascii="Times New Roman" w:eastAsia="Times New Roman" w:hAnsi="Times New Roman" w:cs="Times New Roman"/>
        </w:rPr>
        <w:t>Responsibility</w:t>
      </w:r>
      <w:proofErr w:type="spellEnd"/>
      <w:r w:rsidRPr="504F1841">
        <w:rPr>
          <w:rFonts w:ascii="Times New Roman" w:eastAsia="Times New Roman" w:hAnsi="Times New Roman" w:cs="Times New Roman"/>
        </w:rPr>
        <w:t xml:space="preserve"> se seleccionó ya que permite encadenar distintos niveles de soporte (por ejemplo, nivel básico de atención al cliente, soporte técnico y administración del evento). Si el primer nivel no soluciona el problema, lo pasa al siguiente, y así sucesivamente, sin que el cliente o el desarrollador deba hacer nuevo código con lógicas separadas para cada posible camino de resolución. Así se reduce la complejidad y se facilita la incorporación de nuevos niveles de soporte.</w:t>
      </w:r>
    </w:p>
    <w:p w14:paraId="1E794EAF" w14:textId="3528B036" w:rsidR="544444C9" w:rsidRPr="00ED1D30" w:rsidRDefault="504F1841" w:rsidP="00ED1D30">
      <w:pPr>
        <w:pStyle w:val="Ttulo2"/>
        <w:spacing w:line="360" w:lineRule="auto"/>
        <w:rPr>
          <w:rFonts w:ascii="Times New Roman" w:eastAsia="Times New Roman" w:hAnsi="Times New Roman" w:cs="Times New Roman"/>
          <w:b/>
          <w:i/>
          <w:sz w:val="24"/>
          <w:szCs w:val="24"/>
        </w:rPr>
      </w:pPr>
      <w:bookmarkStart w:id="4" w:name="_Toc1408174492"/>
      <w:proofErr w:type="spellStart"/>
      <w:r w:rsidRPr="00ED1D30">
        <w:rPr>
          <w:b/>
          <w:i/>
        </w:rPr>
        <w:t>Decorator</w:t>
      </w:r>
      <w:proofErr w:type="spellEnd"/>
      <w:r w:rsidRPr="00ED1D30">
        <w:rPr>
          <w:b/>
          <w:i/>
        </w:rPr>
        <w:t xml:space="preserve"> (Opciones adicionales en los tickets):</w:t>
      </w:r>
      <w:bookmarkEnd w:id="4"/>
    </w:p>
    <w:p w14:paraId="348BC562" w14:textId="287E9E81" w:rsidR="544444C9" w:rsidRDefault="504F1841" w:rsidP="00ED1D30">
      <w:pPr>
        <w:spacing w:before="240" w:after="240" w:line="360" w:lineRule="auto"/>
        <w:jc w:val="both"/>
        <w:rPr>
          <w:rFonts w:ascii="Times New Roman" w:eastAsia="Times New Roman" w:hAnsi="Times New Roman" w:cs="Times New Roman"/>
        </w:rPr>
      </w:pPr>
      <w:bookmarkStart w:id="5" w:name="_Toc1039540532"/>
      <w:r w:rsidRPr="504F1841">
        <w:rPr>
          <w:rStyle w:val="Ttulo3Car"/>
        </w:rPr>
        <w:t>Problema específico:</w:t>
      </w:r>
      <w:bookmarkEnd w:id="5"/>
      <w:r w:rsidRPr="504F1841">
        <w:rPr>
          <w:rFonts w:ascii="Times New Roman" w:eastAsia="Times New Roman" w:hAnsi="Times New Roman" w:cs="Times New Roman"/>
        </w:rPr>
        <w:t xml:space="preserve"> Los boletos pueden incluir características adicionales (bebidas, estacionamiento, servicios VIP) sin que esto ocasione la necesidad de crear una multitud de subclases para cada combinación de extras.</w:t>
      </w:r>
    </w:p>
    <w:p w14:paraId="30432691" w14:textId="5A76BFD6" w:rsidR="544444C9" w:rsidRDefault="504F1841" w:rsidP="00ED1D30">
      <w:pPr>
        <w:spacing w:before="240" w:after="240" w:line="360" w:lineRule="auto"/>
        <w:jc w:val="both"/>
        <w:rPr>
          <w:rFonts w:ascii="Times New Roman" w:eastAsia="Times New Roman" w:hAnsi="Times New Roman" w:cs="Times New Roman"/>
        </w:rPr>
      </w:pPr>
      <w:bookmarkStart w:id="6" w:name="_Toc1796454067"/>
      <w:r w:rsidRPr="504F1841">
        <w:rPr>
          <w:rStyle w:val="Ttulo3Car"/>
        </w:rPr>
        <w:t>Solución con el patrón:</w:t>
      </w:r>
      <w:bookmarkEnd w:id="6"/>
      <w:r w:rsidRPr="504F1841">
        <w:rPr>
          <w:rFonts w:ascii="Times New Roman" w:eastAsia="Times New Roman" w:hAnsi="Times New Roman" w:cs="Times New Roman"/>
        </w:rPr>
        <w:t xml:space="preserve"> El </w:t>
      </w:r>
      <w:proofErr w:type="spellStart"/>
      <w:r w:rsidRPr="504F1841">
        <w:rPr>
          <w:rFonts w:ascii="Times New Roman" w:eastAsia="Times New Roman" w:hAnsi="Times New Roman" w:cs="Times New Roman"/>
        </w:rPr>
        <w:t>Decorator</w:t>
      </w:r>
      <w:proofErr w:type="spellEnd"/>
      <w:r w:rsidRPr="504F1841">
        <w:rPr>
          <w:rFonts w:ascii="Times New Roman" w:eastAsia="Times New Roman" w:hAnsi="Times New Roman" w:cs="Times New Roman"/>
        </w:rPr>
        <w:t xml:space="preserve"> se seleccionó ya que permite agregar un ticket estándar con una o varias funcionalidades extras. Así, en lugar de tener que crear nuevas </w:t>
      </w:r>
      <w:r w:rsidRPr="504F1841">
        <w:rPr>
          <w:rFonts w:ascii="Times New Roman" w:eastAsia="Times New Roman" w:hAnsi="Times New Roman" w:cs="Times New Roman"/>
        </w:rPr>
        <w:lastRenderedPageBreak/>
        <w:t>clases por cada variación (por ejemplo, "</w:t>
      </w:r>
      <w:proofErr w:type="spellStart"/>
      <w:r w:rsidRPr="504F1841">
        <w:rPr>
          <w:rFonts w:ascii="Times New Roman" w:eastAsia="Times New Roman" w:hAnsi="Times New Roman" w:cs="Times New Roman"/>
        </w:rPr>
        <w:t>TicketConBebidas</w:t>
      </w:r>
      <w:proofErr w:type="spellEnd"/>
      <w:r w:rsidRPr="504F1841">
        <w:rPr>
          <w:rFonts w:ascii="Times New Roman" w:eastAsia="Times New Roman" w:hAnsi="Times New Roman" w:cs="Times New Roman"/>
        </w:rPr>
        <w:t>", "</w:t>
      </w:r>
      <w:proofErr w:type="spellStart"/>
      <w:r w:rsidRPr="504F1841">
        <w:rPr>
          <w:rFonts w:ascii="Times New Roman" w:eastAsia="Times New Roman" w:hAnsi="Times New Roman" w:cs="Times New Roman"/>
        </w:rPr>
        <w:t>TicketConBebidasYEstacionamiento</w:t>
      </w:r>
      <w:proofErr w:type="spellEnd"/>
      <w:r w:rsidRPr="504F1841">
        <w:rPr>
          <w:rFonts w:ascii="Times New Roman" w:eastAsia="Times New Roman" w:hAnsi="Times New Roman" w:cs="Times New Roman"/>
        </w:rPr>
        <w:t>"), se parte de un objeto base (el ticket) al que se le agregan decoradores. Esto simplifica el tener que agregar más detalles de ofertas adicionales sin cambiar la estructura interna del ticket original.</w:t>
      </w:r>
    </w:p>
    <w:p w14:paraId="672C9896" w14:textId="5E32F4A1" w:rsidR="544444C9" w:rsidRPr="00ED1D30" w:rsidRDefault="504F1841" w:rsidP="00ED1D30">
      <w:pPr>
        <w:pStyle w:val="Ttulo2"/>
        <w:spacing w:line="360" w:lineRule="auto"/>
        <w:rPr>
          <w:rFonts w:ascii="Times New Roman" w:eastAsia="Times New Roman" w:hAnsi="Times New Roman" w:cs="Times New Roman"/>
          <w:b/>
          <w:i/>
          <w:sz w:val="24"/>
          <w:szCs w:val="24"/>
        </w:rPr>
      </w:pPr>
      <w:bookmarkStart w:id="7" w:name="_Toc1895800124"/>
      <w:proofErr w:type="spellStart"/>
      <w:r w:rsidRPr="00ED1D30">
        <w:rPr>
          <w:b/>
          <w:i/>
        </w:rPr>
        <w:t>Observer</w:t>
      </w:r>
      <w:bookmarkEnd w:id="7"/>
      <w:proofErr w:type="spellEnd"/>
      <w:r w:rsidR="00ED1D30">
        <w:rPr>
          <w:b/>
          <w:i/>
        </w:rPr>
        <w:t>:</w:t>
      </w:r>
    </w:p>
    <w:p w14:paraId="000F8E97" w14:textId="276DC02C" w:rsidR="544444C9" w:rsidRDefault="504F1841" w:rsidP="00ED1D30">
      <w:pPr>
        <w:spacing w:before="240" w:after="240" w:line="360" w:lineRule="auto"/>
        <w:jc w:val="both"/>
      </w:pPr>
      <w:bookmarkStart w:id="8" w:name="_Toc1963789433"/>
      <w:r w:rsidRPr="504F1841">
        <w:rPr>
          <w:rStyle w:val="Ttulo3Car"/>
        </w:rPr>
        <w:t>Problema específico</w:t>
      </w:r>
      <w:bookmarkEnd w:id="8"/>
      <w:r w:rsidRPr="504F1841">
        <w:rPr>
          <w:rFonts w:ascii="Times New Roman" w:eastAsia="Times New Roman" w:hAnsi="Times New Roman" w:cs="Times New Roman"/>
        </w:rPr>
        <w:t>: Las modificaciones en la programación, los cambios en el elenco, las reprogramaciones o cancelaciones deben llegar a los usuarios al instante, sin que estos tengan que consultar activamente el estado del evento.</w:t>
      </w:r>
    </w:p>
    <w:p w14:paraId="7D657E82" w14:textId="64F928BC" w:rsidR="544444C9" w:rsidRDefault="504F1841" w:rsidP="00ED1D30">
      <w:pPr>
        <w:spacing w:before="240" w:after="240" w:line="360" w:lineRule="auto"/>
        <w:jc w:val="both"/>
        <w:rPr>
          <w:rFonts w:ascii="Times New Roman" w:eastAsia="Times New Roman" w:hAnsi="Times New Roman" w:cs="Times New Roman"/>
        </w:rPr>
      </w:pPr>
      <w:bookmarkStart w:id="9" w:name="_Toc355809957"/>
      <w:r w:rsidRPr="504F1841">
        <w:rPr>
          <w:rStyle w:val="Ttulo3Car"/>
        </w:rPr>
        <w:t>Solución con el patrón</w:t>
      </w:r>
      <w:bookmarkEnd w:id="9"/>
      <w:r w:rsidRPr="504F1841">
        <w:rPr>
          <w:rFonts w:ascii="Times New Roman" w:eastAsia="Times New Roman" w:hAnsi="Times New Roman" w:cs="Times New Roman"/>
        </w:rPr>
        <w:t xml:space="preserve">: El </w:t>
      </w:r>
      <w:proofErr w:type="spellStart"/>
      <w:r w:rsidRPr="504F1841">
        <w:rPr>
          <w:rFonts w:ascii="Times New Roman" w:eastAsia="Times New Roman" w:hAnsi="Times New Roman" w:cs="Times New Roman"/>
        </w:rPr>
        <w:t>Observer</w:t>
      </w:r>
      <w:proofErr w:type="spellEnd"/>
      <w:r w:rsidRPr="504F1841">
        <w:rPr>
          <w:rFonts w:ascii="Times New Roman" w:eastAsia="Times New Roman" w:hAnsi="Times New Roman" w:cs="Times New Roman"/>
        </w:rPr>
        <w:t xml:space="preserve"> se seleccionó ya que permite que cada evento notifique automáticamente a todos los usuarios suscritos sobre cualquier cambio. Cuando ocurre una modificación, el evento (sujeto) envía una actualización a todos sus observadores (usuarios), manteniendo la información sincronizada y mejorando la experiencia del cliente al proporcionarle actualizaciones inmediatas.</w:t>
      </w:r>
    </w:p>
    <w:p w14:paraId="447892C8" w14:textId="0F28D360" w:rsidR="544444C9" w:rsidRPr="00ED1D30" w:rsidRDefault="504F1841" w:rsidP="00ED1D30">
      <w:pPr>
        <w:pStyle w:val="Ttulo2"/>
        <w:spacing w:line="360" w:lineRule="auto"/>
        <w:rPr>
          <w:rFonts w:ascii="Times New Roman" w:eastAsia="Times New Roman" w:hAnsi="Times New Roman" w:cs="Times New Roman"/>
          <w:b/>
          <w:i/>
          <w:sz w:val="24"/>
          <w:szCs w:val="24"/>
        </w:rPr>
      </w:pPr>
      <w:bookmarkStart w:id="10" w:name="_Toc1445373656"/>
      <w:proofErr w:type="spellStart"/>
      <w:r w:rsidRPr="00ED1D30">
        <w:rPr>
          <w:b/>
          <w:i/>
        </w:rPr>
        <w:t>Abstract</w:t>
      </w:r>
      <w:proofErr w:type="spellEnd"/>
      <w:r w:rsidRPr="00ED1D30">
        <w:rPr>
          <w:b/>
          <w:i/>
        </w:rPr>
        <w:t xml:space="preserve"> Factory (Creación de familias de objetos relacionados):</w:t>
      </w:r>
      <w:bookmarkEnd w:id="10"/>
    </w:p>
    <w:p w14:paraId="58CE8910" w14:textId="0B124051" w:rsidR="544444C9" w:rsidRDefault="504F1841" w:rsidP="00ED1D30">
      <w:pPr>
        <w:spacing w:before="240" w:after="240" w:line="360" w:lineRule="auto"/>
        <w:jc w:val="both"/>
        <w:rPr>
          <w:rFonts w:ascii="Times New Roman" w:eastAsia="Times New Roman" w:hAnsi="Times New Roman" w:cs="Times New Roman"/>
        </w:rPr>
      </w:pPr>
      <w:bookmarkStart w:id="11" w:name="_Toc2116069389"/>
      <w:r w:rsidRPr="504F1841">
        <w:rPr>
          <w:rStyle w:val="Ttulo3Car"/>
        </w:rPr>
        <w:t>Problema específico</w:t>
      </w:r>
      <w:bookmarkEnd w:id="11"/>
      <w:r w:rsidRPr="504F1841">
        <w:rPr>
          <w:rFonts w:ascii="Times New Roman" w:eastAsia="Times New Roman" w:hAnsi="Times New Roman" w:cs="Times New Roman"/>
        </w:rPr>
        <w:t xml:space="preserve">: El sistema debe soportar diferentes tipos de espectáculos (teatro, </w:t>
      </w:r>
      <w:proofErr w:type="spellStart"/>
      <w:r w:rsidRPr="504F1841">
        <w:rPr>
          <w:rFonts w:ascii="Times New Roman" w:eastAsia="Times New Roman" w:hAnsi="Times New Roman" w:cs="Times New Roman"/>
        </w:rPr>
        <w:t>microteatro</w:t>
      </w:r>
      <w:proofErr w:type="spellEnd"/>
      <w:r w:rsidRPr="504F1841">
        <w:rPr>
          <w:rFonts w:ascii="Times New Roman" w:eastAsia="Times New Roman" w:hAnsi="Times New Roman" w:cs="Times New Roman"/>
        </w:rPr>
        <w:t>, stand-up, etc.), secciones de asientos diversas (platea, balcón, VIP) y esquemas de precios flexibles, sin complicar el código existente.</w:t>
      </w:r>
    </w:p>
    <w:p w14:paraId="56E84310" w14:textId="2CBFF745" w:rsidR="544444C9" w:rsidRDefault="504F1841" w:rsidP="00ED1D30">
      <w:pPr>
        <w:spacing w:before="240" w:after="240" w:line="360" w:lineRule="auto"/>
        <w:jc w:val="both"/>
        <w:rPr>
          <w:rFonts w:ascii="Times New Roman" w:eastAsia="Times New Roman" w:hAnsi="Times New Roman" w:cs="Times New Roman"/>
        </w:rPr>
      </w:pPr>
      <w:bookmarkStart w:id="12" w:name="_Toc507983042"/>
      <w:r w:rsidRPr="504F1841">
        <w:rPr>
          <w:rStyle w:val="Ttulo3Car"/>
        </w:rPr>
        <w:t>Solución con el patrón</w:t>
      </w:r>
      <w:bookmarkEnd w:id="12"/>
      <w:r w:rsidRPr="504F1841">
        <w:rPr>
          <w:rFonts w:ascii="Times New Roman" w:eastAsia="Times New Roman" w:hAnsi="Times New Roman" w:cs="Times New Roman"/>
        </w:rPr>
        <w:t xml:space="preserve">: El </w:t>
      </w:r>
      <w:proofErr w:type="spellStart"/>
      <w:r w:rsidRPr="504F1841">
        <w:rPr>
          <w:rFonts w:ascii="Times New Roman" w:eastAsia="Times New Roman" w:hAnsi="Times New Roman" w:cs="Times New Roman"/>
        </w:rPr>
        <w:t>Abstract</w:t>
      </w:r>
      <w:proofErr w:type="spellEnd"/>
      <w:r w:rsidRPr="504F1841">
        <w:rPr>
          <w:rFonts w:ascii="Times New Roman" w:eastAsia="Times New Roman" w:hAnsi="Times New Roman" w:cs="Times New Roman"/>
        </w:rPr>
        <w:t xml:space="preserve"> Factory se seleccionó ya que permite crear familias de objetos (como conjuntos de asientos, políticas de precios y configuraciones de espectáculos) sin especificar las clases concretas. Al definir fábricas abstractas, resulta sencillo añadir nuevas categorías de asientos, tipos de espectáculos o políticas de precio, ya que cada fábrica se encarga de proveer los objetos apropiados. Estos facilitan la adaptación del sistema a nuevas modalidades de eventos que haya sin afectar la lógica ya existente.</w:t>
      </w:r>
    </w:p>
    <w:p w14:paraId="5B9C9D30" w14:textId="0628B19D" w:rsidR="7E1A2195" w:rsidRDefault="7E1A2195" w:rsidP="00ED1D30">
      <w:pPr>
        <w:spacing w:before="240" w:after="240" w:line="360" w:lineRule="auto"/>
        <w:jc w:val="both"/>
        <w:rPr>
          <w:rFonts w:ascii="Times New Roman" w:eastAsia="Times New Roman" w:hAnsi="Times New Roman" w:cs="Times New Roman"/>
        </w:rPr>
      </w:pPr>
    </w:p>
    <w:p w14:paraId="190939CA" w14:textId="4FAAE376" w:rsidR="00340CE8" w:rsidRDefault="00340CE8" w:rsidP="5461F134"/>
    <w:p w14:paraId="0378C84C" w14:textId="0234941C" w:rsidR="00340CE8" w:rsidRDefault="00340CE8" w:rsidP="5461F134"/>
    <w:p w14:paraId="065DFDDA" w14:textId="2C6C7AF1" w:rsidR="00340CE8" w:rsidRDefault="504F1841" w:rsidP="00746555">
      <w:pPr>
        <w:pStyle w:val="Ttulo1"/>
        <w:spacing w:line="360" w:lineRule="auto"/>
      </w:pPr>
      <w:bookmarkStart w:id="13" w:name="_Toc588509990"/>
      <w:r>
        <w:lastRenderedPageBreak/>
        <w:t>Sección B: Diagrama de Casos de Uso</w:t>
      </w:r>
      <w:bookmarkEnd w:id="13"/>
    </w:p>
    <w:p w14:paraId="37F79FAB" w14:textId="77777777" w:rsidR="00340CE8" w:rsidRPr="00746555" w:rsidRDefault="5461F134" w:rsidP="00746555">
      <w:pPr>
        <w:spacing w:line="360" w:lineRule="auto"/>
        <w:jc w:val="both"/>
        <w:rPr>
          <w:rFonts w:ascii="Times New Roman" w:hAnsi="Times New Roman" w:cs="Times New Roman"/>
          <w:b/>
          <w:bCs/>
          <w:color w:val="002060"/>
        </w:rPr>
      </w:pPr>
      <w:r w:rsidRPr="00746555">
        <w:rPr>
          <w:rFonts w:ascii="Times New Roman" w:hAnsi="Times New Roman" w:cs="Times New Roman"/>
          <w:b/>
          <w:bCs/>
          <w:color w:val="002060"/>
        </w:rPr>
        <w:t xml:space="preserve">1. Diseñar un diagrama de Casos de Uso del sistema utilizando los patrones seleccionados, con al menos 2 refinamientos (include, </w:t>
      </w:r>
      <w:proofErr w:type="spellStart"/>
      <w:r w:rsidRPr="00746555">
        <w:rPr>
          <w:rFonts w:ascii="Times New Roman" w:hAnsi="Times New Roman" w:cs="Times New Roman"/>
          <w:b/>
          <w:bCs/>
          <w:color w:val="002060"/>
        </w:rPr>
        <w:t>extend</w:t>
      </w:r>
      <w:proofErr w:type="spellEnd"/>
      <w:r w:rsidRPr="00746555">
        <w:rPr>
          <w:rFonts w:ascii="Times New Roman" w:hAnsi="Times New Roman" w:cs="Times New Roman"/>
          <w:b/>
          <w:bCs/>
          <w:color w:val="002060"/>
        </w:rPr>
        <w:t>).</w:t>
      </w:r>
    </w:p>
    <w:p w14:paraId="682B1834" w14:textId="3F251A6E" w:rsidR="00340CE8" w:rsidRPr="00340CE8" w:rsidRDefault="00340CE8" w:rsidP="5461F134">
      <w:pPr>
        <w:jc w:val="both"/>
        <w:rPr>
          <w:rFonts w:ascii="Times New Roman" w:hAnsi="Times New Roman" w:cs="Times New Roman"/>
          <w:b/>
          <w:bCs/>
        </w:rPr>
      </w:pPr>
    </w:p>
    <w:p w14:paraId="52CB862D" w14:textId="3CF340A5" w:rsidR="00340CE8" w:rsidRDefault="00340CE8" w:rsidP="5461F134">
      <w:pPr>
        <w:jc w:val="both"/>
      </w:pPr>
      <w:r>
        <w:rPr>
          <w:noProof/>
          <w:lang w:val="en-US"/>
        </w:rPr>
        <w:drawing>
          <wp:inline distT="0" distB="0" distL="0" distR="0" wp14:anchorId="5F611082" wp14:editId="475A8237">
            <wp:extent cx="5400675" cy="2981325"/>
            <wp:effectExtent l="0" t="0" r="0" b="0"/>
            <wp:docPr id="102394629" name="Imagen 10239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00675" cy="2981325"/>
                    </a:xfrm>
                    <a:prstGeom prst="rect">
                      <a:avLst/>
                    </a:prstGeom>
                  </pic:spPr>
                </pic:pic>
              </a:graphicData>
            </a:graphic>
          </wp:inline>
        </w:drawing>
      </w:r>
    </w:p>
    <w:p w14:paraId="5B03CE62" w14:textId="77777777" w:rsidR="00746555" w:rsidRPr="00340CE8" w:rsidRDefault="00746555" w:rsidP="5461F134">
      <w:pPr>
        <w:jc w:val="both"/>
      </w:pPr>
    </w:p>
    <w:p w14:paraId="648B13C3" w14:textId="77777777" w:rsidR="00746555" w:rsidRDefault="5461F134" w:rsidP="00746555">
      <w:pPr>
        <w:spacing w:line="360" w:lineRule="auto"/>
        <w:rPr>
          <w:rFonts w:ascii="Times New Roman" w:hAnsi="Times New Roman" w:cs="Times New Roman"/>
          <w:b/>
          <w:bCs/>
        </w:rPr>
      </w:pPr>
      <w:r w:rsidRPr="5461F134">
        <w:rPr>
          <w:rFonts w:ascii="Times New Roman" w:hAnsi="Times New Roman" w:cs="Times New Roman"/>
          <w:b/>
          <w:bCs/>
        </w:rPr>
        <w:t xml:space="preserve">Diagrama UML casos de uso hecho en </w:t>
      </w:r>
      <w:proofErr w:type="spellStart"/>
      <w:r w:rsidRPr="5461F134">
        <w:rPr>
          <w:rFonts w:ascii="Times New Roman" w:hAnsi="Times New Roman" w:cs="Times New Roman"/>
          <w:b/>
          <w:bCs/>
        </w:rPr>
        <w:t>LucidChart</w:t>
      </w:r>
      <w:proofErr w:type="spellEnd"/>
      <w:r w:rsidRPr="5461F134">
        <w:rPr>
          <w:rFonts w:ascii="Times New Roman" w:hAnsi="Times New Roman" w:cs="Times New Roman"/>
          <w:b/>
          <w:bCs/>
        </w:rPr>
        <w:t>:</w:t>
      </w:r>
    </w:p>
    <w:p w14:paraId="08B8A99F" w14:textId="4F32A259" w:rsidR="00340CE8" w:rsidRPr="00340CE8" w:rsidRDefault="00340CE8" w:rsidP="00746555">
      <w:pPr>
        <w:spacing w:line="360" w:lineRule="auto"/>
        <w:rPr>
          <w:rFonts w:ascii="Times New Roman" w:hAnsi="Times New Roman" w:cs="Times New Roman"/>
          <w:b/>
          <w:bCs/>
        </w:rPr>
      </w:pPr>
      <w:r>
        <w:br/>
      </w:r>
      <w:hyperlink r:id="rId10">
        <w:r w:rsidR="5461F134" w:rsidRPr="5461F134">
          <w:rPr>
            <w:rStyle w:val="Hipervnculo"/>
          </w:rPr>
          <w:t>https://lucid.app/lucidchart/e41ce6a9-9785-4948-ac1b-046cd7c74a20/edit?viewport_loc=-1549%2C-268%2C2009%2C932%2C0_0&amp;invitationId=inv_5724bd08-09e7-4dbc-839e-2167de46d090</w:t>
        </w:r>
      </w:hyperlink>
    </w:p>
    <w:p w14:paraId="014897FD" w14:textId="62729A2E" w:rsidR="00340CE8" w:rsidRPr="00340CE8" w:rsidRDefault="00340CE8" w:rsidP="00746555">
      <w:pPr>
        <w:spacing w:line="360" w:lineRule="auto"/>
        <w:jc w:val="both"/>
      </w:pPr>
    </w:p>
    <w:p w14:paraId="556FD884" w14:textId="382A0D3B" w:rsidR="00340CE8" w:rsidRPr="00340CE8" w:rsidRDefault="00340CE8" w:rsidP="5461F134">
      <w:pPr>
        <w:jc w:val="both"/>
        <w:rPr>
          <w:rFonts w:ascii="Times New Roman" w:hAnsi="Times New Roman" w:cs="Times New Roman"/>
          <w:b/>
          <w:bCs/>
        </w:rPr>
      </w:pPr>
    </w:p>
    <w:p w14:paraId="7F598D76" w14:textId="1E61754B" w:rsidR="00340CE8" w:rsidRPr="00340CE8" w:rsidRDefault="00340CE8" w:rsidP="5461F134">
      <w:pPr>
        <w:jc w:val="both"/>
        <w:rPr>
          <w:rFonts w:ascii="Times New Roman" w:hAnsi="Times New Roman" w:cs="Times New Roman"/>
          <w:b/>
          <w:bCs/>
        </w:rPr>
      </w:pPr>
    </w:p>
    <w:p w14:paraId="0F7AC3E0" w14:textId="51A10393" w:rsidR="00340CE8" w:rsidRPr="00340CE8" w:rsidRDefault="00340CE8" w:rsidP="5461F134">
      <w:pPr>
        <w:jc w:val="both"/>
        <w:rPr>
          <w:rFonts w:ascii="Times New Roman" w:hAnsi="Times New Roman" w:cs="Times New Roman"/>
          <w:b/>
          <w:bCs/>
        </w:rPr>
      </w:pPr>
    </w:p>
    <w:p w14:paraId="25236E2D" w14:textId="424FD326" w:rsidR="00340CE8" w:rsidRPr="00340CE8" w:rsidRDefault="00340CE8" w:rsidP="5461F134">
      <w:pPr>
        <w:jc w:val="both"/>
        <w:rPr>
          <w:rFonts w:ascii="Times New Roman" w:hAnsi="Times New Roman" w:cs="Times New Roman"/>
          <w:b/>
          <w:bCs/>
        </w:rPr>
      </w:pPr>
    </w:p>
    <w:p w14:paraId="7E150D13" w14:textId="601A231C" w:rsidR="00340CE8" w:rsidRPr="00340CE8" w:rsidRDefault="00340CE8" w:rsidP="5461F134">
      <w:pPr>
        <w:jc w:val="both"/>
        <w:rPr>
          <w:rFonts w:ascii="Times New Roman" w:hAnsi="Times New Roman" w:cs="Times New Roman"/>
          <w:b/>
          <w:bCs/>
        </w:rPr>
      </w:pPr>
    </w:p>
    <w:p w14:paraId="048D596C" w14:textId="569623C3" w:rsidR="00340CE8" w:rsidRPr="00340CE8" w:rsidRDefault="00340CE8" w:rsidP="5461F134">
      <w:pPr>
        <w:jc w:val="both"/>
        <w:rPr>
          <w:rFonts w:ascii="Times New Roman" w:hAnsi="Times New Roman" w:cs="Times New Roman"/>
          <w:b/>
          <w:bCs/>
        </w:rPr>
      </w:pPr>
    </w:p>
    <w:p w14:paraId="0DCB9F41" w14:textId="136ACC3C" w:rsidR="00340CE8" w:rsidRPr="00746555" w:rsidRDefault="5461F134" w:rsidP="5461F134">
      <w:pPr>
        <w:jc w:val="both"/>
        <w:rPr>
          <w:rFonts w:ascii="Times New Roman" w:hAnsi="Times New Roman" w:cs="Times New Roman"/>
          <w:b/>
          <w:bCs/>
          <w:color w:val="002060"/>
        </w:rPr>
      </w:pPr>
      <w:r w:rsidRPr="00746555">
        <w:rPr>
          <w:rFonts w:ascii="Times New Roman" w:hAnsi="Times New Roman" w:cs="Times New Roman"/>
          <w:b/>
          <w:bCs/>
          <w:color w:val="002060"/>
        </w:rPr>
        <w:lastRenderedPageBreak/>
        <w:t xml:space="preserve">2. Seleccionar 3 casos de uso que involucren a los patrones y documentar: </w:t>
      </w:r>
    </w:p>
    <w:p w14:paraId="11A1E3A2" w14:textId="5D850334" w:rsidR="00340CE8" w:rsidRPr="00746555" w:rsidRDefault="00340CE8" w:rsidP="00340CE8">
      <w:pPr>
        <w:pStyle w:val="Prrafodelista"/>
        <w:numPr>
          <w:ilvl w:val="0"/>
          <w:numId w:val="21"/>
        </w:numPr>
        <w:jc w:val="both"/>
        <w:rPr>
          <w:rFonts w:ascii="Times New Roman" w:hAnsi="Times New Roman" w:cs="Times New Roman"/>
          <w:b/>
          <w:bCs/>
          <w:color w:val="002060"/>
        </w:rPr>
      </w:pPr>
      <w:r w:rsidRPr="00746555">
        <w:rPr>
          <w:rFonts w:ascii="Times New Roman" w:hAnsi="Times New Roman" w:cs="Times New Roman"/>
          <w:b/>
          <w:bCs/>
          <w:color w:val="002060"/>
        </w:rPr>
        <w:t>Actores involucrados.</w:t>
      </w:r>
    </w:p>
    <w:p w14:paraId="3044DEF2" w14:textId="3CC7F005" w:rsidR="00340CE8" w:rsidRPr="00746555" w:rsidRDefault="00340CE8" w:rsidP="00340CE8">
      <w:pPr>
        <w:pStyle w:val="Prrafodelista"/>
        <w:numPr>
          <w:ilvl w:val="0"/>
          <w:numId w:val="21"/>
        </w:numPr>
        <w:jc w:val="both"/>
        <w:rPr>
          <w:rFonts w:ascii="Times New Roman" w:hAnsi="Times New Roman" w:cs="Times New Roman"/>
          <w:b/>
          <w:bCs/>
          <w:color w:val="002060"/>
        </w:rPr>
      </w:pPr>
      <w:r w:rsidRPr="00746555">
        <w:rPr>
          <w:rFonts w:ascii="Times New Roman" w:hAnsi="Times New Roman" w:cs="Times New Roman"/>
          <w:b/>
          <w:bCs/>
          <w:color w:val="002060"/>
        </w:rPr>
        <w:t xml:space="preserve">Precondiciones. </w:t>
      </w:r>
    </w:p>
    <w:p w14:paraId="2378F51E" w14:textId="0E95201B" w:rsidR="00340CE8" w:rsidRPr="00746555" w:rsidRDefault="00340CE8" w:rsidP="00340CE8">
      <w:pPr>
        <w:pStyle w:val="Prrafodelista"/>
        <w:numPr>
          <w:ilvl w:val="0"/>
          <w:numId w:val="21"/>
        </w:numPr>
        <w:jc w:val="both"/>
        <w:rPr>
          <w:rFonts w:ascii="Times New Roman" w:hAnsi="Times New Roman" w:cs="Times New Roman"/>
          <w:b/>
          <w:bCs/>
          <w:color w:val="002060"/>
        </w:rPr>
      </w:pPr>
      <w:r w:rsidRPr="00746555">
        <w:rPr>
          <w:rFonts w:ascii="Times New Roman" w:hAnsi="Times New Roman" w:cs="Times New Roman"/>
          <w:b/>
          <w:bCs/>
          <w:color w:val="002060"/>
        </w:rPr>
        <w:t xml:space="preserve">Flujo de eventos principal y alternativos. </w:t>
      </w:r>
    </w:p>
    <w:p w14:paraId="1E0F226F" w14:textId="58E6DA76" w:rsidR="5461F134" w:rsidRDefault="5461F134" w:rsidP="5461F134">
      <w:pPr>
        <w:pStyle w:val="Prrafodelista"/>
        <w:numPr>
          <w:ilvl w:val="0"/>
          <w:numId w:val="21"/>
        </w:numPr>
        <w:jc w:val="both"/>
        <w:rPr>
          <w:rFonts w:ascii="Times New Roman" w:hAnsi="Times New Roman" w:cs="Times New Roman"/>
          <w:b/>
          <w:bCs/>
          <w:color w:val="002060"/>
        </w:rPr>
      </w:pPr>
      <w:proofErr w:type="spellStart"/>
      <w:r w:rsidRPr="00746555">
        <w:rPr>
          <w:rFonts w:ascii="Times New Roman" w:hAnsi="Times New Roman" w:cs="Times New Roman"/>
          <w:b/>
          <w:bCs/>
          <w:color w:val="002060"/>
        </w:rPr>
        <w:t>Postcondiciones</w:t>
      </w:r>
      <w:proofErr w:type="spellEnd"/>
      <w:r w:rsidRPr="00746555">
        <w:rPr>
          <w:rFonts w:ascii="Times New Roman" w:hAnsi="Times New Roman" w:cs="Times New Roman"/>
          <w:b/>
          <w:bCs/>
          <w:color w:val="002060"/>
        </w:rPr>
        <w:t>.</w:t>
      </w:r>
    </w:p>
    <w:p w14:paraId="2B57CCEA" w14:textId="77777777" w:rsidR="00746555" w:rsidRPr="00746555" w:rsidRDefault="00746555" w:rsidP="00746555">
      <w:pPr>
        <w:pStyle w:val="Prrafodelista"/>
        <w:jc w:val="both"/>
        <w:rPr>
          <w:rFonts w:ascii="Times New Roman" w:hAnsi="Times New Roman" w:cs="Times New Roman"/>
          <w:b/>
          <w:bCs/>
          <w:color w:val="002060"/>
        </w:rPr>
      </w:pPr>
    </w:p>
    <w:p w14:paraId="35BF67D5" w14:textId="35B69147" w:rsidR="5461F134" w:rsidRDefault="5461F134" w:rsidP="00746555">
      <w:pPr>
        <w:pStyle w:val="Sinespaciado"/>
        <w:spacing w:line="360" w:lineRule="auto"/>
        <w:jc w:val="both"/>
      </w:pPr>
      <w:r w:rsidRPr="5461F134">
        <w:rPr>
          <w:rFonts w:ascii="Times New Roman" w:eastAsia="Times New Roman" w:hAnsi="Times New Roman" w:cs="Times New Roman"/>
          <w:b/>
          <w:bCs/>
          <w:sz w:val="28"/>
          <w:szCs w:val="28"/>
          <w:lang w:val="es-ES"/>
        </w:rPr>
        <w:t>Caso de Uso 1: Reportar Incidente</w:t>
      </w:r>
    </w:p>
    <w:p w14:paraId="1DF24261" w14:textId="2F1BAE29" w:rsidR="5461F134" w:rsidRDefault="5461F134" w:rsidP="00746555">
      <w:pPr>
        <w:pStyle w:val="Sinespaciado"/>
        <w:spacing w:line="360" w:lineRule="auto"/>
        <w:jc w:val="both"/>
      </w:pPr>
      <w:r w:rsidRPr="5461F134">
        <w:rPr>
          <w:rFonts w:ascii="Times New Roman" w:eastAsia="Times New Roman" w:hAnsi="Times New Roman" w:cs="Times New Roman"/>
          <w:b/>
          <w:bCs/>
          <w:sz w:val="24"/>
          <w:szCs w:val="24"/>
          <w:lang w:val="es-ES"/>
        </w:rPr>
        <w:t>Actores Involucrados:</w:t>
      </w:r>
    </w:p>
    <w:p w14:paraId="1678D3D3" w14:textId="4D63B2E6" w:rsidR="5461F134" w:rsidRDefault="5461F134" w:rsidP="00746555">
      <w:pPr>
        <w:pStyle w:val="Prrafodelista"/>
        <w:numPr>
          <w:ilvl w:val="0"/>
          <w:numId w:val="12"/>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Cliente</w:t>
      </w:r>
    </w:p>
    <w:p w14:paraId="7B5C2B82" w14:textId="0A4A704A" w:rsidR="5461F134" w:rsidRDefault="5461F134" w:rsidP="00746555">
      <w:pPr>
        <w:pStyle w:val="Prrafodelista"/>
        <w:numPr>
          <w:ilvl w:val="0"/>
          <w:numId w:val="12"/>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Sistema de Soporte</w:t>
      </w:r>
    </w:p>
    <w:p w14:paraId="3A977C34" w14:textId="27807C59" w:rsidR="5461F134" w:rsidRDefault="5461F134" w:rsidP="00746555">
      <w:pPr>
        <w:pStyle w:val="Sinespaciado"/>
        <w:spacing w:line="360" w:lineRule="auto"/>
        <w:jc w:val="both"/>
      </w:pPr>
      <w:r w:rsidRPr="5461F134">
        <w:rPr>
          <w:rFonts w:ascii="Times New Roman" w:eastAsia="Times New Roman" w:hAnsi="Times New Roman" w:cs="Times New Roman"/>
          <w:b/>
          <w:bCs/>
          <w:sz w:val="24"/>
          <w:szCs w:val="24"/>
          <w:lang w:val="es-ES"/>
        </w:rPr>
        <w:t>Precondiciones:</w:t>
      </w:r>
    </w:p>
    <w:p w14:paraId="3E55FB3E" w14:textId="31FFBEDC" w:rsidR="5461F134" w:rsidRDefault="5461F134" w:rsidP="00746555">
      <w:pPr>
        <w:pStyle w:val="Prrafodelista"/>
        <w:numPr>
          <w:ilvl w:val="0"/>
          <w:numId w:val="11"/>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Cliente debe estar registrado en el sistema.</w:t>
      </w:r>
    </w:p>
    <w:p w14:paraId="3AE70B38" w14:textId="69DA5FBB" w:rsidR="5461F134" w:rsidRDefault="5461F134" w:rsidP="00746555">
      <w:pPr>
        <w:pStyle w:val="Prrafodelista"/>
        <w:numPr>
          <w:ilvl w:val="0"/>
          <w:numId w:val="11"/>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incidente debe estar relacionado con un ticket adquirido o una funcionalidad del sistema.</w:t>
      </w:r>
    </w:p>
    <w:p w14:paraId="7AF211BC" w14:textId="51245925" w:rsidR="5461F134" w:rsidRDefault="5461F134" w:rsidP="00746555">
      <w:pPr>
        <w:pStyle w:val="Sinespaciado"/>
        <w:spacing w:line="360" w:lineRule="auto"/>
        <w:jc w:val="both"/>
      </w:pPr>
      <w:r w:rsidRPr="5461F134">
        <w:rPr>
          <w:rFonts w:ascii="Times New Roman" w:eastAsia="Times New Roman" w:hAnsi="Times New Roman" w:cs="Times New Roman"/>
          <w:b/>
          <w:bCs/>
          <w:sz w:val="24"/>
          <w:szCs w:val="24"/>
          <w:lang w:val="es-ES"/>
        </w:rPr>
        <w:t>Flujo de Eventos Principal:</w:t>
      </w:r>
    </w:p>
    <w:p w14:paraId="70068167" w14:textId="57CB151B" w:rsidR="5461F134" w:rsidRDefault="5461F134" w:rsidP="00746555">
      <w:pPr>
        <w:pStyle w:val="Prrafodelista"/>
        <w:numPr>
          <w:ilvl w:val="0"/>
          <w:numId w:val="10"/>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Cliente selecciona la opción de "Reportar Incidente" desde el sistema.</w:t>
      </w:r>
    </w:p>
    <w:p w14:paraId="1D90D806" w14:textId="49160809" w:rsidR="5461F134" w:rsidRDefault="5461F134" w:rsidP="00746555">
      <w:pPr>
        <w:pStyle w:val="Prrafodelista"/>
        <w:numPr>
          <w:ilvl w:val="0"/>
          <w:numId w:val="10"/>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sistema solicita detalles del incidente (tipo, descripción, datos relevantes).</w:t>
      </w:r>
    </w:p>
    <w:p w14:paraId="48668304" w14:textId="5768F766" w:rsidR="5461F134" w:rsidRDefault="5461F134" w:rsidP="00746555">
      <w:pPr>
        <w:pStyle w:val="Prrafodelista"/>
        <w:numPr>
          <w:ilvl w:val="0"/>
          <w:numId w:val="10"/>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incidente se asigna automáticamente al soporte básico para su resolución.</w:t>
      </w:r>
    </w:p>
    <w:p w14:paraId="521F84BD" w14:textId="76763D6A" w:rsidR="5461F134" w:rsidRDefault="5461F134" w:rsidP="00746555">
      <w:pPr>
        <w:pStyle w:val="Prrafodelista"/>
        <w:numPr>
          <w:ilvl w:val="0"/>
          <w:numId w:val="10"/>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soporte básico analiza y, si es posible, resuelve el incidente.</w:t>
      </w:r>
    </w:p>
    <w:p w14:paraId="5F33F952" w14:textId="0C5C780C" w:rsidR="5461F134" w:rsidRDefault="5461F134" w:rsidP="00746555">
      <w:pPr>
        <w:pStyle w:val="Prrafodelista"/>
        <w:numPr>
          <w:ilvl w:val="0"/>
          <w:numId w:val="10"/>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Cliente recibe una notificación con la resolución o el estado del incidente.</w:t>
      </w:r>
    </w:p>
    <w:p w14:paraId="0F86C350" w14:textId="1233CCE6" w:rsidR="5461F134" w:rsidRDefault="5461F134" w:rsidP="00746555">
      <w:pPr>
        <w:pStyle w:val="Sinespaciado"/>
        <w:spacing w:line="360" w:lineRule="auto"/>
        <w:jc w:val="both"/>
      </w:pPr>
      <w:r w:rsidRPr="5461F134">
        <w:rPr>
          <w:rFonts w:ascii="Times New Roman" w:eastAsia="Times New Roman" w:hAnsi="Times New Roman" w:cs="Times New Roman"/>
          <w:b/>
          <w:bCs/>
          <w:sz w:val="24"/>
          <w:szCs w:val="24"/>
          <w:lang w:val="es-ES"/>
        </w:rPr>
        <w:t>Flujos Alternativos:</w:t>
      </w:r>
    </w:p>
    <w:p w14:paraId="74B06B30" w14:textId="3DFD8B3B" w:rsidR="5461F134" w:rsidRDefault="5461F134" w:rsidP="00746555">
      <w:pPr>
        <w:pStyle w:val="Sinespaciado"/>
        <w:spacing w:line="360" w:lineRule="auto"/>
        <w:jc w:val="both"/>
      </w:pPr>
      <w:r w:rsidRPr="5461F134">
        <w:rPr>
          <w:rFonts w:ascii="Times New Roman" w:eastAsia="Times New Roman" w:hAnsi="Times New Roman" w:cs="Times New Roman"/>
          <w:sz w:val="24"/>
          <w:szCs w:val="24"/>
          <w:lang w:val="es-ES"/>
        </w:rPr>
        <w:t>A1. Escalar a Soporte Técnico:</w:t>
      </w:r>
    </w:p>
    <w:p w14:paraId="6E595A36" w14:textId="7F54E73B" w:rsidR="5461F134" w:rsidRDefault="5461F134" w:rsidP="00746555">
      <w:pPr>
        <w:pStyle w:val="Prrafodelista"/>
        <w:numPr>
          <w:ilvl w:val="0"/>
          <w:numId w:val="9"/>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Si el soporte básico no puede resolver el incidente, este se escala al nivel técnico.</w:t>
      </w:r>
    </w:p>
    <w:p w14:paraId="6299FA95" w14:textId="74FE0F8B" w:rsidR="5461F134" w:rsidRDefault="5461F134" w:rsidP="00746555">
      <w:pPr>
        <w:pStyle w:val="Prrafodelista"/>
        <w:numPr>
          <w:ilvl w:val="0"/>
          <w:numId w:val="9"/>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Sistema de Soporte técnico analiza el incidente y responde al Cliente.</w:t>
      </w:r>
    </w:p>
    <w:p w14:paraId="13545FC3" w14:textId="76CF4487" w:rsidR="5461F134" w:rsidRDefault="5461F134" w:rsidP="00746555">
      <w:pPr>
        <w:pStyle w:val="Sinespaciado"/>
        <w:spacing w:line="360" w:lineRule="auto"/>
        <w:jc w:val="both"/>
      </w:pPr>
      <w:r w:rsidRPr="5461F134">
        <w:rPr>
          <w:rFonts w:ascii="Times New Roman" w:eastAsia="Times New Roman" w:hAnsi="Times New Roman" w:cs="Times New Roman"/>
          <w:sz w:val="24"/>
          <w:szCs w:val="24"/>
          <w:lang w:val="es-ES"/>
        </w:rPr>
        <w:t>A2. Escalar a Administración:</w:t>
      </w:r>
    </w:p>
    <w:p w14:paraId="2D56462F" w14:textId="4FDE5ADB" w:rsidR="5461F134" w:rsidRDefault="5461F134" w:rsidP="00746555">
      <w:pPr>
        <w:pStyle w:val="Prrafodelista"/>
        <w:numPr>
          <w:ilvl w:val="0"/>
          <w:numId w:val="8"/>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Si el soporte técnico tampoco resuelve el problema, el incidente se escala a la administración del evento.</w:t>
      </w:r>
    </w:p>
    <w:p w14:paraId="0D2DF261" w14:textId="34EF1D8B" w:rsidR="5461F134" w:rsidRDefault="5461F134" w:rsidP="00746555">
      <w:pPr>
        <w:pStyle w:val="Sinespaciado"/>
        <w:spacing w:line="360" w:lineRule="auto"/>
        <w:jc w:val="both"/>
      </w:pPr>
      <w:proofErr w:type="spellStart"/>
      <w:r w:rsidRPr="5461F134">
        <w:rPr>
          <w:rFonts w:ascii="Times New Roman" w:eastAsia="Times New Roman" w:hAnsi="Times New Roman" w:cs="Times New Roman"/>
          <w:b/>
          <w:bCs/>
          <w:sz w:val="24"/>
          <w:szCs w:val="24"/>
          <w:lang w:val="es-ES"/>
        </w:rPr>
        <w:t>Postcondiciones</w:t>
      </w:r>
      <w:proofErr w:type="spellEnd"/>
      <w:r w:rsidRPr="5461F134">
        <w:rPr>
          <w:rFonts w:ascii="Times New Roman" w:eastAsia="Times New Roman" w:hAnsi="Times New Roman" w:cs="Times New Roman"/>
          <w:b/>
          <w:bCs/>
          <w:sz w:val="24"/>
          <w:szCs w:val="24"/>
          <w:lang w:val="es-ES"/>
        </w:rPr>
        <w:t>:</w:t>
      </w:r>
    </w:p>
    <w:p w14:paraId="3E3E7760" w14:textId="3EA029C0" w:rsidR="5461F134" w:rsidRDefault="5461F134" w:rsidP="00746555">
      <w:pPr>
        <w:pStyle w:val="Prrafodelista"/>
        <w:numPr>
          <w:ilvl w:val="0"/>
          <w:numId w:val="8"/>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incidente está resuelto o pendiente de resolución en el nivel más adecuado.</w:t>
      </w:r>
    </w:p>
    <w:p w14:paraId="2C72C245" w14:textId="211CA06E" w:rsidR="5461F134" w:rsidRDefault="5461F134" w:rsidP="00746555">
      <w:pPr>
        <w:pStyle w:val="Prrafodelista"/>
        <w:numPr>
          <w:ilvl w:val="0"/>
          <w:numId w:val="8"/>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Cliente es notificado sobre el estado final o el próximo paso.</w:t>
      </w:r>
    </w:p>
    <w:p w14:paraId="29C5DB76" w14:textId="6E8F8E4C" w:rsidR="5461F134" w:rsidRDefault="5461F134" w:rsidP="5461F134">
      <w:pPr>
        <w:pStyle w:val="Sinespaciado"/>
        <w:spacing w:line="360" w:lineRule="auto"/>
        <w:jc w:val="both"/>
      </w:pPr>
      <w:r w:rsidRPr="5461F134">
        <w:rPr>
          <w:rFonts w:ascii="Times New Roman" w:eastAsia="Times New Roman" w:hAnsi="Times New Roman" w:cs="Times New Roman"/>
          <w:sz w:val="24"/>
          <w:szCs w:val="24"/>
          <w:lang w:val="es-ES"/>
        </w:rPr>
        <w:t xml:space="preserve"> </w:t>
      </w:r>
    </w:p>
    <w:p w14:paraId="7E3F2031" w14:textId="7A9B210C" w:rsidR="5461F134" w:rsidRDefault="5461F134" w:rsidP="5461F134">
      <w:pPr>
        <w:pStyle w:val="Sinespaciado"/>
        <w:spacing w:line="360" w:lineRule="auto"/>
        <w:jc w:val="both"/>
      </w:pPr>
      <w:r w:rsidRPr="5461F134">
        <w:rPr>
          <w:rFonts w:ascii="Times New Roman" w:eastAsia="Times New Roman" w:hAnsi="Times New Roman" w:cs="Times New Roman"/>
          <w:b/>
          <w:bCs/>
          <w:sz w:val="28"/>
          <w:szCs w:val="28"/>
          <w:lang w:val="es-ES"/>
        </w:rPr>
        <w:t xml:space="preserve"> </w:t>
      </w:r>
    </w:p>
    <w:p w14:paraId="50975CBE" w14:textId="2BD13E78" w:rsidR="5461F134" w:rsidRDefault="5461F134" w:rsidP="5461F134">
      <w:pPr>
        <w:pStyle w:val="Sinespaciado"/>
        <w:spacing w:line="360" w:lineRule="auto"/>
        <w:jc w:val="both"/>
      </w:pPr>
      <w:r w:rsidRPr="5461F134">
        <w:rPr>
          <w:rFonts w:ascii="Times New Roman" w:eastAsia="Times New Roman" w:hAnsi="Times New Roman" w:cs="Times New Roman"/>
          <w:b/>
          <w:bCs/>
          <w:sz w:val="28"/>
          <w:szCs w:val="28"/>
          <w:lang w:val="es-ES"/>
        </w:rPr>
        <w:t xml:space="preserve"> </w:t>
      </w:r>
    </w:p>
    <w:p w14:paraId="505149F2" w14:textId="6F127ECD" w:rsidR="5461F134" w:rsidRDefault="5461F134" w:rsidP="5461F134">
      <w:pPr>
        <w:pStyle w:val="Sinespaciado"/>
        <w:spacing w:line="360" w:lineRule="auto"/>
        <w:jc w:val="both"/>
      </w:pPr>
      <w:r w:rsidRPr="5461F134">
        <w:rPr>
          <w:rFonts w:ascii="Times New Roman" w:eastAsia="Times New Roman" w:hAnsi="Times New Roman" w:cs="Times New Roman"/>
          <w:b/>
          <w:bCs/>
          <w:sz w:val="28"/>
          <w:szCs w:val="28"/>
          <w:lang w:val="es-ES"/>
        </w:rPr>
        <w:t xml:space="preserve"> </w:t>
      </w:r>
    </w:p>
    <w:p w14:paraId="6C8456A5" w14:textId="0DB55BEB" w:rsidR="5461F134" w:rsidRDefault="5461F134" w:rsidP="5461F134">
      <w:pPr>
        <w:pStyle w:val="Sinespaciado"/>
        <w:spacing w:line="360" w:lineRule="auto"/>
        <w:jc w:val="both"/>
      </w:pPr>
      <w:r w:rsidRPr="5461F134">
        <w:rPr>
          <w:rFonts w:ascii="Times New Roman" w:eastAsia="Times New Roman" w:hAnsi="Times New Roman" w:cs="Times New Roman"/>
          <w:b/>
          <w:bCs/>
          <w:sz w:val="28"/>
          <w:szCs w:val="28"/>
          <w:lang w:val="es-ES"/>
        </w:rPr>
        <w:lastRenderedPageBreak/>
        <w:t>Caso de Uso 2: Completar Compra</w:t>
      </w:r>
    </w:p>
    <w:p w14:paraId="6FC56A78" w14:textId="3BFEE35A" w:rsidR="5461F134" w:rsidRDefault="5461F134" w:rsidP="5461F134">
      <w:pPr>
        <w:pStyle w:val="Sinespaciado"/>
        <w:spacing w:line="360" w:lineRule="auto"/>
        <w:jc w:val="both"/>
      </w:pPr>
      <w:r w:rsidRPr="5461F134">
        <w:rPr>
          <w:rFonts w:ascii="Times New Roman" w:eastAsia="Times New Roman" w:hAnsi="Times New Roman" w:cs="Times New Roman"/>
          <w:b/>
          <w:bCs/>
          <w:sz w:val="24"/>
          <w:szCs w:val="24"/>
          <w:lang w:val="es-ES"/>
        </w:rPr>
        <w:t>Actores Involucrados:</w:t>
      </w:r>
    </w:p>
    <w:p w14:paraId="6908A406" w14:textId="10D39708" w:rsidR="5461F134" w:rsidRDefault="5461F134" w:rsidP="5461F134">
      <w:pPr>
        <w:pStyle w:val="Prrafodelista"/>
        <w:numPr>
          <w:ilvl w:val="0"/>
          <w:numId w:val="7"/>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Cliente</w:t>
      </w:r>
    </w:p>
    <w:p w14:paraId="2C356D0A" w14:textId="68EB2582" w:rsidR="5461F134" w:rsidRDefault="5461F134" w:rsidP="5461F134">
      <w:pPr>
        <w:pStyle w:val="Sinespaciado"/>
        <w:spacing w:line="360" w:lineRule="auto"/>
        <w:jc w:val="both"/>
      </w:pPr>
      <w:r w:rsidRPr="5461F134">
        <w:rPr>
          <w:rFonts w:ascii="Times New Roman" w:eastAsia="Times New Roman" w:hAnsi="Times New Roman" w:cs="Times New Roman"/>
          <w:b/>
          <w:bCs/>
          <w:sz w:val="24"/>
          <w:szCs w:val="24"/>
          <w:lang w:val="es-ES"/>
        </w:rPr>
        <w:t>Precondiciones:</w:t>
      </w:r>
    </w:p>
    <w:p w14:paraId="16FBF375" w14:textId="53E95E6E" w:rsidR="5461F134" w:rsidRDefault="5461F134" w:rsidP="5461F134">
      <w:pPr>
        <w:pStyle w:val="Prrafodelista"/>
        <w:numPr>
          <w:ilvl w:val="0"/>
          <w:numId w:val="7"/>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Cliente debe haber seleccionado al menos un asiento y haber añadido los tickets al carrito.</w:t>
      </w:r>
    </w:p>
    <w:p w14:paraId="695634FE" w14:textId="2DA5E068" w:rsidR="5461F134" w:rsidRDefault="5461F134" w:rsidP="5461F134">
      <w:pPr>
        <w:pStyle w:val="Prrafodelista"/>
        <w:numPr>
          <w:ilvl w:val="0"/>
          <w:numId w:val="7"/>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Los tickets seleccionados deben estar en estado reservado.</w:t>
      </w:r>
    </w:p>
    <w:p w14:paraId="07D9A1DC" w14:textId="51A75594" w:rsidR="5461F134" w:rsidRDefault="5461F134" w:rsidP="5461F134">
      <w:pPr>
        <w:pStyle w:val="Sinespaciado"/>
        <w:spacing w:line="360" w:lineRule="auto"/>
        <w:jc w:val="both"/>
      </w:pPr>
      <w:r w:rsidRPr="5461F134">
        <w:rPr>
          <w:rFonts w:ascii="Times New Roman" w:eastAsia="Times New Roman" w:hAnsi="Times New Roman" w:cs="Times New Roman"/>
          <w:b/>
          <w:bCs/>
          <w:sz w:val="24"/>
          <w:szCs w:val="24"/>
          <w:lang w:val="es-ES"/>
        </w:rPr>
        <w:t>Flujo de Eventos Principal:</w:t>
      </w:r>
    </w:p>
    <w:p w14:paraId="2544AD8E" w14:textId="0BA51B87" w:rsidR="5461F134" w:rsidRDefault="5461F134" w:rsidP="5461F134">
      <w:pPr>
        <w:pStyle w:val="Prrafodelista"/>
        <w:numPr>
          <w:ilvl w:val="0"/>
          <w:numId w:val="6"/>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Cliente accede al carrito y revisa los tickets reservados.</w:t>
      </w:r>
    </w:p>
    <w:p w14:paraId="5C1F57E6" w14:textId="3A8C5AB4" w:rsidR="5461F134" w:rsidRDefault="5461F134" w:rsidP="5461F134">
      <w:pPr>
        <w:pStyle w:val="Prrafodelista"/>
        <w:numPr>
          <w:ilvl w:val="0"/>
          <w:numId w:val="6"/>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sistema solicita los datos de pago y opciones adicionales.</w:t>
      </w:r>
    </w:p>
    <w:p w14:paraId="162F2187" w14:textId="1E7E243D" w:rsidR="5461F134" w:rsidRDefault="5461F134" w:rsidP="5461F134">
      <w:pPr>
        <w:pStyle w:val="Prrafodelista"/>
        <w:numPr>
          <w:ilvl w:val="0"/>
          <w:numId w:val="6"/>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Cliente proporciona los datos de pago y confirma la compra.</w:t>
      </w:r>
    </w:p>
    <w:p w14:paraId="25EE9AF2" w14:textId="2A9B9014" w:rsidR="5461F134" w:rsidRDefault="5461F134" w:rsidP="5461F134">
      <w:pPr>
        <w:pStyle w:val="Prrafodelista"/>
        <w:numPr>
          <w:ilvl w:val="0"/>
          <w:numId w:val="6"/>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sistema procesa el pago y genera los tickets.</w:t>
      </w:r>
    </w:p>
    <w:p w14:paraId="3B558C27" w14:textId="18D425C6" w:rsidR="5461F134" w:rsidRDefault="5461F134" w:rsidP="5461F134">
      <w:pPr>
        <w:pStyle w:val="Prrafodelista"/>
        <w:numPr>
          <w:ilvl w:val="0"/>
          <w:numId w:val="6"/>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Cliente recibe los tickets confirmados en su cuenta y/o correo electrónico.</w:t>
      </w:r>
    </w:p>
    <w:p w14:paraId="02BB7E03" w14:textId="25F68FBB" w:rsidR="5461F134" w:rsidRDefault="5461F134" w:rsidP="5461F134">
      <w:pPr>
        <w:pStyle w:val="Sinespaciado"/>
        <w:spacing w:line="360" w:lineRule="auto"/>
        <w:jc w:val="both"/>
      </w:pPr>
      <w:r w:rsidRPr="5461F134">
        <w:rPr>
          <w:rFonts w:ascii="Times New Roman" w:eastAsia="Times New Roman" w:hAnsi="Times New Roman" w:cs="Times New Roman"/>
          <w:b/>
          <w:bCs/>
          <w:sz w:val="24"/>
          <w:szCs w:val="24"/>
          <w:lang w:val="es-ES"/>
        </w:rPr>
        <w:t>Flujos Alternativos:</w:t>
      </w:r>
    </w:p>
    <w:p w14:paraId="49A79C41" w14:textId="0CEA33A9" w:rsidR="5461F134" w:rsidRDefault="5461F134" w:rsidP="5461F134">
      <w:pPr>
        <w:pStyle w:val="Sinespaciado"/>
        <w:spacing w:line="360" w:lineRule="auto"/>
        <w:jc w:val="both"/>
      </w:pPr>
      <w:r w:rsidRPr="5461F134">
        <w:rPr>
          <w:rFonts w:ascii="Times New Roman" w:eastAsia="Times New Roman" w:hAnsi="Times New Roman" w:cs="Times New Roman"/>
          <w:sz w:val="24"/>
          <w:szCs w:val="24"/>
          <w:lang w:val="es-ES"/>
        </w:rPr>
        <w:t>A1. Agregar Opciones Adicionales:</w:t>
      </w:r>
    </w:p>
    <w:p w14:paraId="3C40FE22" w14:textId="04D0D284" w:rsidR="5461F134" w:rsidRDefault="5461F134" w:rsidP="5461F134">
      <w:pPr>
        <w:pStyle w:val="Prrafodelista"/>
        <w:numPr>
          <w:ilvl w:val="0"/>
          <w:numId w:val="5"/>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Antes de confirmar el pago, el Cliente selecciona opciones adicionales como estacionamiento o bebidas.</w:t>
      </w:r>
    </w:p>
    <w:p w14:paraId="63B5DC7A" w14:textId="0BD4E62B" w:rsidR="5461F134" w:rsidRDefault="5461F134" w:rsidP="5461F134">
      <w:pPr>
        <w:pStyle w:val="Prrafodelista"/>
        <w:numPr>
          <w:ilvl w:val="0"/>
          <w:numId w:val="5"/>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sistema actualiza el costo total de la compra y muestra el desglose.</w:t>
      </w:r>
    </w:p>
    <w:p w14:paraId="72D5D7D2" w14:textId="51881A96" w:rsidR="5461F134" w:rsidRDefault="5461F134" w:rsidP="5461F134">
      <w:pPr>
        <w:pStyle w:val="Sinespaciado"/>
        <w:spacing w:line="360" w:lineRule="auto"/>
        <w:jc w:val="both"/>
      </w:pPr>
      <w:r w:rsidRPr="5461F134">
        <w:rPr>
          <w:rFonts w:ascii="Times New Roman" w:eastAsia="Times New Roman" w:hAnsi="Times New Roman" w:cs="Times New Roman"/>
          <w:sz w:val="24"/>
          <w:szCs w:val="24"/>
          <w:lang w:val="es-ES"/>
        </w:rPr>
        <w:t>A2. Error en el Pago:</w:t>
      </w:r>
    </w:p>
    <w:p w14:paraId="5AB54372" w14:textId="5673AF33" w:rsidR="5461F134" w:rsidRDefault="5461F134" w:rsidP="5461F134">
      <w:pPr>
        <w:pStyle w:val="Prrafodelista"/>
        <w:numPr>
          <w:ilvl w:val="0"/>
          <w:numId w:val="5"/>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Si ocurre un error en el procesamiento del pago, el sistema notifica al Cliente y libera los tickets reservados tras un tiempo límite.</w:t>
      </w:r>
    </w:p>
    <w:p w14:paraId="3DCD0039" w14:textId="4794E62D" w:rsidR="5461F134" w:rsidRDefault="5461F134" w:rsidP="5461F134">
      <w:pPr>
        <w:pStyle w:val="Sinespaciado"/>
        <w:spacing w:line="360" w:lineRule="auto"/>
        <w:jc w:val="both"/>
      </w:pPr>
      <w:proofErr w:type="spellStart"/>
      <w:r w:rsidRPr="5461F134">
        <w:rPr>
          <w:rFonts w:ascii="Times New Roman" w:eastAsia="Times New Roman" w:hAnsi="Times New Roman" w:cs="Times New Roman"/>
          <w:b/>
          <w:bCs/>
          <w:sz w:val="24"/>
          <w:szCs w:val="24"/>
          <w:lang w:val="es-ES"/>
        </w:rPr>
        <w:t>Postcondiciones</w:t>
      </w:r>
      <w:proofErr w:type="spellEnd"/>
      <w:r w:rsidRPr="5461F134">
        <w:rPr>
          <w:rFonts w:ascii="Times New Roman" w:eastAsia="Times New Roman" w:hAnsi="Times New Roman" w:cs="Times New Roman"/>
          <w:b/>
          <w:bCs/>
          <w:sz w:val="24"/>
          <w:szCs w:val="24"/>
          <w:lang w:val="es-ES"/>
        </w:rPr>
        <w:t>:</w:t>
      </w:r>
    </w:p>
    <w:p w14:paraId="47922A53" w14:textId="590D6CEE" w:rsidR="5461F134" w:rsidRDefault="5461F134" w:rsidP="5461F134">
      <w:pPr>
        <w:pStyle w:val="Prrafodelista"/>
        <w:numPr>
          <w:ilvl w:val="0"/>
          <w:numId w:val="5"/>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Los tickets están confirmados y asignados al Cliente.</w:t>
      </w:r>
    </w:p>
    <w:p w14:paraId="576E9D60" w14:textId="1955038D" w:rsidR="5461F134" w:rsidRDefault="5461F134" w:rsidP="5461F134">
      <w:pPr>
        <w:pStyle w:val="Prrafodelista"/>
        <w:numPr>
          <w:ilvl w:val="0"/>
          <w:numId w:val="5"/>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Si se seleccionaron opciones adicionales, estas se reflejan en los tickets emitidos.</w:t>
      </w:r>
    </w:p>
    <w:p w14:paraId="749C719F" w14:textId="66BB8608" w:rsidR="5461F134" w:rsidRDefault="5461F134" w:rsidP="5461F134">
      <w:pPr>
        <w:pStyle w:val="Sinespaciado"/>
        <w:spacing w:line="360" w:lineRule="auto"/>
        <w:jc w:val="both"/>
      </w:pPr>
      <w:r w:rsidRPr="5461F134">
        <w:rPr>
          <w:rFonts w:ascii="Times New Roman" w:eastAsia="Times New Roman" w:hAnsi="Times New Roman" w:cs="Times New Roman"/>
          <w:b/>
          <w:bCs/>
          <w:sz w:val="28"/>
          <w:szCs w:val="28"/>
          <w:lang w:val="es-ES"/>
        </w:rPr>
        <w:t xml:space="preserve"> </w:t>
      </w:r>
    </w:p>
    <w:p w14:paraId="0FB546E5" w14:textId="4FBB902F" w:rsidR="5461F134" w:rsidRDefault="5461F134" w:rsidP="5461F134">
      <w:pPr>
        <w:pStyle w:val="Sinespaciado"/>
        <w:spacing w:line="360" w:lineRule="auto"/>
        <w:jc w:val="both"/>
      </w:pPr>
      <w:r w:rsidRPr="5461F134">
        <w:rPr>
          <w:rFonts w:ascii="Times New Roman" w:eastAsia="Times New Roman" w:hAnsi="Times New Roman" w:cs="Times New Roman"/>
          <w:b/>
          <w:bCs/>
          <w:sz w:val="28"/>
          <w:szCs w:val="28"/>
          <w:lang w:val="es-ES"/>
        </w:rPr>
        <w:t xml:space="preserve"> </w:t>
      </w:r>
    </w:p>
    <w:p w14:paraId="45286F53" w14:textId="6E529EE6" w:rsidR="5461F134" w:rsidRDefault="5461F134" w:rsidP="5461F134">
      <w:pPr>
        <w:pStyle w:val="Sinespaciado"/>
        <w:spacing w:line="360" w:lineRule="auto"/>
        <w:jc w:val="both"/>
      </w:pPr>
      <w:r w:rsidRPr="5461F134">
        <w:rPr>
          <w:rFonts w:ascii="Times New Roman" w:eastAsia="Times New Roman" w:hAnsi="Times New Roman" w:cs="Times New Roman"/>
          <w:b/>
          <w:bCs/>
          <w:sz w:val="28"/>
          <w:szCs w:val="28"/>
          <w:lang w:val="es-ES"/>
        </w:rPr>
        <w:t xml:space="preserve"> </w:t>
      </w:r>
    </w:p>
    <w:p w14:paraId="0E7204F1" w14:textId="30A8A152" w:rsidR="5461F134" w:rsidRDefault="5461F134" w:rsidP="5461F134">
      <w:pPr>
        <w:pStyle w:val="Sinespaciado"/>
        <w:spacing w:line="360" w:lineRule="auto"/>
        <w:jc w:val="both"/>
      </w:pPr>
      <w:r w:rsidRPr="5461F134">
        <w:rPr>
          <w:rFonts w:ascii="Times New Roman" w:eastAsia="Times New Roman" w:hAnsi="Times New Roman" w:cs="Times New Roman"/>
          <w:b/>
          <w:bCs/>
          <w:sz w:val="28"/>
          <w:szCs w:val="28"/>
          <w:lang w:val="es-ES"/>
        </w:rPr>
        <w:t xml:space="preserve"> </w:t>
      </w:r>
    </w:p>
    <w:p w14:paraId="247E0AF7" w14:textId="2D1292C8" w:rsidR="5461F134" w:rsidRDefault="5461F134" w:rsidP="5461F134">
      <w:pPr>
        <w:pStyle w:val="Sinespaciado"/>
        <w:spacing w:line="360" w:lineRule="auto"/>
        <w:jc w:val="both"/>
      </w:pPr>
      <w:r w:rsidRPr="5461F134">
        <w:rPr>
          <w:rFonts w:ascii="Times New Roman" w:eastAsia="Times New Roman" w:hAnsi="Times New Roman" w:cs="Times New Roman"/>
          <w:b/>
          <w:bCs/>
          <w:sz w:val="28"/>
          <w:szCs w:val="28"/>
          <w:lang w:val="es-ES"/>
        </w:rPr>
        <w:t xml:space="preserve"> </w:t>
      </w:r>
    </w:p>
    <w:p w14:paraId="70BE83D8" w14:textId="382AE771" w:rsidR="5461F134" w:rsidRDefault="5461F134" w:rsidP="5461F134">
      <w:pPr>
        <w:pStyle w:val="Sinespaciado"/>
        <w:spacing w:line="360" w:lineRule="auto"/>
        <w:jc w:val="both"/>
      </w:pPr>
      <w:r w:rsidRPr="5461F134">
        <w:rPr>
          <w:rFonts w:ascii="Times New Roman" w:eastAsia="Times New Roman" w:hAnsi="Times New Roman" w:cs="Times New Roman"/>
          <w:b/>
          <w:bCs/>
          <w:sz w:val="28"/>
          <w:szCs w:val="28"/>
          <w:lang w:val="es-ES"/>
        </w:rPr>
        <w:t xml:space="preserve"> </w:t>
      </w:r>
    </w:p>
    <w:p w14:paraId="3B405B76" w14:textId="625D03FF" w:rsidR="5461F134" w:rsidRDefault="5461F134" w:rsidP="5461F134">
      <w:pPr>
        <w:pStyle w:val="Sinespaciado"/>
        <w:spacing w:line="360" w:lineRule="auto"/>
        <w:jc w:val="both"/>
        <w:rPr>
          <w:rFonts w:ascii="Times New Roman" w:eastAsia="Times New Roman" w:hAnsi="Times New Roman" w:cs="Times New Roman"/>
          <w:b/>
          <w:bCs/>
          <w:sz w:val="28"/>
          <w:szCs w:val="28"/>
          <w:lang w:val="es-ES"/>
        </w:rPr>
      </w:pPr>
      <w:r w:rsidRPr="5461F134">
        <w:rPr>
          <w:rFonts w:ascii="Times New Roman" w:eastAsia="Times New Roman" w:hAnsi="Times New Roman" w:cs="Times New Roman"/>
          <w:b/>
          <w:bCs/>
          <w:sz w:val="28"/>
          <w:szCs w:val="28"/>
          <w:lang w:val="es-ES"/>
        </w:rPr>
        <w:t xml:space="preserve"> </w:t>
      </w:r>
    </w:p>
    <w:p w14:paraId="256F496C" w14:textId="39606A69" w:rsidR="00746555" w:rsidRDefault="00746555" w:rsidP="5461F134">
      <w:pPr>
        <w:pStyle w:val="Sinespaciado"/>
        <w:spacing w:line="360" w:lineRule="auto"/>
        <w:jc w:val="both"/>
        <w:rPr>
          <w:rFonts w:ascii="Times New Roman" w:eastAsia="Times New Roman" w:hAnsi="Times New Roman" w:cs="Times New Roman"/>
          <w:b/>
          <w:bCs/>
          <w:sz w:val="28"/>
          <w:szCs w:val="28"/>
          <w:lang w:val="es-ES"/>
        </w:rPr>
      </w:pPr>
    </w:p>
    <w:p w14:paraId="42DEFE22" w14:textId="77777777" w:rsidR="00746555" w:rsidRDefault="00746555" w:rsidP="5461F134">
      <w:pPr>
        <w:pStyle w:val="Sinespaciado"/>
        <w:spacing w:line="360" w:lineRule="auto"/>
        <w:jc w:val="both"/>
      </w:pPr>
    </w:p>
    <w:p w14:paraId="12844BBF" w14:textId="6CFBD890" w:rsidR="5461F134" w:rsidRDefault="5461F134" w:rsidP="5461F134">
      <w:pPr>
        <w:pStyle w:val="Sinespaciado"/>
        <w:spacing w:line="360" w:lineRule="auto"/>
        <w:jc w:val="both"/>
      </w:pPr>
      <w:r w:rsidRPr="5461F134">
        <w:rPr>
          <w:rFonts w:ascii="Times New Roman" w:eastAsia="Times New Roman" w:hAnsi="Times New Roman" w:cs="Times New Roman"/>
          <w:b/>
          <w:bCs/>
          <w:sz w:val="28"/>
          <w:szCs w:val="28"/>
          <w:lang w:val="es-ES"/>
        </w:rPr>
        <w:lastRenderedPageBreak/>
        <w:t>Caso de Uso 3: Recibir Notificaciones de Cambios</w:t>
      </w:r>
    </w:p>
    <w:p w14:paraId="59182F8E" w14:textId="641F7D8D" w:rsidR="5461F134" w:rsidRDefault="5461F134" w:rsidP="5461F134">
      <w:pPr>
        <w:pStyle w:val="Sinespaciado"/>
        <w:spacing w:line="360" w:lineRule="auto"/>
        <w:jc w:val="both"/>
      </w:pPr>
      <w:r w:rsidRPr="5461F134">
        <w:rPr>
          <w:rFonts w:ascii="Times New Roman" w:eastAsia="Times New Roman" w:hAnsi="Times New Roman" w:cs="Times New Roman"/>
          <w:b/>
          <w:bCs/>
          <w:sz w:val="24"/>
          <w:szCs w:val="24"/>
          <w:lang w:val="es-ES"/>
        </w:rPr>
        <w:t>Actores Involucrados:</w:t>
      </w:r>
    </w:p>
    <w:p w14:paraId="0F0E0433" w14:textId="2204B475" w:rsidR="5461F134" w:rsidRDefault="5461F134" w:rsidP="5461F134">
      <w:pPr>
        <w:pStyle w:val="Prrafodelista"/>
        <w:numPr>
          <w:ilvl w:val="0"/>
          <w:numId w:val="4"/>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Cliente</w:t>
      </w:r>
    </w:p>
    <w:p w14:paraId="0AF1DBD1" w14:textId="632B1DF6" w:rsidR="5461F134" w:rsidRDefault="5461F134" w:rsidP="5461F134">
      <w:pPr>
        <w:pStyle w:val="Prrafodelista"/>
        <w:numPr>
          <w:ilvl w:val="0"/>
          <w:numId w:val="4"/>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Administrador</w:t>
      </w:r>
    </w:p>
    <w:p w14:paraId="0506475E" w14:textId="1AD97E17" w:rsidR="5461F134" w:rsidRDefault="5461F134" w:rsidP="5461F134">
      <w:pPr>
        <w:pStyle w:val="Sinespaciado"/>
        <w:spacing w:line="360" w:lineRule="auto"/>
        <w:jc w:val="both"/>
      </w:pPr>
      <w:r w:rsidRPr="5461F134">
        <w:rPr>
          <w:rFonts w:ascii="Times New Roman" w:eastAsia="Times New Roman" w:hAnsi="Times New Roman" w:cs="Times New Roman"/>
          <w:b/>
          <w:bCs/>
          <w:sz w:val="24"/>
          <w:szCs w:val="24"/>
          <w:lang w:val="es-ES"/>
        </w:rPr>
        <w:t>Precondiciones:</w:t>
      </w:r>
    </w:p>
    <w:p w14:paraId="63F91F3B" w14:textId="3939602D" w:rsidR="5461F134" w:rsidRDefault="5461F134" w:rsidP="5461F134">
      <w:pPr>
        <w:pStyle w:val="Prrafodelista"/>
        <w:numPr>
          <w:ilvl w:val="0"/>
          <w:numId w:val="3"/>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Cliente debe estar registrado en el sistema y haber comprado boletos para un evento.</w:t>
      </w:r>
    </w:p>
    <w:p w14:paraId="138F3F40" w14:textId="59F2E110" w:rsidR="5461F134" w:rsidRDefault="5461F134" w:rsidP="5461F134">
      <w:pPr>
        <w:pStyle w:val="Prrafodelista"/>
        <w:numPr>
          <w:ilvl w:val="0"/>
          <w:numId w:val="3"/>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Administrador debe haber realizado un cambio en el evento (modificación, reprogramación o cancelación).</w:t>
      </w:r>
    </w:p>
    <w:p w14:paraId="78E78503" w14:textId="02D7CE44" w:rsidR="5461F134" w:rsidRDefault="5461F134" w:rsidP="5461F134">
      <w:pPr>
        <w:pStyle w:val="Sinespaciado"/>
        <w:spacing w:line="360" w:lineRule="auto"/>
        <w:jc w:val="both"/>
      </w:pPr>
      <w:r w:rsidRPr="5461F134">
        <w:rPr>
          <w:rFonts w:ascii="Times New Roman" w:eastAsia="Times New Roman" w:hAnsi="Times New Roman" w:cs="Times New Roman"/>
          <w:b/>
          <w:bCs/>
          <w:sz w:val="24"/>
          <w:szCs w:val="24"/>
          <w:lang w:val="es-ES"/>
        </w:rPr>
        <w:t>Flujo de Eventos Principal:</w:t>
      </w:r>
    </w:p>
    <w:p w14:paraId="5EC4E3E8" w14:textId="32339F1C" w:rsidR="5461F134" w:rsidRDefault="5461F134" w:rsidP="5461F134">
      <w:pPr>
        <w:pStyle w:val="Prrafodelista"/>
        <w:numPr>
          <w:ilvl w:val="0"/>
          <w:numId w:val="2"/>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Administrador realiza un cambio en la programación del evento.</w:t>
      </w:r>
    </w:p>
    <w:p w14:paraId="28E41356" w14:textId="72E53CBC" w:rsidR="5461F134" w:rsidRDefault="5461F134" w:rsidP="5461F134">
      <w:pPr>
        <w:pStyle w:val="Prrafodelista"/>
        <w:numPr>
          <w:ilvl w:val="0"/>
          <w:numId w:val="2"/>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sistema identifica a los Clientes que tienen boletos para el evento afectado.</w:t>
      </w:r>
    </w:p>
    <w:p w14:paraId="58DDDF02" w14:textId="231ACED9" w:rsidR="5461F134" w:rsidRDefault="5461F134" w:rsidP="5461F134">
      <w:pPr>
        <w:pStyle w:val="Prrafodelista"/>
        <w:numPr>
          <w:ilvl w:val="0"/>
          <w:numId w:val="2"/>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sistema genera y envía notificaciones automáticas a todos los Clientes afectados.</w:t>
      </w:r>
    </w:p>
    <w:p w14:paraId="6E60C342" w14:textId="3E304445" w:rsidR="5461F134" w:rsidRDefault="5461F134" w:rsidP="5461F134">
      <w:pPr>
        <w:pStyle w:val="Prrafodelista"/>
        <w:numPr>
          <w:ilvl w:val="0"/>
          <w:numId w:val="2"/>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Cliente recibe la notificación con los detalles del cambio y las opciones disponibles (reembolso, cambio de fecha, etc.).</w:t>
      </w:r>
    </w:p>
    <w:p w14:paraId="6C315262" w14:textId="289C8537" w:rsidR="5461F134" w:rsidRDefault="5461F134" w:rsidP="5461F134">
      <w:pPr>
        <w:pStyle w:val="Sinespaciado"/>
        <w:spacing w:line="360" w:lineRule="auto"/>
        <w:jc w:val="both"/>
      </w:pPr>
      <w:r w:rsidRPr="5461F134">
        <w:rPr>
          <w:rFonts w:ascii="Times New Roman" w:eastAsia="Times New Roman" w:hAnsi="Times New Roman" w:cs="Times New Roman"/>
          <w:b/>
          <w:bCs/>
          <w:sz w:val="24"/>
          <w:szCs w:val="24"/>
          <w:lang w:val="es-ES"/>
        </w:rPr>
        <w:t>Flujos Alternativos:</w:t>
      </w:r>
    </w:p>
    <w:p w14:paraId="77AE53F3" w14:textId="72BE477B" w:rsidR="5461F134" w:rsidRDefault="5461F134" w:rsidP="5461F134">
      <w:pPr>
        <w:pStyle w:val="Sinespaciado"/>
        <w:spacing w:line="360" w:lineRule="auto"/>
        <w:jc w:val="both"/>
      </w:pPr>
      <w:r w:rsidRPr="5461F134">
        <w:rPr>
          <w:rFonts w:ascii="Times New Roman" w:eastAsia="Times New Roman" w:hAnsi="Times New Roman" w:cs="Times New Roman"/>
          <w:sz w:val="24"/>
          <w:szCs w:val="24"/>
          <w:lang w:val="es-ES"/>
        </w:rPr>
        <w:t>A1. Notificación Fallida:</w:t>
      </w:r>
    </w:p>
    <w:p w14:paraId="73888AC2" w14:textId="0CD3F03D" w:rsidR="5461F134" w:rsidRDefault="5461F134" w:rsidP="5461F134">
      <w:pPr>
        <w:pStyle w:val="Prrafodelista"/>
        <w:numPr>
          <w:ilvl w:val="0"/>
          <w:numId w:val="1"/>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Si el Cliente no recibe la notificación (problema en el correo, configuración de usuario), el sistema reintenta enviarla o solicita al Cliente verificar sus datos de contacto.</w:t>
      </w:r>
    </w:p>
    <w:p w14:paraId="0D182BD4" w14:textId="56366458" w:rsidR="5461F134" w:rsidRDefault="5461F134" w:rsidP="5461F134">
      <w:pPr>
        <w:pStyle w:val="Sinespaciado"/>
        <w:spacing w:line="360" w:lineRule="auto"/>
        <w:jc w:val="both"/>
      </w:pPr>
      <w:proofErr w:type="spellStart"/>
      <w:r w:rsidRPr="5461F134">
        <w:rPr>
          <w:rFonts w:ascii="Times New Roman" w:eastAsia="Times New Roman" w:hAnsi="Times New Roman" w:cs="Times New Roman"/>
          <w:b/>
          <w:bCs/>
          <w:sz w:val="24"/>
          <w:szCs w:val="24"/>
          <w:lang w:val="es-ES"/>
        </w:rPr>
        <w:t>Postcondiciones</w:t>
      </w:r>
      <w:proofErr w:type="spellEnd"/>
      <w:r w:rsidRPr="5461F134">
        <w:rPr>
          <w:rFonts w:ascii="Times New Roman" w:eastAsia="Times New Roman" w:hAnsi="Times New Roman" w:cs="Times New Roman"/>
          <w:b/>
          <w:bCs/>
          <w:sz w:val="24"/>
          <w:szCs w:val="24"/>
          <w:lang w:val="es-ES"/>
        </w:rPr>
        <w:t>:</w:t>
      </w:r>
    </w:p>
    <w:p w14:paraId="1634B4AC" w14:textId="15AC9AC0" w:rsidR="5461F134" w:rsidRDefault="5461F134" w:rsidP="5461F134">
      <w:pPr>
        <w:pStyle w:val="Prrafodelista"/>
        <w:numPr>
          <w:ilvl w:val="0"/>
          <w:numId w:val="1"/>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Cliente está informado sobre el cambio en el evento.</w:t>
      </w:r>
    </w:p>
    <w:p w14:paraId="53D6443E" w14:textId="665EE4B8" w:rsidR="5461F134" w:rsidRDefault="5461F134" w:rsidP="5461F134">
      <w:pPr>
        <w:pStyle w:val="Prrafodelista"/>
        <w:numPr>
          <w:ilvl w:val="0"/>
          <w:numId w:val="1"/>
        </w:numPr>
        <w:spacing w:after="0" w:line="360" w:lineRule="auto"/>
        <w:jc w:val="both"/>
        <w:rPr>
          <w:rFonts w:ascii="Times New Roman" w:eastAsia="Times New Roman" w:hAnsi="Times New Roman" w:cs="Times New Roman"/>
        </w:rPr>
      </w:pPr>
      <w:r w:rsidRPr="5461F134">
        <w:rPr>
          <w:rFonts w:ascii="Times New Roman" w:eastAsia="Times New Roman" w:hAnsi="Times New Roman" w:cs="Times New Roman"/>
        </w:rPr>
        <w:t>El sistema registra la entrega de la notificación y la opción seleccionada.</w:t>
      </w:r>
    </w:p>
    <w:p w14:paraId="5688C575" w14:textId="4E42E0F9" w:rsidR="5461F134" w:rsidRDefault="5461F134" w:rsidP="5461F134">
      <w:pPr>
        <w:jc w:val="both"/>
        <w:rPr>
          <w:rFonts w:ascii="Times New Roman" w:hAnsi="Times New Roman" w:cs="Times New Roman"/>
          <w:b/>
          <w:bCs/>
        </w:rPr>
      </w:pPr>
    </w:p>
    <w:p w14:paraId="1D2BAF93" w14:textId="77777777" w:rsidR="00340CE8" w:rsidRPr="00340CE8" w:rsidRDefault="00340CE8" w:rsidP="00340CE8"/>
    <w:p w14:paraId="3DCAC095" w14:textId="2BA6D1F4" w:rsidR="00F769B8" w:rsidRDefault="00F769B8" w:rsidP="5461F134"/>
    <w:p w14:paraId="19B3ABB1" w14:textId="3F678026" w:rsidR="00F769B8" w:rsidRDefault="00F769B8" w:rsidP="5461F134"/>
    <w:p w14:paraId="3967357C" w14:textId="371A1670" w:rsidR="00F769B8" w:rsidRDefault="00F769B8" w:rsidP="00340CE8">
      <w:pPr>
        <w:pStyle w:val="Ttulo1"/>
      </w:pPr>
    </w:p>
    <w:p w14:paraId="433C0A41" w14:textId="2D89D413" w:rsidR="00F769B8" w:rsidRDefault="00F769B8" w:rsidP="5461F134"/>
    <w:p w14:paraId="2C9C40FC" w14:textId="778261A4" w:rsidR="00F769B8" w:rsidRDefault="00F769B8" w:rsidP="504F1841"/>
    <w:p w14:paraId="586613E5" w14:textId="3F1D6060" w:rsidR="00F769B8" w:rsidRDefault="504F1841" w:rsidP="00746555">
      <w:pPr>
        <w:pStyle w:val="Ttulo1"/>
        <w:spacing w:line="360" w:lineRule="auto"/>
      </w:pPr>
      <w:bookmarkStart w:id="14" w:name="_Toc1022247328"/>
      <w:r>
        <w:lastRenderedPageBreak/>
        <w:t>Sección C: Diagrama de Clases con Patrones de Diseño</w:t>
      </w:r>
      <w:bookmarkEnd w:id="14"/>
    </w:p>
    <w:p w14:paraId="22A55943" w14:textId="48DA3787" w:rsidR="00340CE8" w:rsidRPr="00746555" w:rsidRDefault="00340CE8" w:rsidP="00746555">
      <w:pPr>
        <w:pStyle w:val="Prrafodelista"/>
        <w:numPr>
          <w:ilvl w:val="0"/>
          <w:numId w:val="23"/>
        </w:numPr>
        <w:spacing w:line="360" w:lineRule="auto"/>
        <w:jc w:val="both"/>
        <w:rPr>
          <w:rFonts w:ascii="Times New Roman" w:hAnsi="Times New Roman" w:cs="Times New Roman"/>
          <w:b/>
          <w:bCs/>
          <w:color w:val="002060"/>
        </w:rPr>
      </w:pPr>
      <w:r w:rsidRPr="00746555">
        <w:rPr>
          <w:rFonts w:ascii="Times New Roman" w:hAnsi="Times New Roman" w:cs="Times New Roman"/>
          <w:b/>
          <w:bCs/>
          <w:color w:val="002060"/>
        </w:rPr>
        <w:t>Crear un diagrama de clases que refleje las clases, interfaces y relaciones, integrando los patrones de diseño identificados en la Sección A.</w:t>
      </w:r>
    </w:p>
    <w:p w14:paraId="020FD610" w14:textId="7F31ED90" w:rsidR="00340CE8" w:rsidRPr="00746555" w:rsidRDefault="00340CE8" w:rsidP="00746555">
      <w:pPr>
        <w:pStyle w:val="Prrafodelista"/>
        <w:numPr>
          <w:ilvl w:val="0"/>
          <w:numId w:val="23"/>
        </w:numPr>
        <w:spacing w:line="360" w:lineRule="auto"/>
        <w:jc w:val="both"/>
        <w:rPr>
          <w:rFonts w:ascii="Times New Roman" w:hAnsi="Times New Roman" w:cs="Times New Roman"/>
          <w:b/>
          <w:bCs/>
          <w:color w:val="002060"/>
        </w:rPr>
      </w:pPr>
      <w:r w:rsidRPr="00746555">
        <w:rPr>
          <w:rFonts w:ascii="Times New Roman" w:hAnsi="Times New Roman" w:cs="Times New Roman"/>
          <w:b/>
          <w:bCs/>
          <w:color w:val="002060"/>
        </w:rPr>
        <w:t xml:space="preserve">Justificar cómo cada patrón de diseño fue incorporado en las clases y cómo respeta principios SOLID. </w:t>
      </w:r>
    </w:p>
    <w:p w14:paraId="1192FEC0" w14:textId="4C5DF123" w:rsidR="00340CE8" w:rsidRDefault="5461F134" w:rsidP="00746555">
      <w:pPr>
        <w:pStyle w:val="Prrafodelista"/>
        <w:numPr>
          <w:ilvl w:val="0"/>
          <w:numId w:val="23"/>
        </w:numPr>
        <w:spacing w:line="360" w:lineRule="auto"/>
        <w:jc w:val="both"/>
        <w:rPr>
          <w:rFonts w:ascii="Times New Roman" w:hAnsi="Times New Roman" w:cs="Times New Roman"/>
          <w:b/>
          <w:bCs/>
          <w:color w:val="002060"/>
        </w:rPr>
      </w:pPr>
      <w:r w:rsidRPr="00746555">
        <w:rPr>
          <w:rFonts w:ascii="Times New Roman" w:hAnsi="Times New Roman" w:cs="Times New Roman"/>
          <w:b/>
          <w:bCs/>
          <w:color w:val="002060"/>
        </w:rPr>
        <w:t>Asegurarse de que el diagrama sea consistente con los Casos de Uso seleccionados.</w:t>
      </w:r>
    </w:p>
    <w:p w14:paraId="4AF89897" w14:textId="77777777" w:rsidR="002B0707" w:rsidRPr="00746555" w:rsidRDefault="002B0707" w:rsidP="002B0707">
      <w:pPr>
        <w:pStyle w:val="Prrafodelista"/>
        <w:spacing w:line="360" w:lineRule="auto"/>
        <w:jc w:val="both"/>
        <w:rPr>
          <w:rFonts w:ascii="Times New Roman" w:hAnsi="Times New Roman" w:cs="Times New Roman"/>
          <w:b/>
          <w:bCs/>
          <w:color w:val="002060"/>
        </w:rPr>
      </w:pPr>
    </w:p>
    <w:p w14:paraId="191E7842" w14:textId="1E4722BD" w:rsidR="5461F134" w:rsidRDefault="504F1841" w:rsidP="00746555">
      <w:pPr>
        <w:pStyle w:val="Ttulo2"/>
        <w:spacing w:line="360" w:lineRule="auto"/>
      </w:pPr>
      <w:bookmarkStart w:id="15" w:name="_Toc1899320858"/>
      <w:r>
        <w:t>Diagrama de Clases:</w:t>
      </w:r>
      <w:bookmarkEnd w:id="15"/>
    </w:p>
    <w:p w14:paraId="41B3785A" w14:textId="6472B8C3" w:rsidR="5461F134" w:rsidRDefault="5461F134" w:rsidP="5461F134">
      <w:pPr>
        <w:jc w:val="both"/>
      </w:pPr>
      <w:r>
        <w:rPr>
          <w:noProof/>
          <w:lang w:val="en-US"/>
        </w:rPr>
        <w:drawing>
          <wp:inline distT="0" distB="0" distL="0" distR="0" wp14:anchorId="78EBED27" wp14:editId="2F8C7AEC">
            <wp:extent cx="5400675" cy="3848100"/>
            <wp:effectExtent l="0" t="0" r="0" b="0"/>
            <wp:docPr id="79553564" name="Imagen 7955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675" cy="3848100"/>
                    </a:xfrm>
                    <a:prstGeom prst="rect">
                      <a:avLst/>
                    </a:prstGeom>
                  </pic:spPr>
                </pic:pic>
              </a:graphicData>
            </a:graphic>
          </wp:inline>
        </w:drawing>
      </w:r>
    </w:p>
    <w:p w14:paraId="4B50932A" w14:textId="5BC13C01" w:rsidR="5461F134" w:rsidRDefault="504F1841" w:rsidP="5461F134">
      <w:pPr>
        <w:pStyle w:val="Ttulo3"/>
      </w:pPr>
      <w:bookmarkStart w:id="16" w:name="_Toc938375572"/>
      <w:r>
        <w:t>Enlace del diagrama de clases en Lucid Chart:</w:t>
      </w:r>
      <w:bookmarkEnd w:id="16"/>
    </w:p>
    <w:p w14:paraId="16C4BEE7" w14:textId="227DF57D" w:rsidR="5461F134" w:rsidRDefault="00A727A6" w:rsidP="5461F134">
      <w:pPr>
        <w:spacing w:before="240" w:after="240"/>
        <w:jc w:val="both"/>
      </w:pPr>
      <w:hyperlink r:id="rId12">
        <w:r w:rsidR="5461F134" w:rsidRPr="5461F134">
          <w:rPr>
            <w:rStyle w:val="Hipervnculo"/>
            <w:rFonts w:ascii="Times New Roman" w:eastAsia="Times New Roman" w:hAnsi="Times New Roman" w:cs="Times New Roman"/>
          </w:rPr>
          <w:t>https://lucid.app/lucidchart/a0896708-f10a-4682-9b2e-06f3cdce2e13/edit?viewport_loc=708%2C795%2C3306%2C1536%2CHWEp-vi-RSFO&amp;invitationId=inv_d2130265-d61c-458d-977b-e776cc8012c3</w:t>
        </w:r>
      </w:hyperlink>
    </w:p>
    <w:p w14:paraId="01EAF0C0" w14:textId="46534BD1" w:rsidR="5461F134" w:rsidRDefault="5461F134" w:rsidP="5461F134">
      <w:pPr>
        <w:pStyle w:val="Prrafodelista"/>
        <w:jc w:val="both"/>
        <w:rPr>
          <w:rFonts w:ascii="Times New Roman" w:hAnsi="Times New Roman" w:cs="Times New Roman"/>
          <w:b/>
          <w:bCs/>
        </w:rPr>
      </w:pPr>
    </w:p>
    <w:p w14:paraId="049075EF" w14:textId="3508FF9B" w:rsidR="00746555" w:rsidRDefault="00746555" w:rsidP="5461F134">
      <w:pPr>
        <w:pStyle w:val="Prrafodelista"/>
        <w:jc w:val="both"/>
        <w:rPr>
          <w:rFonts w:ascii="Times New Roman" w:hAnsi="Times New Roman" w:cs="Times New Roman"/>
          <w:b/>
          <w:bCs/>
        </w:rPr>
      </w:pPr>
    </w:p>
    <w:p w14:paraId="3542B679" w14:textId="5B5F1FA4" w:rsidR="00746555" w:rsidRDefault="00746555" w:rsidP="5461F134">
      <w:pPr>
        <w:pStyle w:val="Prrafodelista"/>
        <w:jc w:val="both"/>
        <w:rPr>
          <w:rFonts w:ascii="Times New Roman" w:hAnsi="Times New Roman" w:cs="Times New Roman"/>
          <w:b/>
          <w:bCs/>
        </w:rPr>
      </w:pPr>
    </w:p>
    <w:p w14:paraId="6B4DAEB1" w14:textId="1E33AD85" w:rsidR="00746555" w:rsidRDefault="00746555" w:rsidP="5461F134">
      <w:pPr>
        <w:pStyle w:val="Prrafodelista"/>
        <w:jc w:val="both"/>
        <w:rPr>
          <w:rFonts w:ascii="Times New Roman" w:hAnsi="Times New Roman" w:cs="Times New Roman"/>
          <w:b/>
          <w:bCs/>
        </w:rPr>
      </w:pPr>
    </w:p>
    <w:p w14:paraId="3F948C7A" w14:textId="40DDF0E6" w:rsidR="00746555" w:rsidRDefault="00746555" w:rsidP="5461F134">
      <w:pPr>
        <w:pStyle w:val="Prrafodelista"/>
        <w:jc w:val="both"/>
        <w:rPr>
          <w:rFonts w:ascii="Times New Roman" w:hAnsi="Times New Roman" w:cs="Times New Roman"/>
          <w:b/>
          <w:bCs/>
        </w:rPr>
      </w:pPr>
    </w:p>
    <w:p w14:paraId="1D6F7376" w14:textId="77777777" w:rsidR="00746555" w:rsidRDefault="00746555" w:rsidP="5461F134">
      <w:pPr>
        <w:pStyle w:val="Prrafodelista"/>
        <w:jc w:val="both"/>
        <w:rPr>
          <w:rFonts w:ascii="Times New Roman" w:hAnsi="Times New Roman" w:cs="Times New Roman"/>
          <w:b/>
          <w:bCs/>
        </w:rPr>
      </w:pPr>
    </w:p>
    <w:p w14:paraId="0C2DC97B" w14:textId="0BB01A86" w:rsidR="5461F134" w:rsidRDefault="504F1841" w:rsidP="5461F134">
      <w:pPr>
        <w:pStyle w:val="Ttulo2"/>
      </w:pPr>
      <w:bookmarkStart w:id="17" w:name="_Toc2146406374"/>
      <w:r w:rsidRPr="504F1841">
        <w:t>Justificación principios SOLID, relaciones y patrones:</w:t>
      </w:r>
      <w:bookmarkEnd w:id="17"/>
      <w:r w:rsidRPr="504F1841">
        <w:t xml:space="preserve"> </w:t>
      </w:r>
    </w:p>
    <w:p w14:paraId="7DF64EE9" w14:textId="77777777" w:rsidR="00746555" w:rsidRPr="00746555" w:rsidRDefault="00746555" w:rsidP="00746555"/>
    <w:p w14:paraId="23260FBB" w14:textId="59A43022" w:rsidR="5461F134" w:rsidRDefault="5461F134" w:rsidP="00746555">
      <w:pPr>
        <w:tabs>
          <w:tab w:val="left" w:pos="1134"/>
        </w:tabs>
        <w:spacing w:line="360" w:lineRule="auto"/>
        <w:jc w:val="both"/>
        <w:rPr>
          <w:rFonts w:ascii="Times New Roman" w:eastAsia="Times New Roman" w:hAnsi="Times New Roman" w:cs="Times New Roman"/>
        </w:rPr>
      </w:pPr>
      <w:r w:rsidRPr="5461F134">
        <w:rPr>
          <w:rFonts w:ascii="Times New Roman" w:eastAsia="Times New Roman" w:hAnsi="Times New Roman" w:cs="Times New Roman"/>
        </w:rPr>
        <w:t xml:space="preserve">El diagrama de clases aplica los principios SOLID de forma detallada para lograr un diseño modular, extensible y </w:t>
      </w:r>
      <w:proofErr w:type="spellStart"/>
      <w:r w:rsidRPr="5461F134">
        <w:rPr>
          <w:rFonts w:ascii="Times New Roman" w:eastAsia="Times New Roman" w:hAnsi="Times New Roman" w:cs="Times New Roman"/>
        </w:rPr>
        <w:t>mantenible</w:t>
      </w:r>
      <w:proofErr w:type="spellEnd"/>
      <w:r w:rsidRPr="5461F134">
        <w:rPr>
          <w:rFonts w:ascii="Times New Roman" w:eastAsia="Times New Roman" w:hAnsi="Times New Roman" w:cs="Times New Roman"/>
        </w:rPr>
        <w:t xml:space="preserve">. Siguiendo el Principio de Responsabilidad Única (SRP), se ha dividido las clases e interfaces según sus responsabilidades específicas: User gestiona los datos del usuario, Ticket representa los detalles de los tickets, y </w:t>
      </w:r>
      <w:proofErr w:type="spellStart"/>
      <w:r w:rsidRPr="5461F134">
        <w:rPr>
          <w:rFonts w:ascii="Times New Roman" w:eastAsia="Times New Roman" w:hAnsi="Times New Roman" w:cs="Times New Roman"/>
        </w:rPr>
        <w:t>UserPurchase</w:t>
      </w:r>
      <w:proofErr w:type="spellEnd"/>
      <w:r w:rsidRPr="5461F134">
        <w:rPr>
          <w:rFonts w:ascii="Times New Roman" w:eastAsia="Times New Roman" w:hAnsi="Times New Roman" w:cs="Times New Roman"/>
        </w:rPr>
        <w:t xml:space="preserve"> se encarga exclusivamente de gestionar las compras, delegando la lógica de notificaciones a </w:t>
      </w:r>
      <w:proofErr w:type="spellStart"/>
      <w:r w:rsidRPr="5461F134">
        <w:rPr>
          <w:rFonts w:ascii="Times New Roman" w:eastAsia="Times New Roman" w:hAnsi="Times New Roman" w:cs="Times New Roman"/>
        </w:rPr>
        <w:t>ClienteNotificacion</w:t>
      </w:r>
      <w:proofErr w:type="spellEnd"/>
      <w:r w:rsidRPr="5461F134">
        <w:rPr>
          <w:rFonts w:ascii="Times New Roman" w:eastAsia="Times New Roman" w:hAnsi="Times New Roman" w:cs="Times New Roman"/>
        </w:rPr>
        <w:t xml:space="preserve">. Además, el diseño sigue el Principio de Abierto/Cerrado (OCP), ya que se utilizó como </w:t>
      </w:r>
      <w:proofErr w:type="spellStart"/>
      <w:r w:rsidRPr="5461F134">
        <w:rPr>
          <w:rFonts w:ascii="Times New Roman" w:eastAsia="Times New Roman" w:hAnsi="Times New Roman" w:cs="Times New Roman"/>
        </w:rPr>
        <w:t>IPriceManagement</w:t>
      </w:r>
      <w:proofErr w:type="spellEnd"/>
      <w:r w:rsidRPr="5461F134">
        <w:rPr>
          <w:rFonts w:ascii="Times New Roman" w:eastAsia="Times New Roman" w:hAnsi="Times New Roman" w:cs="Times New Roman"/>
        </w:rPr>
        <w:t xml:space="preserve">, </w:t>
      </w:r>
      <w:proofErr w:type="spellStart"/>
      <w:r w:rsidRPr="5461F134">
        <w:rPr>
          <w:rFonts w:ascii="Times New Roman" w:eastAsia="Times New Roman" w:hAnsi="Times New Roman" w:cs="Times New Roman"/>
        </w:rPr>
        <w:t>IAvailabilitySeat</w:t>
      </w:r>
      <w:proofErr w:type="spellEnd"/>
      <w:r w:rsidRPr="5461F134">
        <w:rPr>
          <w:rFonts w:ascii="Times New Roman" w:eastAsia="Times New Roman" w:hAnsi="Times New Roman" w:cs="Times New Roman"/>
        </w:rPr>
        <w:t xml:space="preserve"> y </w:t>
      </w:r>
      <w:proofErr w:type="spellStart"/>
      <w:r w:rsidRPr="5461F134">
        <w:rPr>
          <w:rFonts w:ascii="Times New Roman" w:eastAsia="Times New Roman" w:hAnsi="Times New Roman" w:cs="Times New Roman"/>
        </w:rPr>
        <w:t>IPromotionManagement</w:t>
      </w:r>
      <w:proofErr w:type="spellEnd"/>
      <w:r w:rsidRPr="5461F134">
        <w:rPr>
          <w:rFonts w:ascii="Times New Roman" w:eastAsia="Times New Roman" w:hAnsi="Times New Roman" w:cs="Times New Roman"/>
        </w:rPr>
        <w:t xml:space="preserve">, interfaces permitiendo extender funcionalidades (como la gestión de precios o disponibilidad) sin necesidad de modificar las clases existentes, asegurando así que el sistema pueda adaptarse a cambios futuros sin comprometer su integridad. El Principio de Sustitución de </w:t>
      </w:r>
      <w:proofErr w:type="spellStart"/>
      <w:r w:rsidRPr="5461F134">
        <w:rPr>
          <w:rFonts w:ascii="Times New Roman" w:eastAsia="Times New Roman" w:hAnsi="Times New Roman" w:cs="Times New Roman"/>
        </w:rPr>
        <w:t>Liskov</w:t>
      </w:r>
      <w:proofErr w:type="spellEnd"/>
      <w:r w:rsidRPr="5461F134">
        <w:rPr>
          <w:rFonts w:ascii="Times New Roman" w:eastAsia="Times New Roman" w:hAnsi="Times New Roman" w:cs="Times New Roman"/>
        </w:rPr>
        <w:t xml:space="preserve"> (LSP) se respeta al permitir que cualquier implementación concreta de interfaces como </w:t>
      </w:r>
      <w:proofErr w:type="spellStart"/>
      <w:r w:rsidRPr="5461F134">
        <w:rPr>
          <w:rFonts w:ascii="Times New Roman" w:eastAsia="Times New Roman" w:hAnsi="Times New Roman" w:cs="Times New Roman"/>
        </w:rPr>
        <w:t>IAvailabilitySeat</w:t>
      </w:r>
      <w:proofErr w:type="spellEnd"/>
      <w:r w:rsidRPr="5461F134">
        <w:rPr>
          <w:rFonts w:ascii="Times New Roman" w:eastAsia="Times New Roman" w:hAnsi="Times New Roman" w:cs="Times New Roman"/>
        </w:rPr>
        <w:t xml:space="preserve"> o </w:t>
      </w:r>
      <w:proofErr w:type="spellStart"/>
      <w:r w:rsidRPr="5461F134">
        <w:rPr>
          <w:rFonts w:ascii="Times New Roman" w:eastAsia="Times New Roman" w:hAnsi="Times New Roman" w:cs="Times New Roman"/>
        </w:rPr>
        <w:t>IReserveSeat</w:t>
      </w:r>
      <w:proofErr w:type="spellEnd"/>
      <w:r w:rsidRPr="5461F134">
        <w:rPr>
          <w:rFonts w:ascii="Times New Roman" w:eastAsia="Times New Roman" w:hAnsi="Times New Roman" w:cs="Times New Roman"/>
        </w:rPr>
        <w:t xml:space="preserve"> pueda ser intercambiada sin afectar la lógica del cliente, garantizando que las clases derivadas cumplan con los contratos de sus interfaces. Por otro lado, al separar las funcionalidades en interfaces más específicas, como </w:t>
      </w:r>
      <w:proofErr w:type="spellStart"/>
      <w:r w:rsidRPr="5461F134">
        <w:rPr>
          <w:rFonts w:ascii="Times New Roman" w:eastAsia="Times New Roman" w:hAnsi="Times New Roman" w:cs="Times New Roman"/>
        </w:rPr>
        <w:t>ICalendarManagement</w:t>
      </w:r>
      <w:proofErr w:type="spellEnd"/>
      <w:r w:rsidRPr="5461F134">
        <w:rPr>
          <w:rFonts w:ascii="Times New Roman" w:eastAsia="Times New Roman" w:hAnsi="Times New Roman" w:cs="Times New Roman"/>
        </w:rPr>
        <w:t xml:space="preserve"> para reprogramar eventos y </w:t>
      </w:r>
      <w:proofErr w:type="spellStart"/>
      <w:r w:rsidRPr="5461F134">
        <w:rPr>
          <w:rFonts w:ascii="Times New Roman" w:eastAsia="Times New Roman" w:hAnsi="Times New Roman" w:cs="Times New Roman"/>
        </w:rPr>
        <w:t>IPolicyManagement</w:t>
      </w:r>
      <w:proofErr w:type="spellEnd"/>
      <w:r w:rsidRPr="5461F134">
        <w:rPr>
          <w:rFonts w:ascii="Times New Roman" w:eastAsia="Times New Roman" w:hAnsi="Times New Roman" w:cs="Times New Roman"/>
        </w:rPr>
        <w:t xml:space="preserve"> para definir políticas, se sigue el Principio de Segregación de Interfaces (ISP), evitando que las clases deban implementar métodos que no necesitan. Finalmente, el Principio de Inversión de Dependencias (DIP) se aplica al depender de abstracciones en lugar de clases concretas. Por ejemplo, la clase </w:t>
      </w:r>
      <w:proofErr w:type="spellStart"/>
      <w:r w:rsidRPr="5461F134">
        <w:rPr>
          <w:rFonts w:ascii="Times New Roman" w:eastAsia="Times New Roman" w:hAnsi="Times New Roman" w:cs="Times New Roman"/>
        </w:rPr>
        <w:t>Admin</w:t>
      </w:r>
      <w:proofErr w:type="spellEnd"/>
      <w:r w:rsidRPr="5461F134">
        <w:rPr>
          <w:rFonts w:ascii="Times New Roman" w:eastAsia="Times New Roman" w:hAnsi="Times New Roman" w:cs="Times New Roman"/>
        </w:rPr>
        <w:t xml:space="preserve"> depende de instancias tales como: </w:t>
      </w:r>
      <w:proofErr w:type="spellStart"/>
      <w:r w:rsidRPr="5461F134">
        <w:rPr>
          <w:rFonts w:ascii="Times New Roman" w:eastAsia="Times New Roman" w:hAnsi="Times New Roman" w:cs="Times New Roman"/>
        </w:rPr>
        <w:t>ICalendarManagement</w:t>
      </w:r>
      <w:proofErr w:type="spellEnd"/>
      <w:r w:rsidRPr="5461F134">
        <w:rPr>
          <w:rFonts w:ascii="Times New Roman" w:eastAsia="Times New Roman" w:hAnsi="Times New Roman" w:cs="Times New Roman"/>
        </w:rPr>
        <w:t xml:space="preserve">, </w:t>
      </w:r>
      <w:proofErr w:type="spellStart"/>
      <w:r w:rsidRPr="5461F134">
        <w:rPr>
          <w:rFonts w:ascii="Times New Roman" w:eastAsia="Times New Roman" w:hAnsi="Times New Roman" w:cs="Times New Roman"/>
        </w:rPr>
        <w:t>IPolicyManagement</w:t>
      </w:r>
      <w:proofErr w:type="spellEnd"/>
      <w:r w:rsidRPr="5461F134">
        <w:rPr>
          <w:rFonts w:ascii="Times New Roman" w:eastAsia="Times New Roman" w:hAnsi="Times New Roman" w:cs="Times New Roman"/>
        </w:rPr>
        <w:t xml:space="preserve">, </w:t>
      </w:r>
      <w:proofErr w:type="spellStart"/>
      <w:r w:rsidRPr="5461F134">
        <w:rPr>
          <w:rFonts w:ascii="Times New Roman" w:eastAsia="Times New Roman" w:hAnsi="Times New Roman" w:cs="Times New Roman"/>
        </w:rPr>
        <w:t>IPromotionManagement</w:t>
      </w:r>
      <w:proofErr w:type="spellEnd"/>
      <w:r w:rsidRPr="5461F134">
        <w:rPr>
          <w:rFonts w:ascii="Times New Roman" w:eastAsia="Times New Roman" w:hAnsi="Times New Roman" w:cs="Times New Roman"/>
        </w:rPr>
        <w:t xml:space="preserve"> y </w:t>
      </w:r>
      <w:proofErr w:type="spellStart"/>
      <w:r w:rsidRPr="5461F134">
        <w:rPr>
          <w:rFonts w:ascii="Times New Roman" w:eastAsia="Times New Roman" w:hAnsi="Times New Roman" w:cs="Times New Roman"/>
        </w:rPr>
        <w:t>IPriceManagement</w:t>
      </w:r>
      <w:proofErr w:type="spellEnd"/>
      <w:r w:rsidRPr="5461F134">
        <w:rPr>
          <w:rFonts w:ascii="Times New Roman" w:eastAsia="Times New Roman" w:hAnsi="Times New Roman" w:cs="Times New Roman"/>
        </w:rPr>
        <w:t xml:space="preserve">, las cuales son interfaces permitiendo flexibilidad y facilitando la inyección de </w:t>
      </w:r>
      <w:proofErr w:type="spellStart"/>
      <w:proofErr w:type="gramStart"/>
      <w:r w:rsidRPr="5461F134">
        <w:rPr>
          <w:rFonts w:ascii="Times New Roman" w:eastAsia="Times New Roman" w:hAnsi="Times New Roman" w:cs="Times New Roman"/>
        </w:rPr>
        <w:t>dependencias.De</w:t>
      </w:r>
      <w:proofErr w:type="spellEnd"/>
      <w:proofErr w:type="gramEnd"/>
      <w:r w:rsidRPr="5461F134">
        <w:rPr>
          <w:rFonts w:ascii="Times New Roman" w:eastAsia="Times New Roman" w:hAnsi="Times New Roman" w:cs="Times New Roman"/>
        </w:rPr>
        <w:t xml:space="preserve"> esta manera, se logra mantener el principio SOLID en todas las clases que lo necesiten. En la sección de relaciones, se tiene que la interfaz Manejadora tiene una relación de composición con la clase User. Las relaciones de composición se utilizan cuando una clase contiene a otra y es responsable de su ciclo de vida. En este caso, si no existiera la clase User, no podría existir un servicio que maneje los problemas que presente en usuario. Esta misma lógica la maneja la clase User con </w:t>
      </w:r>
      <w:proofErr w:type="spellStart"/>
      <w:r w:rsidRPr="5461F134">
        <w:rPr>
          <w:rFonts w:ascii="Times New Roman" w:eastAsia="Times New Roman" w:hAnsi="Times New Roman" w:cs="Times New Roman"/>
        </w:rPr>
        <w:t>UserPurchase</w:t>
      </w:r>
      <w:proofErr w:type="spellEnd"/>
      <w:r w:rsidRPr="5461F134">
        <w:rPr>
          <w:rFonts w:ascii="Times New Roman" w:eastAsia="Times New Roman" w:hAnsi="Times New Roman" w:cs="Times New Roman"/>
        </w:rPr>
        <w:t xml:space="preserve">, </w:t>
      </w:r>
      <w:proofErr w:type="spellStart"/>
      <w:r w:rsidRPr="5461F134">
        <w:rPr>
          <w:rFonts w:ascii="Times New Roman" w:eastAsia="Times New Roman" w:hAnsi="Times New Roman" w:cs="Times New Roman"/>
        </w:rPr>
        <w:t>Map</w:t>
      </w:r>
      <w:proofErr w:type="spellEnd"/>
      <w:r w:rsidRPr="5461F134">
        <w:rPr>
          <w:rFonts w:ascii="Times New Roman" w:eastAsia="Times New Roman" w:hAnsi="Times New Roman" w:cs="Times New Roman"/>
        </w:rPr>
        <w:t xml:space="preserve"> con </w:t>
      </w:r>
      <w:proofErr w:type="spellStart"/>
      <w:r w:rsidRPr="5461F134">
        <w:rPr>
          <w:rFonts w:ascii="Times New Roman" w:eastAsia="Times New Roman" w:hAnsi="Times New Roman" w:cs="Times New Roman"/>
        </w:rPr>
        <w:t>SelectFunctionsMap</w:t>
      </w:r>
      <w:proofErr w:type="spellEnd"/>
      <w:r w:rsidRPr="5461F134">
        <w:rPr>
          <w:rFonts w:ascii="Times New Roman" w:eastAsia="Times New Roman" w:hAnsi="Times New Roman" w:cs="Times New Roman"/>
        </w:rPr>
        <w:t xml:space="preserve"> </w:t>
      </w:r>
      <w:proofErr w:type="gramStart"/>
      <w:r w:rsidRPr="5461F134">
        <w:rPr>
          <w:rFonts w:ascii="Times New Roman" w:eastAsia="Times New Roman" w:hAnsi="Times New Roman" w:cs="Times New Roman"/>
        </w:rPr>
        <w:t xml:space="preserve">y  </w:t>
      </w:r>
      <w:proofErr w:type="spellStart"/>
      <w:r w:rsidRPr="5461F134">
        <w:rPr>
          <w:rFonts w:ascii="Times New Roman" w:eastAsia="Times New Roman" w:hAnsi="Times New Roman" w:cs="Times New Roman"/>
        </w:rPr>
        <w:t>Functions</w:t>
      </w:r>
      <w:proofErr w:type="spellEnd"/>
      <w:proofErr w:type="gramEnd"/>
      <w:r w:rsidRPr="5461F134">
        <w:rPr>
          <w:rFonts w:ascii="Times New Roman" w:eastAsia="Times New Roman" w:hAnsi="Times New Roman" w:cs="Times New Roman"/>
        </w:rPr>
        <w:t xml:space="preserve"> con Ticket. Para las relaciones de agregación se tiene la clase </w:t>
      </w:r>
      <w:proofErr w:type="spellStart"/>
      <w:r w:rsidRPr="5461F134">
        <w:rPr>
          <w:rFonts w:ascii="Times New Roman" w:eastAsia="Times New Roman" w:hAnsi="Times New Roman" w:cs="Times New Roman"/>
        </w:rPr>
        <w:t>ClienteNotificacion</w:t>
      </w:r>
      <w:proofErr w:type="spellEnd"/>
      <w:r w:rsidRPr="5461F134">
        <w:rPr>
          <w:rFonts w:ascii="Times New Roman" w:eastAsia="Times New Roman" w:hAnsi="Times New Roman" w:cs="Times New Roman"/>
        </w:rPr>
        <w:t xml:space="preserve"> con la interfaz </w:t>
      </w:r>
      <w:proofErr w:type="spellStart"/>
      <w:r w:rsidRPr="5461F134">
        <w:rPr>
          <w:rFonts w:ascii="Times New Roman" w:eastAsia="Times New Roman" w:hAnsi="Times New Roman" w:cs="Times New Roman"/>
        </w:rPr>
        <w:t>INotificarCanal</w:t>
      </w:r>
      <w:proofErr w:type="spellEnd"/>
      <w:r w:rsidRPr="5461F134">
        <w:rPr>
          <w:rFonts w:ascii="Times New Roman" w:eastAsia="Times New Roman" w:hAnsi="Times New Roman" w:cs="Times New Roman"/>
        </w:rPr>
        <w:t xml:space="preserve">. El motivo de esta relación es porque la clase </w:t>
      </w:r>
      <w:proofErr w:type="spellStart"/>
      <w:r w:rsidRPr="5461F134">
        <w:rPr>
          <w:rFonts w:ascii="Times New Roman" w:eastAsia="Times New Roman" w:hAnsi="Times New Roman" w:cs="Times New Roman"/>
        </w:rPr>
        <w:t>ClienteNotificacion</w:t>
      </w:r>
      <w:proofErr w:type="spellEnd"/>
      <w:r w:rsidRPr="5461F134">
        <w:rPr>
          <w:rFonts w:ascii="Times New Roman" w:eastAsia="Times New Roman" w:hAnsi="Times New Roman" w:cs="Times New Roman"/>
        </w:rPr>
        <w:t xml:space="preserve"> </w:t>
      </w:r>
      <w:r w:rsidRPr="5461F134">
        <w:rPr>
          <w:rFonts w:ascii="Times New Roman" w:eastAsia="Times New Roman" w:hAnsi="Times New Roman" w:cs="Times New Roman"/>
        </w:rPr>
        <w:lastRenderedPageBreak/>
        <w:t xml:space="preserve">requiere una instancia del tipo </w:t>
      </w:r>
      <w:proofErr w:type="spellStart"/>
      <w:r w:rsidRPr="5461F134">
        <w:rPr>
          <w:rFonts w:ascii="Times New Roman" w:eastAsia="Times New Roman" w:hAnsi="Times New Roman" w:cs="Times New Roman"/>
        </w:rPr>
        <w:t>INotificarCanal</w:t>
      </w:r>
      <w:proofErr w:type="spellEnd"/>
      <w:r w:rsidRPr="5461F134">
        <w:rPr>
          <w:rFonts w:ascii="Times New Roman" w:eastAsia="Times New Roman" w:hAnsi="Times New Roman" w:cs="Times New Roman"/>
        </w:rPr>
        <w:t xml:space="preserve"> en algunos de sus métodos como lo es “suscribirse”. Sin embargo, si esta clase dejase de existir la interfaz </w:t>
      </w:r>
      <w:proofErr w:type="spellStart"/>
      <w:r w:rsidRPr="5461F134">
        <w:rPr>
          <w:rFonts w:ascii="Times New Roman" w:eastAsia="Times New Roman" w:hAnsi="Times New Roman" w:cs="Times New Roman"/>
        </w:rPr>
        <w:t>INotificarCanal</w:t>
      </w:r>
      <w:proofErr w:type="spellEnd"/>
      <w:r w:rsidRPr="5461F134">
        <w:rPr>
          <w:rFonts w:ascii="Times New Roman" w:eastAsia="Times New Roman" w:hAnsi="Times New Roman" w:cs="Times New Roman"/>
        </w:rPr>
        <w:t xml:space="preserve"> podría seguir existiendo, esperando ser implementada por otra clase a futuro. Esta misma lógica la maneja la clase </w:t>
      </w:r>
      <w:proofErr w:type="spellStart"/>
      <w:r w:rsidRPr="5461F134">
        <w:rPr>
          <w:rFonts w:ascii="Times New Roman" w:eastAsia="Times New Roman" w:hAnsi="Times New Roman" w:cs="Times New Roman"/>
        </w:rPr>
        <w:t>Decorator</w:t>
      </w:r>
      <w:proofErr w:type="spellEnd"/>
      <w:r w:rsidRPr="5461F134">
        <w:rPr>
          <w:rFonts w:ascii="Times New Roman" w:eastAsia="Times New Roman" w:hAnsi="Times New Roman" w:cs="Times New Roman"/>
        </w:rPr>
        <w:t xml:space="preserve"> con Ticket. En cuanto a las demás clases, usan relaciones de asociación. Las relaciones de asociación se utilizan cuando una clase necesita interactuar con otra sin poseerla directamente. </w:t>
      </w:r>
    </w:p>
    <w:p w14:paraId="1FCAC14B" w14:textId="13CFDB58" w:rsidR="5461F134" w:rsidRDefault="504F1841" w:rsidP="00746555">
      <w:pPr>
        <w:spacing w:line="360" w:lineRule="auto"/>
        <w:jc w:val="both"/>
        <w:rPr>
          <w:rFonts w:ascii="Times New Roman" w:eastAsia="Times New Roman" w:hAnsi="Times New Roman" w:cs="Times New Roman"/>
        </w:rPr>
      </w:pPr>
      <w:r w:rsidRPr="504F1841">
        <w:rPr>
          <w:rFonts w:ascii="Times New Roman" w:eastAsia="Times New Roman" w:hAnsi="Times New Roman" w:cs="Times New Roman"/>
        </w:rPr>
        <w:t xml:space="preserve">Finalmente, se incorporó cuatro patrones de diseño en todo el diagrama de clases. El primero fue el patrón creacional </w:t>
      </w:r>
      <w:proofErr w:type="spellStart"/>
      <w:r w:rsidRPr="504F1841">
        <w:rPr>
          <w:rFonts w:ascii="Times New Roman" w:eastAsia="Times New Roman" w:hAnsi="Times New Roman" w:cs="Times New Roman"/>
        </w:rPr>
        <w:t>Abstract</w:t>
      </w:r>
      <w:proofErr w:type="spellEnd"/>
      <w:r w:rsidRPr="504F1841">
        <w:rPr>
          <w:rFonts w:ascii="Times New Roman" w:eastAsia="Times New Roman" w:hAnsi="Times New Roman" w:cs="Times New Roman"/>
        </w:rPr>
        <w:t xml:space="preserve"> Factory, el cual se lo incorporó en conjunto con la clase Ticket e interfaces respectivas (fábricas) para poder crear combinaciones de Tickets de acuerdo con el tipo de espectáculo y el tipo de asiento que tenga el ticket. Segundo, se incorporó el patrón estructural </w:t>
      </w:r>
      <w:proofErr w:type="spellStart"/>
      <w:r w:rsidRPr="504F1841">
        <w:rPr>
          <w:rFonts w:ascii="Times New Roman" w:eastAsia="Times New Roman" w:hAnsi="Times New Roman" w:cs="Times New Roman"/>
        </w:rPr>
        <w:t>Decorator</w:t>
      </w:r>
      <w:proofErr w:type="spellEnd"/>
      <w:r w:rsidRPr="504F1841">
        <w:rPr>
          <w:rFonts w:ascii="Times New Roman" w:eastAsia="Times New Roman" w:hAnsi="Times New Roman" w:cs="Times New Roman"/>
        </w:rPr>
        <w:t xml:space="preserve"> en conjunto con una clase decoradora y la clase Ticket, se empleó este patrón creando clases hijas: “</w:t>
      </w:r>
      <w:proofErr w:type="spellStart"/>
      <w:r w:rsidRPr="504F1841">
        <w:rPr>
          <w:rFonts w:ascii="Times New Roman" w:eastAsia="Times New Roman" w:hAnsi="Times New Roman" w:cs="Times New Roman"/>
        </w:rPr>
        <w:t>AlimentoDecorator</w:t>
      </w:r>
      <w:proofErr w:type="spellEnd"/>
      <w:r w:rsidRPr="504F1841">
        <w:rPr>
          <w:rFonts w:ascii="Times New Roman" w:eastAsia="Times New Roman" w:hAnsi="Times New Roman" w:cs="Times New Roman"/>
        </w:rPr>
        <w:t>”, “</w:t>
      </w:r>
      <w:proofErr w:type="spellStart"/>
      <w:r w:rsidRPr="504F1841">
        <w:rPr>
          <w:rFonts w:ascii="Times New Roman" w:eastAsia="Times New Roman" w:hAnsi="Times New Roman" w:cs="Times New Roman"/>
        </w:rPr>
        <w:t>BebidasDecorator</w:t>
      </w:r>
      <w:proofErr w:type="spellEnd"/>
      <w:r w:rsidRPr="504F1841">
        <w:rPr>
          <w:rFonts w:ascii="Times New Roman" w:eastAsia="Times New Roman" w:hAnsi="Times New Roman" w:cs="Times New Roman"/>
        </w:rPr>
        <w:t>” y “</w:t>
      </w:r>
      <w:proofErr w:type="spellStart"/>
      <w:r w:rsidRPr="504F1841">
        <w:rPr>
          <w:rFonts w:ascii="Times New Roman" w:eastAsia="Times New Roman" w:hAnsi="Times New Roman" w:cs="Times New Roman"/>
        </w:rPr>
        <w:t>EstacionamientoDecorator</w:t>
      </w:r>
      <w:proofErr w:type="spellEnd"/>
      <w:r w:rsidRPr="504F1841">
        <w:rPr>
          <w:rFonts w:ascii="Times New Roman" w:eastAsia="Times New Roman" w:hAnsi="Times New Roman" w:cs="Times New Roman"/>
        </w:rPr>
        <w:t xml:space="preserve">” para agregarles características respectivas al </w:t>
      </w:r>
      <w:proofErr w:type="spellStart"/>
      <w:r w:rsidRPr="504F1841">
        <w:rPr>
          <w:rFonts w:ascii="Times New Roman" w:eastAsia="Times New Roman" w:hAnsi="Times New Roman" w:cs="Times New Roman"/>
        </w:rPr>
        <w:t>ticker</w:t>
      </w:r>
      <w:proofErr w:type="spellEnd"/>
      <w:r w:rsidRPr="504F1841">
        <w:rPr>
          <w:rFonts w:ascii="Times New Roman" w:eastAsia="Times New Roman" w:hAnsi="Times New Roman" w:cs="Times New Roman"/>
        </w:rPr>
        <w:t xml:space="preserve"> que manejen. Luego, se empleó el patrón de comportamiento </w:t>
      </w:r>
      <w:proofErr w:type="spellStart"/>
      <w:r w:rsidRPr="504F1841">
        <w:rPr>
          <w:rFonts w:ascii="Times New Roman" w:eastAsia="Times New Roman" w:hAnsi="Times New Roman" w:cs="Times New Roman"/>
        </w:rPr>
        <w:t>Observer</w:t>
      </w:r>
      <w:proofErr w:type="spellEnd"/>
      <w:r w:rsidRPr="504F1841">
        <w:rPr>
          <w:rFonts w:ascii="Times New Roman" w:eastAsia="Times New Roman" w:hAnsi="Times New Roman" w:cs="Times New Roman"/>
        </w:rPr>
        <w:t xml:space="preserve"> para el manejo de las notificaciones a los usuarios, para ello se creó la clase “</w:t>
      </w:r>
      <w:proofErr w:type="spellStart"/>
      <w:r w:rsidRPr="504F1841">
        <w:rPr>
          <w:rFonts w:ascii="Times New Roman" w:eastAsia="Times New Roman" w:hAnsi="Times New Roman" w:cs="Times New Roman"/>
        </w:rPr>
        <w:t>ClienteNotificacion</w:t>
      </w:r>
      <w:proofErr w:type="spellEnd"/>
      <w:r w:rsidRPr="504F1841">
        <w:rPr>
          <w:rFonts w:ascii="Times New Roman" w:eastAsia="Times New Roman" w:hAnsi="Times New Roman" w:cs="Times New Roman"/>
        </w:rPr>
        <w:t xml:space="preserve">” y la </w:t>
      </w:r>
      <w:proofErr w:type="gramStart"/>
      <w:r w:rsidRPr="504F1841">
        <w:rPr>
          <w:rFonts w:ascii="Times New Roman" w:eastAsia="Times New Roman" w:hAnsi="Times New Roman" w:cs="Times New Roman"/>
        </w:rPr>
        <w:t>interfaz ”</w:t>
      </w:r>
      <w:proofErr w:type="spellStart"/>
      <w:r w:rsidRPr="504F1841">
        <w:rPr>
          <w:rFonts w:ascii="Times New Roman" w:eastAsia="Times New Roman" w:hAnsi="Times New Roman" w:cs="Times New Roman"/>
        </w:rPr>
        <w:t>INotificarCanal</w:t>
      </w:r>
      <w:proofErr w:type="gramEnd"/>
      <w:r w:rsidRPr="504F1841">
        <w:rPr>
          <w:rFonts w:ascii="Times New Roman" w:eastAsia="Times New Roman" w:hAnsi="Times New Roman" w:cs="Times New Roman"/>
        </w:rPr>
        <w:t>”que</w:t>
      </w:r>
      <w:proofErr w:type="spellEnd"/>
      <w:r w:rsidRPr="504F1841">
        <w:rPr>
          <w:rFonts w:ascii="Times New Roman" w:eastAsia="Times New Roman" w:hAnsi="Times New Roman" w:cs="Times New Roman"/>
        </w:rPr>
        <w:t xml:space="preserve"> la emplean los medios de comunicación por </w:t>
      </w:r>
      <w:proofErr w:type="spellStart"/>
      <w:r w:rsidRPr="504F1841">
        <w:rPr>
          <w:rFonts w:ascii="Times New Roman" w:eastAsia="Times New Roman" w:hAnsi="Times New Roman" w:cs="Times New Roman"/>
        </w:rPr>
        <w:t>donse</w:t>
      </w:r>
      <w:proofErr w:type="spellEnd"/>
      <w:r w:rsidRPr="504F1841">
        <w:rPr>
          <w:rFonts w:ascii="Times New Roman" w:eastAsia="Times New Roman" w:hAnsi="Times New Roman" w:cs="Times New Roman"/>
        </w:rPr>
        <w:t xml:space="preserve"> se notificarán a los usuarios, en este caso “Correo” y “SMS”. Por último, se empleó el patrón de comportamiento </w:t>
      </w:r>
      <w:proofErr w:type="spellStart"/>
      <w:r w:rsidRPr="504F1841">
        <w:rPr>
          <w:rFonts w:ascii="Times New Roman" w:eastAsia="Times New Roman" w:hAnsi="Times New Roman" w:cs="Times New Roman"/>
        </w:rPr>
        <w:t>ChainOfResponsability</w:t>
      </w:r>
      <w:proofErr w:type="spellEnd"/>
      <w:r w:rsidRPr="504F1841">
        <w:rPr>
          <w:rFonts w:ascii="Times New Roman" w:eastAsia="Times New Roman" w:hAnsi="Times New Roman" w:cs="Times New Roman"/>
        </w:rPr>
        <w:t xml:space="preserve"> para el manejo de la lógica de solución de problemas notificados por los usuarios, para ello se creó la interfaz “Manejadora” la cual se encarga de delegar parcial o totalmente el problema notificado por el usuario a los demás departamentos, comenzando por la clase “</w:t>
      </w:r>
      <w:proofErr w:type="spellStart"/>
      <w:r w:rsidRPr="504F1841">
        <w:rPr>
          <w:rFonts w:ascii="Times New Roman" w:eastAsia="Times New Roman" w:hAnsi="Times New Roman" w:cs="Times New Roman"/>
        </w:rPr>
        <w:t>AtencioAlCliente</w:t>
      </w:r>
      <w:proofErr w:type="spellEnd"/>
      <w:r w:rsidRPr="504F1841">
        <w:rPr>
          <w:rFonts w:ascii="Times New Roman" w:eastAsia="Times New Roman" w:hAnsi="Times New Roman" w:cs="Times New Roman"/>
        </w:rPr>
        <w:t>” el cual sino logra manejar el problema en su totalidad lo delegará a la clase “</w:t>
      </w:r>
      <w:proofErr w:type="spellStart"/>
      <w:r w:rsidRPr="504F1841">
        <w:rPr>
          <w:rFonts w:ascii="Times New Roman" w:eastAsia="Times New Roman" w:hAnsi="Times New Roman" w:cs="Times New Roman"/>
        </w:rPr>
        <w:t>SoporteTecnico</w:t>
      </w:r>
      <w:proofErr w:type="spellEnd"/>
      <w:r w:rsidRPr="504F1841">
        <w:rPr>
          <w:rFonts w:ascii="Times New Roman" w:eastAsia="Times New Roman" w:hAnsi="Times New Roman" w:cs="Times New Roman"/>
        </w:rPr>
        <w:t>” y finalmente si esta no logra manejar el problema lo delegará a la clase “</w:t>
      </w:r>
      <w:proofErr w:type="spellStart"/>
      <w:r w:rsidRPr="504F1841">
        <w:rPr>
          <w:rFonts w:ascii="Times New Roman" w:eastAsia="Times New Roman" w:hAnsi="Times New Roman" w:cs="Times New Roman"/>
        </w:rPr>
        <w:t>Admin</w:t>
      </w:r>
      <w:proofErr w:type="spellEnd"/>
      <w:r w:rsidRPr="504F1841">
        <w:rPr>
          <w:rFonts w:ascii="Times New Roman" w:eastAsia="Times New Roman" w:hAnsi="Times New Roman" w:cs="Times New Roman"/>
        </w:rPr>
        <w:t>” que manejará el problema haciendo uso de métodos implementados por las interfaces “</w:t>
      </w:r>
      <w:proofErr w:type="spellStart"/>
      <w:r w:rsidRPr="504F1841">
        <w:rPr>
          <w:rFonts w:ascii="Times New Roman" w:eastAsia="Times New Roman" w:hAnsi="Times New Roman" w:cs="Times New Roman"/>
        </w:rPr>
        <w:t>IPolicyManagement</w:t>
      </w:r>
      <w:proofErr w:type="spellEnd"/>
      <w:r w:rsidRPr="504F1841">
        <w:rPr>
          <w:rFonts w:ascii="Times New Roman" w:eastAsia="Times New Roman" w:hAnsi="Times New Roman" w:cs="Times New Roman"/>
        </w:rPr>
        <w:t>”, “</w:t>
      </w:r>
      <w:proofErr w:type="spellStart"/>
      <w:r w:rsidRPr="504F1841">
        <w:rPr>
          <w:rFonts w:ascii="Times New Roman" w:eastAsia="Times New Roman" w:hAnsi="Times New Roman" w:cs="Times New Roman"/>
        </w:rPr>
        <w:t>IPriceManagement</w:t>
      </w:r>
      <w:proofErr w:type="spellEnd"/>
      <w:r w:rsidRPr="504F1841">
        <w:rPr>
          <w:rFonts w:ascii="Times New Roman" w:eastAsia="Times New Roman" w:hAnsi="Times New Roman" w:cs="Times New Roman"/>
        </w:rPr>
        <w:t>”, “</w:t>
      </w:r>
      <w:proofErr w:type="spellStart"/>
      <w:r w:rsidRPr="504F1841">
        <w:rPr>
          <w:rFonts w:ascii="Times New Roman" w:eastAsia="Times New Roman" w:hAnsi="Times New Roman" w:cs="Times New Roman"/>
        </w:rPr>
        <w:t>IPromotionManagement</w:t>
      </w:r>
      <w:proofErr w:type="spellEnd"/>
      <w:r w:rsidRPr="504F1841">
        <w:rPr>
          <w:rFonts w:ascii="Times New Roman" w:eastAsia="Times New Roman" w:hAnsi="Times New Roman" w:cs="Times New Roman"/>
        </w:rPr>
        <w:t>” y “</w:t>
      </w:r>
      <w:proofErr w:type="spellStart"/>
      <w:r w:rsidRPr="504F1841">
        <w:rPr>
          <w:rFonts w:ascii="Times New Roman" w:eastAsia="Times New Roman" w:hAnsi="Times New Roman" w:cs="Times New Roman"/>
        </w:rPr>
        <w:t>ICalendarManagement</w:t>
      </w:r>
      <w:proofErr w:type="spellEnd"/>
      <w:r w:rsidRPr="504F1841">
        <w:rPr>
          <w:rFonts w:ascii="Times New Roman" w:eastAsia="Times New Roman" w:hAnsi="Times New Roman" w:cs="Times New Roman"/>
        </w:rPr>
        <w:t>”.</w:t>
      </w:r>
    </w:p>
    <w:p w14:paraId="412DC3D1" w14:textId="4BE50A1F" w:rsidR="00340CE8" w:rsidRDefault="00340CE8" w:rsidP="504F1841">
      <w:pPr>
        <w:spacing w:line="360" w:lineRule="auto"/>
        <w:ind w:left="708"/>
        <w:jc w:val="both"/>
        <w:rPr>
          <w:rFonts w:ascii="Times New Roman" w:eastAsia="Times New Roman" w:hAnsi="Times New Roman" w:cs="Times New Roman"/>
        </w:rPr>
      </w:pPr>
    </w:p>
    <w:p w14:paraId="420FCDC5" w14:textId="2A6CB05F" w:rsidR="00340CE8" w:rsidRDefault="00340CE8" w:rsidP="504F1841">
      <w:pPr>
        <w:spacing w:line="360" w:lineRule="auto"/>
        <w:ind w:left="708"/>
        <w:jc w:val="both"/>
        <w:rPr>
          <w:rFonts w:ascii="Times New Roman" w:eastAsia="Times New Roman" w:hAnsi="Times New Roman" w:cs="Times New Roman"/>
        </w:rPr>
      </w:pPr>
    </w:p>
    <w:p w14:paraId="413040CE" w14:textId="430427ED" w:rsidR="00340CE8" w:rsidRDefault="00340CE8" w:rsidP="504F1841">
      <w:pPr>
        <w:spacing w:line="360" w:lineRule="auto"/>
        <w:ind w:left="708"/>
        <w:jc w:val="both"/>
        <w:rPr>
          <w:rFonts w:ascii="Times New Roman" w:eastAsia="Times New Roman" w:hAnsi="Times New Roman" w:cs="Times New Roman"/>
        </w:rPr>
      </w:pPr>
    </w:p>
    <w:p w14:paraId="5631D6A5" w14:textId="5ED72318" w:rsidR="00340CE8" w:rsidRDefault="00340CE8" w:rsidP="504F1841">
      <w:pPr>
        <w:spacing w:line="360" w:lineRule="auto"/>
        <w:ind w:left="708"/>
        <w:jc w:val="both"/>
        <w:rPr>
          <w:rFonts w:ascii="Times New Roman" w:eastAsia="Times New Roman" w:hAnsi="Times New Roman" w:cs="Times New Roman"/>
        </w:rPr>
      </w:pPr>
    </w:p>
    <w:p w14:paraId="056ECA52" w14:textId="7E0F8ABB" w:rsidR="00340CE8" w:rsidRDefault="00340CE8" w:rsidP="504F1841">
      <w:pPr>
        <w:spacing w:line="360" w:lineRule="auto"/>
        <w:ind w:left="708"/>
        <w:jc w:val="both"/>
        <w:rPr>
          <w:rFonts w:ascii="Times New Roman" w:eastAsia="Times New Roman" w:hAnsi="Times New Roman" w:cs="Times New Roman"/>
        </w:rPr>
      </w:pPr>
    </w:p>
    <w:p w14:paraId="20205507" w14:textId="2AC12E2D" w:rsidR="00340CE8" w:rsidRDefault="504F1841" w:rsidP="504F1841">
      <w:pPr>
        <w:pStyle w:val="Ttulo1"/>
        <w:spacing w:before="0" w:after="160" w:line="360" w:lineRule="auto"/>
        <w:jc w:val="both"/>
      </w:pPr>
      <w:bookmarkStart w:id="18" w:name="_Toc1779138883"/>
      <w:r>
        <w:lastRenderedPageBreak/>
        <w:t>Sección D: Diagramas de Secuencia</w:t>
      </w:r>
      <w:bookmarkEnd w:id="18"/>
    </w:p>
    <w:p w14:paraId="2FADAD35" w14:textId="00744A8A" w:rsidR="00340CE8" w:rsidRPr="002B0707" w:rsidRDefault="00340CE8" w:rsidP="002B0707">
      <w:pPr>
        <w:pStyle w:val="Prrafodelista"/>
        <w:numPr>
          <w:ilvl w:val="0"/>
          <w:numId w:val="25"/>
        </w:numPr>
        <w:spacing w:line="360" w:lineRule="auto"/>
        <w:jc w:val="both"/>
        <w:rPr>
          <w:rFonts w:ascii="Times New Roman" w:hAnsi="Times New Roman" w:cs="Times New Roman"/>
          <w:b/>
          <w:bCs/>
          <w:color w:val="002060"/>
        </w:rPr>
      </w:pPr>
      <w:r w:rsidRPr="002B0707">
        <w:rPr>
          <w:rFonts w:ascii="Times New Roman" w:hAnsi="Times New Roman" w:cs="Times New Roman"/>
          <w:b/>
          <w:bCs/>
          <w:color w:val="002060"/>
        </w:rPr>
        <w:t xml:space="preserve">Diseñar 3 diagramas de secuencia que representen la ejecución de los casos de uso seleccionados, mostrando: i. Mensajes entre objetos. ii. Creación de instancias y llamadas a métodos según los patrones de diseño. </w:t>
      </w:r>
    </w:p>
    <w:p w14:paraId="45ACBB81" w14:textId="153E3606" w:rsidR="00340CE8" w:rsidRPr="002B0707" w:rsidRDefault="504F1841" w:rsidP="002B0707">
      <w:pPr>
        <w:pStyle w:val="Prrafodelista"/>
        <w:numPr>
          <w:ilvl w:val="0"/>
          <w:numId w:val="25"/>
        </w:numPr>
        <w:spacing w:line="360" w:lineRule="auto"/>
        <w:jc w:val="both"/>
        <w:rPr>
          <w:rFonts w:ascii="Times New Roman" w:hAnsi="Times New Roman" w:cs="Times New Roman"/>
          <w:b/>
          <w:bCs/>
          <w:color w:val="002060"/>
        </w:rPr>
      </w:pPr>
      <w:r w:rsidRPr="002B0707">
        <w:rPr>
          <w:rFonts w:ascii="Times New Roman" w:hAnsi="Times New Roman" w:cs="Times New Roman"/>
          <w:b/>
          <w:bCs/>
          <w:color w:val="002060"/>
        </w:rPr>
        <w:t>Garantizar que los diagramas sean coherentes con el diagrama de clases.</w:t>
      </w:r>
    </w:p>
    <w:p w14:paraId="205F4CA1" w14:textId="416C5AC3" w:rsidR="5461F134" w:rsidRDefault="5461F134" w:rsidP="504F1841">
      <w:pPr>
        <w:jc w:val="both"/>
        <w:rPr>
          <w:rFonts w:ascii="Times New Roman" w:hAnsi="Times New Roman" w:cs="Times New Roman"/>
          <w:b/>
          <w:bCs/>
        </w:rPr>
      </w:pPr>
    </w:p>
    <w:p w14:paraId="1334884B" w14:textId="3E02C0A2" w:rsidR="5461F134" w:rsidRDefault="504F1841" w:rsidP="5461F134">
      <w:pPr>
        <w:pStyle w:val="Ttulo2"/>
      </w:pPr>
      <w:bookmarkStart w:id="19" w:name="_Toc2099098374"/>
      <w:r>
        <w:t>Diagrama de Secuencia del Caso de uso 1</w:t>
      </w:r>
      <w:bookmarkEnd w:id="19"/>
    </w:p>
    <w:p w14:paraId="0AA4D049" w14:textId="77777777" w:rsidR="002B0707" w:rsidRPr="002B0707" w:rsidRDefault="002B0707" w:rsidP="002B0707"/>
    <w:p w14:paraId="5A3B0166" w14:textId="04243292" w:rsidR="5461F134" w:rsidRDefault="5461F134" w:rsidP="5461F134">
      <w:r>
        <w:rPr>
          <w:noProof/>
          <w:lang w:val="en-US"/>
        </w:rPr>
        <w:drawing>
          <wp:anchor distT="0" distB="0" distL="114300" distR="114300" simplePos="0" relativeHeight="251658240" behindDoc="0" locked="0" layoutInCell="1" allowOverlap="1" wp14:anchorId="3B471343" wp14:editId="44731F3C">
            <wp:simplePos x="0" y="0"/>
            <wp:positionH relativeFrom="column">
              <wp:align>right</wp:align>
            </wp:positionH>
            <wp:positionV relativeFrom="paragraph">
              <wp:posOffset>0</wp:posOffset>
            </wp:positionV>
            <wp:extent cx="5838486" cy="2811124"/>
            <wp:effectExtent l="0" t="0" r="0" b="0"/>
            <wp:wrapSquare wrapText="bothSides"/>
            <wp:docPr id="1095176179" name="Imagen 1095176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38486" cy="2811124"/>
                    </a:xfrm>
                    <a:prstGeom prst="rect">
                      <a:avLst/>
                    </a:prstGeom>
                  </pic:spPr>
                </pic:pic>
              </a:graphicData>
            </a:graphic>
            <wp14:sizeRelH relativeFrom="page">
              <wp14:pctWidth>0</wp14:pctWidth>
            </wp14:sizeRelH>
            <wp14:sizeRelV relativeFrom="page">
              <wp14:pctHeight>0</wp14:pctHeight>
            </wp14:sizeRelV>
          </wp:anchor>
        </w:drawing>
      </w:r>
    </w:p>
    <w:p w14:paraId="2DFE0ECB" w14:textId="77777777" w:rsidR="002B0707" w:rsidRDefault="002B0707" w:rsidP="504F1841">
      <w:pPr>
        <w:pStyle w:val="Ttulo3"/>
      </w:pPr>
      <w:bookmarkStart w:id="20" w:name="_Toc432958557"/>
    </w:p>
    <w:p w14:paraId="78FB32D4" w14:textId="6FD7344B" w:rsidR="504F1841" w:rsidRDefault="504F1841" w:rsidP="504F1841">
      <w:pPr>
        <w:pStyle w:val="Ttulo3"/>
      </w:pPr>
      <w:r>
        <w:t>Enlace del diagrama de secuencia en Lucid Chart:</w:t>
      </w:r>
      <w:bookmarkEnd w:id="20"/>
    </w:p>
    <w:p w14:paraId="76FE7AD3" w14:textId="4EF686AF" w:rsidR="5461F134" w:rsidRDefault="00A727A6" w:rsidP="5461F134">
      <w:hyperlink r:id="rId14">
        <w:r w:rsidR="504F1841" w:rsidRPr="504F1841">
          <w:rPr>
            <w:rStyle w:val="Hipervnculo"/>
          </w:rPr>
          <w:t>https://lucid.app/lucidchart/e31659f0-e119-4cd1-839d-256e5fcdef65/edit?viewport_loc=-1728%2C-684%2C2688%2C1270%2C0_0&amp;invitationId=inv_f1bd71d4-a977-4034-a6cb-7ab7ce9be289</w:t>
        </w:r>
      </w:hyperlink>
    </w:p>
    <w:p w14:paraId="5213EFFB" w14:textId="5B41EE9E" w:rsidR="504F1841" w:rsidRDefault="504F1841" w:rsidP="504F1841"/>
    <w:p w14:paraId="1481CC9F" w14:textId="3D26A5AE" w:rsidR="5461F134" w:rsidRDefault="5461F134" w:rsidP="5461F134"/>
    <w:p w14:paraId="16C39CBB" w14:textId="02A9FE40" w:rsidR="5461F134" w:rsidRDefault="5461F134" w:rsidP="5461F134"/>
    <w:p w14:paraId="71013CAF" w14:textId="07AFD43B" w:rsidR="5461F134" w:rsidRDefault="5461F134" w:rsidP="5461F134"/>
    <w:p w14:paraId="32C1403B" w14:textId="06A0D421" w:rsidR="5461F134" w:rsidRDefault="5461F134" w:rsidP="5461F134"/>
    <w:p w14:paraId="051021D4" w14:textId="62F6B3BA" w:rsidR="5461F134" w:rsidRDefault="504F1841" w:rsidP="5461F134">
      <w:pPr>
        <w:pStyle w:val="Ttulo2"/>
      </w:pPr>
      <w:bookmarkStart w:id="21" w:name="_Toc1547027467"/>
      <w:r>
        <w:lastRenderedPageBreak/>
        <w:t>Diagrama de Secuencia del Caso de uso 2</w:t>
      </w:r>
      <w:bookmarkEnd w:id="21"/>
    </w:p>
    <w:p w14:paraId="2D59DA30" w14:textId="77777777" w:rsidR="002B0707" w:rsidRPr="002B0707" w:rsidRDefault="002B0707" w:rsidP="002B0707"/>
    <w:p w14:paraId="1E8AC95A" w14:textId="317AB096" w:rsidR="5461F134" w:rsidRDefault="5461F134" w:rsidP="5461F134">
      <w:pPr>
        <w:jc w:val="both"/>
      </w:pPr>
      <w:r>
        <w:rPr>
          <w:noProof/>
          <w:lang w:val="en-US"/>
        </w:rPr>
        <w:drawing>
          <wp:inline distT="0" distB="0" distL="0" distR="0" wp14:anchorId="1AA3D1A7" wp14:editId="7ED6CB9E">
            <wp:extent cx="5400675" cy="4457700"/>
            <wp:effectExtent l="0" t="0" r="0" b="0"/>
            <wp:docPr id="990334644" name="Imagen 990334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675" cy="4457700"/>
                    </a:xfrm>
                    <a:prstGeom prst="rect">
                      <a:avLst/>
                    </a:prstGeom>
                  </pic:spPr>
                </pic:pic>
              </a:graphicData>
            </a:graphic>
          </wp:inline>
        </w:drawing>
      </w:r>
    </w:p>
    <w:p w14:paraId="4AD52DC7" w14:textId="77777777" w:rsidR="002B0707" w:rsidRDefault="002B0707" w:rsidP="5461F134">
      <w:pPr>
        <w:jc w:val="both"/>
      </w:pPr>
    </w:p>
    <w:p w14:paraId="11DDC4ED" w14:textId="0C997E5F" w:rsidR="5461F134" w:rsidRDefault="504F1841" w:rsidP="5461F134">
      <w:pPr>
        <w:pStyle w:val="Ttulo3"/>
      </w:pPr>
      <w:bookmarkStart w:id="22" w:name="_Toc764108176"/>
      <w:r>
        <w:t>Enlace del diagrama de secuencia en Lucid Chart:</w:t>
      </w:r>
      <w:bookmarkEnd w:id="22"/>
    </w:p>
    <w:p w14:paraId="18C727C9" w14:textId="0DD8DFB1" w:rsidR="5461F134" w:rsidRDefault="00A727A6" w:rsidP="5461F134">
      <w:hyperlink r:id="rId16">
        <w:r w:rsidR="5461F134" w:rsidRPr="5461F134">
          <w:rPr>
            <w:rStyle w:val="Hipervnculo"/>
          </w:rPr>
          <w:t>https://lucid.app/lucidchart/60acba8a-e06f-432d-8c39-078c3465baac/edit?viewport_loc=-395%2C-1244%2C4842%2C1707%2C0_0&amp;invitationId=inv_5dd02130-cada-4c6d-95df-330a2d764d89</w:t>
        </w:r>
      </w:hyperlink>
    </w:p>
    <w:p w14:paraId="78D40D36" w14:textId="4856CB7A" w:rsidR="5461F134" w:rsidRDefault="5461F134" w:rsidP="5461F134"/>
    <w:p w14:paraId="44C8EA4D" w14:textId="6AD163C9" w:rsidR="002B0707" w:rsidRDefault="002B0707" w:rsidP="5461F134"/>
    <w:p w14:paraId="7DEE11B9" w14:textId="312AE237" w:rsidR="002B0707" w:rsidRDefault="002B0707" w:rsidP="5461F134"/>
    <w:p w14:paraId="55352322" w14:textId="7291B04E" w:rsidR="002B0707" w:rsidRDefault="002B0707" w:rsidP="5461F134"/>
    <w:p w14:paraId="5A25A22F" w14:textId="70CBDD08" w:rsidR="002B0707" w:rsidRDefault="002B0707" w:rsidP="5461F134"/>
    <w:p w14:paraId="57EB74B1" w14:textId="7EE87CA5" w:rsidR="002B0707" w:rsidRDefault="002B0707" w:rsidP="5461F134"/>
    <w:p w14:paraId="3802B7AF" w14:textId="77777777" w:rsidR="002B0707" w:rsidRDefault="002B0707" w:rsidP="5461F134"/>
    <w:p w14:paraId="7CB6BD7A" w14:textId="187719DD" w:rsidR="5461F134" w:rsidRDefault="504F1841" w:rsidP="5461F134">
      <w:pPr>
        <w:pStyle w:val="Ttulo2"/>
      </w:pPr>
      <w:bookmarkStart w:id="23" w:name="_Toc1846137713"/>
      <w:r>
        <w:lastRenderedPageBreak/>
        <w:t>Diagrama de Secuencia del Caso de uso 3</w:t>
      </w:r>
      <w:bookmarkEnd w:id="23"/>
    </w:p>
    <w:p w14:paraId="7E4F6EB3" w14:textId="14EBB490" w:rsidR="002B0707" w:rsidRPr="002B0707" w:rsidRDefault="002B0707" w:rsidP="002B0707"/>
    <w:p w14:paraId="529FF788" w14:textId="6F4A097A" w:rsidR="5461F134" w:rsidRDefault="5461F134" w:rsidP="5461F134">
      <w:r>
        <w:rPr>
          <w:noProof/>
          <w:lang w:val="en-US"/>
        </w:rPr>
        <w:drawing>
          <wp:inline distT="0" distB="0" distL="0" distR="0" wp14:anchorId="46BB438C" wp14:editId="14BFBA25">
            <wp:extent cx="5400675" cy="3971925"/>
            <wp:effectExtent l="0" t="0" r="0" b="0"/>
            <wp:docPr id="32684583" name="Imagen 3268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675" cy="3971925"/>
                    </a:xfrm>
                    <a:prstGeom prst="rect">
                      <a:avLst/>
                    </a:prstGeom>
                  </pic:spPr>
                </pic:pic>
              </a:graphicData>
            </a:graphic>
          </wp:inline>
        </w:drawing>
      </w:r>
    </w:p>
    <w:p w14:paraId="065A7387" w14:textId="77777777" w:rsidR="002B0707" w:rsidRDefault="002B0707" w:rsidP="5461F134"/>
    <w:p w14:paraId="38C5C77F" w14:textId="0C997E5F" w:rsidR="5461F134" w:rsidRDefault="504F1841" w:rsidP="5461F134">
      <w:pPr>
        <w:pStyle w:val="Ttulo3"/>
      </w:pPr>
      <w:bookmarkStart w:id="24" w:name="_Toc706557464"/>
      <w:r>
        <w:t>Enlace del diagrama de secuencia en Lucid Chart:</w:t>
      </w:r>
      <w:bookmarkEnd w:id="24"/>
    </w:p>
    <w:p w14:paraId="1E25C09A" w14:textId="69238121" w:rsidR="5461F134" w:rsidRDefault="00A727A6" w:rsidP="5461F134">
      <w:hyperlink r:id="rId18">
        <w:r w:rsidR="5461F134" w:rsidRPr="5461F134">
          <w:rPr>
            <w:rStyle w:val="Hipervnculo"/>
          </w:rPr>
          <w:t>https://lucid.app/lucidchart/496ac970-689f-44b9-a98b-bda71fb007ff/edit?viewport_loc=-1457%2C-111%2C3397%2C1429%2C0_0&amp;invitationId=inv_6a3e0656-fb7a-4f3b-853a-6e61de89bb3d</w:t>
        </w:r>
      </w:hyperlink>
    </w:p>
    <w:p w14:paraId="0CA64FE7" w14:textId="0BD4F7D3" w:rsidR="5461F134" w:rsidRDefault="5461F134" w:rsidP="5461F134">
      <w:pPr>
        <w:jc w:val="both"/>
      </w:pPr>
    </w:p>
    <w:p w14:paraId="6525874C" w14:textId="21E94441" w:rsidR="504F1841" w:rsidRDefault="504F1841" w:rsidP="504F1841">
      <w:pPr>
        <w:jc w:val="both"/>
      </w:pPr>
    </w:p>
    <w:p w14:paraId="0CD19311" w14:textId="0CE858C3" w:rsidR="504F1841" w:rsidRDefault="504F1841" w:rsidP="504F1841">
      <w:pPr>
        <w:jc w:val="both"/>
      </w:pPr>
    </w:p>
    <w:p w14:paraId="0EA1E0B9" w14:textId="13334CF4" w:rsidR="504F1841" w:rsidRDefault="504F1841" w:rsidP="504F1841">
      <w:pPr>
        <w:jc w:val="both"/>
      </w:pPr>
    </w:p>
    <w:p w14:paraId="0266BA91" w14:textId="1ACA727E" w:rsidR="504F1841" w:rsidRDefault="504F1841" w:rsidP="504F1841">
      <w:pPr>
        <w:jc w:val="both"/>
      </w:pPr>
    </w:p>
    <w:p w14:paraId="2DF97043" w14:textId="3A714EC7" w:rsidR="504F1841" w:rsidRDefault="504F1841" w:rsidP="504F1841">
      <w:pPr>
        <w:jc w:val="both"/>
      </w:pPr>
    </w:p>
    <w:p w14:paraId="33D28CB1" w14:textId="6A6374AC" w:rsidR="504F1841" w:rsidRDefault="504F1841" w:rsidP="504F1841">
      <w:pPr>
        <w:jc w:val="both"/>
      </w:pPr>
    </w:p>
    <w:p w14:paraId="28CEE750" w14:textId="073584B8" w:rsidR="504F1841" w:rsidRDefault="504F1841" w:rsidP="504F1841">
      <w:pPr>
        <w:jc w:val="both"/>
      </w:pPr>
    </w:p>
    <w:p w14:paraId="2DC83245" w14:textId="0A58D79D" w:rsidR="00340CE8" w:rsidRDefault="504F1841" w:rsidP="00340CE8">
      <w:pPr>
        <w:pStyle w:val="Ttulo1"/>
      </w:pPr>
      <w:bookmarkStart w:id="25" w:name="_Toc1442529537"/>
      <w:r>
        <w:lastRenderedPageBreak/>
        <w:t>Sección E: Generación de Código en Java</w:t>
      </w:r>
      <w:bookmarkEnd w:id="25"/>
    </w:p>
    <w:p w14:paraId="12D5C157" w14:textId="77777777" w:rsidR="00340CE8" w:rsidRDefault="00340CE8" w:rsidP="00340CE8">
      <w:pPr>
        <w:pStyle w:val="Ttulo2"/>
      </w:pPr>
    </w:p>
    <w:p w14:paraId="554D7D54" w14:textId="2FB02059" w:rsidR="00340CE8" w:rsidRPr="00340CE8" w:rsidRDefault="504F1841" w:rsidP="00340CE8">
      <w:pPr>
        <w:pStyle w:val="Ttulo2"/>
      </w:pPr>
      <w:bookmarkStart w:id="26" w:name="_Toc361989044"/>
      <w:r>
        <w:t>Enlace al Repositorio:</w:t>
      </w:r>
      <w:bookmarkEnd w:id="26"/>
    </w:p>
    <w:p w14:paraId="0DC39CA7" w14:textId="496708E9" w:rsidR="504F1841" w:rsidRDefault="00A727A6" w:rsidP="504F1841">
      <w:pPr>
        <w:spacing w:before="240" w:after="240"/>
      </w:pPr>
      <w:hyperlink r:id="rId19">
        <w:r w:rsidR="504F1841" w:rsidRPr="504F1841">
          <w:rPr>
            <w:rStyle w:val="Hipervnculo"/>
            <w:rFonts w:ascii="Calibri" w:eastAsia="Calibri" w:hAnsi="Calibri" w:cs="Calibri"/>
          </w:rPr>
          <w:t>https://github.com/BrayanBriones/T</w:t>
        </w:r>
        <w:r w:rsidR="504F1841" w:rsidRPr="504F1841">
          <w:rPr>
            <w:rStyle w:val="Hipervnculo"/>
            <w:rFonts w:ascii="Calibri" w:eastAsia="Calibri" w:hAnsi="Calibri" w:cs="Calibri"/>
          </w:rPr>
          <w:t>a</w:t>
        </w:r>
        <w:r w:rsidR="504F1841" w:rsidRPr="504F1841">
          <w:rPr>
            <w:rStyle w:val="Hipervnculo"/>
            <w:rFonts w:ascii="Calibri" w:eastAsia="Calibri" w:hAnsi="Calibri" w:cs="Calibri"/>
          </w:rPr>
          <w:t>rea_2_G3_EnVivoTickets.git</w:t>
        </w:r>
      </w:hyperlink>
    </w:p>
    <w:p w14:paraId="646C5505" w14:textId="505E19B7" w:rsidR="504F1841" w:rsidRDefault="504F1841"/>
    <w:p w14:paraId="032D0FEA" w14:textId="77777777" w:rsidR="00340CE8" w:rsidRPr="00340CE8" w:rsidRDefault="00340CE8" w:rsidP="00340CE8">
      <w:bookmarkStart w:id="27" w:name="_GoBack"/>
      <w:bookmarkEnd w:id="27"/>
    </w:p>
    <w:sectPr w:rsidR="00340CE8" w:rsidRPr="00340CE8">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02F9E" w14:textId="77777777" w:rsidR="00A727A6" w:rsidRDefault="00A727A6">
      <w:pPr>
        <w:spacing w:after="0" w:line="240" w:lineRule="auto"/>
      </w:pPr>
      <w:r>
        <w:separator/>
      </w:r>
    </w:p>
  </w:endnote>
  <w:endnote w:type="continuationSeparator" w:id="0">
    <w:p w14:paraId="6A42DD7C" w14:textId="77777777" w:rsidR="00A727A6" w:rsidRDefault="00A72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5461F134" w14:paraId="7E827411" w14:textId="77777777" w:rsidTr="5461F134">
      <w:trPr>
        <w:trHeight w:val="300"/>
      </w:trPr>
      <w:tc>
        <w:tcPr>
          <w:tcW w:w="2830" w:type="dxa"/>
        </w:tcPr>
        <w:p w14:paraId="0878A497" w14:textId="62F09728" w:rsidR="5461F134" w:rsidRDefault="5461F134" w:rsidP="5461F134">
          <w:pPr>
            <w:pStyle w:val="Encabezado"/>
            <w:ind w:left="-115"/>
          </w:pPr>
        </w:p>
      </w:tc>
      <w:tc>
        <w:tcPr>
          <w:tcW w:w="2830" w:type="dxa"/>
        </w:tcPr>
        <w:p w14:paraId="11BF9DD8" w14:textId="3D286368" w:rsidR="5461F134" w:rsidRDefault="5461F134" w:rsidP="5461F134">
          <w:pPr>
            <w:pStyle w:val="Encabezado"/>
            <w:jc w:val="center"/>
          </w:pPr>
        </w:p>
      </w:tc>
      <w:tc>
        <w:tcPr>
          <w:tcW w:w="2830" w:type="dxa"/>
        </w:tcPr>
        <w:p w14:paraId="4EB6220E" w14:textId="2EC94C2A" w:rsidR="5461F134" w:rsidRDefault="5461F134" w:rsidP="5461F134">
          <w:pPr>
            <w:pStyle w:val="Encabezado"/>
            <w:ind w:right="-115"/>
            <w:jc w:val="right"/>
          </w:pPr>
        </w:p>
      </w:tc>
    </w:tr>
  </w:tbl>
  <w:p w14:paraId="11D0FA60" w14:textId="77C45AED" w:rsidR="5461F134" w:rsidRDefault="5461F134" w:rsidP="5461F13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C97F8" w14:textId="77777777" w:rsidR="00A727A6" w:rsidRDefault="00A727A6">
      <w:pPr>
        <w:spacing w:after="0" w:line="240" w:lineRule="auto"/>
      </w:pPr>
      <w:r>
        <w:separator/>
      </w:r>
    </w:p>
  </w:footnote>
  <w:footnote w:type="continuationSeparator" w:id="0">
    <w:p w14:paraId="1D75EF58" w14:textId="77777777" w:rsidR="00A727A6" w:rsidRDefault="00A72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5461F134" w14:paraId="583E236F" w14:textId="77777777" w:rsidTr="5461F134">
      <w:trPr>
        <w:trHeight w:val="300"/>
      </w:trPr>
      <w:tc>
        <w:tcPr>
          <w:tcW w:w="2830" w:type="dxa"/>
        </w:tcPr>
        <w:p w14:paraId="0BD8A589" w14:textId="0AF222B3" w:rsidR="5461F134" w:rsidRDefault="5461F134" w:rsidP="5461F134">
          <w:pPr>
            <w:pStyle w:val="Encabezado"/>
            <w:ind w:left="-115"/>
          </w:pPr>
        </w:p>
      </w:tc>
      <w:tc>
        <w:tcPr>
          <w:tcW w:w="2830" w:type="dxa"/>
        </w:tcPr>
        <w:p w14:paraId="3AF3AE50" w14:textId="26740E17" w:rsidR="5461F134" w:rsidRDefault="5461F134" w:rsidP="5461F134">
          <w:pPr>
            <w:pStyle w:val="Encabezado"/>
            <w:jc w:val="center"/>
          </w:pPr>
        </w:p>
      </w:tc>
      <w:tc>
        <w:tcPr>
          <w:tcW w:w="2830" w:type="dxa"/>
        </w:tcPr>
        <w:p w14:paraId="48C11A4B" w14:textId="57D3CFA8" w:rsidR="5461F134" w:rsidRDefault="5461F134" w:rsidP="5461F134">
          <w:pPr>
            <w:pStyle w:val="Encabezado"/>
            <w:ind w:right="-115"/>
            <w:jc w:val="right"/>
          </w:pPr>
        </w:p>
      </w:tc>
    </w:tr>
  </w:tbl>
  <w:p w14:paraId="28A4BF5C" w14:textId="4BAB2863" w:rsidR="5461F134" w:rsidRDefault="5461F134" w:rsidP="5461F134">
    <w:pPr>
      <w:pStyle w:val="Encabezado"/>
    </w:pPr>
  </w:p>
</w:hdr>
</file>

<file path=word/intelligence2.xml><?xml version="1.0" encoding="utf-8"?>
<int2:intelligence xmlns:int2="http://schemas.microsoft.com/office/intelligence/2020/intelligence">
  <int2:observations>
    <int2:bookmark int2:bookmarkName="_Int_b4a25Gzf" int2:invalidationBookmarkName="" int2:hashCode="NG00oPDZbdr2bi" int2:id="Lz6ds8CR">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54C2"/>
    <w:multiLevelType w:val="hybridMultilevel"/>
    <w:tmpl w:val="A914F8A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1BC86D8"/>
    <w:multiLevelType w:val="hybridMultilevel"/>
    <w:tmpl w:val="17C89564"/>
    <w:lvl w:ilvl="0" w:tplc="C8E81C36">
      <w:start w:val="1"/>
      <w:numFmt w:val="bullet"/>
      <w:lvlText w:val=""/>
      <w:lvlJc w:val="left"/>
      <w:pPr>
        <w:ind w:left="720" w:hanging="360"/>
      </w:pPr>
      <w:rPr>
        <w:rFonts w:ascii="Symbol" w:hAnsi="Symbol" w:hint="default"/>
      </w:rPr>
    </w:lvl>
    <w:lvl w:ilvl="1" w:tplc="B9709DEA">
      <w:start w:val="1"/>
      <w:numFmt w:val="bullet"/>
      <w:lvlText w:val="o"/>
      <w:lvlJc w:val="left"/>
      <w:pPr>
        <w:ind w:left="1440" w:hanging="360"/>
      </w:pPr>
      <w:rPr>
        <w:rFonts w:ascii="Courier New" w:hAnsi="Courier New" w:hint="default"/>
      </w:rPr>
    </w:lvl>
    <w:lvl w:ilvl="2" w:tplc="C3C4C990">
      <w:start w:val="1"/>
      <w:numFmt w:val="bullet"/>
      <w:lvlText w:val=""/>
      <w:lvlJc w:val="left"/>
      <w:pPr>
        <w:ind w:left="2160" w:hanging="360"/>
      </w:pPr>
      <w:rPr>
        <w:rFonts w:ascii="Wingdings" w:hAnsi="Wingdings" w:hint="default"/>
      </w:rPr>
    </w:lvl>
    <w:lvl w:ilvl="3" w:tplc="2620E920">
      <w:start w:val="1"/>
      <w:numFmt w:val="bullet"/>
      <w:lvlText w:val=""/>
      <w:lvlJc w:val="left"/>
      <w:pPr>
        <w:ind w:left="2880" w:hanging="360"/>
      </w:pPr>
      <w:rPr>
        <w:rFonts w:ascii="Symbol" w:hAnsi="Symbol" w:hint="default"/>
      </w:rPr>
    </w:lvl>
    <w:lvl w:ilvl="4" w:tplc="04466E50">
      <w:start w:val="1"/>
      <w:numFmt w:val="bullet"/>
      <w:lvlText w:val="o"/>
      <w:lvlJc w:val="left"/>
      <w:pPr>
        <w:ind w:left="3600" w:hanging="360"/>
      </w:pPr>
      <w:rPr>
        <w:rFonts w:ascii="Courier New" w:hAnsi="Courier New" w:hint="default"/>
      </w:rPr>
    </w:lvl>
    <w:lvl w:ilvl="5" w:tplc="5F165BF4">
      <w:start w:val="1"/>
      <w:numFmt w:val="bullet"/>
      <w:lvlText w:val=""/>
      <w:lvlJc w:val="left"/>
      <w:pPr>
        <w:ind w:left="4320" w:hanging="360"/>
      </w:pPr>
      <w:rPr>
        <w:rFonts w:ascii="Wingdings" w:hAnsi="Wingdings" w:hint="default"/>
      </w:rPr>
    </w:lvl>
    <w:lvl w:ilvl="6" w:tplc="136EAB06">
      <w:start w:val="1"/>
      <w:numFmt w:val="bullet"/>
      <w:lvlText w:val=""/>
      <w:lvlJc w:val="left"/>
      <w:pPr>
        <w:ind w:left="5040" w:hanging="360"/>
      </w:pPr>
      <w:rPr>
        <w:rFonts w:ascii="Symbol" w:hAnsi="Symbol" w:hint="default"/>
      </w:rPr>
    </w:lvl>
    <w:lvl w:ilvl="7" w:tplc="AE546926">
      <w:start w:val="1"/>
      <w:numFmt w:val="bullet"/>
      <w:lvlText w:val="o"/>
      <w:lvlJc w:val="left"/>
      <w:pPr>
        <w:ind w:left="5760" w:hanging="360"/>
      </w:pPr>
      <w:rPr>
        <w:rFonts w:ascii="Courier New" w:hAnsi="Courier New" w:hint="default"/>
      </w:rPr>
    </w:lvl>
    <w:lvl w:ilvl="8" w:tplc="4A3AE788">
      <w:start w:val="1"/>
      <w:numFmt w:val="bullet"/>
      <w:lvlText w:val=""/>
      <w:lvlJc w:val="left"/>
      <w:pPr>
        <w:ind w:left="6480" w:hanging="360"/>
      </w:pPr>
      <w:rPr>
        <w:rFonts w:ascii="Wingdings" w:hAnsi="Wingdings" w:hint="default"/>
      </w:rPr>
    </w:lvl>
  </w:abstractNum>
  <w:abstractNum w:abstractNumId="2" w15:restartNumberingAfterBreak="0">
    <w:nsid w:val="11EC4478"/>
    <w:multiLevelType w:val="hybridMultilevel"/>
    <w:tmpl w:val="2B108406"/>
    <w:lvl w:ilvl="0" w:tplc="8424F066">
      <w:start w:val="1"/>
      <w:numFmt w:val="bullet"/>
      <w:lvlText w:val=""/>
      <w:lvlJc w:val="left"/>
      <w:pPr>
        <w:ind w:left="720" w:hanging="360"/>
      </w:pPr>
      <w:rPr>
        <w:rFonts w:ascii="Symbol" w:hAnsi="Symbol" w:hint="default"/>
      </w:rPr>
    </w:lvl>
    <w:lvl w:ilvl="1" w:tplc="088E7458">
      <w:start w:val="1"/>
      <w:numFmt w:val="bullet"/>
      <w:lvlText w:val="o"/>
      <w:lvlJc w:val="left"/>
      <w:pPr>
        <w:ind w:left="1440" w:hanging="360"/>
      </w:pPr>
      <w:rPr>
        <w:rFonts w:ascii="Courier New" w:hAnsi="Courier New" w:hint="default"/>
      </w:rPr>
    </w:lvl>
    <w:lvl w:ilvl="2" w:tplc="C13A4996">
      <w:start w:val="1"/>
      <w:numFmt w:val="bullet"/>
      <w:lvlText w:val=""/>
      <w:lvlJc w:val="left"/>
      <w:pPr>
        <w:ind w:left="2160" w:hanging="360"/>
      </w:pPr>
      <w:rPr>
        <w:rFonts w:ascii="Wingdings" w:hAnsi="Wingdings" w:hint="default"/>
      </w:rPr>
    </w:lvl>
    <w:lvl w:ilvl="3" w:tplc="6768989A">
      <w:start w:val="1"/>
      <w:numFmt w:val="bullet"/>
      <w:lvlText w:val=""/>
      <w:lvlJc w:val="left"/>
      <w:pPr>
        <w:ind w:left="2880" w:hanging="360"/>
      </w:pPr>
      <w:rPr>
        <w:rFonts w:ascii="Symbol" w:hAnsi="Symbol" w:hint="default"/>
      </w:rPr>
    </w:lvl>
    <w:lvl w:ilvl="4" w:tplc="E91A3714">
      <w:start w:val="1"/>
      <w:numFmt w:val="bullet"/>
      <w:lvlText w:val="o"/>
      <w:lvlJc w:val="left"/>
      <w:pPr>
        <w:ind w:left="3600" w:hanging="360"/>
      </w:pPr>
      <w:rPr>
        <w:rFonts w:ascii="Courier New" w:hAnsi="Courier New" w:hint="default"/>
      </w:rPr>
    </w:lvl>
    <w:lvl w:ilvl="5" w:tplc="7A9060EE">
      <w:start w:val="1"/>
      <w:numFmt w:val="bullet"/>
      <w:lvlText w:val=""/>
      <w:lvlJc w:val="left"/>
      <w:pPr>
        <w:ind w:left="4320" w:hanging="360"/>
      </w:pPr>
      <w:rPr>
        <w:rFonts w:ascii="Wingdings" w:hAnsi="Wingdings" w:hint="default"/>
      </w:rPr>
    </w:lvl>
    <w:lvl w:ilvl="6" w:tplc="EA4AC770">
      <w:start w:val="1"/>
      <w:numFmt w:val="bullet"/>
      <w:lvlText w:val=""/>
      <w:lvlJc w:val="left"/>
      <w:pPr>
        <w:ind w:left="5040" w:hanging="360"/>
      </w:pPr>
      <w:rPr>
        <w:rFonts w:ascii="Symbol" w:hAnsi="Symbol" w:hint="default"/>
      </w:rPr>
    </w:lvl>
    <w:lvl w:ilvl="7" w:tplc="B2481CB8">
      <w:start w:val="1"/>
      <w:numFmt w:val="bullet"/>
      <w:lvlText w:val="o"/>
      <w:lvlJc w:val="left"/>
      <w:pPr>
        <w:ind w:left="5760" w:hanging="360"/>
      </w:pPr>
      <w:rPr>
        <w:rFonts w:ascii="Courier New" w:hAnsi="Courier New" w:hint="default"/>
      </w:rPr>
    </w:lvl>
    <w:lvl w:ilvl="8" w:tplc="0FD833B6">
      <w:start w:val="1"/>
      <w:numFmt w:val="bullet"/>
      <w:lvlText w:val=""/>
      <w:lvlJc w:val="left"/>
      <w:pPr>
        <w:ind w:left="6480" w:hanging="360"/>
      </w:pPr>
      <w:rPr>
        <w:rFonts w:ascii="Wingdings" w:hAnsi="Wingdings" w:hint="default"/>
      </w:rPr>
    </w:lvl>
  </w:abstractNum>
  <w:abstractNum w:abstractNumId="3" w15:restartNumberingAfterBreak="0">
    <w:nsid w:val="1485F0DB"/>
    <w:multiLevelType w:val="hybridMultilevel"/>
    <w:tmpl w:val="02D859B4"/>
    <w:lvl w:ilvl="0" w:tplc="A302FD90">
      <w:start w:val="1"/>
      <w:numFmt w:val="bullet"/>
      <w:lvlText w:val="·"/>
      <w:lvlJc w:val="left"/>
      <w:pPr>
        <w:ind w:left="720" w:hanging="360"/>
      </w:pPr>
      <w:rPr>
        <w:rFonts w:ascii="Symbol" w:hAnsi="Symbol" w:hint="default"/>
      </w:rPr>
    </w:lvl>
    <w:lvl w:ilvl="1" w:tplc="282096D0">
      <w:start w:val="1"/>
      <w:numFmt w:val="bullet"/>
      <w:lvlText w:val="o"/>
      <w:lvlJc w:val="left"/>
      <w:pPr>
        <w:ind w:left="1440" w:hanging="360"/>
      </w:pPr>
      <w:rPr>
        <w:rFonts w:ascii="Courier New" w:hAnsi="Courier New" w:hint="default"/>
      </w:rPr>
    </w:lvl>
    <w:lvl w:ilvl="2" w:tplc="302C5200">
      <w:start w:val="1"/>
      <w:numFmt w:val="bullet"/>
      <w:lvlText w:val=""/>
      <w:lvlJc w:val="left"/>
      <w:pPr>
        <w:ind w:left="2160" w:hanging="360"/>
      </w:pPr>
      <w:rPr>
        <w:rFonts w:ascii="Wingdings" w:hAnsi="Wingdings" w:hint="default"/>
      </w:rPr>
    </w:lvl>
    <w:lvl w:ilvl="3" w:tplc="45C4DE94">
      <w:start w:val="1"/>
      <w:numFmt w:val="bullet"/>
      <w:lvlText w:val=""/>
      <w:lvlJc w:val="left"/>
      <w:pPr>
        <w:ind w:left="2880" w:hanging="360"/>
      </w:pPr>
      <w:rPr>
        <w:rFonts w:ascii="Symbol" w:hAnsi="Symbol" w:hint="default"/>
      </w:rPr>
    </w:lvl>
    <w:lvl w:ilvl="4" w:tplc="7E9A4158">
      <w:start w:val="1"/>
      <w:numFmt w:val="bullet"/>
      <w:lvlText w:val="o"/>
      <w:lvlJc w:val="left"/>
      <w:pPr>
        <w:ind w:left="3600" w:hanging="360"/>
      </w:pPr>
      <w:rPr>
        <w:rFonts w:ascii="Courier New" w:hAnsi="Courier New" w:hint="default"/>
      </w:rPr>
    </w:lvl>
    <w:lvl w:ilvl="5" w:tplc="1AA8FF76">
      <w:start w:val="1"/>
      <w:numFmt w:val="bullet"/>
      <w:lvlText w:val=""/>
      <w:lvlJc w:val="left"/>
      <w:pPr>
        <w:ind w:left="4320" w:hanging="360"/>
      </w:pPr>
      <w:rPr>
        <w:rFonts w:ascii="Wingdings" w:hAnsi="Wingdings" w:hint="default"/>
      </w:rPr>
    </w:lvl>
    <w:lvl w:ilvl="6" w:tplc="D51E973C">
      <w:start w:val="1"/>
      <w:numFmt w:val="bullet"/>
      <w:lvlText w:val=""/>
      <w:lvlJc w:val="left"/>
      <w:pPr>
        <w:ind w:left="5040" w:hanging="360"/>
      </w:pPr>
      <w:rPr>
        <w:rFonts w:ascii="Symbol" w:hAnsi="Symbol" w:hint="default"/>
      </w:rPr>
    </w:lvl>
    <w:lvl w:ilvl="7" w:tplc="788621DC">
      <w:start w:val="1"/>
      <w:numFmt w:val="bullet"/>
      <w:lvlText w:val="o"/>
      <w:lvlJc w:val="left"/>
      <w:pPr>
        <w:ind w:left="5760" w:hanging="360"/>
      </w:pPr>
      <w:rPr>
        <w:rFonts w:ascii="Courier New" w:hAnsi="Courier New" w:hint="default"/>
      </w:rPr>
    </w:lvl>
    <w:lvl w:ilvl="8" w:tplc="46CED39C">
      <w:start w:val="1"/>
      <w:numFmt w:val="bullet"/>
      <w:lvlText w:val=""/>
      <w:lvlJc w:val="left"/>
      <w:pPr>
        <w:ind w:left="6480" w:hanging="360"/>
      </w:pPr>
      <w:rPr>
        <w:rFonts w:ascii="Wingdings" w:hAnsi="Wingdings" w:hint="default"/>
      </w:rPr>
    </w:lvl>
  </w:abstractNum>
  <w:abstractNum w:abstractNumId="4" w15:restartNumberingAfterBreak="0">
    <w:nsid w:val="1C585C32"/>
    <w:multiLevelType w:val="hybridMultilevel"/>
    <w:tmpl w:val="B36EF960"/>
    <w:lvl w:ilvl="0" w:tplc="982EBB2C">
      <w:start w:val="1"/>
      <w:numFmt w:val="bullet"/>
      <w:lvlText w:val="·"/>
      <w:lvlJc w:val="left"/>
      <w:pPr>
        <w:ind w:left="720" w:hanging="360"/>
      </w:pPr>
      <w:rPr>
        <w:rFonts w:ascii="Symbol" w:hAnsi="Symbol" w:hint="default"/>
      </w:rPr>
    </w:lvl>
    <w:lvl w:ilvl="1" w:tplc="1F846B7E">
      <w:start w:val="1"/>
      <w:numFmt w:val="bullet"/>
      <w:lvlText w:val="o"/>
      <w:lvlJc w:val="left"/>
      <w:pPr>
        <w:ind w:left="1440" w:hanging="360"/>
      </w:pPr>
      <w:rPr>
        <w:rFonts w:ascii="Courier New" w:hAnsi="Courier New" w:hint="default"/>
      </w:rPr>
    </w:lvl>
    <w:lvl w:ilvl="2" w:tplc="1ACA363C">
      <w:start w:val="1"/>
      <w:numFmt w:val="bullet"/>
      <w:lvlText w:val=""/>
      <w:lvlJc w:val="left"/>
      <w:pPr>
        <w:ind w:left="2160" w:hanging="360"/>
      </w:pPr>
      <w:rPr>
        <w:rFonts w:ascii="Wingdings" w:hAnsi="Wingdings" w:hint="default"/>
      </w:rPr>
    </w:lvl>
    <w:lvl w:ilvl="3" w:tplc="1AD606D8">
      <w:start w:val="1"/>
      <w:numFmt w:val="bullet"/>
      <w:lvlText w:val=""/>
      <w:lvlJc w:val="left"/>
      <w:pPr>
        <w:ind w:left="2880" w:hanging="360"/>
      </w:pPr>
      <w:rPr>
        <w:rFonts w:ascii="Symbol" w:hAnsi="Symbol" w:hint="default"/>
      </w:rPr>
    </w:lvl>
    <w:lvl w:ilvl="4" w:tplc="CB448642">
      <w:start w:val="1"/>
      <w:numFmt w:val="bullet"/>
      <w:lvlText w:val="o"/>
      <w:lvlJc w:val="left"/>
      <w:pPr>
        <w:ind w:left="3600" w:hanging="360"/>
      </w:pPr>
      <w:rPr>
        <w:rFonts w:ascii="Courier New" w:hAnsi="Courier New" w:hint="default"/>
      </w:rPr>
    </w:lvl>
    <w:lvl w:ilvl="5" w:tplc="2AAE9EFE">
      <w:start w:val="1"/>
      <w:numFmt w:val="bullet"/>
      <w:lvlText w:val=""/>
      <w:lvlJc w:val="left"/>
      <w:pPr>
        <w:ind w:left="4320" w:hanging="360"/>
      </w:pPr>
      <w:rPr>
        <w:rFonts w:ascii="Wingdings" w:hAnsi="Wingdings" w:hint="default"/>
      </w:rPr>
    </w:lvl>
    <w:lvl w:ilvl="6" w:tplc="F9B67E70">
      <w:start w:val="1"/>
      <w:numFmt w:val="bullet"/>
      <w:lvlText w:val=""/>
      <w:lvlJc w:val="left"/>
      <w:pPr>
        <w:ind w:left="5040" w:hanging="360"/>
      </w:pPr>
      <w:rPr>
        <w:rFonts w:ascii="Symbol" w:hAnsi="Symbol" w:hint="default"/>
      </w:rPr>
    </w:lvl>
    <w:lvl w:ilvl="7" w:tplc="1F92A54A">
      <w:start w:val="1"/>
      <w:numFmt w:val="bullet"/>
      <w:lvlText w:val="o"/>
      <w:lvlJc w:val="left"/>
      <w:pPr>
        <w:ind w:left="5760" w:hanging="360"/>
      </w:pPr>
      <w:rPr>
        <w:rFonts w:ascii="Courier New" w:hAnsi="Courier New" w:hint="default"/>
      </w:rPr>
    </w:lvl>
    <w:lvl w:ilvl="8" w:tplc="7FB4BEB2">
      <w:start w:val="1"/>
      <w:numFmt w:val="bullet"/>
      <w:lvlText w:val=""/>
      <w:lvlJc w:val="left"/>
      <w:pPr>
        <w:ind w:left="6480" w:hanging="360"/>
      </w:pPr>
      <w:rPr>
        <w:rFonts w:ascii="Wingdings" w:hAnsi="Wingdings" w:hint="default"/>
      </w:rPr>
    </w:lvl>
  </w:abstractNum>
  <w:abstractNum w:abstractNumId="5" w15:restartNumberingAfterBreak="0">
    <w:nsid w:val="1F486C17"/>
    <w:multiLevelType w:val="hybridMultilevel"/>
    <w:tmpl w:val="60C01062"/>
    <w:lvl w:ilvl="0" w:tplc="D5106B5E">
      <w:start w:val="1"/>
      <w:numFmt w:val="decimal"/>
      <w:lvlText w:val="%1."/>
      <w:lvlJc w:val="left"/>
      <w:pPr>
        <w:ind w:left="720" w:hanging="360"/>
      </w:pPr>
    </w:lvl>
    <w:lvl w:ilvl="1" w:tplc="89D41F20">
      <w:start w:val="1"/>
      <w:numFmt w:val="lowerLetter"/>
      <w:lvlText w:val="%2."/>
      <w:lvlJc w:val="left"/>
      <w:pPr>
        <w:ind w:left="1440" w:hanging="360"/>
      </w:pPr>
    </w:lvl>
    <w:lvl w:ilvl="2" w:tplc="70EEFD10">
      <w:start w:val="1"/>
      <w:numFmt w:val="lowerRoman"/>
      <w:lvlText w:val="%3."/>
      <w:lvlJc w:val="right"/>
      <w:pPr>
        <w:ind w:left="2160" w:hanging="180"/>
      </w:pPr>
    </w:lvl>
    <w:lvl w:ilvl="3" w:tplc="E4146746">
      <w:start w:val="1"/>
      <w:numFmt w:val="decimal"/>
      <w:lvlText w:val="%4."/>
      <w:lvlJc w:val="left"/>
      <w:pPr>
        <w:ind w:left="2880" w:hanging="360"/>
      </w:pPr>
    </w:lvl>
    <w:lvl w:ilvl="4" w:tplc="5086A966">
      <w:start w:val="1"/>
      <w:numFmt w:val="lowerLetter"/>
      <w:lvlText w:val="%5."/>
      <w:lvlJc w:val="left"/>
      <w:pPr>
        <w:ind w:left="3600" w:hanging="360"/>
      </w:pPr>
    </w:lvl>
    <w:lvl w:ilvl="5" w:tplc="19E01CCE">
      <w:start w:val="1"/>
      <w:numFmt w:val="lowerRoman"/>
      <w:lvlText w:val="%6."/>
      <w:lvlJc w:val="right"/>
      <w:pPr>
        <w:ind w:left="4320" w:hanging="180"/>
      </w:pPr>
    </w:lvl>
    <w:lvl w:ilvl="6" w:tplc="65248BB2">
      <w:start w:val="1"/>
      <w:numFmt w:val="decimal"/>
      <w:lvlText w:val="%7."/>
      <w:lvlJc w:val="left"/>
      <w:pPr>
        <w:ind w:left="5040" w:hanging="360"/>
      </w:pPr>
    </w:lvl>
    <w:lvl w:ilvl="7" w:tplc="A8789DD6">
      <w:start w:val="1"/>
      <w:numFmt w:val="lowerLetter"/>
      <w:lvlText w:val="%8."/>
      <w:lvlJc w:val="left"/>
      <w:pPr>
        <w:ind w:left="5760" w:hanging="360"/>
      </w:pPr>
    </w:lvl>
    <w:lvl w:ilvl="8" w:tplc="923EC0FC">
      <w:start w:val="1"/>
      <w:numFmt w:val="lowerRoman"/>
      <w:lvlText w:val="%9."/>
      <w:lvlJc w:val="right"/>
      <w:pPr>
        <w:ind w:left="6480" w:hanging="180"/>
      </w:pPr>
    </w:lvl>
  </w:abstractNum>
  <w:abstractNum w:abstractNumId="6" w15:restartNumberingAfterBreak="0">
    <w:nsid w:val="235F479D"/>
    <w:multiLevelType w:val="hybridMultilevel"/>
    <w:tmpl w:val="DFA68856"/>
    <w:lvl w:ilvl="0" w:tplc="BAB2E158">
      <w:start w:val="1"/>
      <w:numFmt w:val="bullet"/>
      <w:lvlText w:val="·"/>
      <w:lvlJc w:val="left"/>
      <w:pPr>
        <w:ind w:left="720" w:hanging="360"/>
      </w:pPr>
      <w:rPr>
        <w:rFonts w:ascii="Symbol" w:hAnsi="Symbol" w:hint="default"/>
      </w:rPr>
    </w:lvl>
    <w:lvl w:ilvl="1" w:tplc="A0C6772E">
      <w:start w:val="1"/>
      <w:numFmt w:val="bullet"/>
      <w:lvlText w:val="o"/>
      <w:lvlJc w:val="left"/>
      <w:pPr>
        <w:ind w:left="1440" w:hanging="360"/>
      </w:pPr>
      <w:rPr>
        <w:rFonts w:ascii="Courier New" w:hAnsi="Courier New" w:hint="default"/>
      </w:rPr>
    </w:lvl>
    <w:lvl w:ilvl="2" w:tplc="C60E8CD2">
      <w:start w:val="1"/>
      <w:numFmt w:val="bullet"/>
      <w:lvlText w:val=""/>
      <w:lvlJc w:val="left"/>
      <w:pPr>
        <w:ind w:left="2160" w:hanging="360"/>
      </w:pPr>
      <w:rPr>
        <w:rFonts w:ascii="Wingdings" w:hAnsi="Wingdings" w:hint="default"/>
      </w:rPr>
    </w:lvl>
    <w:lvl w:ilvl="3" w:tplc="EFC8628C">
      <w:start w:val="1"/>
      <w:numFmt w:val="bullet"/>
      <w:lvlText w:val=""/>
      <w:lvlJc w:val="left"/>
      <w:pPr>
        <w:ind w:left="2880" w:hanging="360"/>
      </w:pPr>
      <w:rPr>
        <w:rFonts w:ascii="Symbol" w:hAnsi="Symbol" w:hint="default"/>
      </w:rPr>
    </w:lvl>
    <w:lvl w:ilvl="4" w:tplc="1ED43714">
      <w:start w:val="1"/>
      <w:numFmt w:val="bullet"/>
      <w:lvlText w:val="o"/>
      <w:lvlJc w:val="left"/>
      <w:pPr>
        <w:ind w:left="3600" w:hanging="360"/>
      </w:pPr>
      <w:rPr>
        <w:rFonts w:ascii="Courier New" w:hAnsi="Courier New" w:hint="default"/>
      </w:rPr>
    </w:lvl>
    <w:lvl w:ilvl="5" w:tplc="4CB40308">
      <w:start w:val="1"/>
      <w:numFmt w:val="bullet"/>
      <w:lvlText w:val=""/>
      <w:lvlJc w:val="left"/>
      <w:pPr>
        <w:ind w:left="4320" w:hanging="360"/>
      </w:pPr>
      <w:rPr>
        <w:rFonts w:ascii="Wingdings" w:hAnsi="Wingdings" w:hint="default"/>
      </w:rPr>
    </w:lvl>
    <w:lvl w:ilvl="6" w:tplc="8DB25B60">
      <w:start w:val="1"/>
      <w:numFmt w:val="bullet"/>
      <w:lvlText w:val=""/>
      <w:lvlJc w:val="left"/>
      <w:pPr>
        <w:ind w:left="5040" w:hanging="360"/>
      </w:pPr>
      <w:rPr>
        <w:rFonts w:ascii="Symbol" w:hAnsi="Symbol" w:hint="default"/>
      </w:rPr>
    </w:lvl>
    <w:lvl w:ilvl="7" w:tplc="F3C68ABC">
      <w:start w:val="1"/>
      <w:numFmt w:val="bullet"/>
      <w:lvlText w:val="o"/>
      <w:lvlJc w:val="left"/>
      <w:pPr>
        <w:ind w:left="5760" w:hanging="360"/>
      </w:pPr>
      <w:rPr>
        <w:rFonts w:ascii="Courier New" w:hAnsi="Courier New" w:hint="default"/>
      </w:rPr>
    </w:lvl>
    <w:lvl w:ilvl="8" w:tplc="DF2C5926">
      <w:start w:val="1"/>
      <w:numFmt w:val="bullet"/>
      <w:lvlText w:val=""/>
      <w:lvlJc w:val="left"/>
      <w:pPr>
        <w:ind w:left="6480" w:hanging="360"/>
      </w:pPr>
      <w:rPr>
        <w:rFonts w:ascii="Wingdings" w:hAnsi="Wingdings" w:hint="default"/>
      </w:rPr>
    </w:lvl>
  </w:abstractNum>
  <w:abstractNum w:abstractNumId="7" w15:restartNumberingAfterBreak="0">
    <w:nsid w:val="27FD4BD1"/>
    <w:multiLevelType w:val="hybridMultilevel"/>
    <w:tmpl w:val="42C2616C"/>
    <w:lvl w:ilvl="0" w:tplc="E8164218">
      <w:start w:val="1"/>
      <w:numFmt w:val="decimal"/>
      <w:lvlText w:val="%1."/>
      <w:lvlJc w:val="left"/>
      <w:pPr>
        <w:ind w:left="720" w:hanging="360"/>
      </w:pPr>
    </w:lvl>
    <w:lvl w:ilvl="1" w:tplc="F702C6D6">
      <w:start w:val="1"/>
      <w:numFmt w:val="lowerLetter"/>
      <w:lvlText w:val="%2."/>
      <w:lvlJc w:val="left"/>
      <w:pPr>
        <w:ind w:left="1440" w:hanging="360"/>
      </w:pPr>
    </w:lvl>
    <w:lvl w:ilvl="2" w:tplc="A4CEF2C4">
      <w:start w:val="1"/>
      <w:numFmt w:val="lowerRoman"/>
      <w:lvlText w:val="%3."/>
      <w:lvlJc w:val="right"/>
      <w:pPr>
        <w:ind w:left="2160" w:hanging="180"/>
      </w:pPr>
    </w:lvl>
    <w:lvl w:ilvl="3" w:tplc="D6CCDBA8">
      <w:start w:val="1"/>
      <w:numFmt w:val="decimal"/>
      <w:lvlText w:val="%4."/>
      <w:lvlJc w:val="left"/>
      <w:pPr>
        <w:ind w:left="2880" w:hanging="360"/>
      </w:pPr>
    </w:lvl>
    <w:lvl w:ilvl="4" w:tplc="66B21970">
      <w:start w:val="1"/>
      <w:numFmt w:val="lowerLetter"/>
      <w:lvlText w:val="%5."/>
      <w:lvlJc w:val="left"/>
      <w:pPr>
        <w:ind w:left="3600" w:hanging="360"/>
      </w:pPr>
    </w:lvl>
    <w:lvl w:ilvl="5" w:tplc="68062C1C">
      <w:start w:val="1"/>
      <w:numFmt w:val="lowerRoman"/>
      <w:lvlText w:val="%6."/>
      <w:lvlJc w:val="right"/>
      <w:pPr>
        <w:ind w:left="4320" w:hanging="180"/>
      </w:pPr>
    </w:lvl>
    <w:lvl w:ilvl="6" w:tplc="993E6B92">
      <w:start w:val="1"/>
      <w:numFmt w:val="decimal"/>
      <w:lvlText w:val="%7."/>
      <w:lvlJc w:val="left"/>
      <w:pPr>
        <w:ind w:left="5040" w:hanging="360"/>
      </w:pPr>
    </w:lvl>
    <w:lvl w:ilvl="7" w:tplc="20D01330">
      <w:start w:val="1"/>
      <w:numFmt w:val="lowerLetter"/>
      <w:lvlText w:val="%8."/>
      <w:lvlJc w:val="left"/>
      <w:pPr>
        <w:ind w:left="5760" w:hanging="360"/>
      </w:pPr>
    </w:lvl>
    <w:lvl w:ilvl="8" w:tplc="84CABB0A">
      <w:start w:val="1"/>
      <w:numFmt w:val="lowerRoman"/>
      <w:lvlText w:val="%9."/>
      <w:lvlJc w:val="right"/>
      <w:pPr>
        <w:ind w:left="6480" w:hanging="180"/>
      </w:pPr>
    </w:lvl>
  </w:abstractNum>
  <w:abstractNum w:abstractNumId="8" w15:restartNumberingAfterBreak="0">
    <w:nsid w:val="2D781213"/>
    <w:multiLevelType w:val="hybridMultilevel"/>
    <w:tmpl w:val="113EC75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EFB32DD"/>
    <w:multiLevelType w:val="hybridMultilevel"/>
    <w:tmpl w:val="1BD04EA8"/>
    <w:lvl w:ilvl="0" w:tplc="1D20CF2E">
      <w:start w:val="1"/>
      <w:numFmt w:val="bullet"/>
      <w:lvlText w:val="·"/>
      <w:lvlJc w:val="left"/>
      <w:pPr>
        <w:ind w:left="720" w:hanging="360"/>
      </w:pPr>
      <w:rPr>
        <w:rFonts w:ascii="Symbol" w:hAnsi="Symbol" w:hint="default"/>
      </w:rPr>
    </w:lvl>
    <w:lvl w:ilvl="1" w:tplc="D8921134">
      <w:start w:val="1"/>
      <w:numFmt w:val="bullet"/>
      <w:lvlText w:val="o"/>
      <w:lvlJc w:val="left"/>
      <w:pPr>
        <w:ind w:left="1440" w:hanging="360"/>
      </w:pPr>
      <w:rPr>
        <w:rFonts w:ascii="Courier New" w:hAnsi="Courier New" w:hint="default"/>
      </w:rPr>
    </w:lvl>
    <w:lvl w:ilvl="2" w:tplc="6A26B7C6">
      <w:start w:val="1"/>
      <w:numFmt w:val="bullet"/>
      <w:lvlText w:val=""/>
      <w:lvlJc w:val="left"/>
      <w:pPr>
        <w:ind w:left="2160" w:hanging="360"/>
      </w:pPr>
      <w:rPr>
        <w:rFonts w:ascii="Wingdings" w:hAnsi="Wingdings" w:hint="default"/>
      </w:rPr>
    </w:lvl>
    <w:lvl w:ilvl="3" w:tplc="DF3A4EF4">
      <w:start w:val="1"/>
      <w:numFmt w:val="bullet"/>
      <w:lvlText w:val=""/>
      <w:lvlJc w:val="left"/>
      <w:pPr>
        <w:ind w:left="2880" w:hanging="360"/>
      </w:pPr>
      <w:rPr>
        <w:rFonts w:ascii="Symbol" w:hAnsi="Symbol" w:hint="default"/>
      </w:rPr>
    </w:lvl>
    <w:lvl w:ilvl="4" w:tplc="3A2E7874">
      <w:start w:val="1"/>
      <w:numFmt w:val="bullet"/>
      <w:lvlText w:val="o"/>
      <w:lvlJc w:val="left"/>
      <w:pPr>
        <w:ind w:left="3600" w:hanging="360"/>
      </w:pPr>
      <w:rPr>
        <w:rFonts w:ascii="Courier New" w:hAnsi="Courier New" w:hint="default"/>
      </w:rPr>
    </w:lvl>
    <w:lvl w:ilvl="5" w:tplc="7248C3AC">
      <w:start w:val="1"/>
      <w:numFmt w:val="bullet"/>
      <w:lvlText w:val=""/>
      <w:lvlJc w:val="left"/>
      <w:pPr>
        <w:ind w:left="4320" w:hanging="360"/>
      </w:pPr>
      <w:rPr>
        <w:rFonts w:ascii="Wingdings" w:hAnsi="Wingdings" w:hint="default"/>
      </w:rPr>
    </w:lvl>
    <w:lvl w:ilvl="6" w:tplc="214CCE32">
      <w:start w:val="1"/>
      <w:numFmt w:val="bullet"/>
      <w:lvlText w:val=""/>
      <w:lvlJc w:val="left"/>
      <w:pPr>
        <w:ind w:left="5040" w:hanging="360"/>
      </w:pPr>
      <w:rPr>
        <w:rFonts w:ascii="Symbol" w:hAnsi="Symbol" w:hint="default"/>
      </w:rPr>
    </w:lvl>
    <w:lvl w:ilvl="7" w:tplc="CE7AD5A6">
      <w:start w:val="1"/>
      <w:numFmt w:val="bullet"/>
      <w:lvlText w:val="o"/>
      <w:lvlJc w:val="left"/>
      <w:pPr>
        <w:ind w:left="5760" w:hanging="360"/>
      </w:pPr>
      <w:rPr>
        <w:rFonts w:ascii="Courier New" w:hAnsi="Courier New" w:hint="default"/>
      </w:rPr>
    </w:lvl>
    <w:lvl w:ilvl="8" w:tplc="00C83ECA">
      <w:start w:val="1"/>
      <w:numFmt w:val="bullet"/>
      <w:lvlText w:val=""/>
      <w:lvlJc w:val="left"/>
      <w:pPr>
        <w:ind w:left="6480" w:hanging="360"/>
      </w:pPr>
      <w:rPr>
        <w:rFonts w:ascii="Wingdings" w:hAnsi="Wingdings" w:hint="default"/>
      </w:rPr>
    </w:lvl>
  </w:abstractNum>
  <w:abstractNum w:abstractNumId="10" w15:restartNumberingAfterBreak="0">
    <w:nsid w:val="34DA3F57"/>
    <w:multiLevelType w:val="hybridMultilevel"/>
    <w:tmpl w:val="5E04196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5FCA052"/>
    <w:multiLevelType w:val="hybridMultilevel"/>
    <w:tmpl w:val="E774F7BE"/>
    <w:lvl w:ilvl="0" w:tplc="B56C733C">
      <w:start w:val="1"/>
      <w:numFmt w:val="bullet"/>
      <w:lvlText w:val="·"/>
      <w:lvlJc w:val="left"/>
      <w:pPr>
        <w:ind w:left="720" w:hanging="360"/>
      </w:pPr>
      <w:rPr>
        <w:rFonts w:ascii="Symbol" w:hAnsi="Symbol" w:hint="default"/>
      </w:rPr>
    </w:lvl>
    <w:lvl w:ilvl="1" w:tplc="33B2ABFC">
      <w:start w:val="1"/>
      <w:numFmt w:val="bullet"/>
      <w:lvlText w:val="o"/>
      <w:lvlJc w:val="left"/>
      <w:pPr>
        <w:ind w:left="1440" w:hanging="360"/>
      </w:pPr>
      <w:rPr>
        <w:rFonts w:ascii="Courier New" w:hAnsi="Courier New" w:hint="default"/>
      </w:rPr>
    </w:lvl>
    <w:lvl w:ilvl="2" w:tplc="797ACB82">
      <w:start w:val="1"/>
      <w:numFmt w:val="bullet"/>
      <w:lvlText w:val=""/>
      <w:lvlJc w:val="left"/>
      <w:pPr>
        <w:ind w:left="2160" w:hanging="360"/>
      </w:pPr>
      <w:rPr>
        <w:rFonts w:ascii="Wingdings" w:hAnsi="Wingdings" w:hint="default"/>
      </w:rPr>
    </w:lvl>
    <w:lvl w:ilvl="3" w:tplc="E4F4058A">
      <w:start w:val="1"/>
      <w:numFmt w:val="bullet"/>
      <w:lvlText w:val=""/>
      <w:lvlJc w:val="left"/>
      <w:pPr>
        <w:ind w:left="2880" w:hanging="360"/>
      </w:pPr>
      <w:rPr>
        <w:rFonts w:ascii="Symbol" w:hAnsi="Symbol" w:hint="default"/>
      </w:rPr>
    </w:lvl>
    <w:lvl w:ilvl="4" w:tplc="C2D4F7A0">
      <w:start w:val="1"/>
      <w:numFmt w:val="bullet"/>
      <w:lvlText w:val="o"/>
      <w:lvlJc w:val="left"/>
      <w:pPr>
        <w:ind w:left="3600" w:hanging="360"/>
      </w:pPr>
      <w:rPr>
        <w:rFonts w:ascii="Courier New" w:hAnsi="Courier New" w:hint="default"/>
      </w:rPr>
    </w:lvl>
    <w:lvl w:ilvl="5" w:tplc="6D4444E6">
      <w:start w:val="1"/>
      <w:numFmt w:val="bullet"/>
      <w:lvlText w:val=""/>
      <w:lvlJc w:val="left"/>
      <w:pPr>
        <w:ind w:left="4320" w:hanging="360"/>
      </w:pPr>
      <w:rPr>
        <w:rFonts w:ascii="Wingdings" w:hAnsi="Wingdings" w:hint="default"/>
      </w:rPr>
    </w:lvl>
    <w:lvl w:ilvl="6" w:tplc="876801EC">
      <w:start w:val="1"/>
      <w:numFmt w:val="bullet"/>
      <w:lvlText w:val=""/>
      <w:lvlJc w:val="left"/>
      <w:pPr>
        <w:ind w:left="5040" w:hanging="360"/>
      </w:pPr>
      <w:rPr>
        <w:rFonts w:ascii="Symbol" w:hAnsi="Symbol" w:hint="default"/>
      </w:rPr>
    </w:lvl>
    <w:lvl w:ilvl="7" w:tplc="2B28239E">
      <w:start w:val="1"/>
      <w:numFmt w:val="bullet"/>
      <w:lvlText w:val="o"/>
      <w:lvlJc w:val="left"/>
      <w:pPr>
        <w:ind w:left="5760" w:hanging="360"/>
      </w:pPr>
      <w:rPr>
        <w:rFonts w:ascii="Courier New" w:hAnsi="Courier New" w:hint="default"/>
      </w:rPr>
    </w:lvl>
    <w:lvl w:ilvl="8" w:tplc="F1746F04">
      <w:start w:val="1"/>
      <w:numFmt w:val="bullet"/>
      <w:lvlText w:val=""/>
      <w:lvlJc w:val="left"/>
      <w:pPr>
        <w:ind w:left="6480" w:hanging="360"/>
      </w:pPr>
      <w:rPr>
        <w:rFonts w:ascii="Wingdings" w:hAnsi="Wingdings" w:hint="default"/>
      </w:rPr>
    </w:lvl>
  </w:abstractNum>
  <w:abstractNum w:abstractNumId="12" w15:restartNumberingAfterBreak="0">
    <w:nsid w:val="41563B62"/>
    <w:multiLevelType w:val="hybridMultilevel"/>
    <w:tmpl w:val="B72EE52A"/>
    <w:lvl w:ilvl="0" w:tplc="300A0001">
      <w:start w:val="1"/>
      <w:numFmt w:val="bullet"/>
      <w:lvlText w:val=""/>
      <w:lvlJc w:val="left"/>
      <w:pPr>
        <w:ind w:left="720"/>
        <w:contextualSpacing/>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60D58A5"/>
    <w:multiLevelType w:val="hybridMultilevel"/>
    <w:tmpl w:val="1840BAC6"/>
    <w:lvl w:ilvl="0" w:tplc="EBC69C2E">
      <w:start w:val="1"/>
      <w:numFmt w:val="bullet"/>
      <w:lvlText w:val="·"/>
      <w:lvlJc w:val="left"/>
      <w:pPr>
        <w:ind w:left="720" w:hanging="360"/>
      </w:pPr>
      <w:rPr>
        <w:rFonts w:ascii="Symbol" w:hAnsi="Symbol" w:hint="default"/>
      </w:rPr>
    </w:lvl>
    <w:lvl w:ilvl="1" w:tplc="122A1372">
      <w:start w:val="1"/>
      <w:numFmt w:val="bullet"/>
      <w:lvlText w:val="o"/>
      <w:lvlJc w:val="left"/>
      <w:pPr>
        <w:ind w:left="1440" w:hanging="360"/>
      </w:pPr>
      <w:rPr>
        <w:rFonts w:ascii="Courier New" w:hAnsi="Courier New" w:hint="default"/>
      </w:rPr>
    </w:lvl>
    <w:lvl w:ilvl="2" w:tplc="68AE66CA">
      <w:start w:val="1"/>
      <w:numFmt w:val="bullet"/>
      <w:lvlText w:val=""/>
      <w:lvlJc w:val="left"/>
      <w:pPr>
        <w:ind w:left="2160" w:hanging="360"/>
      </w:pPr>
      <w:rPr>
        <w:rFonts w:ascii="Wingdings" w:hAnsi="Wingdings" w:hint="default"/>
      </w:rPr>
    </w:lvl>
    <w:lvl w:ilvl="3" w:tplc="B89E2036">
      <w:start w:val="1"/>
      <w:numFmt w:val="bullet"/>
      <w:lvlText w:val=""/>
      <w:lvlJc w:val="left"/>
      <w:pPr>
        <w:ind w:left="2880" w:hanging="360"/>
      </w:pPr>
      <w:rPr>
        <w:rFonts w:ascii="Symbol" w:hAnsi="Symbol" w:hint="default"/>
      </w:rPr>
    </w:lvl>
    <w:lvl w:ilvl="4" w:tplc="0DC0EB70">
      <w:start w:val="1"/>
      <w:numFmt w:val="bullet"/>
      <w:lvlText w:val="o"/>
      <w:lvlJc w:val="left"/>
      <w:pPr>
        <w:ind w:left="3600" w:hanging="360"/>
      </w:pPr>
      <w:rPr>
        <w:rFonts w:ascii="Courier New" w:hAnsi="Courier New" w:hint="default"/>
      </w:rPr>
    </w:lvl>
    <w:lvl w:ilvl="5" w:tplc="D5001F68">
      <w:start w:val="1"/>
      <w:numFmt w:val="bullet"/>
      <w:lvlText w:val=""/>
      <w:lvlJc w:val="left"/>
      <w:pPr>
        <w:ind w:left="4320" w:hanging="360"/>
      </w:pPr>
      <w:rPr>
        <w:rFonts w:ascii="Wingdings" w:hAnsi="Wingdings" w:hint="default"/>
      </w:rPr>
    </w:lvl>
    <w:lvl w:ilvl="6" w:tplc="621099BE">
      <w:start w:val="1"/>
      <w:numFmt w:val="bullet"/>
      <w:lvlText w:val=""/>
      <w:lvlJc w:val="left"/>
      <w:pPr>
        <w:ind w:left="5040" w:hanging="360"/>
      </w:pPr>
      <w:rPr>
        <w:rFonts w:ascii="Symbol" w:hAnsi="Symbol" w:hint="default"/>
      </w:rPr>
    </w:lvl>
    <w:lvl w:ilvl="7" w:tplc="A962AFB8">
      <w:start w:val="1"/>
      <w:numFmt w:val="bullet"/>
      <w:lvlText w:val="o"/>
      <w:lvlJc w:val="left"/>
      <w:pPr>
        <w:ind w:left="5760" w:hanging="360"/>
      </w:pPr>
      <w:rPr>
        <w:rFonts w:ascii="Courier New" w:hAnsi="Courier New" w:hint="default"/>
      </w:rPr>
    </w:lvl>
    <w:lvl w:ilvl="8" w:tplc="AF92FF74">
      <w:start w:val="1"/>
      <w:numFmt w:val="bullet"/>
      <w:lvlText w:val=""/>
      <w:lvlJc w:val="left"/>
      <w:pPr>
        <w:ind w:left="6480" w:hanging="360"/>
      </w:pPr>
      <w:rPr>
        <w:rFonts w:ascii="Wingdings" w:hAnsi="Wingdings" w:hint="default"/>
      </w:rPr>
    </w:lvl>
  </w:abstractNum>
  <w:abstractNum w:abstractNumId="14" w15:restartNumberingAfterBreak="0">
    <w:nsid w:val="4BBC8FE4"/>
    <w:multiLevelType w:val="hybridMultilevel"/>
    <w:tmpl w:val="2A72B1F8"/>
    <w:lvl w:ilvl="0" w:tplc="EE68CA2E">
      <w:start w:val="1"/>
      <w:numFmt w:val="bullet"/>
      <w:lvlText w:val="·"/>
      <w:lvlJc w:val="left"/>
      <w:pPr>
        <w:ind w:left="720" w:hanging="360"/>
      </w:pPr>
      <w:rPr>
        <w:rFonts w:ascii="Symbol" w:hAnsi="Symbol" w:hint="default"/>
      </w:rPr>
    </w:lvl>
    <w:lvl w:ilvl="1" w:tplc="C2EA1CE8">
      <w:start w:val="1"/>
      <w:numFmt w:val="bullet"/>
      <w:lvlText w:val="o"/>
      <w:lvlJc w:val="left"/>
      <w:pPr>
        <w:ind w:left="1440" w:hanging="360"/>
      </w:pPr>
      <w:rPr>
        <w:rFonts w:ascii="Courier New" w:hAnsi="Courier New" w:hint="default"/>
      </w:rPr>
    </w:lvl>
    <w:lvl w:ilvl="2" w:tplc="351A7FF8">
      <w:start w:val="1"/>
      <w:numFmt w:val="bullet"/>
      <w:lvlText w:val=""/>
      <w:lvlJc w:val="left"/>
      <w:pPr>
        <w:ind w:left="2160" w:hanging="360"/>
      </w:pPr>
      <w:rPr>
        <w:rFonts w:ascii="Wingdings" w:hAnsi="Wingdings" w:hint="default"/>
      </w:rPr>
    </w:lvl>
    <w:lvl w:ilvl="3" w:tplc="BFDCDAB2">
      <w:start w:val="1"/>
      <w:numFmt w:val="bullet"/>
      <w:lvlText w:val=""/>
      <w:lvlJc w:val="left"/>
      <w:pPr>
        <w:ind w:left="2880" w:hanging="360"/>
      </w:pPr>
      <w:rPr>
        <w:rFonts w:ascii="Symbol" w:hAnsi="Symbol" w:hint="default"/>
      </w:rPr>
    </w:lvl>
    <w:lvl w:ilvl="4" w:tplc="694CF470">
      <w:start w:val="1"/>
      <w:numFmt w:val="bullet"/>
      <w:lvlText w:val="o"/>
      <w:lvlJc w:val="left"/>
      <w:pPr>
        <w:ind w:left="3600" w:hanging="360"/>
      </w:pPr>
      <w:rPr>
        <w:rFonts w:ascii="Courier New" w:hAnsi="Courier New" w:hint="default"/>
      </w:rPr>
    </w:lvl>
    <w:lvl w:ilvl="5" w:tplc="0D0E1F66">
      <w:start w:val="1"/>
      <w:numFmt w:val="bullet"/>
      <w:lvlText w:val=""/>
      <w:lvlJc w:val="left"/>
      <w:pPr>
        <w:ind w:left="4320" w:hanging="360"/>
      </w:pPr>
      <w:rPr>
        <w:rFonts w:ascii="Wingdings" w:hAnsi="Wingdings" w:hint="default"/>
      </w:rPr>
    </w:lvl>
    <w:lvl w:ilvl="6" w:tplc="E6C6D820">
      <w:start w:val="1"/>
      <w:numFmt w:val="bullet"/>
      <w:lvlText w:val=""/>
      <w:lvlJc w:val="left"/>
      <w:pPr>
        <w:ind w:left="5040" w:hanging="360"/>
      </w:pPr>
      <w:rPr>
        <w:rFonts w:ascii="Symbol" w:hAnsi="Symbol" w:hint="default"/>
      </w:rPr>
    </w:lvl>
    <w:lvl w:ilvl="7" w:tplc="F8C43ABE">
      <w:start w:val="1"/>
      <w:numFmt w:val="bullet"/>
      <w:lvlText w:val="o"/>
      <w:lvlJc w:val="left"/>
      <w:pPr>
        <w:ind w:left="5760" w:hanging="360"/>
      </w:pPr>
      <w:rPr>
        <w:rFonts w:ascii="Courier New" w:hAnsi="Courier New" w:hint="default"/>
      </w:rPr>
    </w:lvl>
    <w:lvl w:ilvl="8" w:tplc="FC501482">
      <w:start w:val="1"/>
      <w:numFmt w:val="bullet"/>
      <w:lvlText w:val=""/>
      <w:lvlJc w:val="left"/>
      <w:pPr>
        <w:ind w:left="6480" w:hanging="360"/>
      </w:pPr>
      <w:rPr>
        <w:rFonts w:ascii="Wingdings" w:hAnsi="Wingdings" w:hint="default"/>
      </w:rPr>
    </w:lvl>
  </w:abstractNum>
  <w:abstractNum w:abstractNumId="15" w15:restartNumberingAfterBreak="0">
    <w:nsid w:val="52D863AD"/>
    <w:multiLevelType w:val="hybridMultilevel"/>
    <w:tmpl w:val="038A3642"/>
    <w:lvl w:ilvl="0" w:tplc="3E76AAC0">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DA43A80"/>
    <w:multiLevelType w:val="hybridMultilevel"/>
    <w:tmpl w:val="0FDEF4A8"/>
    <w:lvl w:ilvl="0" w:tplc="6ABE84E8">
      <w:start w:val="1"/>
      <w:numFmt w:val="bullet"/>
      <w:lvlText w:val=""/>
      <w:lvlJc w:val="left"/>
      <w:pPr>
        <w:ind w:left="720" w:hanging="360"/>
      </w:pPr>
      <w:rPr>
        <w:rFonts w:ascii="Symbol" w:hAnsi="Symbol" w:hint="default"/>
      </w:rPr>
    </w:lvl>
    <w:lvl w:ilvl="1" w:tplc="5AD041AE">
      <w:start w:val="1"/>
      <w:numFmt w:val="bullet"/>
      <w:lvlText w:val="o"/>
      <w:lvlJc w:val="left"/>
      <w:pPr>
        <w:ind w:left="1440" w:hanging="360"/>
      </w:pPr>
      <w:rPr>
        <w:rFonts w:ascii="Courier New" w:hAnsi="Courier New" w:hint="default"/>
      </w:rPr>
    </w:lvl>
    <w:lvl w:ilvl="2" w:tplc="3BC0840C">
      <w:start w:val="1"/>
      <w:numFmt w:val="bullet"/>
      <w:lvlText w:val=""/>
      <w:lvlJc w:val="left"/>
      <w:pPr>
        <w:ind w:left="2160" w:hanging="360"/>
      </w:pPr>
      <w:rPr>
        <w:rFonts w:ascii="Wingdings" w:hAnsi="Wingdings" w:hint="default"/>
      </w:rPr>
    </w:lvl>
    <w:lvl w:ilvl="3" w:tplc="3E48DF6A">
      <w:start w:val="1"/>
      <w:numFmt w:val="bullet"/>
      <w:lvlText w:val=""/>
      <w:lvlJc w:val="left"/>
      <w:pPr>
        <w:ind w:left="2880" w:hanging="360"/>
      </w:pPr>
      <w:rPr>
        <w:rFonts w:ascii="Symbol" w:hAnsi="Symbol" w:hint="default"/>
      </w:rPr>
    </w:lvl>
    <w:lvl w:ilvl="4" w:tplc="9ABEE990">
      <w:start w:val="1"/>
      <w:numFmt w:val="bullet"/>
      <w:lvlText w:val="o"/>
      <w:lvlJc w:val="left"/>
      <w:pPr>
        <w:ind w:left="3600" w:hanging="360"/>
      </w:pPr>
      <w:rPr>
        <w:rFonts w:ascii="Courier New" w:hAnsi="Courier New" w:hint="default"/>
      </w:rPr>
    </w:lvl>
    <w:lvl w:ilvl="5" w:tplc="F4A02F56">
      <w:start w:val="1"/>
      <w:numFmt w:val="bullet"/>
      <w:lvlText w:val=""/>
      <w:lvlJc w:val="left"/>
      <w:pPr>
        <w:ind w:left="4320" w:hanging="360"/>
      </w:pPr>
      <w:rPr>
        <w:rFonts w:ascii="Wingdings" w:hAnsi="Wingdings" w:hint="default"/>
      </w:rPr>
    </w:lvl>
    <w:lvl w:ilvl="6" w:tplc="3EF6F0AE">
      <w:start w:val="1"/>
      <w:numFmt w:val="bullet"/>
      <w:lvlText w:val=""/>
      <w:lvlJc w:val="left"/>
      <w:pPr>
        <w:ind w:left="5040" w:hanging="360"/>
      </w:pPr>
      <w:rPr>
        <w:rFonts w:ascii="Symbol" w:hAnsi="Symbol" w:hint="default"/>
      </w:rPr>
    </w:lvl>
    <w:lvl w:ilvl="7" w:tplc="F45E4B12">
      <w:start w:val="1"/>
      <w:numFmt w:val="bullet"/>
      <w:lvlText w:val="o"/>
      <w:lvlJc w:val="left"/>
      <w:pPr>
        <w:ind w:left="5760" w:hanging="360"/>
      </w:pPr>
      <w:rPr>
        <w:rFonts w:ascii="Courier New" w:hAnsi="Courier New" w:hint="default"/>
      </w:rPr>
    </w:lvl>
    <w:lvl w:ilvl="8" w:tplc="813A1C92">
      <w:start w:val="1"/>
      <w:numFmt w:val="bullet"/>
      <w:lvlText w:val=""/>
      <w:lvlJc w:val="left"/>
      <w:pPr>
        <w:ind w:left="6480" w:hanging="360"/>
      </w:pPr>
      <w:rPr>
        <w:rFonts w:ascii="Wingdings" w:hAnsi="Wingdings" w:hint="default"/>
      </w:rPr>
    </w:lvl>
  </w:abstractNum>
  <w:abstractNum w:abstractNumId="17" w15:restartNumberingAfterBreak="0">
    <w:nsid w:val="5F88BBC3"/>
    <w:multiLevelType w:val="hybridMultilevel"/>
    <w:tmpl w:val="C2A0F2FC"/>
    <w:lvl w:ilvl="0" w:tplc="365E1508">
      <w:start w:val="1"/>
      <w:numFmt w:val="decimal"/>
      <w:lvlText w:val="%1."/>
      <w:lvlJc w:val="left"/>
      <w:pPr>
        <w:ind w:left="720" w:hanging="360"/>
      </w:pPr>
    </w:lvl>
    <w:lvl w:ilvl="1" w:tplc="2B9440CC">
      <w:start w:val="1"/>
      <w:numFmt w:val="lowerLetter"/>
      <w:lvlText w:val="%2."/>
      <w:lvlJc w:val="left"/>
      <w:pPr>
        <w:ind w:left="1440" w:hanging="360"/>
      </w:pPr>
    </w:lvl>
    <w:lvl w:ilvl="2" w:tplc="41328086">
      <w:start w:val="1"/>
      <w:numFmt w:val="lowerRoman"/>
      <w:lvlText w:val="%3."/>
      <w:lvlJc w:val="right"/>
      <w:pPr>
        <w:ind w:left="2160" w:hanging="180"/>
      </w:pPr>
    </w:lvl>
    <w:lvl w:ilvl="3" w:tplc="18A499E4">
      <w:start w:val="1"/>
      <w:numFmt w:val="decimal"/>
      <w:lvlText w:val="%4."/>
      <w:lvlJc w:val="left"/>
      <w:pPr>
        <w:ind w:left="2880" w:hanging="360"/>
      </w:pPr>
    </w:lvl>
    <w:lvl w:ilvl="4" w:tplc="63287BE4">
      <w:start w:val="1"/>
      <w:numFmt w:val="lowerLetter"/>
      <w:lvlText w:val="%5."/>
      <w:lvlJc w:val="left"/>
      <w:pPr>
        <w:ind w:left="3600" w:hanging="360"/>
      </w:pPr>
    </w:lvl>
    <w:lvl w:ilvl="5" w:tplc="5FDABDAC">
      <w:start w:val="1"/>
      <w:numFmt w:val="lowerRoman"/>
      <w:lvlText w:val="%6."/>
      <w:lvlJc w:val="right"/>
      <w:pPr>
        <w:ind w:left="4320" w:hanging="180"/>
      </w:pPr>
    </w:lvl>
    <w:lvl w:ilvl="6" w:tplc="E2961F4C">
      <w:start w:val="1"/>
      <w:numFmt w:val="decimal"/>
      <w:lvlText w:val="%7."/>
      <w:lvlJc w:val="left"/>
      <w:pPr>
        <w:ind w:left="5040" w:hanging="360"/>
      </w:pPr>
    </w:lvl>
    <w:lvl w:ilvl="7" w:tplc="2A44D8EC">
      <w:start w:val="1"/>
      <w:numFmt w:val="lowerLetter"/>
      <w:lvlText w:val="%8."/>
      <w:lvlJc w:val="left"/>
      <w:pPr>
        <w:ind w:left="5760" w:hanging="360"/>
      </w:pPr>
    </w:lvl>
    <w:lvl w:ilvl="8" w:tplc="5E4CE45A">
      <w:start w:val="1"/>
      <w:numFmt w:val="lowerRoman"/>
      <w:lvlText w:val="%9."/>
      <w:lvlJc w:val="right"/>
      <w:pPr>
        <w:ind w:left="6480" w:hanging="180"/>
      </w:pPr>
    </w:lvl>
  </w:abstractNum>
  <w:abstractNum w:abstractNumId="18" w15:restartNumberingAfterBreak="0">
    <w:nsid w:val="6140A116"/>
    <w:multiLevelType w:val="hybridMultilevel"/>
    <w:tmpl w:val="53DC862E"/>
    <w:lvl w:ilvl="0" w:tplc="3AAC35A0">
      <w:start w:val="1"/>
      <w:numFmt w:val="bullet"/>
      <w:lvlText w:val=""/>
      <w:lvlJc w:val="left"/>
      <w:pPr>
        <w:ind w:left="720" w:hanging="360"/>
      </w:pPr>
      <w:rPr>
        <w:rFonts w:ascii="Symbol" w:hAnsi="Symbol" w:hint="default"/>
      </w:rPr>
    </w:lvl>
    <w:lvl w:ilvl="1" w:tplc="B59EE998">
      <w:start w:val="1"/>
      <w:numFmt w:val="bullet"/>
      <w:lvlText w:val="o"/>
      <w:lvlJc w:val="left"/>
      <w:pPr>
        <w:ind w:left="1440" w:hanging="360"/>
      </w:pPr>
      <w:rPr>
        <w:rFonts w:ascii="Courier New" w:hAnsi="Courier New" w:hint="default"/>
      </w:rPr>
    </w:lvl>
    <w:lvl w:ilvl="2" w:tplc="1136B760">
      <w:start w:val="1"/>
      <w:numFmt w:val="bullet"/>
      <w:lvlText w:val=""/>
      <w:lvlJc w:val="left"/>
      <w:pPr>
        <w:ind w:left="2160" w:hanging="360"/>
      </w:pPr>
      <w:rPr>
        <w:rFonts w:ascii="Wingdings" w:hAnsi="Wingdings" w:hint="default"/>
      </w:rPr>
    </w:lvl>
    <w:lvl w:ilvl="3" w:tplc="5E78BC24">
      <w:start w:val="1"/>
      <w:numFmt w:val="bullet"/>
      <w:lvlText w:val=""/>
      <w:lvlJc w:val="left"/>
      <w:pPr>
        <w:ind w:left="2880" w:hanging="360"/>
      </w:pPr>
      <w:rPr>
        <w:rFonts w:ascii="Symbol" w:hAnsi="Symbol" w:hint="default"/>
      </w:rPr>
    </w:lvl>
    <w:lvl w:ilvl="4" w:tplc="62EA0436">
      <w:start w:val="1"/>
      <w:numFmt w:val="bullet"/>
      <w:lvlText w:val="o"/>
      <w:lvlJc w:val="left"/>
      <w:pPr>
        <w:ind w:left="3600" w:hanging="360"/>
      </w:pPr>
      <w:rPr>
        <w:rFonts w:ascii="Courier New" w:hAnsi="Courier New" w:hint="default"/>
      </w:rPr>
    </w:lvl>
    <w:lvl w:ilvl="5" w:tplc="0590D052">
      <w:start w:val="1"/>
      <w:numFmt w:val="bullet"/>
      <w:lvlText w:val=""/>
      <w:lvlJc w:val="left"/>
      <w:pPr>
        <w:ind w:left="4320" w:hanging="360"/>
      </w:pPr>
      <w:rPr>
        <w:rFonts w:ascii="Wingdings" w:hAnsi="Wingdings" w:hint="default"/>
      </w:rPr>
    </w:lvl>
    <w:lvl w:ilvl="6" w:tplc="5CF0D50E">
      <w:start w:val="1"/>
      <w:numFmt w:val="bullet"/>
      <w:lvlText w:val=""/>
      <w:lvlJc w:val="left"/>
      <w:pPr>
        <w:ind w:left="5040" w:hanging="360"/>
      </w:pPr>
      <w:rPr>
        <w:rFonts w:ascii="Symbol" w:hAnsi="Symbol" w:hint="default"/>
      </w:rPr>
    </w:lvl>
    <w:lvl w:ilvl="7" w:tplc="3C060CF4">
      <w:start w:val="1"/>
      <w:numFmt w:val="bullet"/>
      <w:lvlText w:val="o"/>
      <w:lvlJc w:val="left"/>
      <w:pPr>
        <w:ind w:left="5760" w:hanging="360"/>
      </w:pPr>
      <w:rPr>
        <w:rFonts w:ascii="Courier New" w:hAnsi="Courier New" w:hint="default"/>
      </w:rPr>
    </w:lvl>
    <w:lvl w:ilvl="8" w:tplc="31E819D4">
      <w:start w:val="1"/>
      <w:numFmt w:val="bullet"/>
      <w:lvlText w:val=""/>
      <w:lvlJc w:val="left"/>
      <w:pPr>
        <w:ind w:left="6480" w:hanging="360"/>
      </w:pPr>
      <w:rPr>
        <w:rFonts w:ascii="Wingdings" w:hAnsi="Wingdings" w:hint="default"/>
      </w:rPr>
    </w:lvl>
  </w:abstractNum>
  <w:abstractNum w:abstractNumId="19" w15:restartNumberingAfterBreak="0">
    <w:nsid w:val="68719532"/>
    <w:multiLevelType w:val="hybridMultilevel"/>
    <w:tmpl w:val="331ACB38"/>
    <w:lvl w:ilvl="0" w:tplc="D6144BC8">
      <w:start w:val="1"/>
      <w:numFmt w:val="bullet"/>
      <w:lvlText w:val="▫"/>
      <w:lvlJc w:val="left"/>
      <w:pPr>
        <w:ind w:left="720" w:hanging="360"/>
      </w:pPr>
      <w:rPr>
        <w:rFonts w:ascii="Courier New" w:hAnsi="Courier New" w:hint="default"/>
      </w:rPr>
    </w:lvl>
    <w:lvl w:ilvl="1" w:tplc="ACB63078">
      <w:start w:val="1"/>
      <w:numFmt w:val="bullet"/>
      <w:lvlText w:val="o"/>
      <w:lvlJc w:val="left"/>
      <w:pPr>
        <w:ind w:left="1440" w:hanging="360"/>
      </w:pPr>
      <w:rPr>
        <w:rFonts w:ascii="Courier New" w:hAnsi="Courier New" w:hint="default"/>
      </w:rPr>
    </w:lvl>
    <w:lvl w:ilvl="2" w:tplc="DD50DA8C">
      <w:start w:val="1"/>
      <w:numFmt w:val="bullet"/>
      <w:lvlText w:val=""/>
      <w:lvlJc w:val="left"/>
      <w:pPr>
        <w:ind w:left="2160" w:hanging="360"/>
      </w:pPr>
      <w:rPr>
        <w:rFonts w:ascii="Wingdings" w:hAnsi="Wingdings" w:hint="default"/>
      </w:rPr>
    </w:lvl>
    <w:lvl w:ilvl="3" w:tplc="E304D510">
      <w:start w:val="1"/>
      <w:numFmt w:val="bullet"/>
      <w:lvlText w:val=""/>
      <w:lvlJc w:val="left"/>
      <w:pPr>
        <w:ind w:left="2880" w:hanging="360"/>
      </w:pPr>
      <w:rPr>
        <w:rFonts w:ascii="Symbol" w:hAnsi="Symbol" w:hint="default"/>
      </w:rPr>
    </w:lvl>
    <w:lvl w:ilvl="4" w:tplc="790A193A">
      <w:start w:val="1"/>
      <w:numFmt w:val="bullet"/>
      <w:lvlText w:val="o"/>
      <w:lvlJc w:val="left"/>
      <w:pPr>
        <w:ind w:left="3600" w:hanging="360"/>
      </w:pPr>
      <w:rPr>
        <w:rFonts w:ascii="Courier New" w:hAnsi="Courier New" w:hint="default"/>
      </w:rPr>
    </w:lvl>
    <w:lvl w:ilvl="5" w:tplc="239448DE">
      <w:start w:val="1"/>
      <w:numFmt w:val="bullet"/>
      <w:lvlText w:val=""/>
      <w:lvlJc w:val="left"/>
      <w:pPr>
        <w:ind w:left="4320" w:hanging="360"/>
      </w:pPr>
      <w:rPr>
        <w:rFonts w:ascii="Wingdings" w:hAnsi="Wingdings" w:hint="default"/>
      </w:rPr>
    </w:lvl>
    <w:lvl w:ilvl="6" w:tplc="C204C624">
      <w:start w:val="1"/>
      <w:numFmt w:val="bullet"/>
      <w:lvlText w:val=""/>
      <w:lvlJc w:val="left"/>
      <w:pPr>
        <w:ind w:left="5040" w:hanging="360"/>
      </w:pPr>
      <w:rPr>
        <w:rFonts w:ascii="Symbol" w:hAnsi="Symbol" w:hint="default"/>
      </w:rPr>
    </w:lvl>
    <w:lvl w:ilvl="7" w:tplc="CC72EFDC">
      <w:start w:val="1"/>
      <w:numFmt w:val="bullet"/>
      <w:lvlText w:val="o"/>
      <w:lvlJc w:val="left"/>
      <w:pPr>
        <w:ind w:left="5760" w:hanging="360"/>
      </w:pPr>
      <w:rPr>
        <w:rFonts w:ascii="Courier New" w:hAnsi="Courier New" w:hint="default"/>
      </w:rPr>
    </w:lvl>
    <w:lvl w:ilvl="8" w:tplc="4BE624E8">
      <w:start w:val="1"/>
      <w:numFmt w:val="bullet"/>
      <w:lvlText w:val=""/>
      <w:lvlJc w:val="left"/>
      <w:pPr>
        <w:ind w:left="6480" w:hanging="360"/>
      </w:pPr>
      <w:rPr>
        <w:rFonts w:ascii="Wingdings" w:hAnsi="Wingdings" w:hint="default"/>
      </w:rPr>
    </w:lvl>
  </w:abstractNum>
  <w:abstractNum w:abstractNumId="20" w15:restartNumberingAfterBreak="0">
    <w:nsid w:val="6D6A0041"/>
    <w:multiLevelType w:val="hybridMultilevel"/>
    <w:tmpl w:val="99EA3910"/>
    <w:lvl w:ilvl="0" w:tplc="A1468024">
      <w:start w:val="1"/>
      <w:numFmt w:val="bullet"/>
      <w:lvlText w:val="·"/>
      <w:lvlJc w:val="left"/>
      <w:pPr>
        <w:ind w:left="720" w:hanging="360"/>
      </w:pPr>
      <w:rPr>
        <w:rFonts w:ascii="Symbol" w:hAnsi="Symbol" w:hint="default"/>
      </w:rPr>
    </w:lvl>
    <w:lvl w:ilvl="1" w:tplc="8D08F15A">
      <w:start w:val="1"/>
      <w:numFmt w:val="bullet"/>
      <w:lvlText w:val="o"/>
      <w:lvlJc w:val="left"/>
      <w:pPr>
        <w:ind w:left="1440" w:hanging="360"/>
      </w:pPr>
      <w:rPr>
        <w:rFonts w:ascii="Courier New" w:hAnsi="Courier New" w:hint="default"/>
      </w:rPr>
    </w:lvl>
    <w:lvl w:ilvl="2" w:tplc="D1683F6C">
      <w:start w:val="1"/>
      <w:numFmt w:val="bullet"/>
      <w:lvlText w:val=""/>
      <w:lvlJc w:val="left"/>
      <w:pPr>
        <w:ind w:left="2160" w:hanging="360"/>
      </w:pPr>
      <w:rPr>
        <w:rFonts w:ascii="Wingdings" w:hAnsi="Wingdings" w:hint="default"/>
      </w:rPr>
    </w:lvl>
    <w:lvl w:ilvl="3" w:tplc="A724AEE0">
      <w:start w:val="1"/>
      <w:numFmt w:val="bullet"/>
      <w:lvlText w:val=""/>
      <w:lvlJc w:val="left"/>
      <w:pPr>
        <w:ind w:left="2880" w:hanging="360"/>
      </w:pPr>
      <w:rPr>
        <w:rFonts w:ascii="Symbol" w:hAnsi="Symbol" w:hint="default"/>
      </w:rPr>
    </w:lvl>
    <w:lvl w:ilvl="4" w:tplc="57F6D5E8">
      <w:start w:val="1"/>
      <w:numFmt w:val="bullet"/>
      <w:lvlText w:val="o"/>
      <w:lvlJc w:val="left"/>
      <w:pPr>
        <w:ind w:left="3600" w:hanging="360"/>
      </w:pPr>
      <w:rPr>
        <w:rFonts w:ascii="Courier New" w:hAnsi="Courier New" w:hint="default"/>
      </w:rPr>
    </w:lvl>
    <w:lvl w:ilvl="5" w:tplc="9E581B40">
      <w:start w:val="1"/>
      <w:numFmt w:val="bullet"/>
      <w:lvlText w:val=""/>
      <w:lvlJc w:val="left"/>
      <w:pPr>
        <w:ind w:left="4320" w:hanging="360"/>
      </w:pPr>
      <w:rPr>
        <w:rFonts w:ascii="Wingdings" w:hAnsi="Wingdings" w:hint="default"/>
      </w:rPr>
    </w:lvl>
    <w:lvl w:ilvl="6" w:tplc="D21CFA74">
      <w:start w:val="1"/>
      <w:numFmt w:val="bullet"/>
      <w:lvlText w:val=""/>
      <w:lvlJc w:val="left"/>
      <w:pPr>
        <w:ind w:left="5040" w:hanging="360"/>
      </w:pPr>
      <w:rPr>
        <w:rFonts w:ascii="Symbol" w:hAnsi="Symbol" w:hint="default"/>
      </w:rPr>
    </w:lvl>
    <w:lvl w:ilvl="7" w:tplc="E0666430">
      <w:start w:val="1"/>
      <w:numFmt w:val="bullet"/>
      <w:lvlText w:val="o"/>
      <w:lvlJc w:val="left"/>
      <w:pPr>
        <w:ind w:left="5760" w:hanging="360"/>
      </w:pPr>
      <w:rPr>
        <w:rFonts w:ascii="Courier New" w:hAnsi="Courier New" w:hint="default"/>
      </w:rPr>
    </w:lvl>
    <w:lvl w:ilvl="8" w:tplc="E51E53AA">
      <w:start w:val="1"/>
      <w:numFmt w:val="bullet"/>
      <w:lvlText w:val=""/>
      <w:lvlJc w:val="left"/>
      <w:pPr>
        <w:ind w:left="6480" w:hanging="360"/>
      </w:pPr>
      <w:rPr>
        <w:rFonts w:ascii="Wingdings" w:hAnsi="Wingdings" w:hint="default"/>
      </w:rPr>
    </w:lvl>
  </w:abstractNum>
  <w:abstractNum w:abstractNumId="21" w15:restartNumberingAfterBreak="0">
    <w:nsid w:val="6FA41669"/>
    <w:multiLevelType w:val="hybridMultilevel"/>
    <w:tmpl w:val="4DBC9EF4"/>
    <w:lvl w:ilvl="0" w:tplc="7AC2FE66">
      <w:start w:val="1"/>
      <w:numFmt w:val="bullet"/>
      <w:lvlText w:val="·"/>
      <w:lvlJc w:val="left"/>
      <w:pPr>
        <w:ind w:left="720" w:hanging="360"/>
      </w:pPr>
      <w:rPr>
        <w:rFonts w:ascii="Symbol" w:hAnsi="Symbol" w:hint="default"/>
      </w:rPr>
    </w:lvl>
    <w:lvl w:ilvl="1" w:tplc="51640278">
      <w:start w:val="1"/>
      <w:numFmt w:val="bullet"/>
      <w:lvlText w:val="o"/>
      <w:lvlJc w:val="left"/>
      <w:pPr>
        <w:ind w:left="1440" w:hanging="360"/>
      </w:pPr>
      <w:rPr>
        <w:rFonts w:ascii="Courier New" w:hAnsi="Courier New" w:hint="default"/>
      </w:rPr>
    </w:lvl>
    <w:lvl w:ilvl="2" w:tplc="26B66480">
      <w:start w:val="1"/>
      <w:numFmt w:val="bullet"/>
      <w:lvlText w:val=""/>
      <w:lvlJc w:val="left"/>
      <w:pPr>
        <w:ind w:left="2160" w:hanging="360"/>
      </w:pPr>
      <w:rPr>
        <w:rFonts w:ascii="Wingdings" w:hAnsi="Wingdings" w:hint="default"/>
      </w:rPr>
    </w:lvl>
    <w:lvl w:ilvl="3" w:tplc="03A091C6">
      <w:start w:val="1"/>
      <w:numFmt w:val="bullet"/>
      <w:lvlText w:val=""/>
      <w:lvlJc w:val="left"/>
      <w:pPr>
        <w:ind w:left="2880" w:hanging="360"/>
      </w:pPr>
      <w:rPr>
        <w:rFonts w:ascii="Symbol" w:hAnsi="Symbol" w:hint="default"/>
      </w:rPr>
    </w:lvl>
    <w:lvl w:ilvl="4" w:tplc="F9AE4A9E">
      <w:start w:val="1"/>
      <w:numFmt w:val="bullet"/>
      <w:lvlText w:val="o"/>
      <w:lvlJc w:val="left"/>
      <w:pPr>
        <w:ind w:left="3600" w:hanging="360"/>
      </w:pPr>
      <w:rPr>
        <w:rFonts w:ascii="Courier New" w:hAnsi="Courier New" w:hint="default"/>
      </w:rPr>
    </w:lvl>
    <w:lvl w:ilvl="5" w:tplc="E5DA7112">
      <w:start w:val="1"/>
      <w:numFmt w:val="bullet"/>
      <w:lvlText w:val=""/>
      <w:lvlJc w:val="left"/>
      <w:pPr>
        <w:ind w:left="4320" w:hanging="360"/>
      </w:pPr>
      <w:rPr>
        <w:rFonts w:ascii="Wingdings" w:hAnsi="Wingdings" w:hint="default"/>
      </w:rPr>
    </w:lvl>
    <w:lvl w:ilvl="6" w:tplc="4CA610EA">
      <w:start w:val="1"/>
      <w:numFmt w:val="bullet"/>
      <w:lvlText w:val=""/>
      <w:lvlJc w:val="left"/>
      <w:pPr>
        <w:ind w:left="5040" w:hanging="360"/>
      </w:pPr>
      <w:rPr>
        <w:rFonts w:ascii="Symbol" w:hAnsi="Symbol" w:hint="default"/>
      </w:rPr>
    </w:lvl>
    <w:lvl w:ilvl="7" w:tplc="43600CE0">
      <w:start w:val="1"/>
      <w:numFmt w:val="bullet"/>
      <w:lvlText w:val="o"/>
      <w:lvlJc w:val="left"/>
      <w:pPr>
        <w:ind w:left="5760" w:hanging="360"/>
      </w:pPr>
      <w:rPr>
        <w:rFonts w:ascii="Courier New" w:hAnsi="Courier New" w:hint="default"/>
      </w:rPr>
    </w:lvl>
    <w:lvl w:ilvl="8" w:tplc="5AF6018A">
      <w:start w:val="1"/>
      <w:numFmt w:val="bullet"/>
      <w:lvlText w:val=""/>
      <w:lvlJc w:val="left"/>
      <w:pPr>
        <w:ind w:left="6480" w:hanging="360"/>
      </w:pPr>
      <w:rPr>
        <w:rFonts w:ascii="Wingdings" w:hAnsi="Wingdings" w:hint="default"/>
      </w:rPr>
    </w:lvl>
  </w:abstractNum>
  <w:abstractNum w:abstractNumId="22" w15:restartNumberingAfterBreak="0">
    <w:nsid w:val="725F7478"/>
    <w:multiLevelType w:val="hybridMultilevel"/>
    <w:tmpl w:val="E97846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69037EF"/>
    <w:multiLevelType w:val="hybridMultilevel"/>
    <w:tmpl w:val="1C2AE6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9EFB88E"/>
    <w:multiLevelType w:val="hybridMultilevel"/>
    <w:tmpl w:val="0C8828AC"/>
    <w:lvl w:ilvl="0" w:tplc="BB1CACAA">
      <w:start w:val="1"/>
      <w:numFmt w:val="decimal"/>
      <w:lvlText w:val="%1."/>
      <w:lvlJc w:val="left"/>
      <w:pPr>
        <w:ind w:left="720" w:hanging="360"/>
      </w:pPr>
    </w:lvl>
    <w:lvl w:ilvl="1" w:tplc="897E3CFA">
      <w:start w:val="1"/>
      <w:numFmt w:val="lowerLetter"/>
      <w:lvlText w:val="%2."/>
      <w:lvlJc w:val="left"/>
      <w:pPr>
        <w:ind w:left="1440" w:hanging="360"/>
      </w:pPr>
    </w:lvl>
    <w:lvl w:ilvl="2" w:tplc="976213E0">
      <w:start w:val="1"/>
      <w:numFmt w:val="lowerRoman"/>
      <w:lvlText w:val="%3."/>
      <w:lvlJc w:val="right"/>
      <w:pPr>
        <w:ind w:left="2160" w:hanging="180"/>
      </w:pPr>
    </w:lvl>
    <w:lvl w:ilvl="3" w:tplc="EE9C8770">
      <w:start w:val="1"/>
      <w:numFmt w:val="decimal"/>
      <w:lvlText w:val="%4."/>
      <w:lvlJc w:val="left"/>
      <w:pPr>
        <w:ind w:left="2880" w:hanging="360"/>
      </w:pPr>
    </w:lvl>
    <w:lvl w:ilvl="4" w:tplc="3C421FAA">
      <w:start w:val="1"/>
      <w:numFmt w:val="lowerLetter"/>
      <w:lvlText w:val="%5."/>
      <w:lvlJc w:val="left"/>
      <w:pPr>
        <w:ind w:left="3600" w:hanging="360"/>
      </w:pPr>
    </w:lvl>
    <w:lvl w:ilvl="5" w:tplc="109A2DC8">
      <w:start w:val="1"/>
      <w:numFmt w:val="lowerRoman"/>
      <w:lvlText w:val="%6."/>
      <w:lvlJc w:val="right"/>
      <w:pPr>
        <w:ind w:left="4320" w:hanging="180"/>
      </w:pPr>
    </w:lvl>
    <w:lvl w:ilvl="6" w:tplc="D8AA8BDC">
      <w:start w:val="1"/>
      <w:numFmt w:val="decimal"/>
      <w:lvlText w:val="%7."/>
      <w:lvlJc w:val="left"/>
      <w:pPr>
        <w:ind w:left="5040" w:hanging="360"/>
      </w:pPr>
    </w:lvl>
    <w:lvl w:ilvl="7" w:tplc="1CB480C8">
      <w:start w:val="1"/>
      <w:numFmt w:val="lowerLetter"/>
      <w:lvlText w:val="%8."/>
      <w:lvlJc w:val="left"/>
      <w:pPr>
        <w:ind w:left="5760" w:hanging="360"/>
      </w:pPr>
    </w:lvl>
    <w:lvl w:ilvl="8" w:tplc="E23A468C">
      <w:start w:val="1"/>
      <w:numFmt w:val="lowerRoman"/>
      <w:lvlText w:val="%9."/>
      <w:lvlJc w:val="right"/>
      <w:pPr>
        <w:ind w:left="6480" w:hanging="180"/>
      </w:pPr>
    </w:lvl>
  </w:abstractNum>
  <w:num w:numId="1">
    <w:abstractNumId w:val="13"/>
  </w:num>
  <w:num w:numId="2">
    <w:abstractNumId w:val="17"/>
  </w:num>
  <w:num w:numId="3">
    <w:abstractNumId w:val="6"/>
  </w:num>
  <w:num w:numId="4">
    <w:abstractNumId w:val="20"/>
  </w:num>
  <w:num w:numId="5">
    <w:abstractNumId w:val="9"/>
  </w:num>
  <w:num w:numId="6">
    <w:abstractNumId w:val="7"/>
  </w:num>
  <w:num w:numId="7">
    <w:abstractNumId w:val="3"/>
  </w:num>
  <w:num w:numId="8">
    <w:abstractNumId w:val="4"/>
  </w:num>
  <w:num w:numId="9">
    <w:abstractNumId w:val="14"/>
  </w:num>
  <w:num w:numId="10">
    <w:abstractNumId w:val="24"/>
  </w:num>
  <w:num w:numId="11">
    <w:abstractNumId w:val="11"/>
  </w:num>
  <w:num w:numId="12">
    <w:abstractNumId w:val="21"/>
  </w:num>
  <w:num w:numId="13">
    <w:abstractNumId w:val="18"/>
  </w:num>
  <w:num w:numId="14">
    <w:abstractNumId w:val="2"/>
  </w:num>
  <w:num w:numId="15">
    <w:abstractNumId w:val="1"/>
  </w:num>
  <w:num w:numId="16">
    <w:abstractNumId w:val="16"/>
  </w:num>
  <w:num w:numId="17">
    <w:abstractNumId w:val="5"/>
  </w:num>
  <w:num w:numId="18">
    <w:abstractNumId w:val="19"/>
  </w:num>
  <w:num w:numId="19">
    <w:abstractNumId w:val="12"/>
  </w:num>
  <w:num w:numId="20">
    <w:abstractNumId w:val="22"/>
  </w:num>
  <w:num w:numId="21">
    <w:abstractNumId w:val="15"/>
  </w:num>
  <w:num w:numId="22">
    <w:abstractNumId w:val="8"/>
  </w:num>
  <w:num w:numId="23">
    <w:abstractNumId w:val="23"/>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CE8"/>
    <w:rsid w:val="002B0707"/>
    <w:rsid w:val="002F0D7D"/>
    <w:rsid w:val="00340CE8"/>
    <w:rsid w:val="00407390"/>
    <w:rsid w:val="00550838"/>
    <w:rsid w:val="00627316"/>
    <w:rsid w:val="00746555"/>
    <w:rsid w:val="008B1D72"/>
    <w:rsid w:val="00A727A6"/>
    <w:rsid w:val="00ED1D30"/>
    <w:rsid w:val="00F769B8"/>
    <w:rsid w:val="0112F681"/>
    <w:rsid w:val="01CFDE9B"/>
    <w:rsid w:val="0523C3F2"/>
    <w:rsid w:val="08D5B507"/>
    <w:rsid w:val="0A6BB646"/>
    <w:rsid w:val="1091CA7B"/>
    <w:rsid w:val="15B3DA54"/>
    <w:rsid w:val="20F3D6F8"/>
    <w:rsid w:val="22434C9F"/>
    <w:rsid w:val="249E0A09"/>
    <w:rsid w:val="2DC3148F"/>
    <w:rsid w:val="3278AE0D"/>
    <w:rsid w:val="340FA697"/>
    <w:rsid w:val="37209BB7"/>
    <w:rsid w:val="462BD609"/>
    <w:rsid w:val="504F1841"/>
    <w:rsid w:val="544444C9"/>
    <w:rsid w:val="5461F134"/>
    <w:rsid w:val="54F3CF39"/>
    <w:rsid w:val="5503093F"/>
    <w:rsid w:val="570D8740"/>
    <w:rsid w:val="5860E9C2"/>
    <w:rsid w:val="5B08AB0B"/>
    <w:rsid w:val="5C5B93D2"/>
    <w:rsid w:val="60417DD6"/>
    <w:rsid w:val="609CE48A"/>
    <w:rsid w:val="62F43EBA"/>
    <w:rsid w:val="657BFF97"/>
    <w:rsid w:val="748CFE1F"/>
    <w:rsid w:val="74A36667"/>
    <w:rsid w:val="77BCBC3C"/>
    <w:rsid w:val="792C2DEE"/>
    <w:rsid w:val="7A329FC1"/>
    <w:rsid w:val="7E1A2195"/>
    <w:rsid w:val="7E5FB3C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E28C"/>
  <w15:chartTrackingRefBased/>
  <w15:docId w15:val="{37D5EC5D-9344-4995-9402-2AA2777F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CE8"/>
    <w:pPr>
      <w:spacing w:line="279" w:lineRule="auto"/>
    </w:pPr>
    <w:rPr>
      <w:sz w:val="24"/>
      <w:szCs w:val="24"/>
      <w:lang w:val="es-ES"/>
    </w:rPr>
  </w:style>
  <w:style w:type="paragraph" w:styleId="Ttulo1">
    <w:name w:val="heading 1"/>
    <w:basedOn w:val="Normal"/>
    <w:next w:val="Normal"/>
    <w:link w:val="Ttulo1Car"/>
    <w:uiPriority w:val="9"/>
    <w:qFormat/>
    <w:rsid w:val="00340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0C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5461F134"/>
    <w:pPr>
      <w:keepNext/>
      <w:keepLines/>
      <w:spacing w:before="160" w:after="80"/>
      <w:outlineLvl w:val="2"/>
    </w:pPr>
    <w:rPr>
      <w:rFonts w:eastAsiaTheme="minorEastAsia" w:cstheme="majorEastAsia"/>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0CE8"/>
    <w:pPr>
      <w:ind w:left="720"/>
      <w:contextualSpacing/>
    </w:pPr>
  </w:style>
  <w:style w:type="character" w:customStyle="1" w:styleId="Ttulo1Car">
    <w:name w:val="Título 1 Car"/>
    <w:basedOn w:val="Fuentedeprrafopredeter"/>
    <w:link w:val="Ttulo1"/>
    <w:uiPriority w:val="9"/>
    <w:rsid w:val="00340CE8"/>
    <w:rPr>
      <w:rFonts w:asciiTheme="majorHAnsi" w:eastAsiaTheme="majorEastAsia" w:hAnsiTheme="majorHAnsi" w:cstheme="majorBidi"/>
      <w:color w:val="2F5496" w:themeColor="accent1" w:themeShade="BF"/>
      <w:sz w:val="32"/>
      <w:szCs w:val="32"/>
      <w:lang w:val="es-ES"/>
    </w:rPr>
  </w:style>
  <w:style w:type="character" w:styleId="Hipervnculo">
    <w:name w:val="Hyperlink"/>
    <w:basedOn w:val="Fuentedeprrafopredeter"/>
    <w:uiPriority w:val="99"/>
    <w:unhideWhenUsed/>
    <w:rsid w:val="00340CE8"/>
    <w:rPr>
      <w:color w:val="0563C1" w:themeColor="hyperlink"/>
      <w:u w:val="single"/>
    </w:rPr>
  </w:style>
  <w:style w:type="character" w:customStyle="1" w:styleId="UnresolvedMention">
    <w:name w:val="Unresolved Mention"/>
    <w:basedOn w:val="Fuentedeprrafopredeter"/>
    <w:uiPriority w:val="99"/>
    <w:semiHidden/>
    <w:unhideWhenUsed/>
    <w:rsid w:val="00340CE8"/>
    <w:rPr>
      <w:color w:val="605E5C"/>
      <w:shd w:val="clear" w:color="auto" w:fill="E1DFDD"/>
    </w:rPr>
  </w:style>
  <w:style w:type="character" w:customStyle="1" w:styleId="Ttulo2Car">
    <w:name w:val="Título 2 Car"/>
    <w:basedOn w:val="Fuentedeprrafopredeter"/>
    <w:link w:val="Ttulo2"/>
    <w:uiPriority w:val="9"/>
    <w:rsid w:val="00340CE8"/>
    <w:rPr>
      <w:rFonts w:asciiTheme="majorHAnsi" w:eastAsiaTheme="majorEastAsia" w:hAnsiTheme="majorHAnsi" w:cstheme="majorBidi"/>
      <w:color w:val="2F5496" w:themeColor="accent1" w:themeShade="BF"/>
      <w:sz w:val="26"/>
      <w:szCs w:val="26"/>
      <w:lang w:val="es-ES"/>
    </w:rPr>
  </w:style>
  <w:style w:type="paragraph" w:styleId="TtuloTDC">
    <w:name w:val="TOC Heading"/>
    <w:basedOn w:val="Ttulo1"/>
    <w:next w:val="Normal"/>
    <w:uiPriority w:val="39"/>
    <w:unhideWhenUsed/>
    <w:qFormat/>
    <w:rsid w:val="00407390"/>
    <w:pPr>
      <w:spacing w:line="259" w:lineRule="auto"/>
      <w:outlineLvl w:val="9"/>
    </w:pPr>
    <w:rPr>
      <w:lang w:val="es-EC" w:eastAsia="es-EC"/>
    </w:rPr>
  </w:style>
  <w:style w:type="paragraph" w:styleId="TDC1">
    <w:name w:val="toc 1"/>
    <w:basedOn w:val="Normal"/>
    <w:next w:val="Normal"/>
    <w:autoRedefine/>
    <w:uiPriority w:val="39"/>
    <w:unhideWhenUsed/>
    <w:rsid w:val="00407390"/>
    <w:pPr>
      <w:spacing w:after="100"/>
    </w:pPr>
  </w:style>
  <w:style w:type="paragraph" w:styleId="TDC2">
    <w:name w:val="toc 2"/>
    <w:basedOn w:val="Normal"/>
    <w:next w:val="Normal"/>
    <w:autoRedefine/>
    <w:uiPriority w:val="39"/>
    <w:unhideWhenUsed/>
    <w:rsid w:val="00407390"/>
    <w:pPr>
      <w:spacing w:after="100"/>
      <w:ind w:left="240"/>
    </w:pPr>
  </w:style>
  <w:style w:type="character" w:customStyle="1" w:styleId="Ttulo3Car">
    <w:name w:val="Título 3 Car"/>
    <w:basedOn w:val="Fuentedeprrafopredeter"/>
    <w:link w:val="Ttulo3"/>
    <w:uiPriority w:val="9"/>
    <w:rsid w:val="7E1A2195"/>
    <w:rPr>
      <w:rFonts w:eastAsiaTheme="minorEastAsia" w:cstheme="majorEastAsia"/>
      <w:color w:val="2F5496" w:themeColor="accent1" w:themeShade="BF"/>
      <w:sz w:val="28"/>
      <w:szCs w:val="28"/>
    </w:rPr>
  </w:style>
  <w:style w:type="paragraph" w:styleId="Sinespaciado">
    <w:name w:val="No Spacing"/>
    <w:uiPriority w:val="1"/>
    <w:qFormat/>
    <w:rsid w:val="5461F134"/>
    <w:pPr>
      <w:spacing w:after="0"/>
    </w:pPr>
  </w:style>
  <w:style w:type="paragraph" w:styleId="TDC3">
    <w:name w:val="toc 3"/>
    <w:basedOn w:val="Normal"/>
    <w:next w:val="Normal"/>
    <w:uiPriority w:val="39"/>
    <w:unhideWhenUsed/>
    <w:rsid w:val="5461F134"/>
    <w:pPr>
      <w:spacing w:after="100"/>
      <w:ind w:left="440"/>
    </w:pPr>
  </w:style>
  <w:style w:type="paragraph" w:styleId="Encabezado">
    <w:name w:val="header"/>
    <w:basedOn w:val="Normal"/>
    <w:uiPriority w:val="99"/>
    <w:unhideWhenUsed/>
    <w:rsid w:val="5461F134"/>
    <w:pPr>
      <w:tabs>
        <w:tab w:val="center" w:pos="4680"/>
        <w:tab w:val="right" w:pos="9360"/>
      </w:tabs>
      <w:spacing w:after="0"/>
    </w:pPr>
  </w:style>
  <w:style w:type="paragraph" w:styleId="Piedepgina">
    <w:name w:val="footer"/>
    <w:basedOn w:val="Normal"/>
    <w:uiPriority w:val="99"/>
    <w:unhideWhenUsed/>
    <w:rsid w:val="5461F134"/>
    <w:pPr>
      <w:tabs>
        <w:tab w:val="center" w:pos="4680"/>
        <w:tab w:val="right" w:pos="9360"/>
      </w:tabs>
      <w:spacing w:after="0"/>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iPriority w:val="99"/>
    <w:semiHidden/>
    <w:unhideWhenUsed/>
    <w:rsid w:val="006273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lucid.app/lucidchart/496ac970-689f-44b9-a98b-bda71fb007ff/edit?viewport_loc=-1457%2C-111%2C3397%2C1429%2C0_0&amp;invitationId=inv_6a3e0656-fb7a-4f3b-853a-6e61de89bb3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ucid.app/lucidchart/a0896708-f10a-4682-9b2e-06f3cdce2e13/edit?viewport_loc=708%2C795%2C3306%2C1536%2CHWEp-vi-RSFO&amp;invitationId=inv_d2130265-d61c-458d-977b-e776cc8012c3"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lucid.app/lucidchart/60acba8a-e06f-432d-8c39-078c3465baac/edit?viewport_loc=-395%2C-1244%2C4842%2C1707%2C0_0&amp;invitationId=inv_5dd02130-cada-4c6d-95df-330a2d764d89" TargetMode="External"/><Relationship Id="rId20" Type="http://schemas.openxmlformats.org/officeDocument/2006/relationships/header" Target="header1.xml"/><Relationship Id="R815f4253936647f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lucid.app/lucidchart/e41ce6a9-9785-4948-ac1b-046cd7c74a20/edit?viewport_loc=-1549%2C-268%2C2009%2C932%2C0_0&amp;invitationId=inv_5724bd08-09e7-4dbc-839e-2167de46d090" TargetMode="External"/><Relationship Id="rId19" Type="http://schemas.openxmlformats.org/officeDocument/2006/relationships/hyperlink" Target="https://github.com/BrayanBriones/Tarea_2_G3_EnVivoTickets.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ucid.app/lucidchart/e31659f0-e119-4cd1-839d-256e5fcdef65/edit?viewport_loc=-1728%2C-684%2C2688%2C1270%2C0_0&amp;invitationId=inv_f1bd71d4-a977-4034-a6cb-7ab7ce9be289"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A7DD-8D65-4CB9-A57E-1380A94E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2737</Words>
  <Characters>15602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Alejandro Gutierrez Macias</dc:creator>
  <cp:keywords/>
  <dc:description/>
  <cp:lastModifiedBy>USUARIO</cp:lastModifiedBy>
  <cp:revision>2</cp:revision>
  <dcterms:created xsi:type="dcterms:W3CDTF">2024-12-10T02:22:00Z</dcterms:created>
  <dcterms:modified xsi:type="dcterms:W3CDTF">2024-12-10T02:22:00Z</dcterms:modified>
</cp:coreProperties>
</file>