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81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X62b9a812b91b110aef2b3b9d92896b25778a246"/>
    <w:p>
      <w:pPr>
        <w:pStyle w:val="Ttulo1"/>
      </w:pPr>
      <w:r>
        <w:t xml:space="preserve">Deployment Document — LavaRápido Vehicular</w:t>
      </w:r>
    </w:p>
    <w:p>
      <w:pPr>
        <w:pStyle w:val="BlockText"/>
      </w:pPr>
      <w:r>
        <w:t xml:space="preserve">Vehicle wash management system · ADSO training project (SENA)</w:t>
      </w:r>
      <w:r>
        <w:t xml:space="preserve"> </w:t>
      </w:r>
      <w:r>
        <w:t xml:space="preserve">Software implementation procedure on the production server.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Ttulo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a489d4d9bde5952001083000e99262b3fdd6992">
        <w:r>
          <w:rPr>
            <w:rStyle w:val="Hipervnculo"/>
          </w:rPr>
          <w:t xml:space="preserve">General Information and Version Control</w:t>
        </w:r>
      </w:hyperlink>
    </w:p>
    <w:p>
      <w:pPr>
        <w:pStyle w:val="Compact"/>
        <w:numPr>
          <w:ilvl w:val="0"/>
          <w:numId w:val="1001"/>
        </w:numPr>
      </w:pPr>
      <w:hyperlink w:anchor="X2349cf2eb0ee80049c42f82e7649865e9b85d77">
        <w:r>
          <w:rPr>
            <w:rStyle w:val="Hipervnculo"/>
          </w:rPr>
          <w:t xml:space="preserve">Scope, Topology and Architecture</w:t>
        </w:r>
      </w:hyperlink>
    </w:p>
    <w:p>
      <w:pPr>
        <w:pStyle w:val="Compact"/>
        <w:numPr>
          <w:ilvl w:val="0"/>
          <w:numId w:val="1001"/>
        </w:numPr>
      </w:pPr>
      <w:hyperlink w:anchor="Xa95493a4943540bb8fda6d550001e5275bde913">
        <w:r>
          <w:rPr>
            <w:rStyle w:val="Hipervnculo"/>
          </w:rPr>
          <w:t xml:space="preserve">Prerequisites and Preparation (Pre-deployment)</w:t>
        </w:r>
      </w:hyperlink>
    </w:p>
    <w:p>
      <w:pPr>
        <w:pStyle w:val="Compact"/>
        <w:numPr>
          <w:ilvl w:val="0"/>
          <w:numId w:val="1001"/>
        </w:numPr>
      </w:pPr>
      <w:hyperlink w:anchor="X3ea2f277268713fb164bd7ee3016bdffe9e369d">
        <w:r>
          <w:rPr>
            <w:rStyle w:val="Hipervnculo"/>
          </w:rPr>
          <w:t xml:space="preserve">Step-by-Step Deployment Procedure (Runbook)</w:t>
        </w:r>
      </w:hyperlink>
    </w:p>
    <w:p>
      <w:pPr>
        <w:pStyle w:val="Compact"/>
        <w:numPr>
          <w:ilvl w:val="0"/>
          <w:numId w:val="1001"/>
        </w:numPr>
      </w:pPr>
      <w:hyperlink w:anchor="X11ebf88a84ad7ca4e0958c6957089702f0563b4">
        <w:r>
          <w:rPr>
            <w:rStyle w:val="Hipervnculo"/>
          </w:rPr>
          <w:t xml:space="preserve">Verification, Testing and Evidence Plan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4" w:name="Xa489d4d9bde5952001083000e99262b3fdd6992"/>
    <w:p>
      <w:pPr>
        <w:pStyle w:val="Ttulo2"/>
      </w:pPr>
      <w:r>
        <w:t xml:space="preserve">1. General Information and Version Control</w:t>
      </w:r>
    </w:p>
    <w:bookmarkStart w:id="26" w:name="Xc04fc5ead710f4d7b756a1a456e097026e8a457"/>
    <w:p>
      <w:pPr>
        <w:pStyle w:val="Ttulo3"/>
      </w:pPr>
      <w:r>
        <w:t xml:space="preserve">1.1 Deployment Fact Sheet</w:t>
      </w:r>
    </w:p>
    <w:bookmarkStart w:id="22" w:name="Xbbf532e7939e3c14790714eb3bf3e28022e1d44"/>
    <w:p>
      <w:pPr>
        <w:pStyle w:val="Ttulo4"/>
      </w:pPr>
      <w:r>
        <w:t xml:space="preserve">1.1.1 System identification and version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LavaRápido Vehicular — bookings, payments and operations management for a car wash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 backend microservices, API Gateway, web application, Android mobile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(pending: create the tag when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merged into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(in every repository)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 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published on 2026-10-19 + over-the-air updates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address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58174f516cffaf4d6f8d003a95446e11b610523"/>
    <w:p>
      <w:pPr>
        <w:pStyle w:val="Ttulo4"/>
      </w:pPr>
      <w:r>
        <w:t xml:space="preserve">1.1.2 Scheduled date, time and maintenance window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deployment date</w:t>
            </w:r>
          </w:p>
        </w:tc>
        <w:tc>
          <w:tcPr/>
          <w:p>
            <w:pPr>
              <w:pStyle w:val="Compact"/>
            </w:pPr>
            <w:r>
              <w:t xml:space="preserve">October 16,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window</w:t>
            </w:r>
          </w:p>
        </w:tc>
        <w:tc>
          <w:tcPr/>
          <w:p>
            <w:pPr>
              <w:pStyle w:val="Compact"/>
            </w:pPr>
            <w:r>
              <w:t xml:space="preserve">02:30 – 05:30 (Colombia time,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duration</w:t>
            </w:r>
          </w:p>
        </w:tc>
        <w:tc>
          <w:tcPr/>
          <w:p>
            <w:pPr>
              <w:pStyle w:val="Compact"/>
            </w:pPr>
            <w:r>
              <w:t xml:space="preserve">~2 h 30 min (provisioning, image builds, HTTPS setup and testing)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downtime</w:t>
            </w:r>
          </w:p>
        </w:tc>
        <w:tc>
          <w:tcPr/>
          <w:p>
            <w:pPr>
              <w:pStyle w:val="Compact"/>
            </w:pPr>
            <w:r>
              <w:t xml:space="preserve">Not applicable: first deployment (no users in production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for future updates</w:t>
            </w:r>
          </w:p>
        </w:tc>
        <w:tc>
          <w:tcPr/>
          <w:p>
            <w:pPr>
              <w:pStyle w:val="Compact"/>
            </w:pPr>
            <w:r>
              <w:t xml:space="preserve">Outside the car wash's business hours (before 07:00 or after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 update</w:t>
            </w:r>
          </w:p>
        </w:tc>
        <w:tc>
          <w:tcPr/>
          <w:p>
            <w:pPr>
              <w:pStyle w:val="Compact"/>
            </w:pPr>
            <w:r>
              <w:t xml:space="preserve">2026-10-19, 03:20 (server time), with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code up to October 17 and 18 and migration 039</w:t>
            </w:r>
          </w:p>
        </w:tc>
      </w:tr>
    </w:tbl>
    <w:bookmarkEnd w:id="23"/>
    <w:bookmarkStart w:id="24" w:name="X9397713a6f7004e2bb47ccf2f77691517a16f7d"/>
    <w:p>
      <w:pPr>
        <w:pStyle w:val="Ttulo4"/>
      </w:pPr>
      <w:r>
        <w:t xml:space="preserve">1.1.3 Target environment (VPS / Staging / Production)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Academic production</w:t>
            </w:r>
            <w:r>
              <w:t xml:space="preserve"> </w:t>
            </w:r>
            <w:r>
              <w:t xml:space="preserve">(also used as staging for the team's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Microsoft Azure (</w:t>
            </w:r>
            <w:r>
              <w:rPr>
                <w:i/>
                <w:iCs/>
              </w:rPr>
              <w:t xml:space="preserve">Azure for Students</w:t>
            </w:r>
            <w:r>
              <w:t xml:space="preserve"> </w:t>
            </w:r>
            <w:r>
              <w:t xml:space="preserve">subscription)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Linux virtual machine (IaaS), equivalent to a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 environment</w:t>
            </w:r>
          </w:p>
        </w:tc>
        <w:tc>
          <w:tcPr/>
          <w:p>
            <w:pPr>
              <w:pStyle w:val="Compact"/>
            </w:pPr>
            <w:r>
              <w:t xml:space="preserve">Hostinger KVM 2 VPS (purchased, pending payment activation)</w:t>
            </w:r>
          </w:p>
        </w:tc>
      </w:tr>
    </w:tbl>
    <w:bookmarkEnd w:id="24"/>
    <w:bookmarkStart w:id="25" w:name="X017e8fdd3314372bdb1a9d54376f351848d65af"/>
    <w:p>
      <w:pPr>
        <w:pStyle w:val="Ttulo4"/>
      </w:pPr>
      <w:r>
        <w:t xml:space="preserve">1.1.4 Roles and responsibilities matrix (DevOps, Tech Lead, QA, DBA)</w:t>
      </w:r>
    </w:p>
    <w:p>
      <w:pPr>
        <w:pStyle w:val="BlockText"/>
      </w:pPr>
      <w:r>
        <w:t xml:space="preserve">Responsibilities according to the services each member maintains on GitHub.</w:t>
      </w:r>
      <w:r>
        <w:t xml:space="preserve"> </w:t>
      </w:r>
      <w:r>
        <w:rPr>
          <w:b/>
          <w:bCs/>
        </w:rPr>
        <w:t xml:space="preserve">To be confirmed with the team.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Deployment 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Server, Docker Compose, Caddy/HTTPS, deployment and update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Release approval, change review, team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Smoke tests and functional validation per role (client, operator, administrator)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Migrations, backups and database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 and customer-service owner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their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and mobile app owner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payments and the app</w:t>
            </w:r>
          </w:p>
        </w:tc>
      </w:tr>
    </w:tbl>
    <w:bookmarkEnd w:id="25"/>
    <w:bookmarkEnd w:id="26"/>
    <w:bookmarkStart w:id="27" w:name="Xf37e82f40162bf9d9c0720341024a85c56ac627"/>
    <w:p>
      <w:pPr>
        <w:pStyle w:val="Ttulo3"/>
      </w:pPr>
      <w:r>
        <w:t xml:space="preserve">1.2 Document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Initial version: deployment on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installed, real evidence (5.4) and correction of Liquibase schemas and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Table count corrected (57) and first administrator created with the environment 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Update of 2026-10-19 (migration 039 and app 1.1.0), SSH access with a personal key per member, deployment from GitHub Actions, continuous integration in the 10 repositories, and new terminal and web evidence</w:t>
            </w:r>
          </w:p>
        </w:tc>
      </w:tr>
    </w:tbl>
    <w:bookmarkEnd w:id="27"/>
    <w:bookmarkStart w:id="33" w:name="Xcd1b6120617eac8b6d7b77232663333bd560904"/>
    <w:p>
      <w:pPr>
        <w:pStyle w:val="Ttulo3"/>
      </w:pPr>
      <w:r>
        <w:t xml:space="preserve">1.3 Change Summary (Release Notes)</w:t>
      </w:r>
    </w:p>
    <w:bookmarkStart w:id="28" w:name="X9b72b1982fb7e876edfbe7b0b5e7ec91d9772e7"/>
    <w:p>
      <w:pPr>
        <w:pStyle w:val="Ttulo4"/>
      </w:pPr>
      <w:r>
        <w:t xml:space="preserve">1.3.1 New features</w:t>
      </w:r>
    </w:p>
    <w:p>
      <w:pPr>
        <w:pStyle w:val="FirstParagraph"/>
      </w:pPr>
      <w:r>
        <w:rPr>
          <w:b/>
          <w:bCs/>
        </w:rPr>
        <w:t xml:space="preserve">Platform and deployment</w:t>
      </w:r>
    </w:p>
    <w:p>
      <w:pPr>
        <w:pStyle w:val="Compact"/>
        <w:numPr>
          <w:ilvl w:val="0"/>
          <w:numId w:val="1002"/>
        </w:numPr>
      </w:pPr>
      <w:r>
        <w:t xml:space="preserve">Full deployment with Docker Compose and a production file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Automatic HTTPS with Caddy and a Let's Encrypt certificate (automatic renewal).</w:t>
      </w:r>
    </w:p>
    <w:p>
      <w:pPr>
        <w:pStyle w:val="Compact"/>
        <w:numPr>
          <w:ilvl w:val="0"/>
          <w:numId w:val="1002"/>
        </w:numPr>
      </w:pPr>
      <w:r>
        <w:t xml:space="preserve">Creation of the first administrator when installing on an empty database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Server installation script (</w:t>
      </w:r>
      <w:r>
        <w:rPr>
          <w:rStyle w:val="VerbatimChar"/>
        </w:rPr>
        <w:t xml:space="preserve">setup-server.sh</w:t>
      </w:r>
      <w:r>
        <w:t xml:space="preserve">) and one-step update script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Android app download from the web (button and QR code) at the fixed address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Notifications</w:t>
      </w:r>
    </w:p>
    <w:p>
      <w:pPr>
        <w:pStyle w:val="Compact"/>
        <w:numPr>
          <w:ilvl w:val="0"/>
          <w:numId w:val="1003"/>
        </w:numPr>
      </w:pPr>
      <w:r>
        <w:t xml:space="preserve">Push notifications in the mobile app (Expo + Firebase) implemented with the Command pattern.</w:t>
      </w:r>
    </w:p>
    <w:p>
      <w:pPr>
        <w:pStyle w:val="Compact"/>
        <w:numPr>
          <w:ilvl w:val="0"/>
          <w:numId w:val="1003"/>
        </w:numPr>
      </w:pPr>
      <w:r>
        <w:t xml:space="preserve">Delivery through channels (push and email) with failure isolation.</w:t>
      </w:r>
    </w:p>
    <w:p>
      <w:pPr>
        <w:pStyle w:val="Compact"/>
        <w:numPr>
          <w:ilvl w:val="0"/>
          <w:numId w:val="1003"/>
        </w:numPr>
      </w:pPr>
      <w:r>
        <w:t xml:space="preserve">Notices in the account's language (Spanish, English, French and Portuguese).</w:t>
      </w:r>
    </w:p>
    <w:p>
      <w:pPr>
        <w:pStyle w:val="Compact"/>
        <w:numPr>
          <w:ilvl w:val="0"/>
          <w:numId w:val="1003"/>
        </w:numPr>
      </w:pPr>
      <w:r>
        <w:t xml:space="preserve">Notice to administrators about upcoming bookings without an operator.</w:t>
      </w:r>
    </w:p>
    <w:p>
      <w:pPr>
        <w:pStyle w:val="Compact"/>
        <w:numPr>
          <w:ilvl w:val="0"/>
          <w:numId w:val="1003"/>
        </w:numPr>
      </w:pPr>
      <w:r>
        <w:t xml:space="preserve">New app version notice by push and in the inbox.</w:t>
      </w:r>
    </w:p>
    <w:p>
      <w:pPr>
        <w:pStyle w:val="Compact"/>
        <w:numPr>
          <w:ilvl w:val="0"/>
          <w:numId w:val="1003"/>
        </w:numPr>
      </w:pPr>
      <w:r>
        <w:t xml:space="preserve">The web bell refreshes by itself and shows a floating notice with new notifications.</w:t>
      </w:r>
    </w:p>
    <w:p>
      <w:pPr>
        <w:pStyle w:val="FirstParagraph"/>
      </w:pPr>
      <w:r>
        <w:rPr>
          <w:b/>
          <w:bCs/>
        </w:rPr>
        <w:t xml:space="preserve">Bookings and operations</w:t>
      </w:r>
    </w:p>
    <w:p>
      <w:pPr>
        <w:pStyle w:val="Compact"/>
        <w:numPr>
          <w:ilvl w:val="0"/>
          <w:numId w:val="1004"/>
        </w:numPr>
      </w:pPr>
      <w:r>
        <w:t xml:space="preserve">Automatic operator assignment when a booking is confirmed (RF-008).</w:t>
      </w:r>
    </w:p>
    <w:p>
      <w:pPr>
        <w:pStyle w:val="Compact"/>
        <w:numPr>
          <w:ilvl w:val="0"/>
          <w:numId w:val="1004"/>
        </w:numPr>
      </w:pPr>
      <w:r>
        <w:t xml:space="preserve">The client can choose the operator among the available ones (RF-010).</w:t>
      </w:r>
    </w:p>
    <w:p>
      <w:pPr>
        <w:pStyle w:val="Compact"/>
        <w:numPr>
          <w:ilvl w:val="0"/>
          <w:numId w:val="1004"/>
        </w:numPr>
      </w:pPr>
      <w:r>
        <w:t xml:space="preserve">The operator can only start the service from 15 minutes before the booking.</w:t>
      </w:r>
    </w:p>
    <w:p>
      <w:pPr>
        <w:pStyle w:val="Compact"/>
        <w:numPr>
          <w:ilvl w:val="0"/>
          <w:numId w:val="1004"/>
        </w:numPr>
      </w:pPr>
      <w:r>
        <w:t xml:space="preserve">Vehicle inspection report with phases, findings and photos, shared with the client.</w:t>
      </w:r>
    </w:p>
    <w:p>
      <w:pPr>
        <w:pStyle w:val="Compact"/>
        <w:numPr>
          <w:ilvl w:val="0"/>
          <w:numId w:val="1004"/>
        </w:numPr>
      </w:pPr>
      <w:r>
        <w:t xml:space="preserve">Daily summary and operator team metrics for the administrator.</w:t>
      </w:r>
    </w:p>
    <w:p>
      <w:pPr>
        <w:pStyle w:val="FirstParagraph"/>
      </w:pPr>
      <w:r>
        <w:rPr>
          <w:b/>
          <w:bCs/>
        </w:rPr>
        <w:t xml:space="preserve">Payments and accounts</w:t>
      </w:r>
    </w:p>
    <w:p>
      <w:pPr>
        <w:pStyle w:val="Compact"/>
        <w:numPr>
          <w:ilvl w:val="0"/>
          <w:numId w:val="1005"/>
        </w:numPr>
      </w:pPr>
      <w:r>
        <w:t xml:space="preserve">Payment history sorted and filterable by date and service (RF-015/016).</w:t>
      </w:r>
    </w:p>
    <w:p>
      <w:pPr>
        <w:pStyle w:val="Compact"/>
        <w:numPr>
          <w:ilvl w:val="0"/>
          <w:numId w:val="1005"/>
        </w:numPr>
      </w:pPr>
      <w:r>
        <w:t xml:space="preserve">Account lockout for 15 minutes after 5 failed login attempts (RF-004b).</w:t>
      </w:r>
    </w:p>
    <w:p>
      <w:pPr>
        <w:pStyle w:val="Compact"/>
        <w:numPr>
          <w:ilvl w:val="0"/>
          <w:numId w:val="1005"/>
        </w:numPr>
      </w:pPr>
      <w:r>
        <w:t xml:space="preserve">Business data editable by the administrator and profile address stored in the backend.</w:t>
      </w:r>
    </w:p>
    <w:p>
      <w:pPr>
        <w:pStyle w:val="FirstParagraph"/>
      </w:pPr>
      <w:r>
        <w:rPr>
          <w:b/>
          <w:bCs/>
        </w:rPr>
        <w:t xml:space="preserve">Mobile app</w:t>
      </w:r>
    </w:p>
    <w:p>
      <w:pPr>
        <w:pStyle w:val="Compact"/>
        <w:numPr>
          <w:ilvl w:val="0"/>
          <w:numId w:val="1006"/>
        </w:numPr>
      </w:pPr>
      <w:r>
        <w:t xml:space="preserve">New version notice and over-the-internet updates (EAS Update) without reinstalling.</w:t>
      </w:r>
    </w:p>
    <w:p>
      <w:pPr>
        <w:pStyle w:val="Compact"/>
        <w:numPr>
          <w:ilvl w:val="0"/>
          <w:numId w:val="1006"/>
        </w:numPr>
      </w:pPr>
      <w:r>
        <w:t xml:space="preserve">Icon with the project logo and the name "LavaRapidoVehicular".</w:t>
      </w:r>
    </w:p>
    <w:bookmarkEnd w:id="28"/>
    <w:bookmarkStart w:id="29" w:name="Xa148e3bc62b7dd47e6279b14931a892ca4f5b15"/>
    <w:p>
      <w:pPr>
        <w:pStyle w:val="Ttulo4"/>
      </w:pPr>
      <w:r>
        <w:t xml:space="preserve">1.3.2 Bug fixes</w:t>
      </w:r>
    </w:p>
    <w:p>
      <w:pPr>
        <w:pStyle w:val="Compact"/>
        <w:numPr>
          <w:ilvl w:val="0"/>
          <w:numId w:val="1007"/>
        </w:numPr>
      </w:pPr>
      <w:r>
        <w:t xml:space="preserve">An approved payment was shown as "under verification" on the payments screen (web and mobile).</w:t>
      </w:r>
    </w:p>
    <w:p>
      <w:pPr>
        <w:pStyle w:val="Compact"/>
        <w:numPr>
          <w:ilvl w:val="0"/>
          <w:numId w:val="1007"/>
        </w:numPr>
      </w:pPr>
      <w:r>
        <w:t xml:space="preserve">The deployed web received 403 on every call because of the services' CORS configuration.</w:t>
      </w:r>
    </w:p>
    <w:p>
      <w:pPr>
        <w:pStyle w:val="Compact"/>
        <w:numPr>
          <w:ilvl w:val="0"/>
          <w:numId w:val="1007"/>
        </w:numPr>
      </w:pPr>
      <w:r>
        <w:t xml:space="preserve">security-service did not start when an administrator already existed (query outside a transaction).</w:t>
      </w:r>
    </w:p>
    <w:p>
      <w:pPr>
        <w:pStyle w:val="Compact"/>
        <w:numPr>
          <w:ilvl w:val="0"/>
          <w:numId w:val="1007"/>
        </w:numPr>
      </w:pPr>
      <w:r>
        <w:t xml:space="preserve">The app's operator list did not show a newly created operator until logging out.</w:t>
      </w:r>
    </w:p>
    <w:p>
      <w:pPr>
        <w:pStyle w:val="Compact"/>
        <w:numPr>
          <w:ilvl w:val="0"/>
          <w:numId w:val="1007"/>
        </w:numPr>
      </w:pPr>
      <w:r>
        <w:t xml:space="preserve">A late 401 after logging out showed the "session expired" notice.</w:t>
      </w:r>
    </w:p>
    <w:p>
      <w:pPr>
        <w:pStyle w:val="Compact"/>
        <w:numPr>
          <w:ilvl w:val="0"/>
          <w:numId w:val="1007"/>
        </w:numPr>
      </w:pPr>
      <w:r>
        <w:t xml:space="preserve">The new APK announcement could not read the inter-service key because of file permissions.</w:t>
      </w:r>
    </w:p>
    <w:p>
      <w:pPr>
        <w:pStyle w:val="Compact"/>
        <w:numPr>
          <w:ilvl w:val="0"/>
          <w:numId w:val="1007"/>
        </w:numPr>
      </w:pPr>
      <w:r>
        <w:t xml:space="preserve">Pending reminders kept being sent after the service was started or finished.</w:t>
      </w:r>
    </w:p>
    <w:p>
      <w:pPr>
        <w:pStyle w:val="Compact"/>
        <w:numPr>
          <w:ilvl w:val="0"/>
          <w:numId w:val="1007"/>
        </w:numPr>
      </w:pPr>
      <w:r>
        <w:t xml:space="preserve">No operator is assigned to bookings whose time has already passed, and cancelled bookings are no longer listed as pending.</w:t>
      </w:r>
    </w:p>
    <w:p>
      <w:pPr>
        <w:pStyle w:val="Compact"/>
        <w:numPr>
          <w:ilvl w:val="0"/>
          <w:numId w:val="1007"/>
        </w:numPr>
      </w:pPr>
      <w:r>
        <w:t xml:space="preserve">The web requested a non-existent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(404 error in the console) and used deprecated translation options (console warning).</w:t>
      </w:r>
    </w:p>
    <w:bookmarkEnd w:id="29"/>
    <w:bookmarkStart w:id="30" w:name="Xaf21381d8eab5afa719b28f1e87d113fd3b7641"/>
    <w:p>
      <w:pPr>
        <w:pStyle w:val="Ttulo4"/>
      </w:pPr>
      <w:r>
        <w:t xml:space="preserve">1.3.3 Infrastructure and dependency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images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(build) and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(runtime)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migrations</w:t>
            </w:r>
          </w:p>
        </w:tc>
        <w:tc>
          <w:tcPr/>
          <w:p>
            <w:pPr>
              <w:pStyle w:val="Compact"/>
            </w:pPr>
            <w:r>
              <w:t xml:space="preserve">032 (business data), 033 (inspection report), 034 (login lockout), 035 (address), 036 (registration date), 037 (operator profile), 038 (new-version notice type), and 039 (acceptance of the legal documents, applied on 2026-10-19)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services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(email), EAS (app builds and updates)</w:t>
            </w:r>
          </w:p>
        </w:tc>
      </w:tr>
    </w:tbl>
    <w:bookmarkEnd w:id="30"/>
    <w:bookmarkStart w:id="31" w:name="X48c3b18410db201bf2a749f2e704121d421e414"/>
    <w:p>
      <w:pPr>
        <w:pStyle w:val="Ttulo4"/>
      </w:pPr>
      <w:r>
        <w:t xml:space="preserve">1.3.4 Breaking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New mandatory variables</w:t>
      </w:r>
      <w:r>
        <w:t xml:space="preserve"> </w:t>
      </w:r>
      <w:r>
        <w:t xml:space="preserve">on the server. Without them, Docker Compose does not start: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cannot be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demo accounts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only exist in development</w:t>
      </w:r>
      <w:r>
        <w:t xml:space="preserve">. In production the administrator is created with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the Android package changed to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Previous versions must be uninstalled once; later ones install on top.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each service only accepts the origin defined in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31"/>
    <w:bookmarkStart w:id="32" w:name="X92f4f8923ce6a13f600d1aba6943454ebcf58fc"/>
    <w:p>
      <w:pPr>
        <w:pStyle w:val="Ttulo4"/>
      </w:pPr>
      <w:r>
        <w:t xml:space="preserve">1.3.5 Update of 2026-10-19</w:t>
      </w:r>
    </w:p>
    <w:p>
      <w:pPr>
        <w:pStyle w:val="FirstParagraph"/>
      </w:pPr>
      <w:r>
        <w:t xml:space="preserve">On 2026-10-19 at 03:20 (server time),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was run. The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changes up to October 17 and 18 were deployed: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migration 039, which stores the date and time each person accepts the Terms and the Data Processing Policy.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the payment-service health check queries the database, payment-service handles the correlation identifier, the schedule error carries the reason (</w:t>
      </w:r>
      <w:r>
        <w:rPr>
          <w:rStyle w:val="VerbatimChar"/>
        </w:rPr>
        <w:t xml:space="preserve">reason</w:t>
      </w:r>
      <w:r>
        <w:t xml:space="preserve">), two simultaneous requests no longer fail when creating the same operator, and a bay cannot be created in maintenance.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the payment screen selects by account, the profile option is called "Deactivate my account", Angular is on 21.2.25 and xlsx on 0.20.3, and there are layout fixes for phones.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version 1.1.0 (versionCode 5), published on 2026-10-19 at 05:03, with the version shown in Settings.</w:t>
      </w:r>
    </w:p>
    <w:p>
      <w:pPr>
        <w:pStyle w:val="FirstParagraph"/>
      </w:pPr>
      <w:r>
        <w:t xml:space="preserve">The changes pushed afterwards are left for the next update: the error messages with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in the Java services and the latest web and app fixes.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5" w:name="X2349cf2eb0ee80049c42f82e7649865e9b85d77"/>
    <w:p>
      <w:pPr>
        <w:pStyle w:val="Ttulo2"/>
      </w:pPr>
      <w:r>
        <w:t xml:space="preserve">2. Scope, Topology and Architecture</w:t>
      </w:r>
    </w:p>
    <w:bookmarkStart w:id="39" w:name="Xef9e86d3c6c5e309e877c07e265de2ff60fc8df"/>
    <w:p>
      <w:pPr>
        <w:pStyle w:val="Ttulo3"/>
      </w:pPr>
      <w:r>
        <w:t xml:space="preserve">2.1 Components and Artifacts in Scope</w:t>
      </w:r>
    </w:p>
    <w:bookmarkStart w:id="35" w:name="X02af1b1067938bff50e28f386d0b6d1cd4d51cb"/>
    <w:p>
      <w:pPr>
        <w:pStyle w:val="Ttulo4"/>
      </w:pPr>
      <w:r>
        <w:t xml:space="preserve">2.1.1 Administration panel (Portainer CE)</w:t>
      </w:r>
    </w:p>
    <w:p>
      <w:pPr>
        <w:pStyle w:val="BlockText"/>
      </w:pPr>
      <w:r>
        <w:rPr>
          <w:b/>
          <w:bCs/>
        </w:rPr>
        <w:t xml:space="preserve">Status: installed on 2026-10-16.</w:t>
      </w:r>
      <w:r>
        <w:t xml:space="preserve"> </w:t>
      </w:r>
      <w:r>
        <w:t xml:space="preserve">Panel to view the containers' status, logs and resource usage and restart them. Deployment and updates are still done with the scripts (section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of RAM)</w:t>
            </w:r>
          </w:p>
        </w:tc>
        <w:tc>
          <w:tcPr/>
          <w:p>
            <w:pPr>
              <w:pStyle w:val="Compact"/>
            </w:pPr>
            <w:r>
              <w:t xml:space="preserve">Only through an SSH tunnel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listens on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not exposed to the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as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(created outside Portainer)</w:t>
            </w:r>
          </w:p>
        </w:tc>
      </w:tr>
    </w:tbl>
    <w:bookmarkEnd w:id="35"/>
    <w:bookmarkStart w:id="36" w:name="Xc8a2baaf949548f127b9db069675f9de6778d17"/>
    <w:p>
      <w:pPr>
        <w:pStyle w:val="Ttulo4"/>
      </w:pPr>
      <w:r>
        <w:t xml:space="preserve">2.1.2 Web Frontend Layer (SPA / Nginx Web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Image /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in 4 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server</w:t>
            </w:r>
          </w:p>
        </w:tc>
        <w:tc>
          <w:tcPr/>
          <w:p>
            <w:pPr>
              <w:pStyle w:val="Compact"/>
            </w:pPr>
            <w:r>
              <w:t xml:space="preserve">nginx 1.27: serves the build and forwards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the gateway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 and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mobile app</w:t>
            </w:r>
          </w:p>
        </w:tc>
        <w:tc>
          <w:tcPr/>
          <w:p>
            <w:pPr>
              <w:pStyle w:val="Compact"/>
            </w:pPr>
            <w:r>
              <w:t xml:space="preserve">Expo / React Native, APK built with EAS</w:t>
            </w:r>
          </w:p>
        </w:tc>
        <w:tc>
          <w:tcPr/>
          <w:p>
            <w:pPr>
              <w:pStyle w:val="Compact"/>
            </w:pPr>
            <w:r>
              <w:t xml:space="preserve">Served at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6"/>
    <w:bookmarkStart w:id="37" w:name="X15785bfa89a0af0522d2c8aa876b98d281aa599"/>
    <w:p>
      <w:pPr>
        <w:pStyle w:val="Ttulo4"/>
      </w:pPr>
      <w:r>
        <w:t xml:space="preserve">2.1.3 Backend API Layer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Internal port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Single entry point for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Accounts, login, JWT, roles,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Clients and vehicles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Catalog, schedule,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Operators, assignment, execution, ratings,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Payments, receipts, loyalty and promotions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Inbox, email, push, reminders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Events between services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7"/>
    <w:bookmarkStart w:id="38" w:name="Xa20a639fd2127ffdf434f730c9bb0f43e877d9d"/>
    <w:p>
      <w:pPr>
        <w:pStyle w:val="Ttulo4"/>
      </w:pPr>
      <w:r>
        <w:t xml:space="preserve">2.1.4 Persistence Layer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Express edition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schemas and 57 tables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the Java services apply them on startup; payment-service applies them with the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 </w:t>
            </w:r>
            <w:r>
              <w:t xml:space="preserve">container. Each service keeps its history in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Persistent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(database),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(queues),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(certificates)</w:t>
            </w:r>
          </w:p>
        </w:tc>
      </w:tr>
    </w:tbl>
    <w:bookmarkEnd w:id="38"/>
    <w:bookmarkEnd w:id="39"/>
    <w:bookmarkStart w:id="43" w:name="Xedfd4760f3b30ee50ba1fbcf180ac660df7aa1d"/>
    <w:p>
      <w:pPr>
        <w:pStyle w:val="Ttulo3"/>
      </w:pPr>
      <w:r>
        <w:t xml:space="preserve">2.2 Network and Infrastructure Architecture Diagram</w:t>
      </w:r>
    </w:p>
    <w:bookmarkStart w:id="40" w:name="Xadec88b09a3f7f073c691dcc687c629e76cbf9b"/>
    <w:p>
      <w:pPr>
        <w:pStyle w:val="Ttulo4"/>
      </w:pPr>
      <w:r>
        <w:t xml:space="preserve">2.2.1 VPS server topology</w:t>
      </w:r>
    </w:p>
    <w:p>
      <w:pPr>
        <w:pStyle w:val="FirstParagraph"/>
      </w:pPr>
      <w:r>
        <w:t xml:space="preserve">![](C:/Users/JUAN CAMILO/.claude/jobs/47671fef/tmp/docbuild/work/deployment-document/mermaid-0-0.png)</w:t>
      </w:r>
    </w:p>
    <w:bookmarkEnd w:id="40"/>
    <w:bookmarkStart w:id="41" w:name="X1a22319ff1b54a8fe5b2bf0e11fcfd976e690c1"/>
    <w:p>
      <w:pPr>
        <w:pStyle w:val="Ttulo4"/>
      </w:pPr>
      <w:r>
        <w:t xml:space="preserve">2.2.2 Internal container network (Docker Bridge Network)</w:t>
      </w:r>
    </w:p>
    <w:p>
      <w:pPr>
        <w:pStyle w:val="Compact"/>
        <w:numPr>
          <w:ilvl w:val="0"/>
          <w:numId w:val="1011"/>
        </w:numPr>
      </w:pPr>
      <w:r>
        <w:t xml:space="preserve">All containers are on the bridge network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created by Docker Compose.</w:t>
      </w:r>
    </w:p>
    <w:p>
      <w:pPr>
        <w:pStyle w:val="Compact"/>
        <w:numPr>
          <w:ilvl w:val="0"/>
          <w:numId w:val="1011"/>
        </w:numPr>
      </w:pPr>
      <w:r>
        <w:t xml:space="preserve">They call each other by</w:t>
      </w:r>
      <w:r>
        <w:t xml:space="preserve"> </w:t>
      </w:r>
      <w:r>
        <w:rPr>
          <w:b/>
          <w:bCs/>
        </w:rPr>
        <w:t xml:space="preserve">service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Docker's internal DNS is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routes (calls between services) are protected with the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header 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The gateway does not publish them.</w:t>
      </w:r>
    </w:p>
    <w:p>
      <w:pPr>
        <w:pStyle w:val="Compact"/>
        <w:numPr>
          <w:ilvl w:val="0"/>
          <w:numId w:val="1011"/>
        </w:numPr>
      </w:pPr>
      <w:r>
        <w:t xml:space="preserve">No port of the internal network is published on the machine, except Caddy's.</w:t>
      </w:r>
    </w:p>
    <w:bookmarkEnd w:id="41"/>
    <w:bookmarkStart w:id="42" w:name="Xe4ded7be0585f80aeffccb076bf95d1df4db4b1"/>
    <w:p>
      <w:pPr>
        <w:pStyle w:val="Ttulo4"/>
      </w:pPr>
      <w:r>
        <w:t xml:space="preserve">2.2.3 Routing and Reverse Proxy with TLS/HTTPS certificates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Public route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REST API v1 for the web and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deploy/downloads</w:t>
            </w:r>
            <w:r>
              <w:t xml:space="preserve"> </w:t>
            </w: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APK and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(no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Angular SPA (routes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http://&lt;domain&gt;/*</w:t>
            </w:r>
          </w:p>
        </w:tc>
        <w:tc>
          <w:tcPr/>
          <w:p>
            <w:pPr>
              <w:pStyle w:val="Compact"/>
            </w:pPr>
            <w:r>
              <w:t xml:space="preserve">308 redirect to HTTPS</w:t>
            </w:r>
          </w:p>
        </w:tc>
        <w:tc>
          <w:tcPr/>
          <w:p>
            <w:pPr>
              <w:pStyle w:val="Compact"/>
            </w:pPr>
            <w:r>
              <w:t xml:space="preserve">Automatic (Caddy)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Certificate:</w:t>
      </w:r>
      <w:r>
        <w:t xml:space="preserve"> </w:t>
      </w:r>
      <w:r>
        <w:t xml:space="preserve">Let's Encrypt, issued and renewed automatically by Caddy (expires on 2027-01-14 and is renewed before). It is stored in the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DNS label on the public IP: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2"/>
    <w:bookmarkEnd w:id="43"/>
    <w:bookmarkStart w:id="44" w:name="X82406acaaaf5a6f11f5d5d368052b08ff3102f1"/>
    <w:p>
      <w:pPr>
        <w:pStyle w:val="Ttulo3"/>
      </w:pPr>
      <w:r>
        <w:t xml:space="preserve">2.3 Environments, IP Addressing and Ports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Each member's 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mobile 8081, gateway 8080)</w:t>
            </w:r>
          </w:p>
        </w:tc>
        <w:tc>
          <w:tcPr/>
          <w:p>
            <w:pPr>
              <w:pStyle w:val="Compact"/>
            </w:pPr>
            <w:r>
              <w:t xml:space="preserve">Programming and local testing (Mailpit catches the emails)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production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Static IP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Presentation, team testing, installed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 production (pending)</w:t>
            </w:r>
          </w:p>
        </w:tc>
        <w:tc>
          <w:tcPr/>
          <w:p>
            <w:pPr>
              <w:pStyle w:val="Compact"/>
            </w:pPr>
            <w:r>
              <w:t xml:space="preserve">Hostinger KVM 2 VPS</w:t>
            </w:r>
          </w:p>
        </w:tc>
        <w:tc>
          <w:tcPr/>
          <w:p>
            <w:pPr>
              <w:pStyle w:val="Compact"/>
            </w:pPr>
            <w:r>
              <w:t xml:space="preserve">To be assigned</w:t>
            </w:r>
          </w:p>
        </w:tc>
        <w:tc>
          <w:tcPr/>
          <w:p>
            <w:pPr>
              <w:pStyle w:val="Compact"/>
            </w:pPr>
            <w:r>
              <w:t xml:space="preserve">Migration once the payment is activated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Exposed to the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(key only)</w:t>
            </w:r>
          </w:p>
        </w:tc>
        <w:tc>
          <w:tcPr/>
          <w:p>
            <w:pPr>
              <w:pStyle w:val="Compact"/>
            </w:pPr>
            <w:r>
              <w:t xml:space="preserve">Yes (administration)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(internal network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(only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through an SSH tunnel)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8" w:name="Xa95493a4943540bb8fda6d550001e5275bde913"/>
    <w:p>
      <w:pPr>
        <w:pStyle w:val="Ttulo2"/>
      </w:pPr>
      <w:r>
        <w:t xml:space="preserve">3. Prerequisites and Preparation (Pre-deployment)</w:t>
      </w:r>
    </w:p>
    <w:bookmarkStart w:id="48" w:name="X10d4d5604758826f2ce5a23136de09621bb83eb"/>
    <w:p>
      <w:pPr>
        <w:pStyle w:val="Ttulo3"/>
      </w:pPr>
      <w:r>
        <w:t xml:space="preserve">3.1 Operating System and VPS Prerequisites Checklist</w:t>
      </w:r>
    </w:p>
    <w:bookmarkStart w:id="46" w:name="Xcdcbb5e54f8975fce3d0dcc47e68bb032af35cc"/>
    <w:p>
      <w:pPr>
        <w:pStyle w:val="Ttulo4"/>
      </w:pPr>
      <w:r>
        <w:t xml:space="preserve">3.1.1 Available hardware resources (CPU, RAM, disk)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Minimum required</w:t>
            </w:r>
          </w:p>
        </w:tc>
        <w:tc>
          <w:tcPr/>
          <w:p>
            <w:pPr>
              <w:pStyle w:val="Compact"/>
            </w:pPr>
            <w:r>
              <w:t xml:space="preserve">Available (Azure B2as_v2)</w:t>
            </w:r>
          </w:p>
        </w:tc>
        <w:tc>
          <w:tcPr/>
          <w:p>
            <w:pPr>
              <w:pStyle w:val="Compact"/>
            </w:pPr>
            <w:r>
              <w:t xml:space="preserve">Measured in operation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x86-64 vCPU (SQL Server does not run on ARM)</w:t>
            </w:r>
          </w:p>
        </w:tc>
        <w:tc>
          <w:tcPr/>
          <w:p>
            <w:pPr>
              <w:pStyle w:val="Compact"/>
            </w:pPr>
            <w:r>
              <w:t xml:space="preserve">2 AMD x64 vCPU</w:t>
            </w:r>
          </w:p>
        </w:tc>
        <w:tc>
          <w:tcPr/>
          <w:p>
            <w:pPr>
              <w:pStyle w:val="Compact"/>
            </w:pPr>
            <w:r>
              <w:t xml:space="preserve">Peaks only while building images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7.7 GB + 4 GB of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</w:t>
            </w:r>
            <w:r>
              <w:t xml:space="preserve"> </w:t>
            </w:r>
            <w:r>
              <w:t xml:space="preserve">used with the 12 containers, Portainer included (2026-10-19)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standard SSD</w:t>
            </w:r>
          </w:p>
        </w:tc>
        <w:tc>
          <w:tcPr/>
          <w:p>
            <w:pPr>
              <w:pStyle w:val="Compact"/>
            </w:pPr>
            <w:r>
              <w:t xml:space="preserve">26 GB used of 61 GB (42%), mostly images and build cache (2026-10-19)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Ubuntu 24.04 or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Ports 22, 80 and 443 open</w:t>
            </w:r>
          </w:p>
        </w:tc>
        <w:tc>
          <w:tcPr/>
          <w:p>
            <w:pPr>
              <w:pStyle w:val="Compact"/>
            </w:pPr>
            <w:r>
              <w:t xml:space="preserve">Azure security group</w:t>
            </w:r>
          </w:p>
        </w:tc>
        <w:tc>
          <w:tcPr/>
          <w:p>
            <w:pPr>
              <w:pStyle w:val="Compact"/>
            </w:pPr>
            <w:r>
              <w:t xml:space="preserve">Verified from the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6"/>
    <w:bookmarkStart w:id="47" w:name="X2d870752a54b67e5a0135d7ffcb4e5321c8ed2f"/>
    <w:p>
      <w:pPr>
        <w:pStyle w:val="Ttulo4"/>
      </w:pPr>
      <w:r>
        <w:t xml:space="preserve">3.1.2 Docker engine status and local socket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starts with the machine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local engine socket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installs Docker (official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 </w:t>
      </w:r>
      <w:r>
        <w:t xml:space="preserve">script) if missing, enables it on boot and creates 4 GB of swap.</w:t>
      </w:r>
    </w:p>
    <w:bookmarkEnd w:id="47"/>
    <w:bookmarkEnd w:id="48"/>
    <w:bookmarkStart w:id="52" w:name="X349fa7fd08898295351629450001c559236695b"/>
    <w:p>
      <w:pPr>
        <w:pStyle w:val="Ttulo3"/>
      </w:pPr>
      <w:r>
        <w:t xml:space="preserve">3.2 Backup Strategy and Execution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procedure defined;</w:t>
      </w:r>
      <w:r>
        <w:t xml:space="preserve"> </w:t>
      </w:r>
      <w:r>
        <w:rPr>
          <w:b/>
          <w:bCs/>
        </w:rPr>
        <w:t xml:space="preserve">periodic automation is pending</w:t>
      </w:r>
      <w:r>
        <w:t xml:space="preserve">. It is run manually before every deployment that includes migrations.</w:t>
      </w:r>
    </w:p>
    <w:bookmarkStart w:id="49" w:name="Xbeacd7514bf58fc6a804ead7156a209eb70fa16"/>
    <w:p>
      <w:pPr>
        <w:pStyle w:val="Ttulo4"/>
      </w:pPr>
      <w:r>
        <w:t xml:space="preserve">3.2.1 Logical database backup (Dump / Snapshot)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DATABASE [LavaRapido] TO DISK = N'/var/opt/mssql/backup/LavaRapido_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.bak' WITH COMPRESSION, INIT"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cp lavarapido-sqlserver:/var/opt/mssql/backup/LavaRapido_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.bak ~/backups/</w:t>
      </w:r>
    </w:p>
    <w:p>
      <w:pPr>
        <w:pStyle w:val="FirstParagraph"/>
      </w:pPr>
      <w:r>
        <w:t xml:space="preserve">Infrastructure-level complement:</w:t>
      </w:r>
      <w:r>
        <w:t xml:space="preserve"> </w:t>
      </w:r>
      <w:r>
        <w:rPr>
          <w:b/>
          <w:bCs/>
        </w:rPr>
        <w:t xml:space="preserve">disk snapshot</w:t>
      </w:r>
      <w:r>
        <w:t xml:space="preserve"> </w:t>
      </w:r>
      <w:r>
        <w:t xml:space="preserve">of the VM from the Azure portal (Disks → Create snapshot).</w:t>
      </w:r>
    </w:p>
    <w:bookmarkEnd w:id="49"/>
    <w:bookmarkStart w:id="50" w:name="X1492a74e05fac6d852c5e9d4e197021994af2b7"/>
    <w:p>
      <w:pPr>
        <w:pStyle w:val="Ttulo4"/>
      </w:pPr>
      <w:r>
        <w:t xml:space="preserve">3.2.2 Backup of Docker persistent volumes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For a consistent backup of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from 3.2.1 is preferred, because it can be done while the database is running.</w:t>
      </w:r>
    </w:p>
    <w:bookmarkEnd w:id="50"/>
    <w:bookmarkStart w:id="51" w:name="X6ee5698c953cd28898d14aeced68cff290faadf"/>
    <w:p>
      <w:pPr>
        <w:pStyle w:val="Ttulo4"/>
      </w:pPr>
      <w:r>
        <w:t xml:space="preserve">3.2.3 Backup of Stack configurations and previous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contains secrets: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The stack configuration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is versioned on GitHub (</w:t>
      </w:r>
      <w:r>
        <w:rPr>
          <w:rStyle w:val="VerbatimChar"/>
        </w:rPr>
        <w:t xml:space="preserve">lavarapido-infra</w:t>
      </w:r>
      <w:r>
        <w:t xml:space="preserve">). To go back, a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 </w:t>
      </w:r>
      <w:r>
        <w:t xml:space="preserve">are enough.</w:t>
      </w:r>
    </w:p>
    <w:bookmarkEnd w:id="51"/>
    <w:bookmarkEnd w:id="52"/>
    <w:bookmarkStart w:id="56" w:name="X6235f3b37ad3b374c48e8535e43b399014f34df"/>
    <w:p>
      <w:pPr>
        <w:pStyle w:val="Ttulo3"/>
      </w:pPr>
      <w:r>
        <w:t xml:space="preserve">3.3 Environment Variables and Secrets Management</w:t>
      </w:r>
    </w:p>
    <w:p>
      <w:pPr>
        <w:pStyle w:val="Compact"/>
        <w:numPr>
          <w:ilvl w:val="0"/>
          <w:numId w:val="1013"/>
        </w:numPr>
      </w:pPr>
      <w:r>
        <w:t xml:space="preserve">Secrets live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which is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template without values is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Key generation:</w:t>
      </w:r>
      <w:r>
        <w:t xml:space="preserve"> </w:t>
      </w:r>
      <w:r>
        <w:t xml:space="preserve">the keys were generated</w:t>
      </w:r>
      <w:r>
        <w:t xml:space="preserve"> </w:t>
      </w:r>
      <w:r>
        <w:rPr>
          <w:b/>
          <w:bCs/>
        </w:rPr>
        <w:t xml:space="preserve">on the server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and were never copied or displayed.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owner wrote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on the server; security-service created the account at startup because there was no administrator yet (</w:t>
      </w:r>
      <w:r>
        <w:rPr>
          <w:rStyle w:val="VerbatimChar"/>
        </w:rPr>
        <w:t xml:space="preserve">AdministratorBootstrapRunner</w:t>
      </w:r>
      <w:r>
        <w:t xml:space="preserve">). The password is not in any repository.</w:t>
      </w:r>
    </w:p>
    <w:bookmarkStart w:id="53" w:name="X0085fc3a55375be0c6ec480d5da8cc3164000a6"/>
    <w:p>
      <w:pPr>
        <w:pStyle w:val="Ttulo4"/>
      </w:pPr>
      <w:r>
        <w:t xml:space="preserve">3.3.1 Database connection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password (8+ characters, uppercase, lowercase, number and symbol)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(pending improvement: a user with limited permissions)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3"/>
    <w:bookmarkStart w:id="54" w:name="Xc0335d0a755a906bd04380bd4eddb41159245ab"/>
    <w:p>
      <w:pPr>
        <w:pStyle w:val="Ttulo4"/>
      </w:pPr>
      <w:r>
        <w:t xml:space="preserve">3.3.2 Token signing keys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HS256 key shared by the services that validate tokens (≥ 32 bytes). Tokens last</w:t>
            </w:r>
            <w:r>
              <w:t xml:space="preserve"> </w:t>
            </w:r>
            <w:r>
              <w:rPr>
                <w:b/>
                <w:bCs/>
              </w:rP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Key for the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routes between services (</w:t>
            </w:r>
            <w:r>
              <w:rPr>
                <w:rStyle w:val="VerbatimChar"/>
              </w:rPr>
              <w:t xml:space="preserve">X-Internal-Key</w:t>
            </w:r>
            <w:r>
              <w:t xml:space="preserve"> </w:t>
            </w:r>
            <w:r>
              <w:t xml:space="preserve">header)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Dedicated RabbitMQ user (not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Gmail account with an app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First administrator (only used if the database has 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Public address (CORS, email links) and Caddy 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with Expo and events with RabbitMQ</w:t>
            </w:r>
          </w:p>
        </w:tc>
      </w:tr>
    </w:tbl>
    <w:bookmarkEnd w:id="54"/>
    <w:bookmarkStart w:id="55" w:name="X3395c7c8fe7d7acb9c508908933b4400c9a7aa5"/>
    <w:p>
      <w:pPr>
        <w:pStyle w:val="Ttulo4"/>
      </w:pPr>
      <w:r>
        <w:t xml:space="preserve">3.3.3 Memory and runtime limits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Limit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Java services + gateway</w:t>
            </w:r>
          </w:p>
        </w:tc>
        <w:tc>
          <w:tcPr/>
          <w:p>
            <w:pPr>
              <w:pStyle w:val="Compact"/>
            </w:pPr>
            <w:r>
              <w:t xml:space="preserve">512 MB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maximum heap ≈ 384 MB ·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profile (no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each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They restart by themselves on failure and when the machine boots</w:t>
            </w:r>
          </w:p>
        </w:tc>
      </w:tr>
    </w:tbl>
    <w:bookmarkEnd w:id="55"/>
    <w:bookmarkEnd w:id="56"/>
    <w:bookmarkStart w:id="57" w:name="X2908c3fc9dfc8fad718c3ba7d16055cc1787c07"/>
    <w:p>
      <w:pPr>
        <w:pStyle w:val="Ttulo3"/>
      </w:pPr>
      <w:r>
        <w:t xml:space="preserve">3.4 Communication Protocol and Maintenance Window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 notice (24 h):</w:t>
      </w:r>
      <w:r>
        <w:t xml:space="preserve"> </w:t>
      </w:r>
      <w:r>
        <w:t xml:space="preserve">the DevOps informs the team through the project group about the date, the window and the changes (release notes).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Freeze:</w:t>
      </w:r>
      <w:r>
        <w:t xml:space="preserve"> </w:t>
      </w:r>
      <w:r>
        <w:t xml:space="preserve">no changes are pushed to the branch being deployed during the window.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"deployment started" is announced and the backup is taken (section 3.2).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Execution:</w:t>
      </w:r>
      <w:r>
        <w:t xml:space="preserve"> </w:t>
      </w:r>
      <w:r>
        <w:t xml:space="preserve">runbook in section 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smoke tests in section 5. QA confirms each role.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Closing:</w:t>
      </w:r>
      <w:r>
        <w:t xml:space="preserve"> </w:t>
      </w:r>
      <w:r>
        <w:t xml:space="preserve">"deployment finished" is announced with the version and the evidence. If it fails,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of the previous commit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and in the services,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and if the migration damaged data, restore the</w:t>
      </w:r>
      <w:r>
        <w:t xml:space="preserve"> </w:t>
      </w:r>
      <w:r>
        <w:rPr>
          <w:rStyle w:val="VerbatimChar"/>
        </w:rPr>
        <w:t xml:space="preserve">.bak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window:</w:t>
      </w:r>
      <w:r>
        <w:t xml:space="preserve"> </w:t>
      </w:r>
      <w:r>
        <w:t xml:space="preserve">outside the car wash's business hours (before 07:00 or after 18:00, Colombia time).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8" w:name="X3ea2f277268713fb164bd7ee3016bdffe9e369d"/>
    <w:p>
      <w:pPr>
        <w:pStyle w:val="Ttulo2"/>
      </w:pPr>
      <w:r>
        <w:t xml:space="preserve">4. Step-by-Step Deployment Procedure (Runbook)</w:t>
      </w:r>
    </w:p>
    <w:bookmarkStart w:id="59" w:name="X78fcd346f670f1db7ff67e70153f191b951fc94"/>
    <w:p>
      <w:pPr>
        <w:pStyle w:val="Ttulo3"/>
      </w:pPr>
      <w:r>
        <w:t xml:space="preserve">4.1 Verification and Access to the Base Platform (Portainer CE)</w:t>
      </w:r>
    </w:p>
    <w:p>
      <w:pPr>
        <w:pStyle w:val="FirstParagraph"/>
      </w:pPr>
      <w:r>
        <w:rPr>
          <w:b/>
          <w:bCs/>
        </w:rPr>
        <w:t xml:space="preserve">Server access: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Access of each member with their own key:</w:t>
      </w:r>
      <w:r>
        <w:t xml:space="preserve"> </w:t>
      </w:r>
      <w:r>
        <w:t xml:space="preserve">each person creates their key on their computer and only shares the public part (</w:t>
      </w:r>
      <w:r>
        <w:rPr>
          <w:rStyle w:val="VerbatimChar"/>
        </w:rPr>
        <w:t xml:space="preserve">.pub</w:t>
      </w:r>
      <w:r>
        <w:t xml:space="preserve">). The private one is never sent or pushed to a repository.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on the person's PC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this line is the one to share</w:t>
      </w:r>
    </w:p>
    <w:p>
      <w:pPr>
        <w:pStyle w:val="FirstParagraph"/>
      </w:pPr>
      <w:r>
        <w:t xml:space="preserve">The DevOps owner adds it once, from the portal (</w:t>
      </w:r>
      <w:r>
        <w:rPr>
          <w:i/>
          <w:iCs/>
        </w:rPr>
        <w:t xml:space="preserve">vehiclecarwash-vm → Reset password → Reset SSH public key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or from the server with</w:t>
      </w:r>
      <w:r>
        <w:t xml:space="preserve"> </w:t>
      </w:r>
      <w:r>
        <w:rPr>
          <w:rStyle w:val="VerbatimChar"/>
        </w:rPr>
        <w:t xml:space="preserve">echo "&lt;public key&gt;" &gt;&gt; ~/.ssh/authorized_keys</w:t>
      </w:r>
      <w:r>
        <w:t xml:space="preserve">. As of 2026-10-19, the keys with access are the DevOps owner's, Juan Camilo's, and GitHub Actions' (restricted, see 4.3.3). To remove an access, delete its line 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Portainer CE installation</w:t>
      </w:r>
      <w:r>
        <w:t xml:space="preserve"> </w:t>
      </w:r>
      <w:r>
        <w:rPr>
          <w:i/>
          <w:iCs/>
        </w:rPr>
        <w:t xml:space="preserve">(done on 2026-10-16; listens only inside the server)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Access from the administrator's PC</w:t>
      </w:r>
      <w:r>
        <w:t xml:space="preserve"> </w:t>
      </w:r>
      <w:r>
        <w:t xml:space="preserve">(SSH tunnel, without opening ports):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then open https://localhost:9443 → user "admin"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Password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user:</w:t>
      </w:r>
      <w:r>
        <w:t xml:space="preserve"> </w:t>
      </w:r>
      <w:r>
        <w:t xml:space="preserve">it was generated during installation and is on the server, in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It is read with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and can be changed from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registered on the Docker socket.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appears under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Stacks</w:t>
      </w:r>
      <w:r>
        <w:t xml:space="preserve">.</w:t>
      </w:r>
    </w:p>
    <w:bookmarkEnd w:id="59"/>
    <w:bookmarkStart w:id="62" w:name="Xec87964eb7eea36b9bd79296133a88cceae8d4f"/>
    <w:p>
      <w:pPr>
        <w:pStyle w:val="Ttulo3"/>
      </w:pPr>
      <w:r>
        <w:t xml:space="preserve">4.2 Database Deployment and Migration</w:t>
      </w:r>
    </w:p>
    <w:bookmarkStart w:id="60" w:name="X1c7abfdbfcfcf3845bb4ad74c832ceb28cc1f47"/>
    <w:p>
      <w:pPr>
        <w:pStyle w:val="Ttulo4"/>
      </w:pPr>
      <w:r>
        <w:t xml:space="preserve">4.2.1 Running DDL/DML scripts or migration tools (Liquibase)</w:t>
      </w:r>
    </w:p>
    <w:p>
      <w:pPr>
        <w:pStyle w:val="FirstParagraph"/>
      </w:pPr>
      <w:r>
        <w:t xml:space="preserve">Migrations are</w:t>
      </w:r>
      <w:r>
        <w:t xml:space="preserve"> </w:t>
      </w:r>
      <w:r>
        <w:rPr>
          <w:b/>
          <w:bCs/>
        </w:rPr>
        <w:t xml:space="preserve">automatic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container creates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database if it does not exist.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container (Liquibase 4.29) applies the payment-service changelogs (</w:t>
      </w:r>
      <w:r>
        <w:rPr>
          <w:rStyle w:val="VerbatimChar"/>
        </w:rPr>
        <w:t xml:space="preserve">db/changelog/db.changelog-master.yaml</w:t>
      </w:r>
      <w:r>
        <w:t xml:space="preserve">) and exits.</w:t>
      </w:r>
    </w:p>
    <w:p>
      <w:pPr>
        <w:pStyle w:val="Compact"/>
        <w:numPr>
          <w:ilvl w:val="0"/>
          <w:numId w:val="1016"/>
        </w:numPr>
      </w:pPr>
      <w:r>
        <w:t xml:space="preserve">Each Java service applies its own changelogs on startup. Numbering is global: 001–039 plus the 1xx catalog seeds.</w:t>
      </w:r>
    </w:p>
    <w:p>
      <w:pPr>
        <w:pStyle w:val="Compact"/>
        <w:numPr>
          <w:ilvl w:val="0"/>
          <w:numId w:val="1016"/>
        </w:numPr>
      </w:pPr>
      <w:r>
        <w:t xml:space="preserve">Hibernate only validates that the model matches the tables (</w:t>
      </w:r>
      <w:r>
        <w:rPr>
          <w:rStyle w:val="VerbatimChar"/>
        </w:rPr>
        <w:t xml:space="preserve">ddl-auto: validate</w:t>
      </w:r>
      <w:r>
        <w:t xml:space="preserve">); it never alters tables.</w:t>
      </w:r>
    </w:p>
    <w:p>
      <w:pPr>
        <w:pStyle w:val="FirstParagraph"/>
      </w:pPr>
      <w:r>
        <w:t xml:space="preserve">Production</w:t>
      </w:r>
      <w:r>
        <w:t xml:space="preserve"> </w:t>
      </w:r>
      <w:r>
        <w:rPr>
          <w:b/>
          <w:bCs/>
        </w:rPr>
        <w:t xml:space="preserve">does not load test data</w:t>
      </w:r>
      <w:r>
        <w:t xml:space="preserve">: only catalogs (roles, services, statuses, schedule and business data).</w:t>
      </w:r>
    </w:p>
    <w:bookmarkEnd w:id="60"/>
    <w:bookmarkStart w:id="61" w:name="X5ecb1b1fffa2f221d26c7012e6b10f2824f9171"/>
    <w:p>
      <w:pPr>
        <w:pStyle w:val="Ttulo4"/>
      </w:pPr>
      <w:r>
        <w:t xml:space="preserve">4.2.2 Verification of schema, index and user integrity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17"/>
        </w:numPr>
      </w:pPr>
      <w:r>
        <w:t xml:space="preserve">the 9 schemas with their tables;</w:t>
      </w:r>
    </w:p>
    <w:p>
      <w:pPr>
        <w:pStyle w:val="Compact"/>
        <w:numPr>
          <w:ilvl w:val="0"/>
          <w:numId w:val="1017"/>
        </w:numPr>
      </w:pPr>
      <w:r>
        <w:t xml:space="preserve">in each service,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equal to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(2026-10-16: 143 of 143; 2026-10-19: 144 of 144, with 039);</w:t>
      </w:r>
    </w:p>
    <w:p>
      <w:pPr>
        <w:pStyle w:val="Compact"/>
        <w:numPr>
          <w:ilvl w:val="0"/>
          <w:numId w:val="1017"/>
        </w:numPr>
      </w:pPr>
      <w:r>
        <w:t xml:space="preserve">the initial administrator created (security log: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1"/>
    <w:bookmarkEnd w:id="62"/>
    <w:bookmarkStart w:id="66" w:name="X7005f183192c0821308cfbcb7aaaff2714f1b27"/>
    <w:p>
      <w:pPr>
        <w:pStyle w:val="Ttulo3"/>
      </w:pPr>
      <w:r>
        <w:t xml:space="preserve">4.3 Application Stack Deployment and Orchestration</w:t>
      </w:r>
    </w:p>
    <w:bookmarkStart w:id="63" w:name="X35bcd2e0f3203d2678b4d8bbc2703cb98290b05"/>
    <w:p>
      <w:pPr>
        <w:pStyle w:val="Ttulo4"/>
      </w:pPr>
      <w:r>
        <w:t xml:space="preserve">4.3.1 Loading the docker-compose.yml file in Portainer</w:t>
      </w:r>
    </w:p>
    <w:p>
      <w:pPr>
        <w:pStyle w:val="FirstParagraph"/>
      </w:pPr>
      <w:r>
        <w:t xml:space="preserve">The stack is defined with two files versioned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the base, the same as in development.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overrides the production settings: no internal ports,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profile, memory limits, Caddy, web and CORS.</w:t>
      </w:r>
    </w:p>
    <w:p>
      <w:pPr>
        <w:pStyle w:val="FirstParagraph"/>
      </w:pPr>
      <w:r>
        <w:rPr>
          <w:b/>
          <w:bCs/>
        </w:rPr>
        <w:t xml:space="preserve">Current deployment (CLI):</w:t>
      </w:r>
    </w:p>
    <w:p>
      <w:pPr>
        <w:pStyle w:val="SourceCode"/>
      </w:pPr>
      <w:r>
        <w:rPr>
          <w:rStyle w:val="CommentTok"/>
        </w:rPr>
        <w:t xml:space="preserve"># 1. Download the 9 repositories (and prepare Docker and swap the first time)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With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The images are built from 9 sibling repositories, so the recommended flow is:</w:t>
      </w:r>
    </w:p>
    <w:p>
      <w:pPr>
        <w:pStyle w:val="Compact"/>
        <w:numPr>
          <w:ilvl w:val="0"/>
          <w:numId w:val="1019"/>
        </w:numPr>
      </w:pPr>
      <w:r>
        <w:t xml:space="preserve">build the images with the CLI (step 4.3.3);</w:t>
      </w:r>
    </w:p>
    <w:p>
      <w:pPr>
        <w:pStyle w:val="Compact"/>
        <w:numPr>
          <w:ilvl w:val="0"/>
          <w:numId w:val="1019"/>
        </w:numPr>
      </w:pPr>
      <w:r>
        <w:t xml:space="preserve">use Portainer to</w:t>
      </w:r>
      <w:r>
        <w:t xml:space="preserve"> </w:t>
      </w:r>
      <w:r>
        <w:rPr>
          <w:b/>
          <w:bCs/>
        </w:rPr>
        <w:t xml:space="preserve">view, restart, check logs and resource usage</w:t>
      </w:r>
      <w:r>
        <w:t xml:space="preserve"> </w:t>
      </w:r>
      <w:r>
        <w:t xml:space="preserve">of the containers of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stack, which appears as a "limited" stack because it was created outside Portainer.</w:t>
      </w:r>
    </w:p>
    <w:bookmarkEnd w:id="63"/>
    <w:bookmarkStart w:id="64" w:name="X2baf1b918c9ecc4573515860d0963fd4c399865"/>
    <w:p>
      <w:pPr>
        <w:pStyle w:val="Ttulo4"/>
      </w:pPr>
      <w:r>
        <w:t xml:space="preserve">4.3.2 Injecting the Stack's environment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fill in the values from section 3.3 (keys generated with openssl)</w:t>
      </w:r>
    </w:p>
    <w:p>
      <w:pPr>
        <w:pStyle w:val="FirstParagraph"/>
      </w:pPr>
      <w:r>
        <w:t xml:space="preserve">In Portainer, the same variables are loaded in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4"/>
    <w:bookmarkStart w:id="65" w:name="X87c66d6d168cbcfcae841acb93f3a5272dd2e2a"/>
    <w:p>
      <w:pPr>
        <w:pStyle w:val="Ttulo4"/>
      </w:pPr>
      <w:r>
        <w:t xml:space="preserve">4.3.3 Service deployment and container image updates</w:t>
      </w:r>
    </w:p>
    <w:p>
      <w:pPr>
        <w:pStyle w:val="FirstParagraph"/>
      </w:pPr>
      <w:r>
        <w:rPr>
          <w:b/>
          <w:bCs/>
        </w:rPr>
        <w:t xml:space="preserve">First deployment: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Later updates</w:t>
      </w:r>
      <w:r>
        <w:t xml:space="preserve">: first push the changes to GitHub and then: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everything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only the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From GitHub, without SSH:</w:t>
      </w:r>
      <w:r>
        <w:t xml:space="preserve"> </w:t>
      </w:r>
      <w:r>
        <w:t xml:space="preserve">with the machine on, in the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repository 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In</w:t>
      </w:r>
      <w:r>
        <w:t xml:space="preserve"> </w:t>
      </w:r>
      <w:r>
        <w:rPr>
          <w:i/>
          <w:iCs/>
        </w:rPr>
        <w:t xml:space="preserve">Servicios</w:t>
      </w:r>
      <w:r>
        <w:t xml:space="preserve">, leave it empty to update everything or write the names (</w:t>
      </w:r>
      <w:r>
        <w:rPr>
          <w:rStyle w:val="VerbatimChar"/>
        </w:rPr>
        <w:t xml:space="preserve">web payment-service</w:t>
      </w:r>
      <w:r>
        <w:t xml:space="preserve">). At the end, the workflow checks that the web and the API answer 200. It uses its own GitHub key (secret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that on the server can only run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which validates the names and does not let two updates run at the same time.</w:t>
      </w:r>
    </w:p>
    <w:p>
      <w:pPr>
        <w:pStyle w:val="BodyText"/>
      </w:pPr>
      <w:r>
        <w:rPr>
          <w:b/>
          <w:bCs/>
        </w:rPr>
        <w:t xml:space="preserve">Continuous integration:</w:t>
      </w:r>
      <w:r>
        <w:t xml:space="preserve"> </w:t>
      </w:r>
      <w:r>
        <w:t xml:space="preserve">since 2026-10-19 the 10 repositories have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which runs on every push or pull request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result appears as ✓ or ✗ next to each commit: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 and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builds and runs the tests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integration tests are skipped without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Production build and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(the APK is still built with EAS)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Syntax and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syntax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Publishing the mobile app</w:t>
      </w:r>
      <w:r>
        <w:t xml:space="preserve">, from the PC, in the app folder: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new APK (native changes)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publishes it in /app/ and notifies by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screen-only changes: over-the-internet update</w:t>
      </w:r>
    </w:p>
    <w:bookmarkEnd w:id="65"/>
    <w:bookmarkEnd w:id="66"/>
    <w:bookmarkStart w:id="67" w:name="X8afac7ca51d6aadb1fa4d0d4fc86ed16dc1d7e8"/>
    <w:p>
      <w:pPr>
        <w:pStyle w:val="Ttulo3"/>
      </w:pPr>
      <w:r>
        <w:t xml:space="preserve">4.4 Routing, Domain and SSL/TLS Certificate Configuration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→ public IP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Configuration →</w:t>
      </w:r>
      <w:r>
        <w:t xml:space="preserve"> </w:t>
      </w:r>
      <w:r>
        <w:rPr>
          <w:i/>
          <w:iCs/>
        </w:rPr>
        <w:t xml:space="preserve">DNS name label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The result is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Apply: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requests the certificate from Let's Encrypt through HTTP-01; port 80 must be open.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Verify the certificate: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Mobile app: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and the APK is built.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109" w:name="X11ebf88a84ad7ca4e0958c6957089702f0563b4"/>
    <w:p>
      <w:pPr>
        <w:pStyle w:val="Ttulo2"/>
      </w:pPr>
      <w:r>
        <w:t xml:space="preserve">5. Verification, Testing and Evidence Plan (Smoke Tests)</w:t>
      </w:r>
    </w:p>
    <w:bookmarkStart w:id="74" w:name="Xb1326ffc63c2881020b67e4410c42b571ce6920"/>
    <w:p>
      <w:pPr>
        <w:pStyle w:val="Ttulo3"/>
      </w:pPr>
      <w:r>
        <w:t xml:space="preserve">5.1 Service Verification Links and Endpoints Matrix</w:t>
      </w:r>
    </w:p>
    <w:bookmarkStart w:id="69" w:name="Xd66384c6f6ef1e3a5af25748faf6d620e166a1e"/>
    <w:p>
      <w:pPr>
        <w:pStyle w:val="Ttulo4"/>
      </w:pPr>
      <w:r>
        <w:t xml:space="preserve">5.1.1 Access to the administration panel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(through SSH tunnel)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containers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and 2 init containers in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(see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(from the internet)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✅ closed</w:t>
            </w:r>
          </w:p>
        </w:tc>
      </w:tr>
    </w:tbl>
    <w:bookmarkEnd w:id="69"/>
    <w:bookmarkStart w:id="70" w:name="X7079f699258d6b2a97ec443982a6f7d672d90ff"/>
    <w:p>
      <w:pPr>
        <w:pStyle w:val="Ttulo4"/>
      </w:pPr>
      <w:r>
        <w:t xml:space="preserve">5.1.2 Public web interface (Angular SPA)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 (2026-10-19)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</w:t>
            </w:r>
          </w:p>
        </w:tc>
        <w:tc>
          <w:tcPr/>
          <w:p>
            <w:pPr>
              <w:pStyle w:val="Compact"/>
            </w:pPr>
            <w:r>
              <w:t xml:space="preserve">Home page with the "Download app" section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Angular routes (load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</w:t>
            </w:r>
          </w:p>
        </w:tc>
        <w:tc>
          <w:tcPr/>
          <w:p>
            <w:pPr>
              <w:pStyle w:val="Compact"/>
            </w:pPr>
            <w:r>
              <w:t xml:space="preserve">Redirect to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https://&lt;domain&gt;/app/version.json</w:t>
            </w:r>
          </w:p>
        </w:tc>
        <w:tc>
          <w:tcPr/>
          <w:p>
            <w:pPr>
              <w:pStyle w:val="Compact"/>
            </w:pPr>
            <w:r>
              <w:t xml:space="preserve">Published app version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version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APK download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0"/>
    <w:bookmarkStart w:id="71" w:name="X5f52dd7ec75fa1f56efd98ae99d21b926d27f84"/>
    <w:p>
      <w:pPr>
        <w:pStyle w:val="Ttulo4"/>
      </w:pPr>
      <w:r>
        <w:t xml:space="preserve">5.1.3 Backend health endpoints (/actuator/health)</w:t>
      </w:r>
    </w:p>
    <w:p>
      <w:pPr>
        <w:pStyle w:val="FirstParagraph"/>
      </w:pPr>
      <w:r>
        <w:t xml:space="preserve">The health endpoints</w:t>
      </w:r>
      <w:r>
        <w:t xml:space="preserve"> </w:t>
      </w:r>
      <w:r>
        <w:rPr>
          <w:b/>
          <w:bCs/>
        </w:rPr>
        <w:t xml:space="preserve">are not published to the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is not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They are checked inside the server: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in each Java service, and every container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must end in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1"/>
    <w:bookmarkStart w:id="72" w:name="Xf1b18a6250d98df5d88ae02196a22090678ec45"/>
    <w:p>
      <w:pPr>
        <w:pStyle w:val="Ttulo4"/>
      </w:pPr>
      <w:r>
        <w:t xml:space="preserve">5.1.4 Interactive API documentation (Swagger UI / OpenAPI)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 production it is disabled on 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profile): the API structure is not exposed.</w:t>
      </w:r>
    </w:p>
    <w:p>
      <w:pPr>
        <w:pStyle w:val="Compact"/>
        <w:numPr>
          <w:ilvl w:val="0"/>
          <w:numId w:val="1021"/>
        </w:numPr>
      </w:pPr>
      <w:r>
        <w:t xml:space="preserve">It is consulted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, with each service in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and likewise for each port.</w:t>
      </w:r>
    </w:p>
    <w:p>
      <w:pPr>
        <w:pStyle w:val="Compact"/>
        <w:numPr>
          <w:ilvl w:val="0"/>
          <w:numId w:val="1021"/>
        </w:numPr>
      </w:pPr>
      <w:r>
        <w:t xml:space="preserve">The OpenAPI specification is versioned in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2"/>
    <w:bookmarkStart w:id="73" w:name="X948661daf4ca406e73437792b0c335111afa9d6"/>
    <w:p>
      <w:pPr>
        <w:pStyle w:val="Ttulo4"/>
      </w:pPr>
      <w:r>
        <w:t xml:space="preserve">5.1.5 Direct TCP connectivity to the database engine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does not have port 1433 published</w:t>
      </w:r>
      <w:r>
        <w:t xml:space="preserve">. Connectivity is tested from the internal network: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from outside: must FAIL (port closed)</w:t>
      </w:r>
    </w:p>
    <w:bookmarkEnd w:id="73"/>
    <w:bookmarkEnd w:id="74"/>
    <w:bookmarkStart w:id="78" w:name="Xfbe34d1e8320aab157e9f7bef1ee88119cf48a4"/>
    <w:p>
      <w:pPr>
        <w:pStyle w:val="Ttulo3"/>
      </w:pPr>
      <w:r>
        <w:t xml:space="preserve">5.2 Functional Smoke Tests</w:t>
      </w:r>
    </w:p>
    <w:bookmarkStart w:id="75" w:name="Xe8ecf0299452044cdf1f1fb493b422bfe01f212"/>
    <w:p>
      <w:pPr>
        <w:pStyle w:val="Ttulo4"/>
      </w:pPr>
      <w:r>
        <w:t xml:space="preserve">5.2.1 Authentication flow and token issuance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with an empty body</w:t>
            </w:r>
          </w:p>
        </w:tc>
        <w:tc>
          <w:tcPr/>
          <w:p>
            <w:pPr>
              <w:pStyle w:val="Compact"/>
            </w:pPr>
            <w:r>
              <w:t xml:space="preserve">400 (validation)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with invalid credentials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of the initial administrator from the web</w:t>
            </w:r>
          </w:p>
        </w:tc>
        <w:tc>
          <w:tcPr/>
          <w:p>
            <w:pPr>
              <w:pStyle w:val="Compact"/>
            </w:pPr>
            <w:r>
              <w:t xml:space="preserve">JWT token with the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 and access to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from a foreign origin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route without key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unreachable from the internet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5"/>
    <w:bookmarkStart w:id="76" w:name="X257c1a1c550b277bdcdd6d74c8567c324139a69"/>
    <w:p>
      <w:pPr>
        <w:pStyle w:val="Ttulo4"/>
      </w:pPr>
      <w:r>
        <w:t xml:space="preserve">5.2.2 Data read and query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(public catalog)</w:t>
            </w:r>
          </w:p>
        </w:tc>
        <w:tc>
          <w:tcPr/>
          <w:p>
            <w:pPr>
              <w:pStyle w:val="Compact"/>
            </w:pPr>
            <w:r>
              <w:t xml:space="preserve">✅ 200 with the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6"/>
    <w:bookmarkStart w:id="77" w:name="X5230af546335995fe5a9efa1740a60b21c8b533"/>
    <w:p>
      <w:pPr>
        <w:pStyle w:val="Ttulo4"/>
      </w:pPr>
      <w:r>
        <w:t xml:space="preserve">5.2.3 Write and transactional persistence tests</w:t>
      </w:r>
    </w:p>
    <w:p>
      <w:pPr>
        <w:pStyle w:val="FirstParagraph"/>
      </w:pPr>
      <w:r>
        <w:rPr>
          <w:b/>
          <w:bCs/>
        </w:rPr>
        <w:t xml:space="preserve">Automated end-to-end test: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It goes through the three roles via the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client books choosing an operator → automatic assignment → notices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client reports the payment with a receipt → it stays under review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administrator approves the payment → the client sees it approved and earns points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operator starts and finishes the service → notices to the client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client rates → the operator sees the rating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When it ends:</w:t>
      </w:r>
      <w:r>
        <w:t xml:space="preserve"> </w:t>
      </w:r>
      <w:r>
        <w:t xml:space="preserve">the test deletes everything it created and restores the client's points.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Also verified in production:</w:t>
      </w:r>
    </w:p>
    <w:p>
      <w:pPr>
        <w:pStyle w:val="Compact"/>
        <w:numPr>
          <w:ilvl w:val="1"/>
          <w:numId w:val="1023"/>
        </w:numPr>
      </w:pPr>
      <w:r>
        <w:t xml:space="preserve">real email delivery (recovery code through Gmail);</w:t>
      </w:r>
    </w:p>
    <w:p>
      <w:pPr>
        <w:pStyle w:val="Compact"/>
        <w:numPr>
          <w:ilvl w:val="1"/>
          <w:numId w:val="1023"/>
        </w:numPr>
      </w:pPr>
      <w:r>
        <w:t xml:space="preserve">real push to the phone;</w:t>
      </w:r>
    </w:p>
    <w:p>
      <w:pPr>
        <w:pStyle w:val="Compact"/>
        <w:numPr>
          <w:ilvl w:val="1"/>
          <w:numId w:val="1023"/>
        </w:numPr>
      </w:pPr>
      <w:r>
        <w:t xml:space="preserve">the push switch (off → inbox only; on → push).</w:t>
      </w:r>
    </w:p>
    <w:bookmarkEnd w:id="77"/>
    <w:bookmarkEnd w:id="78"/>
    <w:bookmarkStart w:id="81" w:name="X5f7820578832f258d43ae5e0855f39a259de568"/>
    <w:p>
      <w:pPr>
        <w:pStyle w:val="Ttulo3"/>
      </w:pPr>
      <w:r>
        <w:t xml:space="preserve">5.3 Log Inspection and Resource Monitoring</w:t>
      </w:r>
    </w:p>
    <w:bookmarkStart w:id="79" w:name="Xd1868284c69ceaf44aa945c0b085e6367aaeb26"/>
    <w:p>
      <w:pPr>
        <w:pStyle w:val="Ttulo4"/>
      </w:pPr>
      <w:r>
        <w:t xml:space="preserve">5.3.1 Review of startup traces without critical exceptions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Expected:</w:t>
      </w:r>
    </w:p>
    <w:p>
      <w:pPr>
        <w:pStyle w:val="Compact"/>
        <w:numPr>
          <w:ilvl w:val="0"/>
          <w:numId w:val="1024"/>
        </w:numPr>
      </w:pPr>
      <w:r>
        <w:t xml:space="preserve">each service with its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payment with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79"/>
    <w:bookmarkStart w:id="80" w:name="X1c49797686c5d8bcac10dc665b5e5bcfd5efe95"/>
    <w:p>
      <w:pPr>
        <w:pStyle w:val="Ttulo4"/>
      </w:pPr>
      <w:r>
        <w:t xml:space="preserve">5.3.2 CPU and RAM usage monitoring in containers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Measurement on 2026-10-19, with the system idle and the machine just started: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 of 7.7 GB · swap unused</w:t>
            </w:r>
          </w:p>
        </w:tc>
      </w:tr>
    </w:tbl>
    <w:bookmarkEnd w:id="80"/>
    <w:bookmarkEnd w:id="81"/>
    <w:bookmarkStart w:id="108" w:name="Xc3262cf2636d98ed9cb4fe33284ee128f646202"/>
    <w:p>
      <w:pPr>
        <w:pStyle w:val="Ttulo3"/>
      </w:pPr>
      <w:r>
        <w:t xml:space="preserve">5.4 Visual Evidence Record (Screenshots)</w:t>
      </w:r>
    </w:p>
    <w:p>
      <w:pPr>
        <w:pStyle w:val="BlockText"/>
      </w:pPr>
      <w:r>
        <w:t xml:space="preserve">The terminal and web screenshots were taken on 2026-10-19 on the production server, with the version deployed that day at 03:20; the terminal ones show the real output of the commands. The Portainer ones (5.4.1) are from 2026-10-16, because the panel requires logging in and only the DevOps owner uses it.</w:t>
      </w:r>
    </w:p>
    <w:bookmarkStart w:id="91" w:name="X819b6a502b2f0637e9f8fe3e2617ab6f5ae1350"/>
    <w:p>
      <w:pPr>
        <w:pStyle w:val="Ttulo4"/>
      </w:pPr>
      <w:r>
        <w:t xml:space="preserve">5.4.1 Screenshot of the Portainer panel with containers in Running state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ainers of the lavarapido stack in Running" title="" id="83" name="Picture"/>
            <a:graphic>
              <a:graphicData uri="http://schemas.openxmlformats.org/drawingml/2006/picture">
                <pic:pic>
                  <pic:nvPicPr>
                    <pic:cNvPr descr="capturas/5.4.1-portainer-running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The 11 services in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end in* exited - code 0</w:t>
      </w:r>
      <w:r>
        <w:t xml:space="preserve"> </w:t>
      </w:r>
      <w:r>
        <w:rPr>
          <w:i/>
          <w:iCs/>
        </w:rPr>
        <w:t xml:space="preserve">because they run only once (create the database and apply the payment migrations).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lavarapido stack" title="" id="86" name="Picture"/>
            <a:graphic>
              <a:graphicData uri="http://schemas.openxmlformats.org/drawingml/2006/picture">
                <pic:pic>
                  <pic:nvPicPr>
                    <pic:cNvPr descr="capturas/5.4.1b-portainer-stac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600700" cy="4363336"/>
            <wp:effectExtent b="0" l="0" r="0" t="0"/>
            <wp:docPr descr="Container status and usage from the terminal" title="" id="89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63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Status taken from the terminal on 2026-10-19: the 11 containers of the system Up (SQL Server and RabbitMQ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in* Exited (0)</w:t>
      </w:r>
      <w:r>
        <w:rPr>
          <w:i/>
          <w:iCs/>
        </w:rPr>
        <w:t xml:space="preserve">, and the memory usage of each container.</w:t>
      </w:r>
    </w:p>
    <w:bookmarkEnd w:id="91"/>
    <w:bookmarkStart w:id="95" w:name="X8ec07d82068b8417d87ccdff071440257430501"/>
    <w:p>
      <w:pPr>
        <w:pStyle w:val="Ttulo4"/>
      </w:pPr>
      <w:r>
        <w:t xml:space="preserve">5.4.2 Screenshot of the Backend services log viewer</w:t>
      </w:r>
    </w:p>
    <w:p>
      <w:pPr>
        <w:pStyle w:val="FirstParagraph"/>
      </w:pPr>
      <w:r>
        <w:drawing>
          <wp:inline>
            <wp:extent cx="5600700" cy="1940707"/>
            <wp:effectExtent b="0" l="0" r="0" t="0"/>
            <wp:docPr descr="Startup logs of the services" title="" id="93" name="Picture"/>
            <a:graphic>
              <a:graphicData uri="http://schemas.openxmlformats.org/drawingml/2006/picture">
                <pic:pic>
                  <pic:nvPicPr>
                    <pic:cNvPr descr="capturas/5.4.2-logs-backen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94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Each Java service shows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(between 45 and 91 seconds with the machine just started) and payment</w:t>
      </w:r>
      <w:r>
        <w:t xml:space="preserve"> </w:t>
      </w:r>
      <w:r>
        <w:t xml:space="preserve">Now listening on :3005*. There are 0 error traces in the last 15 minutes.*</w:t>
      </w:r>
    </w:p>
    <w:bookmarkEnd w:id="95"/>
    <w:bookmarkStart w:id="99" w:name="X8e6b636171d0b5d3cb5298d39180d176fd8cf7e"/>
    <w:p>
      <w:pPr>
        <w:pStyle w:val="Ttulo4"/>
      </w:pPr>
      <w:r>
        <w:t xml:space="preserve">5.4.3 Screenshot of the HTTP 200 response of the Health Checks</w:t>
      </w:r>
    </w:p>
    <w:p>
      <w:pPr>
        <w:pStyle w:val="FirstParagraph"/>
      </w:pPr>
      <w:r>
        <w:drawing>
          <wp:inline>
            <wp:extent cx="5600700" cy="2133600"/>
            <wp:effectExtent b="0" l="0" r="0" t="0"/>
            <wp:docPr descr="Health checks UP" title="" id="97" name="Picture"/>
            <a:graphic>
              <a:graphicData uri="http://schemas.openxmlformats.org/drawingml/2006/picture">
                <pic:pic>
                  <pic:nvPicPr>
                    <pic:cNvPr descr="capturas/5.4.3-health-check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answers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in the 6 Java services from the internal network, and payment-service answers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From the internet, the web, the API,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answer 200, and HTTP redirects to HTTPS with 308.</w:t>
      </w:r>
    </w:p>
    <w:bookmarkEnd w:id="99"/>
    <w:bookmarkStart w:id="103" w:name="Xcabb5f954e63da49788a894d62fbd1395415abc"/>
    <w:p>
      <w:pPr>
        <w:pStyle w:val="Ttulo4"/>
      </w:pPr>
      <w:r>
        <w:t xml:space="preserve">5.4.4 Screenshot of the web interface with a clean DevTools console</w:t>
      </w:r>
    </w:p>
    <w:p>
      <w:pPr>
        <w:pStyle w:val="FirstParagraph"/>
      </w:pPr>
      <w:r>
        <w:drawing>
          <wp:inline>
            <wp:extent cx="5600700" cy="3439961"/>
            <wp:effectExtent b="0" l="0" r="0" t="0"/>
            <wp:docPr descr="Web in production with the console without errors" title="" id="101" name="Picture"/>
            <a:graphic>
              <a:graphicData uri="http://schemas.openxmlformats.org/drawingml/2006/picture">
                <pic:pic>
                  <pic:nvPicPr>
                    <pic:cNvPr descr="capturas/5.4.4-web-devtool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43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Home page in production over HTTPS (TLS 1.3, Let's Encrypt certificate valid until 2027-01-14). On load: 0 errors and 0 warnings in the console, and 0 error responses.</w:t>
      </w:r>
    </w:p>
    <w:bookmarkEnd w:id="103"/>
    <w:bookmarkStart w:id="107" w:name="Xc9767a34b0d807ca3c437bd373c01ecd161759e"/>
    <w:p>
      <w:pPr>
        <w:pStyle w:val="Ttulo4"/>
      </w:pPr>
      <w:r>
        <w:t xml:space="preserve">5.4.5 Screenshot of the successful migration record in the database</w:t>
      </w:r>
    </w:p>
    <w:p>
      <w:pPr>
        <w:pStyle w:val="FirstParagraph"/>
      </w:pPr>
      <w:r>
        <w:drawing>
          <wp:inline>
            <wp:extent cx="5600700" cy="4749740"/>
            <wp:effectExtent b="0" l="0" r="0" t="0"/>
            <wp:docPr descr="Liquibase changesets executed" title="" id="105" name="Picture"/>
            <a:graphic>
              <a:graphicData uri="http://schemas.openxmlformats.org/drawingml/2006/picture">
                <pic:pic>
                  <pic:nvPicPr>
                    <pic:cNvPr descr="capturas/5.4.5-migracione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74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Migration 039 (acceptance of the legal documents) was applied on 2026-10-19; there are 144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changesets in the 6 histories and 57 tables in the 9 schemas.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Related documents: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lavarapido-infra/DEPLOY.md</w:t>
      </w:r>
      <w:r>
        <w:t xml:space="preserve">: short deployment and update guide.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lavarapido-infra/e2e/README.md</w:t>
      </w:r>
      <w:r>
        <w:t xml:space="preserve">: tests between services.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vehicle-w-docs</w:t>
      </w:r>
      <w:r>
        <w:t xml:space="preserve">: architecture (ADR), OpenAPI and events.</w:t>
      </w:r>
    </w:p>
    <w:bookmarkEnd w:id="107"/>
    <w:bookmarkEnd w:id="108"/>
    <w:bookmarkEnd w:id="109"/>
    <w:bookmarkEnd w:id="110"/>
    <w:sectPr w:rsidR="00B9466B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E40625"/>
    <w:multiLevelType w:val="multilevel"/>
    <w:tmpl w:val="D826CD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D790AA6"/>
    <w:multiLevelType w:val="multilevel"/>
    <w:tmpl w:val="67F6E30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17641AE1"/>
    <w:multiLevelType w:val="multilevel"/>
    <w:tmpl w:val="E4C02B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5711D69"/>
    <w:multiLevelType w:val="multilevel"/>
    <w:tmpl w:val="D5B63A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D2D4D77"/>
    <w:multiLevelType w:val="multilevel"/>
    <w:tmpl w:val="335EFA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035C26"/>
    <w:multiLevelType w:val="multilevel"/>
    <w:tmpl w:val="F19CB5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322861A8"/>
    <w:multiLevelType w:val="multilevel"/>
    <w:tmpl w:val="83141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322F6F52"/>
    <w:multiLevelType w:val="multilevel"/>
    <w:tmpl w:val="D6EE242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32785A2C"/>
    <w:multiLevelType w:val="multilevel"/>
    <w:tmpl w:val="19AADD3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4A72295A"/>
    <w:multiLevelType w:val="multilevel"/>
    <w:tmpl w:val="F8BAADD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512E1BA4"/>
    <w:multiLevelType w:val="multilevel"/>
    <w:tmpl w:val="471C6B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C894CE4"/>
    <w:multiLevelType w:val="multilevel"/>
    <w:tmpl w:val="3DDA5AE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FBA20F5"/>
    <w:multiLevelType w:val="multilevel"/>
    <w:tmpl w:val="20E0726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63DC39AC"/>
    <w:multiLevelType w:val="multilevel"/>
    <w:tmpl w:val="853495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63E04EAC"/>
    <w:multiLevelType w:val="multilevel"/>
    <w:tmpl w:val="D27C626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6C967E46"/>
    <w:multiLevelType w:val="multilevel"/>
    <w:tmpl w:val="431853B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73E74634"/>
    <w:multiLevelType w:val="multilevel"/>
    <w:tmpl w:val="0896D55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776D62FC"/>
    <w:multiLevelType w:val="multilevel"/>
    <w:tmpl w:val="4EDCCB7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77D2026D"/>
    <w:multiLevelType w:val="multilevel"/>
    <w:tmpl w:val="7A4AF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7D2F5514"/>
    <w:multiLevelType w:val="multilevel"/>
    <w:tmpl w:val="2D3CC74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D615746"/>
    <w:multiLevelType w:val="multilevel"/>
    <w:tmpl w:val="A7D04A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7F647821"/>
    <w:multiLevelType w:val="multilevel"/>
    <w:tmpl w:val="A64EB1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15830235" w:numId="1">
    <w:abstractNumId w:val="9"/>
  </w:num>
  <w:num w16cid:durableId="589001988" w:numId="2">
    <w:abstractNumId w:val="8"/>
  </w:num>
  <w:num w16cid:durableId="765153021" w:numId="3">
    <w:abstractNumId w:val="20"/>
  </w:num>
  <w:num w16cid:durableId="1015036039" w:numId="4">
    <w:abstractNumId w:val="21"/>
  </w:num>
  <w:num w16cid:durableId="1259673955" w:numId="5">
    <w:abstractNumId w:val="10"/>
  </w:num>
  <w:num w16cid:durableId="1266116420" w:numId="6">
    <w:abstractNumId w:val="2"/>
  </w:num>
  <w:num w16cid:durableId="485051583" w:numId="7">
    <w:abstractNumId w:val="13"/>
  </w:num>
  <w:num w16cid:durableId="840316890" w:numId="8">
    <w:abstractNumId w:val="1"/>
  </w:num>
  <w:num w16cid:durableId="531194003" w:numId="9">
    <w:abstractNumId w:val="14"/>
  </w:num>
  <w:num w16cid:durableId="1195116743" w:numId="10">
    <w:abstractNumId w:val="18"/>
  </w:num>
  <w:num w16cid:durableId="1677725992" w:numId="11">
    <w:abstractNumId w:val="3"/>
  </w:num>
  <w:num w16cid:durableId="1026294724" w:numId="12">
    <w:abstractNumId w:val="15"/>
  </w:num>
  <w:num w16cid:durableId="1665206048" w:numId="13">
    <w:abstractNumId w:val="6"/>
  </w:num>
  <w:num w16cid:durableId="247227698" w:numId="14">
    <w:abstractNumId w:val="16"/>
  </w:num>
  <w:num w16cid:durableId="495268554" w:numId="15">
    <w:abstractNumId w:val="0"/>
  </w:num>
  <w:num w16cid:durableId="562135009" w:numId="16">
    <w:abstractNumId w:val="5"/>
  </w:num>
  <w:num w16cid:durableId="1721588397" w:numId="17">
    <w:abstractNumId w:val="7"/>
  </w:num>
  <w:num w16cid:durableId="1406302664" w:numId="18">
    <w:abstractNumId w:val="17"/>
  </w:num>
  <w:num w16cid:durableId="473644995" w:numId="19">
    <w:abstractNumId w:val="4"/>
  </w:num>
  <w:num w16cid:durableId="1330017751" w:numId="20">
    <w:abstractNumId w:val="11"/>
  </w:num>
  <w:num w16cid:durableId="1053037449" w:numId="21">
    <w:abstractNumId w:val="19"/>
  </w:num>
  <w:num w16cid:durableId="1602226861" w:numId="22">
    <w:abstractNumId w:val="1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96"/>
    <w:rsid w:val="00311596"/>
    <w:rsid w:val="00B9466B"/>
    <w:rsid w:val="00F72F25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2683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5656032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0299903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2952848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8406109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97548392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4625</Words>
  <Characters>25442</Characters>
  <Application>Microsoft Office Word</Application>
  <DocSecurity>4</DocSecurity>
  <Lines>212</Lines>
  <Paragraphs>60</Paragraphs>
  <ScaleCrop>false</ScaleCrop>
  <Company/>
  <LinksUpToDate>false</LinksUpToDate>
  <CharactersWithSpaces>30007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2026-10-19T14:26:33Z</dcterms:created>
  <dcterms:modified xsi:type="dcterms:W3CDTF">2026-10-19T14:26:33Z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