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svg" ContentType="image/svg+xml"/>
  <Override PartName="/word/media/rId76.svg" ContentType="image/svg+xml"/>
  <Override PartName="/word/media/rId57.png" ContentType="image/png"/>
  <Override PartName="/word/media/rId31.png" ContentType="image/png"/>
  <Override PartName="/word/media/rId76.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7" w:name="technical-manual"/>
    <w:p>
      <w:pPr>
        <w:pStyle w:val="Heading1"/>
      </w:pPr>
      <w:r>
        <w:t xml:space="preserve">Technical Manual</w:t>
      </w:r>
    </w:p>
    <w:p>
      <w:pPr>
        <w:pStyle w:val="FirstParagraph"/>
      </w:pPr>
      <w:r>
        <w:t xml:space="preserve">Vehicle Washing Management System (Vehicle Washing)</w:t>
      </w:r>
    </w:p>
    <w:p>
      <w:pPr>
        <w:pStyle w:val="BodyText"/>
      </w:pPr>
      <w:r>
        <w:t xml:space="preserve">Microservices Architecture, Data Model, Integration Contracts, Security, and Business Logic</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17, 2026</w:t>
      </w:r>
    </w:p>
    <w:p>
      <w:pPr>
        <w:pStyle w:val="BodyText"/>
      </w:pPr>
      <w:r>
        <w:t xml:space="preserve">Manual Type: Technical Manual (Developers and Software Architects) · Version 4.1</w:t>
      </w:r>
    </w:p>
    <w:bookmarkStart w:id="20" w:name="version-control"/>
    <w:p>
      <w:pPr>
        <w:pStyle w:val="Heading2"/>
      </w:pPr>
      <w:r>
        <w:t xml:space="preserve">Version Control</w:t>
      </w:r>
    </w:p>
    <w:p>
      <w:pPr>
        <w:pStyle w:val="FirstParagraph"/>
      </w:pPr>
      <w:r>
        <w:t xml:space="preserve">Table 1 records the change history of this document. Each modification must add a row with the version, the date, the description of the change, and the person responsible. It must not be confused with the version control of the source code, described in section 15.</w:t>
      </w:r>
    </w:p>
    <w:p>
      <w:pPr>
        <w:pStyle w:val="BodyText"/>
      </w:pPr>
      <w:r>
        <w:rPr>
          <w:b/>
          <w:bCs/>
        </w:rPr>
        <w:t xml:space="preserve">Table 1</w:t>
      </w:r>
    </w:p>
    <w:p>
      <w:pPr>
        <w:pStyle w:val="BodyText"/>
      </w:pPr>
      <w:r>
        <w:rPr>
          <w:i/>
          <w:iCs/>
        </w:rPr>
        <w:t xml:space="preserve">Version History of the Technical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2026-10-04</w:t>
            </w:r>
          </w:p>
        </w:tc>
        <w:tc>
          <w:tcPr/>
          <w:p>
            <w:pPr>
              <w:pStyle w:val="Compact"/>
            </w:pPr>
            <w:r>
              <w:t xml:space="preserve">Initial creation of the technical manual (in Spanish) from the project documentation.</w:t>
            </w:r>
          </w:p>
        </w:tc>
        <w:tc>
          <w:tcPr/>
          <w:p>
            <w:pPr>
              <w:pStyle w:val="Compact"/>
            </w:pPr>
            <w:r>
              <w:t xml:space="preserve">Development team</w:t>
            </w:r>
          </w:p>
        </w:tc>
      </w:tr>
      <w:tr>
        <w:tc>
          <w:tcPr/>
          <w:p>
            <w:pPr>
              <w:pStyle w:val="Compact"/>
            </w:pPr>
            <w:r>
              <w:t xml:space="preserve">2.0</w:t>
            </w:r>
          </w:p>
        </w:tc>
        <w:tc>
          <w:tcPr/>
          <w:p>
            <w:pPr>
              <w:pStyle w:val="Compact"/>
            </w:pPr>
            <w:r>
              <w:t xml:space="preserve">2026-10-05</w:t>
            </w:r>
          </w:p>
        </w:tc>
        <w:tc>
          <w:tcPr/>
          <w:p>
            <w:pPr>
              <w:pStyle w:val="Compact"/>
            </w:pPr>
            <w:r>
              <w:t xml:space="preserve">Cover data completed, system name adjusted to Vehicle Washing, and description of the migration strategy changed.</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APA Style (7th ed.) formatting, and verification against the source code. Corrected: payment-service is .NET 8 (ADR-013); Spring Boot 4 instead of 3; SQL Server 2022; real ports; one Liquibase changelog per service (the single master changelog of version 2.0 was wrong); 47 tables; the gateway does not validate tokens; there is no account lockout; manual operator assignment (ADR-014); English execution codes; real request of the booking endpoint; complete endpoint and event catalog; real project structure; audit trail not populated. Two real diagrams were added.</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the eleven repositories as of October 9, 2026 (ADR-011 sections 9 to 12 and ADR-015), and creation of the Spanish version (Manual_tecnico_LavadoVehicular_3145556_ES.md). Updated: 49 tables (booking.schedule_history and notification.booking_tracking); loyalty points per service and points ledger with reversal; promotions as percentage coupons; permission matrix of the fixed roles; notification switches of the user; payment-service events, tests, structure, and container; staff notifications; new endpoints, gateway routes, and error codes; real name of the operations repository; technical debt TD-002, TD-014, TD-015, TD-016, and TD-018 resolved.</w:t>
            </w:r>
          </w:p>
        </w:tc>
        <w:tc>
          <w:tcPr/>
          <w:p>
            <w:pPr>
              <w:pStyle w:val="Compact"/>
            </w:pPr>
            <w:r>
              <w:t xml:space="preserve">Development team</w:t>
            </w:r>
          </w:p>
        </w:tc>
      </w:tr>
      <w:tr>
        <w:tc>
          <w:tcPr/>
          <w:p>
            <w:pPr>
              <w:pStyle w:val="Compact"/>
            </w:pPr>
            <w:r>
              <w:t xml:space="preserve">4.0</w:t>
            </w:r>
          </w:p>
        </w:tc>
        <w:tc>
          <w:tcPr/>
          <w:p>
            <w:pPr>
              <w:pStyle w:val="Compact"/>
            </w:pPr>
            <w:r>
              <w:t xml:space="preserve">2026-10-16</w:t>
            </w:r>
          </w:p>
        </w:tc>
        <w:tc>
          <w:tcPr/>
          <w:p>
            <w:pPr>
              <w:pStyle w:val="Compact"/>
            </w:pPr>
            <w:r>
              <w:t xml:space="preserve">Review of the eleven repositories with the system running. Updated: 57 tables with the entity-relationship diagram generated from the database, dictionary of the new tables (account lockout, address, consent, operator profile, and inspection), automatic assignment and operator choice, lockout after failed attempts, inspection reports on the server, business data, health and correlation of payment-service, new endpoints and events, real test results (639 unit and 19 end-to-end), technical debt, and resolved discrepancies.</w:t>
            </w:r>
          </w:p>
        </w:tc>
        <w:tc>
          <w:tcPr/>
          <w:p>
            <w:pPr>
              <w:pStyle w:val="Compact"/>
            </w:pPr>
            <w:r>
              <w:t xml:space="preserve">Development team</w:t>
            </w:r>
          </w:p>
        </w:tc>
      </w:tr>
      <w:tr>
        <w:tc>
          <w:tcPr/>
          <w:p>
            <w:pPr>
              <w:pStyle w:val="Compact"/>
            </w:pPr>
            <w:r>
              <w:t xml:space="preserve">4.1</w:t>
            </w:r>
          </w:p>
        </w:tc>
        <w:tc>
          <w:tcPr/>
          <w:p>
            <w:pPr>
              <w:pStyle w:val="Compact"/>
            </w:pPr>
            <w:r>
              <w:t xml:space="preserve">2026-10-17</w:t>
            </w:r>
          </w:p>
        </w:tc>
        <w:tc>
          <w:tcPr/>
          <w:p>
            <w:pPr>
              <w:pStyle w:val="Compact"/>
            </w:pPr>
            <w:r>
              <w:t xml:space="preserve">Review against the code of October 17, 2026. Documented the inspection report of the mobile app (section 10.5), the mobile HTTP client with multipart forms and the</w:t>
            </w:r>
            <w:r>
              <w:t xml:space="preserve"> </w:t>
            </w:r>
            <w:r>
              <w:rPr>
                <w:i/>
                <w:iCs/>
              </w:rPr>
              <w:t xml:space="preserve">EXPO_PUBLIC_WEB_URL</w:t>
            </w:r>
            <w:r>
              <w:t xml:space="preserve"> </w:t>
            </w:r>
            <w:r>
              <w:t xml:space="preserve">variable (section 12.7), the</w:t>
            </w:r>
            <w:r>
              <w:t xml:space="preserve"> </w:t>
            </w:r>
            <w:r>
              <w:rPr>
                <w:i/>
                <w:iCs/>
              </w:rPr>
              <w:t xml:space="preserve">expo-image-picker</w:t>
            </w:r>
            <w:r>
              <w:t xml:space="preserve"> </w:t>
            </w:r>
            <w:r>
              <w:t xml:space="preserve">and</w:t>
            </w:r>
            <w:r>
              <w:t xml:space="preserve"> </w:t>
            </w:r>
            <w:r>
              <w:rPr>
                <w:i/>
                <w:iCs/>
              </w:rPr>
              <w:t xml:space="preserve">expo-image-manipulator</w:t>
            </w:r>
            <w:r>
              <w:t xml:space="preserve"> </w:t>
            </w:r>
            <w:r>
              <w:t xml:space="preserve">dependencies (Table 3), and the rule that ignores a late 401 after logging out.</w:t>
            </w:r>
          </w:p>
        </w:tc>
        <w:tc>
          <w:tcPr/>
          <w:p>
            <w:pPr>
              <w:pStyle w:val="Compact"/>
            </w:pPr>
            <w:r>
              <w:t xml:space="preserve">Development team</w:t>
            </w:r>
          </w:p>
        </w:tc>
      </w:tr>
      <w:tr>
        <w:tc>
          <w:tcPr/>
          <w:p>
            <w:pPr>
              <w:pStyle w:val="Compact"/>
            </w:pPr>
            <w:r>
              <w:t xml:space="preserve">4.2</w:t>
            </w:r>
          </w:p>
        </w:tc>
        <w:tc>
          <w:tcPr/>
          <w:p>
            <w:pPr>
              <w:pStyle w:val="Compact"/>
            </w:pPr>
            <w:r>
              <w:t xml:space="preserve">2026-10-19</w:t>
            </w:r>
          </w:p>
        </w:tc>
        <w:tc>
          <w:tcPr/>
          <w:p>
            <w:pPr>
              <w:pStyle w:val="Compact"/>
            </w:pPr>
            <w:r>
              <w:t xml:space="preserve">Continuous integration with GitHub Actions in the 10 repositories (Table 6) and closure of TD-006.</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20"/>
    <w:bookmarkStart w:id="21"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f249bf8be16a83920c66c6b7330c1c1605ac684">
        <w:r>
          <w:rPr>
            <w:rStyle w:val="Hyperlink"/>
          </w:rPr>
          <w:t xml:space="preserve">4.1 Sources and Conventions of This Document</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e4c7c79ca91d262f6517144b6519cd8b934e356">
        <w:r>
          <w:rPr>
            <w:rStyle w:val="Hyperlink"/>
          </w:rPr>
          <w:t xml:space="preserve">6. Technical Scope</w:t>
        </w:r>
      </w:hyperlink>
    </w:p>
    <w:p>
      <w:pPr>
        <w:pStyle w:val="Compact"/>
        <w:numPr>
          <w:ilvl w:val="1"/>
          <w:numId w:val="1004"/>
        </w:numPr>
      </w:pPr>
      <w:hyperlink w:anchor="X5acf0c240f404aae9dfd272a17f282ca872b53a">
        <w:r>
          <w:rPr>
            <w:rStyle w:val="Hyperlink"/>
          </w:rPr>
          <w:t xml:space="preserve">6.1 What This Manual Covers</w:t>
        </w:r>
      </w:hyperlink>
    </w:p>
    <w:p>
      <w:pPr>
        <w:pStyle w:val="Compact"/>
        <w:numPr>
          <w:ilvl w:val="1"/>
          <w:numId w:val="1004"/>
        </w:numPr>
      </w:pPr>
      <w:hyperlink w:anchor="Xadeff12233a8102211203af9c0d8a0e9d8a84a1">
        <w:r>
          <w:rPr>
            <w:rStyle w:val="Hyperlink"/>
          </w:rPr>
          <w:t xml:space="preserve">6.2 What This Manual Does Not Cover</w:t>
        </w:r>
      </w:hyperlink>
    </w:p>
    <w:p>
      <w:pPr>
        <w:pStyle w:val="Compact"/>
        <w:numPr>
          <w:ilvl w:val="0"/>
          <w:numId w:val="1001"/>
        </w:numPr>
      </w:pPr>
      <w:hyperlink w:anchor="X127d91a012b61252ea4449a5f8c9849e5fd60bc">
        <w:r>
          <w:rPr>
            <w:rStyle w:val="Hyperlink"/>
          </w:rPr>
          <w:t xml:space="preserve">7. General Description of the System</w:t>
        </w:r>
      </w:hyperlink>
    </w:p>
    <w:p>
      <w:pPr>
        <w:pStyle w:val="Compact"/>
        <w:numPr>
          <w:ilvl w:val="1"/>
          <w:numId w:val="1005"/>
        </w:numPr>
      </w:pPr>
      <w:hyperlink w:anchor="Xe8a4a20a166cf4d7ded48ca7d981bef4a21c293">
        <w:r>
          <w:rPr>
            <w:rStyle w:val="Hyperlink"/>
          </w:rPr>
          <w:t xml:space="preserve">7.1 Solution Summary</w:t>
        </w:r>
      </w:hyperlink>
    </w:p>
    <w:p>
      <w:pPr>
        <w:pStyle w:val="Compact"/>
        <w:numPr>
          <w:ilvl w:val="1"/>
          <w:numId w:val="1005"/>
        </w:numPr>
      </w:pPr>
      <w:hyperlink w:anchor="X1da46e050695e862cc305c87835f8f2f877c998">
        <w:r>
          <w:rPr>
            <w:rStyle w:val="Hyperlink"/>
          </w:rPr>
          <w:t xml:space="preserve">7.2 Type of Application and Main Components</w:t>
        </w:r>
      </w:hyperlink>
    </w:p>
    <w:p>
      <w:pPr>
        <w:pStyle w:val="Compact"/>
        <w:numPr>
          <w:ilvl w:val="1"/>
          <w:numId w:val="1005"/>
        </w:numPr>
      </w:pPr>
      <w:hyperlink w:anchor="X54ead927aaa3a53e6ac6063f5b6165b53eb6831">
        <w:r>
          <w:rPr>
            <w:rStyle w:val="Hyperlink"/>
          </w:rPr>
          <w:t xml:space="preserve">7.3 Architectural Constraints</w:t>
        </w:r>
      </w:hyperlink>
    </w:p>
    <w:p>
      <w:pPr>
        <w:pStyle w:val="Compact"/>
        <w:numPr>
          <w:ilvl w:val="0"/>
          <w:numId w:val="1001"/>
        </w:numPr>
      </w:pPr>
      <w:hyperlink w:anchor="X63ef78e4d11d3eac8e2b023fd6af287e808ecaf">
        <w:r>
          <w:rPr>
            <w:rStyle w:val="Hyperlink"/>
          </w:rPr>
          <w:t xml:space="preserve">8. Technologies Used</w:t>
        </w:r>
      </w:hyperlink>
    </w:p>
    <w:p>
      <w:pPr>
        <w:pStyle w:val="Compact"/>
        <w:numPr>
          <w:ilvl w:val="0"/>
          <w:numId w:val="1001"/>
        </w:numPr>
      </w:pPr>
      <w:hyperlink w:anchor="X50d37b585c6338653c7f2b86f9da20dc6f7a5ef">
        <w:r>
          <w:rPr>
            <w:rStyle w:val="Hyperlink"/>
          </w:rPr>
          <w:t xml:space="preserve">9. System Architecture</w:t>
        </w:r>
      </w:hyperlink>
    </w:p>
    <w:p>
      <w:pPr>
        <w:pStyle w:val="Compact"/>
        <w:numPr>
          <w:ilvl w:val="1"/>
          <w:numId w:val="1006"/>
        </w:numPr>
      </w:pPr>
      <w:hyperlink w:anchor="Xc25612d8175378c89bfa922d6720aa82c342f65">
        <w:r>
          <w:rPr>
            <w:rStyle w:val="Hyperlink"/>
          </w:rPr>
          <w:t xml:space="preserve">9.1 Architectural Style</w:t>
        </w:r>
      </w:hyperlink>
    </w:p>
    <w:p>
      <w:pPr>
        <w:pStyle w:val="Compact"/>
        <w:numPr>
          <w:ilvl w:val="1"/>
          <w:numId w:val="1006"/>
        </w:numPr>
      </w:pPr>
      <w:hyperlink w:anchor="X09d0d99804d0147631cebacb06b53f6095f17a0">
        <w:r>
          <w:rPr>
            <w:rStyle w:val="Hyperlink"/>
          </w:rPr>
          <w:t xml:space="preserve">9.2 API Gateway</w:t>
        </w:r>
      </w:hyperlink>
    </w:p>
    <w:p>
      <w:pPr>
        <w:pStyle w:val="Compact"/>
        <w:numPr>
          <w:ilvl w:val="1"/>
          <w:numId w:val="1006"/>
        </w:numPr>
      </w:pPr>
      <w:hyperlink w:anchor="X68ad04aa975a76b3d21757019388c0cf736e1d6">
        <w:r>
          <w:rPr>
            <w:rStyle w:val="Hyperlink"/>
          </w:rPr>
          <w:t xml:space="preserve">9.3 Internal Architecture of the Services</w:t>
        </w:r>
      </w:hyperlink>
    </w:p>
    <w:p>
      <w:pPr>
        <w:pStyle w:val="Compact"/>
        <w:numPr>
          <w:ilvl w:val="1"/>
          <w:numId w:val="1006"/>
        </w:numPr>
      </w:pPr>
      <w:hyperlink w:anchor="X3f7f3f0ccdce581cdef289cf0895a1506722c84">
        <w:r>
          <w:rPr>
            <w:rStyle w:val="Hyperlink"/>
          </w:rPr>
          <w:t xml:space="preserve">9.4 Communication Between Components</w:t>
        </w:r>
      </w:hyperlink>
    </w:p>
    <w:p>
      <w:pPr>
        <w:pStyle w:val="Compact"/>
        <w:numPr>
          <w:ilvl w:val="1"/>
          <w:numId w:val="1006"/>
        </w:numPr>
      </w:pPr>
      <w:hyperlink w:anchor="X4479ba26460b7aeffc05dab8f25968a8e0498fc">
        <w:r>
          <w:rPr>
            <w:rStyle w:val="Hyperlink"/>
          </w:rPr>
          <w:t xml:space="preserve">9.5 Cross-Cutting Concerns</w:t>
        </w:r>
      </w:hyperlink>
    </w:p>
    <w:p>
      <w:pPr>
        <w:pStyle w:val="Compact"/>
        <w:numPr>
          <w:ilvl w:val="0"/>
          <w:numId w:val="1001"/>
        </w:numPr>
      </w:pPr>
      <w:hyperlink w:anchor="Xf117f3c14160e8561f2aa9d1e4daf75a65112f3">
        <w:r>
          <w:rPr>
            <w:rStyle w:val="Hyperlink"/>
          </w:rPr>
          <w:t xml:space="preserve">10. Project Structure</w:t>
        </w:r>
      </w:hyperlink>
    </w:p>
    <w:p>
      <w:pPr>
        <w:pStyle w:val="Compact"/>
        <w:numPr>
          <w:ilvl w:val="1"/>
          <w:numId w:val="1007"/>
        </w:numPr>
      </w:pPr>
      <w:hyperlink w:anchor="X38be475d02f4d903002dfefeeefac5f5f611ecf">
        <w:r>
          <w:rPr>
            <w:rStyle w:val="Hyperlink"/>
          </w:rPr>
          <w:t xml:space="preserve">10.1 Repositories</w:t>
        </w:r>
      </w:hyperlink>
    </w:p>
    <w:p>
      <w:pPr>
        <w:pStyle w:val="Compact"/>
        <w:numPr>
          <w:ilvl w:val="1"/>
          <w:numId w:val="1007"/>
        </w:numPr>
      </w:pPr>
      <w:hyperlink w:anchor="X83c92c3828edd62e873f95930516efe2961f0c8">
        <w:r>
          <w:rPr>
            <w:rStyle w:val="Hyperlink"/>
          </w:rPr>
          <w:t xml:space="preserve">10.2 Structure of a Java Service</w:t>
        </w:r>
      </w:hyperlink>
    </w:p>
    <w:p>
      <w:pPr>
        <w:pStyle w:val="Compact"/>
        <w:numPr>
          <w:ilvl w:val="1"/>
          <w:numId w:val="1007"/>
        </w:numPr>
      </w:pPr>
      <w:hyperlink w:anchor="X657ae863dc4b953454432d035be28ff4919a2d6">
        <w:r>
          <w:rPr>
            <w:rStyle w:val="Hyperlink"/>
          </w:rPr>
          <w:t xml:space="preserve">10.3 Structure of payment-service</w:t>
        </w:r>
      </w:hyperlink>
    </w:p>
    <w:p>
      <w:pPr>
        <w:pStyle w:val="Compact"/>
        <w:numPr>
          <w:ilvl w:val="1"/>
          <w:numId w:val="1007"/>
        </w:numPr>
      </w:pPr>
      <w:hyperlink w:anchor="X5467d091d183aa019703258a271a519d67c5a2a">
        <w:r>
          <w:rPr>
            <w:rStyle w:val="Hyperlink"/>
          </w:rPr>
          <w:t xml:space="preserve">10.4 Structure of the Web Application</w:t>
        </w:r>
      </w:hyperlink>
    </w:p>
    <w:p>
      <w:pPr>
        <w:pStyle w:val="Compact"/>
        <w:numPr>
          <w:ilvl w:val="1"/>
          <w:numId w:val="1007"/>
        </w:numPr>
      </w:pPr>
      <w:hyperlink w:anchor="Xecdc608ce1eb031125fd30840448db02933cc07">
        <w:r>
          <w:rPr>
            <w:rStyle w:val="Hyperlink"/>
          </w:rPr>
          <w:t xml:space="preserve">10.5 Structure of the Mobile Application</w:t>
        </w:r>
      </w:hyperlink>
    </w:p>
    <w:p>
      <w:pPr>
        <w:pStyle w:val="Compact"/>
        <w:numPr>
          <w:ilvl w:val="0"/>
          <w:numId w:val="1001"/>
        </w:numPr>
      </w:pPr>
      <w:hyperlink w:anchor="Xbc0dbb99817e3f2eb6e1bcbff30371be7d99b36">
        <w:r>
          <w:rPr>
            <w:rStyle w:val="Hyperlink"/>
          </w:rPr>
          <w:t xml:space="preserve">11. Database</w:t>
        </w:r>
      </w:hyperlink>
    </w:p>
    <w:p>
      <w:pPr>
        <w:pStyle w:val="Compact"/>
        <w:numPr>
          <w:ilvl w:val="1"/>
          <w:numId w:val="1008"/>
        </w:numPr>
      </w:pPr>
      <w:hyperlink w:anchor="X511910f95b0d21d8829e9fe82cf6e0427baa331">
        <w:r>
          <w:rPr>
            <w:rStyle w:val="Hyperlink"/>
          </w:rPr>
          <w:t xml:space="preserve">11.1 Entity-Relationship Diagram</w:t>
        </w:r>
      </w:hyperlink>
    </w:p>
    <w:p>
      <w:pPr>
        <w:pStyle w:val="Compact"/>
        <w:numPr>
          <w:ilvl w:val="1"/>
          <w:numId w:val="1008"/>
        </w:numPr>
      </w:pPr>
      <w:hyperlink w:anchor="Xf73ab5413e7306da91dfde66a5d56a3af081505">
        <w:r>
          <w:rPr>
            <w:rStyle w:val="Hyperlink"/>
          </w:rPr>
          <w:t xml:space="preserve">11.2 Main Tables</w:t>
        </w:r>
      </w:hyperlink>
    </w:p>
    <w:p>
      <w:pPr>
        <w:pStyle w:val="Compact"/>
        <w:numPr>
          <w:ilvl w:val="1"/>
          <w:numId w:val="1008"/>
        </w:numPr>
      </w:pPr>
      <w:hyperlink w:anchor="X81ecdde81a942658dba50ff74cc64564cba0dd9">
        <w:r>
          <w:rPr>
            <w:rStyle w:val="Hyperlink"/>
          </w:rPr>
          <w:t xml:space="preserve">11.3 Data Dictionary</w:t>
        </w:r>
      </w:hyperlink>
    </w:p>
    <w:p>
      <w:pPr>
        <w:pStyle w:val="Compact"/>
        <w:numPr>
          <w:ilvl w:val="1"/>
          <w:numId w:val="1008"/>
        </w:numPr>
      </w:pPr>
      <w:hyperlink w:anchor="Xd0237d78f85344f0d97750c8752b997256de0e1">
        <w:r>
          <w:rPr>
            <w:rStyle w:val="Hyperlink"/>
          </w:rPr>
          <w:t xml:space="preserve">11.4 Integrity Rules</w:t>
        </w:r>
      </w:hyperlink>
    </w:p>
    <w:p>
      <w:pPr>
        <w:pStyle w:val="Compact"/>
        <w:numPr>
          <w:ilvl w:val="1"/>
          <w:numId w:val="1008"/>
        </w:numPr>
      </w:pPr>
      <w:hyperlink w:anchor="Xb1b4bc028bff389b6165ece84ec9b5284832a0c">
        <w:r>
          <w:rPr>
            <w:rStyle w:val="Hyperlink"/>
          </w:rPr>
          <w:t xml:space="preserve">11.5 Migrations and Initial Data</w:t>
        </w:r>
      </w:hyperlink>
    </w:p>
    <w:p>
      <w:pPr>
        <w:pStyle w:val="Compact"/>
        <w:numPr>
          <w:ilvl w:val="0"/>
          <w:numId w:val="1001"/>
        </w:numPr>
      </w:pPr>
      <w:hyperlink w:anchor="X5c32ff9b3a1187d904e9a9528f7a864f9c0fb1e">
        <w:r>
          <w:rPr>
            <w:rStyle w:val="Hyperlink"/>
          </w:rPr>
          <w:t xml:space="preserve">12. Technical Modules</w:t>
        </w:r>
      </w:hyperlink>
    </w:p>
    <w:p>
      <w:pPr>
        <w:pStyle w:val="Compact"/>
        <w:numPr>
          <w:ilvl w:val="1"/>
          <w:numId w:val="1009"/>
        </w:numPr>
      </w:pPr>
      <w:hyperlink w:anchor="X8832eaed2e07a8f28a446d1f3ebd89941bad654">
        <w:r>
          <w:rPr>
            <w:rStyle w:val="Hyperlink"/>
          </w:rPr>
          <w:t xml:space="preserve">12.1 security-service</w:t>
        </w:r>
      </w:hyperlink>
    </w:p>
    <w:p>
      <w:pPr>
        <w:pStyle w:val="Compact"/>
        <w:numPr>
          <w:ilvl w:val="1"/>
          <w:numId w:val="1009"/>
        </w:numPr>
      </w:pPr>
      <w:hyperlink w:anchor="Xb36e5d7efc09fa5ffb47026d005252ad986c588">
        <w:r>
          <w:rPr>
            <w:rStyle w:val="Hyperlink"/>
          </w:rPr>
          <w:t xml:space="preserve">12.2 customer-service</w:t>
        </w:r>
      </w:hyperlink>
    </w:p>
    <w:p>
      <w:pPr>
        <w:pStyle w:val="Compact"/>
        <w:numPr>
          <w:ilvl w:val="1"/>
          <w:numId w:val="1009"/>
        </w:numPr>
      </w:pPr>
      <w:hyperlink w:anchor="X0dc1db07244742b09aaf75d2a7ce7a3ff5a0b3e">
        <w:r>
          <w:rPr>
            <w:rStyle w:val="Hyperlink"/>
          </w:rPr>
          <w:t xml:space="preserve">12.3 booking-service</w:t>
        </w:r>
      </w:hyperlink>
    </w:p>
    <w:p>
      <w:pPr>
        <w:pStyle w:val="Compact"/>
        <w:numPr>
          <w:ilvl w:val="1"/>
          <w:numId w:val="1009"/>
        </w:numPr>
      </w:pPr>
      <w:hyperlink w:anchor="Xcb0980fa106e16c90cce61876c9b9b1c66c4b08">
        <w:r>
          <w:rPr>
            <w:rStyle w:val="Hyperlink"/>
          </w:rPr>
          <w:t xml:space="preserve">12.4 operations-service</w:t>
        </w:r>
      </w:hyperlink>
    </w:p>
    <w:p>
      <w:pPr>
        <w:pStyle w:val="Compact"/>
        <w:numPr>
          <w:ilvl w:val="1"/>
          <w:numId w:val="1009"/>
        </w:numPr>
      </w:pPr>
      <w:hyperlink w:anchor="X30f2bc1aa1d68dc99d9df21019caaa55e516fe8">
        <w:r>
          <w:rPr>
            <w:rStyle w:val="Hyperlink"/>
          </w:rPr>
          <w:t xml:space="preserve">12.5 payment-service</w:t>
        </w:r>
      </w:hyperlink>
    </w:p>
    <w:p>
      <w:pPr>
        <w:pStyle w:val="Compact"/>
        <w:numPr>
          <w:ilvl w:val="1"/>
          <w:numId w:val="1009"/>
        </w:numPr>
      </w:pPr>
      <w:hyperlink w:anchor="X01593e6397c2185ce5cb4bb6e1786f136dba97f">
        <w:r>
          <w:rPr>
            <w:rStyle w:val="Hyperlink"/>
          </w:rPr>
          <w:t xml:space="preserve">12.6 notification-service</w:t>
        </w:r>
      </w:hyperlink>
    </w:p>
    <w:p>
      <w:pPr>
        <w:pStyle w:val="Compact"/>
        <w:numPr>
          <w:ilvl w:val="1"/>
          <w:numId w:val="1009"/>
        </w:numPr>
      </w:pPr>
      <w:hyperlink w:anchor="Xe2544696e8193dfa9104e9fff0b30cc050e3d6c">
        <w:r>
          <w:rPr>
            <w:rStyle w:val="Hyperlink"/>
          </w:rPr>
          <w:t xml:space="preserve">12.7 Web and Mobile Clients</w:t>
        </w:r>
      </w:hyperlink>
    </w:p>
    <w:p>
      <w:pPr>
        <w:pStyle w:val="Compact"/>
        <w:numPr>
          <w:ilvl w:val="1"/>
          <w:numId w:val="1009"/>
        </w:numPr>
      </w:pPr>
      <w:hyperlink w:anchor="X7e4bcd842b914e1e6ba2420828a35cba1099b7a">
        <w:r>
          <w:rPr>
            <w:rStyle w:val="Hyperlink"/>
          </w:rPr>
          <w:t xml:space="preserve">12.8 Life Cycles</w:t>
        </w:r>
      </w:hyperlink>
    </w:p>
    <w:p>
      <w:pPr>
        <w:pStyle w:val="Compact"/>
        <w:numPr>
          <w:ilvl w:val="0"/>
          <w:numId w:val="1001"/>
        </w:numPr>
      </w:pPr>
      <w:hyperlink w:anchor="X9d46fb7d20f612d352e76a19a29613bfc6099b0">
        <w:r>
          <w:rPr>
            <w:rStyle w:val="Hyperlink"/>
          </w:rPr>
          <w:t xml:space="preserve">13. API or System Routes</w:t>
        </w:r>
      </w:hyperlink>
    </w:p>
    <w:p>
      <w:pPr>
        <w:pStyle w:val="Compact"/>
        <w:numPr>
          <w:ilvl w:val="1"/>
          <w:numId w:val="1010"/>
        </w:numPr>
      </w:pPr>
      <w:hyperlink w:anchor="X7f88d01b6e16a50d16dda0cd3162d3de595c462">
        <w:r>
          <w:rPr>
            <w:rStyle w:val="Hyperlink"/>
          </w:rPr>
          <w:t xml:space="preserve">13.1 General Conventions</w:t>
        </w:r>
      </w:hyperlink>
    </w:p>
    <w:p>
      <w:pPr>
        <w:pStyle w:val="Compact"/>
        <w:numPr>
          <w:ilvl w:val="1"/>
          <w:numId w:val="1010"/>
        </w:numPr>
      </w:pPr>
      <w:hyperlink w:anchor="Xf2f700821f8dd0452826e6cd57f449fc19e40bf">
        <w:r>
          <w:rPr>
            <w:rStyle w:val="Hyperlink"/>
          </w:rPr>
          <w:t xml:space="preserve">13.2 Authentication in the API</w:t>
        </w:r>
      </w:hyperlink>
    </w:p>
    <w:p>
      <w:pPr>
        <w:pStyle w:val="Compact"/>
        <w:numPr>
          <w:ilvl w:val="1"/>
          <w:numId w:val="1010"/>
        </w:numPr>
      </w:pPr>
      <w:hyperlink w:anchor="X689eaf3c7cf75b7581ad9d6d763df8ed6d35c46">
        <w:r>
          <w:rPr>
            <w:rStyle w:val="Hyperlink"/>
          </w:rPr>
          <w:t xml:space="preserve">13.3 Endpoints</w:t>
        </w:r>
      </w:hyperlink>
    </w:p>
    <w:p>
      <w:pPr>
        <w:pStyle w:val="Compact"/>
        <w:numPr>
          <w:ilvl w:val="1"/>
          <w:numId w:val="1010"/>
        </w:numPr>
      </w:pPr>
      <w:hyperlink w:anchor="Xadce7ad9d8df9cc8601fb8b26b9ebf30450364e">
        <w:r>
          <w:rPr>
            <w:rStyle w:val="Hyperlink"/>
          </w:rPr>
          <w:t xml:space="preserve">13.4 Domain Events (RabbitMQ)</w:t>
        </w:r>
      </w:hyperlink>
    </w:p>
    <w:p>
      <w:pPr>
        <w:pStyle w:val="Compact"/>
        <w:numPr>
          <w:ilvl w:val="1"/>
          <w:numId w:val="1010"/>
        </w:numPr>
      </w:pPr>
      <w:hyperlink w:anchor="X370fb66c9fb5ae82210b2b385e61bf0307ac6d2">
        <w:r>
          <w:rPr>
            <w:rStyle w:val="Hyperlink"/>
          </w:rPr>
          <w:t xml:space="preserve">13.5 Health and Verification</w:t>
        </w:r>
      </w:hyperlink>
    </w:p>
    <w:p>
      <w:pPr>
        <w:pStyle w:val="Compact"/>
        <w:numPr>
          <w:ilvl w:val="0"/>
          <w:numId w:val="1001"/>
        </w:numPr>
      </w:pPr>
      <w:hyperlink w:anchor="X066735aabfcc2fa37a5fe4460ae82ffdd0ed62c">
        <w:r>
          <w:rPr>
            <w:rStyle w:val="Hyperlink"/>
          </w:rPr>
          <w:t xml:space="preserve">14. Security</w:t>
        </w:r>
      </w:hyperlink>
    </w:p>
    <w:p>
      <w:pPr>
        <w:pStyle w:val="Compact"/>
        <w:numPr>
          <w:ilvl w:val="1"/>
          <w:numId w:val="1011"/>
        </w:numPr>
      </w:pPr>
      <w:hyperlink w:anchor="Xf83a249cfe4746667e266684f97b46a4102cf07">
        <w:r>
          <w:rPr>
            <w:rStyle w:val="Hyperlink"/>
          </w:rPr>
          <w:t xml:space="preserve">14.1 Authentication and Session Control</w:t>
        </w:r>
      </w:hyperlink>
    </w:p>
    <w:p>
      <w:pPr>
        <w:pStyle w:val="Compact"/>
        <w:numPr>
          <w:ilvl w:val="1"/>
          <w:numId w:val="1011"/>
        </w:numPr>
      </w:pPr>
      <w:hyperlink w:anchor="Xd94897c01313a8278cc456ed13ab8ce4b4d44a3">
        <w:r>
          <w:rPr>
            <w:rStyle w:val="Hyperlink"/>
          </w:rPr>
          <w:t xml:space="preserve">14.2 Authorization</w:t>
        </w:r>
      </w:hyperlink>
    </w:p>
    <w:p>
      <w:pPr>
        <w:pStyle w:val="Compact"/>
        <w:numPr>
          <w:ilvl w:val="1"/>
          <w:numId w:val="1011"/>
        </w:numPr>
      </w:pPr>
      <w:hyperlink w:anchor="Xd61fdf1ba191c93309a4796f97b4559d2d4ef21">
        <w:r>
          <w:rPr>
            <w:rStyle w:val="Hyperlink"/>
          </w:rPr>
          <w:t xml:space="preserve">14.3 Input Validation</w:t>
        </w:r>
      </w:hyperlink>
    </w:p>
    <w:p>
      <w:pPr>
        <w:pStyle w:val="Compact"/>
        <w:numPr>
          <w:ilvl w:val="1"/>
          <w:numId w:val="1011"/>
        </w:numPr>
      </w:pPr>
      <w:hyperlink w:anchor="Xf2d529b798b6fedb4482cd6d9d9d0c0927de1e4">
        <w:r>
          <w:rPr>
            <w:rStyle w:val="Hyperlink"/>
          </w:rPr>
          <w:t xml:space="preserve">14.4 Secrets and Communication</w:t>
        </w:r>
      </w:hyperlink>
    </w:p>
    <w:p>
      <w:pPr>
        <w:pStyle w:val="Compact"/>
        <w:numPr>
          <w:ilvl w:val="1"/>
          <w:numId w:val="1011"/>
        </w:numPr>
      </w:pPr>
      <w:hyperlink w:anchor="Xe019b1f2d13f032ec649e0782aba1622cbb8f9c">
        <w:r>
          <w:rPr>
            <w:rStyle w:val="Hyperlink"/>
          </w:rPr>
          <w:t xml:space="preserve">14.5 OWASP Top 10 Checklist</w:t>
        </w:r>
      </w:hyperlink>
    </w:p>
    <w:p>
      <w:pPr>
        <w:pStyle w:val="Compact"/>
        <w:numPr>
          <w:ilvl w:val="1"/>
          <w:numId w:val="1011"/>
        </w:numPr>
      </w:pPr>
      <w:hyperlink w:anchor="Xde20daac4a263531ffca20692fb82c768b1547e">
        <w:r>
          <w:rPr>
            <w:rStyle w:val="Hyperlink"/>
          </w:rPr>
          <w:t xml:space="preserve">14.6 Personal Data Protection</w:t>
        </w:r>
      </w:hyperlink>
    </w:p>
    <w:p>
      <w:pPr>
        <w:pStyle w:val="Compact"/>
        <w:numPr>
          <w:ilvl w:val="1"/>
          <w:numId w:val="1011"/>
        </w:numPr>
      </w:pPr>
      <w:hyperlink w:anchor="X8982c98621bb30649b1c9a48a98f28f4fff572f">
        <w:r>
          <w:rPr>
            <w:rStyle w:val="Hyperlink"/>
          </w:rPr>
          <w:t xml:space="preserve">14.7 Accepted Risks</w:t>
        </w:r>
      </w:hyperlink>
    </w:p>
    <w:p>
      <w:pPr>
        <w:pStyle w:val="Compact"/>
        <w:numPr>
          <w:ilvl w:val="0"/>
          <w:numId w:val="1001"/>
        </w:numPr>
      </w:pPr>
      <w:hyperlink w:anchor="X54afc8e0cb879c45eaf2360ca9a29f5123d9888">
        <w:r>
          <w:rPr>
            <w:rStyle w:val="Hyperlink"/>
          </w:rPr>
          <w:t xml:space="preserve">15. Version Control</w:t>
        </w:r>
      </w:hyperlink>
    </w:p>
    <w:p>
      <w:pPr>
        <w:pStyle w:val="Compact"/>
        <w:numPr>
          <w:ilvl w:val="1"/>
          <w:numId w:val="1012"/>
        </w:numPr>
      </w:pPr>
      <w:hyperlink w:anchor="Xd2d90200e0eaedde270df734aa3385e8d820a4e">
        <w:r>
          <w:rPr>
            <w:rStyle w:val="Hyperlink"/>
          </w:rPr>
          <w:t xml:space="preserve">15.1 Source Code</w:t>
        </w:r>
      </w:hyperlink>
    </w:p>
    <w:p>
      <w:pPr>
        <w:pStyle w:val="Compact"/>
        <w:numPr>
          <w:ilvl w:val="1"/>
          <w:numId w:val="1012"/>
        </w:numPr>
      </w:pPr>
      <w:hyperlink w:anchor="X8ddacbfaf67170b3027d4fe2cab55d5baad0322">
        <w:r>
          <w:rPr>
            <w:rStyle w:val="Hyperlink"/>
          </w:rPr>
          <w:t xml:space="preserve">15.2 Database Schema</w:t>
        </w:r>
      </w:hyperlink>
    </w:p>
    <w:p>
      <w:pPr>
        <w:pStyle w:val="Compact"/>
        <w:numPr>
          <w:ilvl w:val="1"/>
          <w:numId w:val="1012"/>
        </w:numPr>
      </w:pPr>
      <w:hyperlink w:anchor="X0914a9793b999be03de94468650be7b2f8e3ddb">
        <w:r>
          <w:rPr>
            <w:rStyle w:val="Hyperlink"/>
          </w:rPr>
          <w:t xml:space="preserve">15.3 Architecture Decisions</w:t>
        </w:r>
      </w:hyperlink>
    </w:p>
    <w:p>
      <w:pPr>
        <w:pStyle w:val="Compact"/>
        <w:numPr>
          <w:ilvl w:val="0"/>
          <w:numId w:val="1001"/>
        </w:numPr>
      </w:pPr>
      <w:hyperlink w:anchor="X4c1df4a4a625ad942e59c57f37348aaf381b36d">
        <w:r>
          <w:rPr>
            <w:rStyle w:val="Hyperlink"/>
          </w:rPr>
          <w:t xml:space="preserve">16. Maintenance Recommendations</w:t>
        </w:r>
      </w:hyperlink>
    </w:p>
    <w:p>
      <w:pPr>
        <w:pStyle w:val="Compact"/>
        <w:numPr>
          <w:ilvl w:val="1"/>
          <w:numId w:val="1013"/>
        </w:numPr>
      </w:pPr>
      <w:hyperlink w:anchor="X0a57c856ea5c814766d8f893a45c7a6192183e4">
        <w:r>
          <w:rPr>
            <w:rStyle w:val="Hyperlink"/>
          </w:rPr>
          <w:t xml:space="preserve">16.1 Local Environment</w:t>
        </w:r>
      </w:hyperlink>
    </w:p>
    <w:p>
      <w:pPr>
        <w:pStyle w:val="Compact"/>
        <w:numPr>
          <w:ilvl w:val="1"/>
          <w:numId w:val="1013"/>
        </w:numPr>
      </w:pPr>
      <w:hyperlink w:anchor="Xc791ff9bc63bf4d4c3765bdff58dea9fe933a34">
        <w:r>
          <w:rPr>
            <w:rStyle w:val="Hyperlink"/>
          </w:rPr>
          <w:t xml:space="preserve">16.2 Configuration</w:t>
        </w:r>
      </w:hyperlink>
    </w:p>
    <w:p>
      <w:pPr>
        <w:pStyle w:val="Compact"/>
        <w:numPr>
          <w:ilvl w:val="1"/>
          <w:numId w:val="1013"/>
        </w:numPr>
      </w:pPr>
      <w:hyperlink w:anchor="X4d28d136be4eff39b0f95c3c5b57d790f4172ee">
        <w:r>
          <w:rPr>
            <w:rStyle w:val="Hyperlink"/>
          </w:rPr>
          <w:t xml:space="preserve">16.3 Updates and Dependencies</w:t>
        </w:r>
      </w:hyperlink>
    </w:p>
    <w:p>
      <w:pPr>
        <w:pStyle w:val="Compact"/>
        <w:numPr>
          <w:ilvl w:val="1"/>
          <w:numId w:val="1013"/>
        </w:numPr>
      </w:pPr>
      <w:hyperlink w:anchor="X35a32b435cbd4710b129fbb8640370bd1da4a87">
        <w:r>
          <w:rPr>
            <w:rStyle w:val="Hyperlink"/>
          </w:rPr>
          <w:t xml:space="preserve">16.4 Database</w:t>
        </w:r>
      </w:hyperlink>
    </w:p>
    <w:p>
      <w:pPr>
        <w:pStyle w:val="Compact"/>
        <w:numPr>
          <w:ilvl w:val="1"/>
          <w:numId w:val="1013"/>
        </w:numPr>
      </w:pPr>
      <w:hyperlink w:anchor="X79cb273c70e6fed913906de790a0f327ff26dce">
        <w:r>
          <w:rPr>
            <w:rStyle w:val="Hyperlink"/>
          </w:rPr>
          <w:t xml:space="preserve">16.5 Testing</w:t>
        </w:r>
      </w:hyperlink>
    </w:p>
    <w:p>
      <w:pPr>
        <w:pStyle w:val="Compact"/>
        <w:numPr>
          <w:ilvl w:val="1"/>
          <w:numId w:val="1013"/>
        </w:numPr>
      </w:pPr>
      <w:hyperlink w:anchor="X80199210402d6281ed27dacb39b2ad5160c1c5c">
        <w:r>
          <w:rPr>
            <w:rStyle w:val="Hyperlink"/>
          </w:rPr>
          <w:t xml:space="preserve">16.6 Diagnosing Frequent Problems</w:t>
        </w:r>
      </w:hyperlink>
    </w:p>
    <w:p>
      <w:pPr>
        <w:pStyle w:val="Compact"/>
        <w:numPr>
          <w:ilvl w:val="1"/>
          <w:numId w:val="1013"/>
        </w:numPr>
      </w:pPr>
      <w:hyperlink w:anchor="X02e4ed5b49c90ac920b2faf415d9c0e76b062bb">
        <w:r>
          <w:rPr>
            <w:rStyle w:val="Hyperlink"/>
          </w:rPr>
          <w:t xml:space="preserve">16.7 Technical Debt</w:t>
        </w:r>
      </w:hyperlink>
    </w:p>
    <w:p>
      <w:pPr>
        <w:pStyle w:val="Compact"/>
        <w:numPr>
          <w:ilvl w:val="1"/>
          <w:numId w:val="1013"/>
        </w:numPr>
      </w:pPr>
      <w:hyperlink w:anchor="Xf4b8d5f338441786a3f26a5e6940ccb149eb8d7">
        <w:r>
          <w:rPr>
            <w:rStyle w:val="Hyperlink"/>
          </w:rPr>
          <w:t xml:space="preserve">16.8 Recommended Evolution</w:t>
        </w:r>
      </w:hyperlink>
    </w:p>
    <w:p>
      <w:pPr>
        <w:pStyle w:val="Compact"/>
        <w:numPr>
          <w:ilvl w:val="0"/>
          <w:numId w:val="1001"/>
        </w:numPr>
      </w:pPr>
      <w:hyperlink w:anchor="Xcb2c5206267be671a73ab6047a9b2598eced39d">
        <w:r>
          <w:rPr>
            <w:rStyle w:val="Hyperlink"/>
          </w:rPr>
          <w:t xml:space="preserve">17.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0dfec30307d35ad53dd5c24971901dbae401842">
        <w:r>
          <w:rPr>
            <w:rStyle w:val="Hyperlink"/>
          </w:rPr>
          <w:t xml:space="preserve">18. Annexes</w:t>
        </w:r>
      </w:hyperlink>
    </w:p>
    <w:p>
      <w:pPr>
        <w:pStyle w:val="Compact"/>
        <w:numPr>
          <w:ilvl w:val="1"/>
          <w:numId w:val="1014"/>
        </w:numPr>
      </w:pPr>
      <w:hyperlink w:anchor="annex-a-source-of-the-figures">
        <w:r>
          <w:rPr>
            <w:rStyle w:val="Hyperlink"/>
          </w:rPr>
          <w:t xml:space="preserve">Annex A. Source of the Figures</w:t>
        </w:r>
      </w:hyperlink>
    </w:p>
    <w:p>
      <w:pPr>
        <w:pStyle w:val="Compact"/>
        <w:numPr>
          <w:ilvl w:val="1"/>
          <w:numId w:val="1014"/>
        </w:numPr>
      </w:pPr>
      <w:hyperlink w:anchor="annex-b-discrepancies-detected">
        <w:r>
          <w:rPr>
            <w:rStyle w:val="Hyperlink"/>
          </w:rPr>
          <w:t xml:space="preserve">Annex B. Discrepancies Detected</w:t>
        </w:r>
      </w:hyperlink>
    </w:p>
    <w:p>
      <w:pPr>
        <w:pStyle w:val="Compact"/>
        <w:numPr>
          <w:ilvl w:val="1"/>
          <w:numId w:val="1014"/>
        </w:numPr>
      </w:pPr>
      <w:hyperlink w:anchor="annex-c-delivery-checklist">
        <w:r>
          <w:rPr>
            <w:rStyle w:val="Hyperlink"/>
          </w:rPr>
          <w:t xml:space="preserve">Annex C. Delivery Checklist</w:t>
        </w:r>
      </w:hyperlink>
    </w:p>
    <w:bookmarkEnd w:id="21"/>
    <w:bookmarkStart w:id="23" w:name="Xb93f70727c4e907b30b41e477fb3ad2bbc7b604"/>
    <w:p>
      <w:pPr>
        <w:pStyle w:val="Heading2"/>
      </w:pPr>
      <w:r>
        <w:t xml:space="preserve">4. Introduction</w:t>
      </w:r>
    </w:p>
    <w:p>
      <w:pPr>
        <w:pStyle w:val="FirstParagraph"/>
      </w:pPr>
      <w:r>
        <w:t xml:space="preserve">The Vehicle Washing Management System (Vehicle Washing), internally called</w:t>
      </w:r>
      <w:r>
        <w:t xml:space="preserve"> </w:t>
      </w:r>
      <w:r>
        <w:rPr>
          <w:i/>
          <w:iCs/>
        </w:rPr>
        <w:t xml:space="preserve">LavaRapido</w:t>
      </w:r>
      <w:r>
        <w:t xml:space="preserve">, is a platform that allows booking washing slots, assigning operators, executing and rating services, and verifying payments made by QR code in a single business. From the technical point of view, it is a set of six domain microservices (five written in Java 21 with Spring Boot 4 and one in C# with .NET 8) behind a gateway, with a SQL Server 2022 database that is shared physically and separated logically by schemas, asynchronous messaging through RabbitMQ, an Angular 21 web client, and a React Native mobile client.</w:t>
      </w:r>
    </w:p>
    <w:p>
      <w:pPr>
        <w:pStyle w:val="BodyText"/>
      </w:pPr>
      <w:r>
        <w:t xml:space="preserve">This manual documents how the system is built: the architecture and the decisions that support it, the project structure, the data model, the communication between services, the API, security, and the business rules. It is addressed to developers, architects, technical support staff, and instructors who must maintain or evolve the system.</w:t>
      </w:r>
    </w:p>
    <w:p>
      <w:pPr>
        <w:pStyle w:val="BodyText"/>
      </w:pPr>
      <w:r>
        <w:t xml:space="preserve">The architecture relies on widely documented concepts: microservices (Newman, 2021), domain-driven design (Evans, 2004), the hexagonal architecture of ports and adapters (Cockburn, 2005), the publish-subscribe messaging pattern (Hohpe &amp; Woolf, 2003), and the REST architectural style (Fielding, 2000).</w:t>
      </w:r>
    </w:p>
    <w:bookmarkStart w:id="22" w:name="Xf249bf8be16a83920c66c6b7330c1c1605ac684"/>
    <w:p>
      <w:pPr>
        <w:pStyle w:val="Heading3"/>
      </w:pPr>
      <w:r>
        <w:t xml:space="preserve">4.1 Sources and Conventions of This Document</w:t>
      </w:r>
    </w:p>
    <w:p>
      <w:pPr>
        <w:pStyle w:val="FirstParagraph"/>
      </w:pPr>
      <w:r>
        <w:t xml:space="preserve">Version 3.0 was verified against the source code of security-service, customer-service, payment-service, lavarapido-infra, the web application, and the mobile application (</w:t>
      </w:r>
      <w:r>
        <w:rPr>
          <w:i/>
          <w:iCs/>
        </w:rPr>
        <w:t xml:space="preserve">develop</w:t>
      </w:r>
      <w:r>
        <w:t xml:space="preserve"> </w:t>
      </w:r>
      <w:r>
        <w:t xml:space="preserve">branch, October 5, 2026), and against the documentation of the other services (Vehicle Washing Development Team, 2026a, 2026b, 2026c, 2026d, 2026e, 2026f). Version 3.1 reviewed the eleven repositories (</w:t>
      </w:r>
      <w:r>
        <w:rPr>
          <w:i/>
          <w:iCs/>
        </w:rPr>
        <w:t xml:space="preserve">develop</w:t>
      </w:r>
      <w:r>
        <w:t xml:space="preserve"> </w:t>
      </w:r>
      <w:r>
        <w:t xml:space="preserve">branch, October 9, 2026). Version 4.0 reviewed the eleven repositories again with the whole system running in Docker (</w:t>
      </w:r>
      <w:r>
        <w:rPr>
          <w:i/>
          <w:iCs/>
        </w:rPr>
        <w:t xml:space="preserve">develop</w:t>
      </w:r>
      <w:r>
        <w:t xml:space="preserve"> </w:t>
      </w:r>
      <w:r>
        <w:t xml:space="preserve">branch, October 16, 2026): the figures for tables, changelogs, and tests come from queries to the database and from running the tests, not from previous documents. Annex B lists the discrepancies found between the code, the documentation, and the previous versions of the manuals, as the guide for writing manuals requires (Servicio Nacional de Aprendizaje [SENA], 2026). Identifiers (schemas, tables, columns, endpoints, events, and classes) are written exactly as in the code.</w:t>
      </w:r>
    </w:p>
    <w:bookmarkEnd w:id="22"/>
    <w:bookmarkEnd w:id="23"/>
    <w:bookmarkStart w:id="26" w:name="X4cdfeabb12ee31bad04537dac44e30ef994fdac"/>
    <w:p>
      <w:pPr>
        <w:pStyle w:val="Heading2"/>
      </w:pPr>
      <w:r>
        <w:t xml:space="preserve">5. Objective</w:t>
      </w:r>
    </w:p>
    <w:bookmarkStart w:id="24" w:name="Xf27c9a7506b8d21c0709ffa0144b151153609a6"/>
    <w:p>
      <w:pPr>
        <w:pStyle w:val="Heading3"/>
      </w:pPr>
      <w:r>
        <w:t xml:space="preserve">5.1 General Objective</w:t>
      </w:r>
    </w:p>
    <w:p>
      <w:pPr>
        <w:pStyle w:val="FirstParagraph"/>
      </w:pPr>
      <w:r>
        <w:t xml:space="preserve">To document the architecture, technologies, structure, data model, communication between services, API, security, and business rules of the Vehicle Washing Management System, so that another developer can understand, maintain, and continue the project.</w:t>
      </w:r>
    </w:p>
    <w:bookmarkEnd w:id="24"/>
    <w:bookmarkStart w:id="25" w:name="X964be02a72d99f0e99cbab866aa96385cb0ad84"/>
    <w:p>
      <w:pPr>
        <w:pStyle w:val="Heading3"/>
      </w:pPr>
      <w:r>
        <w:t xml:space="preserve">5.2 Specific Objectives</w:t>
      </w:r>
    </w:p>
    <w:p>
      <w:pPr>
        <w:pStyle w:val="Compact"/>
        <w:numPr>
          <w:ilvl w:val="0"/>
          <w:numId w:val="1015"/>
        </w:numPr>
      </w:pPr>
      <w:r>
        <w:t xml:space="preserve">Describe the architectural style (microservices with logical data ownership) and the internal structure of each service.</w:t>
      </w:r>
    </w:p>
    <w:p>
      <w:pPr>
        <w:pStyle w:val="Compact"/>
        <w:numPr>
          <w:ilvl w:val="0"/>
          <w:numId w:val="1015"/>
        </w:numPr>
      </w:pPr>
      <w:r>
        <w:t xml:space="preserve">Present the real structure of the repositories and of the client applications.</w:t>
      </w:r>
    </w:p>
    <w:p>
      <w:pPr>
        <w:pStyle w:val="Compact"/>
        <w:numPr>
          <w:ilvl w:val="0"/>
          <w:numId w:val="1015"/>
        </w:numPr>
      </w:pPr>
      <w:r>
        <w:t xml:space="preserve">Present the nine-schema data model, its dictionary, and its integrity rules.</w:t>
      </w:r>
    </w:p>
    <w:p>
      <w:pPr>
        <w:pStyle w:val="Compact"/>
        <w:numPr>
          <w:ilvl w:val="0"/>
          <w:numId w:val="1015"/>
        </w:numPr>
      </w:pPr>
      <w:r>
        <w:t xml:space="preserve">Document the synchronous (REST) and asynchronous (RabbitMQ) communication with its endpoints and events.</w:t>
      </w:r>
    </w:p>
    <w:p>
      <w:pPr>
        <w:pStyle w:val="Compact"/>
        <w:numPr>
          <w:ilvl w:val="0"/>
          <w:numId w:val="1015"/>
        </w:numPr>
      </w:pPr>
      <w:r>
        <w:t xml:space="preserve">Explain the security model: authentication with JWT, authorization by role and ownership, validations, and data protection.</w:t>
      </w:r>
    </w:p>
    <w:p>
      <w:pPr>
        <w:pStyle w:val="Compact"/>
        <w:numPr>
          <w:ilvl w:val="0"/>
          <w:numId w:val="1015"/>
        </w:numPr>
      </w:pPr>
      <w:r>
        <w:t xml:space="preserve">Leave recommendations for maintenance and testing, and record the technical debt and the discrepancies found.</w:t>
      </w:r>
    </w:p>
    <w:bookmarkEnd w:id="25"/>
    <w:bookmarkEnd w:id="26"/>
    <w:bookmarkStart w:id="29" w:name="Xe4c7c79ca91d262f6517144b6519cd8b934e356"/>
    <w:p>
      <w:pPr>
        <w:pStyle w:val="Heading2"/>
      </w:pPr>
      <w:r>
        <w:t xml:space="preserve">6. Technical Scope</w:t>
      </w:r>
    </w:p>
    <w:bookmarkStart w:id="27" w:name="X5acf0c240f404aae9dfd272a17f282ca872b53a"/>
    <w:p>
      <w:pPr>
        <w:pStyle w:val="Heading3"/>
      </w:pPr>
      <w:r>
        <w:t xml:space="preserve">6.1 What This Manual Covers</w:t>
      </w:r>
    </w:p>
    <w:p>
      <w:pPr>
        <w:pStyle w:val="Compact"/>
        <w:numPr>
          <w:ilvl w:val="0"/>
          <w:numId w:val="1016"/>
        </w:numPr>
      </w:pPr>
      <w:r>
        <w:t xml:space="preserve">The six backend services (security, customer, booking, operations, payment, and notification) and the API Gateway.</w:t>
      </w:r>
    </w:p>
    <w:p>
      <w:pPr>
        <w:pStyle w:val="Compact"/>
        <w:numPr>
          <w:ilvl w:val="0"/>
          <w:numId w:val="1016"/>
        </w:numPr>
      </w:pPr>
      <w:r>
        <w:t xml:space="preserve">The web application (Angular) and the mobile application (React Native with Expo) in their structure and their relationship with the backend.</w:t>
      </w:r>
    </w:p>
    <w:p>
      <w:pPr>
        <w:pStyle w:val="Compact"/>
        <w:numPr>
          <w:ilvl w:val="0"/>
          <w:numId w:val="1016"/>
        </w:numPr>
      </w:pPr>
      <w:r>
        <w:t xml:space="preserve">The SQL Server database, its migrations with Liquibase, and its integrity mechanisms.</w:t>
      </w:r>
    </w:p>
    <w:p>
      <w:pPr>
        <w:pStyle w:val="Compact"/>
        <w:numPr>
          <w:ilvl w:val="0"/>
          <w:numId w:val="1016"/>
        </w:numPr>
      </w:pPr>
      <w:r>
        <w:t xml:space="preserve">Messaging with RabbitMQ, email through SMTP, and push notifications through Expo.</w:t>
      </w:r>
    </w:p>
    <w:p>
      <w:pPr>
        <w:pStyle w:val="Compact"/>
        <w:numPr>
          <w:ilvl w:val="0"/>
          <w:numId w:val="1016"/>
        </w:numPr>
      </w:pPr>
      <w:r>
        <w:t xml:space="preserve">The local environment with Docker.</w:t>
      </w:r>
    </w:p>
    <w:bookmarkEnd w:id="27"/>
    <w:bookmarkStart w:id="28" w:name="Xadeff12233a8102211203af9c0d8a0e9d8a84a1"/>
    <w:p>
      <w:pPr>
        <w:pStyle w:val="Heading3"/>
      </w:pPr>
      <w:r>
        <w:t xml:space="preserve">6.2 What This Manual Does Not Cover</w:t>
      </w:r>
    </w:p>
    <w:p>
      <w:pPr>
        <w:pStyle w:val="Compact"/>
        <w:numPr>
          <w:ilvl w:val="0"/>
          <w:numId w:val="1017"/>
        </w:numPr>
      </w:pPr>
      <w:r>
        <w:t xml:space="preserve">The use of the platform by customers, operators, and administrators (User Manual and Administrator Manual).</w:t>
      </w:r>
    </w:p>
    <w:p>
      <w:pPr>
        <w:pStyle w:val="Compact"/>
        <w:numPr>
          <w:ilvl w:val="0"/>
          <w:numId w:val="1017"/>
        </w:numPr>
      </w:pPr>
      <w:r>
        <w:t xml:space="preserve">The step-by-step installation (Installation Manual).</w:t>
      </w:r>
    </w:p>
    <w:p>
      <w:pPr>
        <w:pStyle w:val="Compact"/>
        <w:numPr>
          <w:ilvl w:val="0"/>
          <w:numId w:val="1017"/>
        </w:numPr>
      </w:pPr>
      <w:r>
        <w:t xml:space="preserve">Staging and production environments, which are outside the academic scope.</w:t>
      </w:r>
    </w:p>
    <w:p>
      <w:pPr>
        <w:pStyle w:val="Compact"/>
        <w:numPr>
          <w:ilvl w:val="0"/>
          <w:numId w:val="1017"/>
        </w:numPr>
      </w:pPr>
      <w:r>
        <w:t xml:space="preserve">Payment gateways, electronic invoicing, and inventory management, which are not part of the system.</w:t>
      </w:r>
    </w:p>
    <w:bookmarkEnd w:id="28"/>
    <w:bookmarkEnd w:id="29"/>
    <w:bookmarkStart w:id="36" w:name="X127d91a012b61252ea4449a5f8c9849e5fd60bc"/>
    <w:p>
      <w:pPr>
        <w:pStyle w:val="Heading2"/>
      </w:pPr>
      <w:r>
        <w:t xml:space="preserve">7. General Description of the System</w:t>
      </w:r>
    </w:p>
    <w:bookmarkStart w:id="30" w:name="Xe8a4a20a166cf4d7ded48ca7d981bef4a21c293"/>
    <w:p>
      <w:pPr>
        <w:pStyle w:val="Heading3"/>
      </w:pPr>
      <w:r>
        <w:t xml:space="preserve">7.1 Solution Summary</w:t>
      </w:r>
    </w:p>
    <w:p>
      <w:pPr>
        <w:pStyle w:val="FirstParagraph"/>
      </w:pPr>
      <w:r>
        <w:t xml:space="preserve">The system serves a single business. Three fixed roles interact with it: the customer, who registers vehicles, books slots, pays, and rates; the operator, who executes the services assigned; and the administrator, who manages bookings, operators, payments, schedules, and reports. Payment does not use an external gateway: the customer transfers from a banking app and uploads the receipt, which the administrator approves or rejects manually (ADR-008). No card data are collected.</w:t>
      </w:r>
    </w:p>
    <w:bookmarkEnd w:id="30"/>
    <w:bookmarkStart w:id="34" w:name="X1da46e050695e862cc305c87835f8f2f877c998"/>
    <w:p>
      <w:pPr>
        <w:pStyle w:val="Heading3"/>
      </w:pPr>
      <w:r>
        <w:t xml:space="preserve">7.2 Type of Application and Main Components</w:t>
      </w:r>
    </w:p>
    <w:p>
      <w:pPr>
        <w:pStyle w:val="FirstParagraph"/>
      </w:pPr>
      <w:r>
        <w:t xml:space="preserve">It is a distributed client-server system with a microservices backend (Figure 1 and Table 2).</w:t>
      </w:r>
    </w:p>
    <w:p>
      <w:pPr>
        <w:pStyle w:val="BodyText"/>
      </w:pPr>
      <w:r>
        <w:rPr>
          <w:b/>
          <w:bCs/>
        </w:rPr>
        <w:t xml:space="preserve">Figure 1</w:t>
      </w:r>
    </w:p>
    <w:p>
      <w:pPr>
        <w:pStyle w:val="BodyText"/>
      </w:pPr>
      <w:r>
        <w:rPr>
          <w:i/>
          <w:iCs/>
        </w:rPr>
        <w:t xml:space="preserve">Container Diagram of the System</w:t>
      </w:r>
    </w:p>
    <w:p>
      <w:pPr>
        <w:pStyle w:val="BodyText"/>
      </w:pPr>
      <w:r>
        <w:drawing>
          <wp:inline>
            <wp:extent cx="5334000" cy="3667125"/>
            <wp:effectExtent b="0" l="0" r="0" t="0"/>
            <wp:docPr descr="Container diagram of the Vehicle Washing system" title="" id="32" name="Picture"/>
            <a:graphic>
              <a:graphicData uri="http://schemas.openxmlformats.org/drawingml/2006/picture">
                <pic:pic>
                  <pic:nvPicPr>
                    <pic:cNvPr descr="capturas/architectur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5334000" cy="3667125"/>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Prepared by the authors from</w:t>
      </w:r>
      <w:r>
        <w:t xml:space="preserve"> </w:t>
      </w:r>
      <w:r>
        <w:rPr>
          <w:i/>
          <w:iCs/>
        </w:rPr>
        <w:t xml:space="preserve">docker-compose.yml</w:t>
      </w:r>
      <w:r>
        <w:t xml:space="preserve"> </w:t>
      </w:r>
      <w:r>
        <w:t xml:space="preserve">and the service catalog. The web application reaches the gateway through</w:t>
      </w:r>
      <w:r>
        <w:t xml:space="preserve"> </w:t>
      </w:r>
      <w:r>
        <w:rPr>
          <w:i/>
          <w:iCs/>
        </w:rPr>
        <w:t xml:space="preserve">proxy.conf.json</w:t>
      </w:r>
      <w:r>
        <w:t xml:space="preserve"> </w:t>
      </w:r>
      <w:r>
        <w:t xml:space="preserve">in development.</w:t>
      </w:r>
    </w:p>
    <w:p>
      <w:pPr>
        <w:pStyle w:val="BodyText"/>
      </w:pPr>
      <w:r>
        <w:rPr>
          <w:b/>
          <w:bCs/>
        </w:rPr>
        <w:t xml:space="preserve">Table 2</w:t>
      </w:r>
    </w:p>
    <w:p>
      <w:pPr>
        <w:pStyle w:val="BodyText"/>
      </w:pPr>
      <w:r>
        <w:rPr>
          <w:i/>
          <w:iCs/>
        </w:rPr>
        <w:t xml:space="preserve">Main Components of the System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Technology</w:t>
            </w:r>
          </w:p>
        </w:tc>
        <w:tc>
          <w:tcPr/>
          <w:p>
            <w:pPr>
              <w:pStyle w:val="Compact"/>
            </w:pPr>
            <w:r>
              <w:t xml:space="preserve">Port</w:t>
            </w:r>
          </w:p>
        </w:tc>
        <w:tc>
          <w:tcPr/>
          <w:p>
            <w:pPr>
              <w:pStyle w:val="Compact"/>
            </w:pPr>
            <w:r>
              <w:t xml:space="preserve">Responsibility</w:t>
            </w:r>
          </w:p>
        </w:tc>
      </w:tr>
      <w:tr>
        <w:tc>
          <w:tcPr/>
          <w:p>
            <w:pPr>
              <w:pStyle w:val="Compact"/>
            </w:pPr>
            <w:r>
              <w:t xml:space="preserve">Web application</w:t>
            </w:r>
          </w:p>
        </w:tc>
        <w:tc>
          <w:tcPr/>
          <w:p>
            <w:pPr>
              <w:pStyle w:val="Compact"/>
            </w:pPr>
            <w:r>
              <w:t xml:space="preserve">Angular 21</w:t>
            </w:r>
          </w:p>
        </w:tc>
        <w:tc>
          <w:tcPr/>
          <w:p>
            <w:pPr>
              <w:pStyle w:val="Compact"/>
            </w:pPr>
            <w:r>
              <w:t xml:space="preserve">4200</w:t>
            </w:r>
          </w:p>
        </w:tc>
        <w:tc>
          <w:tcPr/>
          <w:p>
            <w:pPr>
              <w:pStyle w:val="Compact"/>
            </w:pPr>
            <w:r>
              <w:t xml:space="preserve">Interface of the three roles (customer, operator, and administrator).</w:t>
            </w:r>
          </w:p>
        </w:tc>
      </w:tr>
      <w:tr>
        <w:tc>
          <w:tcPr/>
          <w:p>
            <w:pPr>
              <w:pStyle w:val="Compact"/>
            </w:pPr>
            <w:r>
              <w:t xml:space="preserve">Mobile application</w:t>
            </w:r>
          </w:p>
        </w:tc>
        <w:tc>
          <w:tcPr/>
          <w:p>
            <w:pPr>
              <w:pStyle w:val="Compact"/>
            </w:pPr>
            <w:r>
              <w:t xml:space="preserve">React Native 0.86 with Expo SDK 57</w:t>
            </w:r>
          </w:p>
        </w:tc>
        <w:tc>
          <w:tcPr/>
          <w:p>
            <w:pPr>
              <w:pStyle w:val="Compact"/>
            </w:pPr>
            <w:r>
              <w:t xml:space="preserve">8081 (Metro)</w:t>
            </w:r>
          </w:p>
        </w:tc>
        <w:tc>
          <w:tcPr/>
          <w:p>
            <w:pPr>
              <w:pStyle w:val="Compact"/>
            </w:pPr>
            <w:r>
              <w:t xml:space="preserve">Interface of the three roles; push notifications and new version notice (APK built with EAS).</w:t>
            </w:r>
          </w:p>
        </w:tc>
      </w:tr>
      <w:tr>
        <w:tc>
          <w:tcPr/>
          <w:p>
            <w:pPr>
              <w:pStyle w:val="Compact"/>
            </w:pPr>
            <w:r>
              <w:t xml:space="preserve">api-gateway</w:t>
            </w:r>
          </w:p>
        </w:tc>
        <w:tc>
          <w:tcPr/>
          <w:p>
            <w:pPr>
              <w:pStyle w:val="Compact"/>
            </w:pPr>
            <w:r>
              <w:t xml:space="preserve">Spring Cloud Gateway 2025.1 (webmvc)</w:t>
            </w:r>
          </w:p>
        </w:tc>
        <w:tc>
          <w:tcPr/>
          <w:p>
            <w:pPr>
              <w:pStyle w:val="Compact"/>
            </w:pPr>
            <w:r>
              <w:t xml:space="preserve">8080</w:t>
            </w:r>
          </w:p>
        </w:tc>
        <w:tc>
          <w:tcPr/>
          <w:p>
            <w:pPr>
              <w:pStyle w:val="Compact"/>
            </w:pPr>
            <w:r>
              <w:t xml:space="preserve">Single entry point; routes</w:t>
            </w:r>
            <w:r>
              <w:t xml:space="preserve"> </w:t>
            </w:r>
            <w:r>
              <w:rPr>
                <w:i/>
                <w:iCs/>
              </w:rPr>
              <w:t xml:space="preserve">/api/v1/*</w:t>
            </w:r>
            <w:r>
              <w:t xml:space="preserve"> </w:t>
            </w:r>
            <w:r>
              <w:t xml:space="preserve">by path; CORS.</w:t>
            </w:r>
          </w:p>
        </w:tc>
      </w:tr>
      <w:tr>
        <w:tc>
          <w:tcPr/>
          <w:p>
            <w:pPr>
              <w:pStyle w:val="Compact"/>
            </w:pPr>
            <w:r>
              <w:t xml:space="preserve">security-service</w:t>
            </w:r>
          </w:p>
        </w:tc>
        <w:tc>
          <w:tcPr/>
          <w:p>
            <w:pPr>
              <w:pStyle w:val="Compact"/>
            </w:pPr>
            <w:r>
              <w:t xml:space="preserve">Java 21, Spring Boot 4</w:t>
            </w:r>
          </w:p>
        </w:tc>
        <w:tc>
          <w:tcPr/>
          <w:p>
            <w:pPr>
              <w:pStyle w:val="Compact"/>
            </w:pPr>
            <w:r>
              <w:t xml:space="preserve">3001</w:t>
            </w:r>
          </w:p>
        </w:tc>
        <w:tc>
          <w:tcPr/>
          <w:p>
            <w:pPr>
              <w:pStyle w:val="Compact"/>
            </w:pPr>
            <w:r>
              <w:t xml:space="preserve">People, accounts, roles, sessions, password recovery, profile, and preferences.</w:t>
            </w:r>
          </w:p>
        </w:tc>
      </w:tr>
      <w:tr>
        <w:tc>
          <w:tcPr/>
          <w:p>
            <w:pPr>
              <w:pStyle w:val="Compact"/>
            </w:pPr>
            <w:r>
              <w:t xml:space="preserve">customer-service</w:t>
            </w:r>
          </w:p>
        </w:tc>
        <w:tc>
          <w:tcPr/>
          <w:p>
            <w:pPr>
              <w:pStyle w:val="Compact"/>
            </w:pPr>
            <w:r>
              <w:t xml:space="preserve">Java 21, Spring Boot 4</w:t>
            </w:r>
          </w:p>
        </w:tc>
        <w:tc>
          <w:tcPr/>
          <w:p>
            <w:pPr>
              <w:pStyle w:val="Compact"/>
            </w:pPr>
            <w:r>
              <w:t xml:space="preserve">3002</w:t>
            </w:r>
          </w:p>
        </w:tc>
        <w:tc>
          <w:tcPr/>
          <w:p>
            <w:pPr>
              <w:pStyle w:val="Compact"/>
            </w:pPr>
            <w:r>
              <w:t xml:space="preserve">Customer profile, vehicle types, and vehicles.</w:t>
            </w:r>
          </w:p>
        </w:tc>
      </w:tr>
      <w:tr>
        <w:tc>
          <w:tcPr/>
          <w:p>
            <w:pPr>
              <w:pStyle w:val="Compact"/>
            </w:pPr>
            <w:r>
              <w:t xml:space="preserve">booking-service</w:t>
            </w:r>
          </w:p>
        </w:tc>
        <w:tc>
          <w:tcPr/>
          <w:p>
            <w:pPr>
              <w:pStyle w:val="Compact"/>
            </w:pPr>
            <w:r>
              <w:t xml:space="preserve">Java 21, Spring Boot 4</w:t>
            </w:r>
          </w:p>
        </w:tc>
        <w:tc>
          <w:tcPr/>
          <w:p>
            <w:pPr>
              <w:pStyle w:val="Compact"/>
            </w:pPr>
            <w:r>
              <w:t xml:space="preserve">3003</w:t>
            </w:r>
          </w:p>
        </w:tc>
        <w:tc>
          <w:tcPr/>
          <w:p>
            <w:pPr>
              <w:pStyle w:val="Compact"/>
            </w:pPr>
            <w:r>
              <w:t xml:space="preserve">Catalog and prices, establishment, schedule, bays, availability, and bookings.</w:t>
            </w:r>
          </w:p>
        </w:tc>
      </w:tr>
      <w:tr>
        <w:tc>
          <w:tcPr/>
          <w:p>
            <w:pPr>
              <w:pStyle w:val="Compact"/>
            </w:pPr>
            <w:r>
              <w:t xml:space="preserve">operations-service</w:t>
            </w:r>
          </w:p>
        </w:tc>
        <w:tc>
          <w:tcPr/>
          <w:p>
            <w:pPr>
              <w:pStyle w:val="Compact"/>
            </w:pPr>
            <w:r>
              <w:t xml:space="preserve">Java 21, Spring Boot 4</w:t>
            </w:r>
          </w:p>
        </w:tc>
        <w:tc>
          <w:tcPr/>
          <w:p>
            <w:pPr>
              <w:pStyle w:val="Compact"/>
            </w:pPr>
            <w:r>
              <w:t xml:space="preserve">3004</w:t>
            </w:r>
          </w:p>
        </w:tc>
        <w:tc>
          <w:tcPr/>
          <w:p>
            <w:pPr>
              <w:pStyle w:val="Compact"/>
            </w:pPr>
            <w:r>
              <w:t xml:space="preserve">Operators, shifts, absences, assignment, execution, and ratings.</w:t>
            </w:r>
          </w:p>
        </w:tc>
      </w:tr>
      <w:tr>
        <w:tc>
          <w:tcPr/>
          <w:p>
            <w:pPr>
              <w:pStyle w:val="Compact"/>
            </w:pPr>
            <w:r>
              <w:t xml:space="preserve">payment-service</w:t>
            </w:r>
          </w:p>
        </w:tc>
        <w:tc>
          <w:tcPr/>
          <w:p>
            <w:pPr>
              <w:pStyle w:val="Compact"/>
            </w:pPr>
            <w:r>
              <w:t xml:space="preserve">C#, .NET 8, ASP.NET Core, EF Core</w:t>
            </w:r>
          </w:p>
        </w:tc>
        <w:tc>
          <w:tcPr/>
          <w:p>
            <w:pPr>
              <w:pStyle w:val="Compact"/>
            </w:pPr>
            <w:r>
              <w:t xml:space="preserve">3005</w:t>
            </w:r>
          </w:p>
        </w:tc>
        <w:tc>
          <w:tcPr/>
          <w:p>
            <w:pPr>
              <w:pStyle w:val="Compact"/>
            </w:pPr>
            <w:r>
              <w:t xml:space="preserve">Payment accounts with QR, payments with receipt, review, refunds, manual payments, promotions (coupons), and the loyalty points ledger.</w:t>
            </w:r>
          </w:p>
        </w:tc>
      </w:tr>
      <w:tr>
        <w:tc>
          <w:tcPr/>
          <w:p>
            <w:pPr>
              <w:pStyle w:val="Compact"/>
            </w:pPr>
            <w:r>
              <w:t xml:space="preserve">notification-service</w:t>
            </w:r>
          </w:p>
        </w:tc>
        <w:tc>
          <w:tcPr/>
          <w:p>
            <w:pPr>
              <w:pStyle w:val="Compact"/>
            </w:pPr>
            <w:r>
              <w:t xml:space="preserve">Java 21, Spring Boot 4</w:t>
            </w:r>
          </w:p>
        </w:tc>
        <w:tc>
          <w:tcPr/>
          <w:p>
            <w:pPr>
              <w:pStyle w:val="Compact"/>
            </w:pPr>
            <w:r>
              <w:t xml:space="preserve">3006</w:t>
            </w:r>
          </w:p>
        </w:tc>
        <w:tc>
          <w:tcPr/>
          <w:p>
            <w:pPr>
              <w:pStyle w:val="Compact"/>
            </w:pPr>
            <w:r>
              <w:t xml:space="preserve">Inbox, push, email, booking reminders, and staff notices.</w:t>
            </w:r>
          </w:p>
        </w:tc>
      </w:tr>
      <w:tr>
        <w:tc>
          <w:tcPr/>
          <w:p>
            <w:pPr>
              <w:pStyle w:val="Compact"/>
            </w:pPr>
            <w:r>
              <w:t xml:space="preserve">SQL Server</w:t>
            </w:r>
          </w:p>
        </w:tc>
        <w:tc>
          <w:tcPr/>
          <w:p>
            <w:pPr>
              <w:pStyle w:val="Compact"/>
            </w:pPr>
            <w:r>
              <w:t xml:space="preserve">SQL Server 2022 (container)</w:t>
            </w:r>
          </w:p>
        </w:tc>
        <w:tc>
          <w:tcPr/>
          <w:p>
            <w:pPr>
              <w:pStyle w:val="Compact"/>
            </w:pPr>
            <w:r>
              <w:t xml:space="preserve">1433</w:t>
            </w:r>
          </w:p>
        </w:tc>
        <w:tc>
          <w:tcPr/>
          <w:p>
            <w:pPr>
              <w:pStyle w:val="Compact"/>
            </w:pPr>
            <w:r>
              <w:t xml:space="preserve">Database</w:t>
            </w:r>
            <w:r>
              <w:t xml:space="preserve"> </w:t>
            </w:r>
            <w:r>
              <w:rPr>
                <w:i/>
                <w:iCs/>
              </w:rPr>
              <w:t xml:space="preserve">LavaRapido</w:t>
            </w:r>
            <w:r>
              <w:t xml:space="preserve">, nine schemas, 57 tables.</w:t>
            </w:r>
          </w:p>
        </w:tc>
      </w:tr>
      <w:tr>
        <w:tc>
          <w:tcPr/>
          <w:p>
            <w:pPr>
              <w:pStyle w:val="Compact"/>
            </w:pPr>
            <w:r>
              <w:t xml:space="preserve">RabbitMQ</w:t>
            </w:r>
          </w:p>
        </w:tc>
        <w:tc>
          <w:tcPr/>
          <w:p>
            <w:pPr>
              <w:pStyle w:val="Compact"/>
            </w:pPr>
            <w:r>
              <w:t xml:space="preserve">RabbitMQ 4 with management</w:t>
            </w:r>
          </w:p>
        </w:tc>
        <w:tc>
          <w:tcPr/>
          <w:p>
            <w:pPr>
              <w:pStyle w:val="Compact"/>
            </w:pPr>
            <w:r>
              <w:t xml:space="preserve">5672 and 15672</w:t>
            </w:r>
          </w:p>
        </w:tc>
        <w:tc>
          <w:tcPr/>
          <w:p>
            <w:pPr>
              <w:pStyle w:val="Compact"/>
            </w:pPr>
            <w:r>
              <w:t xml:space="preserve">Domain events (exchange</w:t>
            </w:r>
            <w:r>
              <w:t xml:space="preserve"> </w:t>
            </w:r>
            <w:r>
              <w:rPr>
                <w:i/>
                <w:iCs/>
              </w:rPr>
              <w:t xml:space="preserve">carwash.events</w:t>
            </w:r>
            <w:r>
              <w:t xml:space="preserve">).</w:t>
            </w:r>
          </w:p>
        </w:tc>
      </w:tr>
      <w:tr>
        <w:tc>
          <w:tcPr/>
          <w:p>
            <w:pPr>
              <w:pStyle w:val="Compact"/>
            </w:pPr>
            <w:r>
              <w:t xml:space="preserve">Mailpit or SMTP</w:t>
            </w:r>
          </w:p>
        </w:tc>
        <w:tc>
          <w:tcPr/>
          <w:p>
            <w:pPr>
              <w:pStyle w:val="Compact"/>
            </w:pPr>
            <w:r>
              <w:t xml:space="preserve">Mailpit (development) or Gmail</w:t>
            </w:r>
          </w:p>
        </w:tc>
        <w:tc>
          <w:tcPr/>
          <w:p>
            <w:pPr>
              <w:pStyle w:val="Compact"/>
            </w:pPr>
            <w:r>
              <w:t xml:space="preserve">1025 and 8025</w:t>
            </w:r>
          </w:p>
        </w:tc>
        <w:tc>
          <w:tcPr/>
          <w:p>
            <w:pPr>
              <w:pStyle w:val="Compact"/>
            </w:pPr>
            <w:r>
              <w:t xml:space="preserve">Emails.</w:t>
            </w:r>
          </w:p>
        </w:tc>
      </w:tr>
    </w:tbl>
    <w:p>
      <w:pPr>
        <w:pStyle w:val="BodyText"/>
      </w:pPr>
      <w:r>
        <w:rPr>
          <w:i/>
          <w:iCs/>
        </w:rPr>
        <w:t xml:space="preserve">Note.</w:t>
      </w:r>
      <w:r>
        <w:t xml:space="preserve"> </w:t>
      </w:r>
      <w:r>
        <w:t xml:space="preserve">Prepared by the authors from the build files and</w:t>
      </w:r>
      <w:r>
        <w:t xml:space="preserve"> </w:t>
      </w:r>
      <w:r>
        <w:rPr>
          <w:i/>
          <w:iCs/>
        </w:rPr>
        <w:t xml:space="preserve">docker-compose.yml</w:t>
      </w:r>
      <w:r>
        <w:t xml:space="preserve">. The gateway is infrastructure and is not counted as a domain service.</w:t>
      </w:r>
    </w:p>
    <w:bookmarkEnd w:id="34"/>
    <w:bookmarkStart w:id="35" w:name="X54ead927aaa3a53e6ac6063f5b6165b53eb6831"/>
    <w:p>
      <w:pPr>
        <w:pStyle w:val="Heading3"/>
      </w:pPr>
      <w:r>
        <w:t xml:space="preserve">7.3 Architectural Constraints</w:t>
      </w:r>
    </w:p>
    <w:p>
      <w:pPr>
        <w:pStyle w:val="Compact"/>
        <w:numPr>
          <w:ilvl w:val="0"/>
          <w:numId w:val="1018"/>
        </w:numPr>
      </w:pPr>
      <w:r>
        <w:t xml:space="preserve">The system serves a single business.</w:t>
      </w:r>
    </w:p>
    <w:p>
      <w:pPr>
        <w:pStyle w:val="Compact"/>
        <w:numPr>
          <w:ilvl w:val="0"/>
          <w:numId w:val="1018"/>
        </w:numPr>
      </w:pPr>
      <w:r>
        <w:t xml:space="preserve">SQL Server is the only database engine; all the services share the database</w:t>
      </w:r>
      <w:r>
        <w:t xml:space="preserve"> </w:t>
      </w:r>
      <w:r>
        <w:rPr>
          <w:i/>
          <w:iCs/>
        </w:rPr>
        <w:t xml:space="preserve">LavaRapido</w:t>
      </w:r>
      <w:r>
        <w:t xml:space="preserve">, with one owner service per schema.</w:t>
      </w:r>
    </w:p>
    <w:p>
      <w:pPr>
        <w:pStyle w:val="Compact"/>
        <w:numPr>
          <w:ilvl w:val="0"/>
          <w:numId w:val="1018"/>
        </w:numPr>
      </w:pPr>
      <w:r>
        <w:t xml:space="preserve">No service reads or writes the tables of another; there are no foreign keys between schemas of different services (ADR-003).</w:t>
      </w:r>
    </w:p>
    <w:p>
      <w:pPr>
        <w:pStyle w:val="Compact"/>
        <w:numPr>
          <w:ilvl w:val="0"/>
          <w:numId w:val="1018"/>
        </w:numPr>
      </w:pPr>
      <w:r>
        <w:t xml:space="preserve">Payment verification is manual; no payment gateway is used (ADR-008).</w:t>
      </w:r>
    </w:p>
    <w:p>
      <w:pPr>
        <w:pStyle w:val="Compact"/>
        <w:numPr>
          <w:ilvl w:val="0"/>
          <w:numId w:val="1018"/>
        </w:numPr>
      </w:pPr>
      <w:r>
        <w:t xml:space="preserve">The runtime environment is local with Docker.</w:t>
      </w:r>
    </w:p>
    <w:bookmarkEnd w:id="35"/>
    <w:bookmarkEnd w:id="36"/>
    <w:bookmarkStart w:id="37" w:name="X63ef78e4d11d3eac8e2b023fd6af287e808ecaf"/>
    <w:p>
      <w:pPr>
        <w:pStyle w:val="Heading2"/>
      </w:pPr>
      <w:r>
        <w:t xml:space="preserve">8. Technologies Used</w:t>
      </w:r>
    </w:p>
    <w:p>
      <w:pPr>
        <w:pStyle w:val="FirstParagraph"/>
      </w:pPr>
      <w:r>
        <w:rPr>
          <w:b/>
          <w:bCs/>
        </w:rPr>
        <w:t xml:space="preserve">Table 3</w:t>
      </w:r>
    </w:p>
    <w:p>
      <w:pPr>
        <w:pStyle w:val="BodyText"/>
      </w:pPr>
      <w:r>
        <w:rPr>
          <w:i/>
          <w:iCs/>
        </w:rPr>
        <w:t xml:space="preserve">Technologies and Tools of the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Technology</w:t>
            </w:r>
          </w:p>
        </w:tc>
        <w:tc>
          <w:tcPr/>
          <w:p>
            <w:pPr>
              <w:pStyle w:val="Compact"/>
            </w:pPr>
            <w:r>
              <w:t xml:space="preserve">Version or detail</w:t>
            </w:r>
          </w:p>
        </w:tc>
      </w:tr>
      <w:tr>
        <w:tc>
          <w:tcPr/>
          <w:p>
            <w:pPr>
              <w:pStyle w:val="Compact"/>
            </w:pPr>
            <w:r>
              <w:t xml:space="preserve">Backend language (five services and gateway)</w:t>
            </w:r>
          </w:p>
        </w:tc>
        <w:tc>
          <w:tcPr/>
          <w:p>
            <w:pPr>
              <w:pStyle w:val="Compact"/>
            </w:pPr>
            <w:r>
              <w:t xml:space="preserve">Java (Eclipse Temurin)</w:t>
            </w:r>
          </w:p>
        </w:tc>
        <w:tc>
          <w:tcPr/>
          <w:p>
            <w:pPr>
              <w:pStyle w:val="Compact"/>
            </w:pPr>
            <w:r>
              <w:t xml:space="preserve">JDK 21</w:t>
            </w:r>
          </w:p>
        </w:tc>
      </w:tr>
      <w:tr>
        <w:tc>
          <w:tcPr/>
          <w:p>
            <w:pPr>
              <w:pStyle w:val="Compact"/>
            </w:pPr>
            <w:r>
              <w:t xml:space="preserve">Backend framework</w:t>
            </w:r>
          </w:p>
        </w:tc>
        <w:tc>
          <w:tcPr/>
          <w:p>
            <w:pPr>
              <w:pStyle w:val="Compact"/>
            </w:pPr>
            <w:r>
              <w:t xml:space="preserve">Spring Boot</w:t>
            </w:r>
          </w:p>
        </w:tc>
        <w:tc>
          <w:tcPr/>
          <w:p>
            <w:pPr>
              <w:pStyle w:val="Compact"/>
            </w:pPr>
            <w:r>
              <w:t xml:space="preserve">4.0.8: Web MVC, Validation, Security, OAuth2 Resource Server (JWT), Data JPA, Liquibase, Mail, AMQP, Actuator</w:t>
            </w:r>
          </w:p>
        </w:tc>
      </w:tr>
      <w:tr>
        <w:tc>
          <w:tcPr/>
          <w:p>
            <w:pPr>
              <w:pStyle w:val="Compact"/>
            </w:pPr>
            <w:r>
              <w:t xml:space="preserve">API documentation</w:t>
            </w:r>
          </w:p>
        </w:tc>
        <w:tc>
          <w:tcPr/>
          <w:p>
            <w:pPr>
              <w:pStyle w:val="Compact"/>
            </w:pPr>
            <w:r>
              <w:t xml:space="preserve">springdoc-openapi</w:t>
            </w:r>
          </w:p>
        </w:tc>
        <w:tc>
          <w:tcPr/>
          <w:p>
            <w:pPr>
              <w:pStyle w:val="Compact"/>
            </w:pPr>
            <w:r>
              <w:t xml:space="preserve">3.0.3 (Swagger UI only in the</w:t>
            </w:r>
            <w:r>
              <w:t xml:space="preserve"> </w:t>
            </w:r>
            <w:r>
              <w:rPr>
                <w:i/>
                <w:iCs/>
              </w:rPr>
              <w:t xml:space="preserve">dev</w:t>
            </w:r>
            <w:r>
              <w:t xml:space="preserve"> </w:t>
            </w:r>
            <w:r>
              <w:t xml:space="preserve">profile)</w:t>
            </w:r>
          </w:p>
        </w:tc>
      </w:tr>
      <w:tr>
        <w:tc>
          <w:tcPr/>
          <w:p>
            <w:pPr>
              <w:pStyle w:val="Compact"/>
            </w:pPr>
            <w:r>
              <w:t xml:space="preserve">Gateway</w:t>
            </w:r>
          </w:p>
        </w:tc>
        <w:tc>
          <w:tcPr/>
          <w:p>
            <w:pPr>
              <w:pStyle w:val="Compact"/>
            </w:pPr>
            <w:r>
              <w:t xml:space="preserve">Spring Cloud Gateway (server webmvc)</w:t>
            </w:r>
          </w:p>
        </w:tc>
        <w:tc>
          <w:tcPr/>
          <w:p>
            <w:pPr>
              <w:pStyle w:val="Compact"/>
            </w:pPr>
            <w:r>
              <w:t xml:space="preserve">2025.1</w:t>
            </w:r>
          </w:p>
        </w:tc>
      </w:tr>
      <w:tr>
        <w:tc>
          <w:tcPr/>
          <w:p>
            <w:pPr>
              <w:pStyle w:val="Compact"/>
            </w:pPr>
            <w:r>
              <w:t xml:space="preserve">Payment service</w:t>
            </w:r>
          </w:p>
        </w:tc>
        <w:tc>
          <w:tcPr/>
          <w:p>
            <w:pPr>
              <w:pStyle w:val="Compact"/>
            </w:pPr>
            <w:r>
              <w:t xml:space="preserve">.NET, ASP.NET Core, EF Core (SQL Server), JwtBearer, Swashbuckle</w:t>
            </w:r>
          </w:p>
        </w:tc>
        <w:tc>
          <w:tcPr/>
          <w:p>
            <w:pPr>
              <w:pStyle w:val="Compact"/>
            </w:pPr>
            <w:r>
              <w:t xml:space="preserve">.NET 8; EF Core and JwtBearer 8.0.11</w:t>
            </w:r>
          </w:p>
        </w:tc>
      </w:tr>
      <w:tr>
        <w:tc>
          <w:tcPr/>
          <w:p>
            <w:pPr>
              <w:pStyle w:val="Compact"/>
            </w:pPr>
            <w:r>
              <w:t xml:space="preserve">Database</w:t>
            </w:r>
          </w:p>
        </w:tc>
        <w:tc>
          <w:tcPr/>
          <w:p>
            <w:pPr>
              <w:pStyle w:val="Compact"/>
            </w:pPr>
            <w:r>
              <w:t xml:space="preserve">Microsoft SQL Server</w:t>
            </w:r>
          </w:p>
        </w:tc>
        <w:tc>
          <w:tcPr/>
          <w:p>
            <w:pPr>
              <w:pStyle w:val="Compact"/>
            </w:pPr>
            <w:r>
              <w:t xml:space="preserve">2022 (image mssql/server:2022-latest); driver mssql-jdbc</w:t>
            </w:r>
          </w:p>
        </w:tc>
      </w:tr>
      <w:tr>
        <w:tc>
          <w:tcPr/>
          <w:p>
            <w:pPr>
              <w:pStyle w:val="Compact"/>
            </w:pPr>
            <w:r>
              <w:t xml:space="preserve">Migrations</w:t>
            </w:r>
          </w:p>
        </w:tc>
        <w:tc>
          <w:tcPr/>
          <w:p>
            <w:pPr>
              <w:pStyle w:val="Compact"/>
            </w:pPr>
            <w:r>
              <w:t xml:space="preserve">Liquibase</w:t>
            </w:r>
          </w:p>
        </w:tc>
        <w:tc>
          <w:tcPr/>
          <w:p>
            <w:pPr>
              <w:pStyle w:val="Compact"/>
            </w:pPr>
            <w:r>
              <w:t xml:space="preserve">One changelog per service (SQL formatted); image liquibase 4.29 for payment</w:t>
            </w:r>
          </w:p>
        </w:tc>
      </w:tr>
      <w:tr>
        <w:tc>
          <w:tcPr/>
          <w:p>
            <w:pPr>
              <w:pStyle w:val="Compact"/>
            </w:pPr>
            <w:r>
              <w:t xml:space="preserve">Messaging</w:t>
            </w:r>
          </w:p>
        </w:tc>
        <w:tc>
          <w:tcPr/>
          <w:p>
            <w:pPr>
              <w:pStyle w:val="Compact"/>
            </w:pPr>
            <w:r>
              <w:t xml:space="preserve">RabbitMQ</w:t>
            </w:r>
          </w:p>
        </w:tc>
        <w:tc>
          <w:tcPr/>
          <w:p>
            <w:pPr>
              <w:pStyle w:val="Compact"/>
            </w:pPr>
            <w:r>
              <w:t xml:space="preserve">4 with management plugin; topic exchange</w:t>
            </w:r>
            <w:r>
              <w:t xml:space="preserve"> </w:t>
            </w:r>
            <w:r>
              <w:rPr>
                <w:i/>
                <w:iCs/>
              </w:rPr>
              <w:t xml:space="preserve">carwash.events</w:t>
            </w:r>
          </w:p>
        </w:tc>
      </w:tr>
      <w:tr>
        <w:tc>
          <w:tcPr/>
          <w:p>
            <w:pPr>
              <w:pStyle w:val="Compact"/>
            </w:pPr>
            <w:r>
              <w:t xml:space="preserve">Email</w:t>
            </w:r>
          </w:p>
        </w:tc>
        <w:tc>
          <w:tcPr/>
          <w:p>
            <w:pPr>
              <w:pStyle w:val="Compact"/>
            </w:pPr>
            <w:r>
              <w:t xml:space="preserve">Spring Mail with Mailpit (development) or Gmail</w:t>
            </w:r>
          </w:p>
        </w:tc>
        <w:tc>
          <w:tcPr/>
          <w:p>
            <w:pPr>
              <w:pStyle w:val="Compact"/>
            </w:pPr>
            <w:r>
              <w:t xml:space="preserve">SMTP</w:t>
            </w:r>
          </w:p>
        </w:tc>
      </w:tr>
      <w:tr>
        <w:tc>
          <w:tcPr/>
          <w:p>
            <w:pPr>
              <w:pStyle w:val="Compact"/>
            </w:pPr>
            <w:r>
              <w:t xml:space="preserve">Push notifications</w:t>
            </w:r>
          </w:p>
        </w:tc>
        <w:tc>
          <w:tcPr/>
          <w:p>
            <w:pPr>
              <w:pStyle w:val="Compact"/>
            </w:pPr>
            <w:r>
              <w:t xml:space="preserve">Expo Push API</w:t>
            </w:r>
          </w:p>
        </w:tc>
        <w:tc>
          <w:tcPr/>
          <w:p>
            <w:pPr>
              <w:pStyle w:val="Compact"/>
            </w:pPr>
            <w:r>
              <w:t xml:space="preserve">Requires an EAS build on mobile</w:t>
            </w:r>
          </w:p>
        </w:tc>
      </w:tr>
      <w:tr>
        <w:tc>
          <w:tcPr/>
          <w:p>
            <w:pPr>
              <w:pStyle w:val="Compact"/>
            </w:pPr>
            <w:r>
              <w:t xml:space="preserve">Web frontend</w:t>
            </w:r>
          </w:p>
        </w:tc>
        <w:tc>
          <w:tcPr/>
          <w:p>
            <w:pPr>
              <w:pStyle w:val="Compact"/>
            </w:pPr>
            <w:r>
              <w:t xml:space="preserve">Angular, Angular Material and CDK, ngx-translate, Chart.js, jsPDF, xlsx, RxJS</w:t>
            </w:r>
          </w:p>
        </w:tc>
        <w:tc>
          <w:tcPr/>
          <w:p>
            <w:pPr>
              <w:pStyle w:val="Compact"/>
            </w:pPr>
            <w:r>
              <w:t xml:space="preserve">21.2.25, 21.2.14, 17, 4.5, 4.2, 0.20, 7.8; TypeScript 5.9</w:t>
            </w:r>
          </w:p>
        </w:tc>
      </w:tr>
      <w:tr>
        <w:tc>
          <w:tcPr/>
          <w:p>
            <w:pPr>
              <w:pStyle w:val="Compact"/>
            </w:pPr>
            <w:r>
              <w:t xml:space="preserve">Mobile frontend</w:t>
            </w:r>
          </w:p>
        </w:tc>
        <w:tc>
          <w:tcPr/>
          <w:p>
            <w:pPr>
              <w:pStyle w:val="Compact"/>
            </w:pPr>
            <w:r>
              <w:t xml:space="preserve">React Native, Expo, React, React Navigation, i18next; expo-image-picker and expo-image-manipulator (inspection photos)</w:t>
            </w:r>
          </w:p>
        </w:tc>
        <w:tc>
          <w:tcPr/>
          <w:p>
            <w:pPr>
              <w:pStyle w:val="Compact"/>
            </w:pPr>
            <w:r>
              <w:t xml:space="preserve">0.86.3, SDK 57, 19.2, 7, 26; 57.0; TypeScript 6.0</w:t>
            </w:r>
          </w:p>
        </w:tc>
      </w:tr>
      <w:tr>
        <w:tc>
          <w:tcPr/>
          <w:p>
            <w:pPr>
              <w:pStyle w:val="Compact"/>
            </w:pPr>
            <w:r>
              <w:t xml:space="preserve">Containers</w:t>
            </w:r>
          </w:p>
        </w:tc>
        <w:tc>
          <w:tcPr/>
          <w:p>
            <w:pPr>
              <w:pStyle w:val="Compact"/>
            </w:pPr>
            <w:r>
              <w:t xml:space="preserve">Docker and Docker Compose</w:t>
            </w:r>
          </w:p>
        </w:tc>
        <w:tc>
          <w:tcPr/>
          <w:p>
            <w:pPr>
              <w:pStyle w:val="Compact"/>
            </w:pPr>
            <w:r>
              <w:t xml:space="preserve">Docker 24 or later; Compose v2</w:t>
            </w:r>
          </w:p>
        </w:tc>
      </w:tr>
      <w:tr>
        <w:tc>
          <w:tcPr/>
          <w:p>
            <w:pPr>
              <w:pStyle w:val="Compact"/>
            </w:pPr>
            <w:r>
              <w:t xml:space="preserve">Testing</w:t>
            </w:r>
          </w:p>
        </w:tc>
        <w:tc>
          <w:tcPr/>
          <w:p>
            <w:pPr>
              <w:pStyle w:val="Compact"/>
            </w:pPr>
            <w:r>
              <w:t xml:space="preserve">JUnit 5 and Spring Boot Test (Java), xUnit (.NET), Vitest (web)</w:t>
            </w:r>
          </w:p>
        </w:tc>
        <w:tc>
          <w:tcPr/>
          <w:p>
            <w:pPr>
              <w:pStyle w:val="Compact"/>
            </w:pPr>
            <w:r>
              <w:t xml:space="preserve">Through the Maven Wrapper,</w:t>
            </w:r>
            <w:r>
              <w:t xml:space="preserve"> </w:t>
            </w:r>
            <w:r>
              <w:rPr>
                <w:i/>
                <w:iCs/>
              </w:rPr>
              <w:t xml:space="preserve">dotnet test</w:t>
            </w:r>
            <w:r>
              <w:t xml:space="preserve">, and</w:t>
            </w:r>
            <w:r>
              <w:t xml:space="preserve"> </w:t>
            </w:r>
            <w:r>
              <w:rPr>
                <w:i/>
                <w:iCs/>
              </w:rPr>
              <w:t xml:space="preserve">ng test</w:t>
            </w:r>
          </w:p>
        </w:tc>
      </w:tr>
      <w:tr>
        <w:tc>
          <w:tcPr/>
          <w:p>
            <w:pPr>
              <w:pStyle w:val="Compact"/>
            </w:pPr>
            <w:r>
              <w:t xml:space="preserve">Version control</w:t>
            </w:r>
          </w:p>
        </w:tc>
        <w:tc>
          <w:tcPr/>
          <w:p>
            <w:pPr>
              <w:pStyle w:val="Compact"/>
            </w:pPr>
            <w:r>
              <w:t xml:space="preserve">Git and GitHub</w:t>
            </w:r>
          </w:p>
        </w:tc>
        <w:tc>
          <w:tcPr/>
          <w:p>
            <w:pPr>
              <w:pStyle w:val="Compact"/>
            </w:pPr>
            <w:r>
              <w:t xml:space="preserve">Branches</w:t>
            </w:r>
            <w:r>
              <w:t xml:space="preserve"> </w:t>
            </w:r>
            <w:r>
              <w:rPr>
                <w:i/>
                <w:iCs/>
              </w:rPr>
              <w:t xml:space="preserve">main</w:t>
            </w:r>
            <w:r>
              <w:t xml:space="preserve">,</w:t>
            </w:r>
            <w:r>
              <w:t xml:space="preserve"> </w:t>
            </w:r>
            <w:r>
              <w:rPr>
                <w:i/>
                <w:iCs/>
              </w:rPr>
              <w:t xml:space="preserve">develop</w:t>
            </w:r>
            <w:r>
              <w:t xml:space="preserve">, and</w:t>
            </w:r>
            <w:r>
              <w:t xml:space="preserve"> </w:t>
            </w:r>
            <w:r>
              <w:rPr>
                <w:i/>
                <w:iCs/>
              </w:rPr>
              <w:t xml:space="preserve">feature/*</w:t>
            </w:r>
          </w:p>
        </w:tc>
      </w:tr>
      <w:tr>
        <w:tc>
          <w:tcPr/>
          <w:p>
            <w:pPr>
              <w:pStyle w:val="Compact"/>
            </w:pPr>
            <w:r>
              <w:t xml:space="preserve">Continuous integration</w:t>
            </w:r>
          </w:p>
        </w:tc>
        <w:tc>
          <w:tcPr/>
          <w:p>
            <w:pPr>
              <w:pStyle w:val="Compact"/>
            </w:pPr>
            <w:r>
              <w:t xml:space="preserve">GitHub Actions</w:t>
            </w:r>
          </w:p>
        </w:tc>
        <w:tc>
          <w:tcPr/>
          <w:p>
            <w:pPr>
              <w:pStyle w:val="Compact"/>
            </w:pPr>
            <w:r>
              <w:rPr>
                <w:rStyle w:val="VerbatimChar"/>
              </w:rPr>
              <w:t xml:space="preserve">ci.yml</w:t>
            </w:r>
            <w:r>
              <w:t xml:space="preserve"> </w:t>
            </w:r>
            <w:r>
              <w:t xml:space="preserve">in the 10 repositories: builds and runs the tests on every push or pull request to</w:t>
            </w:r>
            <w:r>
              <w:t xml:space="preserve"> </w:t>
            </w:r>
            <w:r>
              <w:rPr>
                <w:i/>
                <w:iCs/>
              </w:rPr>
              <w:t xml:space="preserve">develop</w:t>
            </w:r>
            <w:r>
              <w:t xml:space="preserve"> </w:t>
            </w:r>
            <w:r>
              <w:t xml:space="preserve">and</w:t>
            </w:r>
            <w:r>
              <w:t xml:space="preserve"> </w:t>
            </w:r>
            <w:r>
              <w:rPr>
                <w:i/>
                <w:iCs/>
              </w:rPr>
              <w:t xml:space="preserve">main</w:t>
            </w:r>
            <w:r>
              <w:t xml:space="preserve">;</w:t>
            </w:r>
            <w:r>
              <w:t xml:space="preserve"> </w:t>
            </w:r>
            <w:r>
              <w:rPr>
                <w:rStyle w:val="VerbatimChar"/>
              </w:rPr>
              <w:t xml:space="preserve">lavarapido-infra</w:t>
            </w:r>
            <w:r>
              <w:t xml:space="preserve"> </w:t>
            </w:r>
            <w:r>
              <w:t xml:space="preserve">also has the manual deployment to Azure</w:t>
            </w:r>
          </w:p>
        </w:tc>
      </w:tr>
      <w:tr>
        <w:tc>
          <w:tcPr/>
          <w:p>
            <w:pPr>
              <w:pStyle w:val="Compact"/>
            </w:pPr>
            <w:r>
              <w:t xml:space="preserve">Diagrams and contracts</w:t>
            </w:r>
          </w:p>
        </w:tc>
        <w:tc>
          <w:tcPr/>
          <w:p>
            <w:pPr>
              <w:pStyle w:val="Compact"/>
            </w:pPr>
            <w:r>
              <w:t xml:space="preserve">Mermaid (C4 and UML diagrams), OpenAPI 3</w:t>
            </w:r>
          </w:p>
        </w:tc>
        <w:tc>
          <w:tcPr/>
          <w:p>
            <w:pPr>
              <w:pStyle w:val="Compact"/>
            </w:pPr>
            <w:r>
              <w:t xml:space="preserve">Folders 08-uml and 07-api of the documentation</w:t>
            </w:r>
          </w:p>
        </w:tc>
      </w:tr>
    </w:tbl>
    <w:p>
      <w:pPr>
        <w:pStyle w:val="BodyText"/>
      </w:pPr>
      <w:r>
        <w:rPr>
          <w:i/>
          <w:iCs/>
        </w:rPr>
        <w:t xml:space="preserve">Note.</w:t>
      </w:r>
      <w:r>
        <w:t xml:space="preserve"> </w:t>
      </w:r>
      <w:r>
        <w:t xml:space="preserve">Versions taken from</w:t>
      </w:r>
      <w:r>
        <w:t xml:space="preserve"> </w:t>
      </w:r>
      <w:r>
        <w:rPr>
          <w:i/>
          <w:iCs/>
        </w:rPr>
        <w:t xml:space="preserve">pom.xml</w:t>
      </w:r>
      <w:r>
        <w:t xml:space="preserve">,</w:t>
      </w:r>
      <w:r>
        <w:t xml:space="preserve"> </w:t>
      </w:r>
      <w:r>
        <w:rPr>
          <w:i/>
          <w:iCs/>
        </w:rPr>
        <w:t xml:space="preserve">Directory.Build.props</w:t>
      </w:r>
      <w:r>
        <w:t xml:space="preserve">, the</w:t>
      </w:r>
      <w:r>
        <w:t xml:space="preserve"> </w:t>
      </w:r>
      <w:r>
        <w:rPr>
          <w:i/>
          <w:iCs/>
        </w:rPr>
        <w:t xml:space="preserve">.csproj</w:t>
      </w:r>
      <w:r>
        <w:t xml:space="preserve"> </w:t>
      </w:r>
      <w:r>
        <w:t xml:space="preserve">files, and</w:t>
      </w:r>
      <w:r>
        <w:t xml:space="preserve"> </w:t>
      </w:r>
      <w:r>
        <w:rPr>
          <w:i/>
          <w:iCs/>
        </w:rPr>
        <w:t xml:space="preserve">package.json</w:t>
      </w:r>
      <w:r>
        <w:t xml:space="preserve"> </w:t>
      </w:r>
      <w:r>
        <w:t xml:space="preserve">of each repository.</w:t>
      </w:r>
    </w:p>
    <w:bookmarkEnd w:id="37"/>
    <w:bookmarkStart w:id="50" w:name="X50d37b585c6338653c7f2b86f9da20dc6f7a5ef"/>
    <w:p>
      <w:pPr>
        <w:pStyle w:val="Heading2"/>
      </w:pPr>
      <w:r>
        <w:t xml:space="preserve">9. System Architecture</w:t>
      </w:r>
    </w:p>
    <w:bookmarkStart w:id="38" w:name="Xc25612d8175378c89bfa922d6720aa82c342f65"/>
    <w:p>
      <w:pPr>
        <w:pStyle w:val="Heading3"/>
      </w:pPr>
      <w:r>
        <w:t xml:space="preserve">9.1 Architectural Style</w:t>
      </w:r>
    </w:p>
    <w:p>
      <w:pPr>
        <w:pStyle w:val="FirstParagraph"/>
      </w:pPr>
      <w:r>
        <w:t xml:space="preserve">The backend adopts a microservices architecture with logical data ownership: each service is independently deployable, is organized around a business capability, and owns its data (Newman, 2021). For academic reasons, the six services share the same SQL Server instance and database, but each schema has exactly one owner service and no service writes to or queries the schema of another (ADR-003). The current decomposition into six services replaced an earlier one with more services (ADR-002, replaced by ADR-009).</w:t>
      </w:r>
    </w:p>
    <w:p>
      <w:pPr>
        <w:pStyle w:val="BodyText"/>
      </w:pPr>
      <w:r>
        <w:rPr>
          <w:b/>
          <w:bCs/>
        </w:rPr>
        <w:t xml:space="preserve">Table 4</w:t>
      </w:r>
    </w:p>
    <w:p>
      <w:pPr>
        <w:pStyle w:val="BodyText"/>
      </w:pPr>
      <w:r>
        <w:rPr>
          <w:i/>
          <w:iCs/>
        </w:rPr>
        <w:t xml:space="preserve">Services, Owner Schemas, and Tables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Schemas</w:t>
            </w:r>
          </w:p>
        </w:tc>
        <w:tc>
          <w:tcPr/>
          <w:p>
            <w:pPr>
              <w:pStyle w:val="Compact"/>
            </w:pPr>
            <w:r>
              <w:t xml:space="preserve">Tables</w:t>
            </w:r>
          </w:p>
        </w:tc>
        <w:tc>
          <w:tcPr/>
          <w:p>
            <w:pPr>
              <w:pStyle w:val="Compact"/>
            </w:pPr>
            <w:r>
              <w:t xml:space="preserve">Domain depth</w:t>
            </w:r>
          </w:p>
        </w:tc>
      </w:tr>
      <w:tr>
        <w:tc>
          <w:tcPr/>
          <w:p>
            <w:pPr>
              <w:pStyle w:val="Compact"/>
            </w:pPr>
            <w:r>
              <w:t xml:space="preserve">security-service</w:t>
            </w:r>
          </w:p>
        </w:tc>
        <w:tc>
          <w:tcPr/>
          <w:p>
            <w:pPr>
              <w:pStyle w:val="Compact"/>
            </w:pPr>
            <w:r>
              <w:t xml:space="preserve">security, audit</w:t>
            </w:r>
          </w:p>
        </w:tc>
        <w:tc>
          <w:tcPr/>
          <w:p>
            <w:pPr>
              <w:pStyle w:val="Compact"/>
            </w:pPr>
            <w:r>
              <w:t xml:space="preserve">12</w:t>
            </w:r>
          </w:p>
        </w:tc>
        <w:tc>
          <w:tcPr/>
          <w:p>
            <w:pPr>
              <w:pStyle w:val="Compact"/>
            </w:pPr>
            <w:r>
              <w:t xml:space="preserve">Medium: authentication, lockout after failed attempts, roles, permissions, password rules, preferences, and consent.</w:t>
            </w:r>
          </w:p>
        </w:tc>
      </w:tr>
      <w:tr>
        <w:tc>
          <w:tcPr/>
          <w:p>
            <w:pPr>
              <w:pStyle w:val="Compact"/>
            </w:pPr>
            <w:r>
              <w:t xml:space="preserve">customer-service</w:t>
            </w:r>
          </w:p>
        </w:tc>
        <w:tc>
          <w:tcPr/>
          <w:p>
            <w:pPr>
              <w:pStyle w:val="Compact"/>
            </w:pPr>
            <w:r>
              <w:t xml:space="preserve">customer</w:t>
            </w:r>
          </w:p>
        </w:tc>
        <w:tc>
          <w:tcPr/>
          <w:p>
            <w:pPr>
              <w:pStyle w:val="Compact"/>
            </w:pPr>
            <w:r>
              <w:t xml:space="preserve">3</w:t>
            </w:r>
          </w:p>
        </w:tc>
        <w:tc>
          <w:tcPr/>
          <w:p>
            <w:pPr>
              <w:pStyle w:val="Compact"/>
            </w:pPr>
            <w:r>
              <w:t xml:space="preserve">Medium: ownership of customers and vehicles.</w:t>
            </w:r>
          </w:p>
        </w:tc>
      </w:tr>
      <w:tr>
        <w:tc>
          <w:tcPr/>
          <w:p>
            <w:pPr>
              <w:pStyle w:val="Compact"/>
            </w:pPr>
            <w:r>
              <w:t xml:space="preserve">booking-service</w:t>
            </w:r>
          </w:p>
        </w:tc>
        <w:tc>
          <w:tcPr/>
          <w:p>
            <w:pPr>
              <w:pStyle w:val="Compact"/>
            </w:pPr>
            <w:r>
              <w:t xml:space="preserve">catalog, booking</w:t>
            </w:r>
          </w:p>
        </w:tc>
        <w:tc>
          <w:tcPr/>
          <w:p>
            <w:pPr>
              <w:pStyle w:val="Compact"/>
            </w:pPr>
            <w:r>
              <w:t xml:space="preserve">13</w:t>
            </w:r>
          </w:p>
        </w:tc>
        <w:tc>
          <w:tcPr/>
          <w:p>
            <w:pPr>
              <w:pStyle w:val="Compact"/>
            </w:pPr>
            <w:r>
              <w:t xml:space="preserve">High: availability, bay overlap, life cycle, immutable prices, loyalty points per service, and schedule history.</w:t>
            </w:r>
          </w:p>
        </w:tc>
      </w:tr>
      <w:tr>
        <w:tc>
          <w:tcPr/>
          <w:p>
            <w:pPr>
              <w:pStyle w:val="Compact"/>
            </w:pPr>
            <w:r>
              <w:t xml:space="preserve">operations-service</w:t>
            </w:r>
          </w:p>
        </w:tc>
        <w:tc>
          <w:tcPr/>
          <w:p>
            <w:pPr>
              <w:pStyle w:val="Compact"/>
            </w:pPr>
            <w:r>
              <w:t xml:space="preserve">execution</w:t>
            </w:r>
          </w:p>
        </w:tc>
        <w:tc>
          <w:tcPr/>
          <w:p>
            <w:pPr>
              <w:pStyle w:val="Compact"/>
            </w:pPr>
            <w:r>
              <w:t xml:space="preserve">11</w:t>
            </w:r>
          </w:p>
        </w:tc>
        <w:tc>
          <w:tcPr/>
          <w:p>
            <w:pPr>
              <w:pStyle w:val="Compact"/>
            </w:pPr>
            <w:r>
              <w:t xml:space="preserve">High: shifts, absences, manual and automatic assignment, execution, rating, operator profile, and inspection reports.</w:t>
            </w:r>
          </w:p>
        </w:tc>
      </w:tr>
      <w:tr>
        <w:tc>
          <w:tcPr/>
          <w:p>
            <w:pPr>
              <w:pStyle w:val="Compact"/>
            </w:pPr>
            <w:r>
              <w:t xml:space="preserve">payment-service</w:t>
            </w:r>
          </w:p>
        </w:tc>
        <w:tc>
          <w:tcPr/>
          <w:p>
            <w:pPr>
              <w:pStyle w:val="Compact"/>
            </w:pPr>
            <w:r>
              <w:t xml:space="preserve">payment, promotion</w:t>
            </w:r>
          </w:p>
        </w:tc>
        <w:tc>
          <w:tcPr/>
          <w:p>
            <w:pPr>
              <w:pStyle w:val="Compact"/>
            </w:pPr>
            <w:r>
              <w:t xml:space="preserve">12</w:t>
            </w:r>
          </w:p>
        </w:tc>
        <w:tc>
          <w:tcPr/>
          <w:p>
            <w:pPr>
              <w:pStyle w:val="Compact"/>
            </w:pPr>
            <w:r>
              <w:t xml:space="preserve">High: payment review, refunds, percentage coupons, and points ledger.</w:t>
            </w:r>
          </w:p>
        </w:tc>
      </w:tr>
      <w:tr>
        <w:tc>
          <w:tcPr/>
          <w:p>
            <w:pPr>
              <w:pStyle w:val="Compact"/>
            </w:pPr>
            <w:r>
              <w:t xml:space="preserve">notification-service</w:t>
            </w:r>
          </w:p>
        </w:tc>
        <w:tc>
          <w:tcPr/>
          <w:p>
            <w:pPr>
              <w:pStyle w:val="Compact"/>
            </w:pPr>
            <w:r>
              <w:t xml:space="preserve">notification</w:t>
            </w:r>
          </w:p>
        </w:tc>
        <w:tc>
          <w:tcPr/>
          <w:p>
            <w:pPr>
              <w:pStyle w:val="Compact"/>
            </w:pPr>
            <w:r>
              <w:t xml:space="preserve">6</w:t>
            </w:r>
          </w:p>
        </w:tc>
        <w:tc>
          <w:tcPr/>
          <w:p>
            <w:pPr>
              <w:pStyle w:val="Compact"/>
            </w:pPr>
            <w:r>
              <w:t xml:space="preserve">Medium: inbox, idempotent consumption, push, email, reminders, and booking tracking for staff notices.</w:t>
            </w:r>
          </w:p>
        </w:tc>
      </w:tr>
    </w:tbl>
    <w:p>
      <w:pPr>
        <w:pStyle w:val="BodyText"/>
      </w:pPr>
      <w:r>
        <w:rPr>
          <w:i/>
          <w:iCs/>
        </w:rPr>
        <w:t xml:space="preserve">Note.</w:t>
      </w:r>
      <w:r>
        <w:t xml:space="preserve"> </w:t>
      </w:r>
      <w:r>
        <w:t xml:space="preserve">Total: 57 tables, checked with a query to</w:t>
      </w:r>
      <w:r>
        <w:t xml:space="preserve"> </w:t>
      </w:r>
      <w:r>
        <w:rPr>
          <w:i/>
          <w:iCs/>
        </w:rPr>
        <w:t xml:space="preserve">sys.tables</w:t>
      </w:r>
      <w:r>
        <w:t xml:space="preserve"> </w:t>
      </w:r>
      <w:r>
        <w:t xml:space="preserve">on October 16, 2026. Source: changelogs of each service.</w:t>
      </w:r>
    </w:p>
    <w:bookmarkEnd w:id="38"/>
    <w:bookmarkStart w:id="39" w:name="X09d0d99804d0147631cebacb06b53f6095f17a0"/>
    <w:p>
      <w:pPr>
        <w:pStyle w:val="Heading3"/>
      </w:pPr>
      <w:r>
        <w:t xml:space="preserve">9.2 API Gateway</w:t>
      </w:r>
    </w:p>
    <w:p>
      <w:pPr>
        <w:pStyle w:val="FirstParagraph"/>
      </w:pPr>
      <w:r>
        <w:t xml:space="preserve">The web and mobile clients call only the gateway (port 8080), so they do not need to know the internal addresses (ADR-005). The gateway routes</w:t>
      </w:r>
      <w:r>
        <w:t xml:space="preserve"> </w:t>
      </w:r>
      <w:r>
        <w:rPr>
          <w:i/>
          <w:iCs/>
        </w:rPr>
        <w:t xml:space="preserve">/api/v1/*</w:t>
      </w:r>
      <w:r>
        <w:t xml:space="preserve"> </w:t>
      </w:r>
      <w:r>
        <w:t xml:space="preserve">by path to the owner service, forwards the method, body, query string, and the headers</w:t>
      </w:r>
      <w:r>
        <w:t xml:space="preserve"> </w:t>
      </w:r>
      <w:r>
        <w:rPr>
          <w:i/>
          <w:iCs/>
        </w:rPr>
        <w:t xml:space="preserve">Authorization</w:t>
      </w:r>
      <w:r>
        <w:t xml:space="preserve">,</w:t>
      </w:r>
      <w:r>
        <w:t xml:space="preserve"> </w:t>
      </w:r>
      <w:r>
        <w:rPr>
          <w:i/>
          <w:iCs/>
        </w:rPr>
        <w:t xml:space="preserve">X-Correlation-Id</w:t>
      </w:r>
      <w:r>
        <w:t xml:space="preserve">, and</w:t>
      </w:r>
      <w:r>
        <w:t xml:space="preserve"> </w:t>
      </w:r>
      <w:r>
        <w:rPr>
          <w:i/>
          <w:iCs/>
        </w:rPr>
        <w:t xml:space="preserve">Accept-Language</w:t>
      </w:r>
      <w:r>
        <w:t xml:space="preserve"> </w:t>
      </w:r>
      <w:r>
        <w:t xml:space="preserve">without changes, answers CORS (including preflight), and returns 404 for</w:t>
      </w:r>
      <w:r>
        <w:t xml:space="preserve"> </w:t>
      </w:r>
      <w:r>
        <w:rPr>
          <w:i/>
          <w:iCs/>
        </w:rPr>
        <w:t xml:space="preserve">/internal/*</w:t>
      </w:r>
      <w:r>
        <w:t xml:space="preserve"> </w:t>
      </w:r>
      <w:r>
        <w:t xml:space="preserve">and unknown paths.</w:t>
      </w:r>
      <w:r>
        <w:t xml:space="preserve"> </w:t>
      </w:r>
      <w:r>
        <w:rPr>
          <w:b/>
          <w:bCs/>
        </w:rPr>
        <w:t xml:space="preserve">It does not validate tokens</w:t>
      </w:r>
      <w:r>
        <w:t xml:space="preserve">: each service verifies the JWT itself (ADR-006). It has no database, cache, or request rate limit. Table 5 shows the routes.</w:t>
      </w:r>
    </w:p>
    <w:p>
      <w:pPr>
        <w:pStyle w:val="BodyText"/>
      </w:pPr>
      <w:r>
        <w:rPr>
          <w:b/>
          <w:bCs/>
        </w:rPr>
        <w:t xml:space="preserve">Table 5</w:t>
      </w:r>
    </w:p>
    <w:p>
      <w:pPr>
        <w:pStyle w:val="BodyText"/>
      </w:pPr>
      <w:r>
        <w:rPr>
          <w:i/>
          <w:iCs/>
        </w:rPr>
        <w:t xml:space="preserve">Routes of the API Gateway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Path prefixes</w:t>
            </w:r>
          </w:p>
        </w:tc>
        <w:tc>
          <w:tcPr/>
          <w:p>
            <w:pPr>
              <w:pStyle w:val="Compact"/>
            </w:pPr>
            <w:r>
              <w:t xml:space="preserve">Service</w:t>
            </w:r>
          </w:p>
        </w:tc>
      </w:tr>
      <w:tr>
        <w:tc>
          <w:tcPr/>
          <w:p>
            <w:pPr>
              <w:pStyle w:val="Compact"/>
            </w:pPr>
            <w:r>
              <w:t xml:space="preserve">/api/v1/auth/*</w:t>
            </w:r>
            <w:r>
              <w:rPr>
                <w:i/>
                <w:iCs/>
              </w:rPr>
              <w:t xml:space="preserve">, /api/v1/users/*</w:t>
            </w:r>
            <w:r>
              <w:t xml:space="preserve">, /api/v1/admin/users/*</w:t>
            </w:r>
            <w:r>
              <w:rPr>
                <w:i/>
                <w:iCs/>
              </w:rPr>
              <w:t xml:space="preserve">, /api/v1/admin/roles-permissions/*</w:t>
            </w:r>
          </w:p>
        </w:tc>
        <w:tc>
          <w:tcPr/>
          <w:p>
            <w:pPr>
              <w:pStyle w:val="Compact"/>
            </w:pPr>
            <w:r>
              <w:t xml:space="preserve">security-service :3001</w:t>
            </w:r>
          </w:p>
        </w:tc>
      </w:tr>
      <w:tr>
        <w:tc>
          <w:tcPr/>
          <w:p>
            <w:pPr>
              <w:pStyle w:val="Compact"/>
            </w:pPr>
            <w:r>
              <w:t xml:space="preserve">/api/v1/vehicles/**, /api/v1/vehicle-types, /api/v1/admin/vehicles</w:t>
            </w:r>
          </w:p>
        </w:tc>
        <w:tc>
          <w:tcPr/>
          <w:p>
            <w:pPr>
              <w:pStyle w:val="Compact"/>
            </w:pPr>
            <w:r>
              <w:t xml:space="preserve">customer-service :3002</w:t>
            </w:r>
          </w:p>
        </w:tc>
      </w:tr>
      <w:tr>
        <w:tc>
          <w:tcPr/>
          <w:p>
            <w:pPr>
              <w:pStyle w:val="Compact"/>
            </w:pPr>
            <w:r>
              <w:t xml:space="preserve">/api/v1/catalog/*</w:t>
            </w:r>
            <w:r>
              <w:rPr>
                <w:i/>
                <w:iCs/>
              </w:rPr>
              <w:t xml:space="preserve">, /api/v1/schedule/*</w:t>
            </w:r>
            <w:r>
              <w:t xml:space="preserve">, /api/v1/establishment, /api/v1/bookings/*</w:t>
            </w:r>
            <w:r>
              <w:rPr>
                <w:i/>
                <w:iCs/>
              </w:rPr>
              <w:t xml:space="preserve">, /api/v1/admin/bookings/*</w:t>
            </w:r>
            <w:r>
              <w:t xml:space="preserve">, /api/v1/admin/catalog/*</w:t>
            </w:r>
            <w:r>
              <w:rPr>
                <w:i/>
                <w:iCs/>
              </w:rPr>
              <w:t xml:space="preserve">, /api/v1/admin/schedule/*</w:t>
            </w:r>
            <w:r>
              <w:t xml:space="preserve">, /api/v1/admin/bays/*</w:t>
            </w:r>
            <w:r>
              <w:rPr>
                <w:i/>
                <w:iCs/>
              </w:rPr>
              <w:t xml:space="preserve">, /api/v1/operator/bookings/*</w:t>
            </w:r>
          </w:p>
        </w:tc>
        <w:tc>
          <w:tcPr/>
          <w:p>
            <w:pPr>
              <w:pStyle w:val="Compact"/>
            </w:pPr>
            <w:r>
              <w:t xml:space="preserve">booking-service :3003</w:t>
            </w:r>
          </w:p>
        </w:tc>
      </w:tr>
      <w:tr>
        <w:tc>
          <w:tcPr/>
          <w:p>
            <w:pPr>
              <w:pStyle w:val="Compact"/>
            </w:pPr>
            <w:r>
              <w:t xml:space="preserve">/api/v1/admin/operators/*</w:t>
            </w:r>
            <w:r>
              <w:rPr>
                <w:i/>
                <w:iCs/>
              </w:rPr>
              <w:t xml:space="preserve">, /api/v1/admin/assignments/*</w:t>
            </w:r>
            <w:r>
              <w:t xml:space="preserve">, /api/v1/operator/services/*</w:t>
            </w:r>
            <w:r>
              <w:rPr>
                <w:i/>
                <w:iCs/>
              </w:rPr>
              <w:t xml:space="preserve">, /api/v1/operator/ratings, /api/v1/ratings/*</w:t>
            </w:r>
          </w:p>
        </w:tc>
        <w:tc>
          <w:tcPr/>
          <w:p>
            <w:pPr>
              <w:pStyle w:val="Compact"/>
            </w:pPr>
            <w:r>
              <w:t xml:space="preserve">operations-service :3004</w:t>
            </w:r>
          </w:p>
        </w:tc>
      </w:tr>
      <w:tr>
        <w:tc>
          <w:tcPr/>
          <w:p>
            <w:pPr>
              <w:pStyle w:val="Compact"/>
            </w:pPr>
            <w:r>
              <w:t xml:space="preserve">/api/v1/payments/*</w:t>
            </w:r>
            <w:r>
              <w:rPr>
                <w:i/>
                <w:iCs/>
              </w:rPr>
              <w:t xml:space="preserve">, /api/v1/payment-accounts, /api/v1/admin/payments/*</w:t>
            </w:r>
            <w:r>
              <w:t xml:space="preserve">, /api/v1/admin/payment-accounts/*</w:t>
            </w:r>
            <w:r>
              <w:rPr>
                <w:i/>
                <w:iCs/>
              </w:rPr>
              <w:t xml:space="preserve">, /api/v1/admin/payment-methods, /api/v1/admin/promotions/*</w:t>
            </w:r>
            <w:r>
              <w:t xml:space="preserve">, /api/v1/loyalty/**</w:t>
            </w:r>
          </w:p>
        </w:tc>
        <w:tc>
          <w:tcPr/>
          <w:p>
            <w:pPr>
              <w:pStyle w:val="Compact"/>
            </w:pPr>
            <w:r>
              <w:t xml:space="preserve">payment-service :3005</w:t>
            </w:r>
          </w:p>
        </w:tc>
      </w:tr>
      <w:tr>
        <w:tc>
          <w:tcPr/>
          <w:p>
            <w:pPr>
              <w:pStyle w:val="Compact"/>
            </w:pPr>
            <w:r>
              <w:t xml:space="preserve">/api/v1/notifications/*</w:t>
            </w:r>
            <w:r>
              <w:rPr>
                <w:i/>
                <w:iCs/>
              </w:rPr>
              <w:t xml:space="preserve">, /api/v1/admin/notifications/*</w:t>
            </w:r>
          </w:p>
        </w:tc>
        <w:tc>
          <w:tcPr/>
          <w:p>
            <w:pPr>
              <w:pStyle w:val="Compact"/>
            </w:pPr>
            <w:r>
              <w:t xml:space="preserve">notification-service :3006</w:t>
            </w:r>
          </w:p>
        </w:tc>
      </w:tr>
    </w:tbl>
    <w:p>
      <w:pPr>
        <w:pStyle w:val="BodyText"/>
      </w:pPr>
      <w:r>
        <w:rPr>
          <w:i/>
          <w:iCs/>
        </w:rPr>
        <w:t xml:space="preserve">Note.</w:t>
      </w:r>
      <w:r>
        <w:t xml:space="preserve"> </w:t>
      </w:r>
      <w:r>
        <w:t xml:space="preserve">The addresses are configured with ROUTE_SECURITY_URL, ROUTE_CUSTOMER_URL, ROUTE_BOOKING_URL, ROUTE_OPERATIONS_URL, ROUTE_PAYMENT_URL, and ROUTE_NOTIFICATION_URL; the compose file defines all of them with the container names.</w:t>
      </w:r>
    </w:p>
    <w:bookmarkEnd w:id="39"/>
    <w:bookmarkStart w:id="40" w:name="X68ad04aa975a76b3d21757019388c0cf736e1d6"/>
    <w:p>
      <w:pPr>
        <w:pStyle w:val="Heading3"/>
      </w:pPr>
      <w:r>
        <w:t xml:space="preserve">9.3 Internal Architecture of the Services</w:t>
      </w:r>
    </w:p>
    <w:p>
      <w:pPr>
        <w:pStyle w:val="FirstParagraph"/>
      </w:pPr>
      <w:r>
        <w:rPr>
          <w:b/>
          <w:bCs/>
        </w:rPr>
        <w:t xml:space="preserve">Java services: hexagonal architecture.</w:t>
      </w:r>
      <w:r>
        <w:t xml:space="preserve"> </w:t>
      </w:r>
      <w:r>
        <w:t xml:space="preserve">The five Java services follow the ports and adapters style (Cockburn, 2005; ADR-007). The domain does not depend on Spring, JPA, SQL Server, or RabbitMQ; the dependencies point toward the domain (Table 6).</w:t>
      </w:r>
    </w:p>
    <w:p>
      <w:pPr>
        <w:pStyle w:val="BodyText"/>
      </w:pPr>
      <w:r>
        <w:rPr>
          <w:b/>
          <w:bCs/>
        </w:rPr>
        <w:t xml:space="preserve">Table 6</w:t>
      </w:r>
    </w:p>
    <w:p>
      <w:pPr>
        <w:pStyle w:val="BodyText"/>
      </w:pPr>
      <w:r>
        <w:rPr>
          <w:i/>
          <w:iCs/>
        </w:rPr>
        <w:t xml:space="preserve">Layers of the Java Services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w:t>
            </w:r>
          </w:p>
        </w:tc>
        <w:tc>
          <w:tcPr/>
          <w:p>
            <w:pPr>
              <w:pStyle w:val="Compact"/>
            </w:pPr>
            <w:r>
              <w:t xml:space="preserve">Rule</w:t>
            </w:r>
          </w:p>
        </w:tc>
      </w:tr>
      <w:tr>
        <w:tc>
          <w:tcPr/>
          <w:p>
            <w:pPr>
              <w:pStyle w:val="Compact"/>
            </w:pPr>
            <w:r>
              <w:t xml:space="preserve">domain</w:t>
            </w:r>
          </w:p>
        </w:tc>
        <w:tc>
          <w:tcPr/>
          <w:p>
            <w:pPr>
              <w:pStyle w:val="Compact"/>
            </w:pPr>
            <w:r>
              <w:t xml:space="preserve">model (entities and value objects), service (domain policies), event, exception (with a stable code), port/in (use case interfaces), port/out (repositories, publishers, directories).</w:t>
            </w:r>
          </w:p>
        </w:tc>
        <w:tc>
          <w:tcPr/>
          <w:p>
            <w:pPr>
              <w:pStyle w:val="Compact"/>
            </w:pPr>
            <w:r>
              <w:t xml:space="preserve">Does not import Spring or JPA.</w:t>
            </w:r>
          </w:p>
        </w:tc>
      </w:tr>
      <w:tr>
        <w:tc>
          <w:tcPr/>
          <w:p>
            <w:pPr>
              <w:pStyle w:val="Compact"/>
            </w:pPr>
            <w:r>
              <w:t xml:space="preserve">application</w:t>
            </w:r>
          </w:p>
        </w:tc>
        <w:tc>
          <w:tcPr/>
          <w:p>
            <w:pPr>
              <w:pStyle w:val="Compact"/>
            </w:pPr>
            <w:r>
              <w:t xml:space="preserve">usecase: services annotated with @Service and @Transactional that implement the input ports.</w:t>
            </w:r>
          </w:p>
        </w:tc>
        <w:tc>
          <w:tcPr/>
          <w:p>
            <w:pPr>
              <w:pStyle w:val="Compact"/>
            </w:pPr>
            <w:r>
              <w:t xml:space="preserve">Coordinates ports; the rules belong to the domain.</w:t>
            </w:r>
          </w:p>
        </w:tc>
      </w:tr>
      <w:tr>
        <w:tc>
          <w:tcPr/>
          <w:p>
            <w:pPr>
              <w:pStyle w:val="Compact"/>
            </w:pPr>
            <w:r>
              <w:t xml:space="preserve">infrastructure</w:t>
            </w:r>
          </w:p>
        </w:tc>
        <w:tc>
          <w:tcPr/>
          <w:p>
            <w:pPr>
              <w:pStyle w:val="Compact"/>
            </w:pPr>
            <w:r>
              <w:t xml:space="preserve">adapter/in/web (controllers and DTOs), adapter/out/persistence (JPA entities and repositories), adapter/out/messaging (RabbitMQ), adapter/out/security and notification, config (security, CORS, JWT, OpenAPI, correlation).</w:t>
            </w:r>
          </w:p>
        </w:tc>
        <w:tc>
          <w:tcPr/>
          <w:p>
            <w:pPr>
              <w:pStyle w:val="Compact"/>
            </w:pPr>
            <w:r>
              <w:t xml:space="preserve">Implements the output ports; thin controllers.</w:t>
            </w:r>
          </w:p>
        </w:tc>
      </w:tr>
    </w:tbl>
    <w:p>
      <w:pPr>
        <w:pStyle w:val="BodyText"/>
      </w:pPr>
      <w:r>
        <w:rPr>
          <w:i/>
          <w:iCs/>
        </w:rPr>
        <w:t xml:space="preserve">Note.</w:t>
      </w:r>
      <w:r>
        <w:t xml:space="preserve"> </w:t>
      </w:r>
      <w:r>
        <w:t xml:space="preserve">Structure verified in security-service and customer-service.</w:t>
      </w:r>
    </w:p>
    <w:p>
      <w:pPr>
        <w:pStyle w:val="BodyText"/>
      </w:pPr>
      <w:r>
        <w:t xml:space="preserve">The following excerpt of</w:t>
      </w:r>
      <w:r>
        <w:t xml:space="preserve"> </w:t>
      </w:r>
      <w:r>
        <w:rPr>
          <w:i/>
          <w:iCs/>
        </w:rPr>
        <w:t xml:space="preserve">AuthenticationService</w:t>
      </w:r>
      <w:r>
        <w:t xml:space="preserve"> </w:t>
      </w:r>
      <w:r>
        <w:t xml:space="preserve">(security-service) shows a use case that only coordinates ports: it validates the password, applies the rule of the domain (</w:t>
      </w:r>
      <w:r>
        <w:rPr>
          <w:i/>
          <w:iCs/>
        </w:rPr>
        <w:t xml:space="preserve">ensureCanAuthenticate</w:t>
      </w:r>
      <w:r>
        <w:t xml:space="preserve">), records the session, and issues the token.</w:t>
      </w:r>
    </w:p>
    <w:p>
      <w:pPr>
        <w:pStyle w:val="SourceCode"/>
      </w:pPr>
      <w:r>
        <w:rPr>
          <w:rStyle w:val="AttributeTok"/>
        </w:rPr>
        <w:t xml:space="preserve">@Service</w:t>
      </w:r>
      <w:r>
        <w:br/>
      </w:r>
      <w:r>
        <w:rPr>
          <w:rStyle w:val="AttributeTok"/>
        </w:rPr>
        <w:t xml:space="preserve">@Transactional</w:t>
      </w:r>
      <w:r>
        <w:br/>
      </w:r>
      <w:r>
        <w:rPr>
          <w:rStyle w:val="KeywordTok"/>
        </w:rPr>
        <w:t xml:space="preserve">public</w:t>
      </w:r>
      <w:r>
        <w:rPr>
          <w:rStyle w:val="NormalTok"/>
        </w:rPr>
        <w:t xml:space="preserve"> </w:t>
      </w:r>
      <w:r>
        <w:rPr>
          <w:rStyle w:val="KeywordTok"/>
        </w:rPr>
        <w:t xml:space="preserve">class</w:t>
      </w:r>
      <w:r>
        <w:rPr>
          <w:rStyle w:val="NormalTok"/>
        </w:rPr>
        <w:t xml:space="preserve"> AuthenticationService </w:t>
      </w:r>
      <w:r>
        <w:rPr>
          <w:rStyle w:val="KeywordTok"/>
        </w:rPr>
        <w:t xml:space="preserve">implements</w:t>
      </w:r>
      <w:r>
        <w:rPr>
          <w:rStyle w:val="NormalTok"/>
        </w:rPr>
        <w:t xml:space="preserve"> AuthenticateUserUseCase</w:t>
      </w:r>
      <w:r>
        <w:rPr>
          <w:rStyle w:val="OperatorTok"/>
        </w:rPr>
        <w:t xml:space="preserve">,</w:t>
      </w:r>
      <w:r>
        <w:rPr>
          <w:rStyle w:val="NormalTok"/>
        </w:rPr>
        <w:t xml:space="preserve"> LogoutUseCase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AuthenticationResult </w:t>
      </w:r>
      <w:r>
        <w:rPr>
          <w:rStyle w:val="FunctionTok"/>
        </w:rPr>
        <w:t xml:space="preserve">login</w:t>
      </w:r>
      <w:r>
        <w:rPr>
          <w:rStyle w:val="OperatorTok"/>
        </w:rPr>
        <w:t xml:space="preserve">(</w:t>
      </w:r>
      <w:r>
        <w:rPr>
          <w:rStyle w:val="NormalTok"/>
        </w:rPr>
        <w:t xml:space="preserve">LoginCommand command</w:t>
      </w:r>
      <w:r>
        <w:rPr>
          <w:rStyle w:val="OperatorTok"/>
        </w:rPr>
        <w:t xml:space="preserve">)</w:t>
      </w:r>
      <w:r>
        <w:rPr>
          <w:rStyle w:val="NormalTok"/>
        </w:rPr>
        <w:t xml:space="preserve"> </w:t>
      </w:r>
      <w:r>
        <w:rPr>
          <w:rStyle w:val="OperatorTok"/>
        </w:rPr>
        <w:t xml:space="preserve">{</w:t>
      </w:r>
      <w:r>
        <w:br/>
      </w:r>
      <w:r>
        <w:rPr>
          <w:rStyle w:val="NormalTok"/>
        </w:rPr>
        <w:t xml:space="preserve">        UserAccount account </w:t>
      </w:r>
      <w:r>
        <w:rPr>
          <w:rStyle w:val="OperatorTok"/>
        </w:rPr>
        <w:t xml:space="preserve">=</w:t>
      </w:r>
      <w:r>
        <w:rPr>
          <w:rStyle w:val="NormalTok"/>
        </w:rPr>
        <w:t xml:space="preserve"> </w:t>
      </w:r>
      <w:r>
        <w:rPr>
          <w:rStyle w:val="FunctionTok"/>
        </w:rPr>
        <w:t xml:space="preserve">findByEmail</w:t>
      </w:r>
      <w:r>
        <w:rPr>
          <w:rStyle w:val="OperatorTok"/>
        </w:rPr>
        <w:t xml:space="preserve">(</w:t>
      </w:r>
      <w:r>
        <w:rPr>
          <w:rStyle w:val="NormalTok"/>
        </w:rPr>
        <w:t xml:space="preserve">command</w:t>
      </w:r>
      <w:r>
        <w:rPr>
          <w:rStyle w:val="OperatorTok"/>
        </w:rPr>
        <w:t xml:space="preserve">.</w:t>
      </w:r>
      <w:r>
        <w:rPr>
          <w:rStyle w:val="FunctionTok"/>
        </w:rPr>
        <w:t xml:space="preserve">email</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found </w:t>
      </w:r>
      <w:r>
        <w:rPr>
          <w:rStyle w:val="OperatorTok"/>
        </w:rPr>
        <w:t xml:space="preserve">-&gt;</w:t>
      </w:r>
      <w:r>
        <w:rPr>
          <w:rStyle w:val="NormalTok"/>
        </w:rPr>
        <w:t xml:space="preserve"> passwordHasher</w:t>
      </w:r>
      <w:r>
        <w:rPr>
          <w:rStyle w:val="OperatorTok"/>
        </w:rPr>
        <w:t xml:space="preserve">.</w:t>
      </w:r>
      <w:r>
        <w:rPr>
          <w:rStyle w:val="FunctionTok"/>
        </w:rPr>
        <w:t xml:space="preserve">matches</w:t>
      </w:r>
      <w:r>
        <w:rPr>
          <w:rStyle w:val="OperatorTok"/>
        </w:rPr>
        <w:t xml:space="preserve">(</w:t>
      </w:r>
      <w:r>
        <w:rPr>
          <w:rStyle w:val="NormalTok"/>
        </w:rPr>
        <w:t xml:space="preserve">command</w:t>
      </w:r>
      <w:r>
        <w:rPr>
          <w:rStyle w:val="OperatorTok"/>
        </w:rPr>
        <w:t xml:space="preserve">.</w:t>
      </w:r>
      <w:r>
        <w:rPr>
          <w:rStyle w:val="FunctionTok"/>
        </w:rPr>
        <w:t xml:space="preserve">password</w:t>
      </w:r>
      <w:r>
        <w:rPr>
          <w:rStyle w:val="OperatorTok"/>
        </w:rPr>
        <w:t xml:space="preserve">(),</w:t>
      </w:r>
      <w:r>
        <w:rPr>
          <w:rStyle w:val="NormalTok"/>
        </w:rPr>
        <w:t xml:space="preserve"> found</w:t>
      </w:r>
      <w:r>
        <w:rPr>
          <w:rStyle w:val="OperatorTok"/>
        </w:rPr>
        <w:t xml:space="preserve">.</w:t>
      </w:r>
      <w:r>
        <w:rPr>
          <w:rStyle w:val="FunctionTok"/>
        </w:rPr>
        <w:t xml:space="preserve">passwordHash</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NormalTok"/>
        </w:rPr>
        <w:t xml:space="preserve">InvalidCredentialsException</w:t>
      </w:r>
      <w:r>
        <w:rPr>
          <w:rStyle w:val="OperatorTok"/>
        </w:rPr>
        <w:t xml:space="preserve">::</w:t>
      </w:r>
      <w:r>
        <w:rPr>
          <w:rStyle w:val="KeywordTok"/>
        </w:rPr>
        <w:t xml:space="preserve">new</w:t>
      </w:r>
      <w:r>
        <w:rPr>
          <w:rStyle w:val="OperatorTok"/>
        </w:rPr>
        <w:t xml:space="preserve">);</w:t>
      </w:r>
      <w:r>
        <w:br/>
      </w:r>
      <w:r>
        <w:rPr>
          <w:rStyle w:val="NormalTok"/>
        </w:rPr>
        <w:t xml:space="preserve">        account</w:t>
      </w:r>
      <w:r>
        <w:rPr>
          <w:rStyle w:val="OperatorTok"/>
        </w:rPr>
        <w:t xml:space="preserve">.</w:t>
      </w:r>
      <w:r>
        <w:rPr>
          <w:rStyle w:val="FunctionTok"/>
        </w:rPr>
        <w:t xml:space="preserve">ensureCanAuthenticate</w:t>
      </w:r>
      <w:r>
        <w:rPr>
          <w:rStyle w:val="OperatorTok"/>
        </w:rPr>
        <w:t xml:space="preserve">();</w:t>
      </w:r>
      <w:r>
        <w:rPr>
          <w:rStyle w:val="NormalTok"/>
        </w:rPr>
        <w:t xml:space="preserve">          </w:t>
      </w:r>
      <w:r>
        <w:rPr>
          <w:rStyle w:val="CommentTok"/>
        </w:rPr>
        <w:t xml:space="preserve">// a disabled account cannot log in</w:t>
      </w:r>
      <w:r>
        <w:br/>
      </w:r>
      <w:r>
        <w:rPr>
          <w:rStyle w:val="NormalTok"/>
        </w:rPr>
        <w:t xml:space="preserve">        Instant now </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br/>
      </w:r>
      <w:r>
        <w:rPr>
          <w:rStyle w:val="NormalTok"/>
        </w:rPr>
        <w:t xml:space="preserve">        account</w:t>
      </w:r>
      <w:r>
        <w:rPr>
          <w:rStyle w:val="OperatorTok"/>
        </w:rPr>
        <w:t xml:space="preserve">.</w:t>
      </w:r>
      <w:r>
        <w:rPr>
          <w:rStyle w:val="FunctionTok"/>
        </w:rPr>
        <w:t xml:space="preserve">recordSuccessfulLogin</w:t>
      </w:r>
      <w:r>
        <w:rPr>
          <w:rStyle w:val="OperatorTok"/>
        </w:rPr>
        <w:t xml:space="preserve">(</w:t>
      </w:r>
      <w:r>
        <w:rPr>
          <w:rStyle w:val="NormalTok"/>
        </w:rPr>
        <w:t xml:space="preserve">now</w:t>
      </w:r>
      <w:r>
        <w:rPr>
          <w:rStyle w:val="OperatorTok"/>
        </w:rPr>
        <w:t xml:space="preserve">);</w:t>
      </w:r>
      <w:r>
        <w:br/>
      </w:r>
      <w:r>
        <w:rPr>
          <w:rStyle w:val="NormalTok"/>
        </w:rPr>
        <w:t xml:space="preserve">        accounts</w:t>
      </w:r>
      <w:r>
        <w:rPr>
          <w:rStyle w:val="OperatorTok"/>
        </w:rPr>
        <w:t xml:space="preserve">.</w:t>
      </w:r>
      <w:r>
        <w:rPr>
          <w:rStyle w:val="FunctionTok"/>
        </w:rPr>
        <w:t xml:space="preserve">save</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DataTypeTok"/>
        </w:rPr>
        <w:t xml:space="preserve">long</w:t>
      </w:r>
      <w:r>
        <w:rPr>
          <w:rStyle w:val="NormalTok"/>
        </w:rPr>
        <w:t xml:space="preserve"> sessionId </w:t>
      </w:r>
      <w:r>
        <w:rPr>
          <w:rStyle w:val="OperatorTok"/>
        </w:rPr>
        <w:t xml:space="preserve">=</w:t>
      </w:r>
      <w:r>
        <w:rPr>
          <w:rStyle w:val="NormalTok"/>
        </w:rPr>
        <w:t xml:space="preserve"> sessions</w:t>
      </w:r>
      <w:r>
        <w:rPr>
          <w:rStyle w:val="OperatorTok"/>
        </w:rPr>
        <w:t xml:space="preserve">.</w:t>
      </w:r>
      <w:r>
        <w:rPr>
          <w:rStyle w:val="FunctionTok"/>
        </w:rPr>
        <w:t xml:space="preserve">open</w:t>
      </w:r>
      <w:r>
        <w:rPr>
          <w:rStyle w:val="OperatorTok"/>
        </w:rPr>
        <w:t xml:space="preserve">(</w:t>
      </w:r>
      <w:r>
        <w:rPr>
          <w:rStyle w:val="NormalTok"/>
        </w:rPr>
        <w:t xml:space="preserve">account</w:t>
      </w:r>
      <w:r>
        <w:rPr>
          <w:rStyle w:val="OperatorTok"/>
        </w:rPr>
        <w:t xml:space="preserve">.</w:t>
      </w:r>
      <w:r>
        <w:rPr>
          <w:rStyle w:val="FunctionTok"/>
        </w:rPr>
        <w:t xml:space="preserve">id</w:t>
      </w:r>
      <w:r>
        <w:rPr>
          <w:rStyle w:val="OperatorTok"/>
        </w:rPr>
        <w:t xml:space="preserve">(),</w:t>
      </w:r>
      <w:r>
        <w:rPr>
          <w:rStyle w:val="NormalTok"/>
        </w:rPr>
        <w:t xml:space="preserve"> now</w:t>
      </w:r>
      <w:r>
        <w:rPr>
          <w:rStyle w:val="OperatorTok"/>
        </w:rPr>
        <w:t xml:space="preserve">,</w:t>
      </w:r>
      <w:r>
        <w:rPr>
          <w:rStyle w:val="NormalTok"/>
        </w:rPr>
        <w:t xml:space="preserve"> now</w:t>
      </w:r>
      <w:r>
        <w:rPr>
          <w:rStyle w:val="OperatorTok"/>
        </w:rPr>
        <w:t xml:space="preserve">.</w:t>
      </w:r>
      <w:r>
        <w:rPr>
          <w:rStyle w:val="FunctionTok"/>
        </w:rPr>
        <w:t xml:space="preserve">plus</w:t>
      </w:r>
      <w:r>
        <w:rPr>
          <w:rStyle w:val="OperatorTok"/>
        </w:rPr>
        <w:t xml:space="preserve">(</w:t>
      </w:r>
      <w:r>
        <w:rPr>
          <w:rStyle w:val="NormalTok"/>
        </w:rPr>
        <w:t xml:space="preserve">tokenIssuer</w:t>
      </w:r>
      <w:r>
        <w:rPr>
          <w:rStyle w:val="OperatorTok"/>
        </w:rPr>
        <w:t xml:space="preserve">.</w:t>
      </w:r>
      <w:r>
        <w:rPr>
          <w:rStyle w:val="FunctionTok"/>
        </w:rPr>
        <w:t xml:space="preserve">timeToLive</w:t>
      </w:r>
      <w:r>
        <w:rPr>
          <w:rStyle w:val="OperatorTok"/>
        </w:rPr>
        <w:t xml:space="preserve">()),</w:t>
      </w:r>
      <w:r>
        <w:br/>
      </w:r>
      <w:r>
        <w:rPr>
          <w:rStyle w:val="NormalTok"/>
        </w:rPr>
        <w:t xml:space="preserve">                command</w:t>
      </w:r>
      <w:r>
        <w:rPr>
          <w:rStyle w:val="OperatorTok"/>
        </w:rPr>
        <w:t xml:space="preserve">.</w:t>
      </w:r>
      <w:r>
        <w:rPr>
          <w:rStyle w:val="FunctionTok"/>
        </w:rPr>
        <w:t xml:space="preserve">ipAddress</w:t>
      </w:r>
      <w:r>
        <w:rPr>
          <w:rStyle w:val="OperatorTok"/>
        </w:rPr>
        <w:t xml:space="preserve">(),</w:t>
      </w:r>
      <w:r>
        <w:rPr>
          <w:rStyle w:val="NormalTok"/>
        </w:rPr>
        <w:t xml:space="preserve"> command</w:t>
      </w:r>
      <w:r>
        <w:rPr>
          <w:rStyle w:val="OperatorTok"/>
        </w:rPr>
        <w:t xml:space="preserve">.</w:t>
      </w:r>
      <w:r>
        <w:rPr>
          <w:rStyle w:val="FunctionTok"/>
        </w:rPr>
        <w:t xml:space="preserve">userAgent</w:t>
      </w:r>
      <w:r>
        <w:rPr>
          <w:rStyle w:val="OperatorTok"/>
        </w:rPr>
        <w:t xml:space="preserve">());</w:t>
      </w:r>
      <w:r>
        <w:br/>
      </w:r>
      <w:r>
        <w:rPr>
          <w:rStyle w:val="NormalTok"/>
        </w:rPr>
        <w:t xml:space="preserve">        IssuedToken token </w:t>
      </w:r>
      <w:r>
        <w:rPr>
          <w:rStyle w:val="OperatorTok"/>
        </w:rPr>
        <w:t xml:space="preserve">=</w:t>
      </w:r>
      <w:r>
        <w:rPr>
          <w:rStyle w:val="NormalTok"/>
        </w:rPr>
        <w:t xml:space="preserve"> tokenIssuer</w:t>
      </w:r>
      <w:r>
        <w:rPr>
          <w:rStyle w:val="OperatorTok"/>
        </w:rPr>
        <w:t xml:space="preserve">.</w:t>
      </w:r>
      <w:r>
        <w:rPr>
          <w:rStyle w:val="FunctionTok"/>
        </w:rPr>
        <w:t xml:space="preserve">issue</w:t>
      </w:r>
      <w:r>
        <w:rPr>
          <w:rStyle w:val="OperatorTok"/>
        </w:rPr>
        <w:t xml:space="preserve">(</w:t>
      </w:r>
      <w:r>
        <w:rPr>
          <w:rStyle w:val="NormalTok"/>
        </w:rPr>
        <w:t xml:space="preserve">account</w:t>
      </w:r>
      <w:r>
        <w:rPr>
          <w:rStyle w:val="OperatorTok"/>
        </w:rPr>
        <w:t xml:space="preserve">,</w:t>
      </w:r>
      <w:r>
        <w:rPr>
          <w:rStyle w:val="NormalTok"/>
        </w:rPr>
        <w:t xml:space="preserve"> sessionId</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AuthenticationResult</w:t>
      </w:r>
      <w:r>
        <w:rPr>
          <w:rStyle w:val="OperatorTok"/>
        </w:rPr>
        <w:t xml:space="preserve">(</w:t>
      </w:r>
      <w:r>
        <w:rPr>
          <w:rStyle w:val="NormalTok"/>
        </w:rPr>
        <w:t xml:space="preserve">token</w:t>
      </w:r>
      <w:r>
        <w:rPr>
          <w:rStyle w:val="OperatorTok"/>
        </w:rPr>
        <w:t xml:space="preserve">.</w:t>
      </w:r>
      <w:r>
        <w:rPr>
          <w:rStyle w:val="FunctionTok"/>
        </w:rPr>
        <w:t xml:space="preserve">value</w:t>
      </w:r>
      <w:r>
        <w:rPr>
          <w:rStyle w:val="OperatorTok"/>
        </w:rPr>
        <w:t xml:space="preserve">(),</w:t>
      </w:r>
      <w:r>
        <w:rPr>
          <w:rStyle w:val="NormalTok"/>
        </w:rPr>
        <w:t xml:space="preserve"> token</w:t>
      </w:r>
      <w:r>
        <w:rPr>
          <w:rStyle w:val="OperatorTok"/>
        </w:rPr>
        <w:t xml:space="preserve">.</w:t>
      </w:r>
      <w:r>
        <w:rPr>
          <w:rStyle w:val="FunctionTok"/>
        </w:rPr>
        <w:t xml:space="preserve">expiresAt</w:t>
      </w:r>
      <w:r>
        <w:rPr>
          <w:rStyle w:val="OperatorTok"/>
        </w:rPr>
        <w:t xml:space="preserve">(),</w:t>
      </w:r>
      <w:r>
        <w:rPr>
          <w:rStyle w:val="NormalTok"/>
        </w:rPr>
        <w:t xml:space="preserve"> UserAccountView</w:t>
      </w:r>
      <w:r>
        <w:rPr>
          <w:rStyle w:val="OperatorTok"/>
        </w:rPr>
        <w:t xml:space="preserve">.</w:t>
      </w:r>
      <w:r>
        <w:rPr>
          <w:rStyle w:val="FunctionTok"/>
        </w:rPr>
        <w:t xml:space="preserve">from</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i/>
          <w:iCs/>
        </w:rPr>
        <w:t xml:space="preserve">Note.</w:t>
      </w:r>
      <w:r>
        <w:t xml:space="preserve"> </w:t>
      </w:r>
      <w:r>
        <w:t xml:space="preserve">Abbreviated excerpt of the class; the comment was translated into English. When the email does not exist, the service compares against a dummy hash so that the response time does not reveal which accounts exist.</w:t>
      </w:r>
    </w:p>
    <w:p>
      <w:pPr>
        <w:pStyle w:val="BodyText"/>
      </w:pPr>
      <w:r>
        <w:rPr>
          <w:b/>
          <w:bCs/>
        </w:rPr>
        <w:t xml:space="preserve">payment-service: layered (Clean) architecture in .NET.</w:t>
      </w:r>
      <w:r>
        <w:t xml:space="preserve"> </w:t>
      </w:r>
      <w:r>
        <w:t xml:space="preserve">It is organized in four projects with dependencies toward the domain (ADR-013):</w:t>
      </w:r>
      <w:r>
        <w:t xml:space="preserve"> </w:t>
      </w:r>
      <w:r>
        <w:rPr>
          <w:i/>
          <w:iCs/>
        </w:rPr>
        <w:t xml:space="preserve">PaymentService.Domain</w:t>
      </w:r>
      <w:r>
        <w:t xml:space="preserve"> </w:t>
      </w:r>
      <w:r>
        <w:t xml:space="preserve">(aggregate</w:t>
      </w:r>
      <w:r>
        <w:t xml:space="preserve"> </w:t>
      </w:r>
      <w:r>
        <w:rPr>
          <w:i/>
          <w:iCs/>
        </w:rPr>
        <w:t xml:space="preserve">Payment</w:t>
      </w:r>
      <w:r>
        <w:t xml:space="preserve"> </w:t>
      </w:r>
      <w:r>
        <w:t xml:space="preserve">with its state machine,</w:t>
      </w:r>
      <w:r>
        <w:t xml:space="preserve"> </w:t>
      </w:r>
      <w:r>
        <w:rPr>
          <w:i/>
          <w:iCs/>
        </w:rPr>
        <w:t xml:space="preserve">PaymentAccount</w:t>
      </w:r>
      <w:r>
        <w:t xml:space="preserve">,</w:t>
      </w:r>
      <w:r>
        <w:t xml:space="preserve"> </w:t>
      </w:r>
      <w:r>
        <w:rPr>
          <w:i/>
          <w:iCs/>
        </w:rPr>
        <w:t xml:space="preserve">PaymentReceipt</w:t>
      </w:r>
      <w:r>
        <w:t xml:space="preserve">,</w:t>
      </w:r>
      <w:r>
        <w:t xml:space="preserve"> </w:t>
      </w:r>
      <w:r>
        <w:rPr>
          <w:i/>
          <w:iCs/>
        </w:rPr>
        <w:t xml:space="preserve">PaymentPolicy</w:t>
      </w:r>
      <w:r>
        <w:t xml:space="preserve">,</w:t>
      </w:r>
      <w:r>
        <w:t xml:space="preserve"> </w:t>
      </w:r>
      <w:r>
        <w:rPr>
          <w:i/>
          <w:iCs/>
        </w:rPr>
        <w:t xml:space="preserve">Promotion</w:t>
      </w:r>
      <w:r>
        <w:t xml:space="preserve">,</w:t>
      </w:r>
      <w:r>
        <w:t xml:space="preserve"> </w:t>
      </w:r>
      <w:r>
        <w:rPr>
          <w:i/>
          <w:iCs/>
        </w:rPr>
        <w:t xml:space="preserve">LoyaltyTransaction</w:t>
      </w:r>
      <w:r>
        <w:t xml:space="preserve">, and domain events, without NuGet packages),</w:t>
      </w:r>
      <w:r>
        <w:t xml:space="preserve"> </w:t>
      </w:r>
      <w:r>
        <w:rPr>
          <w:i/>
          <w:iCs/>
        </w:rPr>
        <w:t xml:space="preserve">PaymentService.Application</w:t>
      </w:r>
      <w:r>
        <w:t xml:space="preserve"> </w:t>
      </w:r>
      <w:r>
        <w:t xml:space="preserve">(use cases by feature:</w:t>
      </w:r>
      <w:r>
        <w:t xml:space="preserve"> </w:t>
      </w:r>
      <w:r>
        <w:rPr>
          <w:i/>
          <w:iCs/>
        </w:rPr>
        <w:t xml:space="preserve">PaymentCommandService</w:t>
      </w:r>
      <w:r>
        <w:t xml:space="preserve">,</w:t>
      </w:r>
      <w:r>
        <w:t xml:space="preserve"> </w:t>
      </w:r>
      <w:r>
        <w:rPr>
          <w:i/>
          <w:iCs/>
        </w:rPr>
        <w:t xml:space="preserve">PaymentQueryService</w:t>
      </w:r>
      <w:r>
        <w:t xml:space="preserve">,</w:t>
      </w:r>
      <w:r>
        <w:t xml:space="preserve"> </w:t>
      </w:r>
      <w:r>
        <w:rPr>
          <w:i/>
          <w:iCs/>
        </w:rPr>
        <w:t xml:space="preserve">BookingPaymentGuard</w:t>
      </w:r>
      <w:r>
        <w:t xml:space="preserve">, and</w:t>
      </w:r>
      <w:r>
        <w:t xml:space="preserve"> </w:t>
      </w:r>
      <w:r>
        <w:rPr>
          <w:i/>
          <w:iCs/>
        </w:rPr>
        <w:t xml:space="preserve">AmountDueCalculator</w:t>
      </w:r>
      <w:r>
        <w:t xml:space="preserve">;</w:t>
      </w:r>
      <w:r>
        <w:t xml:space="preserve"> </w:t>
      </w:r>
      <w:r>
        <w:rPr>
          <w:i/>
          <w:iCs/>
        </w:rPr>
        <w:t xml:space="preserve">PaymentAccountService</w:t>
      </w:r>
      <w:r>
        <w:t xml:space="preserve">;</w:t>
      </w:r>
      <w:r>
        <w:t xml:space="preserve"> </w:t>
      </w:r>
      <w:r>
        <w:rPr>
          <w:i/>
          <w:iCs/>
        </w:rPr>
        <w:t xml:space="preserve">PromotionAdminService</w:t>
      </w:r>
      <w:r>
        <w:t xml:space="preserve"> </w:t>
      </w:r>
      <w:r>
        <w:t xml:space="preserve">and</w:t>
      </w:r>
      <w:r>
        <w:t xml:space="preserve"> </w:t>
      </w:r>
      <w:r>
        <w:rPr>
          <w:i/>
          <w:iCs/>
        </w:rPr>
        <w:t xml:space="preserve">CustomerPromotionService</w:t>
      </w:r>
      <w:r>
        <w:t xml:space="preserve">;</w:t>
      </w:r>
      <w:r>
        <w:t xml:space="preserve"> </w:t>
      </w:r>
      <w:r>
        <w:rPr>
          <w:i/>
          <w:iCs/>
        </w:rPr>
        <w:t xml:space="preserve">LoyaltyService</w:t>
      </w:r>
      <w:r>
        <w:t xml:space="preserve"> </w:t>
      </w:r>
      <w:r>
        <w:t xml:space="preserve">and</w:t>
      </w:r>
      <w:r>
        <w:t xml:space="preserve"> </w:t>
      </w:r>
      <w:r>
        <w:rPr>
          <w:i/>
          <w:iCs/>
        </w:rPr>
        <w:t xml:space="preserve">LoyaltyRewardService</w:t>
      </w:r>
      <w:r>
        <w:t xml:space="preserve">; input and output ports in</w:t>
      </w:r>
      <w:r>
        <w:t xml:space="preserve"> </w:t>
      </w:r>
      <w:r>
        <w:rPr>
          <w:i/>
          <w:iCs/>
        </w:rPr>
        <w:t xml:space="preserve">Ports/In</w:t>
      </w:r>
      <w:r>
        <w:t xml:space="preserve"> </w:t>
      </w:r>
      <w:r>
        <w:t xml:space="preserve">and</w:t>
      </w:r>
      <w:r>
        <w:t xml:space="preserve"> </w:t>
      </w:r>
      <w:r>
        <w:rPr>
          <w:i/>
          <w:iCs/>
        </w:rPr>
        <w:t xml:space="preserve">Ports/Out</w:t>
      </w:r>
      <w:r>
        <w:t xml:space="preserve">, including</w:t>
      </w:r>
      <w:r>
        <w:t xml:space="preserve"> </w:t>
      </w:r>
      <w:r>
        <w:rPr>
          <w:i/>
          <w:iCs/>
        </w:rPr>
        <w:t xml:space="preserve">IBookingDirectory</w:t>
      </w:r>
      <w:r>
        <w:t xml:space="preserve"> </w:t>
      </w:r>
      <w:r>
        <w:t xml:space="preserve">and</w:t>
      </w:r>
      <w:r>
        <w:t xml:space="preserve"> </w:t>
      </w:r>
      <w:r>
        <w:rPr>
          <w:i/>
          <w:iCs/>
        </w:rPr>
        <w:t xml:space="preserve">IDomainEventPublisher</w:t>
      </w:r>
      <w:r>
        <w:t xml:space="preserve">),</w:t>
      </w:r>
      <w:r>
        <w:t xml:space="preserve"> </w:t>
      </w:r>
      <w:r>
        <w:rPr>
          <w:i/>
          <w:iCs/>
        </w:rPr>
        <w:t xml:space="preserve">PaymentService.Infrastructure</w:t>
      </w:r>
      <w:r>
        <w:t xml:space="preserve"> </w:t>
      </w:r>
      <w:r>
        <w:t xml:space="preserve">(EF Core repositories,</w:t>
      </w:r>
      <w:r>
        <w:t xml:space="preserve"> </w:t>
      </w:r>
      <w:r>
        <w:rPr>
          <w:i/>
          <w:iCs/>
        </w:rPr>
        <w:t xml:space="preserve">BookingServiceDirectory</w:t>
      </w:r>
      <w:r>
        <w:t xml:space="preserve">, an HTTP client to booking-service, and the RabbitMQ publisher in</w:t>
      </w:r>
      <w:r>
        <w:t xml:space="preserve"> </w:t>
      </w:r>
      <w:r>
        <w:rPr>
          <w:i/>
          <w:iCs/>
        </w:rPr>
        <w:t xml:space="preserve">Messaging</w:t>
      </w:r>
      <w:r>
        <w:t xml:space="preserve">), and</w:t>
      </w:r>
      <w:r>
        <w:t xml:space="preserve"> </w:t>
      </w:r>
      <w:r>
        <w:rPr>
          <w:i/>
          <w:iCs/>
        </w:rPr>
        <w:t xml:space="preserve">PaymentService.Api</w:t>
      </w:r>
      <w:r>
        <w:t xml:space="preserve"> </w:t>
      </w:r>
      <w:r>
        <w:t xml:space="preserve">(controllers, JWT bearer, CORS,</w:t>
      </w:r>
      <w:r>
        <w:t xml:space="preserve"> </w:t>
      </w:r>
      <w:r>
        <w:rPr>
          <w:i/>
          <w:iCs/>
        </w:rPr>
        <w:t xml:space="preserve">GlobalExceptionHandler</w:t>
      </w:r>
      <w:r>
        <w:t xml:space="preserve">,</w:t>
      </w:r>
      <w:r>
        <w:t xml:space="preserve"> </w:t>
      </w:r>
      <w:r>
        <w:rPr>
          <w:i/>
          <w:iCs/>
        </w:rPr>
        <w:t xml:space="preserve">EnvFile</w:t>
      </w:r>
      <w:r>
        <w:t xml:space="preserve">, and Swagger). It keeps the same contract as the Java services: HS256 tokens of security-service, RFC 9457 errors with a stable code,</w:t>
      </w:r>
      <w:r>
        <w:t xml:space="preserve"> </w:t>
      </w:r>
      <w:r>
        <w:rPr>
          <w:i/>
          <w:iCs/>
        </w:rPr>
        <w:t xml:space="preserve">/actuator/health</w:t>
      </w:r>
      <w:r>
        <w:t xml:space="preserve">, and configuration from</w:t>
      </w:r>
      <w:r>
        <w:t xml:space="preserve"> </w:t>
      </w:r>
      <w:r>
        <w:rPr>
          <w:i/>
          <w:iCs/>
        </w:rPr>
        <w:t xml:space="preserve">lavarapido-infra/.env</w:t>
      </w:r>
      <w:r>
        <w:t xml:space="preserve">.</w:t>
      </w:r>
    </w:p>
    <w:bookmarkEnd w:id="40"/>
    <w:bookmarkStart w:id="43" w:name="X3f7f3f0ccdce581cdef289cf0895a1506722c84"/>
    <w:p>
      <w:pPr>
        <w:pStyle w:val="Heading3"/>
      </w:pPr>
      <w:r>
        <w:t xml:space="preserve">9.4 Communication Between Components</w:t>
      </w:r>
    </w:p>
    <w:bookmarkStart w:id="41" w:name="X6d5895b526edb7d93da9c75d0020b0522ba9dcc"/>
    <w:p>
      <w:pPr>
        <w:pStyle w:val="Heading4"/>
      </w:pPr>
      <w:r>
        <w:t xml:space="preserve">9.4.1 Synchronous Communication With REST</w:t>
      </w:r>
    </w:p>
    <w:p>
      <w:pPr>
        <w:pStyle w:val="FirstParagraph"/>
      </w:pPr>
      <w:r>
        <w:t xml:space="preserve">REST is used when the caller needs an answer to continue (ADR-004). The calls between services do not pass through the gateway: the caller forwards the token of the user, so that the target service applies its own access rules (Table 7).</w:t>
      </w:r>
    </w:p>
    <w:p>
      <w:pPr>
        <w:pStyle w:val="BodyText"/>
      </w:pPr>
      <w:r>
        <w:rPr>
          <w:b/>
          <w:bCs/>
        </w:rPr>
        <w:t xml:space="preserve">Table 7</w:t>
      </w:r>
    </w:p>
    <w:p>
      <w:pPr>
        <w:pStyle w:val="BodyText"/>
      </w:pPr>
      <w:r>
        <w:rPr>
          <w:i/>
          <w:iCs/>
        </w:rPr>
        <w:t xml:space="preserve">Synchronous Calls Between Services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Target and call</w:t>
            </w:r>
          </w:p>
        </w:tc>
        <w:tc>
          <w:tcPr/>
          <w:p>
            <w:pPr>
              <w:pStyle w:val="Compact"/>
            </w:pPr>
            <w:r>
              <w:t xml:space="preserve">Reason</w:t>
            </w:r>
          </w:p>
        </w:tc>
      </w:tr>
      <w:tr>
        <w:tc>
          <w:tcPr/>
          <w:p>
            <w:pPr>
              <w:pStyle w:val="Compact"/>
            </w:pPr>
            <w:r>
              <w:t xml:space="preserve">customer-service</w:t>
            </w:r>
          </w:p>
        </w:tc>
        <w:tc>
          <w:tcPr/>
          <w:p>
            <w:pPr>
              <w:pStyle w:val="Compact"/>
            </w:pPr>
            <w:r>
              <w:t xml:space="preserve">security-service GET /api/v1/users/me</w:t>
            </w:r>
          </w:p>
        </w:tc>
        <w:tc>
          <w:tcPr/>
          <w:p>
            <w:pPr>
              <w:pStyle w:val="Compact"/>
            </w:pPr>
            <w:r>
              <w:t xml:space="preserve">Read the personId to create a missing customer profile.</w:t>
            </w:r>
          </w:p>
        </w:tc>
      </w:tr>
      <w:tr>
        <w:tc>
          <w:tcPr/>
          <w:p>
            <w:pPr>
              <w:pStyle w:val="Compact"/>
            </w:pPr>
            <w:r>
              <w:t xml:space="preserve">booking-service</w:t>
            </w:r>
          </w:p>
        </w:tc>
        <w:tc>
          <w:tcPr/>
          <w:p>
            <w:pPr>
              <w:pStyle w:val="Compact"/>
            </w:pPr>
            <w:r>
              <w:t xml:space="preserve">customer-service GET /vehicles/{id}, /vehicles, /admin/vehicles</w:t>
            </w:r>
          </w:p>
        </w:tc>
        <w:tc>
          <w:tcPr/>
          <w:p>
            <w:pPr>
              <w:pStyle w:val="Compact"/>
            </w:pPr>
            <w:r>
              <w:t xml:space="preserve">Ownership and type of the vehicle (ADR-012).</w:t>
            </w:r>
          </w:p>
        </w:tc>
      </w:tr>
      <w:tr>
        <w:tc>
          <w:tcPr/>
          <w:p>
            <w:pPr>
              <w:pStyle w:val="Compact"/>
            </w:pPr>
            <w:r>
              <w:t xml:space="preserve">operations-service</w:t>
            </w:r>
          </w:p>
        </w:tc>
        <w:tc>
          <w:tcPr/>
          <w:p>
            <w:pPr>
              <w:pStyle w:val="Compact"/>
            </w:pPr>
            <w:r>
              <w:t xml:space="preserve">booking-service /admin/bookings, /operator/bookings, PATCH /operator/bookings/{id}/status, /bookings/me; /internal/v1/bookings and /internal/v1/bookings/{id} (internal key)</w:t>
            </w:r>
          </w:p>
        </w:tc>
        <w:tc>
          <w:tcPr/>
          <w:p>
            <w:pPr>
              <w:pStyle w:val="Compact"/>
            </w:pPr>
            <w:r>
              <w:t xml:space="preserve">Bookings to assign, with their bay; move them to IN_PROGRESS or COMPLETED; validate the booking being rated; read the booking when BookingConfirmed arrives for the automatic assignment, without a user token (ADR-014).</w:t>
            </w:r>
          </w:p>
        </w:tc>
      </w:tr>
      <w:tr>
        <w:tc>
          <w:tcPr/>
          <w:p>
            <w:pPr>
              <w:pStyle w:val="Compact"/>
            </w:pPr>
            <w:r>
              <w:t xml:space="preserve">operations-service</w:t>
            </w:r>
          </w:p>
        </w:tc>
        <w:tc>
          <w:tcPr/>
          <w:p>
            <w:pPr>
              <w:pStyle w:val="Compact"/>
            </w:pPr>
            <w:r>
              <w:t xml:space="preserve">security-service GET /admin/users?role=OPERATOR; GET /internal/v1/users/{id}/contact (internal key)</w:t>
            </w:r>
          </w:p>
        </w:tc>
        <w:tc>
          <w:tcPr/>
          <w:p>
            <w:pPr>
              <w:pStyle w:val="Compact"/>
            </w:pPr>
            <w:r>
              <w:t xml:space="preserve">Operator accounts and names; customer name of each service and account status (an account that does not exist answers OPERATOR_NOT_FOUND).</w:t>
            </w:r>
          </w:p>
        </w:tc>
      </w:tr>
      <w:tr>
        <w:tc>
          <w:tcPr/>
          <w:p>
            <w:pPr>
              <w:pStyle w:val="Compact"/>
            </w:pPr>
            <w:r>
              <w:t xml:space="preserve">payment-service</w:t>
            </w:r>
          </w:p>
        </w:tc>
        <w:tc>
          <w:tcPr/>
          <w:p>
            <w:pPr>
              <w:pStyle w:val="Compact"/>
            </w:pPr>
            <w:r>
              <w:t xml:space="preserve">booking-service GET /bookings/{id}, /bookings/me, /admin/bookings/{id}</w:t>
            </w:r>
          </w:p>
        </w:tc>
        <w:tc>
          <w:tcPr/>
          <w:p>
            <w:pPr>
              <w:pStyle w:val="Compact"/>
            </w:pPr>
            <w:r>
              <w:t xml:space="preserve">Total, status, owner, and loyalty points of the booking; the browser never sends the amount.</w:t>
            </w:r>
          </w:p>
        </w:tc>
      </w:tr>
      <w:tr>
        <w:tc>
          <w:tcPr/>
          <w:p>
            <w:pPr>
              <w:pStyle w:val="Compact"/>
            </w:pPr>
            <w:r>
              <w:t xml:space="preserve">notification-service</w:t>
            </w:r>
          </w:p>
        </w:tc>
        <w:tc>
          <w:tcPr/>
          <w:p>
            <w:pPr>
              <w:pStyle w:val="Compact"/>
            </w:pPr>
            <w:r>
              <w:t xml:space="preserve">security-service GET /internal/v1/users/{id}/contact (header X-Internal-Key)</w:t>
            </w:r>
          </w:p>
        </w:tc>
        <w:tc>
          <w:tcPr/>
          <w:p>
            <w:pPr>
              <w:pStyle w:val="Compact"/>
            </w:pPr>
            <w:r>
              <w:t xml:space="preserve">Current email, first name, active status, and notification switches of the user (ADR-011 sections 8 and 12).</w:t>
            </w:r>
          </w:p>
        </w:tc>
      </w:tr>
      <w:tr>
        <w:tc>
          <w:tcPr/>
          <w:p>
            <w:pPr>
              <w:pStyle w:val="Compact"/>
            </w:pPr>
            <w:r>
              <w:t xml:space="preserve">notification-service</w:t>
            </w:r>
          </w:p>
        </w:tc>
        <w:tc>
          <w:tcPr/>
          <w:p>
            <w:pPr>
              <w:pStyle w:val="Compact"/>
            </w:pPr>
            <w:r>
              <w:t xml:space="preserve">security-service GET /internal/v1/users/admins (header X-Internal-Key)</w:t>
            </w:r>
          </w:p>
        </w:tc>
        <w:tc>
          <w:tcPr/>
          <w:p>
            <w:pPr>
              <w:pStyle w:val="Compact"/>
            </w:pPr>
            <w:r>
              <w:t xml:space="preserve">Active administrators who receive the staff notices (ADR-011 section 10).</w:t>
            </w:r>
          </w:p>
        </w:tc>
      </w:tr>
    </w:tbl>
    <w:p>
      <w:pPr>
        <w:pStyle w:val="BodyText"/>
      </w:pPr>
      <w:r>
        <w:rPr>
          <w:i/>
          <w:iCs/>
        </w:rPr>
        <w:t xml:space="preserve">Note.</w:t>
      </w:r>
      <w:r>
        <w:t xml:space="preserve"> </w:t>
      </w:r>
      <w:r>
        <w:t xml:space="preserve">If the target does not answer, the caller responds 503 with a stable code (CUSTOMER_SERVICE_UNAVAILABLE or BOOKING_SERVICE_UNAVAILABLE). Default timeouts: 3 s (5 s in payment-service).</w:t>
      </w:r>
    </w:p>
    <w:bookmarkEnd w:id="41"/>
    <w:bookmarkStart w:id="42" w:name="X62e0f9f52f08ec909a7dc029c8f00192d34cf14"/>
    <w:p>
      <w:pPr>
        <w:pStyle w:val="Heading4"/>
      </w:pPr>
      <w:r>
        <w:t xml:space="preserve">9.4.2 Asynchronous Communication With RabbitMQ</w:t>
      </w:r>
    </w:p>
    <w:p>
      <w:pPr>
        <w:pStyle w:val="FirstParagraph"/>
      </w:pPr>
      <w:r>
        <w:t xml:space="preserve">RabbitMQ is used for work that can happen after the original transaction, such as creating the customer profile and the notifications. The events are published after the commit, only when</w:t>
      </w:r>
      <w:r>
        <w:t xml:space="preserve"> </w:t>
      </w:r>
      <w:r>
        <w:rPr>
          <w:i/>
          <w:iCs/>
        </w:rPr>
        <w:t xml:space="preserve">MESSAGING_ENABLED=true</w:t>
      </w:r>
      <w:r>
        <w:t xml:space="preserve">; otherwise they are written in the log. The catalog of events is in section 13.4.</w:t>
      </w:r>
    </w:p>
    <w:bookmarkEnd w:id="42"/>
    <w:bookmarkEnd w:id="43"/>
    <w:bookmarkStart w:id="49" w:name="X4479ba26460b7aeffc05dab8f25968a8e0498fc"/>
    <w:p>
      <w:pPr>
        <w:pStyle w:val="Heading3"/>
      </w:pPr>
      <w:r>
        <w:t xml:space="preserve">9.5 Cross-Cutting Concerns</w:t>
      </w:r>
    </w:p>
    <w:bookmarkStart w:id="44" w:name="Xcf02f442a8c3f4b3c2de60bd54175ba6df1be0f"/>
    <w:p>
      <w:pPr>
        <w:pStyle w:val="Heading4"/>
      </w:pPr>
      <w:r>
        <w:t xml:space="preserve">9.5.1 Audit Block and Data Life Cycle</w:t>
      </w:r>
    </w:p>
    <w:p>
      <w:pPr>
        <w:pStyle w:val="FirstParagraph"/>
      </w:pPr>
      <w:r>
        <w:t xml:space="preserve">Every domain table carries seven audit columns:</w:t>
      </w:r>
      <w:r>
        <w:t xml:space="preserve"> </w:t>
      </w:r>
      <w:r>
        <w:rPr>
          <w:i/>
          <w:iCs/>
        </w:rPr>
        <w:t xml:space="preserve">created_at</w:t>
      </w:r>
      <w:r>
        <w:t xml:space="preserve">,</w:t>
      </w:r>
      <w:r>
        <w:t xml:space="preserve"> </w:t>
      </w:r>
      <w:r>
        <w:rPr>
          <w:i/>
          <w:iCs/>
        </w:rPr>
        <w:t xml:space="preserve">created_by</w:t>
      </w:r>
      <w:r>
        <w:t xml:space="preserve">,</w:t>
      </w:r>
      <w:r>
        <w:t xml:space="preserve"> </w:t>
      </w:r>
      <w:r>
        <w:rPr>
          <w:i/>
          <w:iCs/>
        </w:rPr>
        <w:t xml:space="preserve">updated_at</w:t>
      </w:r>
      <w:r>
        <w:t xml:space="preserve">,</w:t>
      </w:r>
      <w:r>
        <w:t xml:space="preserve"> </w:t>
      </w:r>
      <w:r>
        <w:rPr>
          <w:i/>
          <w:iCs/>
        </w:rPr>
        <w:t xml:space="preserve">updated_by</w:t>
      </w:r>
      <w:r>
        <w:t xml:space="preserve">,</w:t>
      </w:r>
      <w:r>
        <w:t xml:space="preserve"> </w:t>
      </w:r>
      <w:r>
        <w:rPr>
          <w:i/>
          <w:iCs/>
        </w:rPr>
        <w:t xml:space="preserve">deleted_at</w:t>
      </w:r>
      <w:r>
        <w:t xml:space="preserve">,</w:t>
      </w:r>
      <w:r>
        <w:t xml:space="preserve"> </w:t>
      </w:r>
      <w:r>
        <w:rPr>
          <w:i/>
          <w:iCs/>
        </w:rPr>
        <w:t xml:space="preserve">deleted_by</w:t>
      </w:r>
      <w:r>
        <w:t xml:space="preserve">, and</w:t>
      </w:r>
      <w:r>
        <w:t xml:space="preserve"> </w:t>
      </w:r>
      <w:r>
        <w:rPr>
          <w:i/>
          <w:iCs/>
        </w:rPr>
        <w:t xml:space="preserve">row_version</w:t>
      </w:r>
      <w:r>
        <w:t xml:space="preserve">. Domain data use logical deletion (</w:t>
      </w:r>
      <w:r>
        <w:rPr>
          <w:i/>
          <w:iCs/>
        </w:rPr>
        <w:t xml:space="preserve">deleted_at</w:t>
      </w:r>
      <w:r>
        <w:t xml:space="preserve">). A trigger</w:t>
      </w:r>
      <w:r>
        <w:t xml:space="preserve"> </w:t>
      </w:r>
      <w:r>
        <w:rPr>
          <w:rStyle w:val="VerbatimChar"/>
        </w:rPr>
        <w:t xml:space="preserve">tr_touch_&lt;table&gt;</w:t>
      </w:r>
      <w:r>
        <w:t xml:space="preserve"> </w:t>
      </w:r>
      <w:r>
        <w:t xml:space="preserve">updates</w:t>
      </w:r>
      <w:r>
        <w:t xml:space="preserve"> </w:t>
      </w:r>
      <w:r>
        <w:rPr>
          <w:i/>
          <w:iCs/>
        </w:rPr>
        <w:t xml:space="preserve">updated_at</w:t>
      </w:r>
      <w:r>
        <w:t xml:space="preserve"> </w:t>
      </w:r>
      <w:r>
        <w:t xml:space="preserve">and increments</w:t>
      </w:r>
      <w:r>
        <w:t xml:space="preserve"> </w:t>
      </w:r>
      <w:r>
        <w:rPr>
          <w:i/>
          <w:iCs/>
        </w:rPr>
        <w:t xml:space="preserve">row_version</w:t>
      </w:r>
      <w:r>
        <w:t xml:space="preserve"> </w:t>
      </w:r>
      <w:r>
        <w:t xml:space="preserve">in every UPDATE, so the code never writes them.</w:t>
      </w:r>
    </w:p>
    <w:p>
      <w:pPr>
        <w:pStyle w:val="BodyText"/>
      </w:pPr>
      <w:r>
        <w:t xml:space="preserve">The design also foresees the table</w:t>
      </w:r>
      <w:r>
        <w:t xml:space="preserve"> </w:t>
      </w:r>
      <w:r>
        <w:rPr>
          <w:i/>
          <w:iCs/>
        </w:rPr>
        <w:t xml:space="preserve">audit.audit_log</w:t>
      </w:r>
      <w:r>
        <w:t xml:space="preserve">, fed by triggers that read the author from</w:t>
      </w:r>
      <w:r>
        <w:t xml:space="preserve"> </w:t>
      </w:r>
      <w:r>
        <w:rPr>
          <w:i/>
          <w:iCs/>
        </w:rPr>
        <w:t xml:space="preserve">SESSION_CONTEXT(N'user_id')</w:t>
      </w:r>
      <w:r>
        <w:t xml:space="preserve">.</w:t>
      </w:r>
      <w:r>
        <w:t xml:space="preserve"> </w:t>
      </w:r>
      <w:r>
        <w:rPr>
          <w:b/>
          <w:bCs/>
        </w:rPr>
        <w:t xml:space="preserve">In the current version, the table exists but nothing writes to it</w:t>
      </w:r>
      <w:r>
        <w:t xml:space="preserve">: the changelogs reviewed do not create audit triggers and the services do not set the session context. It is recorded as a discrepancy (Annex B) and as action ACO-04 of the corrective, preventive, and improvement actions document.</w:t>
      </w:r>
    </w:p>
    <w:bookmarkEnd w:id="44"/>
    <w:bookmarkStart w:id="45" w:name="Xbbd0eee338115bb13574ffbd16be4e8c7e4e916"/>
    <w:p>
      <w:pPr>
        <w:pStyle w:val="Heading4"/>
      </w:pPr>
      <w:r>
        <w:t xml:space="preserve">9.5.2 Concurrency and Transactions</w:t>
      </w:r>
    </w:p>
    <w:p>
      <w:pPr>
        <w:pStyle w:val="FirstParagraph"/>
      </w:pPr>
      <w:r>
        <w:t xml:space="preserve">The column</w:t>
      </w:r>
      <w:r>
        <w:t xml:space="preserve"> </w:t>
      </w:r>
      <w:r>
        <w:rPr>
          <w:i/>
          <w:iCs/>
        </w:rPr>
        <w:t xml:space="preserve">row_version</w:t>
      </w:r>
      <w:r>
        <w:t xml:space="preserve"> </w:t>
      </w:r>
      <w:r>
        <w:t xml:space="preserve">exists, but the entities are not yet mapped with</w:t>
      </w:r>
      <w:r>
        <w:t xml:space="preserve"> </w:t>
      </w:r>
      <w:r>
        <w:rPr>
          <w:i/>
          <w:iCs/>
        </w:rPr>
        <w:t xml:space="preserve">@Version</w:t>
      </w:r>
      <w:r>
        <w:t xml:space="preserve"> </w:t>
      </w:r>
      <w:r>
        <w:t xml:space="preserve">(TD-008), so the last write wins in concurrent administrative edits. The critical overlaps are protected by the database: the trigger</w:t>
      </w:r>
      <w:r>
        <w:t xml:space="preserve"> </w:t>
      </w:r>
      <w:r>
        <w:rPr>
          <w:i/>
          <w:iCs/>
        </w:rPr>
        <w:t xml:space="preserve">tr_booking_bay_overlap</w:t>
      </w:r>
      <w:r>
        <w:t xml:space="preserve"> </w:t>
      </w:r>
      <w:r>
        <w:t xml:space="preserve">prevents two active bookings from occupying the same bay at overlapping times, and</w:t>
      </w:r>
      <w:r>
        <w:t xml:space="preserve"> </w:t>
      </w:r>
      <w:r>
        <w:rPr>
          <w:i/>
          <w:iCs/>
        </w:rPr>
        <w:t xml:space="preserve">tr_operator_absence_overlap</w:t>
      </w:r>
      <w:r>
        <w:t xml:space="preserve"> </w:t>
      </w:r>
      <w:r>
        <w:t xml:space="preserve">prevents overlapping absences. Each use case opens a local transaction that only writes the schemas of its own service; there are no distributed transactions.</w:t>
      </w:r>
    </w:p>
    <w:bookmarkEnd w:id="45"/>
    <w:bookmarkStart w:id="46" w:name="X4f847c82c4a22b6c448c8d01f719977d2be7caa"/>
    <w:p>
      <w:pPr>
        <w:pStyle w:val="Heading4"/>
      </w:pPr>
      <w:r>
        <w:t xml:space="preserve">9.5.3 Logging, Correlation, and Errors</w:t>
      </w:r>
    </w:p>
    <w:p>
      <w:pPr>
        <w:pStyle w:val="FirstParagraph"/>
      </w:pPr>
      <w:r>
        <w:t xml:space="preserve">The services write their logs to standard output with the level, the service name, and the correlation identifier (</w:t>
      </w:r>
      <w:r>
        <w:rPr>
          <w:i/>
          <w:iCs/>
        </w:rPr>
        <w:t xml:space="preserve">CorrelationIdFilter</w:t>
      </w:r>
      <w:r>
        <w:t xml:space="preserve"> </w:t>
      </w:r>
      <w:r>
        <w:t xml:space="preserve">in the Java services and</w:t>
      </w:r>
      <w:r>
        <w:t xml:space="preserve"> </w:t>
      </w:r>
      <w:r>
        <w:rPr>
          <w:i/>
          <w:iCs/>
        </w:rPr>
        <w:t xml:space="preserve">CorrelationIdMiddleware</w:t>
      </w:r>
      <w:r>
        <w:t xml:space="preserve"> </w:t>
      </w:r>
      <w:r>
        <w:t xml:space="preserve">in payment-service, key</w:t>
      </w:r>
      <w:r>
        <w:t xml:space="preserve"> </w:t>
      </w:r>
      <w:r>
        <w:rPr>
          <w:i/>
          <w:iCs/>
        </w:rPr>
        <w:t xml:space="preserve">correlationId</w:t>
      </w:r>
      <w:r>
        <w:t xml:space="preserve">, header</w:t>
      </w:r>
      <w:r>
        <w:t xml:space="preserve"> </w:t>
      </w:r>
      <w:r>
        <w:rPr>
          <w:i/>
          <w:iCs/>
        </w:rPr>
        <w:t xml:space="preserve">X-Correlation-Id</w:t>
      </w:r>
      <w:r>
        <w:t xml:space="preserve">). The header is forwarded in the calls from booking-service to customer-service, from operations-service to booking-service and security-service, and from payment-service to booking-service. It is still missing in the calls from customer-service and notification-service to security-service and in the RabbitMQ messages, and the gateway does not generate it yet (TD-007). Passwords, tokens, recovery codes, and the content of the receipts are never logged.</w:t>
      </w:r>
    </w:p>
    <w:p>
      <w:pPr>
        <w:pStyle w:val="BodyText"/>
      </w:pPr>
      <w:r>
        <w:t xml:space="preserve">Errors follow RFC 9457,</w:t>
      </w:r>
      <w:r>
        <w:t xml:space="preserve"> </w:t>
      </w:r>
      <w:r>
        <w:rPr>
          <w:i/>
          <w:iCs/>
        </w:rPr>
        <w:t xml:space="preserve">Problem Details for HTTP APIs</w:t>
      </w:r>
      <w:r>
        <w:t xml:space="preserve"> </w:t>
      </w:r>
      <w:r>
        <w:t xml:space="preserve">(Nottingham et al., 2023): the body is</w:t>
      </w:r>
      <w:r>
        <w:t xml:space="preserve"> </w:t>
      </w:r>
      <w:r>
        <w:rPr>
          <w:i/>
          <w:iCs/>
        </w:rPr>
        <w:t xml:space="preserve">application/problem+json</w:t>
      </w:r>
      <w:r>
        <w:t xml:space="preserve"> </w:t>
      </w:r>
      <w:r>
        <w:t xml:space="preserve">with a stable</w:t>
      </w:r>
      <w:r>
        <w:t xml:space="preserve"> </w:t>
      </w:r>
      <w:r>
        <w:rPr>
          <w:i/>
          <w:iCs/>
        </w:rPr>
        <w:t xml:space="preserve">code</w:t>
      </w:r>
      <w:r>
        <w:t xml:space="preserve"> </w:t>
      </w:r>
      <w:r>
        <w:t xml:space="preserve">that the web application translates with the key</w:t>
      </w:r>
      <w:r>
        <w:t xml:space="preserve"> </w:t>
      </w:r>
      <w:r>
        <w:rPr>
          <w:rStyle w:val="VerbatimChar"/>
        </w:rPr>
        <w:t xml:space="preserve">API_ERRORS.&lt;code&gt;</w:t>
      </w:r>
      <w:r>
        <w:t xml:space="preserve">. Stack traces and messages are not included in the responses (</w:t>
      </w:r>
      <w:r>
        <w:rPr>
          <w:i/>
          <w:iCs/>
        </w:rPr>
        <w:t xml:space="preserve">server.error.include-message: never</w:t>
      </w:r>
      <w:r>
        <w:t xml:space="preserve">). Table 8 summarizes the status codes.</w:t>
      </w:r>
    </w:p>
    <w:p>
      <w:pPr>
        <w:pStyle w:val="BodyText"/>
      </w:pPr>
      <w:r>
        <w:rPr>
          <w:b/>
          <w:bCs/>
        </w:rPr>
        <w:t xml:space="preserve">Table 8</w:t>
      </w:r>
    </w:p>
    <w:p>
      <w:pPr>
        <w:pStyle w:val="BodyText"/>
      </w:pPr>
      <w:r>
        <w:rPr>
          <w:i/>
          <w:iCs/>
        </w:rPr>
        <w:t xml:space="preserve">HTTP Status Codes Used by the Services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Meaning</w:t>
            </w:r>
          </w:p>
        </w:tc>
        <w:tc>
          <w:tcPr/>
          <w:p>
            <w:pPr>
              <w:pStyle w:val="Compact"/>
            </w:pPr>
            <w:r>
              <w:t xml:space="preserve">Examples of code</w:t>
            </w:r>
          </w:p>
        </w:tc>
      </w:tr>
      <w:tr>
        <w:tc>
          <w:tcPr/>
          <w:p>
            <w:pPr>
              <w:pStyle w:val="Compact"/>
            </w:pPr>
            <w:r>
              <w:t xml:space="preserve">400</w:t>
            </w:r>
          </w:p>
        </w:tc>
        <w:tc>
          <w:tcPr/>
          <w:p>
            <w:pPr>
              <w:pStyle w:val="Compact"/>
            </w:pPr>
            <w:r>
              <w:t xml:space="preserve">Invalid request or input.</w:t>
            </w:r>
          </w:p>
        </w:tc>
        <w:tc>
          <w:tcPr/>
          <w:p>
            <w:pPr>
              <w:pStyle w:val="Compact"/>
            </w:pPr>
            <w:r>
              <w:t xml:space="preserve">VALIDATION_ERROR, INVALID_PLATE, UNKNOWN_PERMISSION, NOTIFICATION_TYPE_NOT_ALLOWED</w:t>
            </w:r>
          </w:p>
        </w:tc>
      </w:tr>
      <w:tr>
        <w:tc>
          <w:tcPr/>
          <w:p>
            <w:pPr>
              <w:pStyle w:val="Compact"/>
            </w:pPr>
            <w:r>
              <w:t xml:space="preserve">401</w:t>
            </w:r>
          </w:p>
        </w:tc>
        <w:tc>
          <w:tcPr/>
          <w:p>
            <w:pPr>
              <w:pStyle w:val="Compact"/>
            </w:pPr>
            <w:r>
              <w:t xml:space="preserve">Authentication absent, invalid, or expired.</w:t>
            </w:r>
          </w:p>
        </w:tc>
        <w:tc>
          <w:tcPr/>
          <w:p>
            <w:pPr>
              <w:pStyle w:val="Compact"/>
            </w:pPr>
            <w:r>
              <w:t xml:space="preserve">UNAUTHORIZED, INVALID_CREDENTIALS</w:t>
            </w:r>
          </w:p>
        </w:tc>
      </w:tr>
      <w:tr>
        <w:tc>
          <w:tcPr/>
          <w:p>
            <w:pPr>
              <w:pStyle w:val="Compact"/>
            </w:pPr>
            <w:r>
              <w:t xml:space="preserve">403</w:t>
            </w:r>
          </w:p>
        </w:tc>
        <w:tc>
          <w:tcPr/>
          <w:p>
            <w:pPr>
              <w:pStyle w:val="Compact"/>
            </w:pPr>
            <w:r>
              <w:t xml:space="preserve">Authenticated but not authorized.</w:t>
            </w:r>
          </w:p>
        </w:tc>
        <w:tc>
          <w:tcPr/>
          <w:p>
            <w:pPr>
              <w:pStyle w:val="Compact"/>
            </w:pPr>
            <w:r>
              <w:t xml:space="preserve">FORBIDDEN, ACCOUNT_DISABLED</w:t>
            </w:r>
          </w:p>
        </w:tc>
      </w:tr>
      <w:tr>
        <w:tc>
          <w:tcPr/>
          <w:p>
            <w:pPr>
              <w:pStyle w:val="Compact"/>
            </w:pPr>
            <w:r>
              <w:t xml:space="preserve">404</w:t>
            </w:r>
          </w:p>
        </w:tc>
        <w:tc>
          <w:tcPr/>
          <w:p>
            <w:pPr>
              <w:pStyle w:val="Compact"/>
            </w:pPr>
            <w:r>
              <w:t xml:space="preserve">Resource not found or belonging to another user.</w:t>
            </w:r>
          </w:p>
        </w:tc>
        <w:tc>
          <w:tcPr/>
          <w:p>
            <w:pPr>
              <w:pStyle w:val="Compact"/>
            </w:pPr>
            <w:r>
              <w:t xml:space="preserve">VEHICLE_NOT_FOUND, BOOKING_NOT_FOUND</w:t>
            </w:r>
          </w:p>
        </w:tc>
      </w:tr>
      <w:tr>
        <w:tc>
          <w:tcPr/>
          <w:p>
            <w:pPr>
              <w:pStyle w:val="Compact"/>
            </w:pPr>
            <w:r>
              <w:t xml:space="preserve">409</w:t>
            </w:r>
          </w:p>
        </w:tc>
        <w:tc>
          <w:tcPr/>
          <w:p>
            <w:pPr>
              <w:pStyle w:val="Compact"/>
            </w:pPr>
            <w:r>
              <w:t xml:space="preserve">Conflict with the current state.</w:t>
            </w:r>
          </w:p>
        </w:tc>
        <w:tc>
          <w:tcPr/>
          <w:p>
            <w:pPr>
              <w:pStyle w:val="Compact"/>
            </w:pPr>
            <w:r>
              <w:t xml:space="preserve">EMAIL_ALREADY_REGISTERED, SLOT_UNAVAILABLE, OPERATOR_BUSY, PAYMENT_ALREADY_REPORTED, TRANSACTION_REFERENCE_REUSED, PROMOTION_ALREADY_REDEEMED</w:t>
            </w:r>
          </w:p>
        </w:tc>
      </w:tr>
      <w:tr>
        <w:tc>
          <w:tcPr/>
          <w:p>
            <w:pPr>
              <w:pStyle w:val="Compact"/>
            </w:pPr>
            <w:r>
              <w:t xml:space="preserve">503</w:t>
            </w:r>
          </w:p>
        </w:tc>
        <w:tc>
          <w:tcPr/>
          <w:p>
            <w:pPr>
              <w:pStyle w:val="Compact"/>
            </w:pPr>
            <w:r>
              <w:t xml:space="preserve">Dependency unavailable.</w:t>
            </w:r>
          </w:p>
        </w:tc>
        <w:tc>
          <w:tcPr/>
          <w:p>
            <w:pPr>
              <w:pStyle w:val="Compact"/>
            </w:pPr>
            <w:r>
              <w:t xml:space="preserve">CUSTOMER_SERVICE_UNAVAILABLE, BOOKING_SERVICE_UNAVAILABLE</w:t>
            </w:r>
          </w:p>
        </w:tc>
      </w:tr>
    </w:tbl>
    <w:p>
      <w:pPr>
        <w:pStyle w:val="BodyText"/>
      </w:pPr>
      <w:r>
        <w:rPr>
          <w:i/>
          <w:iCs/>
        </w:rPr>
        <w:t xml:space="preserve">Note.</w:t>
      </w:r>
      <w:r>
        <w:t xml:space="preserve"> </w:t>
      </w:r>
      <w:r>
        <w:t xml:space="preserve">Codes taken from the exception handlers of the services and the translation file of the web application.</w:t>
      </w:r>
    </w:p>
    <w:bookmarkEnd w:id="46"/>
    <w:bookmarkStart w:id="47" w:name="X49a01f3f8bd327901e97fb12071cfefd72cc6a1"/>
    <w:p>
      <w:pPr>
        <w:pStyle w:val="Heading4"/>
      </w:pPr>
      <w:r>
        <w:t xml:space="preserve">9.5.4 Time and Language</w:t>
      </w:r>
    </w:p>
    <w:p>
      <w:pPr>
        <w:pStyle w:val="FirstParagraph"/>
      </w:pPr>
      <w:r>
        <w:t xml:space="preserve">All timestamps are stored in UTC (</w:t>
      </w:r>
      <w:r>
        <w:rPr>
          <w:i/>
          <w:iCs/>
        </w:rPr>
        <w:t xml:space="preserve">DATETIME2(3)</w:t>
      </w:r>
      <w:r>
        <w:t xml:space="preserve">,</w:t>
      </w:r>
      <w:r>
        <w:t xml:space="preserve"> </w:t>
      </w:r>
      <w:r>
        <w:rPr>
          <w:i/>
          <w:iCs/>
        </w:rPr>
        <w:t xml:space="preserve">SYSUTCDATETIME()</w:t>
      </w:r>
      <w:r>
        <w:t xml:space="preserve">). Booking dates and times are exchanged as local dates of the business (</w:t>
      </w:r>
      <w:r>
        <w:rPr>
          <w:i/>
          <w:iCs/>
        </w:rPr>
        <w:t xml:space="preserve">yyyy-MM-dd</w:t>
      </w:r>
      <w:r>
        <w:t xml:space="preserve"> </w:t>
      </w:r>
      <w:r>
        <w:t xml:space="preserve">and</w:t>
      </w:r>
      <w:r>
        <w:t xml:space="preserve"> </w:t>
      </w:r>
      <w:r>
        <w:rPr>
          <w:i/>
          <w:iCs/>
        </w:rPr>
        <w:t xml:space="preserve">HH:mm</w:t>
      </w:r>
      <w:r>
        <w:t xml:space="preserve">) in the zone</w:t>
      </w:r>
      <w:r>
        <w:t xml:space="preserve"> </w:t>
      </w:r>
      <w:r>
        <w:rPr>
          <w:i/>
          <w:iCs/>
        </w:rPr>
        <w:t xml:space="preserve">BOOKING_ZONE</w:t>
      </w:r>
      <w:r>
        <w:t xml:space="preserve"> </w:t>
      </w:r>
      <w:r>
        <w:t xml:space="preserve">(America/Bogota), and the responses also carry the UTC instants. The backend returns stable codes, and the clients translate them into Spanish, English, French, or Portuguese.</w:t>
      </w:r>
    </w:p>
    <w:bookmarkEnd w:id="47"/>
    <w:bookmarkStart w:id="48" w:name="X2c3bf44dffa06b43998feaa4560b60992f89f6c"/>
    <w:p>
      <w:pPr>
        <w:pStyle w:val="Heading4"/>
      </w:pPr>
      <w:r>
        <w:t xml:space="preserve">9.5.5 Patterns Not Adopted</w:t>
      </w:r>
    </w:p>
    <w:p>
      <w:pPr>
        <w:pStyle w:val="FirstParagraph"/>
      </w:pPr>
      <w:r>
        <w:t xml:space="preserve">The project decided not to adopt in this version Outbox, Saga, CQRS, Event Sourcing, BFF, service mesh, Redis, database per service, formal circuit breaker, or payment gateway. The most important consequence is the absence of Outbox: an event can be lost if the service stops between the commit and the publication (TD-011).</w:t>
      </w:r>
    </w:p>
    <w:bookmarkEnd w:id="48"/>
    <w:bookmarkEnd w:id="49"/>
    <w:bookmarkEnd w:id="50"/>
    <w:bookmarkStart w:id="56" w:name="Xf117f3c14160e8561f2aa9d1e4daf75a65112f3"/>
    <w:p>
      <w:pPr>
        <w:pStyle w:val="Heading2"/>
      </w:pPr>
      <w:r>
        <w:t xml:space="preserve">10. Project Structure</w:t>
      </w:r>
    </w:p>
    <w:bookmarkStart w:id="51" w:name="X38be475d02f4d903002dfefeeefac5f5f611ecf"/>
    <w:p>
      <w:pPr>
        <w:pStyle w:val="Heading3"/>
      </w:pPr>
      <w:r>
        <w:t xml:space="preserve">10.1 Repositories</w:t>
      </w:r>
    </w:p>
    <w:p>
      <w:pPr>
        <w:pStyle w:val="FirstParagraph"/>
      </w:pPr>
      <w:r>
        <w:t xml:space="preserve">The project is distributed in eleven Git repositories, cloned side by side (Table 9).</w:t>
      </w:r>
    </w:p>
    <w:p>
      <w:pPr>
        <w:pStyle w:val="BodyText"/>
      </w:pPr>
      <w:r>
        <w:rPr>
          <w:b/>
          <w:bCs/>
        </w:rPr>
        <w:t xml:space="preserve">Table 9</w:t>
      </w:r>
    </w:p>
    <w:p>
      <w:pPr>
        <w:pStyle w:val="BodyText"/>
      </w:pPr>
      <w:r>
        <w:rPr>
          <w:i/>
          <w:iCs/>
        </w:rPr>
        <w:t xml:space="preserve">Repositories of the Project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Content</w:t>
            </w:r>
          </w:p>
        </w:tc>
      </w:tr>
      <w:tr>
        <w:tc>
          <w:tcPr/>
          <w:p>
            <w:pPr>
              <w:pStyle w:val="Compact"/>
            </w:pPr>
            <w:r>
              <w:t xml:space="preserve">lavarapido-infra</w:t>
            </w:r>
          </w:p>
        </w:tc>
        <w:tc>
          <w:tcPr/>
          <w:p>
            <w:pPr>
              <w:pStyle w:val="Compact"/>
            </w:pPr>
            <w:r>
              <w:t xml:space="preserve">docker-compose.yml, .env.example, README, and team guide (GUIA-EQUIPO.md).</w:t>
            </w:r>
          </w:p>
        </w:tc>
      </w:tr>
      <w:tr>
        <w:tc>
          <w:tcPr/>
          <w:p>
            <w:pPr>
              <w:pStyle w:val="Compact"/>
            </w:pPr>
            <w:r>
              <w:t xml:space="preserve">lavarapido-security-service, lavarapido-customer-service, lavarapido-booking-service, lavarapido-operation-service (singular; service</w:t>
            </w:r>
            <w:r>
              <w:t xml:space="preserve"> </w:t>
            </w:r>
            <w:r>
              <w:rPr>
                <w:i/>
                <w:iCs/>
              </w:rPr>
              <w:t xml:space="preserve">operations-service</w:t>
            </w:r>
            <w:r>
              <w:t xml:space="preserve">), lavarapido-notification-service</w:t>
            </w:r>
          </w:p>
        </w:tc>
        <w:tc>
          <w:tcPr/>
          <w:p>
            <w:pPr>
              <w:pStyle w:val="Compact"/>
            </w:pPr>
            <w:r>
              <w:t xml:space="preserve">Java services (Maven Wrapper, Dockerfile,</w:t>
            </w:r>
            <w:r>
              <w:t xml:space="preserve"> </w:t>
            </w:r>
            <w:r>
              <w:rPr>
                <w:i/>
                <w:iCs/>
              </w:rPr>
              <w:t xml:space="preserve">src/main</w:t>
            </w:r>
            <w:r>
              <w:t xml:space="preserve">,</w:t>
            </w:r>
            <w:r>
              <w:t xml:space="preserve"> </w:t>
            </w:r>
            <w:r>
              <w:rPr>
                <w:i/>
                <w:iCs/>
              </w:rPr>
              <w:t xml:space="preserve">src/test</w:t>
            </w:r>
            <w:r>
              <w:t xml:space="preserve">).</w:t>
            </w:r>
          </w:p>
        </w:tc>
      </w:tr>
      <w:tr>
        <w:tc>
          <w:tcPr/>
          <w:p>
            <w:pPr>
              <w:pStyle w:val="Compact"/>
            </w:pPr>
            <w:r>
              <w:t xml:space="preserve">lavarapido-payment-service</w:t>
            </w:r>
          </w:p>
        </w:tc>
        <w:tc>
          <w:tcPr/>
          <w:p>
            <w:pPr>
              <w:pStyle w:val="Compact"/>
            </w:pPr>
            <w:r>
              <w:t xml:space="preserve">.NET 8 solution, Dockerfile, Liquibase changelogs in</w:t>
            </w:r>
            <w:r>
              <w:t xml:space="preserve"> </w:t>
            </w:r>
            <w:r>
              <w:rPr>
                <w:i/>
                <w:iCs/>
              </w:rPr>
              <w:t xml:space="preserve">db/</w:t>
            </w:r>
            <w:r>
              <w:t xml:space="preserve">, and its own docker-compose for testing migrations.</w:t>
            </w:r>
          </w:p>
        </w:tc>
      </w:tr>
      <w:tr>
        <w:tc>
          <w:tcPr/>
          <w:p>
            <w:pPr>
              <w:pStyle w:val="Compact"/>
            </w:pPr>
            <w:r>
              <w:t xml:space="preserve">lavarapido-api-gateway</w:t>
            </w:r>
          </w:p>
        </w:tc>
        <w:tc>
          <w:tcPr/>
          <w:p>
            <w:pPr>
              <w:pStyle w:val="Compact"/>
            </w:pPr>
            <w:r>
              <w:t xml:space="preserve">Spring Cloud Gateway.</w:t>
            </w:r>
          </w:p>
        </w:tc>
      </w:tr>
      <w:tr>
        <w:tc>
          <w:tcPr/>
          <w:p>
            <w:pPr>
              <w:pStyle w:val="Compact"/>
            </w:pPr>
            <w:r>
              <w:t xml:space="preserve">Front-end-proyecto-web</w:t>
            </w:r>
          </w:p>
        </w:tc>
        <w:tc>
          <w:tcPr/>
          <w:p>
            <w:pPr>
              <w:pStyle w:val="Compact"/>
            </w:pPr>
            <w:r>
              <w:t xml:space="preserve">Angular application.</w:t>
            </w:r>
          </w:p>
        </w:tc>
      </w:tr>
      <w:tr>
        <w:tc>
          <w:tcPr/>
          <w:p>
            <w:pPr>
              <w:pStyle w:val="Compact"/>
            </w:pPr>
            <w:r>
              <w:t xml:space="preserve">LavadoVehicular-Movil</w:t>
            </w:r>
          </w:p>
        </w:tc>
        <w:tc>
          <w:tcPr/>
          <w:p>
            <w:pPr>
              <w:pStyle w:val="Compact"/>
            </w:pPr>
            <w:r>
              <w:t xml:space="preserve">React Native application with Expo.</w:t>
            </w:r>
          </w:p>
        </w:tc>
      </w:tr>
      <w:tr>
        <w:tc>
          <w:tcPr/>
          <w:p>
            <w:pPr>
              <w:pStyle w:val="Compact"/>
            </w:pPr>
            <w:r>
              <w:t xml:space="preserve">vehicle-w-docs</w:t>
            </w:r>
          </w:p>
        </w:tc>
        <w:tc>
          <w:tcPr/>
          <w:p>
            <w:pPr>
              <w:pStyle w:val="Compact"/>
            </w:pPr>
            <w:r>
              <w:t xml:space="preserve">Documentation: governance, requirements, architecture and ADRs, data, API contracts, UML, services, DevOps, quality, UX, operations, and project control.</w:t>
            </w:r>
          </w:p>
        </w:tc>
      </w:tr>
    </w:tbl>
    <w:p>
      <w:pPr>
        <w:pStyle w:val="BodyText"/>
      </w:pPr>
      <w:r>
        <w:rPr>
          <w:i/>
          <w:iCs/>
        </w:rPr>
        <w:t xml:space="preserve">Note.</w:t>
      </w:r>
      <w:r>
        <w:t xml:space="preserve"> </w:t>
      </w:r>
      <w:r>
        <w:t xml:space="preserve">The repository addresses are listed in the Installation Manual, section 8.</w:t>
      </w:r>
    </w:p>
    <w:bookmarkEnd w:id="51"/>
    <w:bookmarkStart w:id="52" w:name="X83c92c3828edd62e873f95930516efe2961f0c8"/>
    <w:p>
      <w:pPr>
        <w:pStyle w:val="Heading3"/>
      </w:pPr>
      <w:r>
        <w:t xml:space="preserve">10.2 Structure of a Java Service</w:t>
      </w:r>
    </w:p>
    <w:p>
      <w:pPr>
        <w:pStyle w:val="FirstParagraph"/>
      </w:pPr>
      <w:r>
        <w:t xml:space="preserve">The following tree corresponds to security-service; the other Java services follow the same organization (</w:t>
      </w:r>
      <w:r>
        <w:rPr>
          <w:rStyle w:val="VerbatimChar"/>
        </w:rPr>
        <w:t xml:space="preserve">com.lavarapido.&lt;service&gt;</w:t>
      </w:r>
      <w:r>
        <w:t xml:space="preserve">).</w:t>
      </w:r>
    </w:p>
    <w:p>
      <w:pPr>
        <w:pStyle w:val="SourceCode"/>
      </w:pPr>
      <w:r>
        <w:rPr>
          <w:rStyle w:val="VerbatimChar"/>
        </w:rPr>
        <w:t xml:space="preserve">lavarapido-security-service/</w:t>
      </w:r>
      <w:r>
        <w:br/>
      </w:r>
      <w:r>
        <w:rPr>
          <w:rStyle w:val="VerbatimChar"/>
        </w:rPr>
        <w:t xml:space="preserve">|-- Dockerfile                      (build with Temurin 21 JDK, run with Temurin 21 JRE)</w:t>
      </w:r>
      <w:r>
        <w:br/>
      </w:r>
      <w:r>
        <w:rPr>
          <w:rStyle w:val="VerbatimChar"/>
        </w:rPr>
        <w:t xml:space="preserve">|-- pom.xml, mvnw, mvnw.cmd</w:t>
      </w:r>
      <w:r>
        <w:br/>
      </w:r>
      <w:r>
        <w:rPr>
          <w:rStyle w:val="VerbatimChar"/>
        </w:rPr>
        <w:t xml:space="preserve">`-- src/</w:t>
      </w:r>
      <w:r>
        <w:br/>
      </w:r>
      <w:r>
        <w:rPr>
          <w:rStyle w:val="VerbatimChar"/>
        </w:rPr>
        <w:t xml:space="preserve">    |-- main/java/com/lavarapido/security/</w:t>
      </w:r>
      <w:r>
        <w:br/>
      </w:r>
      <w:r>
        <w:rPr>
          <w:rStyle w:val="VerbatimChar"/>
        </w:rPr>
        <w:t xml:space="preserve">    |   |-- SecurityServiceApplication.java</w:t>
      </w:r>
      <w:r>
        <w:br/>
      </w:r>
      <w:r>
        <w:rPr>
          <w:rStyle w:val="VerbatimChar"/>
        </w:rPr>
        <w:t xml:space="preserve">    |   |-- domain/</w:t>
      </w:r>
      <w:r>
        <w:br/>
      </w:r>
      <w:r>
        <w:rPr>
          <w:rStyle w:val="VerbatimChar"/>
        </w:rPr>
        <w:t xml:space="preserve">    |   |   |-- model/        UserAccount, Person, EmailAddress, HashedPassword, RoleCode, UserPreference...</w:t>
      </w:r>
      <w:r>
        <w:br/>
      </w:r>
      <w:r>
        <w:rPr>
          <w:rStyle w:val="VerbatimChar"/>
        </w:rPr>
        <w:t xml:space="preserve">    |   |   |-- service/      PasswordPolicy, PasswordRecoveryPolicy</w:t>
      </w:r>
      <w:r>
        <w:br/>
      </w:r>
      <w:r>
        <w:rPr>
          <w:rStyle w:val="VerbatimChar"/>
        </w:rPr>
        <w:t xml:space="preserve">    |   |   |-- event/        UserRegistered, PasswordChanged, EmailChanged, AccountDeactivated</w:t>
      </w:r>
      <w:r>
        <w:br/>
      </w:r>
      <w:r>
        <w:rPr>
          <w:rStyle w:val="VerbatimChar"/>
        </w:rPr>
        <w:t xml:space="preserve">    |   |   |-- exception/    InvalidCredentialsException, WeakPasswordException...</w:t>
      </w:r>
      <w:r>
        <w:br/>
      </w:r>
      <w:r>
        <w:rPr>
          <w:rStyle w:val="VerbatimChar"/>
        </w:rPr>
        <w:t xml:space="preserve">    |   |   `-- port/in, port/out</w:t>
      </w:r>
      <w:r>
        <w:br/>
      </w:r>
      <w:r>
        <w:rPr>
          <w:rStyle w:val="VerbatimChar"/>
        </w:rPr>
        <w:t xml:space="preserve">    |   |-- application/usecase/   AuthenticationService, AccountRegistrationService,</w:t>
      </w:r>
      <w:r>
        <w:br/>
      </w:r>
      <w:r>
        <w:rPr>
          <w:rStyle w:val="VerbatimChar"/>
        </w:rPr>
        <w:t xml:space="preserve">    |   |                          PasswordRecoveryService, UserAdministrationService...</w:t>
      </w:r>
      <w:r>
        <w:br/>
      </w:r>
      <w:r>
        <w:rPr>
          <w:rStyle w:val="VerbatimChar"/>
        </w:rPr>
        <w:t xml:space="preserve">    |   `-- infrastructure/</w:t>
      </w:r>
      <w:r>
        <w:br/>
      </w:r>
      <w:r>
        <w:rPr>
          <w:rStyle w:val="VerbatimChar"/>
        </w:rPr>
        <w:t xml:space="preserve">    |       |-- adapter/in/web/          AuthController, UserProfileController,</w:t>
      </w:r>
      <w:r>
        <w:br/>
      </w:r>
      <w:r>
        <w:rPr>
          <w:rStyle w:val="VerbatimChar"/>
        </w:rPr>
        <w:t xml:space="preserve">    |       |                            UserAdministrationController, InternalUserController, dto/</w:t>
      </w:r>
      <w:r>
        <w:br/>
      </w:r>
      <w:r>
        <w:rPr>
          <w:rStyle w:val="VerbatimChar"/>
        </w:rPr>
        <w:t xml:space="preserve">    |       |-- adapter/out/persistence/ entity/, repository/, *PersistenceAdapter</w:t>
      </w:r>
      <w:r>
        <w:br/>
      </w:r>
      <w:r>
        <w:rPr>
          <w:rStyle w:val="VerbatimChar"/>
        </w:rPr>
        <w:t xml:space="preserve">    |       |-- adapter/out/messaging/   RabbitDomainEventPublisher, LoggingDomainEventPublisher</w:t>
      </w:r>
      <w:r>
        <w:br/>
      </w:r>
      <w:r>
        <w:rPr>
          <w:rStyle w:val="VerbatimChar"/>
        </w:rPr>
        <w:t xml:space="preserve">    |       |-- adapter/out/notification/ EmailResetCodeNotifier, LoggingResetCodeNotifier</w:t>
      </w:r>
      <w:r>
        <w:br/>
      </w:r>
      <w:r>
        <w:rPr>
          <w:rStyle w:val="VerbatimChar"/>
        </w:rPr>
        <w:t xml:space="preserve">    |       |-- adapter/out/security/    BCryptPasswordHasher, JwtTokenIssuer...</w:t>
      </w:r>
      <w:r>
        <w:br/>
      </w:r>
      <w:r>
        <w:rPr>
          <w:rStyle w:val="VerbatimChar"/>
        </w:rPr>
        <w:t xml:space="preserve">    |       `-- config/                  SecurityConfig, JwtConfig, CorrelationIdFilter,</w:t>
      </w:r>
      <w:r>
        <w:br/>
      </w:r>
      <w:r>
        <w:rPr>
          <w:rStyle w:val="VerbatimChar"/>
        </w:rPr>
        <w:t xml:space="preserve">    |                                    InternalApiKeyFilter, DevDataSeeder, OpenApiConfig</w:t>
      </w:r>
      <w:r>
        <w:br/>
      </w:r>
      <w:r>
        <w:rPr>
          <w:rStyle w:val="VerbatimChar"/>
        </w:rPr>
        <w:t xml:space="preserve">    |-- main/resources/</w:t>
      </w:r>
      <w:r>
        <w:br/>
      </w:r>
      <w:r>
        <w:rPr>
          <w:rStyle w:val="VerbatimChar"/>
        </w:rPr>
        <w:t xml:space="preserve">    |   |-- application.yml, application-dev.yml</w:t>
      </w:r>
      <w:r>
        <w:br/>
      </w:r>
      <w:r>
        <w:rPr>
          <w:rStyle w:val="VerbatimChar"/>
        </w:rPr>
        <w:t xml:space="preserve">    |   `-- db/changelog/  db.changelog-master.xml, 001-..., 002-..., 003-..., 020-..., 023-..., 026-..., 030-..., seed/101-...</w:t>
      </w:r>
      <w:r>
        <w:br/>
      </w:r>
      <w:r>
        <w:rPr>
          <w:rStyle w:val="VerbatimChar"/>
        </w:rPr>
        <w:t xml:space="preserve">    `-- test/java/...      domain, use case, security, and web tests</w:t>
      </w:r>
    </w:p>
    <w:bookmarkEnd w:id="52"/>
    <w:bookmarkStart w:id="53" w:name="X657ae863dc4b953454432d035be28ff4919a2d6"/>
    <w:p>
      <w:pPr>
        <w:pStyle w:val="Heading3"/>
      </w:pPr>
      <w:r>
        <w:t xml:space="preserve">10.3 Structure of payment-service</w:t>
      </w:r>
    </w:p>
    <w:p>
      <w:pPr>
        <w:pStyle w:val="SourceCode"/>
      </w:pPr>
      <w:r>
        <w:rPr>
          <w:rStyle w:val="VerbatimChar"/>
        </w:rPr>
        <w:t xml:space="preserve">lavarapido-payment-service/</w:t>
      </w:r>
      <w:r>
        <w:br/>
      </w:r>
      <w:r>
        <w:rPr>
          <w:rStyle w:val="VerbatimChar"/>
        </w:rPr>
        <w:t xml:space="preserve">|-- PaymentService.sln, Directory.Build.props (net8.0), Dockerfile</w:t>
      </w:r>
      <w:r>
        <w:br/>
      </w:r>
      <w:r>
        <w:rPr>
          <w:rStyle w:val="VerbatimChar"/>
        </w:rPr>
        <w:t xml:space="preserve">|-- db/changelog/db.changelog-master.yaml, changes/001 ... 020</w:t>
      </w:r>
      <w:r>
        <w:br/>
      </w:r>
      <w:r>
        <w:rPr>
          <w:rStyle w:val="VerbatimChar"/>
        </w:rPr>
        <w:t xml:space="preserve">|-- src/</w:t>
      </w:r>
      <w:r>
        <w:br/>
      </w:r>
      <w:r>
        <w:rPr>
          <w:rStyle w:val="VerbatimChar"/>
        </w:rPr>
        <w:t xml:space="preserve">|   |-- PaymentService.Domain/          Payments/, Promotions/, Loyalty/, Common/</w:t>
      </w:r>
      <w:r>
        <w:br/>
      </w:r>
      <w:r>
        <w:rPr>
          <w:rStyle w:val="VerbatimChar"/>
        </w:rPr>
        <w:t xml:space="preserve">|   |-- PaymentService.Application/     Payments/ (PaymentCommandService, PaymentQueryService,</w:t>
      </w:r>
      <w:r>
        <w:br/>
      </w:r>
      <w:r>
        <w:rPr>
          <w:rStyle w:val="VerbatimChar"/>
        </w:rPr>
        <w:t xml:space="preserve">|   |                                   BookingPaymentGuard, AmountDueCalculator), PaymentAccounts/,</w:t>
      </w:r>
      <w:r>
        <w:br/>
      </w:r>
      <w:r>
        <w:rPr>
          <w:rStyle w:val="VerbatimChar"/>
        </w:rPr>
        <w:t xml:space="preserve">|   |                                   Promotions/, Loyalty/ (LoyaltyService, LoyaltyRewardService),</w:t>
      </w:r>
      <w:r>
        <w:br/>
      </w:r>
      <w:r>
        <w:rPr>
          <w:rStyle w:val="VerbatimChar"/>
        </w:rPr>
        <w:t xml:space="preserve">|   |                                   Ports/In, Ports/Out, Common/</w:t>
      </w:r>
      <w:r>
        <w:br/>
      </w:r>
      <w:r>
        <w:rPr>
          <w:rStyle w:val="VerbatimChar"/>
        </w:rPr>
        <w:t xml:space="preserve">|   |-- PaymentService.Infrastructure/  Persistence/, Booking/BookingServiceDirectory.cs, Messaging/</w:t>
      </w:r>
      <w:r>
        <w:br/>
      </w:r>
      <w:r>
        <w:rPr>
          <w:rStyle w:val="VerbatimChar"/>
        </w:rPr>
        <w:t xml:space="preserve">|   `-- PaymentService.Api/             Controllers/ (Payments, AdminPayments, AdminPaymentAccounts,</w:t>
      </w:r>
      <w:r>
        <w:br/>
      </w:r>
      <w:r>
        <w:rPr>
          <w:rStyle w:val="VerbatimChar"/>
        </w:rPr>
        <w:t xml:space="preserve">|                                       Promotions, Loyalty), Program.cs, Errors/, Configuration/</w:t>
      </w:r>
      <w:r>
        <w:br/>
      </w:r>
      <w:r>
        <w:rPr>
          <w:rStyle w:val="VerbatimChar"/>
        </w:rPr>
        <w:t xml:space="preserve">`-- tests/  PaymentService.Domain.UnitTests, PaymentService.Application.UnitTests,</w:t>
      </w:r>
      <w:r>
        <w:br/>
      </w:r>
      <w:r>
        <w:rPr>
          <w:rStyle w:val="VerbatimChar"/>
        </w:rPr>
        <w:t xml:space="preserve">            PaymentService.Infrastructure.IntegrationTests</w:t>
      </w:r>
    </w:p>
    <w:bookmarkEnd w:id="53"/>
    <w:bookmarkStart w:id="54" w:name="X5467d091d183aa019703258a271a519d67c5a2a"/>
    <w:p>
      <w:pPr>
        <w:pStyle w:val="Heading3"/>
      </w:pPr>
      <w:r>
        <w:t xml:space="preserve">10.4 Structure of the Web Application</w:t>
      </w:r>
    </w:p>
    <w:p>
      <w:pPr>
        <w:pStyle w:val="SourceCode"/>
      </w:pPr>
      <w:r>
        <w:rPr>
          <w:rStyle w:val="VerbatimChar"/>
        </w:rPr>
        <w:t xml:space="preserve">Front-end-proyecto-web/src/</w:t>
      </w:r>
      <w:r>
        <w:br/>
      </w:r>
      <w:r>
        <w:rPr>
          <w:rStyle w:val="VerbatimChar"/>
        </w:rPr>
        <w:t xml:space="preserve">|-- app/</w:t>
      </w:r>
      <w:r>
        <w:br/>
      </w:r>
      <w:r>
        <w:rPr>
          <w:rStyle w:val="VerbatimChar"/>
        </w:rPr>
        <w:t xml:space="preserve">|   |-- app.routes.ts            (/, /auth, /client, /operator, /admin, /report/:token)</w:t>
      </w:r>
      <w:r>
        <w:br/>
      </w:r>
      <w:r>
        <w:rPr>
          <w:rStyle w:val="VerbatimChar"/>
        </w:rPr>
        <w:t xml:space="preserve">|   |-- core/</w:t>
      </w:r>
      <w:r>
        <w:br/>
      </w:r>
      <w:r>
        <w:rPr>
          <w:rStyle w:val="VerbatimChar"/>
        </w:rPr>
        <w:t xml:space="preserve">|   |   |-- constants/  api.ts (API_BASE_URL = '/api/v1'), payment-texts.ts (temporary)</w:t>
      </w:r>
      <w:r>
        <w:br/>
      </w:r>
      <w:r>
        <w:rPr>
          <w:rStyle w:val="VerbatimChar"/>
        </w:rPr>
        <w:t xml:space="preserve">|   |   |-- guards/     auth-guard.ts (session and role per area)</w:t>
      </w:r>
      <w:r>
        <w:br/>
      </w:r>
      <w:r>
        <w:rPr>
          <w:rStyle w:val="VerbatimChar"/>
        </w:rPr>
        <w:t xml:space="preserve">|   |   |-- interceptors/ auth-interceptor.ts (Bearer token; session expired -&gt; /auth)</w:t>
      </w:r>
      <w:r>
        <w:br/>
      </w:r>
      <w:r>
        <w:rPr>
          <w:rStyle w:val="VerbatimChar"/>
        </w:rPr>
        <w:t xml:space="preserve">|   |   |-- models/, utils/ (api-error.ts translates the error codes)</w:t>
      </w:r>
      <w:r>
        <w:br/>
      </w:r>
      <w:r>
        <w:rPr>
          <w:rStyle w:val="VerbatimChar"/>
        </w:rPr>
        <w:t xml:space="preserve">|   |   `-- services/   auth, booking-api, operations-api, payments-api, promotions-api,</w:t>
      </w:r>
      <w:r>
        <w:br/>
      </w:r>
      <w:r>
        <w:rPr>
          <w:rStyle w:val="VerbatimChar"/>
        </w:rPr>
        <w:t xml:space="preserve">|   |                   loyalty-api, role-permissions-api, notifications, vehicles,</w:t>
      </w:r>
      <w:r>
        <w:br/>
      </w:r>
      <w:r>
        <w:rPr>
          <w:rStyle w:val="VerbatimChar"/>
        </w:rPr>
        <w:t xml:space="preserve">|   |                   user-admin, preferences, inspection-store, photo-storage...</w:t>
      </w:r>
      <w:r>
        <w:br/>
      </w:r>
      <w:r>
        <w:rPr>
          <w:rStyle w:val="VerbatimChar"/>
        </w:rPr>
        <w:t xml:space="preserve">|   |-- features/</w:t>
      </w:r>
      <w:r>
        <w:br/>
      </w:r>
      <w:r>
        <w:rPr>
          <w:rStyle w:val="VerbatimChar"/>
        </w:rPr>
        <w:t xml:space="preserve">|   |   |-- landing/        welcome page</w:t>
      </w:r>
      <w:r>
        <w:br/>
      </w:r>
      <w:r>
        <w:rPr>
          <w:rStyle w:val="VerbatimChar"/>
        </w:rPr>
        <w:t xml:space="preserve">|   |   |-- auth/           login, register, forgot-password (3 steps)</w:t>
      </w:r>
      <w:r>
        <w:br/>
      </w:r>
      <w:r>
        <w:rPr>
          <w:rStyle w:val="VerbatimChar"/>
        </w:rPr>
        <w:t xml:space="preserve">|   |   |-- client/         dashboard, vehicles, reserve, payment, history, notifications, profile, configuration</w:t>
      </w:r>
      <w:r>
        <w:br/>
      </w:r>
      <w:r>
        <w:rPr>
          <w:rStyle w:val="VerbatimChar"/>
        </w:rPr>
        <w:t xml:space="preserve">|   |   |-- operator/       home, schedule, assigned-services, service-history, qualifications, notifications...</w:t>
      </w:r>
      <w:r>
        <w:br/>
      </w:r>
      <w:r>
        <w:rPr>
          <w:rStyle w:val="VerbatimChar"/>
        </w:rPr>
        <w:t xml:space="preserve">|   |   |-- admin/          dashboard, reservations, inspection, payments, management, schedule,</w:t>
      </w:r>
      <w:r>
        <w:br/>
      </w:r>
      <w:r>
        <w:rPr>
          <w:rStyle w:val="VerbatimChar"/>
        </w:rPr>
        <w:t xml:space="preserve">|   |   |                   operators, operator-detail, operator-calendar, reports, settings...</w:t>
      </w:r>
      <w:r>
        <w:br/>
      </w:r>
      <w:r>
        <w:rPr>
          <w:rStyle w:val="VerbatimChar"/>
        </w:rPr>
        <w:t xml:space="preserve">|   |   `-- public-report/  public inspection report</w:t>
      </w:r>
      <w:r>
        <w:br/>
      </w:r>
      <w:r>
        <w:rPr>
          <w:rStyle w:val="VerbatimChar"/>
        </w:rPr>
        <w:t xml:space="preserve">|   |-- layout/, shared/    sidebar, dialogs (modals), components, pipes</w:t>
      </w:r>
      <w:r>
        <w:br/>
      </w:r>
      <w:r>
        <w:rPr>
          <w:rStyle w:val="VerbatimChar"/>
        </w:rPr>
        <w:t xml:space="preserve">|-- assets/i18n/            es.json, en.json, fr.json, pt.json</w:t>
      </w:r>
      <w:r>
        <w:br/>
      </w:r>
      <w:r>
        <w:rPr>
          <w:rStyle w:val="VerbatimChar"/>
        </w:rPr>
        <w:t xml:space="preserve">`-- proxy.conf.json         /api -&gt; http://localhost:8080</w:t>
      </w:r>
    </w:p>
    <w:p>
      <w:pPr>
        <w:pStyle w:val="FirstParagraph"/>
      </w:pPr>
      <w:r>
        <w:t xml:space="preserve">The application is zoneless and uses signals; each area has a lazy module protected by</w:t>
      </w:r>
      <w:r>
        <w:t xml:space="preserve"> </w:t>
      </w:r>
      <w:r>
        <w:rPr>
          <w:i/>
          <w:iCs/>
        </w:rPr>
        <w:t xml:space="preserve">authGuard</w:t>
      </w:r>
      <w:r>
        <w:t xml:space="preserve"> </w:t>
      </w:r>
      <w:r>
        <w:t xml:space="preserve">with the required role (CLIENT, OPERATOR, or ADMIN), and the authentication pages use</w:t>
      </w:r>
      <w:r>
        <w:t xml:space="preserve"> </w:t>
      </w:r>
      <w:r>
        <w:rPr>
          <w:i/>
          <w:iCs/>
        </w:rPr>
        <w:t xml:space="preserve">guestGuard</w:t>
      </w:r>
      <w:r>
        <w:t xml:space="preserve">.</w:t>
      </w:r>
    </w:p>
    <w:bookmarkEnd w:id="54"/>
    <w:bookmarkStart w:id="55" w:name="Xecdc608ce1eb031125fd30840448db02933cc07"/>
    <w:p>
      <w:pPr>
        <w:pStyle w:val="Heading3"/>
      </w:pPr>
      <w:r>
        <w:t xml:space="preserve">10.5 Structure of the Mobile Application</w:t>
      </w:r>
    </w:p>
    <w:p>
      <w:pPr>
        <w:pStyle w:val="FirstParagraph"/>
      </w:pPr>
      <w:r>
        <w:t xml:space="preserve">The mobile application is organized in</w:t>
      </w:r>
      <w:r>
        <w:t xml:space="preserve"> </w:t>
      </w:r>
      <w:r>
        <w:rPr>
          <w:i/>
          <w:iCs/>
        </w:rPr>
        <w:t xml:space="preserve">src/modules</w:t>
      </w:r>
      <w:r>
        <w:t xml:space="preserve"> </w:t>
      </w:r>
      <w:r>
        <w:t xml:space="preserve">by role (</w:t>
      </w:r>
      <w:r>
        <w:rPr>
          <w:i/>
          <w:iCs/>
        </w:rPr>
        <w:t xml:space="preserve">auth</w:t>
      </w:r>
      <w:r>
        <w:t xml:space="preserve">,</w:t>
      </w:r>
      <w:r>
        <w:t xml:space="preserve"> </w:t>
      </w:r>
      <w:r>
        <w:rPr>
          <w:i/>
          <w:iCs/>
        </w:rPr>
        <w:t xml:space="preserve">client</w:t>
      </w:r>
      <w:r>
        <w:t xml:space="preserve">,</w:t>
      </w:r>
      <w:r>
        <w:t xml:space="preserve"> </w:t>
      </w:r>
      <w:r>
        <w:rPr>
          <w:i/>
          <w:iCs/>
        </w:rPr>
        <w:t xml:space="preserve">operator</w:t>
      </w:r>
      <w:r>
        <w:t xml:space="preserve">, and</w:t>
      </w:r>
      <w:r>
        <w:t xml:space="preserve"> </w:t>
      </w:r>
      <w:r>
        <w:rPr>
          <w:i/>
          <w:iCs/>
        </w:rPr>
        <w:t xml:space="preserve">admin</w:t>
      </w:r>
      <w:r>
        <w:t xml:space="preserve">, each with its</w:t>
      </w:r>
      <w:r>
        <w:t xml:space="preserve"> </w:t>
      </w:r>
      <w:r>
        <w:rPr>
          <w:i/>
          <w:iCs/>
        </w:rPr>
        <w:t xml:space="preserve">screens</w:t>
      </w:r>
      <w:r>
        <w:t xml:space="preserve">),</w:t>
      </w:r>
      <w:r>
        <w:t xml:space="preserve"> </w:t>
      </w:r>
      <w:r>
        <w:rPr>
          <w:i/>
          <w:iCs/>
        </w:rPr>
        <w:t xml:space="preserve">src/shared</w:t>
      </w:r>
      <w:r>
        <w:t xml:space="preserve"> </w:t>
      </w:r>
      <w:r>
        <w:t xml:space="preserve">(components and shared screens of notifications, profile, and settings), and</w:t>
      </w:r>
      <w:r>
        <w:t xml:space="preserve"> </w:t>
      </w:r>
      <w:r>
        <w:rPr>
          <w:i/>
          <w:iCs/>
        </w:rPr>
        <w:t xml:space="preserve">src/app/config/locales</w:t>
      </w:r>
      <w:r>
        <w:t xml:space="preserve"> </w:t>
      </w:r>
      <w:r>
        <w:t xml:space="preserve">(es, en, fr, and pt). All the calls go to the gateway through</w:t>
      </w:r>
      <w:r>
        <w:t xml:space="preserve"> </w:t>
      </w:r>
      <w:r>
        <w:rPr>
          <w:i/>
          <w:iCs/>
        </w:rPr>
        <w:t xml:space="preserve">EXPO_PUBLIC_API_URL</w:t>
      </w:r>
      <w:r>
        <w:t xml:space="preserve">.</w:t>
      </w:r>
    </w:p>
    <w:p>
      <w:pPr>
        <w:pStyle w:val="BodyText"/>
      </w:pPr>
      <w:r>
        <w:t xml:space="preserve">The administrator's inspection report (RF-036) follows the same organization as the rest of the module:</w:t>
      </w:r>
      <w:r>
        <w:t xml:space="preserve"> </w:t>
      </w:r>
      <w:r>
        <w:rPr>
          <w:i/>
          <w:iCs/>
        </w:rPr>
        <w:t xml:space="preserve">core/services/operations/InspectionService.ts</w:t>
      </w:r>
      <w:r>
        <w:t xml:space="preserve"> </w:t>
      </w:r>
      <w:r>
        <w:t xml:space="preserve">calls the same endpoints as the web (</w:t>
      </w:r>
      <w:r>
        <w:rPr>
          <w:i/>
          <w:iCs/>
        </w:rPr>
        <w:t xml:space="preserve">/admin/inspections/...</w:t>
      </w:r>
      <w:r>
        <w:t xml:space="preserve">);</w:t>
      </w:r>
      <w:r>
        <w:t xml:space="preserve"> </w:t>
      </w:r>
      <w:r>
        <w:rPr>
          <w:i/>
          <w:iCs/>
        </w:rPr>
        <w:t xml:space="preserve">modules/admin/viewmodels/useInspection.ts</w:t>
      </w:r>
      <w:r>
        <w:t xml:space="preserve"> </w:t>
      </w:r>
      <w:r>
        <w:t xml:space="preserve">keeps the state returned by the server;</w:t>
      </w:r>
      <w:r>
        <w:t xml:space="preserve"> </w:t>
      </w:r>
      <w:r>
        <w:rPr>
          <w:i/>
          <w:iCs/>
        </w:rPr>
        <w:t xml:space="preserve">modules/admin/services/inspectionPhotos.ts</w:t>
      </w:r>
      <w:r>
        <w:t xml:space="preserve"> </w:t>
      </w:r>
      <w:r>
        <w:t xml:space="preserve">takes or picks the photos with</w:t>
      </w:r>
      <w:r>
        <w:t xml:space="preserve"> </w:t>
      </w:r>
      <w:r>
        <w:rPr>
          <w:i/>
          <w:iCs/>
        </w:rPr>
        <w:t xml:space="preserve">expo-image-picker</w:t>
      </w:r>
      <w:r>
        <w:t xml:space="preserve"> </w:t>
      </w:r>
      <w:r>
        <w:t xml:space="preserve">and shrinks them with</w:t>
      </w:r>
      <w:r>
        <w:t xml:space="preserve"> </w:t>
      </w:r>
      <w:r>
        <w:rPr>
          <w:i/>
          <w:iCs/>
        </w:rPr>
        <w:t xml:space="preserve">expo-image-manipulator</w:t>
      </w:r>
      <w:r>
        <w:t xml:space="preserve"> </w:t>
      </w:r>
      <w:r>
        <w:t xml:space="preserve">(1600 px on the longer side, JPEG), because the server accepts at most 2 MB per photo;</w:t>
      </w:r>
      <w:r>
        <w:t xml:space="preserve"> </w:t>
      </w:r>
      <w:r>
        <w:rPr>
          <w:i/>
          <w:iCs/>
        </w:rPr>
        <w:t xml:space="preserve">modules/admin/components/inspection</w:t>
      </w:r>
      <w:r>
        <w:t xml:space="preserve"> </w:t>
      </w:r>
      <w:r>
        <w:t xml:space="preserve">holds the card of each phase, the finding form, and the enlarged photo; and</w:t>
      </w:r>
      <w:r>
        <w:t xml:space="preserve"> </w:t>
      </w:r>
      <w:r>
        <w:rPr>
          <w:i/>
          <w:iCs/>
        </w:rPr>
        <w:t xml:space="preserve">modules/admin/screens/AdminInspectionScreen.tsx</w:t>
      </w:r>
      <w:r>
        <w:t xml:space="preserve"> </w:t>
      </w:r>
      <w:r>
        <w:t xml:space="preserve">is the screen, opened from the booking detail (navigation route</w:t>
      </w:r>
      <w:r>
        <w:t xml:space="preserve"> </w:t>
      </w:r>
      <w:r>
        <w:rPr>
          <w:i/>
          <w:iCs/>
        </w:rPr>
        <w:t xml:space="preserve">AdminInspection</w:t>
      </w:r>
      <w:r>
        <w:t xml:space="preserve">). The texts of this module are in</w:t>
      </w:r>
      <w:r>
        <w:t xml:space="preserve"> </w:t>
      </w:r>
      <w:r>
        <w:rPr>
          <w:i/>
          <w:iCs/>
        </w:rPr>
        <w:t xml:space="preserve">modules/admin/constants/inspectionTexts.ts</w:t>
      </w:r>
      <w:r>
        <w:t xml:space="preserve">, in the four languages.</w:t>
      </w:r>
    </w:p>
    <w:bookmarkEnd w:id="55"/>
    <w:bookmarkEnd w:id="56"/>
    <w:bookmarkStart w:id="68" w:name="Xbc0dbb99817e3f2eb6e1bcbff30371be7d99b36"/>
    <w:p>
      <w:pPr>
        <w:pStyle w:val="Heading2"/>
      </w:pPr>
      <w:r>
        <w:t xml:space="preserve">11. Database</w:t>
      </w:r>
    </w:p>
    <w:p>
      <w:pPr>
        <w:pStyle w:val="FirstParagraph"/>
      </w:pPr>
      <w:r>
        <w:t xml:space="preserve">The system uses a single SQL Server 2022 database called</w:t>
      </w:r>
      <w:r>
        <w:t xml:space="preserve"> </w:t>
      </w:r>
      <w:r>
        <w:rPr>
          <w:i/>
          <w:iCs/>
        </w:rPr>
        <w:t xml:space="preserve">LavaRapido</w:t>
      </w:r>
      <w:r>
        <w:t xml:space="preserve">, divided into nine schemas owned by six services, with 57 tables.</w:t>
      </w:r>
    </w:p>
    <w:bookmarkStart w:id="60" w:name="X511910f95b0d21d8829e9fe82cf6e0427baa331"/>
    <w:p>
      <w:pPr>
        <w:pStyle w:val="Heading3"/>
      </w:pPr>
      <w:r>
        <w:t xml:space="preserve">11.1 Entity-Relationship Diagram</w:t>
      </w:r>
    </w:p>
    <w:p>
      <w:pPr>
        <w:pStyle w:val="FirstParagraph"/>
      </w:pPr>
      <w:r>
        <w:t xml:space="preserve">Figure 2 was generated directly from the</w:t>
      </w:r>
      <w:r>
        <w:t xml:space="preserve"> </w:t>
      </w:r>
      <w:r>
        <w:rPr>
          <w:i/>
          <w:iCs/>
        </w:rPr>
        <w:t xml:space="preserve">LavaRapido</w:t>
      </w:r>
      <w:r>
        <w:t xml:space="preserve"> </w:t>
      </w:r>
      <w:r>
        <w:t xml:space="preserve">database (catalog views</w:t>
      </w:r>
      <w:r>
        <w:t xml:space="preserve"> </w:t>
      </w:r>
      <w:r>
        <w:rPr>
          <w:i/>
          <w:iCs/>
        </w:rPr>
        <w:t xml:space="preserve">sys.tables</w:t>
      </w:r>
      <w:r>
        <w:t xml:space="preserve">,</w:t>
      </w:r>
      <w:r>
        <w:t xml:space="preserve"> </w:t>
      </w:r>
      <w:r>
        <w:rPr>
          <w:i/>
          <w:iCs/>
        </w:rPr>
        <w:t xml:space="preserve">sys.columns</w:t>
      </w:r>
      <w:r>
        <w:t xml:space="preserve">, and</w:t>
      </w:r>
      <w:r>
        <w:t xml:space="preserve"> </w:t>
      </w:r>
      <w:r>
        <w:rPr>
          <w:i/>
          <w:iCs/>
        </w:rPr>
        <w:t xml:space="preserve">sys.foreign_keys</w:t>
      </w:r>
      <w:r>
        <w:t xml:space="preserve">) with all the services started. It shows each table inside its schema, its primary keys, and its foreign keys with the table they point to; the other columns are summarized as a number. References between services (for example,</w:t>
      </w:r>
      <w:r>
        <w:t xml:space="preserve"> </w:t>
      </w:r>
      <w:r>
        <w:rPr>
          <w:i/>
          <w:iCs/>
        </w:rPr>
        <w:t xml:space="preserve">execution.operator.user_id</w:t>
      </w:r>
      <w:r>
        <w:t xml:space="preserve"> </w:t>
      </w:r>
      <w:r>
        <w:t xml:space="preserve">to</w:t>
      </w:r>
      <w:r>
        <w:t xml:space="preserve"> </w:t>
      </w:r>
      <w:r>
        <w:rPr>
          <w:i/>
          <w:iCs/>
        </w:rPr>
        <w:t xml:space="preserve">security.app_user</w:t>
      </w:r>
      <w:r>
        <w:t xml:space="preserve">) do not appear because they have no foreign key (Table 10).</w:t>
      </w:r>
    </w:p>
    <w:p>
      <w:pPr>
        <w:pStyle w:val="BodyText"/>
      </w:pPr>
      <w:r>
        <w:rPr>
          <w:b/>
          <w:bCs/>
        </w:rPr>
        <w:t xml:space="preserve">Figure 2</w:t>
      </w:r>
    </w:p>
    <w:p>
      <w:pPr>
        <w:pStyle w:val="BodyText"/>
      </w:pPr>
      <w:r>
        <w:rPr>
          <w:i/>
          <w:iCs/>
        </w:rPr>
        <w:t xml:space="preserve">Entity-Relationship Diagram of the System</w:t>
      </w:r>
    </w:p>
    <w:p>
      <w:pPr>
        <w:pStyle w:val="BodyText"/>
      </w:pPr>
      <w:r>
        <w:drawing>
          <wp:inline>
            <wp:extent cx="5334000" cy="3273742"/>
            <wp:effectExtent b="0" l="0" r="0" t="0"/>
            <wp:docPr descr="Entity-relationship diagram of the system" title="" id="58" name="Picture"/>
            <a:graphic>
              <a:graphicData uri="http://schemas.openxmlformats.org/drawingml/2006/picture">
                <pic:pic>
                  <pic:nvPicPr>
                    <pic:cNvPr descr="capturas/data-model.png" id="59" name="Picture"/>
                    <pic:cNvPicPr>
                      <a:picLocks noChangeArrowheads="1" noChangeAspect="1"/>
                    </pic:cNvPicPr>
                  </pic:nvPicPr>
                  <pic:blipFill>
                    <a:blip r:embed="rId57"/>
                    <a:stretch>
                      <a:fillRect/>
                    </a:stretch>
                  </pic:blipFill>
                  <pic:spPr bwMode="auto">
                    <a:xfrm>
                      <a:off x="0" y="0"/>
                      <a:ext cx="5334000" cy="3273742"/>
                    </a:xfrm>
                    <a:prstGeom prst="rect">
                      <a:avLst/>
                    </a:prstGeom>
                    <a:noFill/>
                    <a:ln w="9525">
                      <a:noFill/>
                      <a:headEnd/>
                      <a:tailEnd/>
                    </a:ln>
                  </pic:spPr>
                </pic:pic>
              </a:graphicData>
            </a:graphic>
          </wp:inline>
        </w:drawing>
      </w:r>
    </w:p>
    <w:bookmarkEnd w:id="60"/>
    <w:bookmarkStart w:id="64" w:name="Xf73ab5413e7306da91dfde66a5d56a3af081505"/>
    <w:p>
      <w:pPr>
        <w:pStyle w:val="Heading3"/>
      </w:pPr>
      <w:r>
        <w:t xml:space="preserve">11.2 Main Tables</w:t>
      </w:r>
    </w:p>
    <w:bookmarkStart w:id="61" w:name="X4b84269225e32ccd56a2ef08dbd6239cb175271"/>
    <w:p>
      <w:pPr>
        <w:pStyle w:val="Heading4"/>
      </w:pPr>
      <w:r>
        <w:t xml:space="preserve">11.2.1 Schema Ownership and Foreign Key Rules</w:t>
      </w:r>
    </w:p>
    <w:p>
      <w:pPr>
        <w:pStyle w:val="FirstParagraph"/>
      </w:pPr>
      <w:r>
        <w:t xml:space="preserve">Foreign keys are allowed only inside the boundary of a service. Between services, the references are indexed columns whose value the application validates before writing (ADR-003). For example,</w:t>
      </w:r>
      <w:r>
        <w:t xml:space="preserve"> </w:t>
      </w:r>
      <w:r>
        <w:rPr>
          <w:i/>
          <w:iCs/>
        </w:rPr>
        <w:t xml:space="preserve">booking.booking_service.service_price_id</w:t>
      </w:r>
      <w:r>
        <w:t xml:space="preserve"> </w:t>
      </w:r>
      <w:r>
        <w:t xml:space="preserve">is a foreign key to</w:t>
      </w:r>
      <w:r>
        <w:t xml:space="preserve"> </w:t>
      </w:r>
      <w:r>
        <w:rPr>
          <w:i/>
          <w:iCs/>
        </w:rPr>
        <w:t xml:space="preserve">catalog.service_price</w:t>
      </w:r>
      <w:r>
        <w:t xml:space="preserve"> </w:t>
      </w:r>
      <w:r>
        <w:t xml:space="preserve">because both schemas belong to booking-service, whereas</w:t>
      </w:r>
      <w:r>
        <w:t xml:space="preserve"> </w:t>
      </w:r>
      <w:r>
        <w:rPr>
          <w:i/>
          <w:iCs/>
        </w:rPr>
        <w:t xml:space="preserve">payment.payment.booking_id</w:t>
      </w:r>
      <w:r>
        <w:t xml:space="preserve"> </w:t>
      </w:r>
      <w:r>
        <w:t xml:space="preserve">is not (Table 10).</w:t>
      </w:r>
    </w:p>
    <w:p>
      <w:pPr>
        <w:pStyle w:val="BodyText"/>
      </w:pPr>
      <w:r>
        <w:rPr>
          <w:b/>
          <w:bCs/>
        </w:rPr>
        <w:t xml:space="preserve">Table 10</w:t>
      </w:r>
    </w:p>
    <w:p>
      <w:pPr>
        <w:pStyle w:val="BodyText"/>
      </w:pPr>
      <w:r>
        <w:rPr>
          <w:i/>
          <w:iCs/>
        </w:rPr>
        <w:t xml:space="preserve">References Between Services Without a Foreign Key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Points to</w:t>
            </w:r>
          </w:p>
        </w:tc>
        <w:tc>
          <w:tcPr/>
          <w:p>
            <w:pPr>
              <w:pStyle w:val="Compact"/>
            </w:pPr>
            <w:r>
              <w:t xml:space="preserve">Owner of the target</w:t>
            </w:r>
          </w:p>
        </w:tc>
      </w:tr>
      <w:tr>
        <w:tc>
          <w:tcPr/>
          <w:p>
            <w:pPr>
              <w:pStyle w:val="Compact"/>
            </w:pPr>
            <w:r>
              <w:t xml:space="preserve">customer.customer.person_id, customer.customer.user_id</w:t>
            </w:r>
          </w:p>
        </w:tc>
        <w:tc>
          <w:tcPr/>
          <w:p>
            <w:pPr>
              <w:pStyle w:val="Compact"/>
            </w:pPr>
            <w:r>
              <w:t xml:space="preserve">security.person, security.app_user</w:t>
            </w:r>
          </w:p>
        </w:tc>
        <w:tc>
          <w:tcPr/>
          <w:p>
            <w:pPr>
              <w:pStyle w:val="Compact"/>
            </w:pPr>
            <w:r>
              <w:t xml:space="preserve">security-service</w:t>
            </w:r>
          </w:p>
        </w:tc>
      </w:tr>
      <w:tr>
        <w:tc>
          <w:tcPr/>
          <w:p>
            <w:pPr>
              <w:pStyle w:val="Compact"/>
            </w:pPr>
            <w:r>
              <w:t xml:space="preserve">catalog.service_price.vehicle_type_id</w:t>
            </w:r>
          </w:p>
        </w:tc>
        <w:tc>
          <w:tcPr/>
          <w:p>
            <w:pPr>
              <w:pStyle w:val="Compact"/>
            </w:pPr>
            <w:r>
              <w:t xml:space="preserve">customer.vehicle_type</w:t>
            </w:r>
          </w:p>
        </w:tc>
        <w:tc>
          <w:tcPr/>
          <w:p>
            <w:pPr>
              <w:pStyle w:val="Compact"/>
            </w:pPr>
            <w:r>
              <w:t xml:space="preserve">customer-service</w:t>
            </w:r>
          </w:p>
        </w:tc>
      </w:tr>
      <w:tr>
        <w:tc>
          <w:tcPr/>
          <w:p>
            <w:pPr>
              <w:pStyle w:val="Compact"/>
            </w:pPr>
            <w:r>
              <w:t xml:space="preserve">booking.booking.customer_vehicle_id</w:t>
            </w:r>
          </w:p>
        </w:tc>
        <w:tc>
          <w:tcPr/>
          <w:p>
            <w:pPr>
              <w:pStyle w:val="Compact"/>
            </w:pPr>
            <w:r>
              <w:t xml:space="preserve">customer.customer_vehicle</w:t>
            </w:r>
          </w:p>
        </w:tc>
        <w:tc>
          <w:tcPr/>
          <w:p>
            <w:pPr>
              <w:pStyle w:val="Compact"/>
            </w:pPr>
            <w:r>
              <w:t xml:space="preserve">customer-service</w:t>
            </w:r>
          </w:p>
        </w:tc>
      </w:tr>
      <w:tr>
        <w:tc>
          <w:tcPr/>
          <w:p>
            <w:pPr>
              <w:pStyle w:val="Compact"/>
            </w:pPr>
            <w:r>
              <w:t xml:space="preserve">booking.booking.booked_by</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execution.operator.user_id</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execution.service_execution.booking_service_id</w:t>
            </w:r>
          </w:p>
        </w:tc>
        <w:tc>
          <w:tcPr/>
          <w:p>
            <w:pPr>
              <w:pStyle w:val="Compact"/>
            </w:pPr>
            <w:r>
              <w:t xml:space="preserve">booking.booking_service</w:t>
            </w:r>
          </w:p>
        </w:tc>
        <w:tc>
          <w:tcPr/>
          <w:p>
            <w:pPr>
              <w:pStyle w:val="Compact"/>
            </w:pPr>
            <w:r>
              <w:t xml:space="preserve">booking-service</w:t>
            </w:r>
          </w:p>
        </w:tc>
      </w:tr>
      <w:tr>
        <w:tc>
          <w:tcPr/>
          <w:p>
            <w:pPr>
              <w:pStyle w:val="Compact"/>
            </w:pPr>
            <w:r>
              <w:t xml:space="preserve">promotion.promotion_service.service_id</w:t>
            </w:r>
          </w:p>
        </w:tc>
        <w:tc>
          <w:tcPr/>
          <w:p>
            <w:pPr>
              <w:pStyle w:val="Compact"/>
            </w:pPr>
            <w:r>
              <w:t xml:space="preserve">catalog.service</w:t>
            </w:r>
          </w:p>
        </w:tc>
        <w:tc>
          <w:tcPr/>
          <w:p>
            <w:pPr>
              <w:pStyle w:val="Compact"/>
            </w:pPr>
            <w:r>
              <w:t xml:space="preserve">booking-service</w:t>
            </w:r>
          </w:p>
        </w:tc>
      </w:tr>
      <w:tr>
        <w:tc>
          <w:tcPr/>
          <w:p>
            <w:pPr>
              <w:pStyle w:val="Compact"/>
            </w:pPr>
            <w:r>
              <w:t xml:space="preserve">promotion.promotion_customer.customer_id, promotion.booking_promotion.booking_id</w:t>
            </w:r>
          </w:p>
        </w:tc>
        <w:tc>
          <w:tcPr/>
          <w:p>
            <w:pPr>
              <w:pStyle w:val="Compact"/>
            </w:pPr>
            <w:r>
              <w:t xml:space="preserve">customer.customer, booking.booking</w:t>
            </w:r>
          </w:p>
        </w:tc>
        <w:tc>
          <w:tcPr/>
          <w:p>
            <w:pPr>
              <w:pStyle w:val="Compact"/>
            </w:pPr>
            <w:r>
              <w:t xml:space="preserve">customer-service, booking-service</w:t>
            </w:r>
          </w:p>
        </w:tc>
      </w:tr>
      <w:tr>
        <w:tc>
          <w:tcPr/>
          <w:p>
            <w:pPr>
              <w:pStyle w:val="Compact"/>
            </w:pPr>
            <w:r>
              <w:t xml:space="preserve">payment.payment.booking_id, payment.loyalty_transaction.booking_id</w:t>
            </w:r>
          </w:p>
        </w:tc>
        <w:tc>
          <w:tcPr/>
          <w:p>
            <w:pPr>
              <w:pStyle w:val="Compact"/>
            </w:pPr>
            <w:r>
              <w:t xml:space="preserve">booking.booking</w:t>
            </w:r>
          </w:p>
        </w:tc>
        <w:tc>
          <w:tcPr/>
          <w:p>
            <w:pPr>
              <w:pStyle w:val="Compact"/>
            </w:pPr>
            <w:r>
              <w:t xml:space="preserve">booking-service</w:t>
            </w:r>
          </w:p>
        </w:tc>
      </w:tr>
      <w:tr>
        <w:tc>
          <w:tcPr/>
          <w:p>
            <w:pPr>
              <w:pStyle w:val="Compact"/>
            </w:pPr>
            <w:r>
              <w:t xml:space="preserve">payment.payment.approved_by, payment.payment_receipt.uploaded_by, reviewed_by</w:t>
            </w:r>
          </w:p>
        </w:tc>
        <w:tc>
          <w:tcPr/>
          <w:p>
            <w:pPr>
              <w:pStyle w:val="Compact"/>
            </w:pPr>
            <w:r>
              <w:t xml:space="preserve">security.app_user</w:t>
            </w:r>
          </w:p>
        </w:tc>
        <w:tc>
          <w:tcPr/>
          <w:p>
            <w:pPr>
              <w:pStyle w:val="Compact"/>
            </w:pPr>
            <w:r>
              <w:t xml:space="preserve">security-service</w:t>
            </w:r>
          </w:p>
        </w:tc>
      </w:tr>
      <w:tr>
        <w:tc>
          <w:tcPr/>
          <w:p>
            <w:pPr>
              <w:pStyle w:val="Compact"/>
            </w:pPr>
            <w:r>
              <w:t xml:space="preserve">payment.loyalty_transaction.customer_id</w:t>
            </w:r>
          </w:p>
        </w:tc>
        <w:tc>
          <w:tcPr/>
          <w:p>
            <w:pPr>
              <w:pStyle w:val="Compact"/>
            </w:pPr>
            <w:r>
              <w:t xml:space="preserve">security.app_user (holds the user_id of the customer, ADR-015)</w:t>
            </w:r>
          </w:p>
        </w:tc>
        <w:tc>
          <w:tcPr/>
          <w:p>
            <w:pPr>
              <w:pStyle w:val="Compact"/>
            </w:pPr>
            <w:r>
              <w:t xml:space="preserve">security-service</w:t>
            </w:r>
          </w:p>
        </w:tc>
      </w:tr>
      <w:tr>
        <w:tc>
          <w:tcPr/>
          <w:p>
            <w:pPr>
              <w:pStyle w:val="Compact"/>
            </w:pPr>
            <w:r>
              <w:t xml:space="preserve">notification.notification.user_id and the user_id of device_token and booking_reminder</w:t>
            </w:r>
          </w:p>
        </w:tc>
        <w:tc>
          <w:tcPr/>
          <w:p>
            <w:pPr>
              <w:pStyle w:val="Compact"/>
            </w:pPr>
            <w:r>
              <w:t xml:space="preserve">security.app_user</w:t>
            </w:r>
          </w:p>
        </w:tc>
        <w:tc>
          <w:tcPr/>
          <w:p>
            <w:pPr>
              <w:pStyle w:val="Compact"/>
            </w:pPr>
            <w:r>
              <w:t xml:space="preserve">security-service</w:t>
            </w:r>
          </w:p>
        </w:tc>
      </w:tr>
    </w:tbl>
    <w:p>
      <w:pPr>
        <w:pStyle w:val="BodyText"/>
      </w:pPr>
      <w:r>
        <w:rPr>
          <w:i/>
          <w:iCs/>
        </w:rPr>
        <w:t xml:space="preserve">Note.</w:t>
      </w:r>
      <w:r>
        <w:t xml:space="preserve"> </w:t>
      </w:r>
      <w:r>
        <w:t xml:space="preserve">Prepared by the authors from the changelogs and the data models of the services.</w:t>
      </w:r>
    </w:p>
    <w:bookmarkEnd w:id="61"/>
    <w:bookmarkStart w:id="62" w:name="X45611acd91dc44a0df6272eed56a389844f6875"/>
    <w:p>
      <w:pPr>
        <w:pStyle w:val="Heading4"/>
      </w:pPr>
      <w:r>
        <w:t xml:space="preserve">11.2.2 Modeling Conventions</w:t>
      </w:r>
    </w:p>
    <w:p>
      <w:pPr>
        <w:pStyle w:val="Compact"/>
        <w:numPr>
          <w:ilvl w:val="0"/>
          <w:numId w:val="1019"/>
        </w:numPr>
      </w:pPr>
      <w:r>
        <w:rPr>
          <w:b/>
          <w:bCs/>
        </w:rPr>
        <w:t xml:space="preserve">Surrogate keys:</w:t>
      </w:r>
      <w:r>
        <w:t xml:space="preserve"> </w:t>
      </w:r>
      <w:r>
        <w:t xml:space="preserve">IDENTITY(1,1) integers (BIGINT in high-growth tables, INT or SMALLINT in catalogs), not UUIDs.</w:t>
      </w:r>
    </w:p>
    <w:p>
      <w:pPr>
        <w:pStyle w:val="Compact"/>
        <w:numPr>
          <w:ilvl w:val="0"/>
          <w:numId w:val="1019"/>
        </w:numPr>
      </w:pPr>
      <w:r>
        <w:rPr>
          <w:b/>
          <w:bCs/>
        </w:rPr>
        <w:t xml:space="preserve">Audit block:</w:t>
      </w:r>
      <w:r>
        <w:t xml:space="preserve"> </w:t>
      </w:r>
      <w:r>
        <w:t xml:space="preserve">seven columns in every domain table, except the shared security core.</w:t>
      </w:r>
    </w:p>
    <w:p>
      <w:pPr>
        <w:pStyle w:val="Compact"/>
        <w:numPr>
          <w:ilvl w:val="0"/>
          <w:numId w:val="1019"/>
        </w:numPr>
      </w:pPr>
      <w:r>
        <w:rPr>
          <w:b/>
          <w:bCs/>
        </w:rPr>
        <w:t xml:space="preserve">Logical deletion:</w:t>
      </w:r>
      <w:r>
        <w:t xml:space="preserve"> </w:t>
      </w:r>
      <w:r>
        <w:t xml:space="preserve">every query must include</w:t>
      </w:r>
      <w:r>
        <w:t xml:space="preserve"> </w:t>
      </w:r>
      <w:r>
        <w:rPr>
          <w:i/>
          <w:iCs/>
        </w:rPr>
        <w:t xml:space="preserve">deleted_at IS NULL</w:t>
      </w:r>
      <w:r>
        <w:t xml:space="preserve">; business uniqueness rules use filtered indexes with that condition (for example, the license plate is unique only among active vehicles).</w:t>
      </w:r>
    </w:p>
    <w:p>
      <w:pPr>
        <w:pStyle w:val="Compact"/>
        <w:numPr>
          <w:ilvl w:val="0"/>
          <w:numId w:val="1019"/>
        </w:numPr>
      </w:pPr>
      <w:r>
        <w:rPr>
          <w:b/>
          <w:bCs/>
        </w:rPr>
        <w:t xml:space="preserve">Time:</w:t>
      </w:r>
      <w:r>
        <w:t xml:space="preserve"> </w:t>
      </w:r>
      <w:r>
        <w:t xml:space="preserve">DATETIME2(3) in UTC.</w:t>
      </w:r>
    </w:p>
    <w:p>
      <w:pPr>
        <w:pStyle w:val="Compact"/>
        <w:numPr>
          <w:ilvl w:val="0"/>
          <w:numId w:val="1019"/>
        </w:numPr>
      </w:pPr>
      <w:r>
        <w:rPr>
          <w:b/>
          <w:bCs/>
        </w:rPr>
        <w:t xml:space="preserve">Names:</w:t>
      </w:r>
      <w:r>
        <w:t xml:space="preserve"> </w:t>
      </w:r>
      <w:r>
        <w:t xml:space="preserve">single-word schemas; tables in singular snake_case; primary keys</w:t>
      </w:r>
      <w:r>
        <w:t xml:space="preserve"> </w:t>
      </w:r>
      <w:r>
        <w:rPr>
          <w:rStyle w:val="VerbatimChar"/>
        </w:rPr>
        <w:t xml:space="preserve">&lt;table&gt;_id</w:t>
      </w:r>
      <w:r>
        <w:t xml:space="preserve">; constraints</w:t>
      </w:r>
      <w:r>
        <w:t xml:space="preserve"> </w:t>
      </w:r>
      <w:r>
        <w:rPr>
          <w:i/>
          <w:iCs/>
        </w:rPr>
        <w:t xml:space="preserve">pk_</w:t>
      </w:r>
      <w:r>
        <w:t xml:space="preserve">,</w:t>
      </w:r>
      <w:r>
        <w:t xml:space="preserve"> </w:t>
      </w:r>
      <w:r>
        <w:rPr>
          <w:i/>
          <w:iCs/>
        </w:rPr>
        <w:t xml:space="preserve">fk_</w:t>
      </w:r>
      <w:r>
        <w:t xml:space="preserve">,</w:t>
      </w:r>
      <w:r>
        <w:t xml:space="preserve"> </w:t>
      </w:r>
      <w:r>
        <w:rPr>
          <w:i/>
          <w:iCs/>
        </w:rPr>
        <w:t xml:space="preserve">uq_</w:t>
      </w:r>
      <w:r>
        <w:t xml:space="preserve">,</w:t>
      </w:r>
      <w:r>
        <w:t xml:space="preserve"> </w:t>
      </w:r>
      <w:r>
        <w:rPr>
          <w:i/>
          <w:iCs/>
        </w:rPr>
        <w:t xml:space="preserve">ck_</w:t>
      </w:r>
      <w:r>
        <w:t xml:space="preserve">; indexes</w:t>
      </w:r>
      <w:r>
        <w:t xml:space="preserve"> </w:t>
      </w:r>
      <w:r>
        <w:rPr>
          <w:i/>
          <w:iCs/>
        </w:rPr>
        <w:t xml:space="preserve">ix_</w:t>
      </w:r>
      <w:r>
        <w:t xml:space="preserve"> </w:t>
      </w:r>
      <w:r>
        <w:t xml:space="preserve">and</w:t>
      </w:r>
      <w:r>
        <w:t xml:space="preserve"> </w:t>
      </w:r>
      <w:r>
        <w:rPr>
          <w:i/>
          <w:iCs/>
        </w:rPr>
        <w:t xml:space="preserve">ux_</w:t>
      </w:r>
      <w:r>
        <w:t xml:space="preserve">; triggers</w:t>
      </w:r>
      <w:r>
        <w:t xml:space="preserve"> </w:t>
      </w:r>
      <w:r>
        <w:rPr>
          <w:i/>
          <w:iCs/>
        </w:rPr>
        <w:t xml:space="preserve">tr_</w:t>
      </w:r>
      <w:r>
        <w:t xml:space="preserve"> </w:t>
      </w:r>
      <w:r>
        <w:t xml:space="preserve">and</w:t>
      </w:r>
      <w:r>
        <w:t xml:space="preserve"> </w:t>
      </w:r>
      <w:r>
        <w:rPr>
          <w:i/>
          <w:iCs/>
        </w:rPr>
        <w:t xml:space="preserve">tr_touch_</w:t>
      </w:r>
      <w:r>
        <w:t xml:space="preserve">.</w:t>
      </w:r>
      <w:r>
        <w:t xml:space="preserve"> </w:t>
      </w:r>
      <w:r>
        <w:rPr>
          <w:i/>
          <w:iCs/>
        </w:rPr>
        <w:t xml:space="preserve">[role]</w:t>
      </w:r>
      <w:r>
        <w:t xml:space="preserve">,</w:t>
      </w:r>
      <w:r>
        <w:t xml:space="preserve"> </w:t>
      </w:r>
      <w:r>
        <w:rPr>
          <w:i/>
          <w:iCs/>
        </w:rPr>
        <w:t xml:space="preserve">[permission]</w:t>
      </w:r>
      <w:r>
        <w:t xml:space="preserve">, and</w:t>
      </w:r>
      <w:r>
        <w:t xml:space="preserve"> </w:t>
      </w:r>
      <w:r>
        <w:rPr>
          <w:i/>
          <w:iCs/>
        </w:rPr>
        <w:t xml:space="preserve">[action]</w:t>
      </w:r>
      <w:r>
        <w:t xml:space="preserve"> </w:t>
      </w:r>
      <w:r>
        <w:t xml:space="preserve">go between brackets because they are reserved words.</w:t>
      </w:r>
    </w:p>
    <w:p>
      <w:pPr>
        <w:pStyle w:val="Compact"/>
        <w:numPr>
          <w:ilvl w:val="0"/>
          <w:numId w:val="1019"/>
        </w:numPr>
      </w:pPr>
      <w:r>
        <w:rPr>
          <w:b/>
          <w:bCs/>
        </w:rPr>
        <w:t xml:space="preserve">Catalogs:</w:t>
      </w:r>
      <w:r>
        <w:t xml:space="preserve"> </w:t>
      </w:r>
      <w:r>
        <w:t xml:space="preserve">separate tables with the shape</w:t>
      </w:r>
      <w:r>
        <w:t xml:space="preserve"> </w:t>
      </w:r>
      <w:r>
        <w:rPr>
          <w:i/>
          <w:iCs/>
        </w:rPr>
        <w:t xml:space="preserve">code</w:t>
      </w:r>
      <w:r>
        <w:t xml:space="preserve">,</w:t>
      </w:r>
      <w:r>
        <w:t xml:space="preserve"> </w:t>
      </w:r>
      <w:r>
        <w:rPr>
          <w:i/>
          <w:iCs/>
        </w:rPr>
        <w:t xml:space="preserve">name</w:t>
      </w:r>
      <w:r>
        <w:t xml:space="preserve">,</w:t>
      </w:r>
      <w:r>
        <w:t xml:space="preserve"> </w:t>
      </w:r>
      <w:r>
        <w:rPr>
          <w:i/>
          <w:iCs/>
        </w:rPr>
        <w:t xml:space="preserve">display_order</w:t>
      </w:r>
      <w:r>
        <w:t xml:space="preserve">, and</w:t>
      </w:r>
      <w:r>
        <w:t xml:space="preserve"> </w:t>
      </w:r>
      <w:r>
        <w:rPr>
          <w:i/>
          <w:iCs/>
        </w:rPr>
        <w:t xml:space="preserve">is_active</w:t>
      </w:r>
      <w:r>
        <w:t xml:space="preserve">, so that a foreign key prevents mixing statuses of different entities.</w:t>
      </w:r>
    </w:p>
    <w:p>
      <w:pPr>
        <w:pStyle w:val="Compact"/>
        <w:numPr>
          <w:ilvl w:val="0"/>
          <w:numId w:val="1019"/>
        </w:numPr>
      </w:pPr>
      <w:r>
        <w:rPr>
          <w:b/>
          <w:bCs/>
        </w:rPr>
        <w:t xml:space="preserve">Status codes:</w:t>
      </w:r>
      <w:r>
        <w:t xml:space="preserve"> </w:t>
      </w:r>
      <w:r>
        <w:t xml:space="preserve">in English in the database (SCHEDULED, CONFIRMED, IN_PROGRESS, COMPLETED, CANCELLED, NO_SHOW; PENDING, IN_REVIEW, APPROVED, REJECTED, REFUNDED; PENDING, IN_PROGRESS, PAUSED, COMPLETED, WITH_ISSUE). The payment method codes remain in Spanish (EFECTIVO, NEQUI, DAVIPLATA, TRANSFERENCIA).</w:t>
      </w:r>
    </w:p>
    <w:bookmarkEnd w:id="62"/>
    <w:bookmarkStart w:id="63" w:name="X2bc9596c6add3da9b94d079aac3e8e5e5fc74b9"/>
    <w:p>
      <w:pPr>
        <w:pStyle w:val="Heading4"/>
      </w:pPr>
      <w:r>
        <w:t xml:space="preserve">11.2.3 Tables by Schema</w:t>
      </w:r>
    </w:p>
    <w:p>
      <w:pPr>
        <w:pStyle w:val="FirstParagraph"/>
      </w:pPr>
      <w:r>
        <w:rPr>
          <w:b/>
          <w:bCs/>
        </w:rPr>
        <w:t xml:space="preserve">Table 11</w:t>
      </w:r>
    </w:p>
    <w:p>
      <w:pPr>
        <w:pStyle w:val="BodyText"/>
      </w:pPr>
      <w:r>
        <w:rPr>
          <w:i/>
          <w:iCs/>
        </w:rPr>
        <w:t xml:space="preserve">Tables of the System by Schema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Schema (owner)</w:t>
            </w:r>
          </w:p>
        </w:tc>
        <w:tc>
          <w:tcPr/>
          <w:p>
            <w:pPr>
              <w:pStyle w:val="Compact"/>
            </w:pPr>
            <w:r>
              <w:t xml:space="preserve">Tables</w:t>
            </w:r>
          </w:p>
        </w:tc>
      </w:tr>
      <w:tr>
        <w:tc>
          <w:tcPr/>
          <w:p>
            <w:pPr>
              <w:pStyle w:val="Compact"/>
            </w:pPr>
            <w:r>
              <w:t xml:space="preserve">security (security-service)</w:t>
            </w:r>
          </w:p>
        </w:tc>
        <w:tc>
          <w:tcPr/>
          <w:p>
            <w:pPr>
              <w:pStyle w:val="Compact"/>
            </w:pPr>
            <w:r>
              <w:t xml:space="preserve">person, person_address, app_user, role, permission, role_permission, user_role, user_session, password_reset_token, user_preference, login_lockout</w:t>
            </w:r>
          </w:p>
        </w:tc>
      </w:tr>
      <w:tr>
        <w:tc>
          <w:tcPr/>
          <w:p>
            <w:pPr>
              <w:pStyle w:val="Compact"/>
            </w:pPr>
            <w:r>
              <w:t xml:space="preserve">audit (security-service)</w:t>
            </w:r>
          </w:p>
        </w:tc>
        <w:tc>
          <w:tcPr/>
          <w:p>
            <w:pPr>
              <w:pStyle w:val="Compact"/>
            </w:pPr>
            <w:r>
              <w:t xml:space="preserve">audit_log</w:t>
            </w:r>
          </w:p>
        </w:tc>
      </w:tr>
      <w:tr>
        <w:tc>
          <w:tcPr/>
          <w:p>
            <w:pPr>
              <w:pStyle w:val="Compact"/>
            </w:pPr>
            <w:r>
              <w:t xml:space="preserve">customer (customer-service)</w:t>
            </w:r>
          </w:p>
        </w:tc>
        <w:tc>
          <w:tcPr/>
          <w:p>
            <w:pPr>
              <w:pStyle w:val="Compact"/>
            </w:pPr>
            <w:r>
              <w:t xml:space="preserve">vehicle_type, customer, customer_vehicle</w:t>
            </w:r>
          </w:p>
        </w:tc>
      </w:tr>
      <w:tr>
        <w:tc>
          <w:tcPr/>
          <w:p>
            <w:pPr>
              <w:pStyle w:val="Compact"/>
            </w:pPr>
            <w:r>
              <w:t xml:space="preserve">catalog (booking-service)</w:t>
            </w:r>
          </w:p>
        </w:tc>
        <w:tc>
          <w:tcPr/>
          <w:p>
            <w:pPr>
              <w:pStyle w:val="Compact"/>
            </w:pPr>
            <w:r>
              <w:t xml:space="preserve">service_category, service, service_price</w:t>
            </w:r>
          </w:p>
        </w:tc>
      </w:tr>
      <w:tr>
        <w:tc>
          <w:tcPr/>
          <w:p>
            <w:pPr>
              <w:pStyle w:val="Compact"/>
            </w:pPr>
            <w:r>
              <w:t xml:space="preserve">booking (booking-service)</w:t>
            </w:r>
          </w:p>
        </w:tc>
        <w:tc>
          <w:tcPr/>
          <w:p>
            <w:pPr>
              <w:pStyle w:val="Compact"/>
            </w:pPr>
            <w:r>
              <w:t xml:space="preserve">establishment, business_hour, business_hour_exception, bay_status, service_bay, booking_status, cancellation_reason, booking, booking_service, schedule_history</w:t>
            </w:r>
          </w:p>
        </w:tc>
      </w:tr>
      <w:tr>
        <w:tc>
          <w:tcPr/>
          <w:p>
            <w:pPr>
              <w:pStyle w:val="Compact"/>
            </w:pPr>
            <w:r>
              <w:t xml:space="preserve">execution (operations-service)</w:t>
            </w:r>
          </w:p>
        </w:tc>
        <w:tc>
          <w:tcPr/>
          <w:p>
            <w:pPr>
              <w:pStyle w:val="Compact"/>
            </w:pPr>
            <w:r>
              <w:t xml:space="preserve">execution_status, operator, operator_availability, operator_absence, service_execution, operator_profile, operator_skill, inspection_report, inspection_phase, inspection_finding, inspection_photo</w:t>
            </w:r>
          </w:p>
        </w:tc>
      </w:tr>
      <w:tr>
        <w:tc>
          <w:tcPr/>
          <w:p>
            <w:pPr>
              <w:pStyle w:val="Compact"/>
            </w:pPr>
            <w:r>
              <w:t xml:space="preserve">promotion (payment-service)</w:t>
            </w:r>
          </w:p>
        </w:tc>
        <w:tc>
          <w:tcPr/>
          <w:p>
            <w:pPr>
              <w:pStyle w:val="Compact"/>
            </w:pPr>
            <w:r>
              <w:t xml:space="preserve">discount_type, promotion, promotion_service, promotion_customer, booking_promotion</w:t>
            </w:r>
          </w:p>
        </w:tc>
      </w:tr>
      <w:tr>
        <w:tc>
          <w:tcPr/>
          <w:p>
            <w:pPr>
              <w:pStyle w:val="Compact"/>
            </w:pPr>
            <w:r>
              <w:t xml:space="preserve">payment (payment-service)</w:t>
            </w:r>
          </w:p>
        </w:tc>
        <w:tc>
          <w:tcPr/>
          <w:p>
            <w:pPr>
              <w:pStyle w:val="Compact"/>
            </w:pPr>
            <w:r>
              <w:t xml:space="preserve">payment_method_type, payment_account, payment_status, payment, payment_receipt, loyalty_movement_type, loyalty_transaction</w:t>
            </w:r>
          </w:p>
        </w:tc>
      </w:tr>
      <w:tr>
        <w:tc>
          <w:tcPr/>
          <w:p>
            <w:pPr>
              <w:pStyle w:val="Compact"/>
            </w:pPr>
            <w:r>
              <w:t xml:space="preserve">notification (notification-service)</w:t>
            </w:r>
          </w:p>
        </w:tc>
        <w:tc>
          <w:tcPr/>
          <w:p>
            <w:pPr>
              <w:pStyle w:val="Compact"/>
            </w:pPr>
            <w:r>
              <w:t xml:space="preserve">notification_type, notification, device_token, processed_event, booking_reminder, booking_tracking</w:t>
            </w:r>
          </w:p>
        </w:tc>
      </w:tr>
    </w:tbl>
    <w:p>
      <w:pPr>
        <w:pStyle w:val="BodyText"/>
      </w:pPr>
      <w:r>
        <w:rPr>
          <w:i/>
          <w:iCs/>
        </w:rPr>
        <w:t xml:space="preserve">Note.</w:t>
      </w:r>
      <w:r>
        <w:t xml:space="preserve"> </w:t>
      </w:r>
      <w:r>
        <w:t xml:space="preserve">Prepared by the authors from the migration strategy and the data models of the services.</w:t>
      </w:r>
    </w:p>
    <w:bookmarkEnd w:id="63"/>
    <w:bookmarkEnd w:id="64"/>
    <w:bookmarkStart w:id="65" w:name="X81ecdde81a942658dba50ff74cc64564cba0dd9"/>
    <w:p>
      <w:pPr>
        <w:pStyle w:val="Heading3"/>
      </w:pPr>
      <w:r>
        <w:t xml:space="preserve">11.3 Data Dictionary</w:t>
      </w:r>
    </w:p>
    <w:p>
      <w:pPr>
        <w:pStyle w:val="FirstParagraph"/>
      </w:pPr>
      <w:r>
        <w:t xml:space="preserve">The dictionary lists, for each table, its columns, types, nullability, and constraints. To keep it readable, the standard audit block (seven columns) is summarized as "audit block". The columns of security, customer, and payment were verified in the changelogs; the others come from the data models of the documentation.</w:t>
      </w:r>
    </w:p>
    <w:p>
      <w:pPr>
        <w:pStyle w:val="BodyText"/>
      </w:pPr>
      <w:r>
        <w:rPr>
          <w:b/>
          <w:bCs/>
        </w:rPr>
        <w:t xml:space="preserve">Table 12</w:t>
      </w:r>
    </w:p>
    <w:p>
      <w:pPr>
        <w:pStyle w:val="BodyText"/>
      </w:pPr>
      <w:r>
        <w:rPr>
          <w:i/>
          <w:iCs/>
        </w:rPr>
        <w:t xml:space="preserve">Data Dictionary of the Security and Audit Schemas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security.person</w:t>
            </w: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document_number</w:t>
            </w:r>
          </w:p>
        </w:tc>
        <w:tc>
          <w:tcPr/>
          <w:p>
            <w:pPr>
              <w:pStyle w:val="Compact"/>
            </w:pPr>
            <w:r>
              <w:t xml:space="preserve">NVARCHAR(20)</w:t>
            </w:r>
          </w:p>
        </w:tc>
        <w:tc>
          <w:tcPr/>
          <w:p>
            <w:pPr>
              <w:pStyle w:val="Compact"/>
            </w:pPr>
            <w:r>
              <w:t xml:space="preserve">No</w:t>
            </w:r>
          </w:p>
        </w:tc>
        <w:tc>
          <w:tcPr/>
          <w:p>
            <w:pPr>
              <w:pStyle w:val="Compact"/>
            </w:pPr>
            <w:r>
              <w:t xml:space="preserve">Unique (uq_person_document)</w:t>
            </w:r>
          </w:p>
        </w:tc>
      </w:tr>
      <w:tr>
        <w:tc>
          <w:tcPr/>
          <w:p>
            <w:pPr>
              <w:pStyle w:val="Compact"/>
            </w:pPr>
          </w:p>
        </w:tc>
        <w:tc>
          <w:tcPr/>
          <w:p>
            <w:pPr>
              <w:pStyle w:val="Compact"/>
            </w:pPr>
            <w:r>
              <w:t xml:space="preserve">first_name, last_name</w:t>
            </w:r>
          </w:p>
        </w:tc>
        <w:tc>
          <w:tcPr/>
          <w:p>
            <w:pPr>
              <w:pStyle w:val="Compact"/>
            </w:pPr>
            <w:r>
              <w:t xml:space="preserve">NVARCHAR(60)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phone</w:t>
            </w:r>
          </w:p>
        </w:tc>
        <w:tc>
          <w:tcPr/>
          <w:p>
            <w:pPr>
              <w:pStyle w:val="Compact"/>
            </w:pPr>
            <w:r>
              <w:t xml:space="preserve">NVARCHAR(20)</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email</w:t>
            </w:r>
          </w:p>
        </w:tc>
        <w:tc>
          <w:tcPr/>
          <w:p>
            <w:pPr>
              <w:pStyle w:val="Compact"/>
            </w:pPr>
            <w:r>
              <w:t xml:space="preserve">NVARCHAR(120)</w:t>
            </w:r>
          </w:p>
        </w:tc>
        <w:tc>
          <w:tcPr/>
          <w:p>
            <w:pPr>
              <w:pStyle w:val="Compact"/>
            </w:pPr>
            <w:r>
              <w:t xml:space="preserve">Yes</w:t>
            </w:r>
          </w:p>
        </w:tc>
        <w:tc>
          <w:tcPr/>
          <w:p>
            <w:pPr>
              <w:pStyle w:val="Compact"/>
            </w:pPr>
            <w:r>
              <w:t xml:space="preserve">—</w:t>
            </w:r>
          </w:p>
        </w:tc>
      </w:tr>
      <w:tr>
        <w:tc>
          <w:tcPr/>
          <w:p>
            <w:pPr>
              <w:pStyle w:val="Compact"/>
            </w:pPr>
            <w:r>
              <w:t xml:space="preserve">security.app_user</w:t>
            </w:r>
          </w:p>
        </w:tc>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FK to person; unique</w:t>
            </w:r>
          </w:p>
        </w:tc>
      </w:tr>
      <w:tr>
        <w:tc>
          <w:tcPr/>
          <w:p>
            <w:pPr>
              <w:pStyle w:val="Compact"/>
            </w:pPr>
          </w:p>
        </w:tc>
        <w:tc>
          <w:tcPr/>
          <w:p>
            <w:pPr>
              <w:pStyle w:val="Compact"/>
            </w:pPr>
            <w:r>
              <w:t xml:space="preserve">username</w:t>
            </w:r>
          </w:p>
        </w:tc>
        <w:tc>
          <w:tcPr/>
          <w:p>
            <w:pPr>
              <w:pStyle w:val="Compact"/>
            </w:pPr>
            <w:r>
              <w:t xml:space="preserve">NVARCHAR(60)</w:t>
            </w:r>
          </w:p>
        </w:tc>
        <w:tc>
          <w:tcPr/>
          <w:p>
            <w:pPr>
              <w:pStyle w:val="Compact"/>
            </w:pPr>
            <w:r>
              <w:t xml:space="preserve">No</w:t>
            </w:r>
          </w:p>
        </w:tc>
        <w:tc>
          <w:tcPr/>
          <w:p>
            <w:pPr>
              <w:pStyle w:val="Compact"/>
            </w:pPr>
            <w:r>
              <w:t xml:space="preserve">Unique; it is the email</w:t>
            </w:r>
          </w:p>
        </w:tc>
      </w:tr>
      <w:tr>
        <w:tc>
          <w:tcPr/>
          <w:p>
            <w:pPr>
              <w:pStyle w:val="Compact"/>
            </w:pPr>
          </w:p>
        </w:tc>
        <w:tc>
          <w:tcPr/>
          <w:p>
            <w:pPr>
              <w:pStyle w:val="Compact"/>
            </w:pPr>
            <w:r>
              <w:t xml:space="preserve">password_hash</w:t>
            </w:r>
          </w:p>
        </w:tc>
        <w:tc>
          <w:tcPr/>
          <w:p>
            <w:pPr>
              <w:pStyle w:val="Compact"/>
            </w:pPr>
            <w:r>
              <w:t xml:space="preserve">NVARCHAR(255)</w:t>
            </w:r>
          </w:p>
        </w:tc>
        <w:tc>
          <w:tcPr/>
          <w:p>
            <w:pPr>
              <w:pStyle w:val="Compact"/>
            </w:pPr>
            <w:r>
              <w:t xml:space="preserve">No</w:t>
            </w:r>
          </w:p>
        </w:tc>
        <w:tc>
          <w:tcPr/>
          <w:p>
            <w:pPr>
              <w:pStyle w:val="Compact"/>
            </w:pPr>
            <w:r>
              <w:t xml:space="preserve">BCrypt hash</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Default 1</w:t>
            </w:r>
          </w:p>
        </w:tc>
      </w:tr>
      <w:tr>
        <w:tc>
          <w:tcPr/>
          <w:p>
            <w:pPr>
              <w:pStyle w:val="Compact"/>
            </w:pPr>
          </w:p>
        </w:tc>
        <w:tc>
          <w:tcPr/>
          <w:p>
            <w:pPr>
              <w:pStyle w:val="Compact"/>
            </w:pPr>
            <w:r>
              <w:t xml:space="preserve">last_login</w:t>
            </w:r>
          </w:p>
        </w:tc>
        <w:tc>
          <w:tcPr/>
          <w:p>
            <w:pPr>
              <w:pStyle w:val="Compact"/>
            </w:pPr>
            <w:r>
              <w:t xml:space="preserve">DATETIME2(3)</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terms_accepted_at, data_policy_accepted_at</w:t>
            </w:r>
          </w:p>
        </w:tc>
        <w:tc>
          <w:tcPr/>
          <w:p>
            <w:pPr>
              <w:pStyle w:val="Compact"/>
            </w:pPr>
            <w:r>
              <w:t xml:space="preserve">DATETIME2(3)</w:t>
            </w:r>
          </w:p>
        </w:tc>
        <w:tc>
          <w:tcPr/>
          <w:p>
            <w:pPr>
              <w:pStyle w:val="Compact"/>
            </w:pPr>
            <w:r>
              <w:t xml:space="preserve">Yes</w:t>
            </w:r>
          </w:p>
        </w:tc>
        <w:tc>
          <w:tcPr/>
          <w:p>
            <w:pPr>
              <w:pStyle w:val="Compact"/>
            </w:pPr>
            <w:r>
              <w:t xml:space="preserve">Date the Terms and the Data Policy were accepted at registration (changelog 039); null for older accounts</w:t>
            </w:r>
          </w:p>
        </w:tc>
      </w:tr>
      <w:tr>
        <w:tc>
          <w:tcPr/>
          <w:p>
            <w:pPr>
              <w:pStyle w:val="Compact"/>
            </w:pPr>
          </w:p>
        </w:tc>
        <w:tc>
          <w:tcPr/>
          <w:p>
            <w:pPr>
              <w:pStyle w:val="Compact"/>
            </w:pPr>
            <w:r>
              <w:t xml:space="preserve">created_at</w:t>
            </w:r>
          </w:p>
        </w:tc>
        <w:tc>
          <w:tcPr/>
          <w:p>
            <w:pPr>
              <w:pStyle w:val="Compact"/>
            </w:pPr>
            <w:r>
              <w:t xml:space="preserve">DATETIME2(3)</w:t>
            </w:r>
          </w:p>
        </w:tc>
        <w:tc>
          <w:tcPr/>
          <w:p>
            <w:pPr>
              <w:pStyle w:val="Compact"/>
            </w:pPr>
            <w:r>
              <w:t xml:space="preserve">No</w:t>
            </w:r>
          </w:p>
        </w:tc>
        <w:tc>
          <w:tcPr/>
          <w:p>
            <w:pPr>
              <w:pStyle w:val="Compact"/>
            </w:pPr>
            <w:r>
              <w:t xml:space="preserve">Account creation date (changelog 036)</w:t>
            </w:r>
          </w:p>
        </w:tc>
      </w:tr>
      <w:tr>
        <w:tc>
          <w:tcPr/>
          <w:p>
            <w:pPr>
              <w:pStyle w:val="Compact"/>
            </w:pPr>
            <w:r>
              <w:t xml:space="preserve">security.role</w:t>
            </w:r>
          </w:p>
        </w:tc>
        <w:tc>
          <w:tcPr/>
          <w:p>
            <w:pPr>
              <w:pStyle w:val="Compact"/>
            </w:pPr>
            <w:r>
              <w:t xml:space="preserve">role_id, code, name</w:t>
            </w:r>
          </w:p>
        </w:tc>
        <w:tc>
          <w:tcPr/>
          <w:p>
            <w:pPr>
              <w:pStyle w:val="Compact"/>
            </w:pPr>
            <w:r>
              <w:t xml:space="preserve">SMALLINT, NVARCHAR(30), NVARCHAR(60)</w:t>
            </w:r>
          </w:p>
        </w:tc>
        <w:tc>
          <w:tcPr/>
          <w:p>
            <w:pPr>
              <w:pStyle w:val="Compact"/>
            </w:pPr>
            <w:r>
              <w:t xml:space="preserve">No</w:t>
            </w:r>
          </w:p>
        </w:tc>
        <w:tc>
          <w:tcPr/>
          <w:p>
            <w:pPr>
              <w:pStyle w:val="Compact"/>
            </w:pPr>
            <w:r>
              <w:t xml:space="preserve">PK; code unique (ADMIN, OPERATOR, CLIENT)</w:t>
            </w:r>
          </w:p>
        </w:tc>
      </w:tr>
      <w:tr>
        <w:tc>
          <w:tcPr/>
          <w:p>
            <w:pPr>
              <w:pStyle w:val="Compact"/>
            </w:pPr>
            <w:r>
              <w:t xml:space="preserve">security.permission</w:t>
            </w:r>
          </w:p>
        </w:tc>
        <w:tc>
          <w:tcPr/>
          <w:p>
            <w:pPr>
              <w:pStyle w:val="Compact"/>
            </w:pPr>
            <w:r>
              <w:t xml:space="preserve">permission_id, code, name, resource, action</w:t>
            </w:r>
          </w:p>
        </w:tc>
        <w:tc>
          <w:tcPr/>
          <w:p>
            <w:pPr>
              <w:pStyle w:val="Compact"/>
            </w:pPr>
            <w:r>
              <w:t xml:space="preserve">SMALLINT, NVARCHAR</w:t>
            </w:r>
          </w:p>
        </w:tc>
        <w:tc>
          <w:tcPr/>
          <w:p>
            <w:pPr>
              <w:pStyle w:val="Compact"/>
            </w:pPr>
            <w:r>
              <w:t xml:space="preserve">No</w:t>
            </w:r>
          </w:p>
        </w:tc>
        <w:tc>
          <w:tcPr/>
          <w:p>
            <w:pPr>
              <w:pStyle w:val="Compact"/>
            </w:pPr>
            <w:r>
              <w:t xml:space="preserve">PK; code unique; catalog loaded by changelog 026</w:t>
            </w:r>
          </w:p>
        </w:tc>
      </w:tr>
      <w:tr>
        <w:tc>
          <w:tcPr/>
          <w:p>
            <w:pPr>
              <w:pStyle w:val="Compact"/>
            </w:pPr>
            <w:r>
              <w:t xml:space="preserve">security.role_permission</w:t>
            </w:r>
          </w:p>
        </w:tc>
        <w:tc>
          <w:tcPr/>
          <w:p>
            <w:pPr>
              <w:pStyle w:val="Compact"/>
            </w:pPr>
            <w:r>
              <w:t xml:space="preserve">role_permission_id, role_id, permission_id</w:t>
            </w:r>
          </w:p>
        </w:tc>
        <w:tc>
          <w:tcPr/>
          <w:p>
            <w:pPr>
              <w:pStyle w:val="Compact"/>
            </w:pPr>
            <w:r>
              <w:t xml:space="preserve">BIGINT, SMALLINT, SMALLINT</w:t>
            </w:r>
          </w:p>
        </w:tc>
        <w:tc>
          <w:tcPr/>
          <w:p>
            <w:pPr>
              <w:pStyle w:val="Compact"/>
            </w:pPr>
            <w:r>
              <w:t xml:space="preserve">No</w:t>
            </w:r>
          </w:p>
        </w:tc>
        <w:tc>
          <w:tcPr/>
          <w:p>
            <w:pPr>
              <w:pStyle w:val="Compact"/>
            </w:pPr>
            <w:r>
              <w:t xml:space="preserve">FKs; unique (role_id, permission_id); informative matrix edited by the administrator (ADR-015)</w:t>
            </w:r>
          </w:p>
        </w:tc>
      </w:tr>
      <w:tr>
        <w:tc>
          <w:tcPr/>
          <w:p>
            <w:pPr>
              <w:pStyle w:val="Compact"/>
            </w:pPr>
            <w:r>
              <w:t xml:space="preserve">security.user_role</w:t>
            </w:r>
          </w:p>
        </w:tc>
        <w:tc>
          <w:tcPr/>
          <w:p>
            <w:pPr>
              <w:pStyle w:val="Compact"/>
            </w:pPr>
            <w:r>
              <w:t xml:space="preserve">user_role_id, user_id, role_id</w:t>
            </w:r>
          </w:p>
        </w:tc>
        <w:tc>
          <w:tcPr/>
          <w:p>
            <w:pPr>
              <w:pStyle w:val="Compact"/>
            </w:pPr>
            <w:r>
              <w:t xml:space="preserve">BIGINT, BIGINT, SMALLINT</w:t>
            </w:r>
          </w:p>
        </w:tc>
        <w:tc>
          <w:tcPr/>
          <w:p>
            <w:pPr>
              <w:pStyle w:val="Compact"/>
            </w:pPr>
            <w:r>
              <w:t xml:space="preserve">No</w:t>
            </w:r>
          </w:p>
        </w:tc>
        <w:tc>
          <w:tcPr/>
          <w:p>
            <w:pPr>
              <w:pStyle w:val="Compact"/>
            </w:pPr>
            <w:r>
              <w:t xml:space="preserve">FKs; unique (user_id, role_id)</w:t>
            </w:r>
          </w:p>
        </w:tc>
      </w:tr>
      <w:tr>
        <w:tc>
          <w:tcPr/>
          <w:p>
            <w:pPr>
              <w:pStyle w:val="Compact"/>
            </w:pPr>
            <w:r>
              <w:t xml:space="preserve">security.user_session</w:t>
            </w:r>
          </w:p>
        </w:tc>
        <w:tc>
          <w:tcPr/>
          <w:p>
            <w:pPr>
              <w:pStyle w:val="Compact"/>
            </w:pPr>
            <w:r>
              <w:t xml:space="preserve">user_session_id, user_id</w:t>
            </w:r>
          </w:p>
        </w:tc>
        <w:tc>
          <w:tcPr/>
          <w:p>
            <w:pPr>
              <w:pStyle w:val="Compact"/>
            </w:pPr>
            <w:r>
              <w:t xml:space="preserve">BIGINT</w:t>
            </w:r>
          </w:p>
        </w:tc>
        <w:tc>
          <w:tcPr/>
          <w:p>
            <w:pPr>
              <w:pStyle w:val="Compact"/>
            </w:pPr>
            <w:r>
              <w:t xml:space="preserve">No</w:t>
            </w:r>
          </w:p>
        </w:tc>
        <w:tc>
          <w:tcPr/>
          <w:p>
            <w:pPr>
              <w:pStyle w:val="Compact"/>
            </w:pPr>
            <w:r>
              <w:t xml:space="preserve">PK; FK to app_user</w:t>
            </w:r>
          </w:p>
        </w:tc>
      </w:tr>
      <w:tr>
        <w:tc>
          <w:tcPr/>
          <w:p>
            <w:pPr>
              <w:pStyle w:val="Compact"/>
            </w:pPr>
          </w:p>
        </w:tc>
        <w:tc>
          <w:tcPr/>
          <w:p>
            <w:pPr>
              <w:pStyle w:val="Compact"/>
            </w:pPr>
            <w:r>
              <w:t xml:space="preserve">refresh_token_hash</w:t>
            </w:r>
          </w:p>
        </w:tc>
        <w:tc>
          <w:tcPr/>
          <w:p>
            <w:pPr>
              <w:pStyle w:val="Compact"/>
            </w:pPr>
            <w:r>
              <w:t xml:space="preserve">NVARCHAR(255)</w:t>
            </w:r>
          </w:p>
        </w:tc>
        <w:tc>
          <w:tcPr/>
          <w:p>
            <w:pPr>
              <w:pStyle w:val="Compact"/>
            </w:pPr>
            <w:r>
              <w:t xml:space="preserve">Yes</w:t>
            </w:r>
          </w:p>
        </w:tc>
        <w:tc>
          <w:tcPr/>
          <w:p>
            <w:pPr>
              <w:pStyle w:val="Compact"/>
            </w:pPr>
            <w:r>
              <w:t xml:space="preserve">Not used (no refresh tokens)</w:t>
            </w:r>
          </w:p>
        </w:tc>
      </w:tr>
      <w:tr>
        <w:tc>
          <w:tcPr/>
          <w:p>
            <w:pPr>
              <w:pStyle w:val="Compact"/>
            </w:pPr>
          </w:p>
        </w:tc>
        <w:tc>
          <w:tcPr/>
          <w:p>
            <w:pPr>
              <w:pStyle w:val="Compact"/>
            </w:pPr>
            <w:r>
              <w:t xml:space="preserve">started_at, expires_at</w:t>
            </w:r>
          </w:p>
        </w:tc>
        <w:tc>
          <w:tcPr/>
          <w:p>
            <w:pPr>
              <w:pStyle w:val="Compact"/>
            </w:pPr>
            <w:r>
              <w:t xml:space="preserve">DATETIME2(3)</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revoked_at</w:t>
            </w:r>
          </w:p>
        </w:tc>
        <w:tc>
          <w:tcPr/>
          <w:p>
            <w:pPr>
              <w:pStyle w:val="Compact"/>
            </w:pPr>
            <w:r>
              <w:t xml:space="preserve">DATETIME2(3)</w:t>
            </w:r>
          </w:p>
        </w:tc>
        <w:tc>
          <w:tcPr/>
          <w:p>
            <w:pPr>
              <w:pStyle w:val="Compact"/>
            </w:pPr>
            <w:r>
              <w:t xml:space="preserve">Yes</w:t>
            </w:r>
          </w:p>
        </w:tc>
        <w:tc>
          <w:tcPr/>
          <w:p>
            <w:pPr>
              <w:pStyle w:val="Compact"/>
            </w:pPr>
            <w:r>
              <w:t xml:space="preserve">Set at logout</w:t>
            </w:r>
          </w:p>
        </w:tc>
      </w:tr>
      <w:tr>
        <w:tc>
          <w:tcPr/>
          <w:p>
            <w:pPr>
              <w:pStyle w:val="Compact"/>
            </w:pPr>
          </w:p>
        </w:tc>
        <w:tc>
          <w:tcPr/>
          <w:p>
            <w:pPr>
              <w:pStyle w:val="Compact"/>
            </w:pPr>
            <w:r>
              <w:t xml:space="preserve">ip_address, user_agent</w:t>
            </w:r>
          </w:p>
        </w:tc>
        <w:tc>
          <w:tcPr/>
          <w:p>
            <w:pPr>
              <w:pStyle w:val="Compact"/>
            </w:pPr>
            <w:r>
              <w:t xml:space="preserve">NVARCHAR(45), NVARCHAR(300)</w:t>
            </w:r>
          </w:p>
        </w:tc>
        <w:tc>
          <w:tcPr/>
          <w:p>
            <w:pPr>
              <w:pStyle w:val="Compact"/>
            </w:pPr>
            <w:r>
              <w:t xml:space="preserve">Yes</w:t>
            </w:r>
          </w:p>
        </w:tc>
        <w:tc>
          <w:tcPr/>
          <w:p>
            <w:pPr>
              <w:pStyle w:val="Compact"/>
            </w:pPr>
            <w:r>
              <w:t xml:space="preserve">—</w:t>
            </w:r>
          </w:p>
        </w:tc>
      </w:tr>
      <w:tr>
        <w:tc>
          <w:tcPr/>
          <w:p>
            <w:pPr>
              <w:pStyle w:val="Compact"/>
            </w:pPr>
            <w:r>
              <w:t xml:space="preserve">security.password_reset_token</w:t>
            </w:r>
          </w:p>
        </w:tc>
        <w:tc>
          <w:tcPr/>
          <w:p>
            <w:pPr>
              <w:pStyle w:val="Compact"/>
            </w:pPr>
            <w:r>
              <w:t xml:space="preserve">password_reset_token_id, user_id</w:t>
            </w:r>
          </w:p>
        </w:tc>
        <w:tc>
          <w:tcPr/>
          <w:p>
            <w:pPr>
              <w:pStyle w:val="Compact"/>
            </w:pPr>
            <w:r>
              <w:t xml:space="preserve">BIGINT</w:t>
            </w:r>
          </w:p>
        </w:tc>
        <w:tc>
          <w:tcPr/>
          <w:p>
            <w:pPr>
              <w:pStyle w:val="Compact"/>
            </w:pPr>
            <w:r>
              <w:t xml:space="preserve">No</w:t>
            </w:r>
          </w:p>
        </w:tc>
        <w:tc>
          <w:tcPr/>
          <w:p>
            <w:pPr>
              <w:pStyle w:val="Compact"/>
            </w:pPr>
            <w:r>
              <w:t xml:space="preserve">PK; FK to app_user</w:t>
            </w:r>
          </w:p>
        </w:tc>
      </w:tr>
      <w:tr>
        <w:tc>
          <w:tcPr/>
          <w:p>
            <w:pPr>
              <w:pStyle w:val="Compact"/>
            </w:pPr>
          </w:p>
        </w:tc>
        <w:tc>
          <w:tcPr/>
          <w:p>
            <w:pPr>
              <w:pStyle w:val="Compact"/>
            </w:pPr>
            <w:r>
              <w:t xml:space="preserve">token_hash</w:t>
            </w:r>
          </w:p>
        </w:tc>
        <w:tc>
          <w:tcPr/>
          <w:p>
            <w:pPr>
              <w:pStyle w:val="Compact"/>
            </w:pPr>
            <w:r>
              <w:t xml:space="preserve">NVARCHAR(255)</w:t>
            </w:r>
          </w:p>
        </w:tc>
        <w:tc>
          <w:tcPr/>
          <w:p>
            <w:pPr>
              <w:pStyle w:val="Compact"/>
            </w:pPr>
            <w:r>
              <w:t xml:space="preserve">No</w:t>
            </w:r>
          </w:p>
        </w:tc>
        <w:tc>
          <w:tcPr/>
          <w:p>
            <w:pPr>
              <w:pStyle w:val="Compact"/>
            </w:pPr>
            <w:r>
              <w:t xml:space="preserve">Unique; BCrypt hash of the code</w:t>
            </w:r>
          </w:p>
        </w:tc>
      </w:tr>
      <w:tr>
        <w:tc>
          <w:tcPr/>
          <w:p>
            <w:pPr>
              <w:pStyle w:val="Compact"/>
            </w:pPr>
          </w:p>
        </w:tc>
        <w:tc>
          <w:tcPr/>
          <w:p>
            <w:pPr>
              <w:pStyle w:val="Compact"/>
            </w:pPr>
            <w:r>
              <w:t xml:space="preserve">requested_at, expires_at</w:t>
            </w:r>
          </w:p>
        </w:tc>
        <w:tc>
          <w:tcPr/>
          <w:p>
            <w:pPr>
              <w:pStyle w:val="Compact"/>
            </w:pPr>
            <w:r>
              <w:t xml:space="preserve">DATETIME2(3)</w:t>
            </w:r>
          </w:p>
        </w:tc>
        <w:tc>
          <w:tcPr/>
          <w:p>
            <w:pPr>
              <w:pStyle w:val="Compact"/>
            </w:pPr>
            <w:r>
              <w:t xml:space="preserve">No</w:t>
            </w:r>
          </w:p>
        </w:tc>
        <w:tc>
          <w:tcPr/>
          <w:p>
            <w:pPr>
              <w:pStyle w:val="Compact"/>
            </w:pPr>
            <w:r>
              <w:t xml:space="preserve">ck: expires_at &gt; requested_at</w:t>
            </w:r>
          </w:p>
        </w:tc>
      </w:tr>
      <w:tr>
        <w:tc>
          <w:tcPr/>
          <w:p>
            <w:pPr>
              <w:pStyle w:val="Compact"/>
            </w:pPr>
          </w:p>
        </w:tc>
        <w:tc>
          <w:tcPr/>
          <w:p>
            <w:pPr>
              <w:pStyle w:val="Compact"/>
            </w:pPr>
            <w:r>
              <w:t xml:space="preserve">used_at, ip_address</w:t>
            </w:r>
          </w:p>
        </w:tc>
        <w:tc>
          <w:tcPr/>
          <w:p>
            <w:pPr>
              <w:pStyle w:val="Compact"/>
            </w:pPr>
            <w:r>
              <w:t xml:space="preserve">DATETIME2(3), NVARCHAR(45)</w:t>
            </w:r>
          </w:p>
        </w:tc>
        <w:tc>
          <w:tcPr/>
          <w:p>
            <w:pPr>
              <w:pStyle w:val="Compact"/>
            </w:pPr>
            <w:r>
              <w:t xml:space="preserve">Yes</w:t>
            </w:r>
          </w:p>
        </w:tc>
        <w:tc>
          <w:tcPr/>
          <w:p>
            <w:pPr>
              <w:pStyle w:val="Compact"/>
            </w:pPr>
            <w:r>
              <w:t xml:space="preserve">—</w:t>
            </w:r>
          </w:p>
        </w:tc>
      </w:tr>
      <w:tr>
        <w:tc>
          <w:tcPr/>
          <w:p>
            <w:pPr>
              <w:pStyle w:val="Compact"/>
            </w:pPr>
            <w:r>
              <w:t xml:space="preserve">security.user_preference</w:t>
            </w:r>
          </w:p>
        </w:tc>
        <w:tc>
          <w:tcPr/>
          <w:p>
            <w:pPr>
              <w:pStyle w:val="Compact"/>
            </w:pPr>
            <w:r>
              <w:t xml:space="preserve">user_preference_id, user_id</w:t>
            </w:r>
          </w:p>
        </w:tc>
        <w:tc>
          <w:tcPr/>
          <w:p>
            <w:pPr>
              <w:pStyle w:val="Compact"/>
            </w:pPr>
            <w:r>
              <w:t xml:space="preserve">BIGINT</w:t>
            </w:r>
          </w:p>
        </w:tc>
        <w:tc>
          <w:tcPr/>
          <w:p>
            <w:pPr>
              <w:pStyle w:val="Compact"/>
            </w:pPr>
            <w:r>
              <w:t xml:space="preserve">No</w:t>
            </w:r>
          </w:p>
        </w:tc>
        <w:tc>
          <w:tcPr/>
          <w:p>
            <w:pPr>
              <w:pStyle w:val="Compact"/>
            </w:pPr>
            <w:r>
              <w:t xml:space="preserve">PK; FK and unique user_id</w:t>
            </w:r>
          </w:p>
        </w:tc>
      </w:tr>
      <w:tr>
        <w:tc>
          <w:tcPr/>
          <w:p>
            <w:pPr>
              <w:pStyle w:val="Compact"/>
            </w:pPr>
          </w:p>
        </w:tc>
        <w:tc>
          <w:tcPr/>
          <w:p>
            <w:pPr>
              <w:pStyle w:val="Compact"/>
            </w:pPr>
            <w:r>
              <w:t xml:space="preserve">theme</w:t>
            </w:r>
          </w:p>
        </w:tc>
        <w:tc>
          <w:tcPr/>
          <w:p>
            <w:pPr>
              <w:pStyle w:val="Compact"/>
            </w:pPr>
            <w:r>
              <w:t xml:space="preserve">NVARCHAR(20)</w:t>
            </w:r>
          </w:p>
        </w:tc>
        <w:tc>
          <w:tcPr/>
          <w:p>
            <w:pPr>
              <w:pStyle w:val="Compact"/>
            </w:pPr>
            <w:r>
              <w:t xml:space="preserve">No</w:t>
            </w:r>
          </w:p>
        </w:tc>
        <w:tc>
          <w:tcPr/>
          <w:p>
            <w:pPr>
              <w:pStyle w:val="Compact"/>
            </w:pPr>
            <w:r>
              <w:t xml:space="preserve">green-light, green-dark, pink, or pink-dark</w:t>
            </w:r>
          </w:p>
        </w:tc>
      </w:tr>
      <w:tr>
        <w:tc>
          <w:tcPr/>
          <w:p>
            <w:pPr>
              <w:pStyle w:val="Compact"/>
            </w:pPr>
          </w:p>
        </w:tc>
        <w:tc>
          <w:tcPr/>
          <w:p>
            <w:pPr>
              <w:pStyle w:val="Compact"/>
            </w:pPr>
            <w:r>
              <w:t xml:space="preserve">language</w:t>
            </w:r>
          </w:p>
        </w:tc>
        <w:tc>
          <w:tcPr/>
          <w:p>
            <w:pPr>
              <w:pStyle w:val="Compact"/>
            </w:pPr>
            <w:r>
              <w:t xml:space="preserve">NVARCHAR(5)</w:t>
            </w:r>
          </w:p>
        </w:tc>
        <w:tc>
          <w:tcPr/>
          <w:p>
            <w:pPr>
              <w:pStyle w:val="Compact"/>
            </w:pPr>
            <w:r>
              <w:t xml:space="preserve">No</w:t>
            </w:r>
          </w:p>
        </w:tc>
        <w:tc>
          <w:tcPr/>
          <w:p>
            <w:pPr>
              <w:pStyle w:val="Compact"/>
            </w:pPr>
            <w:r>
              <w:t xml:space="preserve">es, en, fr, or pt</w:t>
            </w:r>
          </w:p>
        </w:tc>
      </w:tr>
      <w:tr>
        <w:tc>
          <w:tcPr/>
          <w:p>
            <w:pPr>
              <w:pStyle w:val="Compact"/>
            </w:pPr>
          </w:p>
        </w:tc>
        <w:tc>
          <w:tcPr/>
          <w:p>
            <w:pPr>
              <w:pStyle w:val="Compact"/>
            </w:pPr>
            <w:r>
              <w:t xml:space="preserve">notifications_enabled</w:t>
            </w:r>
          </w:p>
        </w:tc>
        <w:tc>
          <w:tcPr/>
          <w:p>
            <w:pPr>
              <w:pStyle w:val="Compact"/>
            </w:pPr>
            <w:r>
              <w:t xml:space="preserve">BIT</w:t>
            </w:r>
          </w:p>
        </w:tc>
        <w:tc>
          <w:tcPr/>
          <w:p>
            <w:pPr>
              <w:pStyle w:val="Compact"/>
            </w:pPr>
            <w:r>
              <w:t xml:space="preserve">No</w:t>
            </w:r>
          </w:p>
        </w:tc>
        <w:tc>
          <w:tcPr/>
          <w:p>
            <w:pPr>
              <w:pStyle w:val="Compact"/>
            </w:pPr>
            <w:r>
              <w:t xml:space="preserve">Default 1; push switch</w:t>
            </w:r>
          </w:p>
        </w:tc>
      </w:tr>
      <w:tr>
        <w:tc>
          <w:tcPr/>
          <w:p>
            <w:pPr>
              <w:pStyle w:val="Compact"/>
            </w:pPr>
          </w:p>
        </w:tc>
        <w:tc>
          <w:tcPr/>
          <w:p>
            <w:pPr>
              <w:pStyle w:val="Compact"/>
            </w:pPr>
            <w:r>
              <w:t xml:space="preserve">email_reminders_enabled, promotions_enabled</w:t>
            </w:r>
          </w:p>
        </w:tc>
        <w:tc>
          <w:tcPr/>
          <w:p>
            <w:pPr>
              <w:pStyle w:val="Compact"/>
            </w:pPr>
            <w:r>
              <w:t xml:space="preserve">BIT</w:t>
            </w:r>
          </w:p>
        </w:tc>
        <w:tc>
          <w:tcPr/>
          <w:p>
            <w:pPr>
              <w:pStyle w:val="Compact"/>
            </w:pPr>
            <w:r>
              <w:t xml:space="preserve">No</w:t>
            </w:r>
          </w:p>
        </w:tc>
        <w:tc>
          <w:tcPr/>
          <w:p>
            <w:pPr>
              <w:pStyle w:val="Compact"/>
            </w:pPr>
            <w:r>
              <w:t xml:space="preserve">Default 1 (changelog 030); audit block</w:t>
            </w:r>
          </w:p>
        </w:tc>
      </w:tr>
      <w:tr>
        <w:tc>
          <w:tcPr/>
          <w:p>
            <w:pPr>
              <w:pStyle w:val="Compact"/>
            </w:pPr>
            <w:r>
              <w:t xml:space="preserve">security.person_address</w:t>
            </w:r>
          </w:p>
        </w:tc>
        <w:tc>
          <w:tcPr/>
          <w:p>
            <w:pPr>
              <w:pStyle w:val="Compact"/>
            </w:pPr>
            <w:r>
              <w:t xml:space="preserve">person_id, address</w:t>
            </w:r>
          </w:p>
        </w:tc>
        <w:tc>
          <w:tcPr/>
          <w:p>
            <w:pPr>
              <w:pStyle w:val="Compact"/>
            </w:pPr>
            <w:r>
              <w:t xml:space="preserve">BIGINT, NVARCHAR(200)</w:t>
            </w:r>
          </w:p>
        </w:tc>
        <w:tc>
          <w:tcPr/>
          <w:p>
            <w:pPr>
              <w:pStyle w:val="Compact"/>
            </w:pPr>
            <w:r>
              <w:t xml:space="preserve">No</w:t>
            </w:r>
          </w:p>
        </w:tc>
        <w:tc>
          <w:tcPr/>
          <w:p>
            <w:pPr>
              <w:pStyle w:val="Compact"/>
            </w:pPr>
            <w:r>
              <w:t xml:space="preserve">PK and FK to person; contact address of the profile (changelog 035)</w:t>
            </w:r>
          </w:p>
        </w:tc>
      </w:tr>
      <w:tr>
        <w:tc>
          <w:tcPr/>
          <w:p>
            <w:pPr>
              <w:pStyle w:val="Compact"/>
            </w:pPr>
            <w:r>
              <w:t xml:space="preserve">security.login_lockout</w:t>
            </w:r>
          </w:p>
        </w:tc>
        <w:tc>
          <w:tcPr/>
          <w:p>
            <w:pPr>
              <w:pStyle w:val="Compact"/>
            </w:pPr>
            <w:r>
              <w:t xml:space="preserve">user_id, failed_count, first_failed_at, locked_until</w:t>
            </w:r>
          </w:p>
        </w:tc>
        <w:tc>
          <w:tcPr/>
          <w:p>
            <w:pPr>
              <w:pStyle w:val="Compact"/>
            </w:pPr>
            <w:r>
              <w:t xml:space="preserve">BIGINT, INT, DATETIME2(3)</w:t>
            </w:r>
          </w:p>
        </w:tc>
        <w:tc>
          <w:tcPr/>
          <w:p>
            <w:pPr>
              <w:pStyle w:val="Compact"/>
            </w:pPr>
            <w:r>
              <w:t xml:space="preserve">No/Yes</w:t>
            </w:r>
          </w:p>
        </w:tc>
        <w:tc>
          <w:tcPr/>
          <w:p>
            <w:pPr>
              <w:pStyle w:val="Compact"/>
            </w:pPr>
            <w:r>
              <w:t xml:space="preserve">PK and FK to app_user; failed attempts and temporary lockout (changelog 034)</w:t>
            </w:r>
          </w:p>
        </w:tc>
      </w:tr>
      <w:tr>
        <w:tc>
          <w:tcPr/>
          <w:p>
            <w:pPr>
              <w:pStyle w:val="Compact"/>
            </w:pPr>
            <w:r>
              <w:t xml:space="preserve">audit.audit_log</w:t>
            </w:r>
          </w:p>
        </w:tc>
        <w:tc>
          <w:tcPr/>
          <w:p>
            <w:pPr>
              <w:pStyle w:val="Compact"/>
            </w:pPr>
            <w:r>
              <w:t xml:space="preserve">audit_log_id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entity, entity_id, action</w:t>
            </w:r>
          </w:p>
        </w:tc>
        <w:tc>
          <w:tcPr/>
          <w:p>
            <w:pPr>
              <w:pStyle w:val="Compact"/>
            </w:pPr>
            <w:r>
              <w:t xml:space="preserve">NVARCHAR(60), BIGINT, NVARCHAR(20)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previous_data, new_data</w:t>
            </w:r>
          </w:p>
        </w:tc>
        <w:tc>
          <w:tcPr/>
          <w:p>
            <w:pPr>
              <w:pStyle w:val="Compact"/>
            </w:pPr>
            <w:r>
              <w:t xml:space="preserve">NVARCHAR(MAX)</w:t>
            </w:r>
          </w:p>
        </w:tc>
        <w:tc>
          <w:tcPr/>
          <w:p>
            <w:pPr>
              <w:pStyle w:val="Compact"/>
            </w:pPr>
            <w:r>
              <w:t xml:space="preserve">Yes</w:t>
            </w:r>
          </w:p>
        </w:tc>
        <w:tc>
          <w:tcPr/>
          <w:p>
            <w:pPr>
              <w:pStyle w:val="Compact"/>
            </w:pPr>
            <w:r>
              <w:t xml:space="preserve">JSON text</w:t>
            </w:r>
          </w:p>
        </w:tc>
      </w:tr>
      <w:tr>
        <w:tc>
          <w:tcPr/>
          <w:p>
            <w:pPr>
              <w:pStyle w:val="Compact"/>
            </w:pPr>
          </w:p>
        </w:tc>
        <w:tc>
          <w:tcPr/>
          <w:p>
            <w:pPr>
              <w:pStyle w:val="Compact"/>
            </w:pPr>
            <w:r>
              <w:t xml:space="preserve">changed_by</w:t>
            </w:r>
          </w:p>
        </w:tc>
        <w:tc>
          <w:tcPr/>
          <w:p>
            <w:pPr>
              <w:pStyle w:val="Compact"/>
            </w:pPr>
            <w:r>
              <w:t xml:space="preserve">BIGINT</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changed_at</w:t>
            </w:r>
          </w:p>
        </w:tc>
        <w:tc>
          <w:tcPr/>
          <w:p>
            <w:pPr>
              <w:pStyle w:val="Compact"/>
            </w:pPr>
            <w:r>
              <w:t xml:space="preserve">DATETIME2(3)</w:t>
            </w:r>
          </w:p>
        </w:tc>
        <w:tc>
          <w:tcPr/>
          <w:p>
            <w:pPr>
              <w:pStyle w:val="Compact"/>
            </w:pPr>
            <w:r>
              <w:t xml:space="preserve">No</w:t>
            </w:r>
          </w:p>
        </w:tc>
        <w:tc>
          <w:tcPr/>
          <w:p>
            <w:pPr>
              <w:pStyle w:val="Compact"/>
            </w:pPr>
            <w:r>
              <w:t xml:space="preserve">Default SYSUTCDATETIME()</w:t>
            </w:r>
          </w:p>
        </w:tc>
      </w:tr>
    </w:tbl>
    <w:p>
      <w:pPr>
        <w:pStyle w:val="BodyText"/>
      </w:pPr>
      <w:r>
        <w:rPr>
          <w:i/>
          <w:iCs/>
        </w:rPr>
        <w:t xml:space="preserve">Note.</w:t>
      </w:r>
      <w:r>
        <w:t xml:space="preserve"> </w:t>
      </w:r>
      <w:r>
        <w:t xml:space="preserve">Source: changelogs 001, 002, 003, 020, 026, 030, 034, 035, 036, and 039 of security-service. Changelog 023 created</w:t>
      </w:r>
      <w:r>
        <w:t xml:space="preserve"> </w:t>
      </w:r>
      <w:r>
        <w:rPr>
          <w:i/>
          <w:iCs/>
        </w:rPr>
        <w:t xml:space="preserve">security.custom_role</w:t>
      </w:r>
      <w:r>
        <w:t xml:space="preserve"> </w:t>
      </w:r>
      <w:r>
        <w:t xml:space="preserve">and 026 dropped it (ADR-015).</w:t>
      </w:r>
    </w:p>
    <w:p>
      <w:pPr>
        <w:pStyle w:val="BodyText"/>
      </w:pPr>
      <w:r>
        <w:rPr>
          <w:b/>
          <w:bCs/>
        </w:rPr>
        <w:t xml:space="preserve">Table 13</w:t>
      </w:r>
    </w:p>
    <w:p>
      <w:pPr>
        <w:pStyle w:val="BodyText"/>
      </w:pPr>
      <w:r>
        <w:rPr>
          <w:i/>
          <w:iCs/>
        </w:rPr>
        <w:t xml:space="preserve">Data Dictionary of the Customer Schema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customer.vehicle_type</w:t>
            </w: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PK; ids 1 to 6 fixed</w:t>
            </w:r>
          </w:p>
        </w:tc>
      </w:tr>
      <w:tr>
        <w:tc>
          <w:tcPr/>
          <w:p>
            <w:pPr>
              <w:pStyle w:val="Compact"/>
            </w:pPr>
          </w:p>
        </w:tc>
        <w:tc>
          <w:tcPr/>
          <w:p>
            <w:pPr>
              <w:pStyle w:val="Compact"/>
            </w:pPr>
            <w:r>
              <w:t xml:space="preserve">code, name</w:t>
            </w:r>
          </w:p>
        </w:tc>
        <w:tc>
          <w:tcPr/>
          <w:p>
            <w:pPr>
              <w:pStyle w:val="Compact"/>
            </w:pPr>
            <w:r>
              <w:t xml:space="preserve">NVARCHAR(30), NVARCHAR(60)</w:t>
            </w:r>
          </w:p>
        </w:tc>
        <w:tc>
          <w:tcPr/>
          <w:p>
            <w:pPr>
              <w:pStyle w:val="Compact"/>
            </w:pPr>
            <w:r>
              <w:t xml:space="preserve">No</w:t>
            </w:r>
          </w:p>
        </w:tc>
        <w:tc>
          <w:tcPr/>
          <w:p>
            <w:pPr>
              <w:pStyle w:val="Compact"/>
            </w:pPr>
            <w:r>
              <w:t xml:space="preserve">CAR, SEDAN, SUV, PICKUP, TRUCK, MOTO</w:t>
            </w:r>
          </w:p>
        </w:tc>
      </w:tr>
      <w:tr>
        <w:tc>
          <w:tcPr/>
          <w:p>
            <w:pPr>
              <w:pStyle w:val="Compact"/>
            </w:pPr>
          </w:p>
        </w:tc>
        <w:tc>
          <w:tcPr/>
          <w:p>
            <w:pPr>
              <w:pStyle w:val="Compact"/>
            </w:pPr>
            <w:r>
              <w:t xml:space="preserve">size_factor</w:t>
            </w:r>
          </w:p>
        </w:tc>
        <w:tc>
          <w:tcPr/>
          <w:p>
            <w:pPr>
              <w:pStyle w:val="Compact"/>
            </w:pPr>
            <w:r>
              <w:t xml:space="preserve">DECIMAL(4,2)</w:t>
            </w:r>
          </w:p>
        </w:tc>
        <w:tc>
          <w:tcPr/>
          <w:p>
            <w:pPr>
              <w:pStyle w:val="Compact"/>
            </w:pPr>
            <w:r>
              <w:t xml:space="preserve">No</w:t>
            </w:r>
          </w:p>
        </w:tc>
        <w:tc>
          <w:tcPr/>
          <w:p>
            <w:pPr>
              <w:pStyle w:val="Compact"/>
            </w:pPr>
            <w:r>
              <w:t xml:space="preserve">&gt; 0 (0.80 to 1.35); pricing suggestion</w:t>
            </w:r>
          </w:p>
        </w:tc>
      </w:tr>
      <w:tr>
        <w:tc>
          <w:tcPr/>
          <w:p>
            <w:pPr>
              <w:pStyle w:val="Compact"/>
            </w:pPr>
          </w:p>
        </w:tc>
        <w:tc>
          <w:tcPr/>
          <w:p>
            <w:pPr>
              <w:pStyle w:val="Compact"/>
            </w:pPr>
            <w:r>
              <w:t xml:space="preserve">display_order, is_active</w:t>
            </w:r>
          </w:p>
        </w:tc>
        <w:tc>
          <w:tcPr/>
          <w:p>
            <w:pPr>
              <w:pStyle w:val="Compact"/>
            </w:pPr>
            <w:r>
              <w:t xml:space="preserve">SMALLINT, BIT</w:t>
            </w:r>
          </w:p>
        </w:tc>
        <w:tc>
          <w:tcPr/>
          <w:p>
            <w:pPr>
              <w:pStyle w:val="Compact"/>
            </w:pPr>
            <w:r>
              <w:t xml:space="preserve">No</w:t>
            </w:r>
          </w:p>
        </w:tc>
        <w:tc>
          <w:tcPr/>
          <w:p>
            <w:pPr>
              <w:pStyle w:val="Compact"/>
            </w:pPr>
            <w:r>
              <w:t xml:space="preserve">Audit block</w:t>
            </w:r>
          </w:p>
        </w:tc>
      </w:tr>
      <w:tr>
        <w:tc>
          <w:tcPr/>
          <w:p>
            <w:pPr>
              <w:pStyle w:val="Compact"/>
            </w:pPr>
            <w:r>
              <w:t xml:space="preserve">customer.customer</w:t>
            </w:r>
          </w:p>
        </w:tc>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Unique; reference to security.person</w:t>
            </w:r>
          </w:p>
        </w:tc>
      </w:tr>
      <w:tr>
        <w:tc>
          <w:tcPr/>
          <w:p>
            <w:pPr>
              <w:pStyle w:val="Compact"/>
            </w:pPr>
          </w:p>
        </w:tc>
        <w:tc>
          <w:tcPr/>
          <w:p>
            <w:pPr>
              <w:pStyle w:val="Compact"/>
            </w:pPr>
            <w:r>
              <w:t xml:space="preserve">user_id</w:t>
            </w:r>
          </w:p>
        </w:tc>
        <w:tc>
          <w:tcPr/>
          <w:p>
            <w:pPr>
              <w:pStyle w:val="Compact"/>
            </w:pPr>
            <w:r>
              <w:t xml:space="preserve">BIGINT</w:t>
            </w:r>
          </w:p>
        </w:tc>
        <w:tc>
          <w:tcPr/>
          <w:p>
            <w:pPr>
              <w:pStyle w:val="Compact"/>
            </w:pPr>
            <w:r>
              <w:t xml:space="preserve">Yes</w:t>
            </w:r>
          </w:p>
        </w:tc>
        <w:tc>
          <w:tcPr/>
          <w:p>
            <w:pPr>
              <w:pStyle w:val="Compact"/>
            </w:pPr>
            <w:r>
              <w:t xml:space="preserve">Unique among active rows; the JWT</w:t>
            </w:r>
            <w:r>
              <w:t xml:space="preserve"> </w:t>
            </w:r>
            <w:r>
              <w:rPr>
                <w:i/>
                <w:iCs/>
              </w:rPr>
              <w:t xml:space="preserve">sub</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 0; display copy</w:t>
            </w:r>
          </w:p>
        </w:tc>
      </w:tr>
      <w:tr>
        <w:tc>
          <w:tcPr/>
          <w:p>
            <w:pPr>
              <w:pStyle w:val="Compact"/>
            </w:pPr>
          </w:p>
        </w:tc>
        <w:tc>
          <w:tcPr/>
          <w:p>
            <w:pPr>
              <w:pStyle w:val="Compact"/>
            </w:pPr>
            <w:r>
              <w:t xml:space="preserve">customer_since</w:t>
            </w:r>
          </w:p>
        </w:tc>
        <w:tc>
          <w:tcPr/>
          <w:p>
            <w:pPr>
              <w:pStyle w:val="Compact"/>
            </w:pPr>
            <w:r>
              <w:t xml:space="preserve">DATE</w:t>
            </w:r>
          </w:p>
        </w:tc>
        <w:tc>
          <w:tcPr/>
          <w:p>
            <w:pPr>
              <w:pStyle w:val="Compact"/>
            </w:pPr>
            <w:r>
              <w:t xml:space="preserve">No</w:t>
            </w:r>
          </w:p>
        </w:tc>
        <w:tc>
          <w:tcPr/>
          <w:p>
            <w:pPr>
              <w:pStyle w:val="Compact"/>
            </w:pPr>
            <w:r>
              <w:t xml:space="preserve">Audit block</w:t>
            </w:r>
          </w:p>
        </w:tc>
      </w:tr>
      <w:tr>
        <w:tc>
          <w:tcPr/>
          <w:p>
            <w:pPr>
              <w:pStyle w:val="Compact"/>
            </w:pPr>
            <w:r>
              <w:t xml:space="preserve">customer.customer_vehicle</w:t>
            </w:r>
          </w:p>
        </w:tc>
        <w:tc>
          <w:tcPr/>
          <w:p>
            <w:pPr>
              <w:pStyle w:val="Compact"/>
            </w:pPr>
            <w:r>
              <w:t xml:space="preserve">customer_vehicle_id, customer_id</w:t>
            </w:r>
          </w:p>
        </w:tc>
        <w:tc>
          <w:tcPr/>
          <w:p>
            <w:pPr>
              <w:pStyle w:val="Compact"/>
            </w:pPr>
            <w:r>
              <w:t xml:space="preserve">BIGINT</w:t>
            </w:r>
          </w:p>
        </w:tc>
        <w:tc>
          <w:tcPr/>
          <w:p>
            <w:pPr>
              <w:pStyle w:val="Compact"/>
            </w:pPr>
            <w:r>
              <w:t xml:space="preserve">No</w:t>
            </w:r>
          </w:p>
        </w:tc>
        <w:tc>
          <w:tcPr/>
          <w:p>
            <w:pPr>
              <w:pStyle w:val="Compact"/>
            </w:pPr>
            <w:r>
              <w:t xml:space="preserve">PK; FK to customer</w:t>
            </w:r>
          </w:p>
        </w:tc>
      </w:tr>
      <w:tr>
        <w:tc>
          <w:tcPr/>
          <w:p>
            <w:pPr>
              <w:pStyle w:val="Compact"/>
            </w:pPr>
          </w:p>
        </w:tc>
        <w:tc>
          <w:tcPr/>
          <w:p>
            <w:pPr>
              <w:pStyle w:val="Compact"/>
            </w:pPr>
            <w:r>
              <w:t xml:space="preserve">license_plate</w:t>
            </w:r>
          </w:p>
        </w:tc>
        <w:tc>
          <w:tcPr/>
          <w:p>
            <w:pPr>
              <w:pStyle w:val="Compact"/>
            </w:pPr>
            <w:r>
              <w:t xml:space="preserve">NVARCHAR(10)</w:t>
            </w:r>
          </w:p>
        </w:tc>
        <w:tc>
          <w:tcPr/>
          <w:p>
            <w:pPr>
              <w:pStyle w:val="Compact"/>
            </w:pPr>
            <w:r>
              <w:t xml:space="preserve">No</w:t>
            </w:r>
          </w:p>
        </w:tc>
        <w:tc>
          <w:tcPr/>
          <w:p>
            <w:pPr>
              <w:pStyle w:val="Compact"/>
            </w:pPr>
            <w:r>
              <w:t xml:space="preserve">Unique among active vehicles (ux_customer_vehicle_plate_active)</w:t>
            </w:r>
          </w:p>
        </w:tc>
      </w:tr>
      <w:tr>
        <w:tc>
          <w:tcPr/>
          <w:p>
            <w:pPr>
              <w:pStyle w:val="Compact"/>
            </w:pP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FK to vehicle_type</w:t>
            </w:r>
          </w:p>
        </w:tc>
      </w:tr>
      <w:tr>
        <w:tc>
          <w:tcPr/>
          <w:p>
            <w:pPr>
              <w:pStyle w:val="Compact"/>
            </w:pPr>
          </w:p>
        </w:tc>
        <w:tc>
          <w:tcPr/>
          <w:p>
            <w:pPr>
              <w:pStyle w:val="Compact"/>
            </w:pPr>
            <w:r>
              <w:t xml:space="preserve">brand, model, color</w:t>
            </w:r>
          </w:p>
        </w:tc>
        <w:tc>
          <w:tcPr/>
          <w:p>
            <w:pPr>
              <w:pStyle w:val="Compact"/>
            </w:pPr>
            <w:r>
              <w:t xml:space="preserve">NVARCHAR(50), NVARCHAR(50), NVARCHAR(30)</w:t>
            </w:r>
          </w:p>
        </w:tc>
        <w:tc>
          <w:tcPr/>
          <w:p>
            <w:pPr>
              <w:pStyle w:val="Compact"/>
            </w:pPr>
            <w:r>
              <w:t xml:space="preserve">Yes</w:t>
            </w:r>
          </w:p>
        </w:tc>
        <w:tc>
          <w:tcPr/>
          <w:p>
            <w:pPr>
              <w:pStyle w:val="Compact"/>
            </w:pPr>
            <w:r>
              <w:t xml:space="preserve">Audit block</w:t>
            </w:r>
          </w:p>
        </w:tc>
      </w:tr>
    </w:tbl>
    <w:p>
      <w:pPr>
        <w:pStyle w:val="BodyText"/>
      </w:pPr>
      <w:r>
        <w:rPr>
          <w:i/>
          <w:iCs/>
        </w:rPr>
        <w:t xml:space="preserve">Note.</w:t>
      </w:r>
      <w:r>
        <w:t xml:space="preserve"> </w:t>
      </w:r>
      <w:r>
        <w:t xml:space="preserve">Source: changelogs 004, 014, 015, and seed 102 of customer-service.</w:t>
      </w:r>
    </w:p>
    <w:p>
      <w:pPr>
        <w:pStyle w:val="BodyText"/>
      </w:pPr>
      <w:r>
        <w:rPr>
          <w:b/>
          <w:bCs/>
        </w:rPr>
        <w:t xml:space="preserve">Table 14</w:t>
      </w:r>
    </w:p>
    <w:p>
      <w:pPr>
        <w:pStyle w:val="BodyText"/>
      </w:pPr>
      <w:r>
        <w:rPr>
          <w:i/>
          <w:iCs/>
        </w:rPr>
        <w:t xml:space="preserve">Data Dictionary of the Catalog and Booking Schemas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catalog.service_category</w:t>
            </w:r>
          </w:p>
        </w:tc>
        <w:tc>
          <w:tcPr/>
          <w:p>
            <w:pPr>
              <w:pStyle w:val="Compact"/>
            </w:pPr>
            <w:r>
              <w:t xml:space="preserve">service_category_id, code, name, description, display_order, is_active</w:t>
            </w:r>
          </w:p>
        </w:tc>
        <w:tc>
          <w:tcPr/>
          <w:p>
            <w:pPr>
              <w:pStyle w:val="Compact"/>
            </w:pPr>
            <w:r>
              <w:t xml:space="preserve">SMALLINT, NVARCHAR</w:t>
            </w:r>
          </w:p>
        </w:tc>
        <w:tc>
          <w:tcPr/>
          <w:p>
            <w:pPr>
              <w:pStyle w:val="Compact"/>
            </w:pPr>
            <w:r>
              <w:t xml:space="preserve">No/Yes</w:t>
            </w:r>
          </w:p>
        </w:tc>
        <w:tc>
          <w:tcPr/>
          <w:p>
            <w:pPr>
              <w:pStyle w:val="Compact"/>
            </w:pPr>
            <w:r>
              <w:t xml:space="preserve">LAVADO, POLICHADO, DETALLADO, INTERIOR, PAQUETES</w:t>
            </w:r>
          </w:p>
        </w:tc>
      </w:tr>
      <w:tr>
        <w:tc>
          <w:tcPr/>
          <w:p>
            <w:pPr>
              <w:pStyle w:val="Compact"/>
            </w:pPr>
            <w:r>
              <w:t xml:space="preserve">catalog.service</w:t>
            </w:r>
          </w:p>
        </w:tc>
        <w:tc>
          <w:tcPr/>
          <w:p>
            <w:pPr>
              <w:pStyle w:val="Compact"/>
            </w:pPr>
            <w:r>
              <w:t xml:space="preserve">service_id, code, name, description, service_category_id, is_active</w:t>
            </w:r>
          </w:p>
        </w:tc>
        <w:tc>
          <w:tcPr/>
          <w:p>
            <w:pPr>
              <w:pStyle w:val="Compact"/>
            </w:pPr>
            <w:r>
              <w:t xml:space="preserve">INT, NVARCHAR</w:t>
            </w:r>
          </w:p>
        </w:tc>
        <w:tc>
          <w:tcPr/>
          <w:p>
            <w:pPr>
              <w:pStyle w:val="Compact"/>
            </w:pPr>
            <w:r>
              <w:t xml:space="preserve">No/Yes</w:t>
            </w:r>
          </w:p>
        </w:tc>
        <w:tc>
          <w:tcPr/>
          <w:p>
            <w:pPr>
              <w:pStyle w:val="Compact"/>
            </w:pPr>
            <w:r>
              <w:t xml:space="preserve">FK to service_category; BASIC, PREMIUM, FULL</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Default 0 (changelog 022); points the customer earns when the payment is approved</w:t>
            </w:r>
          </w:p>
        </w:tc>
      </w:tr>
      <w:tr>
        <w:tc>
          <w:tcPr/>
          <w:p>
            <w:pPr>
              <w:pStyle w:val="Compact"/>
            </w:pPr>
            <w:r>
              <w:t xml:space="preserve">catalog.service_price</w:t>
            </w:r>
          </w:p>
        </w:tc>
        <w:tc>
          <w:tcPr/>
          <w:p>
            <w:pPr>
              <w:pStyle w:val="Compact"/>
            </w:pPr>
            <w:r>
              <w:t xml:space="preserve">service_price_id, service_id, vehicle_type_id</w:t>
            </w:r>
          </w:p>
        </w:tc>
        <w:tc>
          <w:tcPr/>
          <w:p>
            <w:pPr>
              <w:pStyle w:val="Compact"/>
            </w:pPr>
            <w:r>
              <w:t xml:space="preserve">BIGINT, INT, SMALLINT</w:t>
            </w:r>
          </w:p>
        </w:tc>
        <w:tc>
          <w:tcPr/>
          <w:p>
            <w:pPr>
              <w:pStyle w:val="Compact"/>
            </w:pPr>
            <w:r>
              <w:t xml:space="preserve">No</w:t>
            </w:r>
          </w:p>
        </w:tc>
        <w:tc>
          <w:tcPr/>
          <w:p>
            <w:pPr>
              <w:pStyle w:val="Compact"/>
            </w:pPr>
            <w:r>
              <w:t xml:space="preserve">FK to service; one current price per pair (ux_service_price_current)</w:t>
            </w:r>
          </w:p>
        </w:tc>
      </w:tr>
      <w:tr>
        <w:tc>
          <w:tcPr/>
          <w:p>
            <w:pPr>
              <w:pStyle w:val="Compact"/>
            </w:pPr>
          </w:p>
        </w:tc>
        <w:tc>
          <w:tcPr/>
          <w:p>
            <w:pPr>
              <w:pStyle w:val="Compact"/>
            </w:pPr>
            <w:r>
              <w:t xml:space="preserve">price, estimated_minutes</w:t>
            </w:r>
          </w:p>
        </w:tc>
        <w:tc>
          <w:tcPr/>
          <w:p>
            <w:pPr>
              <w:pStyle w:val="Compact"/>
            </w:pPr>
            <w:r>
              <w:t xml:space="preserve">DECIMAL(12,2), SMALLINT</w:t>
            </w:r>
          </w:p>
        </w:tc>
        <w:tc>
          <w:tcPr/>
          <w:p>
            <w:pPr>
              <w:pStyle w:val="Compact"/>
            </w:pPr>
            <w:r>
              <w:t xml:space="preserve">No</w:t>
            </w:r>
          </w:p>
        </w:tc>
        <w:tc>
          <w:tcPr/>
          <w:p>
            <w:pPr>
              <w:pStyle w:val="Compact"/>
            </w:pPr>
            <w:r>
              <w:t xml:space="preserve">Immutable (tr_service_price_immutable)</w:t>
            </w:r>
          </w:p>
        </w:tc>
      </w:tr>
      <w:tr>
        <w:tc>
          <w:tcPr/>
          <w:p>
            <w:pPr>
              <w:pStyle w:val="Compact"/>
            </w:pPr>
          </w:p>
        </w:tc>
        <w:tc>
          <w:tcPr/>
          <w:p>
            <w:pPr>
              <w:pStyle w:val="Compact"/>
            </w:pPr>
            <w:r>
              <w:t xml:space="preserve">valid_from, valid_to</w:t>
            </w:r>
          </w:p>
        </w:tc>
        <w:tc>
          <w:tcPr/>
          <w:p>
            <w:pPr>
              <w:pStyle w:val="Compact"/>
            </w:pPr>
            <w:r>
              <w:t xml:space="preserve">DATE</w:t>
            </w:r>
          </w:p>
        </w:tc>
        <w:tc>
          <w:tcPr/>
          <w:p>
            <w:pPr>
              <w:pStyle w:val="Compact"/>
            </w:pPr>
            <w:r>
              <w:t xml:space="preserve">No/Yes</w:t>
            </w:r>
          </w:p>
        </w:tc>
        <w:tc>
          <w:tcPr/>
          <w:p>
            <w:pPr>
              <w:pStyle w:val="Compact"/>
            </w:pPr>
            <w:r>
              <w:t xml:space="preserve">Audit block</w:t>
            </w:r>
          </w:p>
        </w:tc>
      </w:tr>
      <w:tr>
        <w:tc>
          <w:tcPr/>
          <w:p>
            <w:pPr>
              <w:pStyle w:val="Compact"/>
            </w:pPr>
            <w:r>
              <w:t xml:space="preserve">booking.establishment</w:t>
            </w:r>
          </w:p>
        </w:tc>
        <w:tc>
          <w:tcPr/>
          <w:p>
            <w:pPr>
              <w:pStyle w:val="Compact"/>
            </w:pPr>
            <w:r>
              <w:t xml:space="preserve">establishment_id, legal_name, trade_name, tax_id, address, phone, email, logo_url, singleton; business data (changelog 032): business_type, founded_on, legal_representative, legal_representative_document, website, tax_regime, ciiu_activity, dian_resolution, invoice_prefix, invoice_range, instagram, facebook, support_line, service_hours_note</w:t>
            </w:r>
          </w:p>
        </w:tc>
        <w:tc>
          <w:tcPr/>
          <w:p>
            <w:pPr>
              <w:pStyle w:val="Compact"/>
            </w:pPr>
            <w:r>
              <w:t xml:space="preserve">SMALLINT, NVARCHAR, DATE, BIT</w:t>
            </w:r>
          </w:p>
        </w:tc>
        <w:tc>
          <w:tcPr/>
          <w:p>
            <w:pPr>
              <w:pStyle w:val="Compact"/>
            </w:pPr>
            <w:r>
              <w:t xml:space="preserve">No/Yes</w:t>
            </w:r>
          </w:p>
        </w:tc>
        <w:tc>
          <w:tcPr/>
          <w:p>
            <w:pPr>
              <w:pStyle w:val="Compact"/>
            </w:pPr>
            <w:r>
              <w:t xml:space="preserve">A single row (unique singleton); edited through GET and PUT /api/v1/admin/establishment</w:t>
            </w:r>
          </w:p>
        </w:tc>
      </w:tr>
      <w:tr>
        <w:tc>
          <w:tcPr/>
          <w:p>
            <w:pPr>
              <w:pStyle w:val="Compact"/>
            </w:pPr>
            <w:r>
              <w:t xml:space="preserve">booking.business_hour</w:t>
            </w:r>
          </w:p>
        </w:tc>
        <w:tc>
          <w:tcPr/>
          <w:p>
            <w:pPr>
              <w:pStyle w:val="Compact"/>
            </w:pPr>
            <w:r>
              <w:t xml:space="preserve">business_hour_id, day_of_week, opens_at, closes_at, break_starts_at, break_ends_at, is_active</w:t>
            </w:r>
          </w:p>
        </w:tc>
        <w:tc>
          <w:tcPr/>
          <w:p>
            <w:pPr>
              <w:pStyle w:val="Compact"/>
            </w:pPr>
            <w:r>
              <w:t xml:space="preserve">SMALLINT, TIME(0), BIT</w:t>
            </w:r>
          </w:p>
        </w:tc>
        <w:tc>
          <w:tcPr/>
          <w:p>
            <w:pPr>
              <w:pStyle w:val="Compact"/>
            </w:pPr>
            <w:r>
              <w:t xml:space="preserve">No/Yes</w:t>
            </w:r>
          </w:p>
        </w:tc>
        <w:tc>
          <w:tcPr/>
          <w:p>
            <w:pPr>
              <w:pStyle w:val="Compact"/>
            </w:pPr>
            <w:r>
              <w:t xml:space="preserve">One row per day (1 = Monday)</w:t>
            </w:r>
          </w:p>
        </w:tc>
      </w:tr>
      <w:tr>
        <w:tc>
          <w:tcPr/>
          <w:p>
            <w:pPr>
              <w:pStyle w:val="Compact"/>
            </w:pPr>
            <w:r>
              <w:t xml:space="preserve">booking.business_hour_exception</w:t>
            </w:r>
          </w:p>
        </w:tc>
        <w:tc>
          <w:tcPr/>
          <w:p>
            <w:pPr>
              <w:pStyle w:val="Compact"/>
            </w:pPr>
            <w:r>
              <w:t xml:space="preserve">business_hour_exception_id, exception_date, is_closed, opens_at, closes_at, reason</w:t>
            </w:r>
          </w:p>
        </w:tc>
        <w:tc>
          <w:tcPr/>
          <w:p>
            <w:pPr>
              <w:pStyle w:val="Compact"/>
            </w:pPr>
            <w:r>
              <w:t xml:space="preserve">INT, DATE, BIT, TIME(0), NVARCHAR(120)</w:t>
            </w:r>
          </w:p>
        </w:tc>
        <w:tc>
          <w:tcPr/>
          <w:p>
            <w:pPr>
              <w:pStyle w:val="Compact"/>
            </w:pPr>
            <w:r>
              <w:t xml:space="preserve">No/Yes</w:t>
            </w:r>
          </w:p>
        </w:tc>
        <w:tc>
          <w:tcPr/>
          <w:p>
            <w:pPr>
              <w:pStyle w:val="Compact"/>
            </w:pPr>
            <w:r>
              <w:t xml:space="preserve">Unique date</w:t>
            </w:r>
          </w:p>
        </w:tc>
      </w:tr>
      <w:tr>
        <w:tc>
          <w:tcPr/>
          <w:p>
            <w:pPr>
              <w:pStyle w:val="Compact"/>
            </w:pPr>
            <w:r>
              <w:t xml:space="preserve">booking.bay_status</w:t>
            </w:r>
          </w:p>
        </w:tc>
        <w:tc>
          <w:tcPr/>
          <w:p>
            <w:pPr>
              <w:pStyle w:val="Compact"/>
            </w:pPr>
            <w:r>
              <w:t xml:space="preserve">bay_status_id, code, name, accepts_bookings, display_order</w:t>
            </w:r>
          </w:p>
        </w:tc>
        <w:tc>
          <w:tcPr/>
          <w:p>
            <w:pPr>
              <w:pStyle w:val="Compact"/>
            </w:pPr>
            <w:r>
              <w:t xml:space="preserve">SMALLINT, NVARCHAR, BIT</w:t>
            </w:r>
          </w:p>
        </w:tc>
        <w:tc>
          <w:tcPr/>
          <w:p>
            <w:pPr>
              <w:pStyle w:val="Compact"/>
            </w:pPr>
            <w:r>
              <w:t xml:space="preserve">No</w:t>
            </w:r>
          </w:p>
        </w:tc>
        <w:tc>
          <w:tcPr/>
          <w:p>
            <w:pPr>
              <w:pStyle w:val="Compact"/>
            </w:pPr>
            <w:r>
              <w:t xml:space="preserve">ACTIVE, MAINTENANCE, INACTIVE</w:t>
            </w:r>
          </w:p>
        </w:tc>
      </w:tr>
      <w:tr>
        <w:tc>
          <w:tcPr/>
          <w:p>
            <w:pPr>
              <w:pStyle w:val="Compact"/>
            </w:pPr>
            <w:r>
              <w:t xml:space="preserve">booking.service_bay</w:t>
            </w:r>
          </w:p>
        </w:tc>
        <w:tc>
          <w:tcPr/>
          <w:p>
            <w:pPr>
              <w:pStyle w:val="Compact"/>
            </w:pPr>
            <w:r>
              <w:t xml:space="preserve">service_bay_id, code, name, bay_status_id</w:t>
            </w:r>
          </w:p>
        </w:tc>
        <w:tc>
          <w:tcPr/>
          <w:p>
            <w:pPr>
              <w:pStyle w:val="Compact"/>
            </w:pPr>
            <w:r>
              <w:t xml:space="preserve">SMALLINT, NVARCHAR, SMALLINT</w:t>
            </w:r>
          </w:p>
        </w:tc>
        <w:tc>
          <w:tcPr/>
          <w:p>
            <w:pPr>
              <w:pStyle w:val="Compact"/>
            </w:pPr>
            <w:r>
              <w:t xml:space="preserve">No</w:t>
            </w:r>
          </w:p>
        </w:tc>
        <w:tc>
          <w:tcPr/>
          <w:p>
            <w:pPr>
              <w:pStyle w:val="Compact"/>
            </w:pPr>
            <w:r>
              <w:t xml:space="preserve">FK to bay_status; four bays in the seed</w:t>
            </w:r>
          </w:p>
        </w:tc>
      </w:tr>
      <w:tr>
        <w:tc>
          <w:tcPr/>
          <w:p>
            <w:pPr>
              <w:pStyle w:val="Compact"/>
            </w:pPr>
            <w:r>
              <w:t xml:space="preserve">booking.booking_status</w:t>
            </w:r>
          </w:p>
        </w:tc>
        <w:tc>
          <w:tcPr/>
          <w:p>
            <w:pPr>
              <w:pStyle w:val="Compact"/>
            </w:pPr>
            <w:r>
              <w:t xml:space="preserve">booking_status_id,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Ids 1 to 6; 5 = CANCELLED</w:t>
            </w:r>
          </w:p>
        </w:tc>
      </w:tr>
      <w:tr>
        <w:tc>
          <w:tcPr/>
          <w:p>
            <w:pPr>
              <w:pStyle w:val="Compact"/>
            </w:pPr>
            <w:r>
              <w:t xml:space="preserve">booking.cancellation_reason</w:t>
            </w:r>
          </w:p>
        </w:tc>
        <w:tc>
          <w:tcPr/>
          <w:p>
            <w:pPr>
              <w:pStyle w:val="Compact"/>
            </w:pPr>
            <w:r>
              <w:t xml:space="preserve">cancellation_reason_id, code, name, is_customer_fault,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w:t>
            </w:r>
          </w:p>
        </w:tc>
      </w:tr>
      <w:tr>
        <w:tc>
          <w:tcPr/>
          <w:p>
            <w:pPr>
              <w:pStyle w:val="Compact"/>
            </w:pPr>
            <w:r>
              <w:t xml:space="preserve">booking.booking</w:t>
            </w:r>
          </w:p>
        </w:tc>
        <w:tc>
          <w:tcPr/>
          <w:p>
            <w:pPr>
              <w:pStyle w:val="Compact"/>
            </w:pPr>
            <w:r>
              <w:t xml:space="preserve">booking_id, customer_vehicle_id, service_bay_id, booking_status_id, booked_by</w:t>
            </w:r>
          </w:p>
        </w:tc>
        <w:tc>
          <w:tcPr/>
          <w:p>
            <w:pPr>
              <w:pStyle w:val="Compact"/>
            </w:pPr>
            <w:r>
              <w:t xml:space="preserve">BIGINT, SMALLINT</w:t>
            </w:r>
          </w:p>
        </w:tc>
        <w:tc>
          <w:tcPr/>
          <w:p>
            <w:pPr>
              <w:pStyle w:val="Compact"/>
            </w:pPr>
            <w:r>
              <w:t xml:space="preserve">No/Yes</w:t>
            </w:r>
          </w:p>
        </w:tc>
        <w:tc>
          <w:tcPr/>
          <w:p>
            <w:pPr>
              <w:pStyle w:val="Compact"/>
            </w:pPr>
            <w:r>
              <w:t xml:space="preserve">FKs to service_bay and booking_status; overlap trigger</w:t>
            </w:r>
          </w:p>
        </w:tc>
      </w:tr>
      <w:tr>
        <w:tc>
          <w:tcPr/>
          <w:p>
            <w:pPr>
              <w:pStyle w:val="Compact"/>
            </w:pPr>
          </w:p>
        </w:tc>
        <w:tc>
          <w:tcPr/>
          <w:p>
            <w:pPr>
              <w:pStyle w:val="Compact"/>
            </w:pPr>
            <w:r>
              <w:t xml:space="preserve">scheduled_start, scheduled_end</w:t>
            </w:r>
          </w:p>
        </w:tc>
        <w:tc>
          <w:tcPr/>
          <w:p>
            <w:pPr>
              <w:pStyle w:val="Compact"/>
            </w:pPr>
            <w:r>
              <w:t xml:space="preserve">DATETIME2(3)</w:t>
            </w:r>
          </w:p>
        </w:tc>
        <w:tc>
          <w:tcPr/>
          <w:p>
            <w:pPr>
              <w:pStyle w:val="Compact"/>
            </w:pPr>
            <w:r>
              <w:t xml:space="preserve">No</w:t>
            </w:r>
          </w:p>
        </w:tc>
        <w:tc>
          <w:tcPr/>
          <w:p>
            <w:pPr>
              <w:pStyle w:val="Compact"/>
            </w:pPr>
            <w:r>
              <w:t xml:space="preserve">UTC</w:t>
            </w:r>
          </w:p>
        </w:tc>
      </w:tr>
      <w:tr>
        <w:tc>
          <w:tcPr/>
          <w:p>
            <w:pPr>
              <w:pStyle w:val="Compact"/>
            </w:pPr>
          </w:p>
        </w:tc>
        <w:tc>
          <w:tcPr/>
          <w:p>
            <w:pPr>
              <w:pStyle w:val="Compact"/>
            </w:pPr>
            <w:r>
              <w:t xml:space="preserve">cancellation_reason_id</w:t>
            </w:r>
          </w:p>
        </w:tc>
        <w:tc>
          <w:tcPr/>
          <w:p>
            <w:pPr>
              <w:pStyle w:val="Compact"/>
            </w:pPr>
            <w:r>
              <w:t xml:space="preserve">SMALLINT</w:t>
            </w:r>
          </w:p>
        </w:tc>
        <w:tc>
          <w:tcPr/>
          <w:p>
            <w:pPr>
              <w:pStyle w:val="Compact"/>
            </w:pPr>
            <w:r>
              <w:t xml:space="preserve">Yes</w:t>
            </w:r>
          </w:p>
        </w:tc>
        <w:tc>
          <w:tcPr/>
          <w:p>
            <w:pPr>
              <w:pStyle w:val="Compact"/>
            </w:pPr>
            <w:r>
              <w:t xml:space="preserve">Only with status 5 (ck_booking_cancel)</w:t>
            </w:r>
          </w:p>
        </w:tc>
      </w:tr>
      <w:tr>
        <w:tc>
          <w:tcPr/>
          <w:p>
            <w:pPr>
              <w:pStyle w:val="Compact"/>
            </w:pPr>
          </w:p>
        </w:tc>
        <w:tc>
          <w:tcPr/>
          <w:p>
            <w:pPr>
              <w:pStyle w:val="Compact"/>
            </w:pPr>
            <w:r>
              <w:t xml:space="preserve">points_redeemed, points_discount_amount, notes</w:t>
            </w:r>
          </w:p>
        </w:tc>
        <w:tc>
          <w:tcPr/>
          <w:p>
            <w:pPr>
              <w:pStyle w:val="Compact"/>
            </w:pPr>
            <w:r>
              <w:t xml:space="preserve">INT, DECIMAL(12,2), NVARCHAR(300)</w:t>
            </w:r>
          </w:p>
        </w:tc>
        <w:tc>
          <w:tcPr/>
          <w:p>
            <w:pPr>
              <w:pStyle w:val="Compact"/>
            </w:pPr>
            <w:r>
              <w:t xml:space="preserve">No/Yes</w:t>
            </w:r>
          </w:p>
        </w:tc>
        <w:tc>
          <w:tcPr/>
          <w:p>
            <w:pPr>
              <w:pStyle w:val="Compact"/>
            </w:pPr>
            <w:r>
              <w:t xml:space="preserve">Points stay at 0; no total column</w:t>
            </w:r>
          </w:p>
        </w:tc>
      </w:tr>
      <w:tr>
        <w:tc>
          <w:tcPr/>
          <w:p>
            <w:pPr>
              <w:pStyle w:val="Compact"/>
            </w:pPr>
            <w:r>
              <w:t xml:space="preserve">booking.booking_service</w:t>
            </w:r>
          </w:p>
        </w:tc>
        <w:tc>
          <w:tcPr/>
          <w:p>
            <w:pPr>
              <w:pStyle w:val="Compact"/>
            </w:pPr>
            <w:r>
              <w:t xml:space="preserve">booking_service_id, booking_id, service_price_id, quantity</w:t>
            </w:r>
          </w:p>
        </w:tc>
        <w:tc>
          <w:tcPr/>
          <w:p>
            <w:pPr>
              <w:pStyle w:val="Compact"/>
            </w:pPr>
            <w:r>
              <w:t xml:space="preserve">BIGINT, SMALLINT</w:t>
            </w:r>
          </w:p>
        </w:tc>
        <w:tc>
          <w:tcPr/>
          <w:p>
            <w:pPr>
              <w:pStyle w:val="Compact"/>
            </w:pPr>
            <w:r>
              <w:t xml:space="preserve">No</w:t>
            </w:r>
          </w:p>
        </w:tc>
        <w:tc>
          <w:tcPr/>
          <w:p>
            <w:pPr>
              <w:pStyle w:val="Compact"/>
            </w:pPr>
            <w:r>
              <w:t xml:space="preserve">FKs to booking and catalog.service_price</w:t>
            </w:r>
          </w:p>
        </w:tc>
      </w:tr>
      <w:tr>
        <w:tc>
          <w:tcPr/>
          <w:p>
            <w:pPr>
              <w:pStyle w:val="Compact"/>
            </w:pPr>
            <w:r>
              <w:t xml:space="preserve">booking.schedule_history</w:t>
            </w:r>
          </w:p>
        </w:tc>
        <w:tc>
          <w:tcPr/>
          <w:p>
            <w:pPr>
              <w:pStyle w:val="Compact"/>
            </w:pPr>
            <w:r>
              <w:t xml:space="preserve">schedule_history_id, entity_type, title, detail, changed_at, changed_by</w:t>
            </w:r>
          </w:p>
        </w:tc>
        <w:tc>
          <w:tcPr/>
          <w:p>
            <w:pPr>
              <w:pStyle w:val="Compact"/>
            </w:pPr>
            <w:r>
              <w:t xml:space="preserve">BIGINT, NVARCHAR, DATETIME2(3)</w:t>
            </w:r>
          </w:p>
        </w:tc>
        <w:tc>
          <w:tcPr/>
          <w:p>
            <w:pPr>
              <w:pStyle w:val="Compact"/>
            </w:pPr>
            <w:r>
              <w:t xml:space="preserve">No/Yes</w:t>
            </w:r>
          </w:p>
        </w:tc>
        <w:tc>
          <w:tcPr/>
          <w:p>
            <w:pPr>
              <w:pStyle w:val="Compact"/>
            </w:pPr>
            <w:r>
              <w:t xml:space="preserve">Log of the changes of schedule, exceptions, and bays (changelog 021)</w:t>
            </w:r>
          </w:p>
        </w:tc>
      </w:tr>
    </w:tbl>
    <w:p>
      <w:pPr>
        <w:pStyle w:val="BodyText"/>
      </w:pPr>
      <w:r>
        <w:rPr>
          <w:i/>
          <w:iCs/>
        </w:rPr>
        <w:t xml:space="preserve">Note.</w:t>
      </w:r>
      <w:r>
        <w:t xml:space="preserve"> </w:t>
      </w:r>
      <w:r>
        <w:t xml:space="preserve">Source: changelogs 005, 018, 021, 022, and 024 of booking-service. Changelog 024 removed</w:t>
      </w:r>
      <w:r>
        <w:t xml:space="preserve"> </w:t>
      </w:r>
      <w:r>
        <w:rPr>
          <w:i/>
          <w:iCs/>
        </w:rPr>
        <w:t xml:space="preserve">service_bay.operator_id</w:t>
      </w:r>
      <w:r>
        <w:t xml:space="preserve"> </w:t>
      </w:r>
      <w:r>
        <w:t xml:space="preserve">(ADR-015). Each table also has the audit block, except the history log.</w:t>
      </w:r>
    </w:p>
    <w:p>
      <w:pPr>
        <w:pStyle w:val="BodyText"/>
      </w:pPr>
      <w:r>
        <w:rPr>
          <w:b/>
          <w:bCs/>
        </w:rPr>
        <w:t xml:space="preserve">Table 15</w:t>
      </w:r>
    </w:p>
    <w:p>
      <w:pPr>
        <w:pStyle w:val="BodyText"/>
      </w:pPr>
      <w:r>
        <w:rPr>
          <w:i/>
          <w:iCs/>
        </w:rPr>
        <w:t xml:space="preserve">Data Dictionary of the Execution Schema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execution.execution_status</w:t>
            </w:r>
          </w:p>
        </w:tc>
        <w:tc>
          <w:tcPr/>
          <w:p>
            <w:pPr>
              <w:pStyle w:val="Compact"/>
            </w:pPr>
            <w:r>
              <w:t xml:space="preserve">execution_status_id,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PENDING, IN_PROGRESS, PAUSED, COMPLETED, WITH_ISSUE</w:t>
            </w:r>
          </w:p>
        </w:tc>
      </w:tr>
      <w:tr>
        <w:tc>
          <w:tcPr/>
          <w:p>
            <w:pPr>
              <w:pStyle w:val="Compact"/>
            </w:pPr>
            <w:r>
              <w:t xml:space="preserve">execution.operator</w:t>
            </w:r>
          </w:p>
        </w:tc>
        <w:tc>
          <w:tcPr/>
          <w:p>
            <w:pPr>
              <w:pStyle w:val="Compact"/>
            </w:pPr>
            <w:r>
              <w:t xml:space="preserve">operator_id, user_id, hired_on, is_active</w:t>
            </w:r>
          </w:p>
        </w:tc>
        <w:tc>
          <w:tcPr/>
          <w:p>
            <w:pPr>
              <w:pStyle w:val="Compact"/>
            </w:pPr>
            <w:r>
              <w:t xml:space="preserve">INT, BIGINT, DATE, BIT</w:t>
            </w:r>
          </w:p>
        </w:tc>
        <w:tc>
          <w:tcPr/>
          <w:p>
            <w:pPr>
              <w:pStyle w:val="Compact"/>
            </w:pPr>
            <w:r>
              <w:t xml:space="preserve">No</w:t>
            </w:r>
          </w:p>
        </w:tc>
        <w:tc>
          <w:tcPr/>
          <w:p>
            <w:pPr>
              <w:pStyle w:val="Compact"/>
            </w:pPr>
            <w:r>
              <w:t xml:space="preserve">user_id unique; created automatically for OPERATOR accounts</w:t>
            </w:r>
          </w:p>
        </w:tc>
      </w:tr>
      <w:tr>
        <w:tc>
          <w:tcPr/>
          <w:p>
            <w:pPr>
              <w:pStyle w:val="Compact"/>
            </w:pPr>
            <w:r>
              <w:t xml:space="preserve">execution.operator_availability</w:t>
            </w:r>
          </w:p>
        </w:tc>
        <w:tc>
          <w:tcPr/>
          <w:p>
            <w:pPr>
              <w:pStyle w:val="Compact"/>
            </w:pPr>
            <w:r>
              <w:t xml:space="preserve">operator_availability_id, operator_id, day_of_week, starts_at, ends_at, is_active</w:t>
            </w:r>
          </w:p>
        </w:tc>
        <w:tc>
          <w:tcPr/>
          <w:p>
            <w:pPr>
              <w:pStyle w:val="Compact"/>
            </w:pPr>
            <w:r>
              <w:t xml:space="preserve">INT, SMALLINT, TIME(0), BIT</w:t>
            </w:r>
          </w:p>
        </w:tc>
        <w:tc>
          <w:tcPr/>
          <w:p>
            <w:pPr>
              <w:pStyle w:val="Compact"/>
            </w:pPr>
            <w:r>
              <w:t xml:space="preserve">No</w:t>
            </w:r>
          </w:p>
        </w:tc>
        <w:tc>
          <w:tcPr/>
          <w:p>
            <w:pPr>
              <w:pStyle w:val="Compact"/>
            </w:pPr>
            <w:r>
              <w:t xml:space="preserve">One row per operator and day; starts_at &lt; ends_at</w:t>
            </w:r>
          </w:p>
        </w:tc>
      </w:tr>
      <w:tr>
        <w:tc>
          <w:tcPr/>
          <w:p>
            <w:pPr>
              <w:pStyle w:val="Compact"/>
            </w:pPr>
            <w:r>
              <w:t xml:space="preserve">execution.operator_absence</w:t>
            </w:r>
          </w:p>
        </w:tc>
        <w:tc>
          <w:tcPr/>
          <w:p>
            <w:pPr>
              <w:pStyle w:val="Compact"/>
            </w:pPr>
            <w:r>
              <w:t xml:space="preserve">operator_absence_id, operator_id, starts_at, ends_at, reason</w:t>
            </w:r>
          </w:p>
        </w:tc>
        <w:tc>
          <w:tcPr/>
          <w:p>
            <w:pPr>
              <w:pStyle w:val="Compact"/>
            </w:pPr>
            <w:r>
              <w:t xml:space="preserve">INT, DATETIME2(3), NVARCHAR(120)</w:t>
            </w:r>
          </w:p>
        </w:tc>
        <w:tc>
          <w:tcPr/>
          <w:p>
            <w:pPr>
              <w:pStyle w:val="Compact"/>
            </w:pPr>
            <w:r>
              <w:t xml:space="preserve">No</w:t>
            </w:r>
          </w:p>
        </w:tc>
        <w:tc>
          <w:tcPr/>
          <w:p>
            <w:pPr>
              <w:pStyle w:val="Compact"/>
            </w:pPr>
            <w:r>
              <w:t xml:space="preserve">No overlap (tr_operator_absence_overlap)</w:t>
            </w:r>
          </w:p>
        </w:tc>
      </w:tr>
      <w:tr>
        <w:tc>
          <w:tcPr/>
          <w:p>
            <w:pPr>
              <w:pStyle w:val="Compact"/>
            </w:pPr>
            <w:r>
              <w:t xml:space="preserve">execution.service_execution</w:t>
            </w:r>
          </w:p>
        </w:tc>
        <w:tc>
          <w:tcPr/>
          <w:p>
            <w:pPr>
              <w:pStyle w:val="Compact"/>
            </w:pPr>
            <w:r>
              <w:t xml:space="preserve">service_execution_id, booking_service_id, operator_id, execution_status_id</w:t>
            </w:r>
          </w:p>
        </w:tc>
        <w:tc>
          <w:tcPr/>
          <w:p>
            <w:pPr>
              <w:pStyle w:val="Compact"/>
            </w:pPr>
            <w:r>
              <w:t xml:space="preserve">BIGINT, INT, SMALLINT</w:t>
            </w:r>
          </w:p>
        </w:tc>
        <w:tc>
          <w:tcPr/>
          <w:p>
            <w:pPr>
              <w:pStyle w:val="Compact"/>
            </w:pPr>
            <w:r>
              <w:t xml:space="preserve">No</w:t>
            </w:r>
          </w:p>
        </w:tc>
        <w:tc>
          <w:tcPr/>
          <w:p>
            <w:pPr>
              <w:pStyle w:val="Compact"/>
            </w:pPr>
            <w:r>
              <w:t xml:space="preserve">booking_service_id unique</w:t>
            </w:r>
          </w:p>
        </w:tc>
      </w:tr>
      <w:tr>
        <w:tc>
          <w:tcPr/>
          <w:p>
            <w:pPr>
              <w:pStyle w:val="Compact"/>
            </w:pPr>
          </w:p>
        </w:tc>
        <w:tc>
          <w:tcPr/>
          <w:p>
            <w:pPr>
              <w:pStyle w:val="Compact"/>
            </w:pPr>
            <w:r>
              <w:t xml:space="preserve">started_at, finished_at</w:t>
            </w:r>
          </w:p>
        </w:tc>
        <w:tc>
          <w:tcPr/>
          <w:p>
            <w:pPr>
              <w:pStyle w:val="Compact"/>
            </w:pPr>
            <w:r>
              <w:t xml:space="preserve">DATETIME2(3)</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quality_rating, quality_comment, rated_at</w:t>
            </w:r>
          </w:p>
        </w:tc>
        <w:tc>
          <w:tcPr/>
          <w:p>
            <w:pPr>
              <w:pStyle w:val="Compact"/>
            </w:pPr>
            <w:r>
              <w:t xml:space="preserve">SMALLINT, NVARCHAR(500), DATETIME2(3)</w:t>
            </w:r>
          </w:p>
        </w:tc>
        <w:tc>
          <w:tcPr/>
          <w:p>
            <w:pPr>
              <w:pStyle w:val="Compact"/>
            </w:pPr>
            <w:r>
              <w:t xml:space="preserve">Yes</w:t>
            </w:r>
          </w:p>
        </w:tc>
        <w:tc>
          <w:tcPr/>
          <w:p>
            <w:pPr>
              <w:pStyle w:val="Compact"/>
            </w:pPr>
            <w:r>
              <w:t xml:space="preserve">Rating 1 to 5; comment and date only with a rating</w:t>
            </w:r>
          </w:p>
        </w:tc>
      </w:tr>
      <w:tr>
        <w:tc>
          <w:tcPr/>
          <w:p>
            <w:pPr>
              <w:pStyle w:val="Compact"/>
            </w:pPr>
          </w:p>
        </w:tc>
        <w:tc>
          <w:tcPr/>
          <w:p>
            <w:pPr>
              <w:pStyle w:val="Compact"/>
            </w:pPr>
            <w:r>
              <w:t xml:space="preserve">is_comment_visible</w:t>
            </w:r>
          </w:p>
        </w:tc>
        <w:tc>
          <w:tcPr/>
          <w:p>
            <w:pPr>
              <w:pStyle w:val="Compact"/>
            </w:pPr>
            <w:r>
              <w:t xml:space="preserve">BIT</w:t>
            </w:r>
          </w:p>
        </w:tc>
        <w:tc>
          <w:tcPr/>
          <w:p>
            <w:pPr>
              <w:pStyle w:val="Compact"/>
            </w:pPr>
            <w:r>
              <w:t xml:space="preserve">No</w:t>
            </w:r>
          </w:p>
        </w:tc>
        <w:tc>
          <w:tcPr/>
          <w:p>
            <w:pPr>
              <w:pStyle w:val="Compact"/>
            </w:pPr>
            <w:r>
              <w:t xml:space="preserve">Audit block</w:t>
            </w:r>
          </w:p>
        </w:tc>
      </w:tr>
      <w:tr>
        <w:tc>
          <w:tcPr/>
          <w:p>
            <w:pPr>
              <w:pStyle w:val="Compact"/>
            </w:pPr>
            <w:r>
              <w:t xml:space="preserve">execution.operator_profile</w:t>
            </w:r>
          </w:p>
        </w:tc>
        <w:tc>
          <w:tcPr/>
          <w:p>
            <w:pPr>
              <w:pStyle w:val="Compact"/>
            </w:pPr>
            <w:r>
              <w:t xml:space="preserve">operator_id, specialty</w:t>
            </w:r>
          </w:p>
        </w:tc>
        <w:tc>
          <w:tcPr/>
          <w:p>
            <w:pPr>
              <w:pStyle w:val="Compact"/>
            </w:pPr>
            <w:r>
              <w:t xml:space="preserve">INT, NVARCHAR(80)</w:t>
            </w:r>
          </w:p>
        </w:tc>
        <w:tc>
          <w:tcPr/>
          <w:p>
            <w:pPr>
              <w:pStyle w:val="Compact"/>
            </w:pPr>
            <w:r>
              <w:t xml:space="preserve">No/Yes</w:t>
            </w:r>
          </w:p>
        </w:tc>
        <w:tc>
          <w:tcPr/>
          <w:p>
            <w:pPr>
              <w:pStyle w:val="Compact"/>
            </w:pPr>
            <w:r>
              <w:t xml:space="preserve">PK and FK to operator; operator specialty (changelog 037)</w:t>
            </w:r>
          </w:p>
        </w:tc>
      </w:tr>
      <w:tr>
        <w:tc>
          <w:tcPr/>
          <w:p>
            <w:pPr>
              <w:pStyle w:val="Compact"/>
            </w:pPr>
            <w:r>
              <w:t xml:space="preserve">execution.operator_skill</w:t>
            </w:r>
          </w:p>
        </w:tc>
        <w:tc>
          <w:tcPr/>
          <w:p>
            <w:pPr>
              <w:pStyle w:val="Compact"/>
            </w:pPr>
            <w:r>
              <w:t xml:space="preserve">operator_skill_id, operator_id, name, skill_level, display_order</w:t>
            </w:r>
          </w:p>
        </w:tc>
        <w:tc>
          <w:tcPr/>
          <w:p>
            <w:pPr>
              <w:pStyle w:val="Compact"/>
            </w:pPr>
            <w:r>
              <w:t xml:space="preserve">INT, NVARCHAR(60), NVARCHAR(12), SMALLINT</w:t>
            </w:r>
          </w:p>
        </w:tc>
        <w:tc>
          <w:tcPr/>
          <w:p>
            <w:pPr>
              <w:pStyle w:val="Compact"/>
            </w:pPr>
            <w:r>
              <w:t xml:space="preserve">No</w:t>
            </w:r>
          </w:p>
        </w:tc>
        <w:tc>
          <w:tcPr/>
          <w:p>
            <w:pPr>
              <w:pStyle w:val="Compact"/>
            </w:pPr>
            <w:r>
              <w:t xml:space="preserve">FK to operator; unique name per operator; level CERTIFIED, EXPERT, or ADVANCED (ck_operator_skill_level)</w:t>
            </w:r>
          </w:p>
        </w:tc>
      </w:tr>
      <w:tr>
        <w:tc>
          <w:tcPr/>
          <w:p>
            <w:pPr>
              <w:pStyle w:val="Compact"/>
            </w:pPr>
            <w:r>
              <w:t xml:space="preserve">execution.inspection_report</w:t>
            </w:r>
          </w:p>
        </w:tc>
        <w:tc>
          <w:tcPr/>
          <w:p>
            <w:pPr>
              <w:pStyle w:val="Compact"/>
            </w:pPr>
            <w:r>
              <w:t xml:space="preserve">inspection_report_id, booking_id, booking_code, vehicle, plate, services, booking_date, booking_time, duration_minutes, public_token, is_published, published_at</w:t>
            </w:r>
          </w:p>
        </w:tc>
        <w:tc>
          <w:tcPr/>
          <w:p>
            <w:pPr>
              <w:pStyle w:val="Compact"/>
            </w:pPr>
            <w:r>
              <w:t xml:space="preserve">BIGINT, NVARCHAR, DATE, TIME, INT, BIT, DATETIME2(3)</w:t>
            </w:r>
          </w:p>
        </w:tc>
        <w:tc>
          <w:tcPr/>
          <w:p>
            <w:pPr>
              <w:pStyle w:val="Compact"/>
            </w:pPr>
            <w:r>
              <w:t xml:space="preserve">No/Yes</w:t>
            </w:r>
          </w:p>
        </w:tc>
        <w:tc>
          <w:tcPr/>
          <w:p>
            <w:pPr>
              <w:pStyle w:val="Compact"/>
            </w:pPr>
            <w:r>
              <w:t xml:space="preserve">One report per booking (uq_inspection_report_booking); unique public token (changelog 033)</w:t>
            </w:r>
          </w:p>
        </w:tc>
      </w:tr>
      <w:tr>
        <w:tc>
          <w:tcPr/>
          <w:p>
            <w:pPr>
              <w:pStyle w:val="Compact"/>
            </w:pPr>
            <w:r>
              <w:t xml:space="preserve">execution.inspection_phase</w:t>
            </w:r>
          </w:p>
        </w:tc>
        <w:tc>
          <w:tcPr/>
          <w:p>
            <w:pPr>
              <w:pStyle w:val="Compact"/>
            </w:pPr>
            <w:r>
              <w:t xml:space="preserve">inspection_phase_id, inspection_report_id, phase, status, started_at, finished_at</w:t>
            </w:r>
          </w:p>
        </w:tc>
        <w:tc>
          <w:tcPr/>
          <w:p>
            <w:pPr>
              <w:pStyle w:val="Compact"/>
            </w:pPr>
            <w:r>
              <w:t xml:space="preserve">BIGINT, NVARCHAR(20), DATETIME2(3)</w:t>
            </w:r>
          </w:p>
        </w:tc>
        <w:tc>
          <w:tcPr/>
          <w:p>
            <w:pPr>
              <w:pStyle w:val="Compact"/>
            </w:pPr>
            <w:r>
              <w:t xml:space="preserve">No/Yes</w:t>
            </w:r>
          </w:p>
        </w:tc>
        <w:tc>
          <w:tcPr/>
          <w:p>
            <w:pPr>
              <w:pStyle w:val="Compact"/>
            </w:pPr>
            <w:r>
              <w:t xml:space="preserve">FK to inspection_report; one row per phase (uq_inspection_phase); phase and status checked by ck constraints</w:t>
            </w:r>
          </w:p>
        </w:tc>
      </w:tr>
      <w:tr>
        <w:tc>
          <w:tcPr/>
          <w:p>
            <w:pPr>
              <w:pStyle w:val="Compact"/>
            </w:pPr>
            <w:r>
              <w:t xml:space="preserve">execution.inspection_finding</w:t>
            </w:r>
          </w:p>
        </w:tc>
        <w:tc>
          <w:tcPr/>
          <w:p>
            <w:pPr>
              <w:pStyle w:val="Compact"/>
            </w:pPr>
            <w:r>
              <w:t xml:space="preserve">inspection_finding_id, inspection_report_id, phase, area, severity, note</w:t>
            </w:r>
          </w:p>
        </w:tc>
        <w:tc>
          <w:tcPr/>
          <w:p>
            <w:pPr>
              <w:pStyle w:val="Compact"/>
            </w:pPr>
            <w:r>
              <w:t xml:space="preserve">BIGINT, NVARCHAR</w:t>
            </w:r>
          </w:p>
        </w:tc>
        <w:tc>
          <w:tcPr/>
          <w:p>
            <w:pPr>
              <w:pStyle w:val="Compact"/>
            </w:pPr>
            <w:r>
              <w:t xml:space="preserve">No/Yes</w:t>
            </w:r>
          </w:p>
        </w:tc>
        <w:tc>
          <w:tcPr/>
          <w:p>
            <w:pPr>
              <w:pStyle w:val="Compact"/>
            </w:pPr>
            <w:r>
              <w:t xml:space="preserve">FK to inspection_report; severity INFO, MINOR, or MAJOR (ck_inspfinding_severity)</w:t>
            </w:r>
          </w:p>
        </w:tc>
      </w:tr>
      <w:tr>
        <w:tc>
          <w:tcPr/>
          <w:p>
            <w:pPr>
              <w:pStyle w:val="Compact"/>
            </w:pPr>
            <w:r>
              <w:t xml:space="preserve">execution.inspection_photo</w:t>
            </w:r>
          </w:p>
        </w:tc>
        <w:tc>
          <w:tcPr/>
          <w:p>
            <w:pPr>
              <w:pStyle w:val="Compact"/>
            </w:pPr>
            <w:r>
              <w:t xml:space="preserve">inspection_photo_id, inspection_finding_id, content_type, content, size_bytes</w:t>
            </w:r>
          </w:p>
        </w:tc>
        <w:tc>
          <w:tcPr/>
          <w:p>
            <w:pPr>
              <w:pStyle w:val="Compact"/>
            </w:pPr>
            <w:r>
              <w:t xml:space="preserve">BIGINT, NVARCHAR(30), VARBINARY(MAX), INT</w:t>
            </w:r>
          </w:p>
        </w:tc>
        <w:tc>
          <w:tcPr/>
          <w:p>
            <w:pPr>
              <w:pStyle w:val="Compact"/>
            </w:pPr>
            <w:r>
              <w:t xml:space="preserve">No</w:t>
            </w:r>
          </w:p>
        </w:tc>
        <w:tc>
          <w:tcPr/>
          <w:p>
            <w:pPr>
              <w:pStyle w:val="Compact"/>
            </w:pPr>
            <w:r>
              <w:t xml:space="preserve">FK to inspection_finding; JPG or PNG up to 2 MB</w:t>
            </w:r>
          </w:p>
        </w:tc>
      </w:tr>
    </w:tbl>
    <w:p>
      <w:pPr>
        <w:pStyle w:val="BodyText"/>
      </w:pPr>
      <w:r>
        <w:rPr>
          <w:i/>
          <w:iCs/>
        </w:rPr>
        <w:t xml:space="preserve">Note.</w:t>
      </w:r>
      <w:r>
        <w:t xml:space="preserve"> </w:t>
      </w:r>
      <w:r>
        <w:t xml:space="preserve">Source: changelogs 007, 033, and 037 and seed 105 of operations-service.</w:t>
      </w:r>
    </w:p>
    <w:p>
      <w:pPr>
        <w:pStyle w:val="BodyText"/>
      </w:pPr>
      <w:r>
        <w:rPr>
          <w:b/>
          <w:bCs/>
        </w:rPr>
        <w:t xml:space="preserve">Table 16</w:t>
      </w:r>
    </w:p>
    <w:p>
      <w:pPr>
        <w:pStyle w:val="BodyText"/>
      </w:pPr>
      <w:r>
        <w:rPr>
          <w:i/>
          <w:iCs/>
        </w:rPr>
        <w:t xml:space="preserve">Data Dictionary of the Promotion and Payment Schemas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promotion.discount_type</w:t>
            </w:r>
          </w:p>
        </w:tc>
        <w:tc>
          <w:tcPr/>
          <w:p>
            <w:pPr>
              <w:pStyle w:val="Compact"/>
            </w:pPr>
            <w:r>
              <w:t xml:space="preserve">discount_type_id,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PERCENT, FIXED</w:t>
            </w:r>
          </w:p>
        </w:tc>
      </w:tr>
      <w:tr>
        <w:tc>
          <w:tcPr/>
          <w:p>
            <w:pPr>
              <w:pStyle w:val="Compact"/>
            </w:pPr>
            <w:r>
              <w:t xml:space="preserve">promotion.promotion</w:t>
            </w:r>
          </w:p>
        </w:tc>
        <w:tc>
          <w:tcPr/>
          <w:p>
            <w:pPr>
              <w:pStyle w:val="Compact"/>
            </w:pPr>
            <w:r>
              <w:t xml:space="preserve">promotion_id, code, name, description, discount_type_id, discount_value, max_discount_amount, min_purchase_amount, is_public, min_completed_booking, valid_from, valid_to, max_redemptions, max_redemptions_per_customer, is_active</w:t>
            </w:r>
          </w:p>
        </w:tc>
        <w:tc>
          <w:tcPr/>
          <w:p>
            <w:pPr>
              <w:pStyle w:val="Compact"/>
            </w:pPr>
            <w:r>
              <w:t xml:space="preserve">INT, NVARCHAR, DECIMAL, BIT, DATE</w:t>
            </w:r>
          </w:p>
        </w:tc>
        <w:tc>
          <w:tcPr/>
          <w:p>
            <w:pPr>
              <w:pStyle w:val="Compact"/>
            </w:pPr>
            <w:r>
              <w:t xml:space="preserve">No/Yes</w:t>
            </w:r>
          </w:p>
        </w:tc>
        <w:tc>
          <w:tcPr/>
          <w:p>
            <w:pPr>
              <w:pStyle w:val="Compact"/>
            </w:pPr>
            <w:r>
              <w:t xml:space="preserve">discount_type PERCENT with discount_value from 1 to 100 (ADR-015)</w:t>
            </w:r>
          </w:p>
        </w:tc>
      </w:tr>
      <w:tr>
        <w:tc>
          <w:tcPr/>
          <w:p>
            <w:pPr>
              <w:pStyle w:val="Compact"/>
            </w:pPr>
          </w:p>
        </w:tc>
        <w:tc>
          <w:tcPr/>
          <w:p>
            <w:pPr>
              <w:pStyle w:val="Compact"/>
            </w:pPr>
            <w:r>
              <w:t xml:space="preserve">price, duration_minutes, icon, featured, benefits</w:t>
            </w:r>
          </w:p>
        </w:tc>
        <w:tc>
          <w:tcPr/>
          <w:p>
            <w:pPr>
              <w:pStyle w:val="Compact"/>
            </w:pPr>
            <w:r>
              <w:t xml:space="preserve">DECIMAL, SMALLINT, NVARCHAR, BIT</w:t>
            </w:r>
          </w:p>
        </w:tc>
        <w:tc>
          <w:tcPr/>
          <w:p>
            <w:pPr>
              <w:pStyle w:val="Compact"/>
            </w:pPr>
            <w:r>
              <w:t xml:space="preserve">Yes</w:t>
            </w:r>
          </w:p>
        </w:tc>
        <w:tc>
          <w:tcPr/>
          <w:p>
            <w:pPr>
              <w:pStyle w:val="Compact"/>
            </w:pPr>
            <w:r>
              <w:t xml:space="preserve">Display fields (changeset 017); price and duration optional</w:t>
            </w:r>
          </w:p>
        </w:tc>
      </w:tr>
      <w:tr>
        <w:tc>
          <w:tcPr/>
          <w:p>
            <w:pPr>
              <w:pStyle w:val="Compact"/>
            </w:pPr>
          </w:p>
        </w:tc>
        <w:tc>
          <w:tcPr/>
          <w:p>
            <w:pPr>
              <w:pStyle w:val="Compact"/>
            </w:pPr>
            <w:r>
              <w:t xml:space="preserve">required_points</w:t>
            </w:r>
          </w:p>
        </w:tc>
        <w:tc>
          <w:tcPr/>
          <w:p>
            <w:pPr>
              <w:pStyle w:val="Compact"/>
            </w:pPr>
            <w:r>
              <w:t xml:space="preserve">INT</w:t>
            </w:r>
          </w:p>
        </w:tc>
        <w:tc>
          <w:tcPr/>
          <w:p>
            <w:pPr>
              <w:pStyle w:val="Compact"/>
            </w:pPr>
            <w:r>
              <w:t xml:space="preserve">No</w:t>
            </w:r>
          </w:p>
        </w:tc>
        <w:tc>
          <w:tcPr/>
          <w:p>
            <w:pPr>
              <w:pStyle w:val="Compact"/>
            </w:pPr>
            <w:r>
              <w:t xml:space="preserve">Points needed to unlock the coupon; 0 = no gate (changeset 018)</w:t>
            </w:r>
          </w:p>
        </w:tc>
      </w:tr>
      <w:tr>
        <w:tc>
          <w:tcPr/>
          <w:p>
            <w:pPr>
              <w:pStyle w:val="Compact"/>
            </w:pPr>
            <w:r>
              <w:t xml:space="preserve">promotion.promotion_service, promotion_customer, booking_promotion</w:t>
            </w:r>
          </w:p>
        </w:tc>
        <w:tc>
          <w:tcPr/>
          <w:p>
            <w:pPr>
              <w:pStyle w:val="Compact"/>
            </w:pPr>
            <w:r>
              <w:t xml:space="preserve">Links of a promotion with services, customers, and bookings</w:t>
            </w:r>
          </w:p>
        </w:tc>
        <w:tc>
          <w:tcPr/>
          <w:p>
            <w:pPr>
              <w:pStyle w:val="Compact"/>
            </w:pPr>
            <w:r>
              <w:t xml:space="preserve">INT, BIGINT, DECIMAL</w:t>
            </w:r>
          </w:p>
        </w:tc>
        <w:tc>
          <w:tcPr/>
          <w:p>
            <w:pPr>
              <w:pStyle w:val="Compact"/>
            </w:pPr>
            <w:r>
              <w:t xml:space="preserve">No/Yes</w:t>
            </w:r>
          </w:p>
        </w:tc>
        <w:tc>
          <w:tcPr/>
          <w:p>
            <w:pPr>
              <w:pStyle w:val="Compact"/>
            </w:pPr>
            <w:r>
              <w:t xml:space="preserve">booking_promotion records each redemption (one per coupon and booking)</w:t>
            </w:r>
          </w:p>
        </w:tc>
      </w:tr>
      <w:tr>
        <w:tc>
          <w:tcPr/>
          <w:p>
            <w:pPr>
              <w:pStyle w:val="Compact"/>
            </w:pPr>
            <w:r>
              <w:t xml:space="preserve">payment.payment_method_type</w:t>
            </w:r>
          </w:p>
        </w:tc>
        <w:tc>
          <w:tcPr/>
          <w:p>
            <w:pPr>
              <w:pStyle w:val="Compact"/>
            </w:pPr>
            <w:r>
              <w:t xml:space="preserve">payment_method_type_id, code, name, requires_account, requires_receipt,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EFECTIVO, NEQUI, DAVIPLATA, TRANSFERENCIA</w:t>
            </w:r>
          </w:p>
        </w:tc>
      </w:tr>
      <w:tr>
        <w:tc>
          <w:tcPr/>
          <w:p>
            <w:pPr>
              <w:pStyle w:val="Compact"/>
            </w:pPr>
            <w:r>
              <w:t xml:space="preserve">payment.payment_account</w:t>
            </w:r>
          </w:p>
        </w:tc>
        <w:tc>
          <w:tcPr/>
          <w:p>
            <w:pPr>
              <w:pStyle w:val="Compact"/>
            </w:pPr>
            <w:r>
              <w:t xml:space="preserve">payment_account_id, payment_method_type_id</w:t>
            </w:r>
          </w:p>
        </w:tc>
        <w:tc>
          <w:tcPr/>
          <w:p>
            <w:pPr>
              <w:pStyle w:val="Compact"/>
            </w:pPr>
            <w:r>
              <w:t xml:space="preserve">SMALLINT</w:t>
            </w:r>
          </w:p>
        </w:tc>
        <w:tc>
          <w:tcPr/>
          <w:p>
            <w:pPr>
              <w:pStyle w:val="Compact"/>
            </w:pPr>
            <w:r>
              <w:t xml:space="preserve">No</w:t>
            </w:r>
          </w:p>
        </w:tc>
        <w:tc>
          <w:tcPr/>
          <w:p>
            <w:pPr>
              <w:pStyle w:val="Compact"/>
            </w:pPr>
            <w:r>
              <w:t xml:space="preserve">PK; FK to payment_method_type</w:t>
            </w:r>
          </w:p>
        </w:tc>
      </w:tr>
      <w:tr>
        <w:tc>
          <w:tcPr/>
          <w:p>
            <w:pPr>
              <w:pStyle w:val="Compact"/>
            </w:pPr>
          </w:p>
        </w:tc>
        <w:tc>
          <w:tcPr/>
          <w:p>
            <w:pPr>
              <w:pStyle w:val="Compact"/>
            </w:pPr>
            <w:r>
              <w:t xml:space="preserve">account_holder, account_number, instructions</w:t>
            </w:r>
          </w:p>
        </w:tc>
        <w:tc>
          <w:tcPr/>
          <w:p>
            <w:pPr>
              <w:pStyle w:val="Compact"/>
            </w:pPr>
            <w:r>
              <w:t xml:space="preserve">NVARCHAR(120), NVARCHAR(50), NVARCHAR(300)</w:t>
            </w:r>
          </w:p>
        </w:tc>
        <w:tc>
          <w:tcPr/>
          <w:p>
            <w:pPr>
              <w:pStyle w:val="Compact"/>
            </w:pPr>
            <w:r>
              <w:t xml:space="preserve">No/Yes</w:t>
            </w:r>
          </w:p>
        </w:tc>
        <w:tc>
          <w:tcPr/>
          <w:p>
            <w:pPr>
              <w:pStyle w:val="Compact"/>
            </w:pPr>
            <w:r>
              <w:t xml:space="preserve">—</w:t>
            </w:r>
          </w:p>
        </w:tc>
      </w:tr>
      <w:tr>
        <w:tc>
          <w:tcPr/>
          <w:p>
            <w:pPr>
              <w:pStyle w:val="Compact"/>
            </w:pPr>
          </w:p>
        </w:tc>
        <w:tc>
          <w:tcPr/>
          <w:p>
            <w:pPr>
              <w:pStyle w:val="Compact"/>
            </w:pPr>
            <w:r>
              <w:t xml:space="preserve">qr_image_url</w:t>
            </w:r>
          </w:p>
        </w:tc>
        <w:tc>
          <w:tcPr/>
          <w:p>
            <w:pPr>
              <w:pStyle w:val="Compact"/>
            </w:pPr>
            <w:r>
              <w:t xml:space="preserve">NVARCHAR(MAX)</w:t>
            </w:r>
          </w:p>
        </w:tc>
        <w:tc>
          <w:tcPr/>
          <w:p>
            <w:pPr>
              <w:pStyle w:val="Compact"/>
            </w:pPr>
            <w:r>
              <w:t xml:space="preserve">Yes</w:t>
            </w:r>
          </w:p>
        </w:tc>
        <w:tc>
          <w:tcPr/>
          <w:p>
            <w:pPr>
              <w:pStyle w:val="Compact"/>
            </w:pPr>
            <w:r>
              <w:t xml:space="preserve">QR image as a data URL (changeset 016)</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Audit block</w:t>
            </w:r>
          </w:p>
        </w:tc>
      </w:tr>
      <w:tr>
        <w:tc>
          <w:tcPr/>
          <w:p>
            <w:pPr>
              <w:pStyle w:val="Compact"/>
            </w:pPr>
            <w:r>
              <w:t xml:space="preserve">payment.payment_status</w:t>
            </w:r>
          </w:p>
        </w:tc>
        <w:tc>
          <w:tcPr/>
          <w:p>
            <w:pPr>
              <w:pStyle w:val="Compact"/>
            </w:pPr>
            <w:r>
              <w:t xml:space="preserve">payment_status_id, code, name, is_final, display_order</w:t>
            </w:r>
          </w:p>
        </w:tc>
        <w:tc>
          <w:tcPr/>
          <w:p>
            <w:pPr>
              <w:pStyle w:val="Compact"/>
            </w:pPr>
            <w:r>
              <w:t xml:space="preserve">SMALLINT, NVARCHAR, BIT</w:t>
            </w:r>
          </w:p>
        </w:tc>
        <w:tc>
          <w:tcPr/>
          <w:p>
            <w:pPr>
              <w:pStyle w:val="Compact"/>
            </w:pPr>
            <w:r>
              <w:t xml:space="preserve">No</w:t>
            </w:r>
          </w:p>
        </w:tc>
        <w:tc>
          <w:tcPr/>
          <w:p>
            <w:pPr>
              <w:pStyle w:val="Compact"/>
            </w:pPr>
            <w:r>
              <w:t xml:space="preserve">Ids 1 to 5; 3 = APPROVED</w:t>
            </w:r>
          </w:p>
        </w:tc>
      </w:tr>
      <w:tr>
        <w:tc>
          <w:tcPr/>
          <w:p>
            <w:pPr>
              <w:pStyle w:val="Compact"/>
            </w:pPr>
            <w:r>
              <w:t xml:space="preserve">payment.payment</w:t>
            </w:r>
          </w:p>
        </w:tc>
        <w:tc>
          <w:tcPr/>
          <w:p>
            <w:pPr>
              <w:pStyle w:val="Compact"/>
            </w:pPr>
            <w:r>
              <w:t xml:space="preserve">payment_id, booking_id, payment_account_id, payment_status_id</w:t>
            </w:r>
          </w:p>
        </w:tc>
        <w:tc>
          <w:tcPr/>
          <w:p>
            <w:pPr>
              <w:pStyle w:val="Compact"/>
            </w:pPr>
            <w:r>
              <w:t xml:space="preserve">BIGINT, SMALLINT</w:t>
            </w:r>
          </w:p>
        </w:tc>
        <w:tc>
          <w:tcPr/>
          <w:p>
            <w:pPr>
              <w:pStyle w:val="Compact"/>
            </w:pPr>
            <w:r>
              <w:t xml:space="preserve">No</w:t>
            </w:r>
          </w:p>
        </w:tc>
        <w:tc>
          <w:tcPr/>
          <w:p>
            <w:pPr>
              <w:pStyle w:val="Compact"/>
            </w:pPr>
            <w:r>
              <w:t xml:space="preserve">FKs to payment_account and payment_status</w:t>
            </w:r>
          </w:p>
        </w:tc>
      </w:tr>
      <w:tr>
        <w:tc>
          <w:tcPr/>
          <w:p>
            <w:pPr>
              <w:pStyle w:val="Compact"/>
            </w:pPr>
          </w:p>
        </w:tc>
        <w:tc>
          <w:tcPr/>
          <w:p>
            <w:pPr>
              <w:pStyle w:val="Compact"/>
            </w:pPr>
            <w:r>
              <w:t xml:space="preserve">amount</w:t>
            </w:r>
          </w:p>
        </w:tc>
        <w:tc>
          <w:tcPr/>
          <w:p>
            <w:pPr>
              <w:pStyle w:val="Compact"/>
            </w:pPr>
            <w:r>
              <w:t xml:space="preserve">DECIMAL(12,2)</w:t>
            </w:r>
          </w:p>
        </w:tc>
        <w:tc>
          <w:tcPr/>
          <w:p>
            <w:pPr>
              <w:pStyle w:val="Compact"/>
            </w:pPr>
            <w:r>
              <w:t xml:space="preserve">No</w:t>
            </w:r>
          </w:p>
        </w:tc>
        <w:tc>
          <w:tcPr/>
          <w:p>
            <w:pPr>
              <w:pStyle w:val="Compact"/>
            </w:pPr>
            <w:r>
              <w:t xml:space="preserve">&gt; 0; booking total</w:t>
            </w:r>
          </w:p>
        </w:tc>
      </w:tr>
      <w:tr>
        <w:tc>
          <w:tcPr/>
          <w:p>
            <w:pPr>
              <w:pStyle w:val="Compact"/>
            </w:pPr>
          </w:p>
        </w:tc>
        <w:tc>
          <w:tcPr/>
          <w:p>
            <w:pPr>
              <w:pStyle w:val="Compact"/>
            </w:pPr>
            <w:r>
              <w:t xml:space="preserve">processed_at, approved_by, rejection_reason</w:t>
            </w:r>
          </w:p>
        </w:tc>
        <w:tc>
          <w:tcPr/>
          <w:p>
            <w:pPr>
              <w:pStyle w:val="Compact"/>
            </w:pPr>
            <w:r>
              <w:t xml:space="preserve">DATETIME2(3), BIGINT, NVARCHAR(200)</w:t>
            </w:r>
          </w:p>
        </w:tc>
        <w:tc>
          <w:tcPr/>
          <w:p>
            <w:pPr>
              <w:pStyle w:val="Compact"/>
            </w:pPr>
            <w:r>
              <w:t xml:space="preserve">Yes</w:t>
            </w:r>
          </w:p>
        </w:tc>
        <w:tc>
          <w:tcPr/>
          <w:p>
            <w:pPr>
              <w:pStyle w:val="Compact"/>
            </w:pPr>
            <w:r>
              <w:t xml:space="preserve">One approved payment per booking (ux_payment_one_approved_per_booking)</w:t>
            </w:r>
          </w:p>
        </w:tc>
      </w:tr>
      <w:tr>
        <w:tc>
          <w:tcPr/>
          <w:p>
            <w:pPr>
              <w:pStyle w:val="Compact"/>
            </w:pPr>
            <w:r>
              <w:t xml:space="preserve">payment.payment_receipt</w:t>
            </w:r>
          </w:p>
        </w:tc>
        <w:tc>
          <w:tcPr/>
          <w:p>
            <w:pPr>
              <w:pStyle w:val="Compact"/>
            </w:pPr>
            <w:r>
              <w:t xml:space="preserve">payment_receipt_id, payment_id</w:t>
            </w:r>
          </w:p>
        </w:tc>
        <w:tc>
          <w:tcPr/>
          <w:p>
            <w:pPr>
              <w:pStyle w:val="Compact"/>
            </w:pPr>
            <w:r>
              <w:t xml:space="preserve">BIGINT</w:t>
            </w:r>
          </w:p>
        </w:tc>
        <w:tc>
          <w:tcPr/>
          <w:p>
            <w:pPr>
              <w:pStyle w:val="Compact"/>
            </w:pPr>
            <w:r>
              <w:t xml:space="preserve">No</w:t>
            </w:r>
          </w:p>
        </w:tc>
        <w:tc>
          <w:tcPr/>
          <w:p>
            <w:pPr>
              <w:pStyle w:val="Compact"/>
            </w:pPr>
            <w:r>
              <w:t xml:space="preserve">FK to payment</w:t>
            </w:r>
          </w:p>
        </w:tc>
      </w:tr>
      <w:tr>
        <w:tc>
          <w:tcPr/>
          <w:p>
            <w:pPr>
              <w:pStyle w:val="Compact"/>
            </w:pPr>
          </w:p>
        </w:tc>
        <w:tc>
          <w:tcPr/>
          <w:p>
            <w:pPr>
              <w:pStyle w:val="Compact"/>
            </w:pPr>
            <w:r>
              <w:t xml:space="preserve">file_url</w:t>
            </w:r>
          </w:p>
        </w:tc>
        <w:tc>
          <w:tcPr/>
          <w:p>
            <w:pPr>
              <w:pStyle w:val="Compact"/>
            </w:pPr>
            <w:r>
              <w:t xml:space="preserve">NVARCHAR(MAX)</w:t>
            </w:r>
          </w:p>
        </w:tc>
        <w:tc>
          <w:tcPr/>
          <w:p>
            <w:pPr>
              <w:pStyle w:val="Compact"/>
            </w:pPr>
            <w:r>
              <w:t xml:space="preserve">No</w:t>
            </w:r>
          </w:p>
        </w:tc>
        <w:tc>
          <w:tcPr/>
          <w:p>
            <w:pPr>
              <w:pStyle w:val="Compact"/>
            </w:pPr>
            <w:r>
              <w:t xml:space="preserve">Receipt image as a data URL (changeset 016)</w:t>
            </w:r>
          </w:p>
        </w:tc>
      </w:tr>
      <w:tr>
        <w:tc>
          <w:tcPr/>
          <w:p>
            <w:pPr>
              <w:pStyle w:val="Compact"/>
            </w:pPr>
          </w:p>
        </w:tc>
        <w:tc>
          <w:tcPr/>
          <w:p>
            <w:pPr>
              <w:pStyle w:val="Compact"/>
            </w:pPr>
            <w:r>
              <w:t xml:space="preserve">transaction_reference, reported_amount</w:t>
            </w:r>
          </w:p>
        </w:tc>
        <w:tc>
          <w:tcPr/>
          <w:p>
            <w:pPr>
              <w:pStyle w:val="Compact"/>
            </w:pPr>
            <w:r>
              <w:t xml:space="preserve">NVARCHAR(100), DECIMAL(12,2)</w:t>
            </w:r>
          </w:p>
        </w:tc>
        <w:tc>
          <w:tcPr/>
          <w:p>
            <w:pPr>
              <w:pStyle w:val="Compact"/>
            </w:pPr>
            <w:r>
              <w:t xml:space="preserve">Yes</w:t>
            </w:r>
          </w:p>
        </w:tc>
        <w:tc>
          <w:tcPr/>
          <w:p>
            <w:pPr>
              <w:pStyle w:val="Compact"/>
            </w:pPr>
            <w:r>
              <w:t xml:space="preserve">Indexed reference (not unique)</w:t>
            </w:r>
          </w:p>
        </w:tc>
      </w:tr>
      <w:tr>
        <w:tc>
          <w:tcPr/>
          <w:p>
            <w:pPr>
              <w:pStyle w:val="Compact"/>
            </w:pPr>
          </w:p>
        </w:tc>
        <w:tc>
          <w:tcPr/>
          <w:p>
            <w:pPr>
              <w:pStyle w:val="Compact"/>
            </w:pPr>
            <w:r>
              <w:t xml:space="preserve">uploaded_at, uploaded_by</w:t>
            </w:r>
          </w:p>
        </w:tc>
        <w:tc>
          <w:tcPr/>
          <w:p>
            <w:pPr>
              <w:pStyle w:val="Compact"/>
            </w:pPr>
            <w:r>
              <w:t xml:space="preserve">DATETIME2(3), BIGINT</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reviewed_at, reviewed_by, review_comment</w:t>
            </w:r>
          </w:p>
        </w:tc>
        <w:tc>
          <w:tcPr/>
          <w:p>
            <w:pPr>
              <w:pStyle w:val="Compact"/>
            </w:pPr>
            <w:r>
              <w:t xml:space="preserve">DATETIME2(3), BIGINT, NVARCHAR(300)</w:t>
            </w:r>
          </w:p>
        </w:tc>
        <w:tc>
          <w:tcPr/>
          <w:p>
            <w:pPr>
              <w:pStyle w:val="Compact"/>
            </w:pPr>
            <w:r>
              <w:t xml:space="preserve">Yes</w:t>
            </w:r>
          </w:p>
        </w:tc>
        <w:tc>
          <w:tcPr/>
          <w:p>
            <w:pPr>
              <w:pStyle w:val="Compact"/>
            </w:pPr>
            <w:r>
              <w:t xml:space="preserve">Both or neither (ck_preceipt_review)</w:t>
            </w:r>
          </w:p>
        </w:tc>
      </w:tr>
      <w:tr>
        <w:tc>
          <w:tcPr/>
          <w:p>
            <w:pPr>
              <w:pStyle w:val="Compact"/>
            </w:pPr>
            <w:r>
              <w:t xml:space="preserve">payment.loyalty_movement_type</w:t>
            </w:r>
          </w:p>
        </w:tc>
        <w:tc>
          <w:tcPr/>
          <w:p>
            <w:pPr>
              <w:pStyle w:val="Compact"/>
            </w:pPr>
            <w:r>
              <w:t xml:space="preserve">loyalty_movement_type_id, code, name, sign, display_order, is_active</w:t>
            </w:r>
          </w:p>
        </w:tc>
        <w:tc>
          <w:tcPr/>
          <w:p>
            <w:pPr>
              <w:pStyle w:val="Compact"/>
            </w:pPr>
            <w:r>
              <w:t xml:space="preserve">SMALLINT, NVARCHAR</w:t>
            </w:r>
          </w:p>
        </w:tc>
        <w:tc>
          <w:tcPr/>
          <w:p>
            <w:pPr>
              <w:pStyle w:val="Compact"/>
            </w:pPr>
            <w:r>
              <w:t xml:space="preserve">No</w:t>
            </w:r>
          </w:p>
        </w:tc>
        <w:tc>
          <w:tcPr/>
          <w:p>
            <w:pPr>
              <w:pStyle w:val="Compact"/>
            </w:pPr>
            <w:r>
              <w:t xml:space="preserve">EARNED, REDEEMED, EXPIRED, ADJUSTED, REVERSED (changeset 020)</w:t>
            </w:r>
          </w:p>
        </w:tc>
      </w:tr>
      <w:tr>
        <w:tc>
          <w:tcPr/>
          <w:p>
            <w:pPr>
              <w:pStyle w:val="Compact"/>
            </w:pPr>
            <w:r>
              <w:t xml:space="preserve">payment.loyalty_transaction</w:t>
            </w:r>
          </w:p>
        </w:tc>
        <w:tc>
          <w:tcPr/>
          <w:p>
            <w:pPr>
              <w:pStyle w:val="Compact"/>
            </w:pPr>
            <w:r>
              <w:t xml:space="preserve">loyalty_transaction_id, customer_id, loyalty_movement_type_id, booking_id, points, balance_after, expires_on, description</w:t>
            </w:r>
          </w:p>
        </w:tc>
        <w:tc>
          <w:tcPr/>
          <w:p>
            <w:pPr>
              <w:pStyle w:val="Compact"/>
            </w:pPr>
            <w:r>
              <w:t xml:space="preserve">BIGINT, SMALLINT, INT, DATE, NVARCHAR(200)</w:t>
            </w:r>
          </w:p>
        </w:tc>
        <w:tc>
          <w:tcPr/>
          <w:p>
            <w:pPr>
              <w:pStyle w:val="Compact"/>
            </w:pPr>
            <w:r>
              <w:t xml:space="preserve">No/Yes</w:t>
            </w:r>
          </w:p>
        </w:tc>
        <w:tc>
          <w:tcPr/>
          <w:p>
            <w:pPr>
              <w:pStyle w:val="Compact"/>
            </w:pPr>
            <w:r>
              <w:t xml:space="preserve">FK to payment.loyalty_movement_type; customer_id holds the user_id; EARNED once per customer and booking</w:t>
            </w:r>
          </w:p>
        </w:tc>
      </w:tr>
      <w:tr>
        <w:tc>
          <w:tcPr/>
          <w:p>
            <w:pPr>
              <w:pStyle w:val="Compact"/>
            </w:pPr>
          </w:p>
        </w:tc>
        <w:tc>
          <w:tcPr/>
          <w:p>
            <w:pPr>
              <w:pStyle w:val="Compact"/>
            </w:pPr>
            <w:r>
              <w:t xml:space="preserve">sequence_no</w:t>
            </w:r>
          </w:p>
        </w:tc>
        <w:tc>
          <w:tcPr/>
          <w:p>
            <w:pPr>
              <w:pStyle w:val="Compact"/>
            </w:pPr>
            <w:r>
              <w:t xml:space="preserve">INT</w:t>
            </w:r>
          </w:p>
        </w:tc>
        <w:tc>
          <w:tcPr/>
          <w:p>
            <w:pPr>
              <w:pStyle w:val="Compact"/>
            </w:pPr>
            <w:r>
              <w:t xml:space="preserve">No</w:t>
            </w:r>
          </w:p>
        </w:tc>
        <w:tc>
          <w:tcPr/>
          <w:p>
            <w:pPr>
              <w:pStyle w:val="Compact"/>
            </w:pPr>
            <w:r>
              <w:t xml:space="preserve">Position of the movement in the ledger of the customer; unique per customer (changeset 020)</w:t>
            </w:r>
          </w:p>
        </w:tc>
      </w:tr>
    </w:tbl>
    <w:p>
      <w:pPr>
        <w:pStyle w:val="BodyText"/>
      </w:pPr>
      <w:r>
        <w:rPr>
          <w:i/>
          <w:iCs/>
        </w:rPr>
        <w:t xml:space="preserve">Note.</w:t>
      </w:r>
      <w:r>
        <w:t xml:space="preserve"> </w:t>
      </w:r>
      <w:r>
        <w:t xml:space="preserve">Source: changelogs 001 to 020 of payment-service. Each table also has the audit block.</w:t>
      </w:r>
    </w:p>
    <w:p>
      <w:pPr>
        <w:pStyle w:val="BodyText"/>
      </w:pPr>
      <w:r>
        <w:rPr>
          <w:b/>
          <w:bCs/>
        </w:rPr>
        <w:t xml:space="preserve">Table 17</w:t>
      </w:r>
    </w:p>
    <w:p>
      <w:pPr>
        <w:pStyle w:val="BodyText"/>
      </w:pPr>
      <w:r>
        <w:rPr>
          <w:i/>
          <w:iCs/>
        </w:rPr>
        <w:t xml:space="preserve">Data Dictionary of the Notification Schema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notification.notification_type</w:t>
            </w:r>
          </w:p>
        </w:tc>
        <w:tc>
          <w:tcPr/>
          <w:p>
            <w:pPr>
              <w:pStyle w:val="Compact"/>
            </w:pPr>
            <w:r>
              <w:t xml:space="preserve">notification_type_id,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24 types (customer, staff, payment, loyalty, inspection, unassigned booking, new app version, and system types)</w:t>
            </w:r>
          </w:p>
        </w:tc>
      </w:tr>
      <w:tr>
        <w:tc>
          <w:tcPr/>
          <w:p>
            <w:pPr>
              <w:pStyle w:val="Compact"/>
            </w:pPr>
            <w:r>
              <w:t xml:space="preserve">notification.notification</w:t>
            </w:r>
          </w:p>
        </w:tc>
        <w:tc>
          <w:tcPr/>
          <w:p>
            <w:pPr>
              <w:pStyle w:val="Compact"/>
            </w:pPr>
            <w:r>
              <w:t xml:space="preserve">notification_id, user_id, notification_type_id, title, message, reference_entity, reference_id, is_read, read_at, sent_at</w:t>
            </w:r>
          </w:p>
        </w:tc>
        <w:tc>
          <w:tcPr/>
          <w:p>
            <w:pPr>
              <w:pStyle w:val="Compact"/>
            </w:pPr>
            <w:r>
              <w:t xml:space="preserve">BIGINT, SMALLINT, NVARCHAR(120), NVARCHAR(500), BIT, DATETIME2(3)</w:t>
            </w:r>
          </w:p>
        </w:tc>
        <w:tc>
          <w:tcPr/>
          <w:p>
            <w:pPr>
              <w:pStyle w:val="Compact"/>
            </w:pPr>
            <w:r>
              <w:t xml:space="preserve">No/Yes</w:t>
            </w:r>
          </w:p>
        </w:tc>
        <w:tc>
          <w:tcPr/>
          <w:p>
            <w:pPr>
              <w:pStyle w:val="Compact"/>
            </w:pPr>
            <w:r>
              <w:t xml:space="preserve">FK to notification_type; logical deletion</w:t>
            </w:r>
          </w:p>
        </w:tc>
      </w:tr>
      <w:tr>
        <w:tc>
          <w:tcPr/>
          <w:p>
            <w:pPr>
              <w:pStyle w:val="Compact"/>
            </w:pPr>
            <w:r>
              <w:t xml:space="preserve">notification.device_token</w:t>
            </w:r>
          </w:p>
        </w:tc>
        <w:tc>
          <w:tcPr/>
          <w:p>
            <w:pPr>
              <w:pStyle w:val="Compact"/>
            </w:pPr>
            <w:r>
              <w:t xml:space="preserve">Expo push token of each device of a user</w:t>
            </w:r>
          </w:p>
        </w:tc>
        <w:tc>
          <w:tcPr/>
          <w:p>
            <w:pPr>
              <w:pStyle w:val="Compact"/>
            </w:pPr>
            <w:r>
              <w:t xml:space="preserve">—</w:t>
            </w:r>
          </w:p>
        </w:tc>
        <w:tc>
          <w:tcPr/>
          <w:p>
            <w:pPr>
              <w:pStyle w:val="Compact"/>
            </w:pPr>
            <w:r>
              <w:t xml:space="preserve">—</w:t>
            </w:r>
          </w:p>
        </w:tc>
        <w:tc>
          <w:tcPr/>
          <w:p>
            <w:pPr>
              <w:pStyle w:val="Compact"/>
            </w:pPr>
            <w:r>
              <w:t xml:space="preserve">Changeset 016</w:t>
            </w:r>
          </w:p>
        </w:tc>
      </w:tr>
      <w:tr>
        <w:tc>
          <w:tcPr/>
          <w:p>
            <w:pPr>
              <w:pStyle w:val="Compact"/>
            </w:pPr>
            <w:r>
              <w:t xml:space="preserve">notification.processed_event</w:t>
            </w:r>
          </w:p>
        </w:tc>
        <w:tc>
          <w:tcPr/>
          <w:p>
            <w:pPr>
              <w:pStyle w:val="Compact"/>
            </w:pPr>
            <w:r>
              <w:t xml:space="preserve">eventId of each consumed event (idempotency)</w:t>
            </w:r>
          </w:p>
        </w:tc>
        <w:tc>
          <w:tcPr/>
          <w:p>
            <w:pPr>
              <w:pStyle w:val="Compact"/>
            </w:pPr>
            <w:r>
              <w:t xml:space="preserve">—</w:t>
            </w:r>
          </w:p>
        </w:tc>
        <w:tc>
          <w:tcPr/>
          <w:p>
            <w:pPr>
              <w:pStyle w:val="Compact"/>
            </w:pPr>
            <w:r>
              <w:t xml:space="preserve">—</w:t>
            </w:r>
          </w:p>
        </w:tc>
        <w:tc>
          <w:tcPr/>
          <w:p>
            <w:pPr>
              <w:pStyle w:val="Compact"/>
            </w:pPr>
            <w:r>
              <w:t xml:space="preserve">Changeset 017</w:t>
            </w:r>
          </w:p>
        </w:tc>
      </w:tr>
      <w:tr>
        <w:tc>
          <w:tcPr/>
          <w:p>
            <w:pPr>
              <w:pStyle w:val="Compact"/>
            </w:pPr>
            <w:r>
              <w:t xml:space="preserve">notification.booking_reminder</w:t>
            </w:r>
          </w:p>
        </w:tc>
        <w:tc>
          <w:tcPr/>
          <w:p>
            <w:pPr>
              <w:pStyle w:val="Compact"/>
            </w:pPr>
            <w:r>
              <w:t xml:space="preserve">One pending reminder per booking and lead time (user, booking time, remind_at, sent_at)</w:t>
            </w:r>
          </w:p>
        </w:tc>
        <w:tc>
          <w:tcPr/>
          <w:p>
            <w:pPr>
              <w:pStyle w:val="Compact"/>
            </w:pPr>
            <w:r>
              <w:t xml:space="preserve">—</w:t>
            </w:r>
          </w:p>
        </w:tc>
        <w:tc>
          <w:tcPr/>
          <w:p>
            <w:pPr>
              <w:pStyle w:val="Compact"/>
            </w:pPr>
            <w:r>
              <w:t xml:space="preserve">—</w:t>
            </w:r>
          </w:p>
        </w:tc>
        <w:tc>
          <w:tcPr/>
          <w:p>
            <w:pPr>
              <w:pStyle w:val="Compact"/>
            </w:pPr>
            <w:r>
              <w:t xml:space="preserve">Changeset 019</w:t>
            </w:r>
          </w:p>
        </w:tc>
      </w:tr>
      <w:tr>
        <w:tc>
          <w:tcPr/>
          <w:p>
            <w:pPr>
              <w:pStyle w:val="Compact"/>
            </w:pPr>
            <w:r>
              <w:t xml:space="preserve">notification.booking_tracking</w:t>
            </w:r>
          </w:p>
        </w:tc>
        <w:tc>
          <w:tcPr/>
          <w:p>
            <w:pPr>
              <w:pStyle w:val="Compact"/>
            </w:pPr>
            <w:r>
              <w:t xml:space="preserve">booking_id, booking_code, customer_user_id, operator_user_id, scheduled_start, is_cancelled, updated_at</w:t>
            </w:r>
          </w:p>
        </w:tc>
        <w:tc>
          <w:tcPr/>
          <w:p>
            <w:pPr>
              <w:pStyle w:val="Compact"/>
            </w:pPr>
            <w:r>
              <w:t xml:space="preserve">BIGINT, NVARCHAR(20), DATETIME2(3), BIT</w:t>
            </w:r>
          </w:p>
        </w:tc>
        <w:tc>
          <w:tcPr/>
          <w:p>
            <w:pPr>
              <w:pStyle w:val="Compact"/>
            </w:pPr>
            <w:r>
              <w:t xml:space="preserve">No/Yes</w:t>
            </w:r>
          </w:p>
        </w:tc>
        <w:tc>
          <w:tcPr/>
          <w:p>
            <w:pPr>
              <w:pStyle w:val="Compact"/>
            </w:pPr>
            <w:r>
              <w:t xml:space="preserve">Own projection to tell a new booking from a rescheduled one and know the assigned operator (changeset 027)</w:t>
            </w:r>
          </w:p>
        </w:tc>
      </w:tr>
    </w:tbl>
    <w:p>
      <w:pPr>
        <w:pStyle w:val="BodyText"/>
      </w:pPr>
      <w:r>
        <w:rPr>
          <w:i/>
          <w:iCs/>
        </w:rPr>
        <w:t xml:space="preserve">Note.</w:t>
      </w:r>
      <w:r>
        <w:t xml:space="preserve"> </w:t>
      </w:r>
      <w:r>
        <w:t xml:space="preserve">Source: data model of notification-service. The columns of the last three tables must be completed from their changelogs (Annex B).</w:t>
      </w:r>
    </w:p>
    <w:bookmarkEnd w:id="65"/>
    <w:bookmarkStart w:id="66" w:name="Xd0237d78f85344f0d97750c8752b997256de0e1"/>
    <w:p>
      <w:pPr>
        <w:pStyle w:val="Heading3"/>
      </w:pPr>
      <w:r>
        <w:t xml:space="preserve">11.4 Integrity Rules</w:t>
      </w:r>
    </w:p>
    <w:p>
      <w:pPr>
        <w:pStyle w:val="FirstParagraph"/>
      </w:pPr>
      <w:r>
        <w:rPr>
          <w:b/>
          <w:bCs/>
        </w:rPr>
        <w:t xml:space="preserve">Table 18</w:t>
      </w:r>
    </w:p>
    <w:p>
      <w:pPr>
        <w:pStyle w:val="BodyText"/>
      </w:pPr>
      <w:r>
        <w:rPr>
          <w:i/>
          <w:iCs/>
        </w:rPr>
        <w:t xml:space="preserve">Integrity Rules and Where They Are Guaranteed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Where it is guaranteed</w:t>
            </w:r>
          </w:p>
        </w:tc>
      </w:tr>
      <w:tr>
        <w:tc>
          <w:tcPr/>
          <w:p>
            <w:pPr>
              <w:pStyle w:val="Compact"/>
            </w:pPr>
            <w:r>
              <w:t xml:space="preserve">Two active bookings cannot occupy the same bay at overlapping times.</w:t>
            </w:r>
          </w:p>
        </w:tc>
        <w:tc>
          <w:tcPr/>
          <w:p>
            <w:pPr>
              <w:pStyle w:val="Compact"/>
            </w:pPr>
            <w:r>
              <w:t xml:space="preserve">Trigger tr_booking_bay_overlap and booking-service.</w:t>
            </w:r>
          </w:p>
        </w:tc>
      </w:tr>
      <w:tr>
        <w:tc>
          <w:tcPr/>
          <w:p>
            <w:pPr>
              <w:pStyle w:val="Compact"/>
            </w:pPr>
            <w:r>
              <w:t xml:space="preserve">A vehicle cannot have two overlapping bookings; a booking cannot fall outside the business hours, the break, or the exceptions.</w:t>
            </w:r>
          </w:p>
        </w:tc>
        <w:tc>
          <w:tcPr/>
          <w:p>
            <w:pPr>
              <w:pStyle w:val="Compact"/>
            </w:pPr>
            <w:r>
              <w:t xml:space="preserve">booking-service.</w:t>
            </w:r>
          </w:p>
        </w:tc>
      </w:tr>
      <w:tr>
        <w:tc>
          <w:tcPr/>
          <w:p>
            <w:pPr>
              <w:pStyle w:val="Compact"/>
            </w:pPr>
            <w:r>
              <w:t xml:space="preserve">The price of a booking line does not change if the catalog changes.</w:t>
            </w:r>
          </w:p>
        </w:tc>
        <w:tc>
          <w:tcPr/>
          <w:p>
            <w:pPr>
              <w:pStyle w:val="Compact"/>
            </w:pPr>
            <w:r>
              <w:t xml:space="preserve">Trigger tr_service_price_immutable.</w:t>
            </w:r>
          </w:p>
        </w:tc>
      </w:tr>
      <w:tr>
        <w:tc>
          <w:tcPr/>
          <w:p>
            <w:pPr>
              <w:pStyle w:val="Compact"/>
            </w:pPr>
            <w:r>
              <w:t xml:space="preserve">A cancellation reason only exists with status CANCELLED.</w:t>
            </w:r>
          </w:p>
        </w:tc>
        <w:tc>
          <w:tcPr/>
          <w:p>
            <w:pPr>
              <w:pStyle w:val="Compact"/>
            </w:pPr>
            <w:r>
              <w:t xml:space="preserve">Constraint ck_booking_cancel.</w:t>
            </w:r>
          </w:p>
        </w:tc>
      </w:tr>
      <w:tr>
        <w:tc>
          <w:tcPr/>
          <w:p>
            <w:pPr>
              <w:pStyle w:val="Compact"/>
            </w:pPr>
            <w:r>
              <w:t xml:space="preserve">Only the vehicles of the customer are used in their bookings.</w:t>
            </w:r>
          </w:p>
        </w:tc>
        <w:tc>
          <w:tcPr/>
          <w:p>
            <w:pPr>
              <w:pStyle w:val="Compact"/>
            </w:pPr>
            <w:r>
              <w:t xml:space="preserve">booking-service through customer-service (404 VEHICLE_NOT_FOUND).</w:t>
            </w:r>
          </w:p>
        </w:tc>
      </w:tr>
      <w:tr>
        <w:tc>
          <w:tcPr/>
          <w:p>
            <w:pPr>
              <w:pStyle w:val="Compact"/>
            </w:pPr>
            <w:r>
              <w:t xml:space="preserve">The operator assigned must be active, on shift for the whole booking, not absent, and not busy.</w:t>
            </w:r>
          </w:p>
        </w:tc>
        <w:tc>
          <w:tcPr/>
          <w:p>
            <w:pPr>
              <w:pStyle w:val="Compact"/>
            </w:pPr>
            <w:r>
              <w:t xml:space="preserve">AssignmentPolicy in operations-service.</w:t>
            </w:r>
          </w:p>
        </w:tc>
      </w:tr>
      <w:tr>
        <w:tc>
          <w:tcPr/>
          <w:p>
            <w:pPr>
              <w:pStyle w:val="Compact"/>
            </w:pPr>
            <w:r>
              <w:t xml:space="preserve">Only the assigned operator starts or finishes; only on the day of the booking; one service at a time.</w:t>
            </w:r>
          </w:p>
        </w:tc>
        <w:tc>
          <w:tcPr/>
          <w:p>
            <w:pPr>
              <w:pStyle w:val="Compact"/>
            </w:pPr>
            <w:r>
              <w:t xml:space="preserve">operations-service.</w:t>
            </w:r>
          </w:p>
        </w:tc>
      </w:tr>
      <w:tr>
        <w:tc>
          <w:tcPr/>
          <w:p>
            <w:pPr>
              <w:pStyle w:val="Compact"/>
            </w:pPr>
            <w:r>
              <w:t xml:space="preserve">A booking is rated once, only when COMPLETED, and only by its owner; the rating is written on every line.</w:t>
            </w:r>
          </w:p>
        </w:tc>
        <w:tc>
          <w:tcPr/>
          <w:p>
            <w:pPr>
              <w:pStyle w:val="Compact"/>
            </w:pPr>
            <w:r>
              <w:t xml:space="preserve">operations-service and constraints ck_sexec_*.</w:t>
            </w:r>
          </w:p>
        </w:tc>
      </w:tr>
      <w:tr>
        <w:tc>
          <w:tcPr/>
          <w:p>
            <w:pPr>
              <w:pStyle w:val="Compact"/>
            </w:pPr>
            <w:r>
              <w:t xml:space="preserve">At most one approved payment per booking; no second payment while one is in review; the amount is the booking total.</w:t>
            </w:r>
          </w:p>
        </w:tc>
        <w:tc>
          <w:tcPr/>
          <w:p>
            <w:pPr>
              <w:pStyle w:val="Compact"/>
            </w:pPr>
            <w:r>
              <w:t xml:space="preserve">Index ux_payment_one_approved_per_booking and payment-service.</w:t>
            </w:r>
          </w:p>
        </w:tc>
      </w:tr>
      <w:tr>
        <w:tc>
          <w:tcPr/>
          <w:p>
            <w:pPr>
              <w:pStyle w:val="Compact"/>
            </w:pPr>
            <w:r>
              <w:t xml:space="preserve">A transaction reference cannot be reused.</w:t>
            </w:r>
          </w:p>
        </w:tc>
        <w:tc>
          <w:tcPr/>
          <w:p>
            <w:pPr>
              <w:pStyle w:val="Compact"/>
            </w:pPr>
            <w:r>
              <w:t xml:space="preserve">payment-service (409 TRANSACTION_REFERENCE_REUSED).</w:t>
            </w:r>
          </w:p>
        </w:tc>
      </w:tr>
      <w:tr>
        <w:tc>
          <w:tcPr/>
          <w:p>
            <w:pPr>
              <w:pStyle w:val="Compact"/>
            </w:pPr>
            <w:r>
              <w:t xml:space="preserve">A coupon is redeemed only if active, in its dates, and unlocked by the balance; once per booking.</w:t>
            </w:r>
          </w:p>
        </w:tc>
        <w:tc>
          <w:tcPr/>
          <w:p>
            <w:pPr>
              <w:pStyle w:val="Compact"/>
            </w:pPr>
            <w:r>
              <w:t xml:space="preserve">payment-service (CustomerPromotionService) and promotion.booking_promotion.</w:t>
            </w:r>
          </w:p>
        </w:tc>
      </w:tr>
      <w:tr>
        <w:tc>
          <w:tcPr/>
          <w:p>
            <w:pPr>
              <w:pStyle w:val="Compact"/>
            </w:pPr>
            <w:r>
              <w:t xml:space="preserve">Two ledger movements of the same customer cannot be computed on the same balance.</w:t>
            </w:r>
          </w:p>
        </w:tc>
        <w:tc>
          <w:tcPr/>
          <w:p>
            <w:pPr>
              <w:pStyle w:val="Compact"/>
            </w:pPr>
            <w:r>
              <w:t xml:space="preserve">Unique sequence_no per customer (409 on conflict).</w:t>
            </w:r>
          </w:p>
        </w:tc>
      </w:tr>
    </w:tbl>
    <w:p>
      <w:pPr>
        <w:pStyle w:val="BodyText"/>
      </w:pPr>
      <w:r>
        <w:rPr>
          <w:i/>
          <w:iCs/>
        </w:rPr>
        <w:t xml:space="preserve">Note.</w:t>
      </w:r>
      <w:r>
        <w:t xml:space="preserve"> </w:t>
      </w:r>
      <w:r>
        <w:t xml:space="preserve">Prepared by the authors from the code and the data models of the services.</w:t>
      </w:r>
    </w:p>
    <w:bookmarkEnd w:id="66"/>
    <w:bookmarkStart w:id="67" w:name="Xb1b4bc028bff389b6165ece84ec9b5284832a0c"/>
    <w:p>
      <w:pPr>
        <w:pStyle w:val="Heading3"/>
      </w:pPr>
      <w:r>
        <w:t xml:space="preserve">11.5 Migrations and Initial Data</w:t>
      </w:r>
    </w:p>
    <w:p>
      <w:pPr>
        <w:pStyle w:val="FirstParagraph"/>
      </w:pPr>
      <w:r>
        <w:t xml:space="preserve">Each service owns the Liquibase changelog of its schemas and applies it at startup;</w:t>
      </w:r>
      <w:r>
        <w:t xml:space="preserve"> </w:t>
      </w:r>
      <w:r>
        <w:rPr>
          <w:i/>
          <w:iCs/>
        </w:rPr>
        <w:t xml:space="preserve">ddl-auto: validate</w:t>
      </w:r>
      <w:r>
        <w:t xml:space="preserve"> </w:t>
      </w:r>
      <w:r>
        <w:t xml:space="preserve">then checks that the JPA entities match the tables. Each service records its history in its own tables</w:t>
      </w:r>
      <w:r>
        <w:t xml:space="preserve"> </w:t>
      </w:r>
      <w:r>
        <w:rPr>
          <w:rStyle w:val="VerbatimChar"/>
        </w:rPr>
        <w:t xml:space="preserve">DATABASECHANGELOG_&lt;SERVICE&gt;</w:t>
      </w:r>
      <w:r>
        <w:t xml:space="preserve"> </w:t>
      </w:r>
      <w:r>
        <w:t xml:space="preserve">and</w:t>
      </w:r>
      <w:r>
        <w:t xml:space="preserve"> </w:t>
      </w:r>
      <w:r>
        <w:rPr>
          <w:rStyle w:val="VerbatimChar"/>
        </w:rPr>
        <w:t xml:space="preserve">DATABASECHANGELOGLOCK_&lt;SERVICE&gt;</w:t>
      </w:r>
      <w:r>
        <w:t xml:space="preserve">. The payment-service is the exception: its changelogs live in</w:t>
      </w:r>
      <w:r>
        <w:t xml:space="preserve"> </w:t>
      </w:r>
      <w:r>
        <w:rPr>
          <w:i/>
          <w:iCs/>
        </w:rPr>
        <w:t xml:space="preserve">db/changelog</w:t>
      </w:r>
      <w:r>
        <w:t xml:space="preserve"> </w:t>
      </w:r>
      <w:r>
        <w:t xml:space="preserve">and are run by the</w:t>
      </w:r>
      <w:r>
        <w:t xml:space="preserve"> </w:t>
      </w:r>
      <w:r>
        <w:rPr>
          <w:i/>
          <w:iCs/>
        </w:rPr>
        <w:t xml:space="preserve">payment-migrate</w:t>
      </w:r>
      <w:r>
        <w:t xml:space="preserve"> </w:t>
      </w:r>
      <w:r>
        <w:t xml:space="preserve">container (ADR-013). Every changeset has a precondition</w:t>
      </w:r>
      <w:r>
        <w:t xml:space="preserve"> </w:t>
      </w:r>
      <w:r>
        <w:rPr>
          <w:i/>
          <w:iCs/>
        </w:rPr>
        <w:t xml:space="preserve">onFail:MARK_RAN</w:t>
      </w:r>
      <w:r>
        <w:t xml:space="preserve">, so a database created with the global script</w:t>
      </w:r>
      <w:r>
        <w:t xml:space="preserve"> </w:t>
      </w:r>
      <w:r>
        <w:rPr>
          <w:i/>
          <w:iCs/>
        </w:rPr>
        <w:t xml:space="preserve">lavarapido-6-services-sqlserver.sql</w:t>
      </w:r>
      <w:r>
        <w:t xml:space="preserve"> </w:t>
      </w:r>
      <w:r>
        <w:t xml:space="preserve">converges with one created by the services. The numbering is shared (001 to 013 initial schemas, 014 onward later changes, 101 to 109 seeds), except in payment-service, which uses its own numbering 001 to 020 (TD-019). The global high-water mark is 030; the next shared changeset is 031. The list of changelogs of each service is in the Installation Manual, section 11.2.</w:t>
      </w:r>
    </w:p>
    <w:bookmarkEnd w:id="67"/>
    <w:bookmarkEnd w:id="68"/>
    <w:bookmarkStart w:id="80" w:name="X5c32ff9b3a1187d904e9a9528f7a864f9c0fb1e"/>
    <w:p>
      <w:pPr>
        <w:pStyle w:val="Heading2"/>
      </w:pPr>
      <w:r>
        <w:t xml:space="preserve">12. Technical Modules</w:t>
      </w:r>
    </w:p>
    <w:bookmarkStart w:id="69" w:name="X8832eaed2e07a8f28a446d1f3ebd89941bad654"/>
    <w:p>
      <w:pPr>
        <w:pStyle w:val="Heading3"/>
      </w:pPr>
      <w:r>
        <w:t xml:space="preserve">12.1 security-service</w:t>
      </w:r>
    </w:p>
    <w:p>
      <w:pPr>
        <w:pStyle w:val="FirstParagraph"/>
      </w:pPr>
      <w:r>
        <w:rPr>
          <w:b/>
          <w:bCs/>
        </w:rPr>
        <w:t xml:space="preserve">Function:</w:t>
      </w:r>
      <w:r>
        <w:t xml:space="preserve"> </w:t>
      </w:r>
      <w:r>
        <w:t xml:space="preserve">identity and access: registration with the acceptance of the legal documents, login with JWT and lockout after failed attempts, sessions, password recovery by code, profile (name, phone, address, email, password, and deactivation), preferences (theme, language, and the three notification switches, with partial update), account administration, and the informative permission matrix of the three fixed roles.</w:t>
      </w:r>
    </w:p>
    <w:p>
      <w:pPr>
        <w:pStyle w:val="BodyText"/>
      </w:pPr>
      <w:r>
        <w:rPr>
          <w:b/>
          <w:bCs/>
        </w:rPr>
        <w:t xml:space="preserve">Main files:</w:t>
      </w:r>
      <w:r>
        <w:t xml:space="preserve"> </w:t>
      </w:r>
      <w:r>
        <w:t xml:space="preserve">AuthController, UserProfileController, UserAdministrationController, InternalUserController; AuthenticationService, AccountRegistrationService, PasswordRecoveryService, EmailChangeService, AccountDeactivationService, UserAdministrationService, UserPreferenceService; PasswordPolicy; JwtTokenIssuer; LoginLockout and LoginLockoutPersistenceAdapter; UserAddressController; EmailResetCodeNotifier; RabbitDomainEventPublisher; DevDataSeeder.</w:t>
      </w:r>
    </w:p>
    <w:p>
      <w:pPr>
        <w:pStyle w:val="BodyText"/>
      </w:pPr>
      <w:r>
        <w:rPr>
          <w:b/>
          <w:bCs/>
        </w:rPr>
        <w:t xml:space="preserve">Tables:</w:t>
      </w:r>
      <w:r>
        <w:t xml:space="preserve"> </w:t>
      </w:r>
      <w:r>
        <w:t xml:space="preserve">schemas security and audit.</w:t>
      </w:r>
    </w:p>
    <w:p>
      <w:pPr>
        <w:pStyle w:val="BodyText"/>
      </w:pPr>
      <w:r>
        <w:rPr>
          <w:b/>
          <w:bCs/>
        </w:rPr>
        <w:t xml:space="preserve">Rules:</w:t>
      </w:r>
      <w:r>
        <w:t xml:space="preserve"> </w:t>
      </w:r>
      <w:r>
        <w:t xml:space="preserve">passwords with BCrypt (cost 12); password policy of 8 to 72 characters with an uppercase letter, a digit, and a special character, without spaces; the recovery code has 6 digits, lasts 15 minutes, is single use, and five failed attempts invalidate it (counter in memory); requesting a new code invalidates the previous one; the email of a nonexistent account produces the same response; email change and deactivation require the current password; an administrator cannot deactivate their own account; five failed attempts within 15 minutes lock the account for 15 minutes (</w:t>
      </w:r>
      <w:r>
        <w:rPr>
          <w:i/>
          <w:iCs/>
        </w:rPr>
        <w:t xml:space="preserve">LoginLockout</w:t>
      </w:r>
      <w:r>
        <w:t xml:space="preserve">, 423 ACCOUNT_LOCKED), and a successful login or a password reset clears the counter; registration stores the acceptance date of the legal documents when</w:t>
      </w:r>
      <w:r>
        <w:t xml:space="preserve"> </w:t>
      </w:r>
      <w:r>
        <w:rPr>
          <w:i/>
          <w:iCs/>
        </w:rPr>
        <w:t xml:space="preserve">acceptsTerms</w:t>
      </w:r>
      <w:r>
        <w:t xml:space="preserve"> </w:t>
      </w:r>
      <w:r>
        <w:t xml:space="preserve">and</w:t>
      </w:r>
      <w:r>
        <w:t xml:space="preserve"> </w:t>
      </w:r>
      <w:r>
        <w:rPr>
          <w:i/>
          <w:iCs/>
        </w:rPr>
        <w:t xml:space="preserve">acceptsDataPolicy</w:t>
      </w:r>
      <w:r>
        <w:t xml:space="preserve"> </w:t>
      </w:r>
      <w:r>
        <w:t xml:space="preserve">arrive.</w:t>
      </w:r>
    </w:p>
    <w:p>
      <w:pPr>
        <w:pStyle w:val="BodyText"/>
      </w:pPr>
      <w:r>
        <w:rPr>
          <w:b/>
          <w:bCs/>
        </w:rPr>
        <w:t xml:space="preserve">Events:</w:t>
      </w:r>
      <w:r>
        <w:t xml:space="preserve"> </w:t>
      </w:r>
      <w:r>
        <w:t xml:space="preserve">publishes UserRegistered (</w:t>
      </w:r>
      <w:r>
        <w:rPr>
          <w:i/>
          <w:iCs/>
        </w:rPr>
        <w:t xml:space="preserve">security.user_registered</w:t>
      </w:r>
      <w:r>
        <w:t xml:space="preserve">), which carries</w:t>
      </w:r>
      <w:r>
        <w:t xml:space="preserve"> </w:t>
      </w:r>
      <w:r>
        <w:rPr>
          <w:i/>
          <w:iCs/>
        </w:rPr>
        <w:t xml:space="preserve">createdByAdmin</w:t>
      </w:r>
      <w:r>
        <w:t xml:space="preserve"> </w:t>
      </w:r>
      <w:r>
        <w:t xml:space="preserve">so that the welcome message explains how to log in; PasswordChanged, EmailChanged, and AccountDeactivated are raised by the domain.</w:t>
      </w:r>
      <w:r>
        <w:t xml:space="preserve"> </w:t>
      </w:r>
      <w:r>
        <w:rPr>
          <w:b/>
          <w:bCs/>
        </w:rPr>
        <w:t xml:space="preserve">Internal routes:</w:t>
      </w:r>
      <w:r>
        <w:t xml:space="preserve"> </w:t>
      </w:r>
      <w:r>
        <w:t xml:space="preserve">contact of a user with its switches, and list of active administrators.</w:t>
      </w:r>
    </w:p>
    <w:bookmarkEnd w:id="69"/>
    <w:bookmarkStart w:id="70" w:name="Xb36e5d7efc09fa5ffb47026d005252ad986c588"/>
    <w:p>
      <w:pPr>
        <w:pStyle w:val="Heading3"/>
      </w:pPr>
      <w:r>
        <w:t xml:space="preserve">12.2 customer-service</w:t>
      </w:r>
    </w:p>
    <w:p>
      <w:pPr>
        <w:pStyle w:val="FirstParagraph"/>
      </w:pPr>
      <w:r>
        <w:rPr>
          <w:b/>
          <w:bCs/>
        </w:rPr>
        <w:t xml:space="preserve">Function:</w:t>
      </w:r>
      <w:r>
        <w:t xml:space="preserve"> </w:t>
      </w:r>
      <w:r>
        <w:t xml:space="preserve">customer profile and vehicles.</w:t>
      </w:r>
    </w:p>
    <w:p>
      <w:pPr>
        <w:pStyle w:val="BodyText"/>
      </w:pPr>
      <w:r>
        <w:rPr>
          <w:b/>
          <w:bCs/>
        </w:rPr>
        <w:t xml:space="preserve">Main files:</w:t>
      </w:r>
      <w:r>
        <w:t xml:space="preserve"> </w:t>
      </w:r>
      <w:r>
        <w:t xml:space="preserve">CustomerVehicleController, VehicleTypeController, AdminVehicleController; CustomerVehicleService, CustomerRegistrationService (consumes UserRegistered), VehicleTypeQueryService; LicensePlatePolicy and LicensePlate.</w:t>
      </w:r>
    </w:p>
    <w:p>
      <w:pPr>
        <w:pStyle w:val="BodyText"/>
      </w:pPr>
      <w:r>
        <w:rPr>
          <w:b/>
          <w:bCs/>
        </w:rPr>
        <w:t xml:space="preserve">Tables:</w:t>
      </w:r>
      <w:r>
        <w:t xml:space="preserve"> </w:t>
      </w:r>
      <w:r>
        <w:t xml:space="preserve">customer.vehicle_type, customer, and customer_vehicle.</w:t>
      </w:r>
    </w:p>
    <w:p>
      <w:pPr>
        <w:pStyle w:val="BodyText"/>
      </w:pPr>
      <w:r>
        <w:rPr>
          <w:b/>
          <w:bCs/>
        </w:rPr>
        <w:t xml:space="preserve">Rules:</w:t>
      </w:r>
      <w:r>
        <w:t xml:space="preserve"> </w:t>
      </w:r>
      <w:r>
        <w:t xml:space="preserve">the profile is created from the event UserRegistered or on the first request of the customer (reading</w:t>
      </w:r>
      <w:r>
        <w:t xml:space="preserve"> </w:t>
      </w:r>
      <w:r>
        <w:rPr>
          <w:i/>
          <w:iCs/>
        </w:rPr>
        <w:t xml:space="preserve">personId</w:t>
      </w:r>
      <w:r>
        <w:t xml:space="preserve"> </w:t>
      </w:r>
      <w:r>
        <w:t xml:space="preserve">from security-service); plates are stored clean and in uppercase, with the format ABC123 for cars and ABC12D for motorcycles; plates are unique among active vehicles; another customer's vehicle answers 404.</w:t>
      </w:r>
      <w:r>
        <w:t xml:space="preserve"> </w:t>
      </w:r>
      <w:r>
        <w:rPr>
          <w:b/>
          <w:bCs/>
        </w:rPr>
        <w:t xml:space="preserve">Events:</w:t>
      </w:r>
      <w:r>
        <w:t xml:space="preserve"> </w:t>
      </w:r>
      <w:r>
        <w:t xml:space="preserve">consumes</w:t>
      </w:r>
      <w:r>
        <w:t xml:space="preserve"> </w:t>
      </w:r>
      <w:r>
        <w:rPr>
          <w:i/>
          <w:iCs/>
        </w:rPr>
        <w:t xml:space="preserve">security.user_registered</w:t>
      </w:r>
      <w:r>
        <w:t xml:space="preserve"> </w:t>
      </w:r>
      <w:r>
        <w:t xml:space="preserve">(queue</w:t>
      </w:r>
      <w:r>
        <w:t xml:space="preserve"> </w:t>
      </w:r>
      <w:r>
        <w:rPr>
          <w:i/>
          <w:iCs/>
        </w:rPr>
        <w:t xml:space="preserve">customer-service.events</w:t>
      </w:r>
      <w:r>
        <w:t xml:space="preserve">); its domain events are only logged.</w:t>
      </w:r>
    </w:p>
    <w:bookmarkEnd w:id="70"/>
    <w:bookmarkStart w:id="71" w:name="X0dc1db07244742b09aaf75d2a7ce7a3ff5a0b3e"/>
    <w:p>
      <w:pPr>
        <w:pStyle w:val="Heading3"/>
      </w:pPr>
      <w:r>
        <w:t xml:space="preserve">12.3 booking-service</w:t>
      </w:r>
    </w:p>
    <w:p>
      <w:pPr>
        <w:pStyle w:val="FirstParagraph"/>
      </w:pPr>
      <w:r>
        <w:rPr>
          <w:b/>
          <w:bCs/>
        </w:rPr>
        <w:t xml:space="preserve">Function:</w:t>
      </w:r>
      <w:r>
        <w:t xml:space="preserve"> </w:t>
      </w:r>
      <w:r>
        <w:t xml:space="preserve">catalog and prices by vehicle type, establishment, weekly schedule with break, exceptions, bays, availability, and bookings.</w:t>
      </w:r>
    </w:p>
    <w:p>
      <w:pPr>
        <w:pStyle w:val="BodyText"/>
      </w:pPr>
      <w:r>
        <w:rPr>
          <w:b/>
          <w:bCs/>
        </w:rPr>
        <w:t xml:space="preserve">Rules:</w:t>
      </w:r>
      <w:r>
        <w:t xml:space="preserve"> </w:t>
      </w:r>
      <w:r>
        <w:t xml:space="preserve">availability is calculated on a 30-minute grid inside the opening hours, outside the break, not in the past, up to 60 days ahead, and with at least one active bay free for the whole duration; a booking is created directly as CONFIRMED with a bay; if the slot is taken, nothing is saved and up to five alternative times of the same day are returned (409 SLOT_UNAVAILABLE, which also carries the reason: CLOSED_DAY, OUTSIDE_HOURS, TIME_PASSED, or NO_FREE_BAY, calculated by</w:t>
      </w:r>
      <w:r>
        <w:t xml:space="preserve"> </w:t>
      </w:r>
      <w:r>
        <w:rPr>
          <w:i/>
          <w:iCs/>
        </w:rPr>
        <w:t xml:space="preserve">AvailabilityPolicy.whyUnavailable</w:t>
      </w:r>
      <w:r>
        <w:t xml:space="preserve">); the request may carry</w:t>
      </w:r>
      <w:r>
        <w:t xml:space="preserve"> </w:t>
      </w:r>
      <w:r>
        <w:rPr>
          <w:i/>
          <w:iCs/>
        </w:rPr>
        <w:t xml:space="preserve">preferredOperatorId</w:t>
      </w:r>
      <w:r>
        <w:t xml:space="preserve">, which travels in BookingConfirmed so that operations-service respects it if that operator is free; customers can reschedule or cancel only before the start; the administrator moves bookings through IN_PROGRESS, COMPLETED, NO_SHOW, or CANCELLED; each catalog service has its</w:t>
      </w:r>
      <w:r>
        <w:t xml:space="preserve"> </w:t>
      </w:r>
      <w:r>
        <w:rPr>
          <w:i/>
          <w:iCs/>
        </w:rPr>
        <w:t xml:space="preserve">loyalty_points</w:t>
      </w:r>
      <w:r>
        <w:t xml:space="preserve">, each booking line copies them when the booking is built, and</w:t>
      </w:r>
      <w:r>
        <w:t xml:space="preserve"> </w:t>
      </w:r>
      <w:r>
        <w:rPr>
          <w:i/>
          <w:iCs/>
        </w:rPr>
        <w:t xml:space="preserve">Booking.totalLoyaltyPoints()</w:t>
      </w:r>
      <w:r>
        <w:t xml:space="preserve"> </w:t>
      </w:r>
      <w:r>
        <w:t xml:space="preserve">exposes the total in</w:t>
      </w:r>
      <w:r>
        <w:t xml:space="preserve"> </w:t>
      </w:r>
      <w:r>
        <w:rPr>
          <w:i/>
          <w:iCs/>
        </w:rPr>
        <w:t xml:space="preserve">BookingResponse.totalLoyaltyPoints</w:t>
      </w:r>
      <w:r>
        <w:t xml:space="preserve">; changes of schedule, exceptions, and bays are recorded in</w:t>
      </w:r>
      <w:r>
        <w:t xml:space="preserve"> </w:t>
      </w:r>
      <w:r>
        <w:rPr>
          <w:i/>
          <w:iCs/>
        </w:rPr>
        <w:t xml:space="preserve">schedule_history</w:t>
      </w:r>
      <w:r>
        <w:t xml:space="preserve">. The business data of the establishment (identity, tax information, and channels) are read and saved with</w:t>
      </w:r>
      <w:r>
        <w:t xml:space="preserve"> </w:t>
      </w:r>
      <w:r>
        <w:rPr>
          <w:i/>
          <w:iCs/>
        </w:rPr>
        <w:t xml:space="preserve">GET</w:t>
      </w:r>
      <w:r>
        <w:t xml:space="preserve"> </w:t>
      </w:r>
      <w:r>
        <w:t xml:space="preserve">and</w:t>
      </w:r>
      <w:r>
        <w:t xml:space="preserve"> </w:t>
      </w:r>
      <w:r>
        <w:rPr>
          <w:i/>
          <w:iCs/>
        </w:rPr>
        <w:t xml:space="preserve">PUT /api/v1/admin/establishment</w:t>
      </w:r>
      <w:r>
        <w:t xml:space="preserve">; the</w:t>
      </w:r>
      <w:r>
        <w:t xml:space="preserve"> </w:t>
      </w:r>
      <w:r>
        <w:rPr>
          <w:i/>
          <w:iCs/>
        </w:rPr>
        <w:t xml:space="preserve">/internal/v1/bookings</w:t>
      </w:r>
      <w:r>
        <w:t xml:space="preserve"> </w:t>
      </w:r>
      <w:r>
        <w:t xml:space="preserve">routes serve operations-service with the internal key.</w:t>
      </w:r>
      <w:r>
        <w:t xml:space="preserve"> </w:t>
      </w:r>
      <w:r>
        <w:rPr>
          <w:b/>
          <w:bCs/>
        </w:rPr>
        <w:t xml:space="preserve">Events:</w:t>
      </w:r>
      <w:r>
        <w:t xml:space="preserve"> </w:t>
      </w:r>
      <w:r>
        <w:t xml:space="preserve">publishes BookingConfirmed (created or rescheduled) and BookingCancelled.</w:t>
      </w:r>
    </w:p>
    <w:bookmarkEnd w:id="71"/>
    <w:bookmarkStart w:id="72" w:name="Xcb0980fa106e16c90cce61876c9b9b1c66c4b08"/>
    <w:p>
      <w:pPr>
        <w:pStyle w:val="Heading3"/>
      </w:pPr>
      <w:r>
        <w:t xml:space="preserve">12.4 operations-service</w:t>
      </w:r>
    </w:p>
    <w:p>
      <w:pPr>
        <w:pStyle w:val="FirstParagraph"/>
      </w:pPr>
      <w:r>
        <w:rPr>
          <w:b/>
          <w:bCs/>
        </w:rPr>
        <w:t xml:space="preserve">Function:</w:t>
      </w:r>
      <w:r>
        <w:t xml:space="preserve"> </w:t>
      </w:r>
      <w:r>
        <w:t xml:space="preserve">operators, weekly shifts, absences, operator profile and skills, manual and automatic assignment, execution, ratings, and inspection reports (ADR-014).</w:t>
      </w:r>
    </w:p>
    <w:p>
      <w:pPr>
        <w:pStyle w:val="BodyText"/>
      </w:pPr>
      <w:r>
        <w:rPr>
          <w:b/>
          <w:bCs/>
        </w:rPr>
        <w:t xml:space="preserve">Rules:</w:t>
      </w:r>
      <w:r>
        <w:t xml:space="preserve"> </w:t>
      </w:r>
      <w:r>
        <w:t xml:space="preserve">the operator rows are created from the accounts with the OPERATOR role; if two requests create the same operator at the same time, the second one reads the row already created instead of failing;</w:t>
      </w:r>
      <w:r>
        <w:t xml:space="preserve"> </w:t>
      </w:r>
      <w:r>
        <w:rPr>
          <w:i/>
          <w:iCs/>
        </w:rPr>
        <w:t xml:space="preserve">AssignmentPolicy</w:t>
      </w:r>
      <w:r>
        <w:t xml:space="preserve"> </w:t>
      </w:r>
      <w:r>
        <w:t xml:space="preserve">returns the reason that blocks an operator (OPERATOR_INACTIVE, OPERATOR_NOT_ON_SHIFT, OPERATOR_ABSENT, OPERATOR_BUSY); only SCHEDULED or CONFIRMED bookings are assigned, and one</w:t>
      </w:r>
      <w:r>
        <w:t xml:space="preserve"> </w:t>
      </w:r>
      <w:r>
        <w:rPr>
          <w:i/>
          <w:iCs/>
        </w:rPr>
        <w:t xml:space="preserve">service_execution</w:t>
      </w:r>
      <w:r>
        <w:t xml:space="preserve"> </w:t>
      </w:r>
      <w:r>
        <w:t xml:space="preserve">is created per booking line.</w:t>
      </w:r>
      <w:r>
        <w:t xml:space="preserve"> </w:t>
      </w:r>
      <w:r>
        <w:rPr>
          <w:b/>
          <w:bCs/>
        </w:rPr>
        <w:t xml:space="preserve">Automatic assignment (RF-008):</w:t>
      </w:r>
      <w:r>
        <w:t xml:space="preserve"> </w:t>
      </w:r>
      <w:r>
        <w:t xml:space="preserve">when BookingConfirmed is consumed,</w:t>
      </w:r>
      <w:r>
        <w:t xml:space="preserve"> </w:t>
      </w:r>
      <w:r>
        <w:rPr>
          <w:i/>
          <w:iCs/>
        </w:rPr>
        <w:t xml:space="preserve">AutoAssignmentPolicy</w:t>
      </w:r>
      <w:r>
        <w:t xml:space="preserve"> </w:t>
      </w:r>
      <w:r>
        <w:t xml:space="preserve">chooses the operator requested by the customer if still free and, otherwise, the free operator with the fewest bookings that day (on a tie, the lowest id); if nobody is free, the booking is left without an operator for the administrator, and a reschedule keeps the operator it already had.</w:t>
      </w:r>
      <w:r>
        <w:t xml:space="preserve"> </w:t>
      </w:r>
      <w:r>
        <w:rPr>
          <w:i/>
          <w:iCs/>
        </w:rPr>
        <w:t xml:space="preserve">GET /api/v1/operators/available</w:t>
      </w:r>
      <w:r>
        <w:t xml:space="preserve"> </w:t>
      </w:r>
      <w:r>
        <w:t xml:space="preserve">lists the free operators the customer can choose when booking. A service can be started from 15 minutes before the booked time (</w:t>
      </w:r>
      <w:r>
        <w:rPr>
          <w:i/>
          <w:iCs/>
        </w:rPr>
        <w:t xml:space="preserve">StartPolicy</w:t>
      </w:r>
      <w:r>
        <w:t xml:space="preserve">); starting and finishing move the booking in booking-service; the assignments returned by</w:t>
      </w:r>
      <w:r>
        <w:t xml:space="preserve"> </w:t>
      </w:r>
      <w:r>
        <w:rPr>
          <w:i/>
          <w:iCs/>
        </w:rPr>
        <w:t xml:space="preserve">GET /api/v1/admin/assignments</w:t>
      </w:r>
      <w:r>
        <w:t xml:space="preserve"> </w:t>
      </w:r>
      <w:r>
        <w:t xml:space="preserve">include the bay of the booking (ADR-015).</w:t>
      </w:r>
      <w:r>
        <w:t xml:space="preserve"> </w:t>
      </w:r>
      <w:r>
        <w:rPr>
          <w:b/>
          <w:bCs/>
        </w:rPr>
        <w:t xml:space="preserve">Inspection (RF-036):</w:t>
      </w:r>
      <w:r>
        <w:t xml:space="preserve"> </w:t>
      </w:r>
      <w:r>
        <w:t xml:space="preserve">only for services of 180 minutes or more; phases Reception, Exterior, Interior, Engine, and Delivery; up to five photos of 2 MB per finding, stored in</w:t>
      </w:r>
      <w:r>
        <w:t xml:space="preserve"> </w:t>
      </w:r>
      <w:r>
        <w:rPr>
          <w:i/>
          <w:iCs/>
        </w:rPr>
        <w:t xml:space="preserve">execution.inspection_photo</w:t>
      </w:r>
      <w:r>
        <w:t xml:space="preserve">; the public link uses a random token and only works after publishing.</w:t>
      </w:r>
      <w:r>
        <w:t xml:space="preserve"> </w:t>
      </w:r>
      <w:r>
        <w:rPr>
          <w:b/>
          <w:bCs/>
        </w:rPr>
        <w:t xml:space="preserve">Events:</w:t>
      </w:r>
      <w:r>
        <w:t xml:space="preserve"> </w:t>
      </w:r>
      <w:r>
        <w:t xml:space="preserve">consumes</w:t>
      </w:r>
      <w:r>
        <w:t xml:space="preserve"> </w:t>
      </w:r>
      <w:r>
        <w:rPr>
          <w:i/>
          <w:iCs/>
        </w:rPr>
        <w:t xml:space="preserve">booking.confirmed</w:t>
      </w:r>
      <w:r>
        <w:t xml:space="preserve"> </w:t>
      </w:r>
      <w:r>
        <w:t xml:space="preserve">and publishes OperatorAssigned, ServiceStarted, ServiceCompleted, and InspectionShared.</w:t>
      </w:r>
    </w:p>
    <w:bookmarkEnd w:id="72"/>
    <w:bookmarkStart w:id="73" w:name="X30f2bc1aa1d68dc99d9df21019caaa55e516fe8"/>
    <w:p>
      <w:pPr>
        <w:pStyle w:val="Heading3"/>
      </w:pPr>
      <w:r>
        <w:t xml:space="preserve">12.5 payment-service</w:t>
      </w:r>
    </w:p>
    <w:p>
      <w:pPr>
        <w:pStyle w:val="FirstParagraph"/>
      </w:pPr>
      <w:r>
        <w:rPr>
          <w:b/>
          <w:bCs/>
        </w:rPr>
        <w:t xml:space="preserve">Function:</w:t>
      </w:r>
      <w:r>
        <w:t xml:space="preserve"> </w:t>
      </w:r>
      <w:r>
        <w:t xml:space="preserve">payment accounts with QR, payments with receipt, review, refunds, and manual payments (ADR-008 and ADR-013).</w:t>
      </w:r>
    </w:p>
    <w:p>
      <w:pPr>
        <w:pStyle w:val="BodyText"/>
      </w:pPr>
      <w:r>
        <w:rPr>
          <w:b/>
          <w:bCs/>
        </w:rPr>
        <w:t xml:space="preserve">Rules:</w:t>
      </w:r>
      <w:r>
        <w:t xml:space="preserve"> </w:t>
      </w:r>
      <w:r>
        <w:t xml:space="preserve">only bookings CONFIRMED, IN_PROGRESS, or COMPLETED can be paid, and</w:t>
      </w:r>
      <w:r>
        <w:t xml:space="preserve"> </w:t>
      </w:r>
      <w:r>
        <w:rPr>
          <w:i/>
          <w:iCs/>
        </w:rPr>
        <w:t xml:space="preserve">PaymentPolicy.CanReportPayment</w:t>
      </w:r>
      <w:r>
        <w:t xml:space="preserve"> </w:t>
      </w:r>
      <w:r>
        <w:t xml:space="preserve">also requires that there is no approved payment and none pending or in review (exposed as</w:t>
      </w:r>
      <w:r>
        <w:t xml:space="preserve"> </w:t>
      </w:r>
      <w:r>
        <w:rPr>
          <w:i/>
          <w:iCs/>
        </w:rPr>
        <w:t xml:space="preserve">payable</w:t>
      </w:r>
      <w:r>
        <w:t xml:space="preserve"> </w:t>
      </w:r>
      <w:r>
        <w:t xml:space="preserve">in</w:t>
      </w:r>
      <w:r>
        <w:t xml:space="preserve"> </w:t>
      </w:r>
      <w:r>
        <w:rPr>
          <w:i/>
          <w:iCs/>
        </w:rPr>
        <w:t xml:space="preserve">GET /api/v1/payments/me/bookings</w:t>
      </w:r>
      <w:r>
        <w:t xml:space="preserve">); the amount due is the total returned by booking-service minus the redeemed coupon (</w:t>
      </w:r>
      <w:r>
        <w:rPr>
          <w:i/>
          <w:iCs/>
        </w:rPr>
        <w:t xml:space="preserve">AmountDueCalculator</w:t>
      </w:r>
      <w:r>
        <w:t xml:space="preserve">); the payment reported by the customer goes directly to IN_REVIEW with the declared amount; a reused transaction reference is rejected; rejection requires a reason of up to 200 characters; a manual payment is approved immediately; the state machine is PENDING → IN_REVIEW → APPROVED or REJECTED, and APPROVED → REFUNDED.</w:t>
      </w:r>
      <w:r>
        <w:t xml:space="preserve"> </w:t>
      </w:r>
      <w:r>
        <w:rPr>
          <w:b/>
          <w:bCs/>
        </w:rPr>
        <w:t xml:space="preserve">Loyalty and promotions (ADR-015):</w:t>
      </w:r>
      <w:r>
        <w:t xml:space="preserve"> </w:t>
      </w:r>
      <w:r>
        <w:t xml:space="preserve">an approval credits the points of the booking as EARNED (idempotent per customer and booking); a refund reverses them (REVERSED); the balance is the</w:t>
      </w:r>
      <w:r>
        <w:t xml:space="preserve"> </w:t>
      </w:r>
      <w:r>
        <w:rPr>
          <w:i/>
          <w:iCs/>
        </w:rPr>
        <w:t xml:space="preserve">balance_after</w:t>
      </w:r>
      <w:r>
        <w:t xml:space="preserve"> </w:t>
      </w:r>
      <w:r>
        <w:t xml:space="preserve">of the last movement; a coupon is a percentage discount unlocked when the balance reaches</w:t>
      </w:r>
      <w:r>
        <w:t xml:space="preserve"> </w:t>
      </w:r>
      <w:r>
        <w:rPr>
          <w:i/>
          <w:iCs/>
        </w:rPr>
        <w:t xml:space="preserve">required_points</w:t>
      </w:r>
      <w:r>
        <w:t xml:space="preserve">, and redeeming it does not consume points.</w:t>
      </w:r>
      <w:r>
        <w:t xml:space="preserve"> </w:t>
      </w:r>
      <w:r>
        <w:rPr>
          <w:b/>
          <w:bCs/>
        </w:rPr>
        <w:t xml:space="preserve">Events:</w:t>
      </w:r>
      <w:r>
        <w:t xml:space="preserve"> </w:t>
      </w:r>
      <w:r>
        <w:t xml:space="preserve">publishes PaymentConfirmed, PaymentRejected, PaymentRefunded, PromotionRedeemed, and LoyaltyPointsEarned after the commit, only with</w:t>
      </w:r>
      <w:r>
        <w:t xml:space="preserve"> </w:t>
      </w:r>
      <w:r>
        <w:rPr>
          <w:i/>
          <w:iCs/>
        </w:rPr>
        <w:t xml:space="preserve">MESSAGING_ENABLED=true</w:t>
      </w:r>
      <w:r>
        <w:t xml:space="preserve">.</w:t>
      </w:r>
      <w:r>
        <w:t xml:space="preserve"> </w:t>
      </w:r>
      <w:r>
        <w:rPr>
          <w:b/>
          <w:bCs/>
        </w:rPr>
        <w:t xml:space="preserve">Correlation and health:</w:t>
      </w:r>
      <w:r>
        <w:t xml:space="preserve"> </w:t>
      </w:r>
      <w:r>
        <w:rPr>
          <w:i/>
          <w:iCs/>
        </w:rPr>
        <w:t xml:space="preserve">CorrelationIdMiddleware</w:t>
      </w:r>
      <w:r>
        <w:t xml:space="preserve"> </w:t>
      </w:r>
      <w:r>
        <w:t xml:space="preserve">takes or creates the</w:t>
      </w:r>
      <w:r>
        <w:t xml:space="preserve"> </w:t>
      </w:r>
      <w:r>
        <w:rPr>
          <w:i/>
          <w:iCs/>
        </w:rPr>
        <w:t xml:space="preserve">X-Correlation-Id</w:t>
      </w:r>
      <w:r>
        <w:t xml:space="preserve"> </w:t>
      </w:r>
      <w:r>
        <w:t xml:space="preserve">and forwards it to booking-service;</w:t>
      </w:r>
      <w:r>
        <w:t xml:space="preserve"> </w:t>
      </w:r>
      <w:r>
        <w:rPr>
          <w:i/>
          <w:iCs/>
        </w:rPr>
        <w:t xml:space="preserve">/health</w:t>
      </w:r>
      <w:r>
        <w:t xml:space="preserve"> </w:t>
      </w:r>
      <w:r>
        <w:t xml:space="preserve">and</w:t>
      </w:r>
      <w:r>
        <w:t xml:space="preserve"> </w:t>
      </w:r>
      <w:r>
        <w:rPr>
          <w:i/>
          <w:iCs/>
        </w:rPr>
        <w:t xml:space="preserve">/actuator/health</w:t>
      </w:r>
      <w:r>
        <w:t xml:space="preserve"> </w:t>
      </w:r>
      <w:r>
        <w:t xml:space="preserve">check SQL Server with a 3-second limit.</w:t>
      </w:r>
    </w:p>
    <w:bookmarkEnd w:id="73"/>
    <w:bookmarkStart w:id="74" w:name="X01593e6397c2185ce5cb4bb6e1786f136dba97f"/>
    <w:p>
      <w:pPr>
        <w:pStyle w:val="Heading3"/>
      </w:pPr>
      <w:r>
        <w:t xml:space="preserve">12.6 notification-service</w:t>
      </w:r>
    </w:p>
    <w:p>
      <w:pPr>
        <w:pStyle w:val="FirstParagraph"/>
      </w:pPr>
      <w:r>
        <w:rPr>
          <w:b/>
          <w:bCs/>
        </w:rPr>
        <w:t xml:space="preserve">Function:</w:t>
      </w:r>
      <w:r>
        <w:t xml:space="preserve"> </w:t>
      </w:r>
      <w:r>
        <w:t xml:space="preserve">converts events into notifications (inbox, push through Expo, and email) and schedules booking reminders (ADR-011).</w:t>
      </w:r>
    </w:p>
    <w:p>
      <w:pPr>
        <w:pStyle w:val="BodyText"/>
      </w:pPr>
      <w:r>
        <w:rPr>
          <w:b/>
          <w:bCs/>
        </w:rPr>
        <w:t xml:space="preserve">Rules:</w:t>
      </w:r>
      <w:r>
        <w:t xml:space="preserve"> </w:t>
      </w:r>
      <w:r>
        <w:t xml:space="preserve">the notification is always saved first, and a push failure never makes the request fail; consumption is idempotent by</w:t>
      </w:r>
      <w:r>
        <w:t xml:space="preserve"> </w:t>
      </w:r>
      <w:r>
        <w:rPr>
          <w:i/>
          <w:iCs/>
        </w:rPr>
        <w:t xml:space="preserve">eventId</w:t>
      </w:r>
      <w:r>
        <w:t xml:space="preserve"> </w:t>
      </w:r>
      <w:r>
        <w:t xml:space="preserve">(</w:t>
      </w:r>
      <w:r>
        <w:rPr>
          <w:i/>
          <w:iCs/>
        </w:rPr>
        <w:t xml:space="preserve">processed_event</w:t>
      </w:r>
      <w:r>
        <w:t xml:space="preserve">); BookingConfirmed schedules reminders 24 h and 1 h before, BookingCancelled cancels them, and a rescheduling moves them; customer emails read the current address and switches from security-service through the internal route; a notice is emailed only when it changes something for the customer (booking, reminder, payment result, coupon, and inspection report), while service progress, points earned, and every staff notice stay in the inbox and push; the projection</w:t>
      </w:r>
      <w:r>
        <w:t xml:space="preserve"> </w:t>
      </w:r>
      <w:r>
        <w:rPr>
          <w:i/>
          <w:iCs/>
        </w:rPr>
        <w:t xml:space="preserve">booking_tracking</w:t>
      </w:r>
      <w:r>
        <w:t xml:space="preserve"> </w:t>
      </w:r>
      <w:r>
        <w:t xml:space="preserve">feeds the staff notices (rescheduled, cancelled, and unassigned for the operator; created, rescheduled, and cancelled for every active administrator); the administrator endpoint accepts only</w:t>
      </w:r>
      <w:r>
        <w:t xml:space="preserve"> </w:t>
      </w:r>
      <w:r>
        <w:rPr>
          <w:i/>
          <w:iCs/>
        </w:rPr>
        <w:t xml:space="preserve">SYSTEM_MESSAGE</w:t>
      </w:r>
      <w:r>
        <w:t xml:space="preserve"> </w:t>
      </w:r>
      <w:r>
        <w:t xml:space="preserve">and</w:t>
      </w:r>
      <w:r>
        <w:t xml:space="preserve"> </w:t>
      </w:r>
      <w:r>
        <w:rPr>
          <w:i/>
          <w:iCs/>
        </w:rPr>
        <w:t xml:space="preserve">INSPECTION_REPORT</w:t>
      </w:r>
      <w:r>
        <w:t xml:space="preserve">; InspectionShared creates the notice to the customer with the public link of the report (</w:t>
      </w:r>
      <w:r>
        <w:rPr>
          <w:i/>
          <w:iCs/>
        </w:rPr>
        <w:t xml:space="preserve">/report/{token}</w:t>
      </w:r>
      <w:r>
        <w:t xml:space="preserve">); every few minutes</w:t>
      </w:r>
      <w:r>
        <w:t xml:space="preserve"> </w:t>
      </w:r>
      <w:r>
        <w:rPr>
          <w:i/>
          <w:iCs/>
        </w:rPr>
        <w:t xml:space="preserve">UnassignedBookingAlertService</w:t>
      </w:r>
      <w:r>
        <w:t xml:space="preserve"> </w:t>
      </w:r>
      <w:r>
        <w:t xml:space="preserve">warns the administrators about confirmed bookings that start in less than 2 hours and still have no operator (once per booking); the internal route</w:t>
      </w:r>
      <w:r>
        <w:t xml:space="preserve"> </w:t>
      </w:r>
      <w:r>
        <w:rPr>
          <w:i/>
          <w:iCs/>
        </w:rPr>
        <w:t xml:space="preserve">POST /internal/v1/notifications/app-update</w:t>
      </w:r>
      <w:r>
        <w:t xml:space="preserve">, called by</w:t>
      </w:r>
      <w:r>
        <w:t xml:space="preserve"> </w:t>
      </w:r>
      <w:r>
        <w:rPr>
          <w:i/>
          <w:iCs/>
        </w:rPr>
        <w:t xml:space="preserve">deploy/publish-apk.sh</w:t>
      </w:r>
      <w:r>
        <w:t xml:space="preserve">, announces by push that a new version of the application is available.</w:t>
      </w:r>
      <w:r>
        <w:t xml:space="preserve"> </w:t>
      </w:r>
      <w:r>
        <w:rPr>
          <w:b/>
          <w:bCs/>
        </w:rPr>
        <w:t xml:space="preserve">Configuration:</w:t>
      </w:r>
      <w:r>
        <w:t xml:space="preserve"> </w:t>
      </w:r>
      <w:r>
        <w:t xml:space="preserve">MESSAGING_ENABLED, PUSH_ENABLED, MAIL_ENABLED, INTERNAL_API_KEY, REMINDERS_ENABLED, REMINDER_LEADS, and REMINDER_CHECK_INTERVAL.</w:t>
      </w:r>
    </w:p>
    <w:bookmarkEnd w:id="74"/>
    <w:bookmarkStart w:id="75" w:name="Xe2544696e8193dfa9104e9fff0b30cc050e3d6c"/>
    <w:p>
      <w:pPr>
        <w:pStyle w:val="Heading3"/>
      </w:pPr>
      <w:r>
        <w:t xml:space="preserve">12.7 Web and Mobile Clients</w:t>
      </w:r>
    </w:p>
    <w:p>
      <w:pPr>
        <w:pStyle w:val="FirstParagraph"/>
      </w:pPr>
      <w:r>
        <w:t xml:space="preserve">The web application consumes the gateway through the services of</w:t>
      </w:r>
      <w:r>
        <w:t xml:space="preserve"> </w:t>
      </w:r>
      <w:r>
        <w:rPr>
          <w:i/>
          <w:iCs/>
        </w:rPr>
        <w:t xml:space="preserve">core/services</w:t>
      </w:r>
      <w:r>
        <w:t xml:space="preserve">;</w:t>
      </w:r>
      <w:r>
        <w:t xml:space="preserve"> </w:t>
      </w:r>
      <w:r>
        <w:rPr>
          <w:i/>
          <w:iCs/>
        </w:rPr>
        <w:t xml:space="preserve">auth-interceptor</w:t>
      </w:r>
      <w:r>
        <w:t xml:space="preserve"> </w:t>
      </w:r>
      <w:r>
        <w:t xml:space="preserve">adds the token and redirects to</w:t>
      </w:r>
      <w:r>
        <w:t xml:space="preserve"> </w:t>
      </w:r>
      <w:r>
        <w:rPr>
          <w:i/>
          <w:iCs/>
        </w:rPr>
        <w:t xml:space="preserve">/auth?expired</w:t>
      </w:r>
      <w:r>
        <w:t xml:space="preserve"> </w:t>
      </w:r>
      <w:r>
        <w:t xml:space="preserve">when the server answers 401 while the session is still open (a 401 that arrives after logging out is ignored, so "Your session expired" is not shown to someone who left on their own), and</w:t>
      </w:r>
      <w:r>
        <w:t xml:space="preserve"> </w:t>
      </w:r>
      <w:r>
        <w:rPr>
          <w:i/>
          <w:iCs/>
        </w:rPr>
        <w:t xml:space="preserve">api-error</w:t>
      </w:r>
      <w:r>
        <w:t xml:space="preserve"> </w:t>
      </w:r>
      <w:r>
        <w:t xml:space="preserve">translates the error codes. Every screen reads and saves through the API: the business data use</w:t>
      </w:r>
      <w:r>
        <w:t xml:space="preserve"> </w:t>
      </w:r>
      <w:r>
        <w:rPr>
          <w:i/>
          <w:iCs/>
        </w:rPr>
        <w:t xml:space="preserve">BusinessStore</w:t>
      </w:r>
      <w:r>
        <w:t xml:space="preserve"> </w:t>
      </w:r>
      <w:r>
        <w:t xml:space="preserve">over booking-service, and the inspection reports use</w:t>
      </w:r>
      <w:r>
        <w:t xml:space="preserve"> </w:t>
      </w:r>
      <w:r>
        <w:rPr>
          <w:i/>
          <w:iCs/>
        </w:rPr>
        <w:t xml:space="preserve">inspection-api</w:t>
      </w:r>
      <w:r>
        <w:t xml:space="preserve"> </w:t>
      </w:r>
      <w:r>
        <w:t xml:space="preserve">over operations-service (the photos are compressed in the browser before being sent). Only the reports are calculated in the browser from the bookings and payments. Roles and permissions, promotions, loyalty, preferences, and notification switches are read and saved through the API (</w:t>
      </w:r>
      <w:r>
        <w:rPr>
          <w:i/>
          <w:iCs/>
        </w:rPr>
        <w:t xml:space="preserve">role-permissions-api</w:t>
      </w:r>
      <w:r>
        <w:t xml:space="preserve">,</w:t>
      </w:r>
      <w:r>
        <w:t xml:space="preserve"> </w:t>
      </w:r>
      <w:r>
        <w:rPr>
          <w:i/>
          <w:iCs/>
        </w:rPr>
        <w:t xml:space="preserve">promotions-api</w:t>
      </w:r>
      <w:r>
        <w:t xml:space="preserve">,</w:t>
      </w:r>
      <w:r>
        <w:t xml:space="preserve"> </w:t>
      </w:r>
      <w:r>
        <w:rPr>
          <w:i/>
          <w:iCs/>
        </w:rPr>
        <w:t xml:space="preserve">loyalty-api</w:t>
      </w:r>
      <w:r>
        <w:t xml:space="preserve">, and</w:t>
      </w:r>
      <w:r>
        <w:t xml:space="preserve"> </w:t>
      </w:r>
      <w:r>
        <w:rPr>
          <w:i/>
          <w:iCs/>
        </w:rPr>
        <w:t xml:space="preserve">preferences</w:t>
      </w:r>
      <w:r>
        <w:t xml:space="preserve">). The mobile application covers the three roles with equivalent screens and stores the session with</w:t>
      </w:r>
      <w:r>
        <w:t xml:space="preserve"> </w:t>
      </w:r>
      <w:r>
        <w:rPr>
          <w:i/>
          <w:iCs/>
        </w:rPr>
        <w:t xml:space="preserve">expo-secure-store</w:t>
      </w:r>
      <w:r>
        <w:t xml:space="preserve">. Its HTTP client (</w:t>
      </w:r>
      <w:r>
        <w:rPr>
          <w:i/>
          <w:iCs/>
        </w:rPr>
        <w:t xml:space="preserve">core/api/httpClient.ts</w:t>
      </w:r>
      <w:r>
        <w:t xml:space="preserve">) sends JSON or</w:t>
      </w:r>
      <w:r>
        <w:t xml:space="preserve"> </w:t>
      </w:r>
      <w:r>
        <w:rPr>
          <w:i/>
          <w:iCs/>
        </w:rPr>
        <w:t xml:space="preserve">multipart</w:t>
      </w:r>
      <w:r>
        <w:t xml:space="preserve"> </w:t>
      </w:r>
      <w:r>
        <w:t xml:space="preserve">forms (the inspection photos), accepts its own timeout per request (60 seconds to upload photos), and applies the same rule as the web to a 401.</w:t>
      </w:r>
      <w:r>
        <w:t xml:space="preserve"> </w:t>
      </w:r>
      <w:r>
        <w:rPr>
          <w:i/>
          <w:iCs/>
        </w:rPr>
        <w:t xml:space="preserve">core/api/config.ts</w:t>
      </w:r>
      <w:r>
        <w:t xml:space="preserve"> </w:t>
      </w:r>
      <w:r>
        <w:t xml:space="preserve">exposes</w:t>
      </w:r>
      <w:r>
        <w:t xml:space="preserve"> </w:t>
      </w:r>
      <w:r>
        <w:rPr>
          <w:i/>
          <w:iCs/>
        </w:rPr>
        <w:t xml:space="preserve">WEB_URL</w:t>
      </w:r>
      <w:r>
        <w:t xml:space="preserve">, the address of the web used to build the public link of the report; it is taken from</w:t>
      </w:r>
      <w:r>
        <w:t xml:space="preserve"> </w:t>
      </w:r>
      <w:r>
        <w:rPr>
          <w:i/>
          <w:iCs/>
        </w:rPr>
        <w:t xml:space="preserve">EXPO_PUBLIC_WEB_URL</w:t>
      </w:r>
      <w:r>
        <w:t xml:space="preserve"> </w:t>
      </w:r>
      <w:r>
        <w:t xml:space="preserve">or, when it is not set, from the same host as the gateway with port 4200.</w:t>
      </w:r>
    </w:p>
    <w:bookmarkEnd w:id="75"/>
    <w:bookmarkStart w:id="79" w:name="X7e4bcd842b914e1e6ba2420828a35cba1099b7a"/>
    <w:p>
      <w:pPr>
        <w:pStyle w:val="Heading3"/>
      </w:pPr>
      <w:r>
        <w:t xml:space="preserve">12.8 Life Cycles</w:t>
      </w:r>
    </w:p>
    <w:p>
      <w:pPr>
        <w:pStyle w:val="FirstParagraph"/>
      </w:pPr>
      <w:r>
        <w:rPr>
          <w:b/>
          <w:bCs/>
        </w:rPr>
        <w:t xml:space="preserve">Table 19</w:t>
      </w:r>
    </w:p>
    <w:p>
      <w:pPr>
        <w:pStyle w:val="BodyText"/>
      </w:pPr>
      <w:r>
        <w:rPr>
          <w:i/>
          <w:iCs/>
        </w:rPr>
        <w:t xml:space="preserve">Domain State Machines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Entity</w:t>
            </w:r>
          </w:p>
        </w:tc>
        <w:tc>
          <w:tcPr/>
          <w:p>
            <w:pPr>
              <w:pStyle w:val="Compact"/>
            </w:pPr>
            <w:r>
              <w:t xml:space="preserve">States (database codes)</w:t>
            </w:r>
          </w:p>
        </w:tc>
        <w:tc>
          <w:tcPr/>
          <w:p>
            <w:pPr>
              <w:pStyle w:val="Compact"/>
            </w:pPr>
            <w:r>
              <w:t xml:space="preserve">Main transitions</w:t>
            </w:r>
          </w:p>
        </w:tc>
      </w:tr>
      <w:tr>
        <w:tc>
          <w:tcPr/>
          <w:p>
            <w:pPr>
              <w:pStyle w:val="Compact"/>
            </w:pPr>
            <w:r>
              <w:t xml:space="preserve">Booking</w:t>
            </w:r>
          </w:p>
        </w:tc>
        <w:tc>
          <w:tcPr/>
          <w:p>
            <w:pPr>
              <w:pStyle w:val="Compact"/>
            </w:pPr>
            <w:r>
              <w:t xml:space="preserve">SCHEDULED, CONFIRMED, IN_PROGRESS, COMPLETED, CANCELLED, NO_SHOW</w:t>
            </w:r>
          </w:p>
        </w:tc>
        <w:tc>
          <w:tcPr/>
          <w:p>
            <w:pPr>
              <w:pStyle w:val="Compact"/>
            </w:pPr>
            <w:r>
              <w:t xml:space="preserve">Creation → CONFIRMED; SCHEDULED → CONFIRMED; CONFIRMED → IN_PROGRESS → COMPLETED; SCHEDULED or CONFIRMED → CANCELLED or NO_SHOW.</w:t>
            </w:r>
          </w:p>
        </w:tc>
      </w:tr>
      <w:tr>
        <w:tc>
          <w:tcPr/>
          <w:p>
            <w:pPr>
              <w:pStyle w:val="Compact"/>
            </w:pPr>
            <w:r>
              <w:t xml:space="preserve">Service execution</w:t>
            </w:r>
          </w:p>
        </w:tc>
        <w:tc>
          <w:tcPr/>
          <w:p>
            <w:pPr>
              <w:pStyle w:val="Compact"/>
            </w:pPr>
            <w:r>
              <w:t xml:space="preserve">PENDING, IN_PROGRESS, PAUSED, COMPLETED, WITH_ISSUE</w:t>
            </w:r>
          </w:p>
        </w:tc>
        <w:tc>
          <w:tcPr/>
          <w:p>
            <w:pPr>
              <w:pStyle w:val="Compact"/>
            </w:pPr>
            <w:r>
              <w:t xml:space="preserve">PENDING → IN_PROGRESS → COMPLETED. PAUSED and WITH_ISSUE exist in the catalog but are not used.</w:t>
            </w:r>
          </w:p>
        </w:tc>
      </w:tr>
      <w:tr>
        <w:tc>
          <w:tcPr/>
          <w:p>
            <w:pPr>
              <w:pStyle w:val="Compact"/>
            </w:pPr>
            <w:r>
              <w:t xml:space="preserve">Payment</w:t>
            </w:r>
          </w:p>
        </w:tc>
        <w:tc>
          <w:tcPr/>
          <w:p>
            <w:pPr>
              <w:pStyle w:val="Compact"/>
            </w:pPr>
            <w:r>
              <w:t xml:space="preserve">PENDING, IN_REVIEW, APPROVED, REJECTED, REFUNDED</w:t>
            </w:r>
          </w:p>
        </w:tc>
        <w:tc>
          <w:tcPr/>
          <w:p>
            <w:pPr>
              <w:pStyle w:val="Compact"/>
            </w:pPr>
            <w:r>
              <w:t xml:space="preserve">PENDING → IN_REVIEW → APPROVED or REJECTED; APPROVED → REFUNDED.</w:t>
            </w:r>
          </w:p>
        </w:tc>
      </w:tr>
      <w:tr>
        <w:tc>
          <w:tcPr/>
          <w:p>
            <w:pPr>
              <w:pStyle w:val="Compact"/>
            </w:pPr>
            <w:r>
              <w:t xml:space="preserve">Point movement</w:t>
            </w:r>
          </w:p>
        </w:tc>
        <w:tc>
          <w:tcPr/>
          <w:p>
            <w:pPr>
              <w:pStyle w:val="Compact"/>
            </w:pPr>
            <w:r>
              <w:t xml:space="preserve">EARNED, REVERSED (also REDEEMED, EXPIRED, and ADJUSTED in the catalog)</w:t>
            </w:r>
          </w:p>
        </w:tc>
        <w:tc>
          <w:tcPr/>
          <w:p>
            <w:pPr>
              <w:pStyle w:val="Compact"/>
            </w:pPr>
            <w:r>
              <w:t xml:space="preserve">Payment approval → EARNED; refund → REVERSED. Movements are never modified.</w:t>
            </w:r>
          </w:p>
        </w:tc>
      </w:tr>
    </w:tbl>
    <w:p>
      <w:pPr>
        <w:pStyle w:val="BodyText"/>
      </w:pPr>
      <w:r>
        <w:rPr>
          <w:i/>
          <w:iCs/>
        </w:rPr>
        <w:t xml:space="preserve">Note.</w:t>
      </w:r>
      <w:r>
        <w:t xml:space="preserve"> </w:t>
      </w:r>
      <w:r>
        <w:t xml:space="preserve">Prepared by the authors from the code and the data models of the services.</w:t>
      </w:r>
    </w:p>
    <w:p>
      <w:pPr>
        <w:pStyle w:val="BodyText"/>
      </w:pPr>
      <w:r>
        <w:rPr>
          <w:b/>
          <w:bCs/>
        </w:rPr>
        <w:t xml:space="preserve">Figure 3</w:t>
      </w:r>
    </w:p>
    <w:p>
      <w:pPr>
        <w:pStyle w:val="BodyText"/>
      </w:pPr>
      <w:r>
        <w:rPr>
          <w:i/>
          <w:iCs/>
        </w:rPr>
        <w:t xml:space="preserve">Booking State Diagram</w:t>
      </w:r>
    </w:p>
    <w:p>
      <w:pPr>
        <w:pStyle w:val="BodyText"/>
      </w:pPr>
      <w:r>
        <w:drawing>
          <wp:inline>
            <wp:extent cx="5334000" cy="2580967"/>
            <wp:effectExtent b="0" l="0" r="0" t="0"/>
            <wp:docPr descr="State diagram of the booking" title="" id="77" name="Picture"/>
            <a:graphic>
              <a:graphicData uri="http://schemas.openxmlformats.org/drawingml/2006/picture">
                <pic:pic>
                  <pic:nvPicPr>
                    <pic:cNvPr descr="capturas/booking-states.svg" id="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6"/>
                        </a:ext>
                      </a:extLst>
                    </a:blip>
                    <a:stretch>
                      <a:fillRect/>
                    </a:stretch>
                  </pic:blipFill>
                  <pic:spPr bwMode="auto">
                    <a:xfrm>
                      <a:off x="0" y="0"/>
                      <a:ext cx="5334000" cy="2580967"/>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Gray states are final. The administrator can also change the status of a booking directly from the panel (</w:t>
      </w:r>
      <w:r>
        <w:rPr>
          <w:i/>
          <w:iCs/>
        </w:rPr>
        <w:t xml:space="preserve">PATCH /api/v1/admin/bookings/{id}/status</w:t>
      </w:r>
      <w:r>
        <w:t xml:space="preserve">).</w:t>
      </w:r>
    </w:p>
    <w:bookmarkEnd w:id="79"/>
    <w:bookmarkEnd w:id="80"/>
    <w:bookmarkStart w:id="87" w:name="X9d46fb7d20f612d352e76a19a29613bfc6099b0"/>
    <w:p>
      <w:pPr>
        <w:pStyle w:val="Heading2"/>
      </w:pPr>
      <w:r>
        <w:t xml:space="preserve">13. API or System Routes</w:t>
      </w:r>
    </w:p>
    <w:p>
      <w:pPr>
        <w:pStyle w:val="FirstParagraph"/>
      </w:pPr>
      <w:r>
        <w:t xml:space="preserve">The external API follows the REST style (Fielding, 2000). All external access goes through the gateway. The OpenAPI contracts of the seven components are in</w:t>
      </w:r>
      <w:r>
        <w:t xml:space="preserve"> </w:t>
      </w:r>
      <w:r>
        <w:rPr>
          <w:i/>
          <w:iCs/>
        </w:rPr>
        <w:t xml:space="preserve">07-api/contracts/openapi</w:t>
      </w:r>
      <w:r>
        <w:t xml:space="preserve"> </w:t>
      </w:r>
      <w:r>
        <w:t xml:space="preserve">of the documentation, and each Java service publishes its Swagger UI in the</w:t>
      </w:r>
      <w:r>
        <w:t xml:space="preserve"> </w:t>
      </w:r>
      <w:r>
        <w:rPr>
          <w:i/>
          <w:iCs/>
        </w:rPr>
        <w:t xml:space="preserve">dev</w:t>
      </w:r>
      <w:r>
        <w:t xml:space="preserve"> </w:t>
      </w:r>
      <w:r>
        <w:t xml:space="preserve">profile (</w:t>
      </w:r>
      <w:r>
        <w:rPr>
          <w:i/>
          <w:iCs/>
        </w:rPr>
        <w:t xml:space="preserve">/swagger-ui.html</w:t>
      </w:r>
      <w:r>
        <w:t xml:space="preserve">); payment-service publishes it at</w:t>
      </w:r>
      <w:r>
        <w:t xml:space="preserve"> </w:t>
      </w:r>
      <w:r>
        <w:rPr>
          <w:i/>
          <w:iCs/>
        </w:rPr>
        <w:t xml:space="preserve">/swagger</w:t>
      </w:r>
      <w:r>
        <w:t xml:space="preserve"> </w:t>
      </w:r>
      <w:r>
        <w:t xml:space="preserve">in the Development environment.</w:t>
      </w:r>
    </w:p>
    <w:bookmarkStart w:id="81" w:name="X7f88d01b6e16a50d16dda0cd3162d3de595c462"/>
    <w:p>
      <w:pPr>
        <w:pStyle w:val="Heading3"/>
      </w:pPr>
      <w:r>
        <w:t xml:space="preserve">13.1 General Conventions</w:t>
      </w:r>
    </w:p>
    <w:p>
      <w:pPr>
        <w:pStyle w:val="Compact"/>
        <w:numPr>
          <w:ilvl w:val="0"/>
          <w:numId w:val="1020"/>
        </w:numPr>
      </w:pPr>
      <w:r>
        <w:rPr>
          <w:b/>
          <w:bCs/>
        </w:rPr>
        <w:t xml:space="preserve">Versioning:</w:t>
      </w:r>
      <w:r>
        <w:t xml:space="preserve"> </w:t>
      </w:r>
      <w:r>
        <w:t xml:space="preserve">prefix</w:t>
      </w:r>
      <w:r>
        <w:t xml:space="preserve"> </w:t>
      </w:r>
      <w:r>
        <w:rPr>
          <w:i/>
          <w:iCs/>
        </w:rPr>
        <w:t xml:space="preserve">/api/v1</w:t>
      </w:r>
      <w:r>
        <w:t xml:space="preserve"> </w:t>
      </w:r>
      <w:r>
        <w:t xml:space="preserve">in the path.</w:t>
      </w:r>
    </w:p>
    <w:p>
      <w:pPr>
        <w:pStyle w:val="Compact"/>
        <w:numPr>
          <w:ilvl w:val="0"/>
          <w:numId w:val="1020"/>
        </w:numPr>
      </w:pPr>
      <w:r>
        <w:rPr>
          <w:b/>
          <w:bCs/>
        </w:rPr>
        <w:t xml:space="preserve">Format:</w:t>
      </w:r>
      <w:r>
        <w:t xml:space="preserve"> </w:t>
      </w:r>
      <w:r>
        <w:t xml:space="preserve">JSON; numeric identifiers (IDENTITY), not UUIDs.</w:t>
      </w:r>
    </w:p>
    <w:p>
      <w:pPr>
        <w:pStyle w:val="Compact"/>
        <w:numPr>
          <w:ilvl w:val="0"/>
          <w:numId w:val="1020"/>
        </w:numPr>
      </w:pPr>
      <w:r>
        <w:rPr>
          <w:b/>
          <w:bCs/>
        </w:rPr>
        <w:t xml:space="preserve">Authentication:</w:t>
      </w:r>
      <w:r>
        <w:t xml:space="preserve"> </w:t>
      </w:r>
      <w:r>
        <w:t xml:space="preserve">header</w:t>
      </w:r>
      <w:r>
        <w:t xml:space="preserve"> </w:t>
      </w:r>
      <w:r>
        <w:rPr>
          <w:i/>
          <w:iCs/>
        </w:rPr>
        <w:t xml:space="preserve">Authorization: Bearer</w:t>
      </w:r>
      <w:r>
        <w:rPr>
          <w:i/>
          <w:iCs/>
        </w:rPr>
        <w:t xml:space="preserve"> </w:t>
      </w:r>
      <w:r>
        <w:rPr>
          <w:rStyle w:val="VerbatimChar"/>
          <w:i/>
          <w:iCs/>
        </w:rPr>
        <w:t xml:space="preserve">&lt;JWT&gt;</w:t>
      </w:r>
      <w:r>
        <w:t xml:space="preserve"> </w:t>
      </w:r>
      <w:r>
        <w:t xml:space="preserve">on every non-public route.</w:t>
      </w:r>
    </w:p>
    <w:p>
      <w:pPr>
        <w:pStyle w:val="Compact"/>
        <w:numPr>
          <w:ilvl w:val="0"/>
          <w:numId w:val="1020"/>
        </w:numPr>
      </w:pPr>
      <w:r>
        <w:rPr>
          <w:b/>
          <w:bCs/>
        </w:rPr>
        <w:t xml:space="preserve">Correlation:</w:t>
      </w:r>
      <w:r>
        <w:t xml:space="preserve"> </w:t>
      </w:r>
      <w:r>
        <w:t xml:space="preserve">header</w:t>
      </w:r>
      <w:r>
        <w:t xml:space="preserve"> </w:t>
      </w:r>
      <w:r>
        <w:rPr>
          <w:i/>
          <w:iCs/>
        </w:rPr>
        <w:t xml:space="preserve">X-Correlation-Id</w:t>
      </w:r>
      <w:r>
        <w:t xml:space="preserve">.</w:t>
      </w:r>
    </w:p>
    <w:p>
      <w:pPr>
        <w:pStyle w:val="Compact"/>
        <w:numPr>
          <w:ilvl w:val="0"/>
          <w:numId w:val="1020"/>
        </w:numPr>
      </w:pPr>
      <w:r>
        <w:rPr>
          <w:b/>
          <w:bCs/>
        </w:rPr>
        <w:t xml:space="preserve">Ownership:</w:t>
      </w:r>
      <w:r>
        <w:t xml:space="preserve"> </w:t>
      </w:r>
      <w:r>
        <w:t xml:space="preserve">the identity comes from the verified token, never from the body; prices, totals, and end times are never accepted from the client.</w:t>
      </w:r>
    </w:p>
    <w:p>
      <w:pPr>
        <w:pStyle w:val="Compact"/>
        <w:numPr>
          <w:ilvl w:val="0"/>
          <w:numId w:val="1020"/>
        </w:numPr>
      </w:pPr>
      <w:r>
        <w:rPr>
          <w:b/>
          <w:bCs/>
        </w:rPr>
        <w:t xml:space="preserve">Pagination:</w:t>
      </w:r>
      <w:r>
        <w:t xml:space="preserve"> </w:t>
      </w:r>
      <w:r>
        <w:t xml:space="preserve">the paginated lists (accounts and notifications) return a</w:t>
      </w:r>
      <w:r>
        <w:t xml:space="preserve"> </w:t>
      </w:r>
      <w:r>
        <w:rPr>
          <w:i/>
          <w:iCs/>
        </w:rPr>
        <w:t xml:space="preserve">PageResponse</w:t>
      </w:r>
      <w:r>
        <w:t xml:space="preserve"> </w:t>
      </w:r>
      <w:r>
        <w:t xml:space="preserve">object with the items and the paging data.</w:t>
      </w:r>
    </w:p>
    <w:p>
      <w:pPr>
        <w:pStyle w:val="Compact"/>
        <w:numPr>
          <w:ilvl w:val="0"/>
          <w:numId w:val="1020"/>
        </w:numPr>
      </w:pPr>
      <w:r>
        <w:rPr>
          <w:b/>
          <w:bCs/>
        </w:rPr>
        <w:t xml:space="preserve">Errors:</w:t>
      </w:r>
      <w:r>
        <w:t xml:space="preserve"> </w:t>
      </w:r>
      <w:r>
        <w:t xml:space="preserve">RFC 9457 problem details with a stable</w:t>
      </w:r>
      <w:r>
        <w:t xml:space="preserve"> </w:t>
      </w:r>
      <w:r>
        <w:rPr>
          <w:i/>
          <w:iCs/>
        </w:rPr>
        <w:t xml:space="preserve">code</w:t>
      </w:r>
      <w:r>
        <w:t xml:space="preserve"> </w:t>
      </w:r>
      <w:r>
        <w:t xml:space="preserve">(section 9.5.3).</w:t>
      </w:r>
    </w:p>
    <w:p>
      <w:pPr>
        <w:pStyle w:val="Compact"/>
        <w:numPr>
          <w:ilvl w:val="0"/>
          <w:numId w:val="1020"/>
        </w:numPr>
      </w:pPr>
      <w:r>
        <w:rPr>
          <w:b/>
          <w:bCs/>
        </w:rPr>
        <w:t xml:space="preserve">Internal routes:</w:t>
      </w:r>
      <w:r>
        <w:t xml:space="preserve"> </w:t>
      </w:r>
      <w:r>
        <w:rPr>
          <w:i/>
          <w:iCs/>
        </w:rPr>
        <w:t xml:space="preserve">/internal/v1/*</w:t>
      </w:r>
      <w:r>
        <w:t xml:space="preserve"> </w:t>
      </w:r>
      <w:r>
        <w:t xml:space="preserve">with the header</w:t>
      </w:r>
      <w:r>
        <w:t xml:space="preserve"> </w:t>
      </w:r>
      <w:r>
        <w:rPr>
          <w:i/>
          <w:iCs/>
        </w:rPr>
        <w:t xml:space="preserve">X-Internal-Key</w:t>
      </w:r>
      <w:r>
        <w:t xml:space="preserve">; they are not routed by the gateway.</w:t>
      </w:r>
    </w:p>
    <w:bookmarkEnd w:id="81"/>
    <w:bookmarkStart w:id="82" w:name="Xf2f700821f8dd0452826e6cd57f449fc19e40bf"/>
    <w:p>
      <w:pPr>
        <w:pStyle w:val="Heading3"/>
      </w:pPr>
      <w:r>
        <w:t xml:space="preserve">13.2 Authentication in the API</w:t>
      </w:r>
    </w:p>
    <w:p>
      <w:pPr>
        <w:pStyle w:val="FirstParagraph"/>
      </w:pPr>
      <w:r>
        <w:t xml:space="preserve">security-service issues a JWT signed with HS256 (secret JWT_SECRET of at least 32 bytes) valid for one hour, with the claims</w:t>
      </w:r>
      <w:r>
        <w:t xml:space="preserve"> </w:t>
      </w:r>
      <w:r>
        <w:rPr>
          <w:i/>
          <w:iCs/>
        </w:rPr>
        <w:t xml:space="preserve">sub</w:t>
      </w:r>
      <w:r>
        <w:t xml:space="preserve"> </w:t>
      </w:r>
      <w:r>
        <w:t xml:space="preserve">(user identifier),</w:t>
      </w:r>
      <w:r>
        <w:t xml:space="preserve"> </w:t>
      </w:r>
      <w:r>
        <w:rPr>
          <w:i/>
          <w:iCs/>
        </w:rPr>
        <w:t xml:space="preserve">roles</w:t>
      </w:r>
      <w:r>
        <w:t xml:space="preserve">,</w:t>
      </w:r>
      <w:r>
        <w:t xml:space="preserve"> </w:t>
      </w:r>
      <w:r>
        <w:rPr>
          <w:i/>
          <w:iCs/>
        </w:rPr>
        <w:t xml:space="preserve">sid</w:t>
      </w:r>
      <w:r>
        <w:t xml:space="preserve"> </w:t>
      </w:r>
      <w:r>
        <w:t xml:space="preserve">(session identifier),</w:t>
      </w:r>
      <w:r>
        <w:t xml:space="preserve"> </w:t>
      </w:r>
      <w:r>
        <w:rPr>
          <w:i/>
          <w:iCs/>
        </w:rPr>
        <w:t xml:space="preserve">iss</w:t>
      </w:r>
      <w:r>
        <w:t xml:space="preserve"> </w:t>
      </w:r>
      <w:r>
        <w:t xml:space="preserve">(lavarapido-security-service),</w:t>
      </w:r>
      <w:r>
        <w:t xml:space="preserve"> </w:t>
      </w:r>
      <w:r>
        <w:rPr>
          <w:i/>
          <w:iCs/>
        </w:rPr>
        <w:t xml:space="preserve">aud</w:t>
      </w:r>
      <w:r>
        <w:t xml:space="preserve"> </w:t>
      </w:r>
      <w:r>
        <w:t xml:space="preserve">(lavarapido-api),</w:t>
      </w:r>
      <w:r>
        <w:t xml:space="preserve"> </w:t>
      </w:r>
      <w:r>
        <w:rPr>
          <w:i/>
          <w:iCs/>
        </w:rPr>
        <w:t xml:space="preserve">iat</w:t>
      </w:r>
      <w:r>
        <w:t xml:space="preserve">,</w:t>
      </w:r>
      <w:r>
        <w:t xml:space="preserve"> </w:t>
      </w:r>
      <w:r>
        <w:rPr>
          <w:i/>
          <w:iCs/>
        </w:rPr>
        <w:t xml:space="preserve">nbf</w:t>
      </w:r>
      <w:r>
        <w:t xml:space="preserve">,</w:t>
      </w:r>
      <w:r>
        <w:t xml:space="preserve"> </w:t>
      </w:r>
      <w:r>
        <w:rPr>
          <w:i/>
          <w:iCs/>
        </w:rPr>
        <w:t xml:space="preserve">exp</w:t>
      </w:r>
      <w:r>
        <w:t xml:space="preserve">, and</w:t>
      </w:r>
      <w:r>
        <w:t xml:space="preserve"> </w:t>
      </w:r>
      <w:r>
        <w:rPr>
          <w:i/>
          <w:iCs/>
        </w:rPr>
        <w:t xml:space="preserve">jti</w:t>
      </w:r>
      <w:r>
        <w:t xml:space="preserve">. There is no refresh token: when the token expires, the person logs in again. A JWT cannot be revoked before its expiration (Jones et al., 2015); logout only closes the session record. Every service validates the signature, the issuer, and the audience with the same secret.</w:t>
      </w:r>
    </w:p>
    <w:bookmarkEnd w:id="82"/>
    <w:bookmarkStart w:id="84" w:name="X689eaf3c7cf75b7581ad9d6d763df8ed6d35c46"/>
    <w:p>
      <w:pPr>
        <w:pStyle w:val="Heading3"/>
      </w:pPr>
      <w:r>
        <w:t xml:space="preserve">13.3 Endpoints</w:t>
      </w:r>
    </w:p>
    <w:p>
      <w:pPr>
        <w:pStyle w:val="FirstParagraph"/>
      </w:pPr>
      <w:r>
        <w:rPr>
          <w:b/>
          <w:bCs/>
        </w:rPr>
        <w:t xml:space="preserve">Table 20</w:t>
      </w:r>
    </w:p>
    <w:p>
      <w:pPr>
        <w:pStyle w:val="BodyText"/>
      </w:pPr>
      <w:r>
        <w:rPr>
          <w:i/>
          <w:iCs/>
        </w:rPr>
        <w:t xml:space="preserve">Endpoints of the System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Route</w:t>
            </w:r>
          </w:p>
        </w:tc>
        <w:tc>
          <w:tcPr/>
          <w:p>
            <w:pPr>
              <w:pStyle w:val="Compact"/>
            </w:pPr>
            <w:r>
              <w:t xml:space="preserve">Role</w:t>
            </w:r>
          </w:p>
        </w:tc>
        <w:tc>
          <w:tcPr/>
          <w:p>
            <w:pPr>
              <w:pStyle w:val="Compact"/>
            </w:pPr>
            <w:r>
              <w:t xml:space="preserve">Description</w:t>
            </w:r>
          </w:p>
        </w:tc>
      </w:tr>
      <w:tr>
        <w:tc>
          <w:tcPr/>
          <w:p>
            <w:pPr>
              <w:pStyle w:val="Compact"/>
            </w:pPr>
            <w:r>
              <w:t xml:space="preserve">POST</w:t>
            </w:r>
          </w:p>
        </w:tc>
        <w:tc>
          <w:tcPr/>
          <w:p>
            <w:pPr>
              <w:pStyle w:val="Compact"/>
            </w:pPr>
            <w:r>
              <w:t xml:space="preserve">/api/v1/auth/register</w:t>
            </w:r>
          </w:p>
        </w:tc>
        <w:tc>
          <w:tcPr/>
          <w:p>
            <w:pPr>
              <w:pStyle w:val="Compact"/>
            </w:pPr>
            <w:r>
              <w:t xml:space="preserve">Public</w:t>
            </w:r>
          </w:p>
        </w:tc>
        <w:tc>
          <w:tcPr/>
          <w:p>
            <w:pPr>
              <w:pStyle w:val="Compact"/>
            </w:pPr>
            <w:r>
              <w:t xml:space="preserve">Registers a customer (documentNumber, firstName, lastName, email, phone, password, acceptsTerms, acceptsDataPolicy).</w:t>
            </w:r>
          </w:p>
        </w:tc>
      </w:tr>
      <w:tr>
        <w:tc>
          <w:tcPr/>
          <w:p>
            <w:pPr>
              <w:pStyle w:val="Compact"/>
            </w:pPr>
            <w:r>
              <w:t xml:space="preserve">POST</w:t>
            </w:r>
          </w:p>
        </w:tc>
        <w:tc>
          <w:tcPr/>
          <w:p>
            <w:pPr>
              <w:pStyle w:val="Compact"/>
            </w:pPr>
            <w:r>
              <w:t xml:space="preserve">/api/v1/auth/login</w:t>
            </w:r>
          </w:p>
        </w:tc>
        <w:tc>
          <w:tcPr/>
          <w:p>
            <w:pPr>
              <w:pStyle w:val="Compact"/>
            </w:pPr>
            <w:r>
              <w:t xml:space="preserve">Public</w:t>
            </w:r>
          </w:p>
        </w:tc>
        <w:tc>
          <w:tcPr/>
          <w:p>
            <w:pPr>
              <w:pStyle w:val="Compact"/>
            </w:pPr>
            <w:r>
              <w:t xml:space="preserve">Returns accessToken, expiry, and user; 423 ACCOUNT_LOCKED after five failed attempts.</w:t>
            </w:r>
          </w:p>
        </w:tc>
      </w:tr>
      <w:tr>
        <w:tc>
          <w:tcPr/>
          <w:p>
            <w:pPr>
              <w:pStyle w:val="Compact"/>
            </w:pPr>
            <w:r>
              <w:t xml:space="preserve">POST</w:t>
            </w:r>
          </w:p>
        </w:tc>
        <w:tc>
          <w:tcPr/>
          <w:p>
            <w:pPr>
              <w:pStyle w:val="Compact"/>
            </w:pPr>
            <w:r>
              <w:t xml:space="preserve">/api/v1/auth/logout</w:t>
            </w:r>
          </w:p>
        </w:tc>
        <w:tc>
          <w:tcPr/>
          <w:p>
            <w:pPr>
              <w:pStyle w:val="Compact"/>
            </w:pPr>
            <w:r>
              <w:t xml:space="preserve">Token</w:t>
            </w:r>
          </w:p>
        </w:tc>
        <w:tc>
          <w:tcPr/>
          <w:p>
            <w:pPr>
              <w:pStyle w:val="Compact"/>
            </w:pPr>
            <w:r>
              <w:t xml:space="preserve">Closes the session.</w:t>
            </w:r>
          </w:p>
        </w:tc>
      </w:tr>
      <w:tr>
        <w:tc>
          <w:tcPr/>
          <w:p>
            <w:pPr>
              <w:pStyle w:val="Compact"/>
            </w:pPr>
            <w:r>
              <w:t xml:space="preserve">POST</w:t>
            </w:r>
          </w:p>
        </w:tc>
        <w:tc>
          <w:tcPr/>
          <w:p>
            <w:pPr>
              <w:pStyle w:val="Compact"/>
            </w:pPr>
            <w:r>
              <w:t xml:space="preserve">/api/v1/auth/password/forgot, /verify, /reset</w:t>
            </w:r>
          </w:p>
        </w:tc>
        <w:tc>
          <w:tcPr/>
          <w:p>
            <w:pPr>
              <w:pStyle w:val="Compact"/>
            </w:pPr>
            <w:r>
              <w:t xml:space="preserve">Public</w:t>
            </w:r>
          </w:p>
        </w:tc>
        <w:tc>
          <w:tcPr/>
          <w:p>
            <w:pPr>
              <w:pStyle w:val="Compact"/>
            </w:pPr>
            <w:r>
              <w:t xml:space="preserve">Password recovery in three steps.</w:t>
            </w:r>
          </w:p>
        </w:tc>
      </w:tr>
      <w:tr>
        <w:tc>
          <w:tcPr/>
          <w:p>
            <w:pPr>
              <w:pStyle w:val="Compact"/>
            </w:pPr>
            <w:r>
              <w:t xml:space="preserve">GET, PATCH</w:t>
            </w:r>
          </w:p>
        </w:tc>
        <w:tc>
          <w:tcPr/>
          <w:p>
            <w:pPr>
              <w:pStyle w:val="Compact"/>
            </w:pPr>
            <w:r>
              <w:t xml:space="preserve">/api/v1/users/me</w:t>
            </w:r>
          </w:p>
        </w:tc>
        <w:tc>
          <w:tcPr/>
          <w:p>
            <w:pPr>
              <w:pStyle w:val="Compact"/>
            </w:pPr>
            <w:r>
              <w:t xml:space="preserve">Token</w:t>
            </w:r>
          </w:p>
        </w:tc>
        <w:tc>
          <w:tcPr/>
          <w:p>
            <w:pPr>
              <w:pStyle w:val="Compact"/>
            </w:pPr>
            <w:r>
              <w:t xml:space="preserve">Profile.</w:t>
            </w:r>
          </w:p>
        </w:tc>
      </w:tr>
      <w:tr>
        <w:tc>
          <w:tcPr/>
          <w:p>
            <w:pPr>
              <w:pStyle w:val="Compact"/>
            </w:pPr>
            <w:r>
              <w:t xml:space="preserve">PUT</w:t>
            </w:r>
          </w:p>
        </w:tc>
        <w:tc>
          <w:tcPr/>
          <w:p>
            <w:pPr>
              <w:pStyle w:val="Compact"/>
            </w:pPr>
            <w:r>
              <w:t xml:space="preserve">/api/v1/users/me/email, /api/v1/users/me/password</w:t>
            </w:r>
          </w:p>
        </w:tc>
        <w:tc>
          <w:tcPr/>
          <w:p>
            <w:pPr>
              <w:pStyle w:val="Compact"/>
            </w:pPr>
            <w:r>
              <w:t xml:space="preserve">Token</w:t>
            </w:r>
          </w:p>
        </w:tc>
        <w:tc>
          <w:tcPr/>
          <w:p>
            <w:pPr>
              <w:pStyle w:val="Compact"/>
            </w:pPr>
            <w:r>
              <w:t xml:space="preserve">Change email or password (current password required).</w:t>
            </w:r>
          </w:p>
        </w:tc>
      </w:tr>
      <w:tr>
        <w:tc>
          <w:tcPr/>
          <w:p>
            <w:pPr>
              <w:pStyle w:val="Compact"/>
            </w:pPr>
            <w:r>
              <w:t xml:space="preserve">POST</w:t>
            </w:r>
          </w:p>
        </w:tc>
        <w:tc>
          <w:tcPr/>
          <w:p>
            <w:pPr>
              <w:pStyle w:val="Compact"/>
            </w:pPr>
            <w:r>
              <w:t xml:space="preserve">/api/v1/users/me/deactivate</w:t>
            </w:r>
          </w:p>
        </w:tc>
        <w:tc>
          <w:tcPr/>
          <w:p>
            <w:pPr>
              <w:pStyle w:val="Compact"/>
            </w:pPr>
            <w:r>
              <w:t xml:space="preserve">Token</w:t>
            </w:r>
          </w:p>
        </w:tc>
        <w:tc>
          <w:tcPr/>
          <w:p>
            <w:pPr>
              <w:pStyle w:val="Compact"/>
            </w:pPr>
            <w:r>
              <w:t xml:space="preserve">Deactivates the own account.</w:t>
            </w:r>
          </w:p>
        </w:tc>
      </w:tr>
      <w:tr>
        <w:tc>
          <w:tcPr/>
          <w:p>
            <w:pPr>
              <w:pStyle w:val="Compact"/>
            </w:pPr>
            <w:r>
              <w:t xml:space="preserve">GET, PUT</w:t>
            </w:r>
          </w:p>
        </w:tc>
        <w:tc>
          <w:tcPr/>
          <w:p>
            <w:pPr>
              <w:pStyle w:val="Compact"/>
            </w:pPr>
            <w:r>
              <w:t xml:space="preserve">/api/v1/users/me/address</w:t>
            </w:r>
          </w:p>
        </w:tc>
        <w:tc>
          <w:tcPr/>
          <w:p>
            <w:pPr>
              <w:pStyle w:val="Compact"/>
            </w:pPr>
            <w:r>
              <w:t xml:space="preserve">Token</w:t>
            </w:r>
          </w:p>
        </w:tc>
        <w:tc>
          <w:tcPr/>
          <w:p>
            <w:pPr>
              <w:pStyle w:val="Compact"/>
            </w:pPr>
            <w:r>
              <w:t xml:space="preserve">Contact address of the profile.</w:t>
            </w:r>
          </w:p>
        </w:tc>
      </w:tr>
      <w:tr>
        <w:tc>
          <w:tcPr/>
          <w:p>
            <w:pPr>
              <w:pStyle w:val="Compact"/>
            </w:pPr>
            <w:r>
              <w:t xml:space="preserve">GET, PUT</w:t>
            </w:r>
          </w:p>
        </w:tc>
        <w:tc>
          <w:tcPr/>
          <w:p>
            <w:pPr>
              <w:pStyle w:val="Compact"/>
            </w:pPr>
            <w:r>
              <w:t xml:space="preserve">/api/v1/users/me/preferences</w:t>
            </w:r>
          </w:p>
        </w:tc>
        <w:tc>
          <w:tcPr/>
          <w:p>
            <w:pPr>
              <w:pStyle w:val="Compact"/>
            </w:pPr>
            <w:r>
              <w:t xml:space="preserve">Token</w:t>
            </w:r>
          </w:p>
        </w:tc>
        <w:tc>
          <w:tcPr/>
          <w:p>
            <w:pPr>
              <w:pStyle w:val="Compact"/>
            </w:pPr>
            <w:r>
              <w:t xml:space="preserve">Theme, language, and the switches notificationsEnabled (push), emailRemindersEnabled, and promotionsEnabled; PUT is partial.</w:t>
            </w:r>
          </w:p>
        </w:tc>
      </w:tr>
      <w:tr>
        <w:tc>
          <w:tcPr/>
          <w:p>
            <w:pPr>
              <w:pStyle w:val="Compact"/>
            </w:pPr>
            <w:r>
              <w:t xml:space="preserve">GET, POST</w:t>
            </w:r>
          </w:p>
        </w:tc>
        <w:tc>
          <w:tcPr/>
          <w:p>
            <w:pPr>
              <w:pStyle w:val="Compact"/>
            </w:pPr>
            <w:r>
              <w:t xml:space="preserve">/api/v1/admin/users</w:t>
            </w:r>
          </w:p>
        </w:tc>
        <w:tc>
          <w:tcPr/>
          <w:p>
            <w:pPr>
              <w:pStyle w:val="Compact"/>
            </w:pPr>
            <w:r>
              <w:t xml:space="preserve">ADMIN</w:t>
            </w:r>
          </w:p>
        </w:tc>
        <w:tc>
          <w:tcPr/>
          <w:p>
            <w:pPr>
              <w:pStyle w:val="Compact"/>
            </w:pPr>
            <w:r>
              <w:t xml:space="preserve">Lists (paginated, by role) and creates accounts.</w:t>
            </w:r>
          </w:p>
        </w:tc>
      </w:tr>
      <w:tr>
        <w:tc>
          <w:tcPr/>
          <w:p>
            <w:pPr>
              <w:pStyle w:val="Compact"/>
            </w:pPr>
            <w:r>
              <w:t xml:space="preserve">PATCH</w:t>
            </w:r>
          </w:p>
        </w:tc>
        <w:tc>
          <w:tcPr/>
          <w:p>
            <w:pPr>
              <w:pStyle w:val="Compact"/>
            </w:pPr>
            <w:r>
              <w:t xml:space="preserve">/api/v1/admin/users/{userId}/status</w:t>
            </w:r>
          </w:p>
        </w:tc>
        <w:tc>
          <w:tcPr/>
          <w:p>
            <w:pPr>
              <w:pStyle w:val="Compact"/>
            </w:pPr>
            <w:r>
              <w:t xml:space="preserve">ADMIN</w:t>
            </w:r>
          </w:p>
        </w:tc>
        <w:tc>
          <w:tcPr/>
          <w:p>
            <w:pPr>
              <w:pStyle w:val="Compact"/>
            </w:pPr>
            <w:r>
              <w:t xml:space="preserve">Activates or deactivates an account.</w:t>
            </w:r>
          </w:p>
        </w:tc>
      </w:tr>
      <w:tr>
        <w:tc>
          <w:tcPr/>
          <w:p>
            <w:pPr>
              <w:pStyle w:val="Compact"/>
            </w:pPr>
            <w:r>
              <w:t xml:space="preserve">GET</w:t>
            </w:r>
          </w:p>
        </w:tc>
        <w:tc>
          <w:tcPr/>
          <w:p>
            <w:pPr>
              <w:pStyle w:val="Compact"/>
            </w:pPr>
            <w:r>
              <w:t xml:space="preserve">/api/v1/admin/roles-permissions</w:t>
            </w:r>
          </w:p>
        </w:tc>
        <w:tc>
          <w:tcPr/>
          <w:p>
            <w:pPr>
              <w:pStyle w:val="Compact"/>
            </w:pPr>
            <w:r>
              <w:t xml:space="preserve">ADMIN</w:t>
            </w:r>
          </w:p>
        </w:tc>
        <w:tc>
          <w:tcPr/>
          <w:p>
            <w:pPr>
              <w:pStyle w:val="Compact"/>
            </w:pPr>
            <w:r>
              <w:t xml:space="preserve">Permission catalog and the permissions of each fixed role.</w:t>
            </w:r>
          </w:p>
        </w:tc>
      </w:tr>
      <w:tr>
        <w:tc>
          <w:tcPr/>
          <w:p>
            <w:pPr>
              <w:pStyle w:val="Compact"/>
            </w:pPr>
            <w:r>
              <w:t xml:space="preserve">PUT</w:t>
            </w:r>
          </w:p>
        </w:tc>
        <w:tc>
          <w:tcPr/>
          <w:p>
            <w:pPr>
              <w:pStyle w:val="Compact"/>
            </w:pPr>
            <w:r>
              <w:t xml:space="preserve">/api/v1/admin/roles-permissions/{role}</w:t>
            </w:r>
          </w:p>
        </w:tc>
        <w:tc>
          <w:tcPr/>
          <w:p>
            <w:pPr>
              <w:pStyle w:val="Compact"/>
            </w:pPr>
            <w:r>
              <w:t xml:space="preserve">ADMIN</w:t>
            </w:r>
          </w:p>
        </w:tc>
        <w:tc>
          <w:tcPr/>
          <w:p>
            <w:pPr>
              <w:pStyle w:val="Compact"/>
            </w:pPr>
            <w:r>
              <w:t xml:space="preserve">Replaces the permissions of a role (400 UNKNOWN_PERMISSION).</w:t>
            </w:r>
          </w:p>
        </w:tc>
      </w:tr>
      <w:tr>
        <w:tc>
          <w:tcPr/>
          <w:p>
            <w:pPr>
              <w:pStyle w:val="Compact"/>
            </w:pPr>
            <w:r>
              <w:t xml:space="preserve">GET</w:t>
            </w:r>
          </w:p>
        </w:tc>
        <w:tc>
          <w:tcPr/>
          <w:p>
            <w:pPr>
              <w:pStyle w:val="Compact"/>
            </w:pPr>
            <w:r>
              <w:t xml:space="preserve">/api/v1/vehicle-types</w:t>
            </w:r>
          </w:p>
        </w:tc>
        <w:tc>
          <w:tcPr/>
          <w:p>
            <w:pPr>
              <w:pStyle w:val="Compact"/>
            </w:pPr>
            <w:r>
              <w:t xml:space="preserve">Public</w:t>
            </w:r>
          </w:p>
        </w:tc>
        <w:tc>
          <w:tcPr/>
          <w:p>
            <w:pPr>
              <w:pStyle w:val="Compact"/>
            </w:pPr>
            <w:r>
              <w:t xml:space="preserve">Vehicle types.</w:t>
            </w:r>
          </w:p>
        </w:tc>
      </w:tr>
      <w:tr>
        <w:tc>
          <w:tcPr/>
          <w:p>
            <w:pPr>
              <w:pStyle w:val="Compact"/>
            </w:pPr>
            <w:r>
              <w:t xml:space="preserve">GET, POST</w:t>
            </w:r>
          </w:p>
        </w:tc>
        <w:tc>
          <w:tcPr/>
          <w:p>
            <w:pPr>
              <w:pStyle w:val="Compact"/>
            </w:pPr>
            <w:r>
              <w:t xml:space="preserve">/api/v1/vehicles</w:t>
            </w:r>
          </w:p>
        </w:tc>
        <w:tc>
          <w:tcPr/>
          <w:p>
            <w:pPr>
              <w:pStyle w:val="Compact"/>
            </w:pPr>
            <w:r>
              <w:t xml:space="preserve">CLIENT</w:t>
            </w:r>
          </w:p>
        </w:tc>
        <w:tc>
          <w:tcPr/>
          <w:p>
            <w:pPr>
              <w:pStyle w:val="Compact"/>
            </w:pPr>
            <w:r>
              <w:t xml:space="preserve">Own vehicles; registers a vehicle.</w:t>
            </w:r>
          </w:p>
        </w:tc>
      </w:tr>
      <w:tr>
        <w:tc>
          <w:tcPr/>
          <w:p>
            <w:pPr>
              <w:pStyle w:val="Compact"/>
            </w:pPr>
            <w:r>
              <w:t xml:space="preserve">GET, PUT, DELETE</w:t>
            </w:r>
          </w:p>
        </w:tc>
        <w:tc>
          <w:tcPr/>
          <w:p>
            <w:pPr>
              <w:pStyle w:val="Compact"/>
            </w:pPr>
            <w:r>
              <w:t xml:space="preserve">/api/v1/vehicles/{id}</w:t>
            </w:r>
          </w:p>
        </w:tc>
        <w:tc>
          <w:tcPr/>
          <w:p>
            <w:pPr>
              <w:pStyle w:val="Compact"/>
            </w:pPr>
            <w:r>
              <w:t xml:space="preserve">CLIENT</w:t>
            </w:r>
          </w:p>
        </w:tc>
        <w:tc>
          <w:tcPr/>
          <w:p>
            <w:pPr>
              <w:pStyle w:val="Compact"/>
            </w:pPr>
            <w:r>
              <w:t xml:space="preserve">Own vehicle (404 if it belongs to another customer).</w:t>
            </w:r>
          </w:p>
        </w:tc>
      </w:tr>
      <w:tr>
        <w:tc>
          <w:tcPr/>
          <w:p>
            <w:pPr>
              <w:pStyle w:val="Compact"/>
            </w:pPr>
            <w:r>
              <w:t xml:space="preserve">GET</w:t>
            </w:r>
          </w:p>
        </w:tc>
        <w:tc>
          <w:tcPr/>
          <w:p>
            <w:pPr>
              <w:pStyle w:val="Compact"/>
            </w:pPr>
            <w:r>
              <w:t xml:space="preserve">/api/v1/admin/vehicles?ids= or ?plate=</w:t>
            </w:r>
          </w:p>
        </w:tc>
        <w:tc>
          <w:tcPr/>
          <w:p>
            <w:pPr>
              <w:pStyle w:val="Compact"/>
            </w:pPr>
            <w:r>
              <w:t xml:space="preserve">ADMIN</w:t>
            </w:r>
          </w:p>
        </w:tc>
        <w:tc>
          <w:tcPr/>
          <w:p>
            <w:pPr>
              <w:pStyle w:val="Compact"/>
            </w:pPr>
            <w:r>
              <w:t xml:space="preserve">Vehicles with their ownerUserId.</w:t>
            </w:r>
          </w:p>
        </w:tc>
      </w:tr>
      <w:tr>
        <w:tc>
          <w:tcPr/>
          <w:p>
            <w:pPr>
              <w:pStyle w:val="Compact"/>
            </w:pPr>
            <w:r>
              <w:t xml:space="preserve">GET</w:t>
            </w:r>
          </w:p>
        </w:tc>
        <w:tc>
          <w:tcPr/>
          <w:p>
            <w:pPr>
              <w:pStyle w:val="Compact"/>
            </w:pPr>
            <w:r>
              <w:t xml:space="preserve">/api/v1/catalog/categories, /api/v1/catalog/services?vehicleTypeId=</w:t>
            </w:r>
          </w:p>
        </w:tc>
        <w:tc>
          <w:tcPr/>
          <w:p>
            <w:pPr>
              <w:pStyle w:val="Compact"/>
            </w:pPr>
            <w:r>
              <w:t xml:space="preserve">Public</w:t>
            </w:r>
          </w:p>
        </w:tc>
        <w:tc>
          <w:tcPr/>
          <w:p>
            <w:pPr>
              <w:pStyle w:val="Compact"/>
            </w:pPr>
            <w:r>
              <w:t xml:space="preserve">Catalog with prices by vehicle type.</w:t>
            </w:r>
          </w:p>
        </w:tc>
      </w:tr>
      <w:tr>
        <w:tc>
          <w:tcPr/>
          <w:p>
            <w:pPr>
              <w:pStyle w:val="Compact"/>
            </w:pPr>
            <w:r>
              <w:t xml:space="preserve">GET</w:t>
            </w:r>
          </w:p>
        </w:tc>
        <w:tc>
          <w:tcPr/>
          <w:p>
            <w:pPr>
              <w:pStyle w:val="Compact"/>
            </w:pPr>
            <w:r>
              <w:t xml:space="preserve">/api/v1/schedule/business-hours, /api/v1/schedule/exceptions, /api/v1/establishment</w:t>
            </w:r>
          </w:p>
        </w:tc>
        <w:tc>
          <w:tcPr/>
          <w:p>
            <w:pPr>
              <w:pStyle w:val="Compact"/>
            </w:pPr>
            <w:r>
              <w:t xml:space="preserve">Public</w:t>
            </w:r>
          </w:p>
        </w:tc>
        <w:tc>
          <w:tcPr/>
          <w:p>
            <w:pPr>
              <w:pStyle w:val="Compact"/>
            </w:pPr>
            <w:r>
              <w:t xml:space="preserve">Schedule and data of the business.</w:t>
            </w:r>
          </w:p>
        </w:tc>
      </w:tr>
      <w:tr>
        <w:tc>
          <w:tcPr/>
          <w:p>
            <w:pPr>
              <w:pStyle w:val="Compact"/>
            </w:pPr>
            <w:r>
              <w:t xml:space="preserve">GET</w:t>
            </w:r>
          </w:p>
        </w:tc>
        <w:tc>
          <w:tcPr/>
          <w:p>
            <w:pPr>
              <w:pStyle w:val="Compact"/>
            </w:pPr>
            <w:r>
              <w:t xml:space="preserve">/api/v1/bookings/availability?date=&amp;vehicleTypeId=&amp;serviceIds=</w:t>
            </w:r>
          </w:p>
        </w:tc>
        <w:tc>
          <w:tcPr/>
          <w:p>
            <w:pPr>
              <w:pStyle w:val="Compact"/>
            </w:pPr>
            <w:r>
              <w:t xml:space="preserve">Token</w:t>
            </w:r>
          </w:p>
        </w:tc>
        <w:tc>
          <w:tcPr/>
          <w:p>
            <w:pPr>
              <w:pStyle w:val="Compact"/>
            </w:pPr>
            <w:r>
              <w:t xml:space="preserve">Free start times of a day.</w:t>
            </w:r>
          </w:p>
        </w:tc>
      </w:tr>
      <w:tr>
        <w:tc>
          <w:tcPr/>
          <w:p>
            <w:pPr>
              <w:pStyle w:val="Compact"/>
            </w:pPr>
            <w:r>
              <w:t xml:space="preserve">POST</w:t>
            </w:r>
          </w:p>
        </w:tc>
        <w:tc>
          <w:tcPr/>
          <w:p>
            <w:pPr>
              <w:pStyle w:val="Compact"/>
            </w:pPr>
            <w:r>
              <w:t xml:space="preserve">/api/v1/bookings</w:t>
            </w:r>
          </w:p>
        </w:tc>
        <w:tc>
          <w:tcPr/>
          <w:p>
            <w:pPr>
              <w:pStyle w:val="Compact"/>
            </w:pPr>
            <w:r>
              <w:t xml:space="preserve">CLIENT</w:t>
            </w:r>
          </w:p>
        </w:tc>
        <w:tc>
          <w:tcPr/>
          <w:p>
            <w:pPr>
              <w:pStyle w:val="Compact"/>
            </w:pPr>
            <w:r>
              <w:t xml:space="preserve">Creates a booking.</w:t>
            </w:r>
          </w:p>
        </w:tc>
      </w:tr>
      <w:tr>
        <w:tc>
          <w:tcPr/>
          <w:p>
            <w:pPr>
              <w:pStyle w:val="Compact"/>
            </w:pPr>
            <w:r>
              <w:t xml:space="preserve">GET</w:t>
            </w:r>
          </w:p>
        </w:tc>
        <w:tc>
          <w:tcPr/>
          <w:p>
            <w:pPr>
              <w:pStyle w:val="Compact"/>
            </w:pPr>
            <w:r>
              <w:t xml:space="preserve">/api/v1/bookings/me, /api/v1/bookings/{id}, /api/v1/bookings/cancellation-reasons</w:t>
            </w:r>
          </w:p>
        </w:tc>
        <w:tc>
          <w:tcPr/>
          <w:p>
            <w:pPr>
              <w:pStyle w:val="Compact"/>
            </w:pPr>
            <w:r>
              <w:t xml:space="preserve">CLIENT</w:t>
            </w:r>
          </w:p>
        </w:tc>
        <w:tc>
          <w:tcPr/>
          <w:p>
            <w:pPr>
              <w:pStyle w:val="Compact"/>
            </w:pPr>
            <w:r>
              <w:t xml:space="preserve">Own bookings and catalog of reasons.</w:t>
            </w:r>
          </w:p>
        </w:tc>
      </w:tr>
      <w:tr>
        <w:tc>
          <w:tcPr/>
          <w:p>
            <w:pPr>
              <w:pStyle w:val="Compact"/>
            </w:pPr>
            <w:r>
              <w:t xml:space="preserve">PUT, POST</w:t>
            </w:r>
          </w:p>
        </w:tc>
        <w:tc>
          <w:tcPr/>
          <w:p>
            <w:pPr>
              <w:pStyle w:val="Compact"/>
            </w:pPr>
            <w:r>
              <w:t xml:space="preserve">/api/v1/bookings/{id}, /api/v1/bookings/{id}/cancel</w:t>
            </w:r>
          </w:p>
        </w:tc>
        <w:tc>
          <w:tcPr/>
          <w:p>
            <w:pPr>
              <w:pStyle w:val="Compact"/>
            </w:pPr>
            <w:r>
              <w:t xml:space="preserve">CLIENT</w:t>
            </w:r>
          </w:p>
        </w:tc>
        <w:tc>
          <w:tcPr/>
          <w:p>
            <w:pPr>
              <w:pStyle w:val="Compact"/>
            </w:pPr>
            <w:r>
              <w:t xml:space="preserve">Reschedule or cancel before the start.</w:t>
            </w:r>
          </w:p>
        </w:tc>
      </w:tr>
      <w:tr>
        <w:tc>
          <w:tcPr/>
          <w:p>
            <w:pPr>
              <w:pStyle w:val="Compact"/>
            </w:pPr>
            <w:r>
              <w:t xml:space="preserve">GET, POST</w:t>
            </w:r>
          </w:p>
        </w:tc>
        <w:tc>
          <w:tcPr/>
          <w:p>
            <w:pPr>
              <w:pStyle w:val="Compact"/>
            </w:pPr>
            <w:r>
              <w:t xml:space="preserve">/api/v1/admin/bookings (?from=&amp;to=&amp;status=)</w:t>
            </w:r>
          </w:p>
        </w:tc>
        <w:tc>
          <w:tcPr/>
          <w:p>
            <w:pPr>
              <w:pStyle w:val="Compact"/>
            </w:pPr>
            <w:r>
              <w:t xml:space="preserve">ADMIN</w:t>
            </w:r>
          </w:p>
        </w:tc>
        <w:tc>
          <w:tcPr/>
          <w:p>
            <w:pPr>
              <w:pStyle w:val="Compact"/>
            </w:pPr>
            <w:r>
              <w:t xml:space="preserve">Lists and creates bookings for any customer.</w:t>
            </w:r>
          </w:p>
        </w:tc>
      </w:tr>
      <w:tr>
        <w:tc>
          <w:tcPr/>
          <w:p>
            <w:pPr>
              <w:pStyle w:val="Compact"/>
            </w:pPr>
            <w:r>
              <w:t xml:space="preserve">GET</w:t>
            </w:r>
          </w:p>
        </w:tc>
        <w:tc>
          <w:tcPr/>
          <w:p>
            <w:pPr>
              <w:pStyle w:val="Compact"/>
            </w:pPr>
            <w:r>
              <w:t xml:space="preserve">/api/v1/admin/bookings/day-summary?date=</w:t>
            </w:r>
          </w:p>
        </w:tc>
        <w:tc>
          <w:tcPr/>
          <w:p>
            <w:pPr>
              <w:pStyle w:val="Compact"/>
            </w:pPr>
            <w:r>
              <w:t xml:space="preserve">ADMIN</w:t>
            </w:r>
          </w:p>
        </w:tc>
        <w:tc>
          <w:tcPr/>
          <w:p>
            <w:pPr>
              <w:pStyle w:val="Compact"/>
            </w:pPr>
            <w:r>
              <w:t xml:space="preserve">Indicators of the day for the dashboard.</w:t>
            </w:r>
          </w:p>
        </w:tc>
      </w:tr>
      <w:tr>
        <w:tc>
          <w:tcPr/>
          <w:p>
            <w:pPr>
              <w:pStyle w:val="Compact"/>
            </w:pPr>
            <w:r>
              <w:t xml:space="preserve">GET, PUT</w:t>
            </w:r>
          </w:p>
        </w:tc>
        <w:tc>
          <w:tcPr/>
          <w:p>
            <w:pPr>
              <w:pStyle w:val="Compact"/>
            </w:pPr>
            <w:r>
              <w:t xml:space="preserve">/api/v1/admin/bookings/{id}</w:t>
            </w:r>
          </w:p>
        </w:tc>
        <w:tc>
          <w:tcPr/>
          <w:p>
            <w:pPr>
              <w:pStyle w:val="Compact"/>
            </w:pPr>
            <w:r>
              <w:t xml:space="preserve">ADMIN</w:t>
            </w:r>
          </w:p>
        </w:tc>
        <w:tc>
          <w:tcPr/>
          <w:p>
            <w:pPr>
              <w:pStyle w:val="Compact"/>
            </w:pPr>
            <w:r>
              <w:t xml:space="preserve">Detail and rescheduling.</w:t>
            </w:r>
          </w:p>
        </w:tc>
      </w:tr>
      <w:tr>
        <w:tc>
          <w:tcPr/>
          <w:p>
            <w:pPr>
              <w:pStyle w:val="Compact"/>
            </w:pPr>
            <w:r>
              <w:t xml:space="preserve">PATCH</w:t>
            </w:r>
          </w:p>
        </w:tc>
        <w:tc>
          <w:tcPr/>
          <w:p>
            <w:pPr>
              <w:pStyle w:val="Compact"/>
            </w:pPr>
            <w:r>
              <w:t xml:space="preserve">/api/v1/admin/bookings/{id}/status</w:t>
            </w:r>
          </w:p>
        </w:tc>
        <w:tc>
          <w:tcPr/>
          <w:p>
            <w:pPr>
              <w:pStyle w:val="Compact"/>
            </w:pPr>
            <w:r>
              <w:t xml:space="preserve">ADMIN</w:t>
            </w:r>
          </w:p>
        </w:tc>
        <w:tc>
          <w:tcPr/>
          <w:p>
            <w:pPr>
              <w:pStyle w:val="Compact"/>
            </w:pPr>
            <w:r>
              <w:t xml:space="preserve">Changes the status (with reasonCode when canceling).</w:t>
            </w:r>
          </w:p>
        </w:tc>
      </w:tr>
      <w:tr>
        <w:tc>
          <w:tcPr/>
          <w:p>
            <w:pPr>
              <w:pStyle w:val="Compact"/>
            </w:pPr>
            <w:r>
              <w:t xml:space="preserve">GET, POST, PUT, DELETE, PATCH</w:t>
            </w:r>
          </w:p>
        </w:tc>
        <w:tc>
          <w:tcPr/>
          <w:p>
            <w:pPr>
              <w:pStyle w:val="Compact"/>
            </w:pPr>
            <w:r>
              <w:t xml:space="preserve">/api/v1/admin/catalog/services[/{id}[/status]]</w:t>
            </w:r>
          </w:p>
        </w:tc>
        <w:tc>
          <w:tcPr/>
          <w:p>
            <w:pPr>
              <w:pStyle w:val="Compact"/>
            </w:pPr>
            <w:r>
              <w:t xml:space="preserve">ADMIN</w:t>
            </w:r>
          </w:p>
        </w:tc>
        <w:tc>
          <w:tcPr/>
          <w:p>
            <w:pPr>
              <w:pStyle w:val="Compact"/>
            </w:pPr>
            <w:r>
              <w:t xml:space="preserve">Services and prices.</w:t>
            </w:r>
          </w:p>
        </w:tc>
      </w:tr>
      <w:tr>
        <w:tc>
          <w:tcPr/>
          <w:p>
            <w:pPr>
              <w:pStyle w:val="Compact"/>
            </w:pPr>
            <w:r>
              <w:t xml:space="preserve">PUT</w:t>
            </w:r>
          </w:p>
        </w:tc>
        <w:tc>
          <w:tcPr/>
          <w:p>
            <w:pPr>
              <w:pStyle w:val="Compact"/>
            </w:pPr>
            <w:r>
              <w:t xml:space="preserve">/api/v1/admin/schedule/business-hours</w:t>
            </w:r>
          </w:p>
        </w:tc>
        <w:tc>
          <w:tcPr/>
          <w:p>
            <w:pPr>
              <w:pStyle w:val="Compact"/>
            </w:pPr>
            <w:r>
              <w:t xml:space="preserve">ADMIN</w:t>
            </w:r>
          </w:p>
        </w:tc>
        <w:tc>
          <w:tcPr/>
          <w:p>
            <w:pPr>
              <w:pStyle w:val="Compact"/>
            </w:pPr>
            <w:r>
              <w:t xml:space="preserve">Weekly schedule.</w:t>
            </w:r>
          </w:p>
        </w:tc>
      </w:tr>
      <w:tr>
        <w:tc>
          <w:tcPr/>
          <w:p>
            <w:pPr>
              <w:pStyle w:val="Compact"/>
            </w:pPr>
            <w:r>
              <w:t xml:space="preserve">GET</w:t>
            </w:r>
          </w:p>
        </w:tc>
        <w:tc>
          <w:tcPr/>
          <w:p>
            <w:pPr>
              <w:pStyle w:val="Compact"/>
            </w:pPr>
            <w:r>
              <w:t xml:space="preserve">/api/v1/admin/schedule/history</w:t>
            </w:r>
          </w:p>
        </w:tc>
        <w:tc>
          <w:tcPr/>
          <w:p>
            <w:pPr>
              <w:pStyle w:val="Compact"/>
            </w:pPr>
            <w:r>
              <w:t xml:space="preserve">ADMIN</w:t>
            </w:r>
          </w:p>
        </w:tc>
        <w:tc>
          <w:tcPr/>
          <w:p>
            <w:pPr>
              <w:pStyle w:val="Compact"/>
            </w:pPr>
            <w:r>
              <w:t xml:space="preserve">History of changes to the schedule, exceptions, and bays.</w:t>
            </w:r>
          </w:p>
        </w:tc>
      </w:tr>
      <w:tr>
        <w:tc>
          <w:tcPr/>
          <w:p>
            <w:pPr>
              <w:pStyle w:val="Compact"/>
            </w:pPr>
            <w:r>
              <w:t xml:space="preserve">GET, PUT</w:t>
            </w:r>
          </w:p>
        </w:tc>
        <w:tc>
          <w:tcPr/>
          <w:p>
            <w:pPr>
              <w:pStyle w:val="Compact"/>
            </w:pPr>
            <w:r>
              <w:t xml:space="preserve">/api/v1/admin/establishment</w:t>
            </w:r>
          </w:p>
        </w:tc>
        <w:tc>
          <w:tcPr/>
          <w:p>
            <w:pPr>
              <w:pStyle w:val="Compact"/>
            </w:pPr>
            <w:r>
              <w:t xml:space="preserve">ADMIN</w:t>
            </w:r>
          </w:p>
        </w:tc>
        <w:tc>
          <w:tcPr/>
          <w:p>
            <w:pPr>
              <w:pStyle w:val="Compact"/>
            </w:pPr>
            <w:r>
              <w:t xml:space="preserve">Business data of the establishment.</w:t>
            </w:r>
          </w:p>
        </w:tc>
      </w:tr>
      <w:tr>
        <w:tc>
          <w:tcPr/>
          <w:p>
            <w:pPr>
              <w:pStyle w:val="Compact"/>
            </w:pPr>
            <w:r>
              <w:t xml:space="preserve">POST, PUT, DELETE</w:t>
            </w:r>
          </w:p>
        </w:tc>
        <w:tc>
          <w:tcPr/>
          <w:p>
            <w:pPr>
              <w:pStyle w:val="Compact"/>
            </w:pPr>
            <w:r>
              <w:t xml:space="preserve">/api/v1/admin/schedule/exceptions[/{id}]</w:t>
            </w:r>
          </w:p>
        </w:tc>
        <w:tc>
          <w:tcPr/>
          <w:p>
            <w:pPr>
              <w:pStyle w:val="Compact"/>
            </w:pPr>
            <w:r>
              <w:t xml:space="preserve">ADMIN</w:t>
            </w:r>
          </w:p>
        </w:tc>
        <w:tc>
          <w:tcPr/>
          <w:p>
            <w:pPr>
              <w:pStyle w:val="Compact"/>
            </w:pPr>
            <w:r>
              <w:t xml:space="preserve">Exceptions.</w:t>
            </w:r>
          </w:p>
        </w:tc>
      </w:tr>
      <w:tr>
        <w:tc>
          <w:tcPr/>
          <w:p>
            <w:pPr>
              <w:pStyle w:val="Compact"/>
            </w:pPr>
            <w:r>
              <w:t xml:space="preserve">GET, POST, PUT, DELETE</w:t>
            </w:r>
          </w:p>
        </w:tc>
        <w:tc>
          <w:tcPr/>
          <w:p>
            <w:pPr>
              <w:pStyle w:val="Compact"/>
            </w:pPr>
            <w:r>
              <w:t xml:space="preserve">/api/v1/admin/bays[/{id}]</w:t>
            </w:r>
          </w:p>
        </w:tc>
        <w:tc>
          <w:tcPr/>
          <w:p>
            <w:pPr>
              <w:pStyle w:val="Compact"/>
            </w:pPr>
            <w:r>
              <w:t xml:space="preserve">ADMIN</w:t>
            </w:r>
          </w:p>
        </w:tc>
        <w:tc>
          <w:tcPr/>
          <w:p>
            <w:pPr>
              <w:pStyle w:val="Compact"/>
            </w:pPr>
            <w:r>
              <w:t xml:space="preserve">Bays.</w:t>
            </w:r>
          </w:p>
        </w:tc>
      </w:tr>
      <w:tr>
        <w:tc>
          <w:tcPr/>
          <w:p>
            <w:pPr>
              <w:pStyle w:val="Compact"/>
            </w:pPr>
            <w:r>
              <w:t xml:space="preserve">GET, PATCH</w:t>
            </w:r>
          </w:p>
        </w:tc>
        <w:tc>
          <w:tcPr/>
          <w:p>
            <w:pPr>
              <w:pStyle w:val="Compact"/>
            </w:pPr>
            <w:r>
              <w:t xml:space="preserve">/api/v1/operator/bookings[/{id}[/status]]</w:t>
            </w:r>
          </w:p>
        </w:tc>
        <w:tc>
          <w:tcPr/>
          <w:p>
            <w:pPr>
              <w:pStyle w:val="Compact"/>
            </w:pPr>
            <w:r>
              <w:t xml:space="preserve">OPERATOR, ADMIN</w:t>
            </w:r>
          </w:p>
        </w:tc>
        <w:tc>
          <w:tcPr/>
          <w:p>
            <w:pPr>
              <w:pStyle w:val="Compact"/>
            </w:pPr>
            <w:r>
              <w:t xml:space="preserve">Used by operations-service.</w:t>
            </w:r>
          </w:p>
        </w:tc>
      </w:tr>
      <w:tr>
        <w:tc>
          <w:tcPr/>
          <w:p>
            <w:pPr>
              <w:pStyle w:val="Compact"/>
            </w:pPr>
            <w:r>
              <w:t xml:space="preserve">GET</w:t>
            </w:r>
          </w:p>
        </w:tc>
        <w:tc>
          <w:tcPr/>
          <w:p>
            <w:pPr>
              <w:pStyle w:val="Compact"/>
            </w:pPr>
            <w:r>
              <w:t xml:space="preserve">/api/v1/admin/operators</w:t>
            </w:r>
          </w:p>
        </w:tc>
        <w:tc>
          <w:tcPr/>
          <w:p>
            <w:pPr>
              <w:pStyle w:val="Compact"/>
            </w:pPr>
            <w:r>
              <w:t xml:space="preserve">ADMIN</w:t>
            </w:r>
          </w:p>
        </w:tc>
        <w:tc>
          <w:tcPr/>
          <w:p>
            <w:pPr>
              <w:pStyle w:val="Compact"/>
            </w:pPr>
            <w:r>
              <w:t xml:space="preserve">Operators.</w:t>
            </w:r>
          </w:p>
        </w:tc>
      </w:tr>
      <w:tr>
        <w:tc>
          <w:tcPr/>
          <w:p>
            <w:pPr>
              <w:pStyle w:val="Compact"/>
            </w:pPr>
            <w:r>
              <w:t xml:space="preserve">GET, PUT</w:t>
            </w:r>
          </w:p>
        </w:tc>
        <w:tc>
          <w:tcPr/>
          <w:p>
            <w:pPr>
              <w:pStyle w:val="Compact"/>
            </w:pPr>
            <w:r>
              <w:t xml:space="preserve">/api/v1/admin/operators/profiles, /api/v1/admin/operators/{id}/profile</w:t>
            </w:r>
          </w:p>
        </w:tc>
        <w:tc>
          <w:tcPr/>
          <w:p>
            <w:pPr>
              <w:pStyle w:val="Compact"/>
            </w:pPr>
            <w:r>
              <w:t xml:space="preserve">ADMIN</w:t>
            </w:r>
          </w:p>
        </w:tc>
        <w:tc>
          <w:tcPr/>
          <w:p>
            <w:pPr>
              <w:pStyle w:val="Compact"/>
            </w:pPr>
            <w:r>
              <w:t xml:space="preserve">Specialty and skills of the operators.</w:t>
            </w:r>
          </w:p>
        </w:tc>
      </w:tr>
      <w:tr>
        <w:tc>
          <w:tcPr/>
          <w:p>
            <w:pPr>
              <w:pStyle w:val="Compact"/>
            </w:pPr>
            <w:r>
              <w:t xml:space="preserve">GET</w:t>
            </w:r>
          </w:p>
        </w:tc>
        <w:tc>
          <w:tcPr/>
          <w:p>
            <w:pPr>
              <w:pStyle w:val="Compact"/>
            </w:pPr>
            <w:r>
              <w:t xml:space="preserve">/api/v1/operators/available?date=&amp;time=&amp;minutes=</w:t>
            </w:r>
          </w:p>
        </w:tc>
        <w:tc>
          <w:tcPr/>
          <w:p>
            <w:pPr>
              <w:pStyle w:val="Compact"/>
            </w:pPr>
            <w:r>
              <w:t xml:space="preserve">Token</w:t>
            </w:r>
          </w:p>
        </w:tc>
        <w:tc>
          <w:tcPr/>
          <w:p>
            <w:pPr>
              <w:pStyle w:val="Compact"/>
            </w:pPr>
            <w:r>
              <w:t xml:space="preserve">Free operators the customer can choose when booking.</w:t>
            </w:r>
          </w:p>
        </w:tc>
      </w:tr>
      <w:tr>
        <w:tc>
          <w:tcPr/>
          <w:p>
            <w:pPr>
              <w:pStyle w:val="Compact"/>
            </w:pPr>
            <w:r>
              <w:t xml:space="preserve">PATCH, PUT</w:t>
            </w:r>
          </w:p>
        </w:tc>
        <w:tc>
          <w:tcPr/>
          <w:p>
            <w:pPr>
              <w:pStyle w:val="Compact"/>
            </w:pPr>
            <w:r>
              <w:t xml:space="preserve">/api/v1/admin/operators/{id}/status, /availability</w:t>
            </w:r>
          </w:p>
        </w:tc>
        <w:tc>
          <w:tcPr/>
          <w:p>
            <w:pPr>
              <w:pStyle w:val="Compact"/>
            </w:pPr>
            <w:r>
              <w:t xml:space="preserve">ADMIN</w:t>
            </w:r>
          </w:p>
        </w:tc>
        <w:tc>
          <w:tcPr/>
          <w:p>
            <w:pPr>
              <w:pStyle w:val="Compact"/>
            </w:pPr>
            <w:r>
              <w:t xml:space="preserve">Activate or deactivate; replace the weekly shift.</w:t>
            </w:r>
          </w:p>
        </w:tc>
      </w:tr>
      <w:tr>
        <w:tc>
          <w:tcPr/>
          <w:p>
            <w:pPr>
              <w:pStyle w:val="Compact"/>
            </w:pPr>
            <w:r>
              <w:t xml:space="preserve">GET, POST, DELETE</w:t>
            </w:r>
          </w:p>
        </w:tc>
        <w:tc>
          <w:tcPr/>
          <w:p>
            <w:pPr>
              <w:pStyle w:val="Compact"/>
            </w:pPr>
            <w:r>
              <w:t xml:space="preserve">/api/v1/admin/operators/{id}/absences[/{absenceId}]</w:t>
            </w:r>
          </w:p>
        </w:tc>
        <w:tc>
          <w:tcPr/>
          <w:p>
            <w:pPr>
              <w:pStyle w:val="Compact"/>
            </w:pPr>
            <w:r>
              <w:t xml:space="preserve">ADMIN</w:t>
            </w:r>
          </w:p>
        </w:tc>
        <w:tc>
          <w:tcPr/>
          <w:p>
            <w:pPr>
              <w:pStyle w:val="Compact"/>
            </w:pPr>
            <w:r>
              <w:t xml:space="preserve">Absences.</w:t>
            </w:r>
          </w:p>
        </w:tc>
      </w:tr>
      <w:tr>
        <w:tc>
          <w:tcPr/>
          <w:p>
            <w:pPr>
              <w:pStyle w:val="Compact"/>
            </w:pPr>
            <w:r>
              <w:t xml:space="preserve">GET</w:t>
            </w:r>
          </w:p>
        </w:tc>
        <w:tc>
          <w:tcPr/>
          <w:p>
            <w:pPr>
              <w:pStyle w:val="Compact"/>
            </w:pPr>
            <w:r>
              <w:t xml:space="preserve">/api/v1/admin/assignments (?from=&amp;to=)</w:t>
            </w:r>
          </w:p>
        </w:tc>
        <w:tc>
          <w:tcPr/>
          <w:p>
            <w:pPr>
              <w:pStyle w:val="Compact"/>
            </w:pPr>
            <w:r>
              <w:t xml:space="preserve">ADMIN</w:t>
            </w:r>
          </w:p>
        </w:tc>
        <w:tc>
          <w:tcPr/>
          <w:p>
            <w:pPr>
              <w:pStyle w:val="Compact"/>
            </w:pPr>
            <w:r>
              <w:t xml:space="preserve">Assignments.</w:t>
            </w:r>
          </w:p>
        </w:tc>
      </w:tr>
      <w:tr>
        <w:tc>
          <w:tcPr/>
          <w:p>
            <w:pPr>
              <w:pStyle w:val="Compact"/>
            </w:pPr>
            <w:r>
              <w:t xml:space="preserve">PUT</w:t>
            </w:r>
          </w:p>
        </w:tc>
        <w:tc>
          <w:tcPr/>
          <w:p>
            <w:pPr>
              <w:pStyle w:val="Compact"/>
            </w:pPr>
            <w:r>
              <w:t xml:space="preserve">/api/v1/admin/assignments/{bookingId}</w:t>
            </w:r>
          </w:p>
        </w:tc>
        <w:tc>
          <w:tcPr/>
          <w:p>
            <w:pPr>
              <w:pStyle w:val="Compact"/>
            </w:pPr>
            <w:r>
              <w:t xml:space="preserve">ADMIN</w:t>
            </w:r>
          </w:p>
        </w:tc>
        <w:tc>
          <w:tcPr/>
          <w:p>
            <w:pPr>
              <w:pStyle w:val="Compact"/>
            </w:pPr>
            <w:r>
              <w:t xml:space="preserve">Assigns or changes the operator (409 with the reason).</w:t>
            </w:r>
          </w:p>
        </w:tc>
      </w:tr>
      <w:tr>
        <w:tc>
          <w:tcPr/>
          <w:p>
            <w:pPr>
              <w:pStyle w:val="Compact"/>
            </w:pPr>
            <w:r>
              <w:t xml:space="preserve">GET</w:t>
            </w:r>
          </w:p>
        </w:tc>
        <w:tc>
          <w:tcPr/>
          <w:p>
            <w:pPr>
              <w:pStyle w:val="Compact"/>
            </w:pPr>
            <w:r>
              <w:t xml:space="preserve">/api/v1/admin/assignments/{bookingId}/candidates</w:t>
            </w:r>
          </w:p>
        </w:tc>
        <w:tc>
          <w:tcPr/>
          <w:p>
            <w:pPr>
              <w:pStyle w:val="Compact"/>
            </w:pPr>
            <w:r>
              <w:t xml:space="preserve">ADMIN</w:t>
            </w:r>
          </w:p>
        </w:tc>
        <w:tc>
          <w:tcPr/>
          <w:p>
            <w:pPr>
              <w:pStyle w:val="Compact"/>
            </w:pPr>
            <w:r>
              <w:t xml:space="preserve">Operators with their blocking reason.</w:t>
            </w:r>
          </w:p>
        </w:tc>
      </w:tr>
      <w:tr>
        <w:tc>
          <w:tcPr/>
          <w:p>
            <w:pPr>
              <w:pStyle w:val="Compact"/>
            </w:pPr>
            <w:r>
              <w:t xml:space="preserve">GET, POST, PATCH, DELETE</w:t>
            </w:r>
          </w:p>
        </w:tc>
        <w:tc>
          <w:tcPr/>
          <w:p>
            <w:pPr>
              <w:pStyle w:val="Compact"/>
            </w:pPr>
            <w:r>
              <w:t xml:space="preserve">/api/v1/admin/inspections/{bookingId}[/phases/{phase}, /findings[/{findingId}], /publish, /share, /photos/{photoId}]</w:t>
            </w:r>
          </w:p>
        </w:tc>
        <w:tc>
          <w:tcPr/>
          <w:p>
            <w:pPr>
              <w:pStyle w:val="Compact"/>
            </w:pPr>
            <w:r>
              <w:t xml:space="preserve">ADMIN</w:t>
            </w:r>
          </w:p>
        </w:tc>
        <w:tc>
          <w:tcPr/>
          <w:p>
            <w:pPr>
              <w:pStyle w:val="Compact"/>
            </w:pPr>
            <w:r>
              <w:t xml:space="preserve">Inspection report: start, phases, findings with photos (multipart), publish, and notify the customer.</w:t>
            </w:r>
          </w:p>
        </w:tc>
      </w:tr>
      <w:tr>
        <w:tc>
          <w:tcPr/>
          <w:p>
            <w:pPr>
              <w:pStyle w:val="Compact"/>
            </w:pPr>
            <w:r>
              <w:t xml:space="preserve">GET</w:t>
            </w:r>
          </w:p>
        </w:tc>
        <w:tc>
          <w:tcPr/>
          <w:p>
            <w:pPr>
              <w:pStyle w:val="Compact"/>
            </w:pPr>
            <w:r>
              <w:t xml:space="preserve">/api/v1/public/inspections/{token}[/photos/{photoId}]</w:t>
            </w:r>
          </w:p>
        </w:tc>
        <w:tc>
          <w:tcPr/>
          <w:p>
            <w:pPr>
              <w:pStyle w:val="Compact"/>
            </w:pPr>
            <w:r>
              <w:t xml:space="preserve">Public</w:t>
            </w:r>
          </w:p>
        </w:tc>
        <w:tc>
          <w:tcPr/>
          <w:p>
            <w:pPr>
              <w:pStyle w:val="Compact"/>
            </w:pPr>
            <w:r>
              <w:t xml:space="preserve">Published report and its photos, without logging in.</w:t>
            </w:r>
          </w:p>
        </w:tc>
      </w:tr>
      <w:tr>
        <w:tc>
          <w:tcPr/>
          <w:p>
            <w:pPr>
              <w:pStyle w:val="Compact"/>
            </w:pPr>
            <w:r>
              <w:t xml:space="preserve">GET</w:t>
            </w:r>
          </w:p>
        </w:tc>
        <w:tc>
          <w:tcPr/>
          <w:p>
            <w:pPr>
              <w:pStyle w:val="Compact"/>
            </w:pPr>
            <w:r>
              <w:t xml:space="preserve">/api/v1/operator/services (?from=&amp;to=)</w:t>
            </w:r>
          </w:p>
        </w:tc>
        <w:tc>
          <w:tcPr/>
          <w:p>
            <w:pPr>
              <w:pStyle w:val="Compact"/>
            </w:pPr>
            <w:r>
              <w:t xml:space="preserve">OPERATOR</w:t>
            </w:r>
          </w:p>
        </w:tc>
        <w:tc>
          <w:tcPr/>
          <w:p>
            <w:pPr>
              <w:pStyle w:val="Compact"/>
            </w:pPr>
            <w:r>
              <w:t xml:space="preserve">Own services.</w:t>
            </w:r>
          </w:p>
        </w:tc>
      </w:tr>
      <w:tr>
        <w:tc>
          <w:tcPr/>
          <w:p>
            <w:pPr>
              <w:pStyle w:val="Compact"/>
            </w:pPr>
            <w:r>
              <w:t xml:space="preserve">POST</w:t>
            </w:r>
          </w:p>
        </w:tc>
        <w:tc>
          <w:tcPr/>
          <w:p>
            <w:pPr>
              <w:pStyle w:val="Compact"/>
            </w:pPr>
            <w:r>
              <w:t xml:space="preserve">/api/v1/operator/services/{bookingId}/start, /finish</w:t>
            </w:r>
          </w:p>
        </w:tc>
        <w:tc>
          <w:tcPr/>
          <w:p>
            <w:pPr>
              <w:pStyle w:val="Compact"/>
            </w:pPr>
            <w:r>
              <w:t xml:space="preserve">OPERATOR</w:t>
            </w:r>
          </w:p>
        </w:tc>
        <w:tc>
          <w:tcPr/>
          <w:p>
            <w:pPr>
              <w:pStyle w:val="Compact"/>
            </w:pPr>
            <w:r>
              <w:t xml:space="preserve">Starts or finishes a service.</w:t>
            </w:r>
          </w:p>
        </w:tc>
      </w:tr>
      <w:tr>
        <w:tc>
          <w:tcPr/>
          <w:p>
            <w:pPr>
              <w:pStyle w:val="Compact"/>
            </w:pPr>
            <w:r>
              <w:t xml:space="preserve">GET</w:t>
            </w:r>
          </w:p>
        </w:tc>
        <w:tc>
          <w:tcPr/>
          <w:p>
            <w:pPr>
              <w:pStyle w:val="Compact"/>
            </w:pPr>
            <w:r>
              <w:t xml:space="preserve">/api/v1/operator/ratings</w:t>
            </w:r>
          </w:p>
        </w:tc>
        <w:tc>
          <w:tcPr/>
          <w:p>
            <w:pPr>
              <w:pStyle w:val="Compact"/>
            </w:pPr>
            <w:r>
              <w:t xml:space="preserve">OPERATOR</w:t>
            </w:r>
          </w:p>
        </w:tc>
        <w:tc>
          <w:tcPr/>
          <w:p>
            <w:pPr>
              <w:pStyle w:val="Compact"/>
            </w:pPr>
            <w:r>
              <w:t xml:space="preserve">Ratings received.</w:t>
            </w:r>
          </w:p>
        </w:tc>
      </w:tr>
      <w:tr>
        <w:tc>
          <w:tcPr/>
          <w:p>
            <w:pPr>
              <w:pStyle w:val="Compact"/>
            </w:pPr>
            <w:r>
              <w:t xml:space="preserve">GET, POST</w:t>
            </w:r>
          </w:p>
        </w:tc>
        <w:tc>
          <w:tcPr/>
          <w:p>
            <w:pPr>
              <w:pStyle w:val="Compact"/>
            </w:pPr>
            <w:r>
              <w:t xml:space="preserve">/api/v1/ratings/me, /api/v1/ratings/{bookingId}</w:t>
            </w:r>
          </w:p>
        </w:tc>
        <w:tc>
          <w:tcPr/>
          <w:p>
            <w:pPr>
              <w:pStyle w:val="Compact"/>
            </w:pPr>
            <w:r>
              <w:t xml:space="preserve">CLIENT</w:t>
            </w:r>
          </w:p>
        </w:tc>
        <w:tc>
          <w:tcPr/>
          <w:p>
            <w:pPr>
              <w:pStyle w:val="Compact"/>
            </w:pPr>
            <w:r>
              <w:t xml:space="preserve">Ratings given; rates a booking (1 to 5, comment up to 500).</w:t>
            </w:r>
          </w:p>
        </w:tc>
      </w:tr>
      <w:tr>
        <w:tc>
          <w:tcPr/>
          <w:p>
            <w:pPr>
              <w:pStyle w:val="Compact"/>
            </w:pPr>
            <w:r>
              <w:t xml:space="preserve">GET</w:t>
            </w:r>
          </w:p>
        </w:tc>
        <w:tc>
          <w:tcPr/>
          <w:p>
            <w:pPr>
              <w:pStyle w:val="Compact"/>
            </w:pPr>
            <w:r>
              <w:t xml:space="preserve">/api/v1/payment-accounts</w:t>
            </w:r>
          </w:p>
        </w:tc>
        <w:tc>
          <w:tcPr/>
          <w:p>
            <w:pPr>
              <w:pStyle w:val="Compact"/>
            </w:pPr>
            <w:r>
              <w:t xml:space="preserve">Token</w:t>
            </w:r>
          </w:p>
        </w:tc>
        <w:tc>
          <w:tcPr/>
          <w:p>
            <w:pPr>
              <w:pStyle w:val="Compact"/>
            </w:pPr>
            <w:r>
              <w:t xml:space="preserve">Active accounts with QR.</w:t>
            </w:r>
          </w:p>
        </w:tc>
      </w:tr>
      <w:tr>
        <w:tc>
          <w:tcPr/>
          <w:p>
            <w:pPr>
              <w:pStyle w:val="Compact"/>
            </w:pPr>
            <w:r>
              <w:t xml:space="preserve">POST, GET</w:t>
            </w:r>
          </w:p>
        </w:tc>
        <w:tc>
          <w:tcPr/>
          <w:p>
            <w:pPr>
              <w:pStyle w:val="Compact"/>
            </w:pPr>
            <w:r>
              <w:t xml:space="preserve">/api/v1/payments, /api/v1/payments/me</w:t>
            </w:r>
          </w:p>
        </w:tc>
        <w:tc>
          <w:tcPr/>
          <w:p>
            <w:pPr>
              <w:pStyle w:val="Compact"/>
            </w:pPr>
            <w:r>
              <w:t xml:space="preserve">CLIENT</w:t>
            </w:r>
          </w:p>
        </w:tc>
        <w:tc>
          <w:tcPr/>
          <w:p>
            <w:pPr>
              <w:pStyle w:val="Compact"/>
            </w:pPr>
            <w:r>
              <w:t xml:space="preserve">Reports a payment with receipt; own payments.</w:t>
            </w:r>
          </w:p>
        </w:tc>
      </w:tr>
      <w:tr>
        <w:tc>
          <w:tcPr/>
          <w:p>
            <w:pPr>
              <w:pStyle w:val="Compact"/>
            </w:pPr>
            <w:r>
              <w:t xml:space="preserve">GET</w:t>
            </w:r>
          </w:p>
        </w:tc>
        <w:tc>
          <w:tcPr/>
          <w:p>
            <w:pPr>
              <w:pStyle w:val="Compact"/>
            </w:pPr>
            <w:r>
              <w:t xml:space="preserve">/api/v1/payments/me/bookings</w:t>
            </w:r>
          </w:p>
        </w:tc>
        <w:tc>
          <w:tcPr/>
          <w:p>
            <w:pPr>
              <w:pStyle w:val="Compact"/>
            </w:pPr>
            <w:r>
              <w:t xml:space="preserve">CLIENT</w:t>
            </w:r>
          </w:p>
        </w:tc>
        <w:tc>
          <w:tcPr/>
          <w:p>
            <w:pPr>
              <w:pStyle w:val="Compact"/>
            </w:pPr>
            <w:r>
              <w:t xml:space="preserve">Latest payment status and</w:t>
            </w:r>
            <w:r>
              <w:t xml:space="preserve"> </w:t>
            </w:r>
            <w:r>
              <w:rPr>
                <w:i/>
                <w:iCs/>
              </w:rPr>
              <w:t xml:space="preserve">payable</w:t>
            </w:r>
            <w:r>
              <w:t xml:space="preserve"> </w:t>
            </w:r>
            <w:r>
              <w:t xml:space="preserve">flag of each own booking.</w:t>
            </w:r>
          </w:p>
        </w:tc>
      </w:tr>
      <w:tr>
        <w:tc>
          <w:tcPr/>
          <w:p>
            <w:pPr>
              <w:pStyle w:val="Compact"/>
            </w:pPr>
            <w:r>
              <w:t xml:space="preserve">GET, POST</w:t>
            </w:r>
          </w:p>
        </w:tc>
        <w:tc>
          <w:tcPr/>
          <w:p>
            <w:pPr>
              <w:pStyle w:val="Compact"/>
            </w:pPr>
            <w:r>
              <w:t xml:space="preserve">/api/v1/admin/payments (?status=)</w:t>
            </w:r>
          </w:p>
        </w:tc>
        <w:tc>
          <w:tcPr/>
          <w:p>
            <w:pPr>
              <w:pStyle w:val="Compact"/>
            </w:pPr>
            <w:r>
              <w:t xml:space="preserve">ADMIN</w:t>
            </w:r>
          </w:p>
        </w:tc>
        <w:tc>
          <w:tcPr/>
          <w:p>
            <w:pPr>
              <w:pStyle w:val="Compact"/>
            </w:pPr>
            <w:r>
              <w:t xml:space="preserve">Lists payments; registers a manual payment.</w:t>
            </w:r>
          </w:p>
        </w:tc>
      </w:tr>
      <w:tr>
        <w:tc>
          <w:tcPr/>
          <w:p>
            <w:pPr>
              <w:pStyle w:val="Compact"/>
            </w:pPr>
            <w:r>
              <w:t xml:space="preserve">GET</w:t>
            </w:r>
          </w:p>
        </w:tc>
        <w:tc>
          <w:tcPr/>
          <w:p>
            <w:pPr>
              <w:pStyle w:val="Compact"/>
            </w:pPr>
            <w:r>
              <w:t xml:space="preserve">/api/v1/admin/payments/amount-due</w:t>
            </w:r>
          </w:p>
        </w:tc>
        <w:tc>
          <w:tcPr/>
          <w:p>
            <w:pPr>
              <w:pStyle w:val="Compact"/>
            </w:pPr>
            <w:r>
              <w:t xml:space="preserve">ADMIN</w:t>
            </w:r>
          </w:p>
        </w:tc>
        <w:tc>
          <w:tcPr/>
          <w:p>
            <w:pPr>
              <w:pStyle w:val="Compact"/>
            </w:pPr>
            <w:r>
              <w:t xml:space="preserve">Real amount due of a booking (with the coupon discount).</w:t>
            </w:r>
          </w:p>
        </w:tc>
      </w:tr>
      <w:tr>
        <w:tc>
          <w:tcPr/>
          <w:p>
            <w:pPr>
              <w:pStyle w:val="Compact"/>
            </w:pPr>
            <w:r>
              <w:t xml:space="preserve">POST</w:t>
            </w:r>
          </w:p>
        </w:tc>
        <w:tc>
          <w:tcPr/>
          <w:p>
            <w:pPr>
              <w:pStyle w:val="Compact"/>
            </w:pPr>
            <w:r>
              <w:t xml:space="preserve">/api/v1/admin/payments/{id}/approve, /reject, /refund</w:t>
            </w:r>
          </w:p>
        </w:tc>
        <w:tc>
          <w:tcPr/>
          <w:p>
            <w:pPr>
              <w:pStyle w:val="Compact"/>
            </w:pPr>
            <w:r>
              <w:t xml:space="preserve">ADMIN</w:t>
            </w:r>
          </w:p>
        </w:tc>
        <w:tc>
          <w:tcPr/>
          <w:p>
            <w:pPr>
              <w:pStyle w:val="Compact"/>
            </w:pPr>
            <w:r>
              <w:t xml:space="preserve">Review of a payment.</w:t>
            </w:r>
          </w:p>
        </w:tc>
      </w:tr>
      <w:tr>
        <w:tc>
          <w:tcPr/>
          <w:p>
            <w:pPr>
              <w:pStyle w:val="Compact"/>
            </w:pPr>
            <w:r>
              <w:t xml:space="preserve">GET, POST, PUT</w:t>
            </w:r>
          </w:p>
        </w:tc>
        <w:tc>
          <w:tcPr/>
          <w:p>
            <w:pPr>
              <w:pStyle w:val="Compact"/>
            </w:pPr>
            <w:r>
              <w:t xml:space="preserve">/api/v1/admin/payment-accounts[/{id}], /api/v1/admin/payment-methods</w:t>
            </w:r>
          </w:p>
        </w:tc>
        <w:tc>
          <w:tcPr/>
          <w:p>
            <w:pPr>
              <w:pStyle w:val="Compact"/>
            </w:pPr>
            <w:r>
              <w:t xml:space="preserve">ADMIN</w:t>
            </w:r>
          </w:p>
        </w:tc>
        <w:tc>
          <w:tcPr/>
          <w:p>
            <w:pPr>
              <w:pStyle w:val="Compact"/>
            </w:pPr>
            <w:r>
              <w:t xml:space="preserve">Payment accounts and methods.</w:t>
            </w:r>
          </w:p>
        </w:tc>
      </w:tr>
      <w:tr>
        <w:tc>
          <w:tcPr/>
          <w:p>
            <w:pPr>
              <w:pStyle w:val="Compact"/>
            </w:pPr>
            <w:r>
              <w:t xml:space="preserve">GET, POST, PUT, PATCH, DELETE</w:t>
            </w:r>
          </w:p>
        </w:tc>
        <w:tc>
          <w:tcPr/>
          <w:p>
            <w:pPr>
              <w:pStyle w:val="Compact"/>
            </w:pPr>
            <w:r>
              <w:t xml:space="preserve">/api/v1/admin/promotions[/{id}[/active]], /api/v1/admin/promotions/metrics</w:t>
            </w:r>
          </w:p>
        </w:tc>
        <w:tc>
          <w:tcPr/>
          <w:p>
            <w:pPr>
              <w:pStyle w:val="Compact"/>
            </w:pPr>
            <w:r>
              <w:t xml:space="preserve">ADMIN</w:t>
            </w:r>
          </w:p>
        </w:tc>
        <w:tc>
          <w:tcPr/>
          <w:p>
            <w:pPr>
              <w:pStyle w:val="Compact"/>
            </w:pPr>
            <w:r>
              <w:t xml:space="preserve">Promotions (coupons), pause and resume, and metrics.</w:t>
            </w:r>
          </w:p>
        </w:tc>
      </w:tr>
      <w:tr>
        <w:tc>
          <w:tcPr/>
          <w:p>
            <w:pPr>
              <w:pStyle w:val="Compact"/>
            </w:pPr>
            <w:r>
              <w:t xml:space="preserve">GET</w:t>
            </w:r>
          </w:p>
        </w:tc>
        <w:tc>
          <w:tcPr/>
          <w:p>
            <w:pPr>
              <w:pStyle w:val="Compact"/>
            </w:pPr>
            <w:r>
              <w:t xml:space="preserve">/api/v1/loyalty/balance, /api/v1/loyalty/promotions</w:t>
            </w:r>
          </w:p>
        </w:tc>
        <w:tc>
          <w:tcPr/>
          <w:p>
            <w:pPr>
              <w:pStyle w:val="Compact"/>
            </w:pPr>
            <w:r>
              <w:t xml:space="preserve">CLIENT</w:t>
            </w:r>
          </w:p>
        </w:tc>
        <w:tc>
          <w:tcPr/>
          <w:p>
            <w:pPr>
              <w:pStyle w:val="Compact"/>
            </w:pPr>
            <w:r>
              <w:t xml:space="preserve">Points balance and promotions with their</w:t>
            </w:r>
            <w:r>
              <w:t xml:space="preserve"> </w:t>
            </w:r>
            <w:r>
              <w:rPr>
                <w:i/>
                <w:iCs/>
              </w:rPr>
              <w:t xml:space="preserve">unlocked</w:t>
            </w:r>
            <w:r>
              <w:t xml:space="preserve"> </w:t>
            </w:r>
            <w:r>
              <w:t xml:space="preserve">flag.</w:t>
            </w:r>
          </w:p>
        </w:tc>
      </w:tr>
      <w:tr>
        <w:tc>
          <w:tcPr/>
          <w:p>
            <w:pPr>
              <w:pStyle w:val="Compact"/>
            </w:pPr>
            <w:r>
              <w:t xml:space="preserve">POST</w:t>
            </w:r>
          </w:p>
        </w:tc>
        <w:tc>
          <w:tcPr/>
          <w:p>
            <w:pPr>
              <w:pStyle w:val="Compact"/>
            </w:pPr>
            <w:r>
              <w:t xml:space="preserve">/api/v1/loyalty/redeem</w:t>
            </w:r>
          </w:p>
        </w:tc>
        <w:tc>
          <w:tcPr/>
          <w:p>
            <w:pPr>
              <w:pStyle w:val="Compact"/>
            </w:pPr>
            <w:r>
              <w:t xml:space="preserve">CLIENT</w:t>
            </w:r>
          </w:p>
        </w:tc>
        <w:tc>
          <w:tcPr/>
          <w:p>
            <w:pPr>
              <w:pStyle w:val="Compact"/>
            </w:pPr>
            <w:r>
              <w:t xml:space="preserve">Redeems a coupon on a booking.</w:t>
            </w:r>
          </w:p>
        </w:tc>
      </w:tr>
      <w:tr>
        <w:tc>
          <w:tcPr/>
          <w:p>
            <w:pPr>
              <w:pStyle w:val="Compact"/>
            </w:pPr>
            <w:r>
              <w:t xml:space="preserve">GET</w:t>
            </w:r>
          </w:p>
        </w:tc>
        <w:tc>
          <w:tcPr/>
          <w:p>
            <w:pPr>
              <w:pStyle w:val="Compact"/>
            </w:pPr>
            <w:r>
              <w:t xml:space="preserve">/api/v1/notifications, /api/v1/notifications/unread-count</w:t>
            </w:r>
          </w:p>
        </w:tc>
        <w:tc>
          <w:tcPr/>
          <w:p>
            <w:pPr>
              <w:pStyle w:val="Compact"/>
            </w:pPr>
            <w:r>
              <w:t xml:space="preserve">Token</w:t>
            </w:r>
          </w:p>
        </w:tc>
        <w:tc>
          <w:tcPr/>
          <w:p>
            <w:pPr>
              <w:pStyle w:val="Compact"/>
            </w:pPr>
            <w:r>
              <w:t xml:space="preserve">Inbox (filters and pagination) and counter.</w:t>
            </w:r>
          </w:p>
        </w:tc>
      </w:tr>
      <w:tr>
        <w:tc>
          <w:tcPr/>
          <w:p>
            <w:pPr>
              <w:pStyle w:val="Compact"/>
            </w:pPr>
            <w:r>
              <w:t xml:space="preserve">PATCH, POST, DELETE</w:t>
            </w:r>
          </w:p>
        </w:tc>
        <w:tc>
          <w:tcPr/>
          <w:p>
            <w:pPr>
              <w:pStyle w:val="Compact"/>
            </w:pPr>
            <w:r>
              <w:t xml:space="preserve">/api/v1/notifications/{id}/read, /unread, /read-all, /{id}</w:t>
            </w:r>
          </w:p>
        </w:tc>
        <w:tc>
          <w:tcPr/>
          <w:p>
            <w:pPr>
              <w:pStyle w:val="Compact"/>
            </w:pPr>
            <w:r>
              <w:t xml:space="preserve">Token</w:t>
            </w:r>
          </w:p>
        </w:tc>
        <w:tc>
          <w:tcPr/>
          <w:p>
            <w:pPr>
              <w:pStyle w:val="Compact"/>
            </w:pPr>
            <w:r>
              <w:t xml:space="preserve">Read status and deletion.</w:t>
            </w:r>
          </w:p>
        </w:tc>
      </w:tr>
      <w:tr>
        <w:tc>
          <w:tcPr/>
          <w:p>
            <w:pPr>
              <w:pStyle w:val="Compact"/>
            </w:pPr>
            <w:r>
              <w:t xml:space="preserve">PUT, POST</w:t>
            </w:r>
          </w:p>
        </w:tc>
        <w:tc>
          <w:tcPr/>
          <w:p>
            <w:pPr>
              <w:pStyle w:val="Compact"/>
            </w:pPr>
            <w:r>
              <w:t xml:space="preserve">/api/v1/notifications/devices, /devices/unregister</w:t>
            </w:r>
          </w:p>
        </w:tc>
        <w:tc>
          <w:tcPr/>
          <w:p>
            <w:pPr>
              <w:pStyle w:val="Compact"/>
            </w:pPr>
            <w:r>
              <w:t xml:space="preserve">Token</w:t>
            </w:r>
          </w:p>
        </w:tc>
        <w:tc>
          <w:tcPr/>
          <w:p>
            <w:pPr>
              <w:pStyle w:val="Compact"/>
            </w:pPr>
            <w:r>
              <w:t xml:space="preserve">Expo push tokens.</w:t>
            </w:r>
          </w:p>
        </w:tc>
      </w:tr>
      <w:tr>
        <w:tc>
          <w:tcPr/>
          <w:p>
            <w:pPr>
              <w:pStyle w:val="Compact"/>
            </w:pPr>
            <w:r>
              <w:t xml:space="preserve">POST</w:t>
            </w:r>
          </w:p>
        </w:tc>
        <w:tc>
          <w:tcPr/>
          <w:p>
            <w:pPr>
              <w:pStyle w:val="Compact"/>
            </w:pPr>
            <w:r>
              <w:t xml:space="preserve">/api/v1/admin/notifications</w:t>
            </w:r>
          </w:p>
        </w:tc>
        <w:tc>
          <w:tcPr/>
          <w:p>
            <w:pPr>
              <w:pStyle w:val="Compact"/>
            </w:pPr>
            <w:r>
              <w:t xml:space="preserve">ADMIN</w:t>
            </w:r>
          </w:p>
        </w:tc>
        <w:tc>
          <w:tcPr/>
          <w:p>
            <w:pPr>
              <w:pStyle w:val="Compact"/>
            </w:pPr>
            <w:r>
              <w:t xml:space="preserve">Manual notification; only SYSTEM_MESSAGE or INSPECTION_REPORT (400 NOTIFICATION_TYPE_NOT_ALLOWED).</w:t>
            </w:r>
          </w:p>
        </w:tc>
      </w:tr>
      <w:tr>
        <w:tc>
          <w:tcPr/>
          <w:p>
            <w:pPr>
              <w:pStyle w:val="Compact"/>
            </w:pPr>
            <w:r>
              <w:t xml:space="preserve">GET</w:t>
            </w:r>
          </w:p>
        </w:tc>
        <w:tc>
          <w:tcPr/>
          <w:p>
            <w:pPr>
              <w:pStyle w:val="Compact"/>
            </w:pPr>
            <w:r>
              <w:t xml:space="preserve">/internal/v1/users/{userId}/contact</w:t>
            </w:r>
          </w:p>
        </w:tc>
        <w:tc>
          <w:tcPr/>
          <w:p>
            <w:pPr>
              <w:pStyle w:val="Compact"/>
            </w:pPr>
            <w:r>
              <w:t xml:space="preserve">Internal key</w:t>
            </w:r>
          </w:p>
        </w:tc>
        <w:tc>
          <w:tcPr/>
          <w:p>
            <w:pPr>
              <w:pStyle w:val="Compact"/>
            </w:pPr>
            <w:r>
              <w:t xml:space="preserve">Contact and notification switches of a user for notification-service.</w:t>
            </w:r>
          </w:p>
        </w:tc>
      </w:tr>
      <w:tr>
        <w:tc>
          <w:tcPr/>
          <w:p>
            <w:pPr>
              <w:pStyle w:val="Compact"/>
            </w:pPr>
            <w:r>
              <w:t xml:space="preserve">GET</w:t>
            </w:r>
          </w:p>
        </w:tc>
        <w:tc>
          <w:tcPr/>
          <w:p>
            <w:pPr>
              <w:pStyle w:val="Compact"/>
            </w:pPr>
            <w:r>
              <w:t xml:space="preserve">/internal/v1/users/admins</w:t>
            </w:r>
          </w:p>
        </w:tc>
        <w:tc>
          <w:tcPr/>
          <w:p>
            <w:pPr>
              <w:pStyle w:val="Compact"/>
            </w:pPr>
            <w:r>
              <w:t xml:space="preserve">Internal key</w:t>
            </w:r>
          </w:p>
        </w:tc>
        <w:tc>
          <w:tcPr/>
          <w:p>
            <w:pPr>
              <w:pStyle w:val="Compact"/>
            </w:pPr>
            <w:r>
              <w:t xml:space="preserve">Identifiers of the active administrators.</w:t>
            </w:r>
          </w:p>
        </w:tc>
      </w:tr>
      <w:tr>
        <w:tc>
          <w:tcPr/>
          <w:p>
            <w:pPr>
              <w:pStyle w:val="Compact"/>
            </w:pPr>
            <w:r>
              <w:t xml:space="preserve">GET</w:t>
            </w:r>
          </w:p>
        </w:tc>
        <w:tc>
          <w:tcPr/>
          <w:p>
            <w:pPr>
              <w:pStyle w:val="Compact"/>
            </w:pPr>
            <w:r>
              <w:t xml:space="preserve">/internal/v1/bookings?from=&amp;to=, /internal/v1/bookings/{id}</w:t>
            </w:r>
          </w:p>
        </w:tc>
        <w:tc>
          <w:tcPr/>
          <w:p>
            <w:pPr>
              <w:pStyle w:val="Compact"/>
            </w:pPr>
            <w:r>
              <w:t xml:space="preserve">Internal key</w:t>
            </w:r>
          </w:p>
        </w:tc>
        <w:tc>
          <w:tcPr/>
          <w:p>
            <w:pPr>
              <w:pStyle w:val="Compact"/>
            </w:pPr>
            <w:r>
              <w:t xml:space="preserve">Bookings for the automatic assignment of operations-service.</w:t>
            </w:r>
          </w:p>
        </w:tc>
      </w:tr>
      <w:tr>
        <w:tc>
          <w:tcPr/>
          <w:p>
            <w:pPr>
              <w:pStyle w:val="Compact"/>
            </w:pPr>
            <w:r>
              <w:t xml:space="preserve">POST</w:t>
            </w:r>
          </w:p>
        </w:tc>
        <w:tc>
          <w:tcPr/>
          <w:p>
            <w:pPr>
              <w:pStyle w:val="Compact"/>
            </w:pPr>
            <w:r>
              <w:t xml:space="preserve">/internal/v1/notifications/app-update</w:t>
            </w:r>
          </w:p>
        </w:tc>
        <w:tc>
          <w:tcPr/>
          <w:p>
            <w:pPr>
              <w:pStyle w:val="Compact"/>
            </w:pPr>
            <w:r>
              <w:t xml:space="preserve">Internal key</w:t>
            </w:r>
          </w:p>
        </w:tc>
        <w:tc>
          <w:tcPr/>
          <w:p>
            <w:pPr>
              <w:pStyle w:val="Compact"/>
            </w:pPr>
            <w:r>
              <w:t xml:space="preserve">Push notice of a new version of the mobile application.</w:t>
            </w:r>
          </w:p>
        </w:tc>
      </w:tr>
      <w:tr>
        <w:tc>
          <w:tcPr/>
          <w:p>
            <w:pPr>
              <w:pStyle w:val="Compact"/>
            </w:pPr>
            <w:r>
              <w:t xml:space="preserve">GET</w:t>
            </w:r>
          </w:p>
        </w:tc>
        <w:tc>
          <w:tcPr/>
          <w:p>
            <w:pPr>
              <w:pStyle w:val="Compact"/>
            </w:pPr>
            <w:r>
              <w:t xml:space="preserve">/actuator/health</w:t>
            </w:r>
          </w:p>
        </w:tc>
        <w:tc>
          <w:tcPr/>
          <w:p>
            <w:pPr>
              <w:pStyle w:val="Compact"/>
            </w:pPr>
            <w:r>
              <w:t xml:space="preserve">Public</w:t>
            </w:r>
          </w:p>
        </w:tc>
        <w:tc>
          <w:tcPr/>
          <w:p>
            <w:pPr>
              <w:pStyle w:val="Compact"/>
            </w:pPr>
            <w:r>
              <w:t xml:space="preserve">Health of each service and of the gateway.</w:t>
            </w:r>
          </w:p>
        </w:tc>
      </w:tr>
    </w:tbl>
    <w:p>
      <w:pPr>
        <w:pStyle w:val="BodyText"/>
      </w:pPr>
      <w:r>
        <w:rPr>
          <w:i/>
          <w:iCs/>
        </w:rPr>
        <w:t xml:space="preserve">Note.</w:t>
      </w:r>
      <w:r>
        <w:t xml:space="preserve"> </w:t>
      </w:r>
      <w:r>
        <w:t xml:space="preserve">Prepared by the authors from the controllers of the services and the service documentation.</w:t>
      </w:r>
    </w:p>
    <w:bookmarkStart w:id="83" w:name="X60e58d162cb206c1730821aca428d654c68d57f"/>
    <w:p>
      <w:pPr>
        <w:pStyle w:val="Heading4"/>
      </w:pPr>
      <w:r>
        <w:t xml:space="preserve">13.3.1 Creating a Booking</w:t>
      </w:r>
    </w:p>
    <w:p>
      <w:pPr>
        <w:pStyle w:val="FirstParagraph"/>
      </w:pPr>
      <w:r>
        <w:t xml:space="preserve">The body of the request uses local dates of the business. The server calculates the end time, the bay, and the price.</w:t>
      </w:r>
    </w:p>
    <w:p>
      <w:pPr>
        <w:pStyle w:val="SourceCode"/>
      </w:pPr>
      <w:r>
        <w:rPr>
          <w:rStyle w:val="VerbatimChar"/>
        </w:rPr>
        <w:t xml:space="preserve">POST /api/v1/bookings</w:t>
      </w:r>
      <w:r>
        <w:br/>
      </w:r>
      <w:r>
        <w:rPr>
          <w:rStyle w:val="VerbatimChar"/>
        </w:rPr>
        <w:t xml:space="preserve">Authorization: Bearer &lt;JWT&gt;</w:t>
      </w:r>
      <w:r>
        <w:br/>
      </w:r>
      <w:r>
        <w:rPr>
          <w:rStyle w:val="VerbatimChar"/>
        </w:rPr>
        <w:t xml:space="preserve">Content-Type: application/json</w:t>
      </w:r>
      <w:r>
        <w:br/>
      </w:r>
      <w:r>
        <w:br/>
      </w:r>
      <w:r>
        <w:rPr>
          <w:rStyle w:val="VerbatimChar"/>
        </w:rPr>
        <w:t xml:space="preserve">{</w:t>
      </w:r>
      <w:r>
        <w:br/>
      </w:r>
      <w:r>
        <w:rPr>
          <w:rStyle w:val="VerbatimChar"/>
        </w:rPr>
        <w:t xml:space="preserve">  "vehicleId": 12,</w:t>
      </w:r>
      <w:r>
        <w:br/>
      </w:r>
      <w:r>
        <w:rPr>
          <w:rStyle w:val="VerbatimChar"/>
        </w:rPr>
        <w:t xml:space="preserve">  "serviceIds": [1],</w:t>
      </w:r>
      <w:r>
        <w:br/>
      </w:r>
      <w:r>
        <w:rPr>
          <w:rStyle w:val="VerbatimChar"/>
        </w:rPr>
        <w:t xml:space="preserve">  "date": "2026-10-12",</w:t>
      </w:r>
      <w:r>
        <w:br/>
      </w:r>
      <w:r>
        <w:rPr>
          <w:rStyle w:val="VerbatimChar"/>
        </w:rPr>
        <w:t xml:space="preserve">  "time": "10:30",</w:t>
      </w:r>
      <w:r>
        <w:br/>
      </w:r>
      <w:r>
        <w:rPr>
          <w:rStyle w:val="VerbatimChar"/>
        </w:rPr>
        <w:t xml:space="preserve">  "notes": "Check the upholstery"</w:t>
      </w:r>
      <w:r>
        <w:br/>
      </w:r>
      <w:r>
        <w:rPr>
          <w:rStyle w:val="VerbatimChar"/>
        </w:rPr>
        <w:t xml:space="preserve">}</w:t>
      </w:r>
    </w:p>
    <w:p>
      <w:pPr>
        <w:pStyle w:val="FirstParagraph"/>
      </w:pPr>
      <w:r>
        <w:rPr>
          <w:i/>
          <w:iCs/>
        </w:rPr>
        <w:t xml:space="preserve">Note.</w:t>
      </w:r>
      <w:r>
        <w:t xml:space="preserve"> </w:t>
      </w:r>
      <w:r>
        <w:t xml:space="preserve">Structure of</w:t>
      </w:r>
      <w:r>
        <w:t xml:space="preserve"> </w:t>
      </w:r>
      <w:r>
        <w:rPr>
          <w:i/>
          <w:iCs/>
        </w:rPr>
        <w:t xml:space="preserve">CreateBookingRequest</w:t>
      </w:r>
      <w:r>
        <w:t xml:space="preserve"> </w:t>
      </w:r>
      <w:r>
        <w:t xml:space="preserve">of the web application; the values are fictitious.</w:t>
      </w:r>
    </w:p>
    <w:p>
      <w:pPr>
        <w:pStyle w:val="BodyText"/>
      </w:pPr>
      <w:r>
        <w:rPr>
          <w:b/>
          <w:bCs/>
        </w:rPr>
        <w:t xml:space="preserve">Table 21</w:t>
      </w:r>
    </w:p>
    <w:p>
      <w:pPr>
        <w:pStyle w:val="BodyText"/>
      </w:pPr>
      <w:r>
        <w:rPr>
          <w:i/>
          <w:iCs/>
        </w:rPr>
        <w:t xml:space="preserve">Relevant Error Responses When Creating a Booking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Response</w:t>
            </w:r>
          </w:p>
        </w:tc>
      </w:tr>
      <w:tr>
        <w:tc>
          <w:tcPr/>
          <w:p>
            <w:pPr>
              <w:pStyle w:val="Compact"/>
            </w:pPr>
            <w:r>
              <w:t xml:space="preserve">The vehicle does not exist or belongs to another customer</w:t>
            </w:r>
          </w:p>
        </w:tc>
        <w:tc>
          <w:tcPr/>
          <w:p>
            <w:pPr>
              <w:pStyle w:val="Compact"/>
            </w:pPr>
            <w:r>
              <w:t xml:space="preserve">404 VEHICLE_NOT_FOUND (the same response on purpose).</w:t>
            </w:r>
          </w:p>
        </w:tc>
      </w:tr>
      <w:tr>
        <w:tc>
          <w:tcPr/>
          <w:p>
            <w:pPr>
              <w:pStyle w:val="Compact"/>
            </w:pPr>
            <w:r>
              <w:t xml:space="preserve">customer-service does not answer</w:t>
            </w:r>
          </w:p>
        </w:tc>
        <w:tc>
          <w:tcPr/>
          <w:p>
            <w:pPr>
              <w:pStyle w:val="Compact"/>
            </w:pPr>
            <w:r>
              <w:t xml:space="preserve">503 CUSTOMER_SERVICE_UNAVAILABLE.</w:t>
            </w:r>
          </w:p>
        </w:tc>
      </w:tr>
      <w:tr>
        <w:tc>
          <w:tcPr/>
          <w:p>
            <w:pPr>
              <w:pStyle w:val="Compact"/>
            </w:pPr>
            <w:r>
              <w:t xml:space="preserve">The time cannot be booked</w:t>
            </w:r>
          </w:p>
        </w:tc>
        <w:tc>
          <w:tcPr/>
          <w:p>
            <w:pPr>
              <w:pStyle w:val="Compact"/>
            </w:pPr>
            <w:r>
              <w:t xml:space="preserve">409 SLOT_UNAVAILABLE with up to five alternative times and the reason: CLOSED_DAY, OUTSIDE_HOURS, TIME_PASSED, or NO_FREE_BAY.</w:t>
            </w:r>
          </w:p>
        </w:tc>
      </w:tr>
      <w:tr>
        <w:tc>
          <w:tcPr/>
          <w:p>
            <w:pPr>
              <w:pStyle w:val="Compact"/>
            </w:pPr>
            <w:r>
              <w:t xml:space="preserve">The vehicle already has a booking at that time</w:t>
            </w:r>
          </w:p>
        </w:tc>
        <w:tc>
          <w:tcPr/>
          <w:p>
            <w:pPr>
              <w:pStyle w:val="Compact"/>
            </w:pPr>
            <w:r>
              <w:t xml:space="preserve">409 VEHICLE_ALREADY_BOOKED.</w:t>
            </w:r>
          </w:p>
        </w:tc>
      </w:tr>
      <w:tr>
        <w:tc>
          <w:tcPr/>
          <w:p>
            <w:pPr>
              <w:pStyle w:val="Compact"/>
            </w:pPr>
            <w:r>
              <w:t xml:space="preserve">The service is not offered for the vehicle type</w:t>
            </w:r>
          </w:p>
        </w:tc>
        <w:tc>
          <w:tcPr/>
          <w:p>
            <w:pPr>
              <w:pStyle w:val="Compact"/>
            </w:pPr>
            <w:r>
              <w:t xml:space="preserve">SERVICE_NOT_AVAILABLE_FOR_VEHICLE.</w:t>
            </w:r>
          </w:p>
        </w:tc>
      </w:tr>
      <w:tr>
        <w:tc>
          <w:tcPr/>
          <w:p>
            <w:pPr>
              <w:pStyle w:val="Compact"/>
            </w:pPr>
            <w:r>
              <w:t xml:space="preserve">Invalid date (past or beyond 60 days)</w:t>
            </w:r>
          </w:p>
        </w:tc>
        <w:tc>
          <w:tcPr/>
          <w:p>
            <w:pPr>
              <w:pStyle w:val="Compact"/>
            </w:pPr>
            <w:r>
              <w:t xml:space="preserve">INVALID_DATE.</w:t>
            </w:r>
          </w:p>
        </w:tc>
      </w:tr>
      <w:tr>
        <w:tc>
          <w:tcPr/>
          <w:p>
            <w:pPr>
              <w:pStyle w:val="Compact"/>
            </w:pPr>
            <w:r>
              <w:t xml:space="preserve">Invalid shape of the request</w:t>
            </w:r>
          </w:p>
        </w:tc>
        <w:tc>
          <w:tcPr/>
          <w:p>
            <w:pPr>
              <w:pStyle w:val="Compact"/>
            </w:pPr>
            <w:r>
              <w:t xml:space="preserve">400 VALIDATION_ERROR.</w:t>
            </w:r>
          </w:p>
        </w:tc>
      </w:tr>
    </w:tbl>
    <w:p>
      <w:pPr>
        <w:pStyle w:val="BodyText"/>
      </w:pPr>
      <w:r>
        <w:rPr>
          <w:i/>
          <w:iCs/>
        </w:rPr>
        <w:t xml:space="preserve">Note.</w:t>
      </w:r>
      <w:r>
        <w:t xml:space="preserve"> </w:t>
      </w:r>
      <w:r>
        <w:t xml:space="preserve">Codes taken from the translation file of the web application and the documentation of booking-service.</w:t>
      </w:r>
    </w:p>
    <w:bookmarkEnd w:id="83"/>
    <w:bookmarkEnd w:id="84"/>
    <w:bookmarkStart w:id="85" w:name="Xadce7ad9d8df9cc8601fb8b26b9ebf30450364e"/>
    <w:p>
      <w:pPr>
        <w:pStyle w:val="Heading3"/>
      </w:pPr>
      <w:r>
        <w:t xml:space="preserve">13.4 Domain Events (RabbitMQ)</w:t>
      </w:r>
    </w:p>
    <w:p>
      <w:pPr>
        <w:pStyle w:val="FirstParagraph"/>
      </w:pPr>
      <w:r>
        <w:t xml:space="preserve">The messaging uses a single topic exchange,</w:t>
      </w:r>
      <w:r>
        <w:t xml:space="preserve"> </w:t>
      </w:r>
      <w:r>
        <w:rPr>
          <w:i/>
          <w:iCs/>
        </w:rPr>
        <w:t xml:space="preserve">carwash.events</w:t>
      </w:r>
      <w:r>
        <w:t xml:space="preserve">. The routing key follows the convention</w:t>
      </w:r>
      <w:r>
        <w:t xml:space="preserve"> </w:t>
      </w:r>
      <w:r>
        <w:rPr>
          <w:rStyle w:val="VerbatimChar"/>
        </w:rPr>
        <w:t xml:space="preserve">&lt;owner-schema&gt;.&lt;event_in_snake_case&gt;</w:t>
      </w:r>
      <w:r>
        <w:t xml:space="preserve"> </w:t>
      </w:r>
      <w:r>
        <w:t xml:space="preserve">(Hohpe &amp; Woolf, 2003). Every message carries the same envelope:</w:t>
      </w:r>
    </w:p>
    <w:p>
      <w:pPr>
        <w:pStyle w:val="SourceCode"/>
      </w:pPr>
      <w:r>
        <w:rPr>
          <w:rStyle w:val="FunctionTok"/>
        </w:rPr>
        <w:t xml:space="preserve">{</w:t>
      </w:r>
      <w:r>
        <w:br/>
      </w:r>
      <w:r>
        <w:rPr>
          <w:rStyle w:val="NormalTok"/>
        </w:rPr>
        <w:t xml:space="preserve">  </w:t>
      </w:r>
      <w:r>
        <w:rPr>
          <w:rStyle w:val="DataTypeTok"/>
        </w:rPr>
        <w:t xml:space="preserve">"eventId"</w:t>
      </w:r>
      <w:r>
        <w:rPr>
          <w:rStyle w:val="FunctionTok"/>
        </w:rPr>
        <w:t xml:space="preserve">:</w:t>
      </w:r>
      <w:r>
        <w:rPr>
          <w:rStyle w:val="NormalTok"/>
        </w:rPr>
        <w:t xml:space="preserve"> </w:t>
      </w:r>
      <w:r>
        <w:rPr>
          <w:rStyle w:val="StringTok"/>
        </w:rPr>
        <w:t xml:space="preserve">"uuid (idempotency key)"</w:t>
      </w:r>
      <w:r>
        <w:rPr>
          <w:rStyle w:val="FunctionTok"/>
        </w:rPr>
        <w:t xml:space="preserve">,</w:t>
      </w:r>
      <w:r>
        <w:br/>
      </w:r>
      <w:r>
        <w:rPr>
          <w:rStyle w:val="NormalTok"/>
        </w:rPr>
        <w:t xml:space="preserve">  </w:t>
      </w:r>
      <w:r>
        <w:rPr>
          <w:rStyle w:val="DataTypeTok"/>
        </w:rPr>
        <w:t xml:space="preserve">"eventType"</w:t>
      </w:r>
      <w:r>
        <w:rPr>
          <w:rStyle w:val="FunctionTok"/>
        </w:rPr>
        <w:t xml:space="preserve">:</w:t>
      </w:r>
      <w:r>
        <w:rPr>
          <w:rStyle w:val="NormalTok"/>
        </w:rPr>
        <w:t xml:space="preserve"> </w:t>
      </w:r>
      <w:r>
        <w:rPr>
          <w:rStyle w:val="StringTok"/>
        </w:rPr>
        <w:t xml:space="preserve">"BookingConfirmed"</w:t>
      </w:r>
      <w:r>
        <w:rPr>
          <w:rStyle w:val="FunctionTok"/>
        </w:rPr>
        <w:t xml:space="preserve">,</w:t>
      </w:r>
      <w:r>
        <w:br/>
      </w:r>
      <w:r>
        <w:rPr>
          <w:rStyle w:val="NormalTok"/>
        </w:rPr>
        <w:t xml:space="preserve">  </w:t>
      </w:r>
      <w:r>
        <w:rPr>
          <w:rStyle w:val="DataTypeTok"/>
        </w:rPr>
        <w:t xml:space="preserve">"aggregateId"</w:t>
      </w:r>
      <w:r>
        <w:rPr>
          <w:rStyle w:val="FunctionTok"/>
        </w:rPr>
        <w:t xml:space="preserve">:</w:t>
      </w:r>
      <w:r>
        <w:rPr>
          <w:rStyle w:val="NormalTok"/>
        </w:rPr>
        <w:t xml:space="preserve"> </w:t>
      </w:r>
      <w:r>
        <w:rPr>
          <w:rStyle w:val="StringTok"/>
        </w:rPr>
        <w:t xml:space="preserve">"145"</w:t>
      </w:r>
      <w:r>
        <w:rPr>
          <w:rStyle w:val="FunctionTok"/>
        </w:rPr>
        <w:t xml:space="preserve">,</w:t>
      </w:r>
      <w:r>
        <w:br/>
      </w:r>
      <w:r>
        <w:rPr>
          <w:rStyle w:val="NormalTok"/>
        </w:rPr>
        <w:t xml:space="preserve">  </w:t>
      </w:r>
      <w:r>
        <w:rPr>
          <w:rStyle w:val="DataTypeTok"/>
        </w:rPr>
        <w:t xml:space="preserve">"occurredAt"</w:t>
      </w:r>
      <w:r>
        <w:rPr>
          <w:rStyle w:val="FunctionTok"/>
        </w:rPr>
        <w:t xml:space="preserve">:</w:t>
      </w:r>
      <w:r>
        <w:rPr>
          <w:rStyle w:val="NormalTok"/>
        </w:rPr>
        <w:t xml:space="preserve"> </w:t>
      </w:r>
      <w:r>
        <w:rPr>
          <w:rStyle w:val="StringTok"/>
        </w:rPr>
        <w:t xml:space="preserve">"2026-10-12T15:00:00Z"</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"bookingId"</w:t>
      </w:r>
      <w:r>
        <w:rPr>
          <w:rStyle w:val="FunctionTok"/>
        </w:rPr>
        <w:t xml:space="preserve">:</w:t>
      </w:r>
      <w:r>
        <w:rPr>
          <w:rStyle w:val="NormalTok"/>
        </w:rPr>
        <w:t xml:space="preserve"> </w:t>
      </w:r>
      <w:r>
        <w:rPr>
          <w:rStyle w:val="DecValTok"/>
        </w:rPr>
        <w:t xml:space="preserve">145</w:t>
      </w:r>
      <w:r>
        <w:rPr>
          <w:rStyle w:val="FunctionTok"/>
        </w:rPr>
        <w:t xml:space="preserve">,</w:t>
      </w:r>
      <w:r>
        <w:rPr>
          <w:rStyle w:val="NormalTok"/>
        </w:rPr>
        <w:t xml:space="preserve"> </w:t>
      </w:r>
      <w:r>
        <w:rPr>
          <w:rStyle w:val="DataTypeTok"/>
        </w:rPr>
        <w:t xml:space="preserve">"customerUserId"</w:t>
      </w:r>
      <w:r>
        <w:rPr>
          <w:rStyle w:val="FunctionTok"/>
        </w:rPr>
        <w:t xml:space="preserve">:</w:t>
      </w:r>
      <w:r>
        <w:rPr>
          <w:rStyle w:val="NormalTok"/>
        </w:rPr>
        <w:t xml:space="preserve"> </w:t>
      </w:r>
      <w:r>
        <w:rPr>
          <w:rStyle w:val="DecValTok"/>
        </w:rPr>
        <w:t xml:space="preserve">7</w:t>
      </w:r>
      <w:r>
        <w:rPr>
          <w:rStyle w:val="FunctionTok"/>
        </w:rPr>
        <w:t xml:space="preserve">,</w:t>
      </w:r>
      <w:r>
        <w:rPr>
          <w:rStyle w:val="NormalTok"/>
        </w:rPr>
        <w:t xml:space="preserve"> </w:t>
      </w:r>
      <w:r>
        <w:rPr>
          <w:rStyle w:val="DataTypeTok"/>
        </w:rPr>
        <w:t xml:space="preserve">"scheduledStart"</w:t>
      </w:r>
      <w:r>
        <w:rPr>
          <w:rStyle w:val="FunctionTok"/>
        </w:rPr>
        <w:t xml:space="preserve">:</w:t>
      </w:r>
      <w:r>
        <w:rPr>
          <w:rStyle w:val="NormalTok"/>
        </w:rPr>
        <w:t xml:space="preserve"> </w:t>
      </w:r>
      <w:r>
        <w:rPr>
          <w:rStyle w:val="StringTok"/>
        </w:rPr>
        <w:t xml:space="preserve">"2026-10-12T15:00:00Z"</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Table 22</w:t>
      </w:r>
    </w:p>
    <w:p>
      <w:pPr>
        <w:pStyle w:val="BodyText"/>
      </w:pPr>
      <w:r>
        <w:rPr>
          <w:i/>
          <w:iCs/>
        </w:rPr>
        <w:t xml:space="preserve">Events Published and Consumed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Event</w:t>
            </w:r>
          </w:p>
        </w:tc>
        <w:tc>
          <w:tcPr/>
          <w:p>
            <w:pPr>
              <w:pStyle w:val="Compact"/>
            </w:pPr>
            <w:r>
              <w:t xml:space="preserve">Routing key</w:t>
            </w:r>
          </w:p>
        </w:tc>
        <w:tc>
          <w:tcPr/>
          <w:p>
            <w:pPr>
              <w:pStyle w:val="Compact"/>
            </w:pPr>
            <w:r>
              <w:t xml:space="preserve">Publisher</w:t>
            </w:r>
          </w:p>
        </w:tc>
        <w:tc>
          <w:tcPr/>
          <w:p>
            <w:pPr>
              <w:pStyle w:val="Compact"/>
            </w:pPr>
            <w:r>
              <w:t xml:space="preserve">Consumers</w:t>
            </w:r>
          </w:p>
        </w:tc>
        <w:tc>
          <w:tcPr/>
          <w:p>
            <w:pPr>
              <w:pStyle w:val="Compact"/>
            </w:pPr>
            <w:r>
              <w:t xml:space="preserve">Status</w:t>
            </w:r>
          </w:p>
        </w:tc>
      </w:tr>
      <w:tr>
        <w:tc>
          <w:tcPr/>
          <w:p>
            <w:pPr>
              <w:pStyle w:val="Compact"/>
            </w:pPr>
            <w:r>
              <w:t xml:space="preserve">UserRegistered</w:t>
            </w:r>
          </w:p>
        </w:tc>
        <w:tc>
          <w:tcPr/>
          <w:p>
            <w:pPr>
              <w:pStyle w:val="Compact"/>
            </w:pPr>
            <w:r>
              <w:t xml:space="preserve">security.user_registered</w:t>
            </w:r>
          </w:p>
        </w:tc>
        <w:tc>
          <w:tcPr/>
          <w:p>
            <w:pPr>
              <w:pStyle w:val="Compact"/>
            </w:pPr>
            <w:r>
              <w:t xml:space="preserve">security-service</w:t>
            </w:r>
          </w:p>
        </w:tc>
        <w:tc>
          <w:tcPr/>
          <w:p>
            <w:pPr>
              <w:pStyle w:val="Compact"/>
            </w:pPr>
            <w:r>
              <w:t xml:space="preserve">customer-service, notification-service</w:t>
            </w:r>
          </w:p>
        </w:tc>
        <w:tc>
          <w:tcPr/>
          <w:p>
            <w:pPr>
              <w:pStyle w:val="Compact"/>
            </w:pPr>
            <w:r>
              <w:t xml:space="preserve">Published</w:t>
            </w:r>
          </w:p>
        </w:tc>
      </w:tr>
      <w:tr>
        <w:tc>
          <w:tcPr/>
          <w:p>
            <w:pPr>
              <w:pStyle w:val="Compact"/>
            </w:pPr>
            <w:r>
              <w:t xml:space="preserve">BookingConfirmed</w:t>
            </w:r>
          </w:p>
        </w:tc>
        <w:tc>
          <w:tcPr/>
          <w:p>
            <w:pPr>
              <w:pStyle w:val="Compact"/>
            </w:pPr>
            <w:r>
              <w:t xml:space="preserve">booking.confirmed</w:t>
            </w:r>
          </w:p>
        </w:tc>
        <w:tc>
          <w:tcPr/>
          <w:p>
            <w:pPr>
              <w:pStyle w:val="Compact"/>
            </w:pPr>
            <w:r>
              <w:t xml:space="preserve">booking-service</w:t>
            </w:r>
          </w:p>
        </w:tc>
        <w:tc>
          <w:tcPr/>
          <w:p>
            <w:pPr>
              <w:pStyle w:val="Compact"/>
            </w:pPr>
            <w:r>
              <w:t xml:space="preserve">notification-service, operations-service (automatic assignment)</w:t>
            </w:r>
          </w:p>
        </w:tc>
        <w:tc>
          <w:tcPr/>
          <w:p>
            <w:pPr>
              <w:pStyle w:val="Compact"/>
            </w:pPr>
            <w:r>
              <w:t xml:space="preserve">Published</w:t>
            </w:r>
          </w:p>
        </w:tc>
      </w:tr>
      <w:tr>
        <w:tc>
          <w:tcPr/>
          <w:p>
            <w:pPr>
              <w:pStyle w:val="Compact"/>
            </w:pPr>
            <w:r>
              <w:t xml:space="preserve">BookingCancelled</w:t>
            </w:r>
          </w:p>
        </w:tc>
        <w:tc>
          <w:tcPr/>
          <w:p>
            <w:pPr>
              <w:pStyle w:val="Compact"/>
            </w:pPr>
            <w:r>
              <w:t xml:space="preserve">booking.cancelled</w:t>
            </w:r>
          </w:p>
        </w:tc>
        <w:tc>
          <w:tcPr/>
          <w:p>
            <w:pPr>
              <w:pStyle w:val="Compact"/>
            </w:pPr>
            <w:r>
              <w:t xml:space="preserve">booking-service</w:t>
            </w:r>
          </w:p>
        </w:tc>
        <w:tc>
          <w:tcPr/>
          <w:p>
            <w:pPr>
              <w:pStyle w:val="Compact"/>
            </w:pPr>
            <w:r>
              <w:t xml:space="preserve">notification-service</w:t>
            </w:r>
          </w:p>
        </w:tc>
        <w:tc>
          <w:tcPr/>
          <w:p>
            <w:pPr>
              <w:pStyle w:val="Compact"/>
            </w:pPr>
            <w:r>
              <w:t xml:space="preserve">Published</w:t>
            </w:r>
          </w:p>
        </w:tc>
      </w:tr>
      <w:tr>
        <w:tc>
          <w:tcPr/>
          <w:p>
            <w:pPr>
              <w:pStyle w:val="Compact"/>
            </w:pPr>
            <w:r>
              <w:t xml:space="preserve">OperatorAssigned</w:t>
            </w:r>
          </w:p>
        </w:tc>
        <w:tc>
          <w:tcPr/>
          <w:p>
            <w:pPr>
              <w:pStyle w:val="Compact"/>
            </w:pPr>
            <w:r>
              <w:t xml:space="preserve">execution.operator_assigned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w:t>
            </w:r>
          </w:p>
        </w:tc>
      </w:tr>
      <w:tr>
        <w:tc>
          <w:tcPr/>
          <w:p>
            <w:pPr>
              <w:pStyle w:val="Compact"/>
            </w:pPr>
            <w:r>
              <w:t xml:space="preserve">ServiceStarted</w:t>
            </w:r>
          </w:p>
        </w:tc>
        <w:tc>
          <w:tcPr/>
          <w:p>
            <w:pPr>
              <w:pStyle w:val="Compact"/>
            </w:pPr>
            <w:r>
              <w:t xml:space="preserve">execution.service_started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w:t>
            </w:r>
          </w:p>
        </w:tc>
      </w:tr>
      <w:tr>
        <w:tc>
          <w:tcPr/>
          <w:p>
            <w:pPr>
              <w:pStyle w:val="Compact"/>
            </w:pPr>
            <w:r>
              <w:t xml:space="preserve">ServiceCompleted</w:t>
            </w:r>
          </w:p>
        </w:tc>
        <w:tc>
          <w:tcPr/>
          <w:p>
            <w:pPr>
              <w:pStyle w:val="Compact"/>
            </w:pPr>
            <w:r>
              <w:t xml:space="preserve">execution.service_completed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w:t>
            </w:r>
          </w:p>
        </w:tc>
      </w:tr>
      <w:tr>
        <w:tc>
          <w:tcPr/>
          <w:p>
            <w:pPr>
              <w:pStyle w:val="Compact"/>
            </w:pPr>
            <w:r>
              <w:t xml:space="preserve">InspectionShared</w:t>
            </w:r>
          </w:p>
        </w:tc>
        <w:tc>
          <w:tcPr/>
          <w:p>
            <w:pPr>
              <w:pStyle w:val="Compact"/>
            </w:pPr>
            <w:r>
              <w:t xml:space="preserve">execution.inspection_shared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 (with the token of the public link)</w:t>
            </w:r>
          </w:p>
        </w:tc>
      </w:tr>
      <w:tr>
        <w:tc>
          <w:tcPr/>
          <w:p>
            <w:pPr>
              <w:pStyle w:val="Compact"/>
            </w:pPr>
            <w:r>
              <w:t xml:space="preserve">PaymentConfirmed, PaymentRejected, PaymentRefunded</w:t>
            </w:r>
          </w:p>
        </w:tc>
        <w:tc>
          <w:tcPr/>
          <w:p>
            <w:pPr>
              <w:pStyle w:val="Compact"/>
            </w:pPr>
            <w:r>
              <w:t xml:space="preserve">payment.confirmed, payment.rejected, payment.refunded</w:t>
            </w:r>
          </w:p>
        </w:tc>
        <w:tc>
          <w:tcPr/>
          <w:p>
            <w:pPr>
              <w:pStyle w:val="Compact"/>
            </w:pPr>
            <w:r>
              <w:t xml:space="preserve">payment-service</w:t>
            </w:r>
          </w:p>
        </w:tc>
        <w:tc>
          <w:tcPr/>
          <w:p>
            <w:pPr>
              <w:pStyle w:val="Compact"/>
            </w:pPr>
            <w:r>
              <w:t xml:space="preserve">notification-service</w:t>
            </w:r>
          </w:p>
        </w:tc>
        <w:tc>
          <w:tcPr/>
          <w:p>
            <w:pPr>
              <w:pStyle w:val="Compact"/>
            </w:pPr>
            <w:r>
              <w:t xml:space="preserve">Published</w:t>
            </w:r>
          </w:p>
        </w:tc>
      </w:tr>
      <w:tr>
        <w:tc>
          <w:tcPr/>
          <w:p>
            <w:pPr>
              <w:pStyle w:val="Compact"/>
            </w:pPr>
            <w:r>
              <w:t xml:space="preserve">PromotionRedeemed</w:t>
            </w:r>
          </w:p>
        </w:tc>
        <w:tc>
          <w:tcPr/>
          <w:p>
            <w:pPr>
              <w:pStyle w:val="Compact"/>
            </w:pPr>
            <w:r>
              <w:t xml:space="preserve">payment.promotion_redeemed</w:t>
            </w:r>
          </w:p>
        </w:tc>
        <w:tc>
          <w:tcPr/>
          <w:p>
            <w:pPr>
              <w:pStyle w:val="Compact"/>
            </w:pPr>
            <w:r>
              <w:t xml:space="preserve">payment-service</w:t>
            </w:r>
          </w:p>
        </w:tc>
        <w:tc>
          <w:tcPr/>
          <w:p>
            <w:pPr>
              <w:pStyle w:val="Compact"/>
            </w:pPr>
            <w:r>
              <w:t xml:space="preserve">notification-service</w:t>
            </w:r>
          </w:p>
        </w:tc>
        <w:tc>
          <w:tcPr/>
          <w:p>
            <w:pPr>
              <w:pStyle w:val="Compact"/>
            </w:pPr>
            <w:r>
              <w:t xml:space="preserve">Published</w:t>
            </w:r>
          </w:p>
        </w:tc>
      </w:tr>
      <w:tr>
        <w:tc>
          <w:tcPr/>
          <w:p>
            <w:pPr>
              <w:pStyle w:val="Compact"/>
            </w:pPr>
            <w:r>
              <w:t xml:space="preserve">LoyaltyPointsEarned</w:t>
            </w:r>
          </w:p>
        </w:tc>
        <w:tc>
          <w:tcPr/>
          <w:p>
            <w:pPr>
              <w:pStyle w:val="Compact"/>
            </w:pPr>
            <w:r>
              <w:t xml:space="preserve">payment.loyalty_points_earned</w:t>
            </w:r>
          </w:p>
        </w:tc>
        <w:tc>
          <w:tcPr/>
          <w:p>
            <w:pPr>
              <w:pStyle w:val="Compact"/>
            </w:pPr>
            <w:r>
              <w:t xml:space="preserve">payment-service</w:t>
            </w:r>
          </w:p>
        </w:tc>
        <w:tc>
          <w:tcPr/>
          <w:p>
            <w:pPr>
              <w:pStyle w:val="Compact"/>
            </w:pPr>
            <w:r>
              <w:t xml:space="preserve">notification-service</w:t>
            </w:r>
          </w:p>
        </w:tc>
        <w:tc>
          <w:tcPr/>
          <w:p>
            <w:pPr>
              <w:pStyle w:val="Compact"/>
            </w:pPr>
            <w:r>
              <w:t xml:space="preserve">Published (with unlockedPromotions)</w:t>
            </w:r>
          </w:p>
        </w:tc>
      </w:tr>
      <w:tr>
        <w:tc>
          <w:tcPr/>
          <w:p>
            <w:pPr>
              <w:pStyle w:val="Compact"/>
            </w:pPr>
            <w:r>
              <w:t xml:space="preserve">BookingCreated</w:t>
            </w:r>
          </w:p>
        </w:tc>
        <w:tc>
          <w:tcPr/>
          <w:p>
            <w:pPr>
              <w:pStyle w:val="Compact"/>
            </w:pPr>
            <w:r>
              <w:t xml:space="preserve">booking.created</w:t>
            </w:r>
          </w:p>
        </w:tc>
        <w:tc>
          <w:tcPr/>
          <w:p>
            <w:pPr>
              <w:pStyle w:val="Compact"/>
            </w:pPr>
            <w:r>
              <w:t xml:space="preserve">—</w:t>
            </w:r>
          </w:p>
        </w:tc>
        <w:tc>
          <w:tcPr/>
          <w:p>
            <w:pPr>
              <w:pStyle w:val="Compact"/>
            </w:pPr>
            <w:r>
              <w:t xml:space="preserve">notification-service (bound)</w:t>
            </w:r>
          </w:p>
        </w:tc>
        <w:tc>
          <w:tcPr/>
          <w:p>
            <w:pPr>
              <w:pStyle w:val="Compact"/>
            </w:pPr>
            <w:r>
              <w:t xml:space="preserve">Not published</w:t>
            </w:r>
          </w:p>
        </w:tc>
      </w:tr>
    </w:tbl>
    <w:p>
      <w:pPr>
        <w:pStyle w:val="BodyText"/>
      </w:pPr>
      <w:r>
        <w:rPr>
          <w:i/>
          <w:iCs/>
        </w:rPr>
        <w:t xml:space="preserve">Note.</w:t>
      </w:r>
      <w:r>
        <w:t xml:space="preserve"> </w:t>
      </w:r>
      <w:r>
        <w:t xml:space="preserve">Delivery is at least once; acknowledgment after processing; three retries and then the dead-letter queue (</w:t>
      </w:r>
      <w:r>
        <w:rPr>
          <w:i/>
          <w:iCs/>
        </w:rPr>
        <w:t xml:space="preserve">.dlq</w:t>
      </w:r>
      <w:r>
        <w:t xml:space="preserve">); publication after the commit, without Outbox. Each event that generates a notification carries the user identifier of the recipient (</w:t>
      </w:r>
      <w:r>
        <w:rPr>
          <w:i/>
          <w:iCs/>
        </w:rPr>
        <w:t xml:space="preserve">customerUserId</w:t>
      </w:r>
      <w:r>
        <w:t xml:space="preserve"> </w:t>
      </w:r>
      <w:r>
        <w:t xml:space="preserve">or</w:t>
      </w:r>
      <w:r>
        <w:t xml:space="preserve"> </w:t>
      </w:r>
      <w:r>
        <w:rPr>
          <w:i/>
          <w:iCs/>
        </w:rPr>
        <w:t xml:space="preserve">operatorUserId</w:t>
      </w:r>
      <w:r>
        <w:t xml:space="preserve">), so notification-service does not query other services (ADR-011).</w:t>
      </w:r>
    </w:p>
    <w:bookmarkEnd w:id="85"/>
    <w:bookmarkStart w:id="86" w:name="X370fb66c9fb5ae82210b2b385e61bf0307ac6d2"/>
    <w:p>
      <w:pPr>
        <w:pStyle w:val="Heading3"/>
      </w:pPr>
      <w:r>
        <w:t xml:space="preserve">13.5 Health and Verification</w:t>
      </w:r>
    </w:p>
    <w:p>
      <w:pPr>
        <w:pStyle w:val="FirstParagraph"/>
      </w:pPr>
      <w:r>
        <w:t xml:space="preserve">Each service and the gateway expose</w:t>
      </w:r>
      <w:r>
        <w:t xml:space="preserve"> </w:t>
      </w:r>
      <w:r>
        <w:rPr>
          <w:i/>
          <w:iCs/>
        </w:rPr>
        <w:t xml:space="preserve">/actuator/health</w:t>
      </w:r>
      <w:r>
        <w:t xml:space="preserve"> </w:t>
      </w:r>
      <w:r>
        <w:t xml:space="preserve">(and payment-service also</w:t>
      </w:r>
      <w:r>
        <w:t xml:space="preserve"> </w:t>
      </w:r>
      <w:r>
        <w:rPr>
          <w:i/>
          <w:iCs/>
        </w:rPr>
        <w:t xml:space="preserve">/health</w:t>
      </w:r>
      <w:r>
        <w:t xml:space="preserve">). All of them check the database: payment-service waits at most 3 seconds for SQL Server and, if it does not answer, replies DOWN with code 503. The recommended integration checks are described in the Installation Manual, section 16, and the end-to-end tests in</w:t>
      </w:r>
      <w:r>
        <w:t xml:space="preserve"> </w:t>
      </w:r>
      <w:r>
        <w:rPr>
          <w:i/>
          <w:iCs/>
        </w:rPr>
        <w:t xml:space="preserve">lavarapido-infra/e2e</w:t>
      </w:r>
      <w:r>
        <w:t xml:space="preserve"> </w:t>
      </w:r>
      <w:r>
        <w:t xml:space="preserve">run the complete flows against the containers.</w:t>
      </w:r>
    </w:p>
    <w:bookmarkEnd w:id="86"/>
    <w:bookmarkEnd w:id="87"/>
    <w:bookmarkStart w:id="95" w:name="X066735aabfcc2fa37a5fe4460ae82ffdd0ed62c"/>
    <w:p>
      <w:pPr>
        <w:pStyle w:val="Heading2"/>
      </w:pPr>
      <w:r>
        <w:t xml:space="preserve">14. Security</w:t>
      </w:r>
    </w:p>
    <w:p>
      <w:pPr>
        <w:pStyle w:val="FirstParagraph"/>
      </w:pPr>
      <w:r>
        <w:t xml:space="preserve">The security policy of the project is based on defense in depth, least privilege, secure defaults, security by design, and zero trust, and its checklist follows the OWASP Top 10 (OWASP Foundation, 2021).</w:t>
      </w:r>
    </w:p>
    <w:bookmarkStart w:id="88" w:name="Xf83a249cfe4746667e266684f97b46a4102cf07"/>
    <w:p>
      <w:pPr>
        <w:pStyle w:val="Heading3"/>
      </w:pPr>
      <w:r>
        <w:t xml:space="preserve">14.1 Authentication and Session Control</w:t>
      </w:r>
    </w:p>
    <w:p>
      <w:pPr>
        <w:pStyle w:val="FirstParagraph"/>
      </w:pPr>
      <w:r>
        <w:rPr>
          <w:b/>
          <w:bCs/>
        </w:rPr>
        <w:t xml:space="preserve">Table 23</w:t>
      </w:r>
    </w:p>
    <w:p>
      <w:pPr>
        <w:pStyle w:val="BodyText"/>
      </w:pPr>
      <w:r>
        <w:rPr>
          <w:i/>
          <w:iCs/>
        </w:rPr>
        <w:t xml:space="preserve">Authentication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Decision</w:t>
            </w:r>
          </w:p>
        </w:tc>
      </w:tr>
      <w:tr>
        <w:tc>
          <w:tcPr/>
          <w:p>
            <w:pPr>
              <w:pStyle w:val="Compact"/>
            </w:pPr>
            <w:r>
              <w:t xml:space="preserve">Token</w:t>
            </w:r>
          </w:p>
        </w:tc>
        <w:tc>
          <w:tcPr/>
          <w:p>
            <w:pPr>
              <w:pStyle w:val="Compact"/>
            </w:pPr>
            <w:r>
              <w:t xml:space="preserve">Bearer JWT issued by security-service.</w:t>
            </w:r>
          </w:p>
        </w:tc>
      </w:tr>
      <w:tr>
        <w:tc>
          <w:tcPr/>
          <w:p>
            <w:pPr>
              <w:pStyle w:val="Compact"/>
            </w:pPr>
            <w:r>
              <w:t xml:space="preserve">Algorithm</w:t>
            </w:r>
          </w:p>
        </w:tc>
        <w:tc>
          <w:tcPr/>
          <w:p>
            <w:pPr>
              <w:pStyle w:val="Compact"/>
            </w:pPr>
            <w:r>
              <w:t xml:space="preserve">HS256 with a shared secret (minimum 32 bytes); RS256 is the planned evolution.</w:t>
            </w:r>
          </w:p>
        </w:tc>
      </w:tr>
      <w:tr>
        <w:tc>
          <w:tcPr/>
          <w:p>
            <w:pPr>
              <w:pStyle w:val="Compact"/>
            </w:pPr>
            <w:r>
              <w:t xml:space="preserve">Validity</w:t>
            </w:r>
          </w:p>
        </w:tc>
        <w:tc>
          <w:tcPr/>
          <w:p>
            <w:pPr>
              <w:pStyle w:val="Compact"/>
            </w:pPr>
            <w:r>
              <w:t xml:space="preserve">One hour (JWT_ACCESS_TOKEN_TTL); no refresh token.</w:t>
            </w:r>
          </w:p>
        </w:tc>
      </w:tr>
      <w:tr>
        <w:tc>
          <w:tcPr/>
          <w:p>
            <w:pPr>
              <w:pStyle w:val="Compact"/>
            </w:pPr>
            <w:r>
              <w:t xml:space="preserve">Claims</w:t>
            </w:r>
          </w:p>
        </w:tc>
        <w:tc>
          <w:tcPr/>
          <w:p>
            <w:pPr>
              <w:pStyle w:val="Compact"/>
            </w:pPr>
            <w:r>
              <w:t xml:space="preserve">sub, roles, sid, iss, aud, iat, nbf, exp, and jti; no name, email, phone, or document.</w:t>
            </w:r>
          </w:p>
        </w:tc>
      </w:tr>
      <w:tr>
        <w:tc>
          <w:tcPr/>
          <w:p>
            <w:pPr>
              <w:pStyle w:val="Compact"/>
            </w:pPr>
            <w:r>
              <w:t xml:space="preserve">Passwords</w:t>
            </w:r>
          </w:p>
        </w:tc>
        <w:tc>
          <w:tcPr/>
          <w:p>
            <w:pPr>
              <w:pStyle w:val="Compact"/>
            </w:pPr>
            <w:r>
              <w:t xml:space="preserve">BCrypt with cost 12 (Provos &amp; Mazières, 1999); maximum 72 characters, the input limit of BCrypt.</w:t>
            </w:r>
          </w:p>
        </w:tc>
      </w:tr>
      <w:tr>
        <w:tc>
          <w:tcPr/>
          <w:p>
            <w:pPr>
              <w:pStyle w:val="Compact"/>
            </w:pPr>
            <w:r>
              <w:t xml:space="preserve">Login attempts</w:t>
            </w:r>
          </w:p>
        </w:tc>
        <w:tc>
          <w:tcPr/>
          <w:p>
            <w:pPr>
              <w:pStyle w:val="Compact"/>
            </w:pPr>
            <w:r>
              <w:t xml:space="preserve">Five failed attempts within 15 minutes lock the account for 15 minutes (423 ACCOUNT_LOCKED, table</w:t>
            </w:r>
            <w:r>
              <w:t xml:space="preserve"> </w:t>
            </w:r>
            <w:r>
              <w:rPr>
                <w:i/>
                <w:iCs/>
              </w:rPr>
              <w:t xml:space="preserve">security.login_lockout</w:t>
            </w:r>
            <w:r>
              <w:t xml:space="preserve">); a successful login or a password reset clears the counter; the response time is the same for unknown emails.</w:t>
            </w:r>
          </w:p>
        </w:tc>
      </w:tr>
      <w:tr>
        <w:tc>
          <w:tcPr/>
          <w:p>
            <w:pPr>
              <w:pStyle w:val="Compact"/>
            </w:pPr>
            <w:r>
              <w:t xml:space="preserve">Sessions</w:t>
            </w:r>
          </w:p>
        </w:tc>
        <w:tc>
          <w:tcPr/>
          <w:p>
            <w:pPr>
              <w:pStyle w:val="Compact"/>
            </w:pPr>
            <w:r>
              <w:t xml:space="preserve">security.user_session records each login; logout sets revoked_at.</w:t>
            </w:r>
          </w:p>
        </w:tc>
      </w:tr>
      <w:tr>
        <w:tc>
          <w:tcPr/>
          <w:p>
            <w:pPr>
              <w:pStyle w:val="Compact"/>
            </w:pPr>
            <w:r>
              <w:t xml:space="preserve">Revocation</w:t>
            </w:r>
          </w:p>
        </w:tc>
        <w:tc>
          <w:tcPr/>
          <w:p>
            <w:pPr>
              <w:pStyle w:val="Compact"/>
            </w:pPr>
            <w:r>
              <w:t xml:space="preserve">A token remains valid until it expires (accepted risk of ADR-006).</w:t>
            </w:r>
          </w:p>
        </w:tc>
      </w:tr>
    </w:tbl>
    <w:p>
      <w:pPr>
        <w:pStyle w:val="BodyText"/>
      </w:pPr>
      <w:r>
        <w:rPr>
          <w:i/>
          <w:iCs/>
        </w:rPr>
        <w:t xml:space="preserve">Note.</w:t>
      </w:r>
      <w:r>
        <w:t xml:space="preserve"> </w:t>
      </w:r>
      <w:r>
        <w:t xml:space="preserve">Source: configuration and code of security-service and ADR-006.</w:t>
      </w:r>
    </w:p>
    <w:bookmarkEnd w:id="88"/>
    <w:bookmarkStart w:id="89" w:name="Xd94897c01313a8278cc456ed13ab8ce4b4d44a3"/>
    <w:p>
      <w:pPr>
        <w:pStyle w:val="Heading3"/>
      </w:pPr>
      <w:r>
        <w:t xml:space="preserve">14.2 Authorization</w:t>
      </w:r>
    </w:p>
    <w:p>
      <w:pPr>
        <w:pStyle w:val="FirstParagraph"/>
      </w:pPr>
      <w:r>
        <w:t xml:space="preserve">The system has three fixed roles (ADMIN, OPERATOR, and CLIENT) and no custom roles; the tables</w:t>
      </w:r>
      <w:r>
        <w:t xml:space="preserve"> </w:t>
      </w:r>
      <w:r>
        <w:rPr>
          <w:i/>
          <w:iCs/>
        </w:rPr>
        <w:t xml:space="preserve">permission</w:t>
      </w:r>
      <w:r>
        <w:t xml:space="preserve"> </w:t>
      </w:r>
      <w:r>
        <w:t xml:space="preserve">and</w:t>
      </w:r>
      <w:r>
        <w:t xml:space="preserve"> </w:t>
      </w:r>
      <w:r>
        <w:rPr>
          <w:i/>
          <w:iCs/>
        </w:rPr>
        <w:t xml:space="preserve">role_permission</w:t>
      </w:r>
      <w:r>
        <w:t xml:space="preserve"> </w:t>
      </w:r>
      <w:r>
        <w:t xml:space="preserve">hold an informative permission matrix that the administrator edits, but no route checks it yet (ADR-015). Each service declares in its security configuration which roles reach each route (for example,</w:t>
      </w:r>
      <w:r>
        <w:t xml:space="preserve"> </w:t>
      </w:r>
      <w:r>
        <w:rPr>
          <w:i/>
          <w:iCs/>
        </w:rPr>
        <w:t xml:space="preserve">/api/v1/admin/*</w:t>
      </w:r>
      <w:r>
        <w:t xml:space="preserve"> </w:t>
      </w:r>
      <w:r>
        <w:t xml:space="preserve">requires ADMIN). A valid role is not enough: each service also verifies</w:t>
      </w:r>
      <w:r>
        <w:t xml:space="preserve"> </w:t>
      </w:r>
      <w:r>
        <w:rPr>
          <w:b/>
          <w:bCs/>
        </w:rPr>
        <w:t xml:space="preserve">ownership</w:t>
      </w:r>
      <w:r>
        <w:t xml:space="preserve">, so an operator cannot start the service of another and a customer reaches only their own bookings, vehicles, and payments. Calls between services forward the token of the user, so the target service authorizes the original user. The routes</w:t>
      </w:r>
      <w:r>
        <w:t xml:space="preserve"> </w:t>
      </w:r>
      <w:r>
        <w:rPr>
          <w:i/>
          <w:iCs/>
        </w:rPr>
        <w:t xml:space="preserve">/internal/*</w:t>
      </w:r>
      <w:r>
        <w:t xml:space="preserve"> </w:t>
      </w:r>
      <w:r>
        <w:t xml:space="preserve">use a different filter (</w:t>
      </w:r>
      <w:r>
        <w:rPr>
          <w:i/>
          <w:iCs/>
        </w:rPr>
        <w:t xml:space="preserve">InternalApiKeyFilter</w:t>
      </w:r>
      <w:r>
        <w:t xml:space="preserve">) with the key</w:t>
      </w:r>
      <w:r>
        <w:t xml:space="preserve"> </w:t>
      </w:r>
      <w:r>
        <w:rPr>
          <w:i/>
          <w:iCs/>
        </w:rPr>
        <w:t xml:space="preserve">INTERNAL_API_KEY</w:t>
      </w:r>
      <w:r>
        <w:t xml:space="preserve">; if the key is empty, the routes stay closed.</w:t>
      </w:r>
    </w:p>
    <w:bookmarkEnd w:id="89"/>
    <w:bookmarkStart w:id="90" w:name="Xd61fdf1ba191c93309a4796f97b4559d2d4ef21"/>
    <w:p>
      <w:pPr>
        <w:pStyle w:val="Heading3"/>
      </w:pPr>
      <w:r>
        <w:t xml:space="preserve">14.3 Input Validation</w:t>
      </w:r>
    </w:p>
    <w:p>
      <w:pPr>
        <w:pStyle w:val="Compact"/>
        <w:numPr>
          <w:ilvl w:val="0"/>
          <w:numId w:val="1021"/>
        </w:numPr>
      </w:pPr>
      <w:r>
        <w:t xml:space="preserve">Validation at the edge with Bean Validation (Java) and in the domain with value objects (EmailAddress, DocumentNumber, PhoneNumber, LicensePlate, PersonName); the validations of the forms are only a convenience.</w:t>
      </w:r>
    </w:p>
    <w:p>
      <w:pPr>
        <w:pStyle w:val="Compact"/>
        <w:numPr>
          <w:ilvl w:val="0"/>
          <w:numId w:val="1021"/>
        </w:numPr>
      </w:pPr>
      <w:r>
        <w:t xml:space="preserve">Allowlists instead of blocklists (for example, @gmail.com emails, Colombian plate formats, and four themes).</w:t>
      </w:r>
    </w:p>
    <w:p>
      <w:pPr>
        <w:pStyle w:val="Compact"/>
        <w:numPr>
          <w:ilvl w:val="0"/>
          <w:numId w:val="1021"/>
        </w:numPr>
      </w:pPr>
      <w:r>
        <w:rPr>
          <w:b/>
          <w:bCs/>
        </w:rPr>
        <w:t xml:space="preserve">SQL injection:</w:t>
      </w:r>
      <w:r>
        <w:t xml:space="preserve"> </w:t>
      </w:r>
      <w:r>
        <w:t xml:space="preserve">JPA and EF Core with parameters; concatenating SQL is forbidden.</w:t>
      </w:r>
    </w:p>
    <w:p>
      <w:pPr>
        <w:pStyle w:val="Compact"/>
        <w:numPr>
          <w:ilvl w:val="0"/>
          <w:numId w:val="1021"/>
        </w:numPr>
      </w:pPr>
      <w:r>
        <w:rPr>
          <w:b/>
          <w:bCs/>
        </w:rPr>
        <w:t xml:space="preserve">XSS:</w:t>
      </w:r>
      <w:r>
        <w:t xml:space="preserve"> </w:t>
      </w:r>
      <w:r>
        <w:t xml:space="preserve">Angular interpolation escapes by default; the sanitizer is not bypassed.</w:t>
      </w:r>
    </w:p>
    <w:p>
      <w:pPr>
        <w:pStyle w:val="Compact"/>
        <w:numPr>
          <w:ilvl w:val="0"/>
          <w:numId w:val="1021"/>
        </w:numPr>
      </w:pPr>
      <w:r>
        <w:t xml:space="preserve">Prices, totals, and end times never come from the client.</w:t>
      </w:r>
    </w:p>
    <w:bookmarkEnd w:id="90"/>
    <w:bookmarkStart w:id="91" w:name="Xf2d529b798b6fedb4482cd6d9d9d0c0927de1e4"/>
    <w:p>
      <w:pPr>
        <w:pStyle w:val="Heading3"/>
      </w:pPr>
      <w:r>
        <w:t xml:space="preserve">14.4 Secrets and Communication</w:t>
      </w:r>
    </w:p>
    <w:p>
      <w:pPr>
        <w:pStyle w:val="Compact"/>
        <w:numPr>
          <w:ilvl w:val="0"/>
          <w:numId w:val="1022"/>
        </w:numPr>
      </w:pPr>
      <w:r>
        <w:t xml:space="preserve">The secrets (sa password, JWT secret, SMTP, RabbitMQ, and internal key) are read from environment variables or from</w:t>
      </w:r>
      <w:r>
        <w:t xml:space="preserve"> </w:t>
      </w:r>
      <w:r>
        <w:rPr>
          <w:i/>
          <w:iCs/>
        </w:rPr>
        <w:t xml:space="preserve">lavarapido-infra/.env</w:t>
      </w:r>
      <w:r>
        <w:t xml:space="preserve">, excluded from Git; the repository only contains</w:t>
      </w:r>
      <w:r>
        <w:t xml:space="preserve"> </w:t>
      </w:r>
      <w:r>
        <w:rPr>
          <w:i/>
          <w:iCs/>
        </w:rPr>
        <w:t xml:space="preserve">.env.example</w:t>
      </w:r>
      <w:r>
        <w:t xml:space="preserve">.</w:t>
      </w:r>
    </w:p>
    <w:p>
      <w:pPr>
        <w:pStyle w:val="Compact"/>
        <w:numPr>
          <w:ilvl w:val="0"/>
          <w:numId w:val="1022"/>
        </w:numPr>
      </w:pPr>
      <w:r>
        <w:t xml:space="preserve">In the local environment the services connect with</w:t>
      </w:r>
      <w:r>
        <w:t xml:space="preserve"> </w:t>
      </w:r>
      <w:r>
        <w:rPr>
          <w:i/>
          <w:iCs/>
        </w:rPr>
        <w:t xml:space="preserve">sa</w:t>
      </w:r>
      <w:r>
        <w:t xml:space="preserve">; before any shared deployment, each service must have a login with rights only on its schemas.</w:t>
      </w:r>
    </w:p>
    <w:p>
      <w:pPr>
        <w:pStyle w:val="Compact"/>
        <w:numPr>
          <w:ilvl w:val="0"/>
          <w:numId w:val="1022"/>
        </w:numPr>
      </w:pPr>
      <w:r>
        <w:t xml:space="preserve">HTTPS with TLS 1.2 or later is mandatory outside the local environment; only the gateway must be exposed.</w:t>
      </w:r>
    </w:p>
    <w:p>
      <w:pPr>
        <w:pStyle w:val="Compact"/>
        <w:numPr>
          <w:ilvl w:val="0"/>
          <w:numId w:val="1022"/>
        </w:numPr>
      </w:pPr>
      <w:r>
        <w:t xml:space="preserve">The demonstration accounts of</w:t>
      </w:r>
      <w:r>
        <w:t xml:space="preserve"> </w:t>
      </w:r>
      <w:r>
        <w:rPr>
          <w:i/>
          <w:iCs/>
        </w:rPr>
        <w:t xml:space="preserve">DevDataSeeder</w:t>
      </w:r>
      <w:r>
        <w:t xml:space="preserve"> </w:t>
      </w:r>
      <w:r>
        <w:t xml:space="preserve">exist only in the</w:t>
      </w:r>
      <w:r>
        <w:t xml:space="preserve"> </w:t>
      </w:r>
      <w:r>
        <w:rPr>
          <w:i/>
          <w:iCs/>
        </w:rPr>
        <w:t xml:space="preserve">dev</w:t>
      </w:r>
      <w:r>
        <w:t xml:space="preserve"> </w:t>
      </w:r>
      <w:r>
        <w:t xml:space="preserve">profile.</w:t>
      </w:r>
    </w:p>
    <w:bookmarkEnd w:id="91"/>
    <w:bookmarkStart w:id="92" w:name="Xe019b1f2d13f032ec649e0782aba1622cbb8f9c"/>
    <w:p>
      <w:pPr>
        <w:pStyle w:val="Heading3"/>
      </w:pPr>
      <w:r>
        <w:t xml:space="preserve">14.5 OWASP Top 10 Checklist</w:t>
      </w:r>
    </w:p>
    <w:p>
      <w:pPr>
        <w:pStyle w:val="FirstParagraph"/>
      </w:pPr>
      <w:r>
        <w:rPr>
          <w:b/>
          <w:bCs/>
        </w:rPr>
        <w:t xml:space="preserve">Table 24</w:t>
      </w:r>
    </w:p>
    <w:p>
      <w:pPr>
        <w:pStyle w:val="BodyText"/>
      </w:pPr>
      <w:r>
        <w:rPr>
          <w:i/>
          <w:iCs/>
        </w:rPr>
        <w:t xml:space="preserve">Controls by OWASP Category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Control</w:t>
            </w:r>
          </w:p>
        </w:tc>
        <w:tc>
          <w:tcPr/>
          <w:p>
            <w:pPr>
              <w:pStyle w:val="Compact"/>
            </w:pPr>
            <w:r>
              <w:t xml:space="preserve">Status</w:t>
            </w:r>
          </w:p>
        </w:tc>
      </w:tr>
      <w:tr>
        <w:tc>
          <w:tcPr/>
          <w:p>
            <w:pPr>
              <w:pStyle w:val="Compact"/>
            </w:pPr>
            <w:r>
              <w:t xml:space="preserve">A01 Broken access control</w:t>
            </w:r>
          </w:p>
        </w:tc>
        <w:tc>
          <w:tcPr/>
          <w:p>
            <w:pPr>
              <w:pStyle w:val="Compact"/>
            </w:pPr>
            <w:r>
              <w:t xml:space="preserve">Role per route and ownership in each service; identity from the token.</w:t>
            </w:r>
          </w:p>
        </w:tc>
        <w:tc>
          <w:tcPr/>
          <w:p>
            <w:pPr>
              <w:pStyle w:val="Compact"/>
            </w:pPr>
            <w:r>
              <w:t xml:space="preserve">Applied</w:t>
            </w:r>
          </w:p>
        </w:tc>
      </w:tr>
      <w:tr>
        <w:tc>
          <w:tcPr/>
          <w:p>
            <w:pPr>
              <w:pStyle w:val="Compact"/>
            </w:pPr>
            <w:r>
              <w:t xml:space="preserve">A02 Cryptographic failures</w:t>
            </w:r>
          </w:p>
        </w:tc>
        <w:tc>
          <w:tcPr/>
          <w:p>
            <w:pPr>
              <w:pStyle w:val="Compact"/>
            </w:pPr>
            <w:r>
              <w:t xml:space="preserve">BCrypt; secrets in environment variables; TLS outside local.</w:t>
            </w:r>
          </w:p>
        </w:tc>
        <w:tc>
          <w:tcPr/>
          <w:p>
            <w:pPr>
              <w:pStyle w:val="Compact"/>
            </w:pPr>
            <w:r>
              <w:t xml:space="preserve">Applied (TLS pending in deployment)</w:t>
            </w:r>
          </w:p>
        </w:tc>
      </w:tr>
      <w:tr>
        <w:tc>
          <w:tcPr/>
          <w:p>
            <w:pPr>
              <w:pStyle w:val="Compact"/>
            </w:pPr>
            <w:r>
              <w:t xml:space="preserve">A03 Injection</w:t>
            </w:r>
          </w:p>
        </w:tc>
        <w:tc>
          <w:tcPr/>
          <w:p>
            <w:pPr>
              <w:pStyle w:val="Compact"/>
            </w:pPr>
            <w:r>
              <w:t xml:space="preserve">Parameterized queries; validation of inputs.</w:t>
            </w:r>
          </w:p>
        </w:tc>
        <w:tc>
          <w:tcPr/>
          <w:p>
            <w:pPr>
              <w:pStyle w:val="Compact"/>
            </w:pPr>
            <w:r>
              <w:t xml:space="preserve">Applied</w:t>
            </w:r>
          </w:p>
        </w:tc>
      </w:tr>
      <w:tr>
        <w:tc>
          <w:tcPr/>
          <w:p>
            <w:pPr>
              <w:pStyle w:val="Compact"/>
            </w:pPr>
            <w:r>
              <w:t xml:space="preserve">A04 Insecure design</w:t>
            </w:r>
          </w:p>
        </w:tc>
        <w:tc>
          <w:tcPr/>
          <w:p>
            <w:pPr>
              <w:pStyle w:val="Compact"/>
            </w:pPr>
            <w:r>
              <w:t xml:space="preserve">Same response for unknown emails; identifiers are not used as access control.</w:t>
            </w:r>
          </w:p>
        </w:tc>
        <w:tc>
          <w:tcPr/>
          <w:p>
            <w:pPr>
              <w:pStyle w:val="Compact"/>
            </w:pPr>
            <w:r>
              <w:t xml:space="preserve">Applied</w:t>
            </w:r>
          </w:p>
        </w:tc>
      </w:tr>
      <w:tr>
        <w:tc>
          <w:tcPr/>
          <w:p>
            <w:pPr>
              <w:pStyle w:val="Compact"/>
            </w:pPr>
            <w:r>
              <w:t xml:space="preserve">A05 Security misconfiguration</w:t>
            </w:r>
          </w:p>
        </w:tc>
        <w:tc>
          <w:tcPr/>
          <w:p>
            <w:pPr>
              <w:pStyle w:val="Compact"/>
            </w:pPr>
            <w:r>
              <w:t xml:space="preserve">No stack traces in responses; Swagger only in dev.</w:t>
            </w:r>
          </w:p>
        </w:tc>
        <w:tc>
          <w:tcPr/>
          <w:p>
            <w:pPr>
              <w:pStyle w:val="Compact"/>
            </w:pPr>
            <w:r>
              <w:t xml:space="preserve">Applied</w:t>
            </w:r>
          </w:p>
        </w:tc>
      </w:tr>
      <w:tr>
        <w:tc>
          <w:tcPr/>
          <w:p>
            <w:pPr>
              <w:pStyle w:val="Compact"/>
            </w:pPr>
            <w:r>
              <w:t xml:space="preserve">A06 Vulnerable components</w:t>
            </w:r>
          </w:p>
        </w:tc>
        <w:tc>
          <w:tcPr/>
          <w:p>
            <w:pPr>
              <w:pStyle w:val="Compact"/>
            </w:pPr>
            <w:r>
              <w:t xml:space="preserve">Review with versions:display-dependency-updates, dotnet list package --vulnerable, and npm audit.</w:t>
            </w:r>
          </w:p>
        </w:tc>
        <w:tc>
          <w:tcPr/>
          <w:p>
            <w:pPr>
              <w:pStyle w:val="Compact"/>
            </w:pPr>
            <w:r>
              <w:t xml:space="preserve">Manual</w:t>
            </w:r>
          </w:p>
        </w:tc>
      </w:tr>
      <w:tr>
        <w:tc>
          <w:tcPr/>
          <w:p>
            <w:pPr>
              <w:pStyle w:val="Compact"/>
            </w:pPr>
            <w:r>
              <w:t xml:space="preserve">A07 Identification and authentication failures</w:t>
            </w:r>
          </w:p>
        </w:tc>
        <w:tc>
          <w:tcPr/>
          <w:p>
            <w:pPr>
              <w:pStyle w:val="Compact"/>
            </w:pPr>
            <w:r>
              <w:t xml:space="preserve">One-hour token; temporary lockout after failed attempts; no rate limit in the gateway.</w:t>
            </w:r>
          </w:p>
        </w:tc>
        <w:tc>
          <w:tcPr/>
          <w:p>
            <w:pPr>
              <w:pStyle w:val="Compact"/>
            </w:pPr>
            <w:r>
              <w:t xml:space="preserve">Partial</w:t>
            </w:r>
          </w:p>
        </w:tc>
      </w:tr>
      <w:tr>
        <w:tc>
          <w:tcPr/>
          <w:p>
            <w:pPr>
              <w:pStyle w:val="Compact"/>
            </w:pPr>
            <w:r>
              <w:t xml:space="preserve">A08 Software and data integrity failures</w:t>
            </w:r>
          </w:p>
        </w:tc>
        <w:tc>
          <w:tcPr/>
          <w:p>
            <w:pPr>
              <w:pStyle w:val="Compact"/>
            </w:pPr>
            <w:r>
              <w:t xml:space="preserve">Pinned versions; validation of messages; invalid messages to the DLQ.</w:t>
            </w:r>
          </w:p>
        </w:tc>
        <w:tc>
          <w:tcPr/>
          <w:p>
            <w:pPr>
              <w:pStyle w:val="Compact"/>
            </w:pPr>
            <w:r>
              <w:t xml:space="preserve">Applied</w:t>
            </w:r>
          </w:p>
        </w:tc>
      </w:tr>
      <w:tr>
        <w:tc>
          <w:tcPr/>
          <w:p>
            <w:pPr>
              <w:pStyle w:val="Compact"/>
            </w:pPr>
            <w:r>
              <w:t xml:space="preserve">A09 Security logging and monitoring failures</w:t>
            </w:r>
          </w:p>
        </w:tc>
        <w:tc>
          <w:tcPr/>
          <w:p>
            <w:pPr>
              <w:pStyle w:val="Compact"/>
            </w:pPr>
            <w:r>
              <w:t xml:space="preserve">Logs without personal data and with correlation id; audit trail not populated.</w:t>
            </w:r>
          </w:p>
        </w:tc>
        <w:tc>
          <w:tcPr/>
          <w:p>
            <w:pPr>
              <w:pStyle w:val="Compact"/>
            </w:pPr>
            <w:r>
              <w:t xml:space="preserve">Partial</w:t>
            </w:r>
          </w:p>
        </w:tc>
      </w:tr>
      <w:tr>
        <w:tc>
          <w:tcPr/>
          <w:p>
            <w:pPr>
              <w:pStyle w:val="Compact"/>
            </w:pPr>
            <w:r>
              <w:t xml:space="preserve">A10 Server-side request forgery</w:t>
            </w:r>
          </w:p>
        </w:tc>
        <w:tc>
          <w:tcPr/>
          <w:p>
            <w:pPr>
              <w:pStyle w:val="Compact"/>
            </w:pPr>
            <w:r>
              <w:t xml:space="preserve">The services only call configured internal addresses.</w:t>
            </w:r>
          </w:p>
        </w:tc>
        <w:tc>
          <w:tcPr/>
          <w:p>
            <w:pPr>
              <w:pStyle w:val="Compact"/>
            </w:pPr>
            <w:r>
              <w:t xml:space="preserve">Applied</w:t>
            </w:r>
          </w:p>
        </w:tc>
      </w:tr>
    </w:tbl>
    <w:p>
      <w:pPr>
        <w:pStyle w:val="BodyText"/>
      </w:pPr>
      <w:r>
        <w:rPr>
          <w:i/>
          <w:iCs/>
        </w:rPr>
        <w:t xml:space="preserve">Note.</w:t>
      </w:r>
      <w:r>
        <w:t xml:space="preserve"> </w:t>
      </w:r>
      <w:r>
        <w:t xml:space="preserve">Prepared by the authors from the security policy and the code.</w:t>
      </w:r>
    </w:p>
    <w:bookmarkEnd w:id="92"/>
    <w:bookmarkStart w:id="93" w:name="Xde20daac4a263531ffca20692fb82c768b1547e"/>
    <w:p>
      <w:pPr>
        <w:pStyle w:val="Heading3"/>
      </w:pPr>
      <w:r>
        <w:t xml:space="preserve">14.6 Personal Data Protection</w:t>
      </w:r>
    </w:p>
    <w:p>
      <w:pPr>
        <w:pStyle w:val="FirstParagraph"/>
      </w:pPr>
      <w:r>
        <w:t xml:space="preserve">The processing of personal data must comply with Statutory Law 1581 of 2012 (Congreso de la República de Colombia, 2012). Registration requires the explicit acceptance of the Terms and Conditions and of the Personal Data Processing Policy (two checkboxes on the web and on the mobile app).</w:t>
      </w:r>
      <w:r>
        <w:t xml:space="preserve"> </w:t>
      </w:r>
      <w:r>
        <w:rPr>
          <w:i/>
          <w:iCs/>
        </w:rPr>
        <w:t xml:space="preserve">RegisterRequest</w:t>
      </w:r>
      <w:r>
        <w:t xml:space="preserve"> </w:t>
      </w:r>
      <w:r>
        <w:t xml:space="preserve">sends</w:t>
      </w:r>
      <w:r>
        <w:t xml:space="preserve"> </w:t>
      </w:r>
      <w:r>
        <w:rPr>
          <w:i/>
          <w:iCs/>
        </w:rPr>
        <w:t xml:space="preserve">acceptsTerms</w:t>
      </w:r>
      <w:r>
        <w:t xml:space="preserve"> </w:t>
      </w:r>
      <w:r>
        <w:t xml:space="preserve">and</w:t>
      </w:r>
      <w:r>
        <w:t xml:space="preserve"> </w:t>
      </w:r>
      <w:r>
        <w:rPr>
          <w:i/>
          <w:iCs/>
        </w:rPr>
        <w:t xml:space="preserve">acceptsDataPolicy</w:t>
      </w:r>
      <w:r>
        <w:t xml:space="preserve">, and security-service stores the date and time of each acceptance in</w:t>
      </w:r>
      <w:r>
        <w:t xml:space="preserve"> </w:t>
      </w:r>
      <w:r>
        <w:rPr>
          <w:i/>
          <w:iCs/>
        </w:rPr>
        <w:t xml:space="preserve">security.app_user</w:t>
      </w:r>
      <w:r>
        <w:t xml:space="preserve"> </w:t>
      </w:r>
      <w:r>
        <w:t xml:space="preserve">(columns</w:t>
      </w:r>
      <w:r>
        <w:t xml:space="preserve"> </w:t>
      </w:r>
      <w:r>
        <w:rPr>
          <w:i/>
          <w:iCs/>
        </w:rPr>
        <w:t xml:space="preserve">terms_accepted_at</w:t>
      </w:r>
      <w:r>
        <w:t xml:space="preserve"> </w:t>
      </w:r>
      <w:r>
        <w:t xml:space="preserve">and</w:t>
      </w:r>
      <w:r>
        <w:t xml:space="preserve"> </w:t>
      </w:r>
      <w:r>
        <w:rPr>
          <w:i/>
          <w:iCs/>
        </w:rPr>
        <w:t xml:space="preserve">data_policy_accepted_at</w:t>
      </w:r>
      <w:r>
        <w:t xml:space="preserve">, changelog 039). No card data are collected. The only personal data traveling on the message bus are the email and the name in UserRegistered, and its</w:t>
      </w:r>
      <w:r>
        <w:t xml:space="preserve"> </w:t>
      </w:r>
      <w:r>
        <w:rPr>
          <w:i/>
          <w:iCs/>
        </w:rPr>
        <w:t xml:space="preserve">toString()</w:t>
      </w:r>
      <w:r>
        <w:t xml:space="preserve"> </w:t>
      </w:r>
      <w:r>
        <w:t xml:space="preserve">omits them so that they do not reach the logs.</w:t>
      </w:r>
    </w:p>
    <w:bookmarkEnd w:id="93"/>
    <w:bookmarkStart w:id="94" w:name="X8982c98621bb30649b1c9a48a98f28f4fff572f"/>
    <w:p>
      <w:pPr>
        <w:pStyle w:val="Heading3"/>
      </w:pPr>
      <w:r>
        <w:t xml:space="preserve">14.7 Accepted Risks</w:t>
      </w:r>
    </w:p>
    <w:p>
      <w:pPr>
        <w:pStyle w:val="Compact"/>
        <w:numPr>
          <w:ilvl w:val="0"/>
          <w:numId w:val="1023"/>
        </w:numPr>
      </w:pPr>
      <w:r>
        <w:t xml:space="preserve">Impossibility of revoking a JWT before its expiration.</w:t>
      </w:r>
    </w:p>
    <w:p>
      <w:pPr>
        <w:pStyle w:val="Compact"/>
        <w:numPr>
          <w:ilvl w:val="0"/>
          <w:numId w:val="1023"/>
        </w:numPr>
      </w:pPr>
      <w:r>
        <w:t xml:space="preserve">Symmetric HS256 signature with a secret shared among services.</w:t>
      </w:r>
    </w:p>
    <w:p>
      <w:pPr>
        <w:pStyle w:val="Compact"/>
        <w:numPr>
          <w:ilvl w:val="0"/>
          <w:numId w:val="1023"/>
        </w:numPr>
      </w:pPr>
      <w:r>
        <w:t xml:space="preserve">No rate limit in the gateway; account lockout only slows down attempts against a single account.</w:t>
      </w:r>
    </w:p>
    <w:p>
      <w:pPr>
        <w:pStyle w:val="Compact"/>
        <w:numPr>
          <w:ilvl w:val="0"/>
          <w:numId w:val="1023"/>
        </w:numPr>
      </w:pPr>
      <w:r>
        <w:t xml:space="preserve">Possible loss of events between the commit and the publication (no Outbox, TD-011).</w:t>
      </w:r>
    </w:p>
    <w:p>
      <w:pPr>
        <w:pStyle w:val="Compact"/>
        <w:numPr>
          <w:ilvl w:val="0"/>
          <w:numId w:val="1023"/>
        </w:numPr>
      </w:pPr>
      <w:r>
        <w:t xml:space="preserve">Shared SQL Server instance and</w:t>
      </w:r>
      <w:r>
        <w:t xml:space="preserve"> </w:t>
      </w:r>
      <w:r>
        <w:rPr>
          <w:i/>
          <w:iCs/>
        </w:rPr>
        <w:t xml:space="preserve">sa</w:t>
      </w:r>
      <w:r>
        <w:t xml:space="preserve"> </w:t>
      </w:r>
      <w:r>
        <w:t xml:space="preserve">account in the local environment.</w:t>
      </w:r>
    </w:p>
    <w:p>
      <w:pPr>
        <w:pStyle w:val="Compact"/>
        <w:numPr>
          <w:ilvl w:val="0"/>
          <w:numId w:val="1023"/>
        </w:numPr>
      </w:pPr>
      <w:r>
        <w:t xml:space="preserve">Role permissions editable but not enforced (ADR-015).</w:t>
      </w:r>
    </w:p>
    <w:p>
      <w:pPr>
        <w:pStyle w:val="Compact"/>
        <w:numPr>
          <w:ilvl w:val="0"/>
          <w:numId w:val="1023"/>
        </w:numPr>
      </w:pPr>
      <w:r>
        <w:t xml:space="preserve">Display fields and discount fields of a promotion not kept consistent by any constraint (ADR-015).</w:t>
      </w:r>
    </w:p>
    <w:bookmarkEnd w:id="94"/>
    <w:bookmarkEnd w:id="95"/>
    <w:bookmarkStart w:id="99" w:name="X54afc8e0cb879c45eaf2360ca9a29f5123d9888"/>
    <w:p>
      <w:pPr>
        <w:pStyle w:val="Heading2"/>
      </w:pPr>
      <w:r>
        <w:t xml:space="preserve">15. Version Control</w:t>
      </w:r>
    </w:p>
    <w:bookmarkStart w:id="96" w:name="Xd2d90200e0eaedde270df734aa3385e8d820a4e"/>
    <w:p>
      <w:pPr>
        <w:pStyle w:val="Heading3"/>
      </w:pPr>
      <w:r>
        <w:t xml:space="preserve">15.1 Source Code</w:t>
      </w:r>
    </w:p>
    <w:p>
      <w:pPr>
        <w:pStyle w:val="FirstParagraph"/>
      </w:pPr>
      <w:r>
        <w:t xml:space="preserve">The project uses Git with repositories on GitHub. Work is done on</w:t>
      </w:r>
      <w:r>
        <w:t xml:space="preserve"> </w:t>
      </w:r>
      <w:r>
        <w:rPr>
          <w:i/>
          <w:iCs/>
        </w:rPr>
        <w:t xml:space="preserve">feature/*</w:t>
      </w:r>
      <w:r>
        <w:t xml:space="preserve"> </w:t>
      </w:r>
      <w:r>
        <w:t xml:space="preserve">or</w:t>
      </w:r>
      <w:r>
        <w:t xml:space="preserve"> </w:t>
      </w:r>
      <w:r>
        <w:rPr>
          <w:i/>
          <w:iCs/>
        </w:rPr>
        <w:t xml:space="preserve">feat/*</w:t>
      </w:r>
      <w:r>
        <w:t xml:space="preserve"> </w:t>
      </w:r>
      <w:r>
        <w:t xml:space="preserve">branches that are merged into</w:t>
      </w:r>
      <w:r>
        <w:t xml:space="preserve"> </w:t>
      </w:r>
      <w:r>
        <w:rPr>
          <w:i/>
          <w:iCs/>
        </w:rPr>
        <w:t xml:space="preserve">develop</w:t>
      </w:r>
      <w:r>
        <w:t xml:space="preserve"> </w:t>
      </w:r>
      <w:r>
        <w:t xml:space="preserve">(integration);</w:t>
      </w:r>
      <w:r>
        <w:t xml:space="preserve"> </w:t>
      </w:r>
      <w:r>
        <w:rPr>
          <w:i/>
          <w:iCs/>
        </w:rPr>
        <w:t xml:space="preserve">main</w:t>
      </w:r>
      <w:r>
        <w:t xml:space="preserve"> </w:t>
      </w:r>
      <w:r>
        <w:t xml:space="preserve">holds stable versions and, at the time of this review, is behind</w:t>
      </w:r>
      <w:r>
        <w:t xml:space="preserve"> </w:t>
      </w:r>
      <w:r>
        <w:rPr>
          <w:i/>
          <w:iCs/>
        </w:rPr>
        <w:t xml:space="preserve">develop</w:t>
      </w:r>
      <w:r>
        <w:t xml:space="preserve"> </w:t>
      </w:r>
      <w:r>
        <w:t xml:space="preserve">in the backend services. Commits follow the format</w:t>
      </w:r>
      <w:r>
        <w:t xml:space="preserve"> </w:t>
      </w:r>
      <w:r>
        <w:rPr>
          <w:i/>
          <w:iCs/>
        </w:rPr>
        <w:t xml:space="preserve">type(scope): description</w:t>
      </w:r>
      <w:r>
        <w:t xml:space="preserve"> </w:t>
      </w:r>
      <w:r>
        <w:t xml:space="preserve">(for example,</w:t>
      </w:r>
      <w:r>
        <w:t xml:space="preserve"> </w:t>
      </w:r>
      <w:r>
        <w:rPr>
          <w:i/>
          <w:iCs/>
        </w:rPr>
        <w:t xml:space="preserve">feat(payment): JWT auth, payment accounts with QR, admin review and manual payments</w:t>
      </w:r>
      <w:r>
        <w:t xml:space="preserve">). The conventions are in</w:t>
      </w:r>
      <w:r>
        <w:t xml:space="preserve"> </w:t>
      </w:r>
      <w:r>
        <w:rPr>
          <w:i/>
          <w:iCs/>
        </w:rPr>
        <w:t xml:space="preserve">00-governance/git-conventions.md</w:t>
      </w:r>
      <w:r>
        <w:t xml:space="preserve">.</w:t>
      </w:r>
    </w:p>
    <w:bookmarkEnd w:id="96"/>
    <w:bookmarkStart w:id="97" w:name="X8ddacbfaf67170b3027d4fe2cab55d5baad0322"/>
    <w:p>
      <w:pPr>
        <w:pStyle w:val="Heading3"/>
      </w:pPr>
      <w:r>
        <w:t xml:space="preserve">15.2 Database Schema</w:t>
      </w:r>
    </w:p>
    <w:p>
      <w:pPr>
        <w:pStyle w:val="FirstParagraph"/>
      </w:pPr>
      <w:r>
        <w:t xml:space="preserve">The schema is versioned with Liquibase: each change is a changeset with an identifier and an author, and Liquibase stores a checksum. Changesets are immutable and forward-only; a later change is recorded in a new changeset.</w:t>
      </w:r>
    </w:p>
    <w:bookmarkEnd w:id="97"/>
    <w:bookmarkStart w:id="98" w:name="X0914a9793b999be03de94468650be7b2f8e3ddb"/>
    <w:p>
      <w:pPr>
        <w:pStyle w:val="Heading3"/>
      </w:pPr>
      <w:r>
        <w:t xml:space="preserve">15.3 Architecture Decisions</w:t>
      </w:r>
    </w:p>
    <w:p>
      <w:pPr>
        <w:pStyle w:val="FirstParagraph"/>
      </w:pPr>
      <w:r>
        <w:rPr>
          <w:b/>
          <w:bCs/>
        </w:rPr>
        <w:t xml:space="preserve">Table 25</w:t>
      </w:r>
    </w:p>
    <w:p>
      <w:pPr>
        <w:pStyle w:val="BodyText"/>
      </w:pPr>
      <w:r>
        <w:rPr>
          <w:i/>
          <w:iCs/>
        </w:rPr>
        <w:t xml:space="preserve">Architecture Decision Records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ADR</w:t>
            </w:r>
          </w:p>
        </w:tc>
        <w:tc>
          <w:tcPr/>
          <w:p>
            <w:pPr>
              <w:pStyle w:val="Compact"/>
            </w:pPr>
            <w:r>
              <w:t xml:space="preserve">Topic</w:t>
            </w:r>
          </w:p>
        </w:tc>
        <w:tc>
          <w:tcPr/>
          <w:p>
            <w:pPr>
              <w:pStyle w:val="Compact"/>
            </w:pPr>
            <w:r>
              <w:t xml:space="preserve">Status</w:t>
            </w:r>
          </w:p>
        </w:tc>
      </w:tr>
      <w:tr>
        <w:tc>
          <w:tcPr/>
          <w:p>
            <w:pPr>
              <w:pStyle w:val="Compact"/>
            </w:pPr>
            <w:r>
              <w:t xml:space="preserve">ADR-001</w:t>
            </w:r>
          </w:p>
        </w:tc>
        <w:tc>
          <w:tcPr/>
          <w:p>
            <w:pPr>
              <w:pStyle w:val="Compact"/>
            </w:pPr>
            <w:r>
              <w:t xml:space="preserve">Documentation language (English)</w:t>
            </w:r>
          </w:p>
        </w:tc>
        <w:tc>
          <w:tcPr/>
          <w:p>
            <w:pPr>
              <w:pStyle w:val="Compact"/>
            </w:pPr>
            <w:r>
              <w:t xml:space="preserve">Accepted</w:t>
            </w:r>
          </w:p>
        </w:tc>
      </w:tr>
      <w:tr>
        <w:tc>
          <w:tcPr/>
          <w:p>
            <w:pPr>
              <w:pStyle w:val="Compact"/>
            </w:pPr>
            <w:r>
              <w:t xml:space="preserve">ADR-002</w:t>
            </w:r>
          </w:p>
        </w:tc>
        <w:tc>
          <w:tcPr/>
          <w:p>
            <w:pPr>
              <w:pStyle w:val="Compact"/>
            </w:pPr>
            <w:r>
              <w:t xml:space="preserve">Architectural style and original decomposition</w:t>
            </w:r>
          </w:p>
        </w:tc>
        <w:tc>
          <w:tcPr/>
          <w:p>
            <w:pPr>
              <w:pStyle w:val="Compact"/>
            </w:pPr>
            <w:r>
              <w:t xml:space="preserve">Superseded by ADR-009</w:t>
            </w:r>
          </w:p>
        </w:tc>
      </w:tr>
      <w:tr>
        <w:tc>
          <w:tcPr/>
          <w:p>
            <w:pPr>
              <w:pStyle w:val="Compact"/>
            </w:pPr>
            <w:r>
              <w:t xml:space="preserve">ADR-003</w:t>
            </w:r>
          </w:p>
        </w:tc>
        <w:tc>
          <w:tcPr/>
          <w:p>
            <w:pPr>
              <w:pStyle w:val="Compact"/>
            </w:pPr>
            <w:r>
              <w:t xml:space="preserve">Database strategy: one instance, one owner per schema</w:t>
            </w:r>
          </w:p>
        </w:tc>
        <w:tc>
          <w:tcPr/>
          <w:p>
            <w:pPr>
              <w:pStyle w:val="Compact"/>
            </w:pPr>
            <w:r>
              <w:t xml:space="preserve">Accepted</w:t>
            </w:r>
          </w:p>
        </w:tc>
      </w:tr>
      <w:tr>
        <w:tc>
          <w:tcPr/>
          <w:p>
            <w:pPr>
              <w:pStyle w:val="Compact"/>
            </w:pPr>
            <w:r>
              <w:t xml:space="preserve">ADR-004</w:t>
            </w:r>
          </w:p>
        </w:tc>
        <w:tc>
          <w:tcPr/>
          <w:p>
            <w:pPr>
              <w:pStyle w:val="Compact"/>
            </w:pPr>
            <w:r>
              <w:t xml:space="preserve">Communication between services: REST and RabbitMQ</w:t>
            </w:r>
          </w:p>
        </w:tc>
        <w:tc>
          <w:tcPr/>
          <w:p>
            <w:pPr>
              <w:pStyle w:val="Compact"/>
            </w:pPr>
            <w:r>
              <w:t xml:space="preserve">Accepted</w:t>
            </w:r>
          </w:p>
        </w:tc>
      </w:tr>
      <w:tr>
        <w:tc>
          <w:tcPr/>
          <w:p>
            <w:pPr>
              <w:pStyle w:val="Compact"/>
            </w:pPr>
            <w:r>
              <w:t xml:space="preserve">ADR-005</w:t>
            </w:r>
          </w:p>
        </w:tc>
        <w:tc>
          <w:tcPr/>
          <w:p>
            <w:pPr>
              <w:pStyle w:val="Compact"/>
            </w:pPr>
            <w:r>
              <w:t xml:space="preserve">API Gateway</w:t>
            </w:r>
          </w:p>
        </w:tc>
        <w:tc>
          <w:tcPr/>
          <w:p>
            <w:pPr>
              <w:pStyle w:val="Compact"/>
            </w:pPr>
            <w:r>
              <w:t xml:space="preserve">Accepted</w:t>
            </w:r>
          </w:p>
        </w:tc>
      </w:tr>
      <w:tr>
        <w:tc>
          <w:tcPr/>
          <w:p>
            <w:pPr>
              <w:pStyle w:val="Compact"/>
            </w:pPr>
            <w:r>
              <w:t xml:space="preserve">ADR-006</w:t>
            </w:r>
          </w:p>
        </w:tc>
        <w:tc>
          <w:tcPr/>
          <w:p>
            <w:pPr>
              <w:pStyle w:val="Compact"/>
            </w:pPr>
            <w:r>
              <w:t xml:space="preserve">Authentication and authorization: HS256 JWT verified by each service</w:t>
            </w:r>
          </w:p>
        </w:tc>
        <w:tc>
          <w:tcPr/>
          <w:p>
            <w:pPr>
              <w:pStyle w:val="Compact"/>
            </w:pPr>
            <w:r>
              <w:t xml:space="preserve">Accepted</w:t>
            </w:r>
          </w:p>
        </w:tc>
      </w:tr>
      <w:tr>
        <w:tc>
          <w:tcPr/>
          <w:p>
            <w:pPr>
              <w:pStyle w:val="Compact"/>
            </w:pPr>
            <w:r>
              <w:t xml:space="preserve">ADR-007</w:t>
            </w:r>
          </w:p>
        </w:tc>
        <w:tc>
          <w:tcPr/>
          <w:p>
            <w:pPr>
              <w:pStyle w:val="Compact"/>
            </w:pPr>
            <w:r>
              <w:t xml:space="preserve">Internal architecture: hexagonal</w:t>
            </w:r>
          </w:p>
        </w:tc>
        <w:tc>
          <w:tcPr/>
          <w:p>
            <w:pPr>
              <w:pStyle w:val="Compact"/>
            </w:pPr>
            <w:r>
              <w:t xml:space="preserve">Accepted</w:t>
            </w:r>
          </w:p>
        </w:tc>
      </w:tr>
      <w:tr>
        <w:tc>
          <w:tcPr/>
          <w:p>
            <w:pPr>
              <w:pStyle w:val="Compact"/>
            </w:pPr>
            <w:r>
              <w:t xml:space="preserve">ADR-008</w:t>
            </w:r>
          </w:p>
        </w:tc>
        <w:tc>
          <w:tcPr/>
          <w:p>
            <w:pPr>
              <w:pStyle w:val="Compact"/>
            </w:pPr>
            <w:r>
              <w:t xml:space="preserve">Payment verification by QR and receipt</w:t>
            </w:r>
          </w:p>
        </w:tc>
        <w:tc>
          <w:tcPr/>
          <w:p>
            <w:pPr>
              <w:pStyle w:val="Compact"/>
            </w:pPr>
            <w:r>
              <w:t xml:space="preserve">Accepted</w:t>
            </w:r>
          </w:p>
        </w:tc>
      </w:tr>
      <w:tr>
        <w:tc>
          <w:tcPr/>
          <w:p>
            <w:pPr>
              <w:pStyle w:val="Compact"/>
            </w:pPr>
            <w:r>
              <w:t xml:space="preserve">ADR-009</w:t>
            </w:r>
          </w:p>
        </w:tc>
        <w:tc>
          <w:tcPr/>
          <w:p>
            <w:pPr>
              <w:pStyle w:val="Compact"/>
            </w:pPr>
            <w:r>
              <w:t xml:space="preserve">Revised decomposition into six services</w:t>
            </w:r>
          </w:p>
        </w:tc>
        <w:tc>
          <w:tcPr/>
          <w:p>
            <w:pPr>
              <w:pStyle w:val="Compact"/>
            </w:pPr>
            <w:r>
              <w:t xml:space="preserve">Proposed (in use)</w:t>
            </w:r>
          </w:p>
        </w:tc>
      </w:tr>
      <w:tr>
        <w:tc>
          <w:tcPr/>
          <w:p>
            <w:pPr>
              <w:pStyle w:val="Compact"/>
            </w:pPr>
            <w:r>
              <w:t xml:space="preserve">ADR-010</w:t>
            </w:r>
          </w:p>
        </w:tc>
        <w:tc>
          <w:tcPr/>
          <w:p>
            <w:pPr>
              <w:pStyle w:val="Compact"/>
            </w:pPr>
            <w:r>
              <w:t xml:space="preserve">Alignment of the data model and the frontend</w:t>
            </w:r>
          </w:p>
        </w:tc>
        <w:tc>
          <w:tcPr/>
          <w:p>
            <w:pPr>
              <w:pStyle w:val="Compact"/>
            </w:pPr>
            <w:r>
              <w:t xml:space="preserve">Accepted</w:t>
            </w:r>
          </w:p>
        </w:tc>
      </w:tr>
      <w:tr>
        <w:tc>
          <w:tcPr/>
          <w:p>
            <w:pPr>
              <w:pStyle w:val="Compact"/>
            </w:pPr>
            <w:r>
              <w:t xml:space="preserve">ADR-011</w:t>
            </w:r>
          </w:p>
        </w:tc>
        <w:tc>
          <w:tcPr/>
          <w:p>
            <w:pPr>
              <w:pStyle w:val="Compact"/>
            </w:pPr>
            <w:r>
              <w:t xml:space="preserve">Notifications: push, events, emails, and reminders</w:t>
            </w:r>
          </w:p>
        </w:tc>
        <w:tc>
          <w:tcPr/>
          <w:p>
            <w:pPr>
              <w:pStyle w:val="Compact"/>
            </w:pPr>
            <w:r>
              <w:t xml:space="preserve">Accepted</w:t>
            </w:r>
          </w:p>
        </w:tc>
      </w:tr>
      <w:tr>
        <w:tc>
          <w:tcPr/>
          <w:p>
            <w:pPr>
              <w:pStyle w:val="Compact"/>
            </w:pPr>
            <w:r>
              <w:t xml:space="preserve">ADR-012</w:t>
            </w:r>
          </w:p>
        </w:tc>
        <w:tc>
          <w:tcPr/>
          <w:p>
            <w:pPr>
              <w:pStyle w:val="Compact"/>
            </w:pPr>
            <w:r>
              <w:t xml:space="preserve">Booking: vehicle resolution over REST</w:t>
            </w:r>
          </w:p>
        </w:tc>
        <w:tc>
          <w:tcPr/>
          <w:p>
            <w:pPr>
              <w:pStyle w:val="Compact"/>
            </w:pPr>
            <w:r>
              <w:t xml:space="preserve">Accepted</w:t>
            </w:r>
          </w:p>
        </w:tc>
      </w:tr>
      <w:tr>
        <w:tc>
          <w:tcPr/>
          <w:p>
            <w:pPr>
              <w:pStyle w:val="Compact"/>
            </w:pPr>
            <w:r>
              <w:t xml:space="preserve">ADR-013</w:t>
            </w:r>
          </w:p>
        </w:tc>
        <w:tc>
          <w:tcPr/>
          <w:p>
            <w:pPr>
              <w:pStyle w:val="Compact"/>
            </w:pPr>
            <w:r>
              <w:t xml:space="preserve">payment-service in .NET 8 with layered architecture</w:t>
            </w:r>
          </w:p>
        </w:tc>
        <w:tc>
          <w:tcPr/>
          <w:p>
            <w:pPr>
              <w:pStyle w:val="Compact"/>
            </w:pPr>
            <w:r>
              <w:t xml:space="preserve">Proposed (in use)</w:t>
            </w:r>
          </w:p>
        </w:tc>
      </w:tr>
      <w:tr>
        <w:tc>
          <w:tcPr/>
          <w:p>
            <w:pPr>
              <w:pStyle w:val="Compact"/>
            </w:pPr>
            <w:r>
              <w:t xml:space="preserve">ADR-014</w:t>
            </w:r>
          </w:p>
        </w:tc>
        <w:tc>
          <w:tcPr/>
          <w:p>
            <w:pPr>
              <w:pStyle w:val="Compact"/>
            </w:pPr>
            <w:r>
              <w:t xml:space="preserve">Operations: booking integration, operator provisioning, and manual assignment</w:t>
            </w:r>
          </w:p>
        </w:tc>
        <w:tc>
          <w:tcPr/>
          <w:p>
            <w:pPr>
              <w:pStyle w:val="Compact"/>
            </w:pPr>
            <w:r>
              <w:t xml:space="preserve">Proposed (in use)</w:t>
            </w:r>
          </w:p>
        </w:tc>
      </w:tr>
      <w:tr>
        <w:tc>
          <w:tcPr/>
          <w:p>
            <w:pPr>
              <w:pStyle w:val="Compact"/>
            </w:pPr>
            <w:r>
              <w:t xml:space="preserve">ADR-015</w:t>
            </w:r>
          </w:p>
        </w:tc>
        <w:tc>
          <w:tcPr/>
          <w:p>
            <w:pPr>
              <w:pStyle w:val="Compact"/>
            </w:pPr>
            <w:r>
              <w:t xml:space="preserve">Loyalty points, promotions, fixed-role permissions, and per-booking bays</w:t>
            </w:r>
          </w:p>
        </w:tc>
        <w:tc>
          <w:tcPr/>
          <w:p>
            <w:pPr>
              <w:pStyle w:val="Compact"/>
            </w:pPr>
            <w:r>
              <w:t xml:space="preserve">Accepted</w:t>
            </w:r>
          </w:p>
        </w:tc>
      </w:tr>
    </w:tbl>
    <w:p>
      <w:pPr>
        <w:pStyle w:val="BodyText"/>
      </w:pPr>
      <w:r>
        <w:rPr>
          <w:i/>
          <w:iCs/>
        </w:rPr>
        <w:t xml:space="preserve">Note.</w:t>
      </w:r>
      <w:r>
        <w:t xml:space="preserve"> </w:t>
      </w:r>
      <w:r>
        <w:t xml:space="preserve">Source: folder</w:t>
      </w:r>
      <w:r>
        <w:t xml:space="preserve"> </w:t>
      </w:r>
      <w:r>
        <w:rPr>
          <w:i/>
          <w:iCs/>
        </w:rPr>
        <w:t xml:space="preserve">05-architecture/decisions/records</w:t>
      </w:r>
      <w:r>
        <w:t xml:space="preserve"> </w:t>
      </w:r>
      <w:r>
        <w:t xml:space="preserve">of the documentation.</w:t>
      </w:r>
    </w:p>
    <w:bookmarkEnd w:id="98"/>
    <w:bookmarkEnd w:id="99"/>
    <w:bookmarkStart w:id="108" w:name="X4c1df4a4a625ad942e59c57f37348aaf381b36d"/>
    <w:p>
      <w:pPr>
        <w:pStyle w:val="Heading2"/>
      </w:pPr>
      <w:r>
        <w:t xml:space="preserve">16. Maintenance Recommendations</w:t>
      </w:r>
    </w:p>
    <w:bookmarkStart w:id="100" w:name="X0a57c856ea5c814766d8f893a45c7a6192183e4"/>
    <w:p>
      <w:pPr>
        <w:pStyle w:val="Heading3"/>
      </w:pPr>
      <w:r>
        <w:t xml:space="preserve">16.1 Local Environment</w:t>
      </w:r>
    </w:p>
    <w:p>
      <w:pPr>
        <w:pStyle w:val="FirstParagraph"/>
      </w:pPr>
      <w:r>
        <w:t xml:space="preserve">The local environment and its startup order are described in the Installation Manual. SQL Server and RabbitMQ must be healthy before the services; each service must tolerate that a dependency is not ready and answer 503 with a stable code.</w:t>
      </w:r>
    </w:p>
    <w:bookmarkEnd w:id="100"/>
    <w:bookmarkStart w:id="101" w:name="Xc791ff9bc63bf4d4c3765bdff58dea9fe933a34"/>
    <w:p>
      <w:pPr>
        <w:pStyle w:val="Heading3"/>
      </w:pPr>
      <w:r>
        <w:t xml:space="preserve">16.2 Configuration</w:t>
      </w:r>
    </w:p>
    <w:p>
      <w:pPr>
        <w:pStyle w:val="FirstParagraph"/>
      </w:pPr>
      <w:r>
        <w:t xml:space="preserve">The configuration variables are described in the Installation Manual, section 10. Any new variable must be added to</w:t>
      </w:r>
      <w:r>
        <w:t xml:space="preserve"> </w:t>
      </w:r>
      <w:r>
        <w:rPr>
          <w:i/>
          <w:iCs/>
        </w:rPr>
        <w:t xml:space="preserve">.env.example</w:t>
      </w:r>
      <w:r>
        <w:t xml:space="preserve"> </w:t>
      </w:r>
      <w:r>
        <w:t xml:space="preserve">with a comment and, if the service runs in Docker, to its</w:t>
      </w:r>
      <w:r>
        <w:t xml:space="preserve"> </w:t>
      </w:r>
      <w:r>
        <w:rPr>
          <w:i/>
          <w:iCs/>
        </w:rPr>
        <w:t xml:space="preserve">environment</w:t>
      </w:r>
      <w:r>
        <w:t xml:space="preserve"> </w:t>
      </w:r>
      <w:r>
        <w:t xml:space="preserve">block of</w:t>
      </w:r>
      <w:r>
        <w:t xml:space="preserve"> </w:t>
      </w:r>
      <w:r>
        <w:rPr>
          <w:i/>
          <w:iCs/>
        </w:rPr>
        <w:t xml:space="preserve">docker-compose.yml</w:t>
      </w:r>
      <w:r>
        <w:t xml:space="preserve">.</w:t>
      </w:r>
    </w:p>
    <w:bookmarkEnd w:id="101"/>
    <w:bookmarkStart w:id="102" w:name="X4d28d136be4eff39b0f95c3c5b57d790f4172ee"/>
    <w:p>
      <w:pPr>
        <w:pStyle w:val="Heading3"/>
      </w:pPr>
      <w:r>
        <w:t xml:space="preserve">16.3 Updates and Dependencies</w:t>
      </w:r>
    </w:p>
    <w:p>
      <w:pPr>
        <w:pStyle w:val="Compact"/>
        <w:numPr>
          <w:ilvl w:val="0"/>
          <w:numId w:val="1024"/>
        </w:numPr>
      </w:pPr>
      <w:r>
        <w:t xml:space="preserve">Before each delivery, run</w:t>
      </w:r>
      <w:r>
        <w:t xml:space="preserve"> </w:t>
      </w:r>
      <w:r>
        <w:rPr>
          <w:i/>
          <w:iCs/>
        </w:rPr>
        <w:t xml:space="preserve">./mvnw versions:display-dependency-updates</w:t>
      </w:r>
      <w:r>
        <w:t xml:space="preserve">,</w:t>
      </w:r>
      <w:r>
        <w:t xml:space="preserve"> </w:t>
      </w:r>
      <w:r>
        <w:rPr>
          <w:i/>
          <w:iCs/>
        </w:rPr>
        <w:t xml:space="preserve">dotnet list package --outdated --vulnerable</w:t>
      </w:r>
      <w:r>
        <w:t xml:space="preserve">, and</w:t>
      </w:r>
      <w:r>
        <w:t xml:space="preserve"> </w:t>
      </w:r>
      <w:r>
        <w:rPr>
          <w:i/>
          <w:iCs/>
        </w:rPr>
        <w:t xml:space="preserve">npm outdated</w:t>
      </w:r>
      <w:r>
        <w:t xml:space="preserve"> </w:t>
      </w:r>
      <w:r>
        <w:t xml:space="preserve">and</w:t>
      </w:r>
      <w:r>
        <w:t xml:space="preserve"> </w:t>
      </w:r>
      <w:r>
        <w:rPr>
          <w:i/>
          <w:iCs/>
        </w:rPr>
        <w:t xml:space="preserve">npm audit</w:t>
      </w:r>
      <w:r>
        <w:t xml:space="preserve">, and fix critical and high vulnerabilities.</w:t>
      </w:r>
    </w:p>
    <w:p>
      <w:pPr>
        <w:pStyle w:val="Compact"/>
        <w:numPr>
          <w:ilvl w:val="0"/>
          <w:numId w:val="1024"/>
        </w:numPr>
      </w:pPr>
      <w:r>
        <w:t xml:space="preserve">Pin exact versions; do not use floating versions.</w:t>
      </w:r>
    </w:p>
    <w:p>
      <w:pPr>
        <w:pStyle w:val="Compact"/>
        <w:numPr>
          <w:ilvl w:val="0"/>
          <w:numId w:val="1024"/>
        </w:numPr>
      </w:pPr>
      <w:r>
        <w:t xml:space="preserve">Keep the ADRs, the data models, and the OpenAPI contracts updated when the design changes; export the contracts from the running service (</w:t>
      </w:r>
      <w:r>
        <w:rPr>
          <w:i/>
          <w:iCs/>
        </w:rPr>
        <w:t xml:space="preserve">/v3/api-docs</w:t>
      </w:r>
      <w:r>
        <w:t xml:space="preserve">).</w:t>
      </w:r>
    </w:p>
    <w:bookmarkEnd w:id="102"/>
    <w:bookmarkStart w:id="103" w:name="X35a32b435cbd4710b129fbb8640370bd1da4a87"/>
    <w:p>
      <w:pPr>
        <w:pStyle w:val="Heading3"/>
      </w:pPr>
      <w:r>
        <w:t xml:space="preserve">16.4 Database</w:t>
      </w:r>
    </w:p>
    <w:p>
      <w:pPr>
        <w:pStyle w:val="Compact"/>
        <w:numPr>
          <w:ilvl w:val="0"/>
          <w:numId w:val="1025"/>
        </w:numPr>
      </w:pPr>
      <w:r>
        <w:t xml:space="preserve">A new domain table must create its</w:t>
      </w:r>
      <w:r>
        <w:t xml:space="preserve"> </w:t>
      </w:r>
      <w:r>
        <w:rPr>
          <w:i/>
          <w:iCs/>
        </w:rPr>
        <w:t xml:space="preserve">tr_touch_</w:t>
      </w:r>
      <w:r>
        <w:t xml:space="preserve"> </w:t>
      </w:r>
      <w:r>
        <w:t xml:space="preserve">trigger in the same changeset.</w:t>
      </w:r>
    </w:p>
    <w:p>
      <w:pPr>
        <w:pStyle w:val="Compact"/>
        <w:numPr>
          <w:ilvl w:val="0"/>
          <w:numId w:val="1025"/>
        </w:numPr>
      </w:pPr>
      <w:r>
        <w:t xml:space="preserve">Every new query must include</w:t>
      </w:r>
      <w:r>
        <w:t xml:space="preserve"> </w:t>
      </w:r>
      <w:r>
        <w:rPr>
          <w:i/>
          <w:iCs/>
        </w:rPr>
        <w:t xml:space="preserve">deleted_at IS NULL</w:t>
      </w:r>
      <w:r>
        <w:t xml:space="preserve">.</w:t>
      </w:r>
    </w:p>
    <w:p>
      <w:pPr>
        <w:pStyle w:val="Compact"/>
        <w:numPr>
          <w:ilvl w:val="0"/>
          <w:numId w:val="1025"/>
        </w:numPr>
      </w:pPr>
      <w:r>
        <w:t xml:space="preserve">Seeds use fixed identifiers; never reseed without</w:t>
      </w:r>
      <w:r>
        <w:t xml:space="preserve"> </w:t>
      </w:r>
      <w:r>
        <w:rPr>
          <w:i/>
          <w:iCs/>
        </w:rPr>
        <w:t xml:space="preserve">IDENTITY_INSERT</w:t>
      </w:r>
      <w:r>
        <w:t xml:space="preserve"> </w:t>
      </w:r>
      <w:r>
        <w:t xml:space="preserve">(CANCELLED = 5, APPROVED = 3).</w:t>
      </w:r>
    </w:p>
    <w:p>
      <w:pPr>
        <w:pStyle w:val="Compact"/>
        <w:numPr>
          <w:ilvl w:val="0"/>
          <w:numId w:val="1025"/>
        </w:numPr>
      </w:pPr>
      <w:r>
        <w:t xml:space="preserve">The next changeset of the global numbering is 040.</w:t>
      </w:r>
    </w:p>
    <w:p>
      <w:pPr>
        <w:pStyle w:val="Compact"/>
        <w:numPr>
          <w:ilvl w:val="0"/>
          <w:numId w:val="1025"/>
        </w:numPr>
      </w:pPr>
      <w:r>
        <w:t xml:space="preserve">Back up the database before deploying a service that adds changesets.</w:t>
      </w:r>
    </w:p>
    <w:bookmarkEnd w:id="103"/>
    <w:bookmarkStart w:id="104" w:name="X79cb273c70e6fed913906de790a0f327ff26dce"/>
    <w:p>
      <w:pPr>
        <w:pStyle w:val="Heading3"/>
      </w:pPr>
      <w:r>
        <w:t xml:space="preserve">16.5 Testing</w:t>
      </w:r>
    </w:p>
    <w:p>
      <w:pPr>
        <w:pStyle w:val="FirstParagraph"/>
      </w:pPr>
      <w:r>
        <w:t xml:space="preserve">The testing strategy proposes a pyramid of unit, integration, contract, and end-to-end tests, with at least 80% line coverage and 90% in the domain. On October 16, 2026, all the tests were run with these results: 639 unit and integration tests passed (web 43, gateway 34, security-service 147, customer-service 68, booking-service 40, operations-service 54, notification-service 112, and payment-service 141, with 7 skipped on purpose) and 19 of 19 end-to-end tests passed against the containers (</w:t>
      </w:r>
      <w:r>
        <w:rPr>
          <w:i/>
          <w:iCs/>
        </w:rPr>
        <w:t xml:space="preserve">lavarapido-infra/e2e</w:t>
      </w:r>
      <w:r>
        <w:t xml:space="preserve">: complete booking, payment, and service flow, inspection, and access rules). The Java services test their domain, use cases, and web layer without a database (</w:t>
      </w:r>
      <w:r>
        <w:rPr>
          <w:i/>
          <w:iCs/>
        </w:rPr>
        <w:t xml:space="preserve">./mvnw test</w:t>
      </w:r>
      <w:r>
        <w:t xml:space="preserve">); payment-service has three test projects (domain, application, and integration). There are still no persistence tests against a real SQL Server inside the Java services (TD-010); the end-to-end tests partly cover that gap. The recommended concurrency tests are two simultaneous bookings for the same bay, two updates with the same</w:t>
      </w:r>
      <w:r>
        <w:t xml:space="preserve"> </w:t>
      </w:r>
      <w:r>
        <w:rPr>
          <w:i/>
          <w:iCs/>
        </w:rPr>
        <w:t xml:space="preserve">row_version</w:t>
      </w:r>
      <w:r>
        <w:t xml:space="preserve">, two simultaneous point movements of the same customer, and the duplicate delivery of the same event.</w:t>
      </w:r>
    </w:p>
    <w:bookmarkEnd w:id="104"/>
    <w:bookmarkStart w:id="105" w:name="X80199210402d6281ed27dacb39b2ad5160c1c5c"/>
    <w:p>
      <w:pPr>
        <w:pStyle w:val="Heading3"/>
      </w:pPr>
      <w:r>
        <w:t xml:space="preserve">16.6 Diagnosing Frequent Problems</w:t>
      </w:r>
    </w:p>
    <w:p>
      <w:pPr>
        <w:pStyle w:val="FirstParagraph"/>
      </w:pPr>
      <w:r>
        <w:rPr>
          <w:b/>
          <w:bCs/>
        </w:rPr>
        <w:t xml:space="preserve">Table 26</w:t>
      </w:r>
    </w:p>
    <w:p>
      <w:pPr>
        <w:pStyle w:val="BodyText"/>
      </w:pPr>
      <w:r>
        <w:rPr>
          <w:i/>
          <w:iCs/>
        </w:rPr>
        <w:t xml:space="preserve">Frequent Problems and Suggested Checks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Probable cause</w:t>
            </w:r>
          </w:p>
        </w:tc>
        <w:tc>
          <w:tcPr/>
          <w:p>
            <w:pPr>
              <w:pStyle w:val="Compact"/>
            </w:pPr>
            <w:r>
              <w:t xml:space="preserve">Check</w:t>
            </w:r>
          </w:p>
        </w:tc>
      </w:tr>
      <w:tr>
        <w:tc>
          <w:tcPr/>
          <w:p>
            <w:pPr>
              <w:pStyle w:val="Compact"/>
            </w:pPr>
            <w:r>
              <w:t xml:space="preserve">401 with a token that seemed valid</w:t>
            </w:r>
          </w:p>
        </w:tc>
        <w:tc>
          <w:tcPr/>
          <w:p>
            <w:pPr>
              <w:pStyle w:val="Compact"/>
            </w:pPr>
            <w:r>
              <w:t xml:space="preserve">Expired token or different JWT_SECRET, issuer, or audience.</w:t>
            </w:r>
          </w:p>
        </w:tc>
        <w:tc>
          <w:tcPr/>
          <w:p>
            <w:pPr>
              <w:pStyle w:val="Compact"/>
            </w:pPr>
            <w:r>
              <w:t xml:space="preserve">Log in again; verify the .env file.</w:t>
            </w:r>
          </w:p>
        </w:tc>
      </w:tr>
      <w:tr>
        <w:tc>
          <w:tcPr/>
          <w:p>
            <w:pPr>
              <w:pStyle w:val="Compact"/>
            </w:pPr>
            <w:r>
              <w:t xml:space="preserve">503 CUSTOMER_SERVICE_UNAVAILABLE or BOOKING_SERVICE_UNAVAILABLE</w:t>
            </w:r>
          </w:p>
        </w:tc>
        <w:tc>
          <w:tcPr/>
          <w:p>
            <w:pPr>
              <w:pStyle w:val="Compact"/>
            </w:pPr>
            <w:r>
              <w:t xml:space="preserve">The dependency is down or its URL is wrong.</w:t>
            </w:r>
          </w:p>
        </w:tc>
        <w:tc>
          <w:tcPr/>
          <w:p>
            <w:pPr>
              <w:pStyle w:val="Compact"/>
            </w:pPr>
            <w:r>
              <w:t xml:space="preserve">Health of the service and CUSTOMER_SERVICE_URL or BOOKING_SERVICE_URL.</w:t>
            </w:r>
          </w:p>
        </w:tc>
      </w:tr>
      <w:tr>
        <w:tc>
          <w:tcPr/>
          <w:p>
            <w:pPr>
              <w:pStyle w:val="Compact"/>
            </w:pPr>
            <w:r>
              <w:t xml:space="preserve">"Customer profile not ready" (CUSTOMER_NOT_PROVISIONED)</w:t>
            </w:r>
          </w:p>
        </w:tc>
        <w:tc>
          <w:tcPr/>
          <w:p>
            <w:pPr>
              <w:pStyle w:val="Compact"/>
            </w:pPr>
            <w:r>
              <w:t xml:space="preserve">The UserRegistered event was not consumed.</w:t>
            </w:r>
          </w:p>
        </w:tc>
        <w:tc>
          <w:tcPr/>
          <w:p>
            <w:pPr>
              <w:pStyle w:val="Compact"/>
            </w:pPr>
            <w:r>
              <w:t xml:space="preserve">Queue customer-service.events and its DLQ.</w:t>
            </w:r>
          </w:p>
        </w:tc>
      </w:tr>
      <w:tr>
        <w:tc>
          <w:tcPr/>
          <w:p>
            <w:pPr>
              <w:pStyle w:val="Compact"/>
            </w:pPr>
            <w:r>
              <w:t xml:space="preserve">Notifications that do not arrive</w:t>
            </w:r>
          </w:p>
        </w:tc>
        <w:tc>
          <w:tcPr/>
          <w:p>
            <w:pPr>
              <w:pStyle w:val="Compact"/>
            </w:pPr>
            <w:r>
              <w:t xml:space="preserve">MESSAGING_ENABLED=false, an event without recipient, or a message in the DLQ.</w:t>
            </w:r>
          </w:p>
        </w:tc>
        <w:tc>
          <w:tcPr/>
          <w:p>
            <w:pPr>
              <w:pStyle w:val="Compact"/>
            </w:pPr>
            <w:r>
              <w:t xml:space="preserve">Configuration and queue notification-service.events.dlq.</w:t>
            </w:r>
          </w:p>
        </w:tc>
      </w:tr>
      <w:tr>
        <w:tc>
          <w:tcPr/>
          <w:p>
            <w:pPr>
              <w:pStyle w:val="Compact"/>
            </w:pPr>
            <w:r>
              <w:t xml:space="preserve">Compose build fails for operations-service</w:t>
            </w:r>
          </w:p>
        </w:tc>
        <w:tc>
          <w:tcPr/>
          <w:p>
            <w:pPr>
              <w:pStyle w:val="Compact"/>
            </w:pPr>
            <w:r>
              <w:t xml:space="preserve">The repository was not cloned as lavarapido-operation-service.</w:t>
            </w:r>
          </w:p>
        </w:tc>
        <w:tc>
          <w:tcPr/>
          <w:p>
            <w:pPr>
              <w:pStyle w:val="Compact"/>
            </w:pPr>
            <w:r>
              <w:t xml:space="preserve">Installation Manual, section 8.</w:t>
            </w:r>
          </w:p>
        </w:tc>
      </w:tr>
      <w:tr>
        <w:tc>
          <w:tcPr/>
          <w:p>
            <w:pPr>
              <w:pStyle w:val="Compact"/>
            </w:pPr>
            <w:r>
              <w:t xml:space="preserve">Points not credited after an approval</w:t>
            </w:r>
          </w:p>
        </w:tc>
        <w:tc>
          <w:tcPr/>
          <w:p>
            <w:pPr>
              <w:pStyle w:val="Compact"/>
            </w:pPr>
            <w:r>
              <w:t xml:space="preserve">Services with 0 points, MESSAGING_ENABLED=false (no notice), or BOOKING_SERVICE_URL wrong.</w:t>
            </w:r>
          </w:p>
        </w:tc>
        <w:tc>
          <w:tcPr/>
          <w:p>
            <w:pPr>
              <w:pStyle w:val="Compact"/>
            </w:pPr>
            <w:r>
              <w:t xml:space="preserve">payment.loyalty_transaction and the log of payment-service.</w:t>
            </w:r>
          </w:p>
        </w:tc>
      </w:tr>
      <w:tr>
        <w:tc>
          <w:tcPr/>
          <w:p>
            <w:pPr>
              <w:pStyle w:val="Compact"/>
            </w:pPr>
            <w:r>
              <w:t xml:space="preserve">Push not delivered</w:t>
            </w:r>
          </w:p>
        </w:tc>
        <w:tc>
          <w:tcPr/>
          <w:p>
            <w:pPr>
              <w:pStyle w:val="Compact"/>
            </w:pPr>
            <w:r>
              <w:t xml:space="preserve">PUSH_ENABLED=false, Expo Go, or a deactivated token.</w:t>
            </w:r>
          </w:p>
        </w:tc>
        <w:tc>
          <w:tcPr/>
          <w:p>
            <w:pPr>
              <w:pStyle w:val="Compact"/>
            </w:pPr>
            <w:r>
              <w:t xml:space="preserve">Configuration and notification.device_token.</w:t>
            </w:r>
          </w:p>
        </w:tc>
      </w:tr>
      <w:tr>
        <w:tc>
          <w:tcPr/>
          <w:p>
            <w:pPr>
              <w:pStyle w:val="Compact"/>
            </w:pPr>
            <w:r>
              <w:t xml:space="preserve">Liquibase checksum error</w:t>
            </w:r>
          </w:p>
        </w:tc>
        <w:tc>
          <w:tcPr/>
          <w:p>
            <w:pPr>
              <w:pStyle w:val="Compact"/>
            </w:pPr>
            <w:r>
              <w:t xml:space="preserve">An executed changeset was edited.</w:t>
            </w:r>
          </w:p>
        </w:tc>
        <w:tc>
          <w:tcPr/>
          <w:p>
            <w:pPr>
              <w:pStyle w:val="Compact"/>
            </w:pPr>
            <w:r>
              <w:t xml:space="preserve">Revert and create a new changeset.</w:t>
            </w:r>
          </w:p>
        </w:tc>
      </w:tr>
    </w:tbl>
    <w:p>
      <w:pPr>
        <w:pStyle w:val="BodyText"/>
      </w:pPr>
      <w:r>
        <w:rPr>
          <w:i/>
          <w:iCs/>
        </w:rPr>
        <w:t xml:space="preserve">Note.</w:t>
      </w:r>
      <w:r>
        <w:t xml:space="preserve"> </w:t>
      </w:r>
      <w:r>
        <w:t xml:space="preserve">Prepared by the authors from the runbooks of the services.</w:t>
      </w:r>
    </w:p>
    <w:bookmarkEnd w:id="105"/>
    <w:bookmarkStart w:id="106" w:name="X02e4ed5b49c90ac920b2faf415d9c0e76b062bb"/>
    <w:p>
      <w:pPr>
        <w:pStyle w:val="Heading3"/>
      </w:pPr>
      <w:r>
        <w:t xml:space="preserve">16.7 Technical Debt</w:t>
      </w:r>
    </w:p>
    <w:p>
      <w:pPr>
        <w:pStyle w:val="FirstParagraph"/>
      </w:pPr>
      <w:r>
        <w:rPr>
          <w:b/>
          <w:bCs/>
        </w:rPr>
        <w:t xml:space="preserve">Table 27</w:t>
      </w:r>
    </w:p>
    <w:p>
      <w:pPr>
        <w:pStyle w:val="BodyText"/>
      </w:pPr>
      <w:r>
        <w:rPr>
          <w:i/>
          <w:iCs/>
        </w:rPr>
        <w:t xml:space="preserve">Main Technical Debt Items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Description</w:t>
            </w:r>
          </w:p>
        </w:tc>
        <w:tc>
          <w:tcPr/>
          <w:p>
            <w:pPr>
              <w:pStyle w:val="Compact"/>
            </w:pPr>
            <w:r>
              <w:t xml:space="preserve">Priority</w:t>
            </w:r>
          </w:p>
        </w:tc>
      </w:tr>
      <w:tr>
        <w:tc>
          <w:tcPr/>
          <w:p>
            <w:pPr>
              <w:pStyle w:val="Compact"/>
            </w:pPr>
            <w:r>
              <w:t xml:space="preserve">TD-007</w:t>
            </w:r>
          </w:p>
        </w:tc>
        <w:tc>
          <w:tcPr/>
          <w:p>
            <w:pPr>
              <w:pStyle w:val="Compact"/>
            </w:pPr>
            <w:r>
              <w:t xml:space="preserve">Forward X-Correlation-Id from customer-service and notification-service to security-service and in the messages; generate it in the gateway.</w:t>
            </w:r>
          </w:p>
        </w:tc>
        <w:tc>
          <w:tcPr/>
          <w:p>
            <w:pPr>
              <w:pStyle w:val="Compact"/>
            </w:pPr>
            <w:r>
              <w:t xml:space="preserve">Low</w:t>
            </w:r>
          </w:p>
        </w:tc>
      </w:tr>
      <w:tr>
        <w:tc>
          <w:tcPr/>
          <w:p>
            <w:pPr>
              <w:pStyle w:val="Compact"/>
            </w:pPr>
            <w:r>
              <w:t xml:space="preserve">TD-008</w:t>
            </w:r>
          </w:p>
        </w:tc>
        <w:tc>
          <w:tcPr/>
          <w:p>
            <w:pPr>
              <w:pStyle w:val="Compact"/>
            </w:pPr>
            <w:r>
              <w:t xml:space="preserve">Optimistic locking with @Version.</w:t>
            </w:r>
          </w:p>
        </w:tc>
        <w:tc>
          <w:tcPr/>
          <w:p>
            <w:pPr>
              <w:pStyle w:val="Compact"/>
            </w:pPr>
            <w:r>
              <w:t xml:space="preserve">Low</w:t>
            </w:r>
          </w:p>
        </w:tc>
      </w:tr>
      <w:tr>
        <w:tc>
          <w:tcPr/>
          <w:p>
            <w:pPr>
              <w:pStyle w:val="Compact"/>
            </w:pPr>
            <w:r>
              <w:t xml:space="preserve">TD-010</w:t>
            </w:r>
          </w:p>
        </w:tc>
        <w:tc>
          <w:tcPr/>
          <w:p>
            <w:pPr>
              <w:pStyle w:val="Compact"/>
            </w:pPr>
            <w:r>
              <w:t xml:space="preserve">Persistence tests against a real SQL Server (Testcontainers).</w:t>
            </w:r>
          </w:p>
        </w:tc>
        <w:tc>
          <w:tcPr/>
          <w:p>
            <w:pPr>
              <w:pStyle w:val="Compact"/>
            </w:pPr>
            <w:r>
              <w:t xml:space="preserve">Low</w:t>
            </w:r>
          </w:p>
        </w:tc>
      </w:tr>
      <w:tr>
        <w:tc>
          <w:tcPr/>
          <w:p>
            <w:pPr>
              <w:pStyle w:val="Compact"/>
            </w:pPr>
            <w:r>
              <w:t xml:space="preserve">TD-011</w:t>
            </w:r>
          </w:p>
        </w:tc>
        <w:tc>
          <w:tcPr/>
          <w:p>
            <w:pPr>
              <w:pStyle w:val="Compact"/>
            </w:pPr>
            <w:r>
              <w:t xml:space="preserve">Outbox for events.</w:t>
            </w:r>
          </w:p>
        </w:tc>
        <w:tc>
          <w:tcPr/>
          <w:p>
            <w:pPr>
              <w:pStyle w:val="Compact"/>
            </w:pPr>
            <w:r>
              <w:t xml:space="preserve">Low</w:t>
            </w:r>
          </w:p>
        </w:tc>
      </w:tr>
      <w:tr>
        <w:tc>
          <w:tcPr/>
          <w:p>
            <w:pPr>
              <w:pStyle w:val="Compact"/>
            </w:pPr>
            <w:r>
              <w:t xml:space="preserve">TD-012</w:t>
            </w:r>
          </w:p>
        </w:tc>
        <w:tc>
          <w:tcPr/>
          <w:p>
            <w:pPr>
              <w:pStyle w:val="Compact"/>
            </w:pPr>
            <w:r>
              <w:t xml:space="preserve">Metrics with Micrometer and Prometheus.</w:t>
            </w:r>
          </w:p>
        </w:tc>
        <w:tc>
          <w:tcPr/>
          <w:p>
            <w:pPr>
              <w:pStyle w:val="Compact"/>
            </w:pPr>
            <w:r>
              <w:t xml:space="preserve">Low</w:t>
            </w:r>
          </w:p>
        </w:tc>
      </w:tr>
      <w:tr>
        <w:tc>
          <w:tcPr/>
          <w:p>
            <w:pPr>
              <w:pStyle w:val="Compact"/>
            </w:pPr>
            <w:r>
              <w:t xml:space="preserve">TD-019</w:t>
            </w:r>
          </w:p>
        </w:tc>
        <w:tc>
          <w:tcPr/>
          <w:p>
            <w:pPr>
              <w:pStyle w:val="Compact"/>
            </w:pPr>
            <w:r>
              <w:t xml:space="preserve">payment changelogs with their own numbering.</w:t>
            </w:r>
          </w:p>
        </w:tc>
        <w:tc>
          <w:tcPr/>
          <w:p>
            <w:pPr>
              <w:pStyle w:val="Compact"/>
            </w:pPr>
            <w:r>
              <w:t xml:space="preserve">Low</w:t>
            </w:r>
          </w:p>
        </w:tc>
      </w:tr>
    </w:tbl>
    <w:p>
      <w:pPr>
        <w:pStyle w:val="BodyText"/>
      </w:pPr>
      <w:r>
        <w:rPr>
          <w:i/>
          <w:iCs/>
        </w:rPr>
        <w:t xml:space="preserve">Note.</w:t>
      </w:r>
      <w:r>
        <w:t xml:space="preserve"> </w:t>
      </w:r>
      <w:r>
        <w:t xml:space="preserve">Source:</w:t>
      </w:r>
      <w:r>
        <w:t xml:space="preserve"> </w:t>
      </w:r>
      <w:r>
        <w:rPr>
          <w:i/>
          <w:iCs/>
        </w:rPr>
        <w:t xml:space="preserve">15-project-control/technical-backlog.md</w:t>
      </w:r>
      <w:r>
        <w:t xml:space="preserve"> </w:t>
      </w:r>
      <w:r>
        <w:t xml:space="preserve">of the documentation (Vehicle Washing Development Team, 2026a), reviewed against the code on October 16, 2026. Between October 8 and 16, 2026, TD-001, TD-002, TD-003, TD-009, TD-013, TD-014, TD-015, TD-016, TD-017, TD-018, TD-020, and TD-021 were resolved; their closure is recorded in the corrective, preventive, and improvement actions document. TD-006 was also closed on October 19, 2026, with continuous integration in GitHub Actions.</w:t>
      </w:r>
    </w:p>
    <w:bookmarkEnd w:id="106"/>
    <w:bookmarkStart w:id="107" w:name="Xf4b8d5f338441786a3f26a5e6940ccb149eb8d7"/>
    <w:p>
      <w:pPr>
        <w:pStyle w:val="Heading3"/>
      </w:pPr>
      <w:r>
        <w:t xml:space="preserve">16.8 Recommended Evolution</w:t>
      </w:r>
    </w:p>
    <w:p>
      <w:pPr>
        <w:pStyle w:val="FirstParagraph"/>
      </w:pPr>
      <w:r>
        <w:t xml:space="preserve">If the project leaves the academic scope, the documentation identifies as natural evolution: RS256 signature, refresh tokens, a request rate limit, Outbox, one database login per service (or one database per service), audit triggers, real enforcement of the permission matrix, mTLS between services, observability (metrics and tracing), image storage outside the database, and a payment gateway. Each change requires an ADR.</w:t>
      </w:r>
    </w:p>
    <w:bookmarkEnd w:id="107"/>
    <w:bookmarkEnd w:id="108"/>
    <w:bookmarkStart w:id="109" w:name="Xcb2c5206267be671a73ab6047a9b2598eced39d"/>
    <w:p>
      <w:pPr>
        <w:pStyle w:val="Heading2"/>
      </w:pPr>
      <w:r>
        <w:t xml:space="preserve">17. Glossary</w:t>
      </w:r>
    </w:p>
    <w:p>
      <w:pPr>
        <w:pStyle w:val="FirstParagraph"/>
      </w:pPr>
      <w:r>
        <w:rPr>
          <w:b/>
          <w:bCs/>
        </w:rPr>
        <w:t xml:space="preserve">Table 28</w:t>
      </w:r>
    </w:p>
    <w:p>
      <w:pPr>
        <w:pStyle w:val="BodyText"/>
      </w:pPr>
      <w:r>
        <w:rPr>
          <w:i/>
          <w:iCs/>
        </w:rPr>
        <w:t xml:space="preserve">Technical 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ADR</w:t>
            </w:r>
          </w:p>
        </w:tc>
        <w:tc>
          <w:tcPr/>
          <w:p>
            <w:pPr>
              <w:pStyle w:val="Compact"/>
            </w:pPr>
            <w:r>
              <w:t xml:space="preserve">Architecture Decision Record.</w:t>
            </w:r>
          </w:p>
        </w:tc>
      </w:tr>
      <w:tr>
        <w:tc>
          <w:tcPr/>
          <w:p>
            <w:pPr>
              <w:pStyle w:val="Compact"/>
            </w:pPr>
            <w:r>
              <w:t xml:space="preserve">Aggregate</w:t>
            </w:r>
          </w:p>
        </w:tc>
        <w:tc>
          <w:tcPr/>
          <w:p>
            <w:pPr>
              <w:pStyle w:val="Compact"/>
            </w:pPr>
            <w:r>
              <w:t xml:space="preserve">Group of domain objects kept consistent together, with a root (Evans, 2004); for example, Payment.</w:t>
            </w:r>
          </w:p>
        </w:tc>
      </w:tr>
      <w:tr>
        <w:tc>
          <w:tcPr/>
          <w:p>
            <w:pPr>
              <w:pStyle w:val="Compact"/>
            </w:pPr>
            <w:r>
              <w:t xml:space="preserve">API Gateway</w:t>
            </w:r>
          </w:p>
        </w:tc>
        <w:tc>
          <w:tcPr/>
          <w:p>
            <w:pPr>
              <w:pStyle w:val="Compact"/>
            </w:pPr>
            <w:r>
              <w:t xml:space="preserve">Single external entry point that routes the requests; it does not validate tokens in this system.</w:t>
            </w:r>
          </w:p>
        </w:tc>
      </w:tr>
      <w:tr>
        <w:tc>
          <w:tcPr/>
          <w:p>
            <w:pPr>
              <w:pStyle w:val="Compact"/>
            </w:pPr>
            <w:r>
              <w:t xml:space="preserve">Hexagonal architecture</w:t>
            </w:r>
          </w:p>
        </w:tc>
        <w:tc>
          <w:tcPr/>
          <w:p>
            <w:pPr>
              <w:pStyle w:val="Compact"/>
            </w:pPr>
            <w:r>
              <w:t xml:space="preserve">Ports and adapters style in which the domain does not depend on the infrastructure (Cockburn, 2005).</w:t>
            </w:r>
          </w:p>
        </w:tc>
      </w:tr>
      <w:tr>
        <w:tc>
          <w:tcPr/>
          <w:p>
            <w:pPr>
              <w:pStyle w:val="Compact"/>
            </w:pPr>
            <w:r>
              <w:t xml:space="preserve">Bay</w:t>
            </w:r>
          </w:p>
        </w:tc>
        <w:tc>
          <w:tcPr/>
          <w:p>
            <w:pPr>
              <w:pStyle w:val="Compact"/>
            </w:pPr>
            <w:r>
              <w:t xml:space="preserve">Physical washing station; the number of active bays is the capacity.</w:t>
            </w:r>
          </w:p>
        </w:tc>
      </w:tr>
      <w:tr>
        <w:tc>
          <w:tcPr/>
          <w:p>
            <w:pPr>
              <w:pStyle w:val="Compact"/>
            </w:pPr>
            <w:r>
              <w:t xml:space="preserve">Correlation id</w:t>
            </w:r>
          </w:p>
        </w:tc>
        <w:tc>
          <w:tcPr/>
          <w:p>
            <w:pPr>
              <w:pStyle w:val="Compact"/>
            </w:pPr>
            <w:r>
              <w:t xml:space="preserve">Identifier that follows a request through the gateway, the services, and the messages.</w:t>
            </w:r>
          </w:p>
        </w:tc>
      </w:tr>
      <w:tr>
        <w:tc>
          <w:tcPr/>
          <w:p>
            <w:pPr>
              <w:pStyle w:val="Compact"/>
            </w:pPr>
            <w:r>
              <w:t xml:space="preserve">Dead-letter queue (DLQ)</w:t>
            </w:r>
          </w:p>
        </w:tc>
        <w:tc>
          <w:tcPr/>
          <w:p>
            <w:pPr>
              <w:pStyle w:val="Compact"/>
            </w:pPr>
            <w:r>
              <w:t xml:space="preserve">Queue where the messages that failed after the retries are kept.</w:t>
            </w:r>
          </w:p>
        </w:tc>
      </w:tr>
      <w:tr>
        <w:tc>
          <w:tcPr/>
          <w:p>
            <w:pPr>
              <w:pStyle w:val="Compact"/>
            </w:pPr>
            <w:r>
              <w:t xml:space="preserve">Domain event</w:t>
            </w:r>
          </w:p>
        </w:tc>
        <w:tc>
          <w:tcPr/>
          <w:p>
            <w:pPr>
              <w:pStyle w:val="Compact"/>
            </w:pPr>
            <w:r>
              <w:t xml:space="preserve">Business fact published so that other services react.</w:t>
            </w:r>
          </w:p>
        </w:tc>
      </w:tr>
      <w:tr>
        <w:tc>
          <w:tcPr/>
          <w:p>
            <w:pPr>
              <w:pStyle w:val="Compact"/>
            </w:pPr>
            <w:r>
              <w:t xml:space="preserve">Idempotency</w:t>
            </w:r>
          </w:p>
        </w:tc>
        <w:tc>
          <w:tcPr/>
          <w:p>
            <w:pPr>
              <w:pStyle w:val="Compact"/>
            </w:pPr>
            <w:r>
              <w:t xml:space="preserve">Processing the same event more than once without duplicate effects.</w:t>
            </w:r>
          </w:p>
        </w:tc>
      </w:tr>
      <w:tr>
        <w:tc>
          <w:tcPr/>
          <w:p>
            <w:pPr>
              <w:pStyle w:val="Compact"/>
            </w:pPr>
            <w:r>
              <w:t xml:space="preserve">JWT</w:t>
            </w:r>
          </w:p>
        </w:tc>
        <w:tc>
          <w:tcPr/>
          <w:p>
            <w:pPr>
              <w:pStyle w:val="Compact"/>
            </w:pPr>
            <w:r>
              <w:t xml:space="preserve">JSON Web Token: signed token that carries identity and roles (Jones et al., 2015).</w:t>
            </w:r>
          </w:p>
        </w:tc>
      </w:tr>
      <w:tr>
        <w:tc>
          <w:tcPr/>
          <w:p>
            <w:pPr>
              <w:pStyle w:val="Compact"/>
            </w:pPr>
            <w:r>
              <w:t xml:space="preserve">Ledger</w:t>
            </w:r>
          </w:p>
        </w:tc>
        <w:tc>
          <w:tcPr/>
          <w:p>
            <w:pPr>
              <w:pStyle w:val="Compact"/>
            </w:pPr>
            <w:r>
              <w:t xml:space="preserve">Record of the point movements of each customer; the balance is that of the last movement.</w:t>
            </w:r>
          </w:p>
        </w:tc>
      </w:tr>
      <w:tr>
        <w:tc>
          <w:tcPr/>
          <w:p>
            <w:pPr>
              <w:pStyle w:val="Compact"/>
            </w:pPr>
            <w:r>
              <w:t xml:space="preserve">Liquibase</w:t>
            </w:r>
          </w:p>
        </w:tc>
        <w:tc>
          <w:tcPr/>
          <w:p>
            <w:pPr>
              <w:pStyle w:val="Compact"/>
            </w:pPr>
            <w:r>
              <w:t xml:space="preserve">Tool to version and migrate the database schema.</w:t>
            </w:r>
          </w:p>
        </w:tc>
      </w:tr>
      <w:tr>
        <w:tc>
          <w:tcPr/>
          <w:p>
            <w:pPr>
              <w:pStyle w:val="Compact"/>
            </w:pPr>
            <w:r>
              <w:t xml:space="preserve">Logical deletion</w:t>
            </w:r>
          </w:p>
        </w:tc>
        <w:tc>
          <w:tcPr/>
          <w:p>
            <w:pPr>
              <w:pStyle w:val="Compact"/>
            </w:pPr>
            <w:r>
              <w:t xml:space="preserve">Mark</w:t>
            </w:r>
            <w:r>
              <w:t xml:space="preserve"> </w:t>
            </w:r>
            <w:r>
              <w:rPr>
                <w:i/>
                <w:iCs/>
              </w:rPr>
              <w:t xml:space="preserve">deleted_at</w:t>
            </w:r>
            <w:r>
              <w:t xml:space="preserve"> </w:t>
            </w:r>
            <w:r>
              <w:t xml:space="preserve">instead of deleting the row.</w:t>
            </w:r>
          </w:p>
        </w:tc>
      </w:tr>
      <w:tr>
        <w:tc>
          <w:tcPr/>
          <w:p>
            <w:pPr>
              <w:pStyle w:val="Compact"/>
            </w:pPr>
            <w:r>
              <w:t xml:space="preserve">Outbox</w:t>
            </w:r>
          </w:p>
        </w:tc>
        <w:tc>
          <w:tcPr/>
          <w:p>
            <w:pPr>
              <w:pStyle w:val="Compact"/>
            </w:pPr>
            <w:r>
              <w:t xml:space="preserve">Pattern that stores events in the same transaction before publishing them; not adopted.</w:t>
            </w:r>
          </w:p>
        </w:tc>
      </w:tr>
      <w:tr>
        <w:tc>
          <w:tcPr/>
          <w:p>
            <w:pPr>
              <w:pStyle w:val="Compact"/>
            </w:pPr>
            <w:r>
              <w:t xml:space="preserve">Problem details</w:t>
            </w:r>
          </w:p>
        </w:tc>
        <w:tc>
          <w:tcPr/>
          <w:p>
            <w:pPr>
              <w:pStyle w:val="Compact"/>
            </w:pPr>
            <w:r>
              <w:t xml:space="preserve">Standard format of HTTP errors (RFC 9457) with a stable code.</w:t>
            </w:r>
          </w:p>
        </w:tc>
      </w:tr>
      <w:tr>
        <w:tc>
          <w:tcPr/>
          <w:p>
            <w:pPr>
              <w:pStyle w:val="Compact"/>
            </w:pPr>
            <w:r>
              <w:t xml:space="preserve">Topic exchange</w:t>
            </w:r>
          </w:p>
        </w:tc>
        <w:tc>
          <w:tcPr/>
          <w:p>
            <w:pPr>
              <w:pStyle w:val="Compact"/>
            </w:pPr>
            <w:r>
              <w:t xml:space="preserve">RabbitMQ exchange that routes messages by routing keys.</w:t>
            </w:r>
          </w:p>
        </w:tc>
      </w:tr>
      <w:tr>
        <w:tc>
          <w:tcPr/>
          <w:p>
            <w:pPr>
              <w:pStyle w:val="Compact"/>
            </w:pPr>
            <w:r>
              <w:t xml:space="preserve">Value object</w:t>
            </w:r>
          </w:p>
        </w:tc>
        <w:tc>
          <w:tcPr/>
          <w:p>
            <w:pPr>
              <w:pStyle w:val="Compact"/>
            </w:pPr>
            <w:r>
              <w:t xml:space="preserve">Object defined by its values (for example, LicensePlate or EmailAddress).</w:t>
            </w:r>
          </w:p>
        </w:tc>
      </w:tr>
    </w:tbl>
    <w:p>
      <w:pPr>
        <w:pStyle w:val="BodyText"/>
      </w:pPr>
      <w:r>
        <w:rPr>
          <w:i/>
          <w:iCs/>
        </w:rPr>
        <w:t xml:space="preserve">Note.</w:t>
      </w:r>
      <w:r>
        <w:t xml:space="preserve"> </w:t>
      </w:r>
      <w:r>
        <w:t xml:space="preserve">Prepared by the authors from the glossary of the project and the references cited.</w:t>
      </w:r>
    </w:p>
    <w:bookmarkEnd w:id="109"/>
    <w:bookmarkStart w:id="122" w:name="references"/>
    <w:p>
      <w:pPr>
        <w:pStyle w:val="Heading2"/>
      </w:pPr>
      <w:r>
        <w:t xml:space="preserve">References</w:t>
      </w:r>
    </w:p>
    <w:p>
      <w:pPr>
        <w:pStyle w:val="FirstParagraph"/>
      </w:pPr>
      <w:r>
        <w:t xml:space="preserve">Cockburn, A. (2005).</w:t>
      </w:r>
      <w:r>
        <w:t xml:space="preserve"> </w:t>
      </w:r>
      <w:r>
        <w:rPr>
          <w:i/>
          <w:iCs/>
        </w:rPr>
        <w:t xml:space="preserve">Hexagonal architecture</w:t>
      </w:r>
      <w:r>
        <w:t xml:space="preserve">.</w:t>
      </w:r>
      <w:r>
        <w:t xml:space="preserve"> </w:t>
      </w:r>
      <w:hyperlink r:id="rId110">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111">
        <w:r>
          <w:rPr>
            <w:rStyle w:val="Hyperlink"/>
          </w:rPr>
          <w:t xml:space="preserve">http://www.secretariasenado.gov.co/senado/basedoc/ley_1581_2012.html</w:t>
        </w:r>
      </w:hyperlink>
    </w:p>
    <w:p>
      <w:pPr>
        <w:pStyle w:val="BodyText"/>
      </w:pPr>
      <w:r>
        <w:t xml:space="preserve">Evans, E. (2004).</w:t>
      </w:r>
      <w:r>
        <w:t xml:space="preserve"> </w:t>
      </w:r>
      <w:r>
        <w:rPr>
          <w:i/>
          <w:iCs/>
        </w:rPr>
        <w:t xml:space="preserve">Domain-driven design: Tackling complexity in the heart of software</w:t>
      </w:r>
      <w:r>
        <w:t xml:space="preserve">. Addison-Wesley.</w:t>
      </w:r>
    </w:p>
    <w:p>
      <w:pPr>
        <w:pStyle w:val="BodyText"/>
      </w:pPr>
      <w:r>
        <w:t xml:space="preserve">Fielding, R. T. (2000).</w:t>
      </w:r>
      <w:r>
        <w:t xml:space="preserve"> </w:t>
      </w:r>
      <w:r>
        <w:rPr>
          <w:i/>
          <w:iCs/>
        </w:rPr>
        <w:t xml:space="preserve">Architectural styles and the design of network-based software architectures</w:t>
      </w:r>
      <w:r>
        <w:t xml:space="preserve"> </w:t>
      </w:r>
      <w:r>
        <w:t xml:space="preserve">[Doctoral dissertation, University of California, Irvine].</w:t>
      </w:r>
      <w:r>
        <w:t xml:space="preserve"> </w:t>
      </w:r>
      <w:hyperlink r:id="rId112">
        <w:r>
          <w:rPr>
            <w:rStyle w:val="Hyperlink"/>
          </w:rPr>
          <w:t xml:space="preserve">https://ics.uci.edu/~fielding/pubs/dissertation/top.htm</w:t>
        </w:r>
      </w:hyperlink>
    </w:p>
    <w:p>
      <w:pPr>
        <w:pStyle w:val="BodyText"/>
      </w:pPr>
      <w:r>
        <w:t xml:space="preserve">Hohpe, G., &amp; Woolf, B. (2003).</w:t>
      </w:r>
      <w:r>
        <w:t xml:space="preserve"> </w:t>
      </w:r>
      <w:r>
        <w:rPr>
          <w:i/>
          <w:iCs/>
        </w:rPr>
        <w:t xml:space="preserve">Enterprise integration patterns: Designing, building, and deploying messaging solutions</w:t>
      </w:r>
      <w:r>
        <w:t xml:space="preserve">. Addison-Wesley.</w:t>
      </w:r>
    </w:p>
    <w:p>
      <w:pPr>
        <w:pStyle w:val="BodyText"/>
      </w:pPr>
      <w:r>
        <w:t xml:space="preserve">Jones, M., Bradley, J., &amp; Sakimura, N. (2015).</w:t>
      </w:r>
      <w:r>
        <w:t xml:space="preserve"> </w:t>
      </w:r>
      <w:r>
        <w:rPr>
          <w:i/>
          <w:iCs/>
        </w:rPr>
        <w:t xml:space="preserve">JSON Web Token (JWT)</w:t>
      </w:r>
      <w:r>
        <w:t xml:space="preserve"> </w:t>
      </w:r>
      <w:r>
        <w:t xml:space="preserve">(RFC 7519). Internet Engineering Task Force.</w:t>
      </w:r>
      <w:r>
        <w:t xml:space="preserve"> </w:t>
      </w:r>
      <w:hyperlink r:id="rId113">
        <w:r>
          <w:rPr>
            <w:rStyle w:val="Hyperlink"/>
          </w:rPr>
          <w:t xml:space="preserve">https://www.rfc-editor.org/rfc/rfc7519</w:t>
        </w:r>
      </w:hyperlink>
    </w:p>
    <w:p>
      <w:pPr>
        <w:pStyle w:val="BodyText"/>
      </w:pPr>
      <w:r>
        <w:t xml:space="preserve">Newman, S. (2021).</w:t>
      </w:r>
      <w:r>
        <w:t xml:space="preserve"> </w:t>
      </w:r>
      <w:r>
        <w:rPr>
          <w:i/>
          <w:iCs/>
        </w:rPr>
        <w:t xml:space="preserve">Building microservices: Designing fine-grained systems</w:t>
      </w:r>
      <w:r>
        <w:t xml:space="preserve"> </w:t>
      </w:r>
      <w:r>
        <w:t xml:space="preserve">(2nd ed.). O'Reilly Media.</w:t>
      </w:r>
    </w:p>
    <w:p>
      <w:pPr>
        <w:pStyle w:val="BodyText"/>
      </w:pPr>
      <w:r>
        <w:t xml:space="preserve">Nottingham, M., Wilde, E., &amp; Dalal, S. (2023).</w:t>
      </w:r>
      <w:r>
        <w:t xml:space="preserve"> </w:t>
      </w:r>
      <w:r>
        <w:rPr>
          <w:i/>
          <w:iCs/>
        </w:rPr>
        <w:t xml:space="preserve">Problem details for HTTP APIs</w:t>
      </w:r>
      <w:r>
        <w:t xml:space="preserve"> </w:t>
      </w:r>
      <w:r>
        <w:t xml:space="preserve">(RFC 9457). Internet Engineering Task Force.</w:t>
      </w:r>
      <w:r>
        <w:t xml:space="preserve"> </w:t>
      </w:r>
      <w:hyperlink r:id="rId114">
        <w:r>
          <w:rPr>
            <w:rStyle w:val="Hyperlink"/>
          </w:rPr>
          <w:t xml:space="preserve">https://www.rfc-editor.org/rfc/rfc9457</w:t>
        </w:r>
      </w:hyperlink>
    </w:p>
    <w:p>
      <w:pPr>
        <w:pStyle w:val="BodyText"/>
      </w:pPr>
      <w:r>
        <w:t xml:space="preserve">OWASP Foundation. (2021).</w:t>
      </w:r>
      <w:r>
        <w:t xml:space="preserve"> </w:t>
      </w:r>
      <w:r>
        <w:rPr>
          <w:i/>
          <w:iCs/>
        </w:rPr>
        <w:t xml:space="preserve">OWASP Top 10:2021</w:t>
      </w:r>
      <w:r>
        <w:t xml:space="preserve">.</w:t>
      </w:r>
      <w:r>
        <w:t xml:space="preserve"> </w:t>
      </w:r>
      <w:hyperlink r:id="rId115">
        <w:r>
          <w:rPr>
            <w:rStyle w:val="Hyperlink"/>
          </w:rPr>
          <w:t xml:space="preserve">https://owasp.org/Top10/</w:t>
        </w:r>
      </w:hyperlink>
    </w:p>
    <w:p>
      <w:pPr>
        <w:pStyle w:val="BodyText"/>
      </w:pPr>
      <w:r>
        <w:t xml:space="preserve">Provos, N., &amp; Mazières, D. (1999). A future-adaptable password scheme. In</w:t>
      </w:r>
      <w:r>
        <w:t xml:space="preserve"> </w:t>
      </w:r>
      <w:r>
        <w:rPr>
          <w:i/>
          <w:iCs/>
        </w:rPr>
        <w:t xml:space="preserve">Proceedings of the 1999 USENIX Annual Technical Conference, FREENIX Track</w:t>
      </w:r>
      <w:r>
        <w:t xml:space="preserve"> </w:t>
      </w:r>
      <w:r>
        <w:t xml:space="preserve">(pp. 81–91). USENIX Association.</w:t>
      </w:r>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116">
        <w:r>
          <w:rPr>
            <w:rStyle w:val="Hyperlink"/>
          </w:rPr>
          <w:t xml:space="preserve">https://github.com/code-sena/vehicle-w-docs</w:t>
        </w:r>
      </w:hyperlink>
    </w:p>
    <w:p>
      <w:pPr>
        <w:pStyle w:val="BodyText"/>
      </w:pPr>
      <w:r>
        <w:t xml:space="preserve">Vehicle Washing Development Team. (2026b).</w:t>
      </w:r>
      <w:r>
        <w:t xml:space="preserve"> </w:t>
      </w:r>
      <w:r>
        <w:rPr>
          <w:i/>
          <w:iCs/>
        </w:rPr>
        <w:t xml:space="preserve">Front-end-proyecto-web</w:t>
      </w:r>
      <w:r>
        <w:t xml:space="preserve"> </w:t>
      </w:r>
      <w:r>
        <w:t xml:space="preserve">(develop branch) [Computer software]. GitHub.</w:t>
      </w:r>
      <w:r>
        <w:t xml:space="preserve"> </w:t>
      </w:r>
      <w:hyperlink r:id="rId117">
        <w:r>
          <w:rPr>
            <w:rStyle w:val="Hyperlink"/>
          </w:rPr>
          <w:t xml:space="preserve">https://github.com/BrayanCABRERA123/Front-end-proyecto-web</w:t>
        </w:r>
      </w:hyperlink>
    </w:p>
    <w:p>
      <w:pPr>
        <w:pStyle w:val="BodyText"/>
      </w:pPr>
      <w:r>
        <w:t xml:space="preserve">Vehicle Washing Development Team. (2026c).</w:t>
      </w:r>
      <w:r>
        <w:t xml:space="preserve"> </w:t>
      </w:r>
      <w:r>
        <w:rPr>
          <w:i/>
          <w:iCs/>
        </w:rPr>
        <w:t xml:space="preserve">lavarapido-customer-service</w:t>
      </w:r>
      <w:r>
        <w:t xml:space="preserve"> </w:t>
      </w:r>
      <w:r>
        <w:t xml:space="preserve">(develop branch) [Computer software]. GitHub.</w:t>
      </w:r>
      <w:r>
        <w:t xml:space="preserve"> </w:t>
      </w:r>
      <w:hyperlink r:id="rId118">
        <w:r>
          <w:rPr>
            <w:rStyle w:val="Hyperlink"/>
          </w:rPr>
          <w:t xml:space="preserve">https://github.com/camiloguilombo12/lavarapido-customer-service</w:t>
        </w:r>
      </w:hyperlink>
    </w:p>
    <w:p>
      <w:pPr>
        <w:pStyle w:val="BodyText"/>
      </w:pPr>
      <w:r>
        <w:t xml:space="preserve">Vehicle Washing Development Team. (2026d).</w:t>
      </w:r>
      <w:r>
        <w:t xml:space="preserve"> </w:t>
      </w:r>
      <w:r>
        <w:rPr>
          <w:i/>
          <w:iCs/>
        </w:rPr>
        <w:t xml:space="preserve">lavarapido-infra</w:t>
      </w:r>
      <w:r>
        <w:t xml:space="preserve"> </w:t>
      </w:r>
      <w:r>
        <w:t xml:space="preserve">(develop branch) [Computer software]. GitHub.</w:t>
      </w:r>
      <w:r>
        <w:t xml:space="preserve"> </w:t>
      </w:r>
      <w:hyperlink r:id="rId119">
        <w:r>
          <w:rPr>
            <w:rStyle w:val="Hyperlink"/>
          </w:rPr>
          <w:t xml:space="preserve">https://github.com/BrayanCABRERA123/lavarapido-infra</w:t>
        </w:r>
      </w:hyperlink>
    </w:p>
    <w:p>
      <w:pPr>
        <w:pStyle w:val="BodyText"/>
      </w:pPr>
      <w:r>
        <w:t xml:space="preserve">Vehicle Washing Development Team. (2026e).</w:t>
      </w:r>
      <w:r>
        <w:t xml:space="preserve"> </w:t>
      </w:r>
      <w:r>
        <w:rPr>
          <w:i/>
          <w:iCs/>
        </w:rPr>
        <w:t xml:space="preserve">lavarapido-payment-service</w:t>
      </w:r>
      <w:r>
        <w:t xml:space="preserve"> </w:t>
      </w:r>
      <w:r>
        <w:t xml:space="preserve">(develop branch) [Computer software]. GitHub.</w:t>
      </w:r>
      <w:r>
        <w:t xml:space="preserve"> </w:t>
      </w:r>
      <w:hyperlink r:id="rId120">
        <w:r>
          <w:rPr>
            <w:rStyle w:val="Hyperlink"/>
          </w:rPr>
          <w:t xml:space="preserve">https://github.com/merari0322/lavarapido-payment-service</w:t>
        </w:r>
      </w:hyperlink>
    </w:p>
    <w:p>
      <w:pPr>
        <w:pStyle w:val="BodyText"/>
      </w:pPr>
      <w:r>
        <w:t xml:space="preserve">Vehicle Washing Development Team. (2026f).</w:t>
      </w:r>
      <w:r>
        <w:t xml:space="preserve"> </w:t>
      </w:r>
      <w:r>
        <w:rPr>
          <w:i/>
          <w:iCs/>
        </w:rPr>
        <w:t xml:space="preserve">lavarapido-security-service</w:t>
      </w:r>
      <w:r>
        <w:t xml:space="preserve"> </w:t>
      </w:r>
      <w:r>
        <w:t xml:space="preserve">(develop branch) [Computer software]. GitHub.</w:t>
      </w:r>
      <w:r>
        <w:t xml:space="preserve"> </w:t>
      </w:r>
      <w:hyperlink r:id="rId121">
        <w:r>
          <w:rPr>
            <w:rStyle w:val="Hyperlink"/>
          </w:rPr>
          <w:t xml:space="preserve">https://github.com/BrayanCABRERA123/lavarapido-security-service</w:t>
        </w:r>
      </w:hyperlink>
    </w:p>
    <w:bookmarkEnd w:id="122"/>
    <w:bookmarkStart w:id="126" w:name="X0dfec30307d35ad53dd5c24971901dbae401842"/>
    <w:p>
      <w:pPr>
        <w:pStyle w:val="Heading2"/>
      </w:pPr>
      <w:r>
        <w:t xml:space="preserve">18. Annexes</w:t>
      </w:r>
    </w:p>
    <w:bookmarkStart w:id="123" w:name="annex-a-source-of-the-figures"/>
    <w:p>
      <w:pPr>
        <w:pStyle w:val="Heading3"/>
      </w:pPr>
      <w:r>
        <w:t xml:space="preserve">Annex A. Source of the Figures</w:t>
      </w:r>
    </w:p>
    <w:p>
      <w:pPr>
        <w:pStyle w:val="FirstParagraph"/>
      </w:pPr>
      <w:r>
        <w:t xml:space="preserve">Figures 1 and 3 are diagrams prepared from the code. Figure 2 was generated on October 16, 2026, from the real database, with all the services started, so it shows the 57 tables as they exist. No figure contains secrets or personal data.</w:t>
      </w:r>
    </w:p>
    <w:bookmarkEnd w:id="123"/>
    <w:bookmarkStart w:id="124" w:name="annex-b-discrepancies-detected"/>
    <w:p>
      <w:pPr>
        <w:pStyle w:val="Heading3"/>
      </w:pPr>
      <w:r>
        <w:t xml:space="preserve">Annex B. Discrepancies Detected</w:t>
      </w:r>
    </w:p>
    <w:p>
      <w:pPr>
        <w:pStyle w:val="FirstParagraph"/>
      </w:pPr>
      <w:r>
        <w:t xml:space="preserve">Table 29 gathers the contradictions found between the code, the project documentation, and version 2.0 of the manuals. Each one must be resolved before the final delivery.</w:t>
      </w:r>
    </w:p>
    <w:p>
      <w:pPr>
        <w:pStyle w:val="BodyText"/>
      </w:pPr>
      <w:r>
        <w:rPr>
          <w:b/>
          <w:bCs/>
        </w:rPr>
        <w:t xml:space="preserve">Table 29</w:t>
      </w:r>
    </w:p>
    <w:p>
      <w:pPr>
        <w:pStyle w:val="BodyText"/>
      </w:pPr>
      <w:r>
        <w:rPr>
          <w:i/>
          <w:iCs/>
        </w:rPr>
        <w:t xml:space="preserve">Discrepancies and Decision Adopted in This Manual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Discrepancy</w:t>
            </w:r>
          </w:p>
        </w:tc>
        <w:tc>
          <w:tcPr/>
          <w:p>
            <w:pPr>
              <w:pStyle w:val="Compact"/>
            </w:pPr>
            <w:r>
              <w:t xml:space="preserve">Criterion used here</w:t>
            </w:r>
          </w:p>
        </w:tc>
      </w:tr>
      <w:tr>
        <w:tc>
          <w:tcPr/>
          <w:p>
            <w:pPr>
              <w:pStyle w:val="Compact"/>
            </w:pPr>
            <w:r>
              <w:t xml:space="preserve">Stack of the services</w:t>
            </w:r>
          </w:p>
        </w:tc>
        <w:tc>
          <w:tcPr/>
          <w:p>
            <w:pPr>
              <w:pStyle w:val="Compact"/>
            </w:pPr>
            <w:r>
              <w:t xml:space="preserve">Version 2.0 stated Java 21 and Spring Boot 3 in the six services.</w:t>
            </w:r>
          </w:p>
        </w:tc>
        <w:tc>
          <w:tcPr/>
          <w:p>
            <w:pPr>
              <w:pStyle w:val="Compact"/>
            </w:pPr>
            <w:r>
              <w:t xml:space="preserve">Code: Spring Boot 4.0.8 in the Java services and .NET 8 in payment-service (ADR-013).</w:t>
            </w:r>
          </w:p>
        </w:tc>
      </w:tr>
      <w:tr>
        <w:tc>
          <w:tcPr/>
          <w:p>
            <w:pPr>
              <w:pStyle w:val="Compact"/>
            </w:pPr>
            <w:r>
              <w:t xml:space="preserve">Migrations</w:t>
            </w:r>
          </w:p>
        </w:tc>
        <w:tc>
          <w:tcPr/>
          <w:p>
            <w:pPr>
              <w:pStyle w:val="Compact"/>
            </w:pPr>
            <w:r>
              <w:t xml:space="preserve">Version 2.0 described a single master changelog for the whole database.</w:t>
            </w:r>
          </w:p>
        </w:tc>
        <w:tc>
          <w:tcPr/>
          <w:p>
            <w:pPr>
              <w:pStyle w:val="Compact"/>
            </w:pPr>
            <w:r>
              <w:t xml:space="preserve">Code and migration strategy: one changelog per service applied at startup; payment through payment-migrate.</w:t>
            </w:r>
          </w:p>
        </w:tc>
      </w:tr>
      <w:tr>
        <w:tc>
          <w:tcPr/>
          <w:p>
            <w:pPr>
              <w:pStyle w:val="Compact"/>
            </w:pPr>
            <w:r>
              <w:t xml:space="preserve">Gateway</w:t>
            </w:r>
          </w:p>
        </w:tc>
        <w:tc>
          <w:tcPr/>
          <w:p>
            <w:pPr>
              <w:pStyle w:val="Compact"/>
            </w:pPr>
            <w:r>
              <w:t xml:space="preserve">Version 2.0 said that the gateway rejects invalid JWTs at the edge.</w:t>
            </w:r>
          </w:p>
        </w:tc>
        <w:tc>
          <w:tcPr/>
          <w:p>
            <w:pPr>
              <w:pStyle w:val="Compact"/>
            </w:pPr>
            <w:r>
              <w:t xml:space="preserve">Gateway documentation and ADR-006: it does not validate tokens; each service does.</w:t>
            </w:r>
          </w:p>
        </w:tc>
      </w:tr>
      <w:tr>
        <w:tc>
          <w:tcPr/>
          <w:p>
            <w:pPr>
              <w:pStyle w:val="Compact"/>
            </w:pPr>
            <w:r>
              <w:t xml:space="preserve">Account lockout</w:t>
            </w:r>
          </w:p>
        </w:tc>
        <w:tc>
          <w:tcPr/>
          <w:p>
            <w:pPr>
              <w:pStyle w:val="Compact"/>
            </w:pPr>
            <w:r>
              <w:t xml:space="preserve">Version 3.1 stated that it did not exist.</w:t>
            </w:r>
          </w:p>
        </w:tc>
        <w:tc>
          <w:tcPr/>
          <w:p>
            <w:pPr>
              <w:pStyle w:val="Compact"/>
            </w:pPr>
            <w:r>
              <w:t xml:space="preserve">Code of 2026-10-16: five failed attempts within 15 minutes lock the account for 15 minutes (RF-004b). Resolved.</w:t>
            </w:r>
          </w:p>
        </w:tc>
      </w:tr>
      <w:tr>
        <w:tc>
          <w:tcPr/>
          <w:p>
            <w:pPr>
              <w:pStyle w:val="Compact"/>
            </w:pPr>
            <w:r>
              <w:t xml:space="preserve">Operator assignment</w:t>
            </w:r>
          </w:p>
        </w:tc>
        <w:tc>
          <w:tcPr/>
          <w:p>
            <w:pPr>
              <w:pStyle w:val="Compact"/>
            </w:pPr>
            <w:r>
              <w:t xml:space="preserve">Version 3.1 stated manual assignment only and no choice by the customer.</w:t>
            </w:r>
          </w:p>
        </w:tc>
        <w:tc>
          <w:tcPr/>
          <w:p>
            <w:pPr>
              <w:pStyle w:val="Compact"/>
            </w:pPr>
            <w:r>
              <w:t xml:space="preserve">Code of 2026-10-16: automatic assignment when the booking is confirmed, with the optional choice of the customer (RF-008 and RF-010). Resolved.</w:t>
            </w:r>
          </w:p>
        </w:tc>
      </w:tr>
      <w:tr>
        <w:tc>
          <w:tcPr/>
          <w:p>
            <w:pPr>
              <w:pStyle w:val="Compact"/>
            </w:pPr>
            <w:r>
              <w:t xml:space="preserve">Audit trail</w:t>
            </w:r>
          </w:p>
        </w:tc>
        <w:tc>
          <w:tcPr/>
          <w:p>
            <w:pPr>
              <w:pStyle w:val="Compact"/>
            </w:pPr>
            <w:r>
              <w:t xml:space="preserve">The architecture says that triggers feed audit.audit_log.</w:t>
            </w:r>
          </w:p>
        </w:tc>
        <w:tc>
          <w:tcPr/>
          <w:p>
            <w:pPr>
              <w:pStyle w:val="Compact"/>
            </w:pPr>
            <w:r>
              <w:t xml:space="preserve">Code: the table exists but no trigger or service writes to it.</w:t>
            </w:r>
          </w:p>
        </w:tc>
      </w:tr>
      <w:tr>
        <w:tc>
          <w:tcPr/>
          <w:p>
            <w:pPr>
              <w:pStyle w:val="Compact"/>
            </w:pPr>
            <w:r>
              <w:t xml:space="preserve">Booking request</w:t>
            </w:r>
          </w:p>
        </w:tc>
        <w:tc>
          <w:tcPr/>
          <w:p>
            <w:pPr>
              <w:pStyle w:val="Compact"/>
            </w:pPr>
            <w:r>
              <w:t xml:space="preserve">Version 2.0 used customerVehicleId, scheduledStart, and services with quantity.</w:t>
            </w:r>
          </w:p>
        </w:tc>
        <w:tc>
          <w:tcPr/>
          <w:p>
            <w:pPr>
              <w:pStyle w:val="Compact"/>
            </w:pPr>
            <w:r>
              <w:t xml:space="preserve">Code: vehicleId, serviceIds, date, time, and notes.</w:t>
            </w:r>
          </w:p>
        </w:tc>
      </w:tr>
      <w:tr>
        <w:tc>
          <w:tcPr/>
          <w:p>
            <w:pPr>
              <w:pStyle w:val="Compact"/>
            </w:pPr>
            <w:r>
              <w:t xml:space="preserve">Execution codes</w:t>
            </w:r>
          </w:p>
        </w:tc>
        <w:tc>
          <w:tcPr/>
          <w:p>
            <w:pPr>
              <w:pStyle w:val="Compact"/>
            </w:pPr>
            <w:r>
              <w:t xml:space="preserve">Version 2.0 used Spanish codes (PENDIENTE, EN_PROCESO...).</w:t>
            </w:r>
          </w:p>
        </w:tc>
        <w:tc>
          <w:tcPr/>
          <w:p>
            <w:pPr>
              <w:pStyle w:val="Compact"/>
            </w:pPr>
            <w:r>
              <w:t xml:space="preserve">Data model: PENDING, IN_PROGRESS, PAUSED, COMPLETED, WITH_ISSUE.</w:t>
            </w:r>
          </w:p>
        </w:tc>
      </w:tr>
      <w:tr>
        <w:tc>
          <w:tcPr/>
          <w:p>
            <w:pPr>
              <w:pStyle w:val="Compact"/>
            </w:pPr>
            <w:r>
              <w:t xml:space="preserve">Number of tables</w:t>
            </w:r>
          </w:p>
        </w:tc>
        <w:tc>
          <w:tcPr/>
          <w:p>
            <w:pPr>
              <w:pStyle w:val="Compact"/>
            </w:pPr>
            <w:r>
              <w:t xml:space="preserve">Version 2.0 cited 43, 44, or 49 tables; version 3.1 cited 49.</w:t>
            </w:r>
          </w:p>
        </w:tc>
        <w:tc>
          <w:tcPr/>
          <w:p>
            <w:pPr>
              <w:pStyle w:val="Compact"/>
            </w:pPr>
            <w:r>
              <w:t xml:space="preserve">57 tables on 2026-10-16, checked in the database (the tables for account lockout, person address, operator profile and skills, and the four inspection tables were added).</w:t>
            </w:r>
          </w:p>
        </w:tc>
      </w:tr>
      <w:tr>
        <w:tc>
          <w:tcPr/>
          <w:p>
            <w:pPr>
              <w:pStyle w:val="Compact"/>
            </w:pPr>
            <w:r>
              <w:t xml:space="preserve">Error format</w:t>
            </w:r>
          </w:p>
        </w:tc>
        <w:tc>
          <w:tcPr/>
          <w:p>
            <w:pPr>
              <w:pStyle w:val="Compact"/>
            </w:pPr>
            <w:r>
              <w:t xml:space="preserve">Version 2.0 described an object with error, message, and traceId.</w:t>
            </w:r>
          </w:p>
        </w:tc>
        <w:tc>
          <w:tcPr/>
          <w:p>
            <w:pPr>
              <w:pStyle w:val="Compact"/>
            </w:pPr>
            <w:r>
              <w:t xml:space="preserve">Code: RFC 9457 problem details with code.</w:t>
            </w:r>
          </w:p>
        </w:tc>
      </w:tr>
      <w:tr>
        <w:tc>
          <w:tcPr/>
          <w:p>
            <w:pPr>
              <w:pStyle w:val="Compact"/>
            </w:pPr>
            <w:r>
              <w:t xml:space="preserve">Promotions</w:t>
            </w:r>
          </w:p>
        </w:tc>
        <w:tc>
          <w:tcPr/>
          <w:p>
            <w:pPr>
              <w:pStyle w:val="Compact"/>
            </w:pPr>
            <w:r>
              <w:t xml:space="preserve">Version 3.0 stated that promotions worked only in the browser.</w:t>
            </w:r>
          </w:p>
        </w:tc>
        <w:tc>
          <w:tcPr/>
          <w:p>
            <w:pPr>
              <w:pStyle w:val="Compact"/>
            </w:pPr>
            <w:r>
              <w:t xml:space="preserve">Code of 2026-10-09: percentage coupons in payment-service, unlocked with points (ADR-015). Resolved.</w:t>
            </w:r>
          </w:p>
        </w:tc>
      </w:tr>
      <w:tr>
        <w:tc>
          <w:tcPr/>
          <w:p>
            <w:pPr>
              <w:pStyle w:val="Compact"/>
            </w:pPr>
            <w:r>
              <w:t xml:space="preserve">Payment notices and points</w:t>
            </w:r>
          </w:p>
        </w:tc>
        <w:tc>
          <w:tcPr/>
          <w:p>
            <w:pPr>
              <w:pStyle w:val="Compact"/>
            </w:pPr>
            <w:r>
              <w:t xml:space="preserve">Version 3.0 stated that payment-service did not publish events.</w:t>
            </w:r>
          </w:p>
        </w:tc>
        <w:tc>
          <w:tcPr/>
          <w:p>
            <w:pPr>
              <w:pStyle w:val="Compact"/>
            </w:pPr>
            <w:r>
              <w:t xml:space="preserve">Code of 2026-10-09: it publishes five events and credits points (ADR-011 and ADR-015). Resolved.</w:t>
            </w:r>
          </w:p>
        </w:tc>
      </w:tr>
      <w:tr>
        <w:tc>
          <w:tcPr/>
          <w:p>
            <w:pPr>
              <w:pStyle w:val="Compact"/>
            </w:pPr>
            <w:r>
              <w:t xml:space="preserve">Repeated reference</w:t>
            </w:r>
          </w:p>
        </w:tc>
        <w:tc>
          <w:tcPr/>
          <w:p>
            <w:pPr>
              <w:pStyle w:val="Compact"/>
            </w:pPr>
            <w:r>
              <w:t xml:space="preserve">ADR-008 and RF-016 forbid reusing a transaction reference.</w:t>
            </w:r>
          </w:p>
        </w:tc>
        <w:tc>
          <w:tcPr/>
          <w:p>
            <w:pPr>
              <w:pStyle w:val="Compact"/>
            </w:pPr>
            <w:r>
              <w:t xml:space="preserve">Code of 2026-10-09: rejected with TRANSACTION_REFERENCE_REUSED. Resolved.</w:t>
            </w:r>
          </w:p>
        </w:tc>
      </w:tr>
      <w:tr>
        <w:tc>
          <w:tcPr/>
          <w:p>
            <w:pPr>
              <w:pStyle w:val="Compact"/>
            </w:pPr>
            <w:r>
              <w:t xml:space="preserve">Name of the operations repository</w:t>
            </w:r>
          </w:p>
        </w:tc>
        <w:tc>
          <w:tcPr/>
          <w:p>
            <w:pPr>
              <w:pStyle w:val="Compact"/>
            </w:pPr>
            <w:r>
              <w:t xml:space="preserve">Version 3.0 of the manuals called it lavarapido-operations-service.</w:t>
            </w:r>
          </w:p>
        </w:tc>
        <w:tc>
          <w:tcPr/>
          <w:p>
            <w:pPr>
              <w:pStyle w:val="Compact"/>
            </w:pPr>
            <w:r>
              <w:t xml:space="preserve">Real name: lavarapido-operation-service (expected by docker-compose.yml). Resolved.</w:t>
            </w:r>
          </w:p>
        </w:tc>
      </w:tr>
      <w:tr>
        <w:tc>
          <w:tcPr/>
          <w:p>
            <w:pPr>
              <w:pStyle w:val="Compact"/>
            </w:pPr>
            <w:r>
              <w:t xml:space="preserve">Administration module</w:t>
            </w:r>
          </w:p>
        </w:tc>
        <w:tc>
          <w:tcPr/>
          <w:p>
            <w:pPr>
              <w:pStyle w:val="Compact"/>
            </w:pPr>
            <w:r>
              <w:t xml:space="preserve">Version 2.0 of the administrator manual stated that it had no code.</w:t>
            </w:r>
          </w:p>
        </w:tc>
        <w:tc>
          <w:tcPr/>
          <w:p>
            <w:pPr>
              <w:pStyle w:val="Compact"/>
            </w:pPr>
            <w:r>
              <w:t xml:space="preserve">Code: complete module under /admin.</w:t>
            </w:r>
          </w:p>
        </w:tc>
      </w:tr>
      <w:tr>
        <w:tc>
          <w:tcPr/>
          <w:p>
            <w:pPr>
              <w:pStyle w:val="Compact"/>
            </w:pPr>
            <w:r>
              <w:t xml:space="preserve">README of lavarapido-infra</w:t>
            </w:r>
          </w:p>
        </w:tc>
        <w:tc>
          <w:tcPr/>
          <w:p>
            <w:pPr>
              <w:pStyle w:val="Compact"/>
            </w:pPr>
            <w:r>
              <w:t xml:space="preserve">It marked operations-service and payment-service as planned.</w:t>
            </w:r>
          </w:p>
        </w:tc>
        <w:tc>
          <w:tcPr/>
          <w:p>
            <w:pPr>
              <w:pStyle w:val="Compact"/>
            </w:pPr>
            <w:r>
              <w:t xml:space="preserve">Fixed on 2026-10-16: every service appears as implemented. Resolved.</w:t>
            </w:r>
          </w:p>
        </w:tc>
      </w:tr>
      <w:tr>
        <w:tc>
          <w:tcPr/>
          <w:p>
            <w:pPr>
              <w:pStyle w:val="Compact"/>
            </w:pPr>
            <w:r>
              <w:t xml:space="preserve">Team guide (section 6)</w:t>
            </w:r>
          </w:p>
        </w:tc>
        <w:tc>
          <w:tcPr/>
          <w:p>
            <w:pPr>
              <w:pStyle w:val="Compact"/>
            </w:pPr>
            <w:r>
              <w:t xml:space="preserve">It listed as mock data screens that were already connected.</w:t>
            </w:r>
          </w:p>
        </w:tc>
        <w:tc>
          <w:tcPr/>
          <w:p>
            <w:pPr>
              <w:pStyle w:val="Compact"/>
            </w:pPr>
            <w:r>
              <w:t xml:space="preserve">Fixed on 2026-10-16: only the reports, calculated in the browser, and the permission matrix, which is not enforced, remain. Resolved.</w:t>
            </w:r>
          </w:p>
        </w:tc>
      </w:tr>
      <w:tr>
        <w:tc>
          <w:tcPr/>
          <w:p>
            <w:pPr>
              <w:pStyle w:val="Compact"/>
            </w:pPr>
            <w:r>
              <w:t xml:space="preserve">Interface texts</w:t>
            </w:r>
          </w:p>
        </w:tc>
        <w:tc>
          <w:tcPr/>
          <w:p>
            <w:pPr>
              <w:pStyle w:val="Compact"/>
            </w:pPr>
            <w:r>
              <w:t xml:space="preserve">The landing page announced a service "wherever you are", the "Report progress" button sent nothing, the "Delete account" option only deactivated the account, and the refund texts were only in Spanish.</w:t>
            </w:r>
          </w:p>
        </w:tc>
        <w:tc>
          <w:tcPr/>
          <w:p>
            <w:pPr>
              <w:pStyle w:val="Compact"/>
            </w:pPr>
            <w:r>
              <w:t xml:space="preserve">Fixed on 2026-10-16: the page talks about the service at the car wash, the button was removed, the option is called "Deactivate my account", and the refund is translated into the four languages. Resolved.</w:t>
            </w:r>
          </w:p>
        </w:tc>
      </w:tr>
      <w:tr>
        <w:tc>
          <w:tcPr/>
          <w:p>
            <w:pPr>
              <w:pStyle w:val="Compact"/>
            </w:pPr>
            <w:r>
              <w:t xml:space="preserve">Dictionary of the notification schema</w:t>
            </w:r>
          </w:p>
        </w:tc>
        <w:tc>
          <w:tcPr/>
          <w:p>
            <w:pPr>
              <w:pStyle w:val="Compact"/>
            </w:pPr>
            <w:r>
              <w:t xml:space="preserve">The columns of device_token, processed_event, and booking_reminder were not available in the reviewed copy.</w:t>
            </w:r>
          </w:p>
        </w:tc>
        <w:tc>
          <w:tcPr/>
          <w:p>
            <w:pPr>
              <w:pStyle w:val="Compact"/>
            </w:pPr>
            <w:r>
              <w:t xml:space="preserve">Purpose documented; columns to be completed.</w:t>
            </w:r>
          </w:p>
        </w:tc>
      </w:tr>
    </w:tbl>
    <w:p>
      <w:pPr>
        <w:pStyle w:val="BodyText"/>
      </w:pPr>
      <w:r>
        <w:rPr>
          <w:i/>
          <w:iCs/>
        </w:rPr>
        <w:t xml:space="preserve">Note.</w:t>
      </w:r>
      <w:r>
        <w:t xml:space="preserve"> </w:t>
      </w:r>
      <w:r>
        <w:t xml:space="preserve">Prepared by the authors from the cross-analysis of the code and the documentation.</w:t>
      </w:r>
    </w:p>
    <w:bookmarkEnd w:id="124"/>
    <w:bookmarkStart w:id="125" w:name="annex-c-delivery-checklist"/>
    <w:p>
      <w:pPr>
        <w:pStyle w:val="Heading3"/>
      </w:pPr>
      <w:r>
        <w:t xml:space="preserve">Annex C. Delivery Checklist</w:t>
      </w:r>
    </w:p>
    <w:p>
      <w:pPr>
        <w:pStyle w:val="FirstParagraph"/>
      </w:pPr>
      <w:r>
        <w:rPr>
          <w:b/>
          <w:bCs/>
        </w:rPr>
        <w:t xml:space="preserve">Table 30</w:t>
      </w:r>
    </w:p>
    <w:p>
      <w:pPr>
        <w:pStyle w:val="BodyText"/>
      </w:pPr>
      <w:r>
        <w:rPr>
          <w:i/>
          <w:iCs/>
        </w:rPr>
        <w:t xml:space="preserve">Technical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Complete title page and version</w:t>
            </w:r>
          </w:p>
        </w:tc>
        <w:tc>
          <w:tcPr/>
          <w:p>
            <w:pPr>
              <w:pStyle w:val="Compact"/>
            </w:pPr>
            <w:r>
              <w:t xml:space="preserve">Yes / No</w:t>
            </w:r>
          </w:p>
        </w:tc>
      </w:tr>
      <w:tr>
        <w:tc>
          <w:tcPr/>
          <w:p>
            <w:pPr>
              <w:pStyle w:val="Compact"/>
            </w:pPr>
            <w:r>
              <w:t xml:space="preserve">Table of contents with updated pages</w:t>
            </w:r>
          </w:p>
        </w:tc>
        <w:tc>
          <w:tcPr/>
          <w:p>
            <w:pPr>
              <w:pStyle w:val="Compact"/>
            </w:pPr>
            <w:r>
              <w:t xml:space="preserve">Yes / No</w:t>
            </w:r>
          </w:p>
        </w:tc>
      </w:tr>
      <w:tr>
        <w:tc>
          <w:tcPr/>
          <w:p>
            <w:pPr>
              <w:pStyle w:val="Compact"/>
            </w:pPr>
            <w:r>
              <w:t xml:space="preserve">Objective and scope explained</w:t>
            </w:r>
          </w:p>
        </w:tc>
        <w:tc>
          <w:tcPr/>
          <w:p>
            <w:pPr>
              <w:pStyle w:val="Compact"/>
            </w:pPr>
            <w:r>
              <w:t xml:space="preserve">Yes / No</w:t>
            </w:r>
          </w:p>
        </w:tc>
      </w:tr>
      <w:tr>
        <w:tc>
          <w:tcPr/>
          <w:p>
            <w:pPr>
              <w:pStyle w:val="Compact"/>
            </w:pPr>
            <w:r>
              <w:t xml:space="preserve">The content matches the code of the final version</w:t>
            </w:r>
          </w:p>
        </w:tc>
        <w:tc>
          <w:tcPr/>
          <w:p>
            <w:pPr>
              <w:pStyle w:val="Compact"/>
            </w:pPr>
            <w:r>
              <w:t xml:space="preserve">Yes / No</w:t>
            </w:r>
          </w:p>
        </w:tc>
      </w:tr>
      <w:tr>
        <w:tc>
          <w:tcPr/>
          <w:p>
            <w:pPr>
              <w:pStyle w:val="Compact"/>
            </w:pPr>
            <w:r>
              <w:t xml:space="preserve">Entity-relationship diagram included</w:t>
            </w:r>
          </w:p>
        </w:tc>
        <w:tc>
          <w:tcPr/>
          <w:p>
            <w:pPr>
              <w:pStyle w:val="Compact"/>
            </w:pPr>
            <w:r>
              <w:t xml:space="preserve">Yes / No</w:t>
            </w:r>
          </w:p>
        </w:tc>
      </w:tr>
      <w:tr>
        <w:tc>
          <w:tcPr/>
          <w:p>
            <w:pPr>
              <w:pStyle w:val="Compact"/>
            </w:pPr>
            <w:r>
              <w:t xml:space="preserve">Project structure verified against the real code</w:t>
            </w:r>
          </w:p>
        </w:tc>
        <w:tc>
          <w:tcPr/>
          <w:p>
            <w:pPr>
              <w:pStyle w:val="Compact"/>
            </w:pPr>
            <w:r>
              <w:t xml:space="preserve">Yes / No</w:t>
            </w:r>
          </w:p>
        </w:tc>
      </w:tr>
      <w:tr>
        <w:tc>
          <w:tcPr/>
          <w:p>
            <w:pPr>
              <w:pStyle w:val="Compact"/>
            </w:pPr>
            <w:r>
              <w:t xml:space="preserve">Discrepancies of Annex B resolved</w:t>
            </w:r>
          </w:p>
        </w:tc>
        <w:tc>
          <w:tcPr/>
          <w:p>
            <w:pPr>
              <w:pStyle w:val="Compact"/>
            </w:pPr>
            <w:r>
              <w:t xml:space="preserve">Yes / No</w:t>
            </w:r>
          </w:p>
        </w:tc>
      </w:tr>
      <w:tr>
        <w:tc>
          <w:tcPr/>
          <w:p>
            <w:pPr>
              <w:pStyle w:val="Compact"/>
            </w:pPr>
            <w:r>
              <w:t xml:space="preserve">No credentials, keys, or sensitive data</w:t>
            </w:r>
          </w:p>
        </w:tc>
        <w:tc>
          <w:tcPr/>
          <w:p>
            <w:pPr>
              <w:pStyle w:val="Compact"/>
            </w:pPr>
            <w:r>
              <w:t xml:space="preserve">Yes / No</w:t>
            </w:r>
          </w:p>
        </w:tc>
      </w:tr>
      <w:tr>
        <w:tc>
          <w:tcPr/>
          <w:p>
            <w:pPr>
              <w:pStyle w:val="Compact"/>
            </w:pPr>
            <w:r>
              <w:t xml:space="preserve">Spelling and APA formatting reviewed</w:t>
            </w:r>
          </w:p>
        </w:tc>
        <w:tc>
          <w:tcPr/>
          <w:p>
            <w:pPr>
              <w:pStyle w:val="Compact"/>
            </w:pPr>
            <w:r>
              <w:t xml:space="preserve">Yes / No</w:t>
            </w:r>
          </w:p>
        </w:tc>
      </w:tr>
      <w:tr>
        <w:tc>
          <w:tcPr/>
          <w:p>
            <w:pPr>
              <w:pStyle w:val="Compact"/>
            </w:pPr>
            <w:r>
              <w:t xml:space="preserve">Exported to PDF with the name Manual_tecnico_LavadoVehicular_3145556.pdf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125"/>
    <w:bookmarkEnd w:id="126"/>
    <w:bookmarkEnd w:id="1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svg" /><Relationship Type="http://schemas.openxmlformats.org/officeDocument/2006/relationships/image" Id="rId76" Target="media/rId76.svg" /><Relationship Type="http://schemas.openxmlformats.org/officeDocument/2006/relationships/image" Id="rId57" Target="media/rId57.png" /><Relationship Type="http://schemas.openxmlformats.org/officeDocument/2006/relationships/hyperlink" Id="rId111" Target="http://www.secretariasenado.gov.co/senado/basedoc/ley_1581_2012.html" TargetMode="External" /><Relationship Type="http://schemas.openxmlformats.org/officeDocument/2006/relationships/hyperlink" Id="rId110" Target="https://alistair.cockburn.us/hexagonal-architecture/" TargetMode="External" /><Relationship Type="http://schemas.openxmlformats.org/officeDocument/2006/relationships/hyperlink" Id="rId117" Target="https://github.com/BrayanCABRERA123/Front-end-proyecto-web" TargetMode="External" /><Relationship Type="http://schemas.openxmlformats.org/officeDocument/2006/relationships/hyperlink" Id="rId119" Target="https://github.com/BrayanCABRERA123/lavarapido-infra" TargetMode="External" /><Relationship Type="http://schemas.openxmlformats.org/officeDocument/2006/relationships/hyperlink" Id="rId121" Target="https://github.com/BrayanCABRERA123/lavarapido-security-service" TargetMode="External" /><Relationship Type="http://schemas.openxmlformats.org/officeDocument/2006/relationships/hyperlink" Id="rId118" Target="https://github.com/camiloguilombo12/lavarapido-customer-service" TargetMode="External" /><Relationship Type="http://schemas.openxmlformats.org/officeDocument/2006/relationships/hyperlink" Id="rId116" Target="https://github.com/code-sena/vehicle-w-docs" TargetMode="External" /><Relationship Type="http://schemas.openxmlformats.org/officeDocument/2006/relationships/hyperlink" Id="rId120" Target="https://github.com/merari0322/lavarapido-payment-service" TargetMode="External" /><Relationship Type="http://schemas.openxmlformats.org/officeDocument/2006/relationships/hyperlink" Id="rId112" Target="https://ics.uci.edu/~fielding/pubs/dissertation/top.htm" TargetMode="External" /><Relationship Type="http://schemas.openxmlformats.org/officeDocument/2006/relationships/hyperlink" Id="rId115" Target="https://owasp.org/Top10/" TargetMode="External" /><Relationship Type="http://schemas.openxmlformats.org/officeDocument/2006/relationships/hyperlink" Id="rId113" Target="https://www.rfc-editor.org/rfc/rfc7519" TargetMode="External" /><Relationship Type="http://schemas.openxmlformats.org/officeDocument/2006/relationships/hyperlink" Id="rId114" Target="https://www.rfc-editor.org/rfc/rfc9457" TargetMode="External" /></Relationships>
</file>

<file path=word/_rels/footnotes.xml.rels><?xml version="1.0" encoding="UTF-8"?><Relationships xmlns="http://schemas.openxmlformats.org/package/2006/relationships"><Relationship Type="http://schemas.openxmlformats.org/officeDocument/2006/relationships/hyperlink" Id="rId111" Target="http://www.secretariasenado.gov.co/senado/basedoc/ley_1581_2012.html" TargetMode="External" /><Relationship Type="http://schemas.openxmlformats.org/officeDocument/2006/relationships/hyperlink" Id="rId110" Target="https://alistair.cockburn.us/hexagonal-architecture/" TargetMode="External" /><Relationship Type="http://schemas.openxmlformats.org/officeDocument/2006/relationships/hyperlink" Id="rId117" Target="https://github.com/BrayanCABRERA123/Front-end-proyecto-web" TargetMode="External" /><Relationship Type="http://schemas.openxmlformats.org/officeDocument/2006/relationships/hyperlink" Id="rId119" Target="https://github.com/BrayanCABRERA123/lavarapido-infra" TargetMode="External" /><Relationship Type="http://schemas.openxmlformats.org/officeDocument/2006/relationships/hyperlink" Id="rId121" Target="https://github.com/BrayanCABRERA123/lavarapido-security-service" TargetMode="External" /><Relationship Type="http://schemas.openxmlformats.org/officeDocument/2006/relationships/hyperlink" Id="rId118" Target="https://github.com/camiloguilombo12/lavarapido-customer-service" TargetMode="External" /><Relationship Type="http://schemas.openxmlformats.org/officeDocument/2006/relationships/hyperlink" Id="rId116" Target="https://github.com/code-sena/vehicle-w-docs" TargetMode="External" /><Relationship Type="http://schemas.openxmlformats.org/officeDocument/2006/relationships/hyperlink" Id="rId120" Target="https://github.com/merari0322/lavarapido-payment-service" TargetMode="External" /><Relationship Type="http://schemas.openxmlformats.org/officeDocument/2006/relationships/hyperlink" Id="rId112" Target="https://ics.uci.edu/~fielding/pubs/dissertation/top.htm" TargetMode="External" /><Relationship Type="http://schemas.openxmlformats.org/officeDocument/2006/relationships/hyperlink" Id="rId115" Target="https://owasp.org/Top10/" TargetMode="External" /><Relationship Type="http://schemas.openxmlformats.org/officeDocument/2006/relationships/hyperlink" Id="rId113" Target="https://www.rfc-editor.org/rfc/rfc7519" TargetMode="External" /><Relationship Type="http://schemas.openxmlformats.org/officeDocument/2006/relationships/hyperlink" Id="rId114" Target="https://www.rfc-editor.org/rfc/rfc94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2026-10-19T14:36:14Z</dcterms:created>
  <dcterms:modified xsi:type="dcterms:W3CDTF">2026-10-19T14:36:14Z</dcterms:modified>
</cp:coreProperties>
</file>

<file path=docProps/custom.xml><?xml version="1.0" encoding="utf-8"?>
<Properties xmlns="http://schemas.openxmlformats.org/officeDocument/2006/custom-properties" xmlns:vt="http://schemas.openxmlformats.org/officeDocument/2006/docPropsVTypes"/>
</file>