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Manual Type: Technical Manual (Developers and Software Architects) · Version 4.13</w:t>
      </w:r>
    </w:p>
    <w:bookmarkStart w:id="9"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of the eleven repositories with the system running. Updated: 57 tables with the entity-relationship diagram generated from the database, dictionary of the new tables (account lockout, address, consent, operator profile, and inspection), automatic assignment and operator choice, lockout after failed attempts, inspection reports on the server, business data, health and correlation of payment-service, new endpoints and events, real test results (639 unit and 19 end-to-end), technical debt, and resolved discrepancies.</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Documented the inspection report of the mobile app (section 10.5), the mobile HTTP client with multipart forms and the</w:t>
            </w:r>
            <w:r>
              <w:t xml:space="preserve"> </w:t>
            </w:r>
            <w:r>
              <w:rPr>
                <w:i/>
                <w:iCs/>
              </w:rPr>
              <w:t xml:space="preserve">EXPO_PUBLIC_WEB_URL</w:t>
            </w:r>
            <w:r>
              <w:t xml:space="preserve"> </w:t>
            </w:r>
            <w:r>
              <w:t xml:space="preserve">variable (section 12.7), the</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dependencies (Table 3), and the rule that ignores a late 401 after logging out.</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in the 10 repositories (Table 6) and closure of TD-006.</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Test results of October 19, 2026 (655 automated, 19 end-to-end, and 42 functional cases).</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Review against the code of October 20, 2026: the role change of an account was reverted in the code and the manual does not document it; the rule that an administrator account cannot be deactivated (</w:t>
            </w:r>
            <w:r>
              <w:rPr>
                <w:i/>
                <w:iCs/>
              </w:rPr>
              <w:t xml:space="preserve">ADMIN_CANNOT_BE_DISABLED</w:t>
            </w:r>
            <w:r>
              <w:t xml:space="preserve">) and its 403 error codes were added; it is now stated that the web and the app use neither the customer's rescheduling nor the manual sending of notifications.</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of October 21, 2026: the token of a closed session stops working (security-service and gateway, sections 9.2, 13.2, and 14.1), automatic close of expired bookings (12.3 and Figure 3), operator assignment lock and single count of bookings without an operator (12.4), receipt of at most 2 MB and cash only with its account active (12.5), web and app changes (10.4, 10.5, and 12.7), tests of October 21 (689 automated and 19 end-to-end), and troubleshooting. The gateway routes missing from Table 5 and the changelog numbering (039 and seeds up to 112) were also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w:t>
            </w:r>
            <w:r>
              <w:t xml:space="preserve"> </w:t>
            </w:r>
            <w:r>
              <w:rPr>
                <w:i/>
                <w:iCs/>
              </w:rPr>
              <w:t xml:space="preserve">ExpiredBookingsJob</w:t>
            </w:r>
            <w:r>
              <w:t xml:space="preserve"> </w:t>
            </w:r>
            <w:r>
              <w:t xml:space="preserve">only cancels the scheduled ones; operations-service (</w:t>
            </w:r>
            <w:r>
              <w:rPr>
                <w:i/>
                <w:iCs/>
              </w:rPr>
              <w:t xml:space="preserve">FollowUpJob</w:t>
            </w:r>
            <w:r>
              <w:t xml:space="preserve">,</w:t>
            </w:r>
            <w:r>
              <w:t xml:space="preserve"> </w:t>
            </w:r>
            <w:r>
              <w:rPr>
                <w:i/>
                <w:iCs/>
              </w:rPr>
              <w:t xml:space="preserve">FollowUpPolicy</w:t>
            </w:r>
            <w:r>
              <w:t xml:space="preserve">, and</w:t>
            </w:r>
            <w:r>
              <w:t xml:space="preserve"> </w:t>
            </w:r>
            <w:r>
              <w:rPr>
                <w:i/>
                <w:iCs/>
              </w:rPr>
              <w:t xml:space="preserve">FollowUpService</w:t>
            </w:r>
            <w:r>
              <w:t xml:space="preserve">) moves to NO_SHOW only a confirmed booking without an operator, through the internal route</w:t>
            </w:r>
            <w:r>
              <w:t xml:space="preserve"> </w:t>
            </w:r>
            <w:r>
              <w:rPr>
                <w:i/>
                <w:iCs/>
              </w:rPr>
              <w:t xml:space="preserve">/internal/v1/bookings/{id}/no-show</w:t>
            </w:r>
            <w:r>
              <w:t xml:space="preserve">, and leaves the others in the administrator's "To close" list (12.3, 12.4, 12.8, and Figure 3); new endpoints, ServiceNotStarted and ServiceNotFinished events, notification types, and changelogs 040 and 041 (11.5, 12.6, 13.3, and 13.4); single count of bookings without an operator in the mobile app too and other app changes (12.7); tests of the night of October 21 (707 automated and 19 end-to-end, 16.5);</w:t>
            </w:r>
            <w:r>
              <w:t xml:space="preserve"> </w:t>
            </w:r>
            <w:r>
              <w:rPr>
                <w:i/>
                <w:iCs/>
              </w:rPr>
              <w:t xml:space="preserve">FOLLOW_UP_*</w:t>
            </w:r>
            <w:r>
              <w:t xml:space="preserve"> </w:t>
            </w:r>
            <w:r>
              <w:t xml:space="preserve">variables (16.2); troubleshooting and discrepancies (Tables 26 and 29).</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MVVM pattern of the web (10.4); layers, ViewModels, and updates of the mobile app (mandatory APK and EAS Update) (10.5); the operator starts from 15 minutes before and with no later limit (operations-service rules table);</w:t>
            </w:r>
            <w:r>
              <w:t xml:space="preserve"> </w:t>
            </w:r>
            <w:r>
              <w:rPr>
                <w:b/>
                <w:bCs/>
              </w:rPr>
              <w:t xml:space="preserve">To close</w:t>
            </w:r>
            <w:r>
              <w:t xml:space="preserve"> </w:t>
            </w:r>
            <w:r>
              <w:t xml:space="preserve">looks back 28 days; the server calculates the payment amount; the variables of October 21 already go through the Compose file (ACO-14 closed); the end-to-end tests run only locally; version control with</w:t>
            </w:r>
            <w:r>
              <w:t xml:space="preserve"> </w:t>
            </w:r>
            <w:r>
              <w:rPr>
                <w:i/>
                <w:iCs/>
              </w:rPr>
              <w:t xml:space="preserve">v1.0.0</w:t>
            </w:r>
            <w:r>
              <w:t xml:space="preserve"> </w:t>
            </w:r>
            <w:r>
              <w:t xml:space="preserve">and continuous deployment prepared and not tested (15.1 and 15.4); tests of October 23 (825, and 13 in the mobile app) (16.5). Includes the content of Merari Urbano's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and</w:t>
            </w:r>
            <w:r>
              <w:t xml:space="preserve"> </w:t>
            </w:r>
            <w:r>
              <w:rPr>
                <w:i/>
                <w:iCs/>
              </w:rPr>
              <w:t xml:space="preserve">fix/C-01</w:t>
            </w:r>
            <w:r>
              <w:t xml:space="preserve"> </w:t>
            </w:r>
            <w:r>
              <w:t xml:space="preserve">branches, checked against the code.</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(128 branches merged), which runs on the public server since that day: the gateway checks the session with any scheme, limits</w:t>
            </w:r>
            <w:r>
              <w:t xml:space="preserve"> </w:t>
            </w:r>
            <w:r>
              <w:rPr>
                <w:i/>
                <w:iCs/>
              </w:rPr>
              <w:t xml:space="preserve">/api/v1/auth/*</w:t>
            </w:r>
            <w:r>
              <w:t xml:space="preserve">, and sets per-route timeouts (components and 14.1); window to start up to 4 hours after the end (operations-service rules);</w:t>
            </w:r>
            <w:r>
              <w:t xml:space="preserve"> </w:t>
            </w:r>
            <w:r>
              <w:rPr>
                <w:i/>
                <w:iCs/>
              </w:rPr>
              <w:t xml:space="preserve">booking.status_changed</w:t>
            </w:r>
            <w:r>
              <w:t xml:space="preserve"> </w:t>
            </w:r>
            <w:r>
              <w:t xml:space="preserve">and</w:t>
            </w:r>
            <w:r>
              <w:t xml:space="preserve"> </w:t>
            </w:r>
            <w:r>
              <w:rPr>
                <w:i/>
                <w:iCs/>
              </w:rPr>
              <w:t xml:space="preserve">execution.operator_unassigned</w:t>
            </w:r>
            <w:r>
              <w:t xml:space="preserve"> </w:t>
            </w:r>
            <w:r>
              <w:t xml:space="preserve">events, operations dead-letter queue, and notification pending deliveries, without</w:t>
            </w:r>
            <w:r>
              <w:t xml:space="preserve"> </w:t>
            </w:r>
            <w:r>
              <w:rPr>
                <w:i/>
                <w:iCs/>
              </w:rPr>
              <w:t xml:space="preserve">booking.created</w:t>
            </w:r>
            <w:r>
              <w:t xml:space="preserve"> </w:t>
            </w:r>
            <w:r>
              <w:t xml:space="preserve">(Table 22); OWASP A07 applied; CI and continuous deployment merged into</w:t>
            </w:r>
            <w:r>
              <w:t xml:space="preserve"> </w:t>
            </w:r>
            <w:r>
              <w:rPr>
                <w:i/>
                <w:iCs/>
              </w:rPr>
              <w:t xml:space="preserve">develop</w:t>
            </w:r>
            <w:r>
              <w:t xml:space="preserve">, the October 24 deployment with</w:t>
            </w:r>
            <w:r>
              <w:t xml:space="preserve"> </w:t>
            </w:r>
            <w:r>
              <w:rPr>
                <w:i/>
                <w:iCs/>
              </w:rPr>
              <w:t xml:space="preserve">:prev</w:t>
            </w:r>
            <w:r>
              <w:t xml:space="preserve">,</w:t>
            </w:r>
            <w:r>
              <w:t xml:space="preserve"> </w:t>
            </w:r>
            <w:r>
              <w:rPr>
                <w:i/>
                <w:iCs/>
              </w:rPr>
              <w:t xml:space="preserve">rollback.sh</w:t>
            </w:r>
            <w:r>
              <w:t xml:space="preserve">, and the protection against downgrading (15.4); tests of October 24, 1,192 (16.5).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booking-service queries payment-service through an internal path before cancelling (9.4.1 and 13.3) and 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in the</w:t>
            </w:r>
            <w:r>
              <w:t xml:space="preserve"> </w:t>
            </w:r>
            <w:r>
              <w:rPr>
                <w:i/>
                <w:iCs/>
              </w:rPr>
              <w:t xml:space="preserve">booking.payment-events</w:t>
            </w:r>
            <w:r>
              <w:t xml:space="preserve"> </w:t>
            </w:r>
            <w:r>
              <w:t xml:space="preserve">queue (13.4); booking and payment rules (12.3 and 12.5);</w:t>
            </w:r>
            <w:r>
              <w:t xml:space="preserve"> </w:t>
            </w:r>
            <w:r>
              <w:rPr>
                <w:i/>
                <w:iCs/>
              </w:rPr>
              <w:t xml:space="preserve">paymentMode</w:t>
            </w:r>
            <w:r>
              <w:t xml:space="preserve"> </w:t>
            </w:r>
            <w:r>
              <w:t xml:space="preserve">when creating the booking and codes</w:t>
            </w:r>
            <w:r>
              <w:t xml:space="preserve"> </w:t>
            </w:r>
            <w:r>
              <w:rPr>
                <w:i/>
                <w:iCs/>
              </w:rPr>
              <w:t xml:space="preserve">INVALID_PAYMENT_MODE</w:t>
            </w:r>
            <w:r>
              <w:t xml:space="preserve"> </w:t>
            </w:r>
            <w:r>
              <w:t xml:space="preserve">and</w:t>
            </w:r>
            <w:r>
              <w:t xml:space="preserve"> </w:t>
            </w:r>
            <w:r>
              <w:rPr>
                <w:i/>
                <w:iCs/>
              </w:rPr>
              <w:t xml:space="preserve">CASH_BOOKING_LIMIT</w:t>
            </w:r>
            <w:r>
              <w:t xml:space="preserve"> </w:t>
            </w:r>
            <w:r>
              <w:t xml:space="preserve">(13.3); migration numbering with 049 and seed 117 (11.5 and 16.4); new variables (16.2).</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Versions of October 26, 2026:</w:t>
            </w:r>
            <w:r>
              <w:t xml:space="preserve"> </w:t>
            </w:r>
            <w:r>
              <w:rPr>
                <w:i/>
                <w:iCs/>
              </w:rPr>
              <w:t xml:space="preserve">v1.1.0</w:t>
            </w:r>
            <w:r>
              <w:t xml:space="preserve"> </w:t>
            </w:r>
            <w:r>
              <w:t xml:space="preserve">in the 10 repositories (first version of the mobile app) and</w:t>
            </w:r>
            <w:r>
              <w:t xml:space="preserve"> </w:t>
            </w:r>
            <w:r>
              <w:rPr>
                <w:i/>
                <w:iCs/>
              </w:rPr>
              <w:t xml:space="preserve">v1.1.1</w:t>
            </w:r>
            <w:r>
              <w:t xml:space="preserve"> </w:t>
            </w:r>
            <w:r>
              <w:t xml:space="preserve">in the web, the mobile app, payment-service, and infra; since infra</w:t>
            </w:r>
            <w:r>
              <w:t xml:space="preserve"> </w:t>
            </w:r>
            <w:r>
              <w:rPr>
                <w:i/>
                <w:iCs/>
              </w:rPr>
              <w:t xml:space="preserve">v1.1.1</w:t>
            </w:r>
            <w:r>
              <w:t xml:space="preserve">, payment-service is also deployed from</w:t>
            </w:r>
            <w:r>
              <w:t xml:space="preserve"> </w:t>
            </w:r>
            <w:r>
              <w:rPr>
                <w:i/>
                <w:iCs/>
              </w:rPr>
              <w:t xml:space="preserve">main</w:t>
            </w:r>
            <w:r>
              <w:t xml:space="preserve"> </w:t>
            </w:r>
            <w:r>
              <w:t xml:space="preserve">(Technologies table, 15.1, and 15.4).</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Continuous deployment verified: first automatic run on the night of October 26, payment-service from</w:t>
            </w:r>
            <w:r>
              <w:t xml:space="preserve"> </w:t>
            </w:r>
            <w:r>
              <w:rPr>
                <w:i/>
                <w:iCs/>
              </w:rPr>
              <w:t xml:space="preserve">main</w:t>
            </w:r>
            <w:r>
              <w:t xml:space="preserve">, APK</w:t>
            </w:r>
            <w:r>
              <w:t xml:space="preserve"> </w:t>
            </w:r>
            <w:r>
              <w:rPr>
                <w:i/>
                <w:iCs/>
              </w:rPr>
              <w:t xml:space="preserve">versionCode</w:t>
            </w:r>
            <w:r>
              <w:t xml:space="preserve"> </w:t>
            </w:r>
            <w:r>
              <w:t xml:space="preserve">6, and over-the-air update published after comparing the native fingerprint; SonarCloud fixes (15.4).</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Changes of October 27, 2026: alternatives without the times that overlap another booking of the vehicle, at most 10 services per booking, 400 for an invalid business hours week,</w:t>
            </w:r>
            <w:r>
              <w:t xml:space="preserve"> </w:t>
            </w:r>
            <w:r>
              <w:rPr>
                <w:i/>
                <w:iCs/>
              </w:rPr>
              <w:t xml:space="preserve">bookedBy</w:t>
            </w:r>
            <w:r>
              <w:t xml:space="preserve"> </w:t>
            </w:r>
            <w:r>
              <w:t xml:space="preserve">only for staff, single owners query in customer-service, payment persistence tests in the CI, and counts (12.x, errors table, and 16).</w:t>
            </w:r>
          </w:p>
        </w:tc>
        <w:tc>
          <w:tcPr/>
          <w:p>
            <w:pPr>
              <w:pStyle w:val="Compact"/>
            </w:pPr>
            <w:r>
              <w:t xml:space="preserve">Development team</w:t>
            </w:r>
          </w:p>
        </w:tc>
      </w:tr>
      <w:tr>
        <w:tc>
          <w:tcPr/>
          <w:p>
            <w:pPr>
              <w:pStyle w:val="Compact"/>
            </w:pPr>
            <w:r>
              <w:t xml:space="preserve">4.13</w:t>
            </w:r>
          </w:p>
        </w:tc>
        <w:tc>
          <w:tcPr/>
          <w:p>
            <w:pPr>
              <w:pStyle w:val="Compact"/>
            </w:pPr>
            <w:r>
              <w:t xml:space="preserve">2026-10-27</w:t>
            </w:r>
          </w:p>
        </w:tc>
        <w:tc>
          <w:tcPr/>
          <w:p>
            <w:pPr>
              <w:pStyle w:val="Compact"/>
            </w:pPr>
            <w:r>
              <w:t xml:space="preserve">Review against</w:t>
            </w:r>
            <w:r>
              <w:t xml:space="preserve"> </w:t>
            </w:r>
            <w:r>
              <w:rPr>
                <w:i/>
                <w:iCs/>
              </w:rPr>
              <w:t xml:space="preserve">main</w:t>
            </w:r>
            <w:r>
              <w:t xml:space="preserve"> </w:t>
            </w:r>
            <w:r>
              <w:t xml:space="preserve">of October 27, 2026: versions</w:t>
            </w:r>
            <w:r>
              <w:t xml:space="preserve"> </w:t>
            </w:r>
            <w:r>
              <w:rPr>
                <w:i/>
                <w:iCs/>
              </w:rPr>
              <w:t xml:space="preserve">v1.1.1</w:t>
            </w:r>
            <w:r>
              <w:t xml:space="preserve"> </w:t>
            </w:r>
            <w:r>
              <w:t xml:space="preserve">and</w:t>
            </w:r>
            <w:r>
              <w:t xml:space="preserve"> </w:t>
            </w:r>
            <w:r>
              <w:rPr>
                <w:i/>
                <w:iCs/>
              </w:rPr>
              <w:t xml:space="preserve">v1.1.2</w:t>
            </w:r>
            <w:r>
              <w:t xml:space="preserve"> </w:t>
            </w:r>
            <w:r>
              <w:t xml:space="preserve">and</w:t>
            </w:r>
            <w:r>
              <w:t xml:space="preserve"> </w:t>
            </w:r>
            <w:r>
              <w:rPr>
                <w:i/>
                <w:iCs/>
              </w:rPr>
              <w:t xml:space="preserve">main</w:t>
            </w:r>
            <w:r>
              <w:t xml:space="preserve"> </w:t>
            </w:r>
            <w:r>
              <w:t xml:space="preserve">protected in the 10 repositories (technology table and 15.1); continuous deployment active and the runs of October 27 (15.4); 58 tables and</w:t>
            </w:r>
            <w:r>
              <w:t xml:space="preserve"> </w:t>
            </w:r>
            <w:r>
              <w:rPr>
                <w:i/>
                <w:iCs/>
              </w:rPr>
              <w:t xml:space="preserve">notification</w:t>
            </w:r>
            <w:r>
              <w:t xml:space="preserve"> </w:t>
            </w:r>
            <w:r>
              <w:t xml:space="preserve">with 7 (components, data model, and Annex); tests of the</w:t>
            </w:r>
            <w:r>
              <w:t xml:space="preserve"> </w:t>
            </w:r>
            <w:r>
              <w:rPr>
                <w:i/>
                <w:iCs/>
              </w:rPr>
              <w:t xml:space="preserve">main</w:t>
            </w:r>
            <w:r>
              <w:t xml:space="preserve"> </w:t>
            </w:r>
            <w:r>
              <w:t xml:space="preserve">CI, 1,337 with payment's 17 integration tests, and 19 of 19 end-to-end (16.5); the booking life cycle (12.x) and the diagnosis of bookings closed by themselves (16.6) no longer cite</w:t>
            </w:r>
            <w:r>
              <w:t xml:space="preserve"> </w:t>
            </w:r>
            <w:r>
              <w:rPr>
                <w:i/>
                <w:iCs/>
              </w:rPr>
              <w:t xml:space="preserve">ExpiredBookingsJob</w:t>
            </w:r>
            <w:r>
              <w:t xml:space="preserve">.</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1"/>
          <w:numId w:val="1012"/>
        </w:numPr>
      </w:pPr>
      <w:hyperlink w:anchor="X96395793fad0422e7e7c99f018fc9f5d23869a4">
        <w:r>
          <w:rPr>
            <w:rStyle w:val="Hyperlink"/>
          </w:rPr>
          <w:t xml:space="preserve">15.4 Continuous Integration and Deployment</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source-of-the-figures">
        <w:r>
          <w:rPr>
            <w:rStyle w:val="Hyperlink"/>
          </w:rPr>
          <w:t xml:space="preserve">Annex A. Source of the Figures</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11"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w:t>
      </w:r>
      <w:r>
        <w:rPr>
          <w:i/>
          <w:iCs/>
        </w:rPr>
        <w:t xml:space="preserve">develop</w:t>
      </w:r>
      <w:r>
        <w:t xml:space="preserve"> </w:t>
      </w:r>
      <w:r>
        <w:t xml:space="preserve">branch, October 9, 2026). Version 4.0 reviewed the eleven repositories again with the whole system running in Docker (</w:t>
      </w:r>
      <w:r>
        <w:rPr>
          <w:i/>
          <w:iCs/>
        </w:rPr>
        <w:t xml:space="preserve">develop</w:t>
      </w:r>
      <w:r>
        <w:t xml:space="preserve"> </w:t>
      </w:r>
      <w:r>
        <w:t xml:space="preserve">branch, October 16, 2026): the figures for tables, changelogs, and tests come from queries to the database and from running the tests, not from previous documents. Version 4.5 was reviewed against the code of October 21, 2026. Annex B lists the discrepancies found between the code, the documentation, and the previous versions of the manuals, as the guide for writing manuals requires (Servicio Nacional de Aprendizaje [SENA], 2026). Identifiers (schemas, tables, columns, endpoints, events, and classes) are written exactly as in the code.</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13"/>
    <w:bookmarkStart w:id="14"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14"/>
    <w:bookmarkEnd w:id="15"/>
    <w:bookmarkStart w:id="18" w:name="Xe4c7c79ca91d262f6517144b6519cd8b934e356"/>
    <w:p>
      <w:pPr>
        <w:pStyle w:val="Heading2"/>
      </w:pPr>
      <w:r>
        <w:t xml:space="preserve">6. Technical Scope</w:t>
      </w:r>
    </w:p>
    <w:bookmarkStart w:id="16"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16"/>
    <w:bookmarkStart w:id="17"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17"/>
    <w:bookmarkEnd w:id="18"/>
    <w:bookmarkStart w:id="22" w:name="X127d91a012b61252ea4449a5f8c9849e5fd60bc"/>
    <w:p>
      <w:pPr>
        <w:pStyle w:val="Heading2"/>
      </w:pPr>
      <w:r>
        <w:t xml:space="preserve">7. General Description of the System</w:t>
      </w:r>
    </w:p>
    <w:bookmarkStart w:id="19"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19"/>
    <w:bookmarkStart w:id="20"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t xml:space="preserve">![Diagrama](C:/Users/JUAN CAMILO/Documents/PROYECTO FINAL_LAVADO VEICULAR/lavarapido-docs/_generador/work/mermaid/technical_manual_md-1.png)</w:t>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and new version notice (APK built with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 cuts the tokens of closed sessions (since October 21, 2026) with any header scheme (since October 24); limits</w:t>
            </w:r>
            <w:r>
              <w:t xml:space="preserve"> </w:t>
            </w:r>
            <w:r>
              <w:rPr>
                <w:i/>
                <w:iCs/>
              </w:rPr>
              <w:t xml:space="preserve">/api/v1/auth/*</w:t>
            </w:r>
            <w:r>
              <w:t xml:space="preserve"> </w:t>
            </w:r>
            <w:r>
              <w:t xml:space="preserve">to 60 requests per minute per IP and sets 5 s to connect and 60 s to read on each route (since October 24).</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58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20"/>
    <w:bookmarkStart w:id="21"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21"/>
    <w:bookmarkEnd w:id="22"/>
    <w:bookmarkStart w:id="23"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21.2.25, 21.2.14, 17, 4.5, 4.2, 0.20, 7.8; TypeScript 5.9</w:t>
            </w:r>
          </w:p>
        </w:tc>
      </w:tr>
      <w:tr>
        <w:tc>
          <w:tcPr/>
          <w:p>
            <w:pPr>
              <w:pStyle w:val="Compact"/>
            </w:pPr>
            <w:r>
              <w:t xml:space="preserve">Mobile frontend</w:t>
            </w:r>
          </w:p>
        </w:tc>
        <w:tc>
          <w:tcPr/>
          <w:p>
            <w:pPr>
              <w:pStyle w:val="Compact"/>
            </w:pPr>
            <w:r>
              <w:t xml:space="preserve">React Native, Expo, React, React Navigation, i18next; expo-image-picker and expo-image-manipulator (inspection photos)</w:t>
            </w:r>
          </w:p>
        </w:tc>
        <w:tc>
          <w:tcPr/>
          <w:p>
            <w:pPr>
              <w:pStyle w:val="Compact"/>
            </w:pPr>
            <w:r>
              <w:t xml:space="preserve">0.86.3, SDK 57, 19.2, 7, 26; 57.0;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 Jest with</w:t>
            </w:r>
            <w:r>
              <w:t xml:space="preserve"> </w:t>
            </w:r>
            <w:r>
              <w:rPr>
                <w:i/>
                <w:iCs/>
              </w:rPr>
              <w:t xml:space="preserve">jest-expo</w:t>
            </w:r>
            <w:r>
              <w:t xml:space="preserve"> </w:t>
            </w:r>
            <w:r>
              <w:t xml:space="preserve">(mobile, since October 23, 2026)</w:t>
            </w:r>
          </w:p>
        </w:tc>
        <w:tc>
          <w:tcPr/>
          <w:p>
            <w:pPr>
              <w:pStyle w:val="Compact"/>
            </w:pPr>
            <w:r>
              <w:t xml:space="preserve">Through the Maven Wrapper,</w:t>
            </w:r>
            <w:r>
              <w:t xml:space="preserve"> </w:t>
            </w:r>
            <w:r>
              <w:rPr>
                <w:i/>
                <w:iCs/>
              </w:rPr>
              <w:t xml:space="preserve">dotnet test</w:t>
            </w:r>
            <w:r>
              <w:t xml:space="preserve">,</w:t>
            </w:r>
            <w:r>
              <w:t xml:space="preserve"> </w:t>
            </w:r>
            <w:r>
              <w:rPr>
                <w:i/>
                <w:iCs/>
              </w:rPr>
              <w:t xml:space="preserve">ng test</w:t>
            </w:r>
            <w:r>
              <w:t xml:space="preserve">, and</w:t>
            </w:r>
            <w:r>
              <w:t xml:space="preserve"> </w:t>
            </w:r>
            <w:r>
              <w:rPr>
                <w:i/>
                <w:iCs/>
              </w:rPr>
              <w:t xml:space="preserve">npm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 </w:t>
            </w:r>
            <w:r>
              <w:t xml:space="preserve">(tagged versions:</w:t>
            </w:r>
            <w:r>
              <w:t xml:space="preserve"> </w:t>
            </w:r>
            <w:r>
              <w:rPr>
                <w:i/>
                <w:iCs/>
              </w:rPr>
              <w:t xml:space="preserve">v1.0.0</w:t>
            </w:r>
            <w:r>
              <w:t xml:space="preserve"> </w:t>
            </w:r>
            <w:r>
              <w:t xml:space="preserve">in 8 repositories on October 23, 2026 and in payment-service on the 24th;</w:t>
            </w:r>
            <w:r>
              <w:t xml:space="preserve"> </w:t>
            </w:r>
            <w:r>
              <w:rPr>
                <w:i/>
                <w:iCs/>
              </w:rPr>
              <w:t xml:space="preserve">v1.1.0</w:t>
            </w:r>
            <w:r>
              <w:t xml:space="preserve"> </w:t>
            </w:r>
            <w:r>
              <w:t xml:space="preserve">in the 10 repositories on October 26,</w:t>
            </w:r>
            <w:r>
              <w:t xml:space="preserve"> </w:t>
            </w:r>
            <w:r>
              <w:rPr>
                <w:i/>
                <w:iCs/>
              </w:rPr>
              <w:t xml:space="preserve">v1.1.1</w:t>
            </w:r>
            <w:r>
              <w:t xml:space="preserve"> </w:t>
            </w:r>
            <w:r>
              <w:t xml:space="preserve">in the web, the mobile app, payment-service, and infra that same day, and on October 27</w:t>
            </w:r>
            <w:r>
              <w:t xml:space="preserve"> </w:t>
            </w:r>
            <w:r>
              <w:rPr>
                <w:i/>
                <w:iCs/>
              </w:rPr>
              <w:t xml:space="preserve">v1.1.1</w:t>
            </w:r>
            <w:r>
              <w:t xml:space="preserve"> </w:t>
            </w:r>
            <w:r>
              <w:t xml:space="preserve">in customer and booking and</w:t>
            </w:r>
            <w:r>
              <w:t xml:space="preserve"> </w:t>
            </w:r>
            <w:r>
              <w:rPr>
                <w:i/>
                <w:iCs/>
              </w:rPr>
              <w:t xml:space="preserve">v1.1.2</w:t>
            </w:r>
            <w:r>
              <w:t xml:space="preserve"> </w:t>
            </w:r>
            <w:r>
              <w:t xml:space="preserve">in the web, the mobile app, payment-service, and infra;</w:t>
            </w:r>
            <w:r>
              <w:t xml:space="preserve"> </w:t>
            </w:r>
            <w:r>
              <w:rPr>
                <w:i/>
                <w:iCs/>
              </w:rPr>
              <w:t xml:space="preserve">main</w:t>
            </w:r>
            <w:r>
              <w:t xml:space="preserve"> </w:t>
            </w:r>
            <w:r>
              <w:t xml:space="preserve">protected in all 10),</w:t>
            </w:r>
            <w:r>
              <w:t xml:space="preserve"> </w:t>
            </w:r>
            <w:r>
              <w:rPr>
                <w:i/>
                <w:iCs/>
              </w:rPr>
              <w:t xml:space="preserve">develop</w:t>
            </w:r>
            <w:r>
              <w:t xml:space="preserve">,</w:t>
            </w:r>
            <w:r>
              <w:t xml:space="preserve"> </w:t>
            </w:r>
            <w:r>
              <w:rPr>
                <w:i/>
                <w:iCs/>
              </w:rPr>
              <w:t xml:space="preserve">feature/*</w:t>
            </w:r>
            <w:r>
              <w:t xml:space="preserve">, and</w:t>
            </w:r>
            <w:r>
              <w:t xml:space="preserve"> </w:t>
            </w:r>
            <w:r>
              <w:rPr>
                <w:i/>
                <w:iCs/>
              </w:rPr>
              <w:t xml:space="preserve">fix/*</w:t>
            </w:r>
          </w:p>
        </w:tc>
      </w:tr>
      <w:tr>
        <w:tc>
          <w:tcPr/>
          <w:p>
            <w:pPr>
              <w:pStyle w:val="Compact"/>
            </w:pPr>
            <w:r>
              <w:t xml:space="preserve">Continuous integration</w:t>
            </w:r>
          </w:p>
        </w:tc>
        <w:tc>
          <w:tcPr/>
          <w:p>
            <w:pPr>
              <w:pStyle w:val="Compact"/>
            </w:pPr>
            <w:r>
              <w:t xml:space="preserve">GitHub Actions</w:t>
            </w:r>
          </w:p>
        </w:tc>
        <w:tc>
          <w:tcPr/>
          <w:p>
            <w:pPr>
              <w:pStyle w:val="Compact"/>
            </w:pPr>
            <w:r>
              <w:rPr>
                <w:rStyle w:val="VerbatimChar"/>
              </w:rPr>
              <w:t xml:space="preserve">ci.yml</w:t>
            </w:r>
            <w:r>
              <w:t xml:space="preserve"> </w:t>
            </w:r>
            <w:r>
              <w:t xml:space="preserve">in the 10 repositories: builds and runs the tests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rStyle w:val="VerbatimChar"/>
              </w:rPr>
              <w:t xml:space="preserve">lavarapido-infra</w:t>
            </w:r>
            <w:r>
              <w:t xml:space="preserve"> </w:t>
            </w:r>
            <w:r>
              <w:t xml:space="preserve">also has the "Desplegar en Azure" workflow, which since October 26, 2026 runs on its own on every approved merge into</w:t>
            </w:r>
            <w:r>
              <w:t xml:space="preserve"> </w:t>
            </w:r>
            <w:r>
              <w:rPr>
                <w:i/>
                <w:iCs/>
              </w:rPr>
              <w:t xml:space="preserve">main</w:t>
            </w:r>
            <w:r>
              <w:t xml:space="preserve"> </w:t>
            </w:r>
            <w:r>
              <w:t xml:space="preserve">(continuous deployment active, section 15.4)</w:t>
            </w:r>
          </w:p>
        </w:tc>
      </w:tr>
      <w:tr>
        <w:tc>
          <w:tcPr/>
          <w:p>
            <w:pPr>
              <w:pStyle w:val="Compact"/>
            </w:pPr>
            <w:r>
              <w:t xml:space="preserve">Diagrams and contracts</w:t>
            </w:r>
          </w:p>
        </w:tc>
        <w:tc>
          <w:tcPr/>
          <w:p>
            <w:pPr>
              <w:pStyle w:val="Compact"/>
            </w:pPr>
            <w:r>
              <w:t xml:space="preserve">Mermaid (C4 and UML diagrams), OpenAPI 3</w:t>
            </w:r>
          </w:p>
        </w:tc>
        <w:tc>
          <w:tcPr/>
          <w:p>
            <w:pPr>
              <w:pStyle w:val="Compact"/>
            </w:pPr>
            <w:r>
              <w:t xml:space="preserve">Folders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23"/>
    <w:bookmarkStart w:id="36" w:name="X50d37b585c6338653c7f2b86f9da20dc6f7a5ef"/>
    <w:p>
      <w:pPr>
        <w:pStyle w:val="Heading2"/>
      </w:pPr>
      <w:r>
        <w:t xml:space="preserve">9. System Architecture</w:t>
      </w:r>
    </w:p>
    <w:bookmarkStart w:id="24"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Medium: authentication, lockout after failed attempts, roles, permissions, password rules, preferences, and consent.</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High: shifts, absences, manual and automatic assignment, execution, rating, operator profile, and inspection reports.</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7</w:t>
            </w:r>
          </w:p>
        </w:tc>
        <w:tc>
          <w:tcPr/>
          <w:p>
            <w:pPr>
              <w:pStyle w:val="Compact"/>
            </w:pPr>
            <w:r>
              <w:t xml:space="preserve">Medium: inbox, idempotent consumption, push, email with pending deliveries and retries (</w:t>
            </w:r>
            <w:r>
              <w:rPr>
                <w:i/>
                <w:iCs/>
              </w:rPr>
              <w:t xml:space="preserve">pending_delivery</w:t>
            </w:r>
            <w:r>
              <w:t xml:space="preserve">), reminders, and booking tracking for staff notices.</w:t>
            </w:r>
          </w:p>
        </w:tc>
      </w:tr>
    </w:tbl>
    <w:p>
      <w:pPr>
        <w:pStyle w:val="BodyText"/>
      </w:pPr>
      <w:r>
        <w:rPr>
          <w:i/>
          <w:iCs/>
        </w:rPr>
        <w:t xml:space="preserve">Note.</w:t>
      </w:r>
      <w:r>
        <w:t xml:space="preserve"> </w:t>
      </w:r>
      <w:r>
        <w:t xml:space="preserve">Total: 58 tables, counted in the real database on October 27, 2026 (on October 16 there were 57; the one added is</w:t>
      </w:r>
      <w:r>
        <w:t xml:space="preserve"> </w:t>
      </w:r>
      <w:r>
        <w:rPr>
          <w:i/>
          <w:iCs/>
        </w:rPr>
        <w:t xml:space="preserve">notification.pending_delivery</w:t>
      </w:r>
      <w:r>
        <w:t xml:space="preserve">, from migration 047). Source: changelogs of each service.</w:t>
      </w:r>
    </w:p>
    <w:bookmarkEnd w:id="24"/>
    <w:bookmarkStart w:id="25"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check the token signature</w:t>
      </w:r>
      <w:r>
        <w:t xml:space="preserve">: each service verifies the JWT itself (ADR-006). Since October 21, 2026 it does confirm that the session of the token is still open:</w:t>
      </w:r>
      <w:r>
        <w:t xml:space="preserve"> </w:t>
      </w:r>
      <w:r>
        <w:rPr>
          <w:i/>
          <w:iCs/>
        </w:rPr>
        <w:t xml:space="preserve">SessionCheckFilter</w:t>
      </w:r>
      <w:r>
        <w:t xml:space="preserve">, which runs right after CORS, asks security-service with</w:t>
      </w:r>
      <w:r>
        <w:t xml:space="preserve"> </w:t>
      </w:r>
      <w:r>
        <w:rPr>
          <w:i/>
          <w:iCs/>
        </w:rPr>
        <w:t xml:space="preserve">GET /api/v1/auth/session</w:t>
      </w:r>
      <w:r>
        <w:t xml:space="preserve"> </w:t>
      </w:r>
      <w:r>
        <w:t xml:space="preserve">and the same</w:t>
      </w:r>
      <w:r>
        <w:t xml:space="preserve"> </w:t>
      </w:r>
      <w:r>
        <w:rPr>
          <w:i/>
          <w:iCs/>
        </w:rPr>
        <w:t xml:space="preserve">Authorization</w:t>
      </w:r>
      <w:r>
        <w:t xml:space="preserve"> </w:t>
      </w:r>
      <w:r>
        <w:t xml:space="preserve">header; if the answer is 401, it returns that 401 without passing the request on. It keeps each answer for 30 seconds per SHA-256 fingerprint of the token (never the token itself), forgets the answer of a token when it goes through</w:t>
      </w:r>
      <w:r>
        <w:t xml:space="preserve"> </w:t>
      </w:r>
      <w:r>
        <w:rPr>
          <w:i/>
          <w:iCs/>
        </w:rPr>
        <w:t xml:space="preserve">POST /api/v1/auth/logout</w:t>
      </w:r>
      <w:r>
        <w:t xml:space="preserve"> </w:t>
      </w:r>
      <w:r>
        <w:t xml:space="preserve">and, if security-service does not answer within 3 seconds or answers 5xx, lets the request through so that a security-service outage does not bring down the rest of the API. It does not check public routes, the</w:t>
      </w:r>
      <w:r>
        <w:t xml:space="preserve"> </w:t>
      </w:r>
      <w:r>
        <w:rPr>
          <w:i/>
          <w:iCs/>
        </w:rPr>
        <w:t xml:space="preserve">/api/v1/auth/</w:t>
      </w:r>
      <w:r>
        <w:t xml:space="preserve"> </w:t>
      </w:r>
      <w:r>
        <w:t xml:space="preserve">routes (except logout), or requests without a token. It is configured with</w:t>
      </w:r>
      <w:r>
        <w:t xml:space="preserve"> </w:t>
      </w:r>
      <w:r>
        <w:rPr>
          <w:i/>
          <w:iCs/>
        </w:rPr>
        <w:t xml:space="preserve">SESSION_CHECK_ENABLED</w:t>
      </w:r>
      <w:r>
        <w:t xml:space="preserve">,</w:t>
      </w:r>
      <w:r>
        <w:t xml:space="preserve"> </w:t>
      </w:r>
      <w:r>
        <w:rPr>
          <w:i/>
          <w:iCs/>
        </w:rPr>
        <w:t xml:space="preserve">SESSION_CHECK_CACHE_TTL</w:t>
      </w:r>
      <w:r>
        <w:t xml:space="preserve">, and</w:t>
      </w:r>
      <w:r>
        <w:t xml:space="preserve"> </w:t>
      </w:r>
      <w:r>
        <w:rPr>
          <w:i/>
          <w:iCs/>
        </w:rPr>
        <w:t xml:space="preserve">SESSION_CHECK_TIMEOUT</w:t>
      </w:r>
      <w:r>
        <w:t xml:space="preserve">. It has no database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25"/>
    <w:bookmarkStart w:id="26"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26"/>
    <w:bookmarkStart w:id="29" w:name="X3f7f3f0ccdce581cdef289cf0895a1506722c84"/>
    <w:p>
      <w:pPr>
        <w:pStyle w:val="Heading3"/>
      </w:pPr>
      <w:r>
        <w:t xml:space="preserve">9.4 Communication Between Components</w:t>
      </w:r>
    </w:p>
    <w:bookmarkStart w:id="27"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and POST /internal/v1/bookings/{id}/no-show (internal key)</w:t>
            </w:r>
          </w:p>
        </w:tc>
        <w:tc>
          <w:tcPr/>
          <w:p>
            <w:pPr>
              <w:pStyle w:val="Compact"/>
            </w:pPr>
            <w:r>
              <w:t xml:space="preserve">Bookings to assign, with their bay; move them to IN_PROGRESS or COMPLETED; validate the booking being rated; read the booking when BookingConfirmed arrives for the automatic assignment, without a user token (ADR-014); close as NO_SHOW a confirmed booking that ended without an operator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(internal key)</w:t>
            </w:r>
          </w:p>
        </w:tc>
        <w:tc>
          <w:tcPr/>
          <w:p>
            <w:pPr>
              <w:pStyle w:val="Compact"/>
            </w:pPr>
            <w:r>
              <w:t xml:space="preserve">Operator accounts and names; customer name of each service and account status (an account that does not exist answers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r>
        <w:tc>
          <w:tcPr/>
          <w:p>
            <w:pPr>
              <w:pStyle w:val="Compact"/>
            </w:pPr>
            <w:r>
              <w:t xml:space="preserve">booking-service</w:t>
            </w:r>
          </w:p>
        </w:tc>
        <w:tc>
          <w:tcPr/>
          <w:p>
            <w:pPr>
              <w:pStyle w:val="Compact"/>
            </w:pPr>
            <w:r>
              <w:t xml:space="preserve">payment-service GET /internal/v1/payments/bookings/{bookingId}/reported (header X-Internal-Key, 3 s;</w:t>
            </w:r>
            <w:r>
              <w:t xml:space="preserve"> </w:t>
            </w:r>
            <w:r>
              <w:rPr>
                <w:i/>
                <w:iCs/>
              </w:rPr>
              <w:t xml:space="preserve">PAYMENT_SERVICE_URL</w:t>
            </w:r>
            <w:r>
              <w:t xml:space="preserve">)</w:t>
            </w:r>
          </w:p>
        </w:tc>
        <w:tc>
          <w:tcPr/>
          <w:p>
            <w:pPr>
              <w:pStyle w:val="Compact"/>
            </w:pPr>
            <w:r>
              <w:t xml:space="preserve">Since October 26, 2026: before cancelling for lack of payment, find out whether the booking already has a payment in review or approved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(the same token)</w:t>
            </w:r>
          </w:p>
        </w:tc>
        <w:tc>
          <w:tcPr/>
          <w:p>
            <w:pPr>
              <w:pStyle w:val="Compact"/>
            </w:pPr>
            <w:r>
              <w:t xml:space="preserve">Confirm that the session of the token is still open before passing the request on (since October 21, 2026; section 9.2).</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27"/>
    <w:bookmarkStart w:id="28"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28"/>
    <w:bookmarkEnd w:id="29"/>
    <w:bookmarkStart w:id="35" w:name="X4479ba26460b7aeffc05dab8f25968a8e0498fc"/>
    <w:p>
      <w:pPr>
        <w:pStyle w:val="Heading3"/>
      </w:pPr>
      <w:r>
        <w:t xml:space="preserve">9.5 Cross-Cutting Concerns</w:t>
      </w:r>
    </w:p>
    <w:bookmarkStart w:id="30"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30"/>
    <w:bookmarkStart w:id="31"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Where two operations at the same time could clash, the Java services take a SQL Server application lock (</w:t>
      </w:r>
      <w:r>
        <w:rPr>
          <w:i/>
          <w:iCs/>
        </w:rPr>
        <w:t xml:space="preserve">sp_getapplock</w:t>
      </w:r>
      <w:r>
        <w:t xml:space="preserve">, owner</w:t>
      </w:r>
      <w:r>
        <w:t xml:space="preserve"> </w:t>
      </w:r>
      <w:r>
        <w:rPr>
          <w:i/>
          <w:iCs/>
        </w:rPr>
        <w:t xml:space="preserve">Transaction</w:t>
      </w:r>
      <w:r>
        <w:t xml:space="preserve">) that is released when the transaction ends: booking-service uses</w:t>
      </w:r>
      <w:r>
        <w:t xml:space="preserve"> </w:t>
      </w:r>
      <w:r>
        <w:rPr>
          <w:i/>
          <w:iCs/>
        </w:rPr>
        <w:t xml:space="preserve">booking-schedule</w:t>
      </w:r>
      <w:r>
        <w:t xml:space="preserve"> </w:t>
      </w:r>
      <w:r>
        <w:t xml:space="preserve">when it creates or reschedules a booking and when it closes the expired ones, and operations-service uses</w:t>
      </w:r>
      <w:r>
        <w:t xml:space="preserve"> </w:t>
      </w:r>
      <w:r>
        <w:rPr>
          <w:i/>
          <w:iCs/>
        </w:rPr>
        <w:t xml:space="preserve">operations-assignment</w:t>
      </w:r>
      <w:r>
        <w:t xml:space="preserve"> </w:t>
      </w:r>
      <w:r>
        <w:t xml:space="preserve">in manual and automatic assignment (since October 21, 2026), waiting at most 10 seconds. Each use case opens a local transaction that only writes the schemas of its own service; there are no distributed transactions.</w:t>
      </w:r>
    </w:p>
    <w:bookmarkEnd w:id="31"/>
    <w:bookmarkStart w:id="32"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w:t>
      </w:r>
      <w:r>
        <w:t xml:space="preserve">in the Java services and</w:t>
      </w:r>
      <w:r>
        <w:t xml:space="preserve"> </w:t>
      </w:r>
      <w:r>
        <w:rPr>
          <w:i/>
          <w:iCs/>
        </w:rPr>
        <w:t xml:space="preserve">CorrelationIdMiddleware</w:t>
      </w:r>
      <w:r>
        <w:t xml:space="preserve"> </w:t>
      </w:r>
      <w:r>
        <w:t xml:space="preserve">in payment-service, key</w:t>
      </w:r>
      <w:r>
        <w:t xml:space="preserve"> </w:t>
      </w:r>
      <w:r>
        <w:rPr>
          <w:i/>
          <w:iCs/>
        </w:rPr>
        <w:t xml:space="preserve">correlationId</w:t>
      </w:r>
      <w:r>
        <w:t xml:space="preserve">, header</w:t>
      </w:r>
      <w:r>
        <w:t xml:space="preserve"> </w:t>
      </w:r>
      <w:r>
        <w:rPr>
          <w:i/>
          <w:iCs/>
        </w:rPr>
        <w:t xml:space="preserve">X-Correlation-Id</w:t>
      </w:r>
      <w:r>
        <w:t xml:space="preserve">). The header is forwarded in the calls from booking-service to customer-service, from operations-service to booking-service and security-service, and from payment-service to booking-service. It is still missing in the calls from customer-service and notification-service to security-service and in the RabbitMQ messages, and the gateway does not generate it yet (TD-007). Passwords, tokens, recovery codes, and the content of the receipts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Authentication absent, invalid, or expired, or session closed.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32"/>
    <w:bookmarkStart w:id="33"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33"/>
    <w:bookmarkStart w:id="34"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34"/>
    <w:bookmarkEnd w:id="35"/>
    <w:bookmarkEnd w:id="36"/>
    <w:bookmarkStart w:id="42" w:name="Xf117f3c14160e8561f2aa9d1e4daf75a65112f3"/>
    <w:p>
      <w:pPr>
        <w:pStyle w:val="Heading2"/>
      </w:pPr>
      <w:r>
        <w:t xml:space="preserve">10. Project Structure</w:t>
      </w:r>
    </w:p>
    <w:bookmarkStart w:id="37"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37"/>
    <w:bookmarkStart w:id="38"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38"/>
    <w:bookmarkStart w:id="39"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39"/>
    <w:bookmarkStart w:id="40"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 image-compress.ts keeps the receipt at 2 MB at most)</w:t>
      </w:r>
      <w:r>
        <w:br/>
      </w:r>
      <w:r>
        <w:rPr>
          <w:rStyle w:val="VerbatimChar"/>
        </w:rPr>
        <w:t xml:space="preserve">|   |   `-- services/   auth (session in step across tabs),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p>
      <w:pPr>
        <w:pStyle w:val="BodyText"/>
      </w:pPr>
      <w:r>
        <w:rPr>
          <w:b/>
          <w:bCs/>
        </w:rPr>
        <w:t xml:space="preserve">MVVM pattern.</w:t>
      </w:r>
      <w:r>
        <w:t xml:space="preserve"> </w:t>
      </w:r>
      <w:r>
        <w:t xml:space="preserve">Each page in</w:t>
      </w:r>
      <w:r>
        <w:t xml:space="preserve"> </w:t>
      </w:r>
      <w:r>
        <w:rPr>
          <w:i/>
          <w:iCs/>
        </w:rPr>
        <w:t xml:space="preserve">features/&lt;area&gt;/pages</w:t>
      </w:r>
      <w:r>
        <w:t xml:space="preserve"> </w:t>
      </w:r>
      <w:r>
        <w:t xml:space="preserve">is the view: a</w:t>
      </w:r>
      <w:r>
        <w:t xml:space="preserve"> </w:t>
      </w:r>
      <w:r>
        <w:rPr>
          <w:i/>
          <w:iCs/>
        </w:rPr>
        <w:t xml:space="preserve">standalone</w:t>
      </w:r>
      <w:r>
        <w:t xml:space="preserve"> </w:t>
      </w:r>
      <w:r>
        <w:t xml:space="preserve">component that only displays and forwards events. Its logic is in a ViewModel (</w:t>
      </w:r>
      <w:r>
        <w:rPr>
          <w:i/>
          <w:iCs/>
        </w:rPr>
        <w:t xml:space="preserve">@Injectable</w:t>
      </w:r>
      <w:r>
        <w:t xml:space="preserve">) in</w:t>
      </w:r>
      <w:r>
        <w:t xml:space="preserve"> </w:t>
      </w:r>
      <w:r>
        <w:rPr>
          <w:i/>
          <w:iCs/>
        </w:rPr>
        <w:t xml:space="preserve">features/&lt;area&gt;/viewmodels</w:t>
      </w:r>
      <w:r>
        <w:t xml:space="preserve"> </w:t>
      </w:r>
      <w:r>
        <w:t xml:space="preserve">or, if several areas share it (profile, settings, create user, sidebar), in</w:t>
      </w:r>
      <w:r>
        <w:t xml:space="preserve"> </w:t>
      </w:r>
      <w:r>
        <w:rPr>
          <w:i/>
          <w:iCs/>
        </w:rPr>
        <w:t xml:space="preserve">shared/viewmodels</w:t>
      </w:r>
      <w:r>
        <w:t xml:space="preserve">: it keeps the state in signals (</w:t>
      </w:r>
      <w:r>
        <w:rPr>
          <w:i/>
          <w:iCs/>
        </w:rPr>
        <w:t xml:space="preserve">signal</w:t>
      </w:r>
      <w:r>
        <w:t xml:space="preserve">,</w:t>
      </w:r>
      <w:r>
        <w:t xml:space="preserve"> </w:t>
      </w:r>
      <w:r>
        <w:rPr>
          <w:i/>
          <w:iCs/>
        </w:rPr>
        <w:t xml:space="preserve">computed</w:t>
      </w:r>
      <w:r>
        <w:t xml:space="preserve">), validates the forms, and calls the services in</w:t>
      </w:r>
      <w:r>
        <w:t xml:space="preserve"> </w:t>
      </w:r>
      <w:r>
        <w:rPr>
          <w:i/>
          <w:iCs/>
        </w:rPr>
        <w:t xml:space="preserve">core/services</w:t>
      </w:r>
      <w:r>
        <w:t xml:space="preserve">, which are the model. The page receives it through</w:t>
      </w:r>
      <w:r>
        <w:t xml:space="preserve"> </w:t>
      </w:r>
      <w:r>
        <w:rPr>
          <w:i/>
          <w:iCs/>
        </w:rPr>
        <w:t xml:space="preserve">providers</w:t>
      </w:r>
      <w:r>
        <w:t xml:space="preserve"> </w:t>
      </w:r>
      <w:r>
        <w:t xml:space="preserve">and</w:t>
      </w:r>
      <w:r>
        <w:t xml:space="preserve"> </w:t>
      </w:r>
      <w:r>
        <w:rPr>
          <w:i/>
          <w:iCs/>
        </w:rPr>
        <w:t xml:space="preserve">inject()</w:t>
      </w:r>
      <w:r>
        <w:t xml:space="preserve">. As of October 23, 2026 there are 36 ViewModels (14 for the administrator, 6 for the operator, 5 for the customer, 3 for authentication, 1 for the landing page, 1 for the public report, and 6 shared); they can be tested with Vitest without mounting the view, and 9 already have their</w:t>
      </w:r>
      <w:r>
        <w:t xml:space="preserve"> </w:t>
      </w:r>
      <w:r>
        <w:rPr>
          <w:i/>
          <w:iCs/>
        </w:rPr>
        <w:t xml:space="preserve">*.viewmodel.spec.ts</w:t>
      </w:r>
      <w:r>
        <w:t xml:space="preserve">. Some administrator ViewModels expose</w:t>
      </w:r>
      <w:r>
        <w:t xml:space="preserve"> </w:t>
      </w:r>
      <w:r>
        <w:rPr>
          <w:i/>
          <w:iCs/>
        </w:rPr>
        <w:t xml:space="preserve">getters</w:t>
      </w:r>
      <w:r>
        <w:t xml:space="preserve"> </w:t>
      </w:r>
      <w:r>
        <w:t xml:space="preserve">instead of signals (for example</w:t>
      </w:r>
      <w:r>
        <w:t xml:space="preserve"> </w:t>
      </w:r>
      <w:r>
        <w:rPr>
          <w:i/>
          <w:iCs/>
        </w:rPr>
        <w:t xml:space="preserve">reservations.viewmodel.ts</w:t>
      </w:r>
      <w:r>
        <w:t xml:space="preserve">). A new rule for a screen goes in its ViewModel, not in the template or the component.</w:t>
      </w:r>
    </w:p>
    <w:bookmarkEnd w:id="40"/>
    <w:bookmarkStart w:id="41" w:name="Xecdc608ce1eb031125fd30840448db02933cc07"/>
    <w:p>
      <w:pPr>
        <w:pStyle w:val="Heading3"/>
      </w:pPr>
      <w:r>
        <w:t xml:space="preserve">10.5 Structure of the Mobile Application</w:t>
      </w:r>
    </w:p>
    <w:p>
      <w:pPr>
        <w:pStyle w:val="FirstParagraph"/>
      </w:pPr>
      <w:r>
        <w:t xml:space="preserve">The mobile application is organized by layers and by role. All the calls go to the gateway through</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and es, en, fr, pt locales), providers (session, theme, AppUpdatesCheck,</w:t>
      </w:r>
      <w:r>
        <w:br/>
      </w:r>
      <w:r>
        <w:rPr>
          <w:rStyle w:val="VerbatimChar"/>
        </w:rPr>
        <w:t xml:space="preserve">|               push synchronization), theme</w:t>
      </w:r>
      <w:r>
        <w:br/>
      </w:r>
      <w:r>
        <w:rPr>
          <w:rStyle w:val="VerbatimChar"/>
        </w:rPr>
        <w:t xml:space="preserve">|-- core/       api (fetch client and apiError, which translates the error codes), services (one client</w:t>
      </w:r>
      <w:r>
        <w:br/>
      </w:r>
      <w:r>
        <w:rPr>
          <w:rStyle w:val="VerbatimChar"/>
        </w:rPr>
        <w:t xml:space="preserve">|               per backend service), navigation (RootNavigator: each role only registers its</w:t>
      </w:r>
      <w:r>
        <w:br/>
      </w:r>
      <w:r>
        <w:rPr>
          <w:rStyle w:val="VerbatimChar"/>
        </w:rPr>
        <w:t xml:space="preserve">|               screens), storage (session in secure storage, SecureStore)</w:t>
      </w:r>
      <w:r>
        <w:br/>
      </w:r>
      <w:r>
        <w:rPr>
          <w:rStyle w:val="VerbatimChar"/>
        </w:rPr>
        <w:t xml:space="preserve">|-- modules/    auth, client, operator, admin: each with screens (view), viewmodels (use*.ts hooks</w:t>
      </w:r>
      <w:r>
        <w:br/>
      </w:r>
      <w:r>
        <w:rPr>
          <w:rStyle w:val="VerbatimChar"/>
        </w:rPr>
        <w:t xml:space="preserve">|               with the state and the actions), components, hooks, models, and constants</w:t>
      </w:r>
      <w:r>
        <w:br/>
      </w:r>
      <w:r>
        <w:rPr>
          <w:rStyle w:val="VerbatimChar"/>
        </w:rPr>
        <w:t xml:space="preserve">`-- shared/     components, shared screens (notifications, profile, settings), layouts</w:t>
      </w:r>
      <w:r>
        <w:br/>
      </w:r>
      <w:r>
        <w:rPr>
          <w:rStyle w:val="VerbatimChar"/>
        </w:rPr>
        <w:t xml:space="preserve">                (bottom bar and "More" menu per role), validators, utils, hooks, i18n</w:t>
      </w:r>
    </w:p>
    <w:p>
      <w:pPr>
        <w:pStyle w:val="FirstParagraph"/>
      </w:pPr>
      <w:r>
        <w:t xml:space="preserve">The app follows the same MVVM idea as the web with React hooks: the screen in</w:t>
      </w:r>
      <w:r>
        <w:t xml:space="preserve"> </w:t>
      </w:r>
      <w:r>
        <w:rPr>
          <w:i/>
          <w:iCs/>
        </w:rPr>
        <w:t xml:space="preserve">screens</w:t>
      </w:r>
      <w:r>
        <w:t xml:space="preserve"> </w:t>
      </w:r>
      <w:r>
        <w:t xml:space="preserve">draws and calls its hook in</w:t>
      </w:r>
      <w:r>
        <w:t xml:space="preserve"> </w:t>
      </w:r>
      <w:r>
        <w:rPr>
          <w:i/>
          <w:iCs/>
        </w:rPr>
        <w:t xml:space="preserve">viewmodels</w:t>
      </w:r>
      <w:r>
        <w:t xml:space="preserve"> </w:t>
      </w:r>
      <w:r>
        <w:t xml:space="preserve">(for example</w:t>
      </w:r>
      <w:r>
        <w:t xml:space="preserve"> </w:t>
      </w:r>
      <w:r>
        <w:rPr>
          <w:i/>
          <w:iCs/>
        </w:rPr>
        <w:t xml:space="preserve">useLoginViewModel</w:t>
      </w:r>
      <w:r>
        <w:t xml:space="preserve">,</w:t>
      </w:r>
      <w:r>
        <w:t xml:space="preserve"> </w:t>
      </w:r>
      <w:r>
        <w:rPr>
          <w:i/>
          <w:iCs/>
        </w:rPr>
        <w:t xml:space="preserve">useInspection</w:t>
      </w:r>
      <w:r>
        <w:t xml:space="preserve">, or</w:t>
      </w:r>
      <w:r>
        <w:t xml:space="preserve"> </w:t>
      </w:r>
      <w:r>
        <w:rPr>
          <w:i/>
          <w:iCs/>
        </w:rPr>
        <w:t xml:space="preserve">useSettings</w:t>
      </w:r>
      <w:r>
        <w:t xml:space="preserve">; 20 in total), which keeps the state and uses the services in</w:t>
      </w:r>
      <w:r>
        <w:t xml:space="preserve"> </w:t>
      </w:r>
      <w:r>
        <w:rPr>
          <w:i/>
          <w:iCs/>
        </w:rPr>
        <w:t xml:space="preserve">core/services</w:t>
      </w:r>
      <w:r>
        <w:t xml:space="preserve">. There are 31 screens: 3 for authentication, 8 for the customer, 8 for the operator, and 12 for the administrator. There are still 10 screens or components that call the services without going through a ViewModel (for example</w:t>
      </w:r>
      <w:r>
        <w:t xml:space="preserve"> </w:t>
      </w:r>
      <w:r>
        <w:rPr>
          <w:i/>
          <w:iCs/>
        </w:rPr>
        <w:t xml:space="preserve">ClientPaymentScreen</w:t>
      </w:r>
      <w:r>
        <w:t xml:space="preserve">,</w:t>
      </w:r>
      <w:r>
        <w:t xml:space="preserve"> </w:t>
      </w:r>
      <w:r>
        <w:rPr>
          <w:i/>
          <w:iCs/>
        </w:rPr>
        <w:t xml:space="preserve">ClientReserveScreen</w:t>
      </w:r>
      <w:r>
        <w:t xml:space="preserve">, and</w:t>
      </w:r>
      <w:r>
        <w:t xml:space="preserve"> </w:t>
      </w:r>
      <w:r>
        <w:rPr>
          <w:i/>
          <w:iCs/>
        </w:rPr>
        <w:t xml:space="preserve">OperatorHomeScreen</w:t>
      </w:r>
      <w:r>
        <w:t xml:space="preserve">); it is recorded as technical debt. Push notifications follow the Command pattern (</w:t>
      </w:r>
      <w:r>
        <w:rPr>
          <w:i/>
          <w:iCs/>
        </w:rPr>
        <w:t xml:space="preserve">RegisterDeviceCommand</w:t>
      </w:r>
      <w:r>
        <w:t xml:space="preserve"> </w:t>
      </w:r>
      <w:r>
        <w:t xml:space="preserve">and</w:t>
      </w:r>
      <w:r>
        <w:t xml:space="preserve"> </w:t>
      </w:r>
      <w:r>
        <w:rPr>
          <w:i/>
          <w:iCs/>
        </w:rPr>
        <w:t xml:space="preserve">UnregisterDeviceCommand</w:t>
      </w:r>
      <w:r>
        <w:t xml:space="preserve">). Since October 23, 2026 the app has its first tests with</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and</w:t>
      </w:r>
      <w:r>
        <w:t xml:space="preserve"> </w:t>
      </w:r>
      <w:r>
        <w:rPr>
          <w:i/>
          <w:iCs/>
        </w:rPr>
        <w:t xml:space="preserve">src/core/services/__tests__/services.test.ts</w:t>
      </w:r>
      <w:r>
        <w:t xml:space="preserve">, 13 tests), which the CI runs with</w:t>
      </w:r>
      <w:r>
        <w:t xml:space="preserve"> </w:t>
      </w:r>
      <w:r>
        <w:rPr>
          <w:i/>
          <w:iCs/>
        </w:rPr>
        <w:t xml:space="preserve">npm test -- --ci</w:t>
      </w:r>
      <w:r>
        <w:t xml:space="preserve">.</w:t>
      </w:r>
    </w:p>
    <w:p>
      <w:pPr>
        <w:pStyle w:val="BodyText"/>
      </w:pPr>
      <w:r>
        <w:t xml:space="preserve">The administrator's inspection report (RF-036) follows the same organization as the rest of the module:</w:t>
      </w:r>
      <w:r>
        <w:t xml:space="preserve"> </w:t>
      </w:r>
      <w:r>
        <w:rPr>
          <w:i/>
          <w:iCs/>
        </w:rPr>
        <w:t xml:space="preserve">core/services/operations/InspectionService.ts</w:t>
      </w:r>
      <w:r>
        <w:t xml:space="preserve"> </w:t>
      </w:r>
      <w:r>
        <w:t xml:space="preserve">calls the same endpoints as the web (</w:t>
      </w:r>
      <w:r>
        <w:rPr>
          <w:i/>
          <w:iCs/>
        </w:rPr>
        <w:t xml:space="preserve">/admin/inspections/...</w:t>
      </w:r>
      <w:r>
        <w:t xml:space="preserve">);</w:t>
      </w:r>
      <w:r>
        <w:t xml:space="preserve"> </w:t>
      </w:r>
      <w:r>
        <w:rPr>
          <w:i/>
          <w:iCs/>
        </w:rPr>
        <w:t xml:space="preserve">modules/admin/viewmodels/useInspection.ts</w:t>
      </w:r>
      <w:r>
        <w:t xml:space="preserve"> </w:t>
      </w:r>
      <w:r>
        <w:t xml:space="preserve">keeps the state returned by the server;</w:t>
      </w:r>
      <w:r>
        <w:t xml:space="preserve"> </w:t>
      </w:r>
      <w:r>
        <w:rPr>
          <w:i/>
          <w:iCs/>
        </w:rPr>
        <w:t xml:space="preserve">modules/admin/services/inspectionPhotos.ts</w:t>
      </w:r>
      <w:r>
        <w:t xml:space="preserve"> </w:t>
      </w:r>
      <w:r>
        <w:t xml:space="preserve">takes or picks the photos with</w:t>
      </w:r>
      <w:r>
        <w:t xml:space="preserve"> </w:t>
      </w:r>
      <w:r>
        <w:rPr>
          <w:i/>
          <w:iCs/>
        </w:rPr>
        <w:t xml:space="preserve">expo-image-picker</w:t>
      </w:r>
      <w:r>
        <w:t xml:space="preserve"> </w:t>
      </w:r>
      <w:r>
        <w:t xml:space="preserve">and shrinks them with</w:t>
      </w:r>
      <w:r>
        <w:t xml:space="preserve"> </w:t>
      </w:r>
      <w:r>
        <w:rPr>
          <w:i/>
          <w:iCs/>
        </w:rPr>
        <w:t xml:space="preserve">expo-image-manipulator</w:t>
      </w:r>
      <w:r>
        <w:t xml:space="preserve"> </w:t>
      </w:r>
      <w:r>
        <w:t xml:space="preserve">(1600 px on the longer side, JPEG), because the server accepts at most 2 MB per photo;</w:t>
      </w:r>
      <w:r>
        <w:t xml:space="preserve"> </w:t>
      </w:r>
      <w:r>
        <w:rPr>
          <w:i/>
          <w:iCs/>
        </w:rPr>
        <w:t xml:space="preserve">modules/admin/components/inspection</w:t>
      </w:r>
      <w:r>
        <w:t xml:space="preserve"> </w:t>
      </w:r>
      <w:r>
        <w:t xml:space="preserve">holds the card of each phase, the finding form, and the enlarged photo; and</w:t>
      </w:r>
      <w:r>
        <w:t xml:space="preserve"> </w:t>
      </w:r>
      <w:r>
        <w:rPr>
          <w:i/>
          <w:iCs/>
        </w:rPr>
        <w:t xml:space="preserve">modules/admin/screens/AdminInspectionScreen.tsx</w:t>
      </w:r>
      <w:r>
        <w:t xml:space="preserve"> </w:t>
      </w:r>
      <w:r>
        <w:t xml:space="preserve">is the screen, opened from the booking detail (navigation route</w:t>
      </w:r>
      <w:r>
        <w:t xml:space="preserve"> </w:t>
      </w:r>
      <w:r>
        <w:rPr>
          <w:i/>
          <w:iCs/>
        </w:rPr>
        <w:t xml:space="preserve">AdminInspection</w:t>
      </w:r>
      <w:r>
        <w:t xml:space="preserve">). The texts of this module are in</w:t>
      </w:r>
      <w:r>
        <w:t xml:space="preserve"> </w:t>
      </w:r>
      <w:r>
        <w:rPr>
          <w:i/>
          <w:iCs/>
        </w:rPr>
        <w:t xml:space="preserve">modules/admin/constants/inspectionTexts.ts</w:t>
      </w:r>
      <w:r>
        <w:t xml:space="preserve">, in the four languages.</w:t>
      </w:r>
    </w:p>
    <w:p>
      <w:pPr>
        <w:pStyle w:val="BodyText"/>
      </w:pPr>
      <w:r>
        <w:t xml:space="preserve">Since October 21, 2026,</w:t>
      </w:r>
      <w:r>
        <w:t xml:space="preserve"> </w:t>
      </w:r>
      <w:r>
        <w:rPr>
          <w:i/>
          <w:iCs/>
        </w:rPr>
        <w:t xml:space="preserve">core/services/payments/receiptImage.ts</w:t>
      </w:r>
      <w:r>
        <w:t xml:space="preserve"> </w:t>
      </w:r>
      <w:r>
        <w:t xml:space="preserve">compresses the payment receipt to at most 2 MB before uploading it,</w:t>
      </w:r>
      <w:r>
        <w:t xml:space="preserve"> </w:t>
      </w:r>
      <w:r>
        <w:rPr>
          <w:i/>
          <w:iCs/>
        </w:rPr>
        <w:t xml:space="preserve">shared/components/feedback/ImageZoomModal.tsx</w:t>
      </w:r>
      <w:r>
        <w:t xml:space="preserve"> </w:t>
      </w:r>
      <w:r>
        <w:t xml:space="preserve">enlarges the QR of the payment account, and</w:t>
      </w:r>
      <w:r>
        <w:t xml:space="preserve"> </w:t>
      </w:r>
      <w:r>
        <w:rPr>
          <w:i/>
          <w:iCs/>
        </w:rPr>
        <w:t xml:space="preserve">app/providers/AppUpdatesCheck.tsx</w:t>
      </w:r>
      <w:r>
        <w:t xml:space="preserve"> </w:t>
      </w:r>
      <w:r>
        <w:t xml:space="preserve">reads</w:t>
      </w:r>
      <w:r>
        <w:t xml:space="preserve"> </w:t>
      </w:r>
      <w:r>
        <w:rPr>
          <w:i/>
          <w:iCs/>
        </w:rPr>
        <w:t xml:space="preserve">/app/version.json</w:t>
      </w:r>
      <w:r>
        <w:t xml:space="preserve"> </w:t>
      </w:r>
      <w:r>
        <w:t xml:space="preserve">when the installed APK opens: if there is a higher</w:t>
      </w:r>
      <w:r>
        <w:t xml:space="preserve"> </w:t>
      </w:r>
      <w:r>
        <w:rPr>
          <w:i/>
          <w:iCs/>
        </w:rPr>
        <w:t xml:space="preserve">versionCode</w:t>
      </w:r>
      <w:r>
        <w:t xml:space="preserve">, it shows a screen on top of everything that cannot be closed and only lets the user download the new APK; if the server does not answer, the app goes on (</w:t>
      </w:r>
      <w:r>
        <w:rPr>
          <w:i/>
          <w:iCs/>
        </w:rPr>
        <w:t xml:space="preserve">core/services/appUpdates/publishedApk.ts</w:t>
      </w:r>
      <w:r>
        <w:t xml:space="preserve">).</w:t>
      </w:r>
    </w:p>
    <w:p>
      <w:pPr>
        <w:pStyle w:val="BodyText"/>
      </w:pPr>
      <w:r>
        <w:rPr>
          <w:b/>
          <w:bCs/>
        </w:rPr>
        <w:t xml:space="preserve">Updates (APK and EAS Update).</w:t>
      </w:r>
      <w:r>
        <w:t xml:space="preserve"> </w:t>
      </w:r>
      <w:r>
        <w:t xml:space="preserve">The app receives changes in two ways, decided by</w:t>
      </w:r>
      <w:r>
        <w:t xml:space="preserve"> </w:t>
      </w:r>
      <w:r>
        <w:rPr>
          <w:i/>
          <w:iCs/>
        </w:rPr>
        <w:t xml:space="preserve">app/providers/AppUpdatesCheck.tsx</w:t>
      </w:r>
      <w:r>
        <w:t xml:space="preserve">. If the server publishes an APK with a higher</w:t>
      </w:r>
      <w:r>
        <w:t xml:space="preserve"> </w:t>
      </w:r>
      <w:r>
        <w:rPr>
          <w:i/>
          <w:iCs/>
        </w:rPr>
        <w:t xml:space="preserve">versionCode</w:t>
      </w:r>
      <w:r>
        <w:t xml:space="preserve"> </w:t>
      </w:r>
      <w:r>
        <w:t xml:space="preserve">(</w:t>
      </w:r>
      <w:r>
        <w:rPr>
          <w:i/>
          <w:iCs/>
        </w:rPr>
        <w:t xml:space="preserve">/app/version.json</w:t>
      </w:r>
      <w:r>
        <w:t xml:space="preserve">), the app is blocked until it is downloaded: it is the only way to deliver native changes (a native package, permissions, icon, or</w:t>
      </w:r>
      <w:r>
        <w:t xml:space="preserve"> </w:t>
      </w:r>
      <w:r>
        <w:rPr>
          <w:i/>
          <w:iCs/>
        </w:rPr>
        <w:t xml:space="preserve">app.json</w:t>
      </w:r>
      <w:r>
        <w:t xml:space="preserve">); it is built with</w:t>
      </w:r>
      <w:r>
        <w:t xml:space="preserve"> </w:t>
      </w:r>
      <w:r>
        <w:rPr>
          <w:i/>
          <w:iCs/>
        </w:rPr>
        <w:t xml:space="preserve">eas build -p android --profile preview</w:t>
      </w:r>
      <w:r>
        <w:t xml:space="preserve"> </w:t>
      </w:r>
      <w:r>
        <w:t xml:space="preserve">and published with</w:t>
      </w:r>
      <w:r>
        <w:t xml:space="preserve"> </w:t>
      </w:r>
      <w:r>
        <w:rPr>
          <w:i/>
          <w:iCs/>
        </w:rPr>
        <w:t xml:space="preserve">npm run publish:apk</w:t>
      </w:r>
      <w:r>
        <w:t xml:space="preserve">. Changes to screens and logic only arrive over the internet with EAS Update (</w:t>
      </w:r>
      <w:r>
        <w:rPr>
          <w:i/>
          <w:iCs/>
        </w:rPr>
        <w:t xml:space="preserve">expo-updates</w:t>
      </w:r>
      <w:r>
        <w:t xml:space="preserve">,</w:t>
      </w:r>
      <w:r>
        <w:t xml:space="preserve"> </w:t>
      </w:r>
      <w:r>
        <w:rPr>
          <w:i/>
          <w:iCs/>
        </w:rPr>
        <w:t xml:space="preserve">preview</w:t>
      </w:r>
      <w:r>
        <w:t xml:space="preserve"> </w:t>
      </w:r>
      <w:r>
        <w:t xml:space="preserve">channel,</w:t>
      </w:r>
      <w:r>
        <w:t xml:space="preserve"> </w:t>
      </w:r>
      <w:r>
        <w:rPr>
          <w:i/>
          <w:iCs/>
        </w:rPr>
        <w:t xml:space="preserve">runtimeVersion</w:t>
      </w:r>
      <w:r>
        <w:t xml:space="preserve"> </w:t>
      </w:r>
      <w:r>
        <w:t xml:space="preserve">with the</w:t>
      </w:r>
      <w:r>
        <w:t xml:space="preserve"> </w:t>
      </w:r>
      <w:r>
        <w:rPr>
          <w:i/>
          <w:iCs/>
        </w:rPr>
        <w:t xml:space="preserve">fingerprint</w:t>
      </w:r>
      <w:r>
        <w:t xml:space="preserve"> </w:t>
      </w:r>
      <w:r>
        <w:t xml:space="preserve">policy, and a check when the app opens,</w:t>
      </w:r>
      <w:r>
        <w:t xml:space="preserve"> </w:t>
      </w:r>
      <w:r>
        <w:rPr>
          <w:i/>
          <w:iCs/>
        </w:rPr>
        <w:t xml:space="preserve">checkAutomatically: ON_LOAD</w:t>
      </w:r>
      <w:r>
        <w:t xml:space="preserve">): the app downloads the update and offers to restart; they are published with</w:t>
      </w:r>
      <w:r>
        <w:t xml:space="preserve"> </w:t>
      </w:r>
      <w:r>
        <w:rPr>
          <w:i/>
          <w:iCs/>
        </w:rPr>
        <w:t xml:space="preserve">npm run publish:update -- "what changed"</w:t>
      </w:r>
      <w:r>
        <w:t xml:space="preserve"> </w:t>
      </w:r>
      <w:r>
        <w:t xml:space="preserve">(</w:t>
      </w:r>
      <w:r>
        <w:rPr>
          <w:i/>
          <w:iCs/>
        </w:rPr>
        <w:t xml:space="preserve">scripts/publish-update.mjs</w:t>
      </w:r>
      <w:r>
        <w:t xml:space="preserve">, which sets the same backend address as the APK). An update over the internet does not reach an APK with another</w:t>
      </w:r>
      <w:r>
        <w:t xml:space="preserve"> </w:t>
      </w:r>
      <w:r>
        <w:rPr>
          <w:i/>
          <w:iCs/>
        </w:rPr>
        <w:t xml:space="preserve">runtimeVersion</w:t>
      </w:r>
      <w:r>
        <w:t xml:space="preserve">. The app version is 1.1.0 (</w:t>
      </w:r>
      <w:r>
        <w:rPr>
          <w:i/>
          <w:iCs/>
        </w:rPr>
        <w:t xml:space="preserve">versionCode</w:t>
      </w:r>
      <w:r>
        <w:t xml:space="preserve"> </w:t>
      </w:r>
      <w:r>
        <w:t xml:space="preserve">5).</w:t>
      </w:r>
    </w:p>
    <w:bookmarkEnd w:id="41"/>
    <w:bookmarkEnd w:id="42"/>
    <w:bookmarkStart w:id="54"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58 tables.</w:t>
      </w:r>
    </w:p>
    <w:bookmarkStart w:id="46" w:name="X511910f95b0d21d8829e9fe82cf6e0427baa331"/>
    <w:p>
      <w:pPr>
        <w:pStyle w:val="Heading3"/>
      </w:pPr>
      <w:r>
        <w:t xml:space="preserve">11.1 Entity-Relationship Diagram</w:t>
      </w:r>
    </w:p>
    <w:p>
      <w:pPr>
        <w:pStyle w:val="FirstParagraph"/>
      </w:pPr>
      <w:r>
        <w:t xml:space="preserve">Figure 2 was generated directly from the</w:t>
      </w:r>
      <w:r>
        <w:t xml:space="preserve"> </w:t>
      </w:r>
      <w:r>
        <w:rPr>
          <w:i/>
          <w:iCs/>
        </w:rPr>
        <w:t xml:space="preserve">LavaRapido</w:t>
      </w:r>
      <w:r>
        <w:t xml:space="preserve"> </w:t>
      </w:r>
      <w:r>
        <w:t xml:space="preserve">database (catalog views</w:t>
      </w:r>
      <w:r>
        <w:t xml:space="preserve"> </w:t>
      </w:r>
      <w:r>
        <w:rPr>
          <w:i/>
          <w:iCs/>
        </w:rPr>
        <w:t xml:space="preserve">sys.tables</w:t>
      </w:r>
      <w:r>
        <w:t xml:space="preserve">,</w:t>
      </w:r>
      <w:r>
        <w:t xml:space="preserve"> </w:t>
      </w:r>
      <w:r>
        <w:rPr>
          <w:i/>
          <w:iCs/>
        </w:rPr>
        <w:t xml:space="preserve">sys.columns</w:t>
      </w:r>
      <w:r>
        <w:t xml:space="preserve">, and</w:t>
      </w:r>
      <w:r>
        <w:t xml:space="preserve"> </w:t>
      </w:r>
      <w:r>
        <w:rPr>
          <w:i/>
          <w:iCs/>
        </w:rPr>
        <w:t xml:space="preserve">sys.foreign_keys</w:t>
      </w:r>
      <w:r>
        <w:t xml:space="preserve">) with all the services started. It shows each table inside its schema, its primary keys, and its foreign keys with the table they point to; the other columns are summarized as a number. References between services (for example,</w:t>
      </w:r>
      <w:r>
        <w:t xml:space="preserve"> </w:t>
      </w:r>
      <w:r>
        <w:rPr>
          <w:i/>
          <w:iCs/>
        </w:rPr>
        <w:t xml:space="preserve">execution.operator.user_id</w:t>
      </w:r>
      <w:r>
        <w:t xml:space="preserve"> </w:t>
      </w:r>
      <w:r>
        <w:t xml:space="preserve">to</w:t>
      </w:r>
      <w:r>
        <w:t xml:space="preserve"> </w:t>
      </w:r>
      <w:r>
        <w:rPr>
          <w:i/>
          <w:iCs/>
        </w:rPr>
        <w:t xml:space="preserve">security.app_user</w:t>
      </w:r>
      <w:r>
        <w:t xml:space="preserve">) do not appear because they have no foreign key (Table 10).</w:t>
      </w:r>
    </w:p>
    <w:p>
      <w:pPr>
        <w:pStyle w:val="BodyText"/>
      </w:pPr>
      <w:r>
        <w:rPr>
          <w:b/>
          <w:bCs/>
        </w:rPr>
        <w:t xml:space="preserve">Figure 2</w:t>
      </w:r>
    </w:p>
    <w:p>
      <w:pPr>
        <w:pStyle w:val="BodyText"/>
      </w:pPr>
      <w:r>
        <w:rPr>
          <w:i/>
          <w:iCs/>
        </w:rPr>
        <w:t xml:space="preserve">Entity-Relationship Diagram of the System</w:t>
      </w:r>
    </w:p>
    <w:p>
      <w:pPr>
        <w:pStyle w:val="BodyText"/>
      </w:pPr>
      <w:r>
        <w:drawing>
          <wp:inline>
            <wp:extent cx="5334000" cy="3273742"/>
            <wp:effectExtent b="0" l="0" r="0" t="0"/>
            <wp:docPr descr="Entity-relationship diagram of the system" title="" id="44" name="Picture"/>
            <a:graphic>
              <a:graphicData uri="http://schemas.openxmlformats.org/drawingml/2006/picture">
                <pic:pic>
                  <pic:nvPicPr>
                    <pic:cNvPr descr="capturas/data-model.png" id="45" name="Picture"/>
                    <pic:cNvPicPr>
                      <a:picLocks noChangeArrowheads="1" noChangeAspect="1"/>
                    </pic:cNvPicPr>
                  </pic:nvPicPr>
                  <pic:blipFill>
                    <a:blip r:embed="rId43"/>
                    <a:stretch>
                      <a:fillRect/>
                    </a:stretch>
                  </pic:blipFill>
                  <pic:spPr bwMode="auto">
                    <a:xfrm>
                      <a:off x="0" y="0"/>
                      <a:ext cx="5334000" cy="3273742"/>
                    </a:xfrm>
                    <a:prstGeom prst="rect">
                      <a:avLst/>
                    </a:prstGeom>
                    <a:noFill/>
                    <a:ln w="9525">
                      <a:noFill/>
                      <a:headEnd/>
                      <a:tailEnd/>
                    </a:ln>
                  </pic:spPr>
                </pic:pic>
              </a:graphicData>
            </a:graphic>
          </wp:inline>
        </w:drawing>
      </w:r>
    </w:p>
    <w:bookmarkEnd w:id="46"/>
    <w:bookmarkStart w:id="50" w:name="Xf73ab5413e7306da91dfde66a5d56a3af081505"/>
    <w:p>
      <w:pPr>
        <w:pStyle w:val="Heading3"/>
      </w:pPr>
      <w:r>
        <w:t xml:space="preserve">11.2 Main Tables</w:t>
      </w:r>
    </w:p>
    <w:bookmarkStart w:id="47"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47"/>
    <w:bookmarkStart w:id="48"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48"/>
    <w:bookmarkStart w:id="49"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49"/>
    <w:bookmarkEnd w:id="50"/>
    <w:bookmarkStart w:id="51"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Yes</w:t>
            </w:r>
          </w:p>
        </w:tc>
        <w:tc>
          <w:tcPr/>
          <w:p>
            <w:pPr>
              <w:pStyle w:val="Compact"/>
            </w:pPr>
            <w:r>
              <w:t xml:space="preserve">Date the Terms and the Data Policy were accepted at registration (changelog 039); null for older accounts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Account creation date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and FK to person; contact address of the profile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No/Yes</w:t>
            </w:r>
          </w:p>
        </w:tc>
        <w:tc>
          <w:tcPr/>
          <w:p>
            <w:pPr>
              <w:pStyle w:val="Compact"/>
            </w:pPr>
            <w:r>
              <w:t xml:space="preserve">PK and FK to app_user; failed attempts and temporary lockout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030, 034, 035, 036, and 039 of security-service. Changelog 023 created</w:t>
      </w:r>
      <w:r>
        <w:t xml:space="preserve"> </w:t>
      </w:r>
      <w:r>
        <w:rPr>
          <w:i/>
          <w:iCs/>
        </w:rPr>
        <w:t xml:space="preserve">security.custom_role</w:t>
      </w:r>
      <w:r>
        <w:t xml:space="preserve"> </w:t>
      </w:r>
      <w:r>
        <w:t xml:space="preserve">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 business data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No/Yes</w:t>
            </w:r>
          </w:p>
        </w:tc>
        <w:tc>
          <w:tcPr/>
          <w:p>
            <w:pPr>
              <w:pStyle w:val="Compact"/>
            </w:pPr>
            <w:r>
              <w:t xml:space="preserve">A single row (unique singleton); edited through GET and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Yes</w:t>
            </w:r>
          </w:p>
        </w:tc>
        <w:tc>
          <w:tcPr/>
          <w:p>
            <w:pPr>
              <w:pStyle w:val="Compact"/>
            </w:pPr>
            <w:r>
              <w:t xml:space="preserve">When the notice that the service ended without being recorded was sent; cleared when it is started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No/Yes</w:t>
            </w:r>
          </w:p>
        </w:tc>
        <w:tc>
          <w:tcPr/>
          <w:p>
            <w:pPr>
              <w:pStyle w:val="Compact"/>
            </w:pPr>
            <w:r>
              <w:t xml:space="preserve">PK and FK to operator; operator specialty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to operator; unique name per operator; level CERTIFIED, EXPERT, or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No/Yes</w:t>
            </w:r>
          </w:p>
        </w:tc>
        <w:tc>
          <w:tcPr/>
          <w:p>
            <w:pPr>
              <w:pStyle w:val="Compact"/>
            </w:pPr>
            <w:r>
              <w:t xml:space="preserve">One report per booking (uq_inspection_report_booking); unique public token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No/Yes</w:t>
            </w:r>
          </w:p>
        </w:tc>
        <w:tc>
          <w:tcPr/>
          <w:p>
            <w:pPr>
              <w:pStyle w:val="Compact"/>
            </w:pPr>
            <w:r>
              <w:t xml:space="preserve">FK to inspection_report; one row per phase (uq_inspection_phase); phase and status checked by ck constraints</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No/Yes</w:t>
            </w:r>
          </w:p>
        </w:tc>
        <w:tc>
          <w:tcPr/>
          <w:p>
            <w:pPr>
              <w:pStyle w:val="Compact"/>
            </w:pPr>
            <w:r>
              <w:t xml:space="preserve">FK to inspection_report; severity INFO, MINOR, or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to inspection_finding; JPG or PNG up to 2 MB</w:t>
            </w:r>
          </w:p>
        </w:tc>
      </w:tr>
    </w:tbl>
    <w:p>
      <w:pPr>
        <w:pStyle w:val="BodyText"/>
      </w:pPr>
      <w:r>
        <w:rPr>
          <w:i/>
          <w:iCs/>
        </w:rPr>
        <w:t xml:space="preserve">Note.</w:t>
      </w:r>
      <w:r>
        <w:t xml:space="preserve"> </w:t>
      </w:r>
      <w:r>
        <w:t xml:space="preserve">Source: changelogs 007, 033, 037, and 040 and seed 105 of operations-service.</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types (customer, staff, payment, loyalty, inspection, unassigned booking, new app version, service not recorded from changelog 041,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51"/>
    <w:bookmarkStart w:id="52"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A manual and an automatic assignment at the same time do not give the same operator two services at the same time.</w:t>
            </w:r>
          </w:p>
        </w:tc>
        <w:tc>
          <w:tcPr/>
          <w:p>
            <w:pPr>
              <w:pStyle w:val="Compact"/>
            </w:pPr>
            <w:r>
              <w:rPr>
                <w:i/>
                <w:iCs/>
              </w:rPr>
              <w:t xml:space="preserve">operations-assignment</w:t>
            </w:r>
            <w:r>
              <w:t xml:space="preserve"> </w:t>
            </w:r>
            <w:r>
              <w:t xml:space="preserve">lock (</w:t>
            </w:r>
            <w:r>
              <w:rPr>
                <w:i/>
                <w:iCs/>
              </w:rPr>
              <w:t xml:space="preserve">sp_getapplock</w:t>
            </w:r>
            <w:r>
              <w:t xml:space="preserve">) in operations-service.</w:t>
            </w:r>
          </w:p>
        </w:tc>
      </w:tr>
      <w:tr>
        <w:tc>
          <w:tcPr/>
          <w:p>
            <w:pPr>
              <w:pStyle w:val="Compact"/>
            </w:pPr>
            <w:r>
              <w:t xml:space="preserve">Only the assigned operator starts or finishes; a service can start from 15 minutes before the booking time and up to 4 hours after its end time (</w:t>
            </w:r>
            <w:r>
              <w:rPr>
                <w:i/>
                <w:iCs/>
              </w:rPr>
              <w:t xml:space="preserve">START_LATE_LIMIT</w:t>
            </w:r>
            <w:r>
              <w:t xml:space="preserve">, since October 24, 2026), so a service that was done can be recorded late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the response carries</w:t>
            </w:r>
            <w:r>
              <w:t xml:space="preserve"> </w:t>
            </w:r>
            <w:r>
              <w:rPr>
                <w:i/>
                <w:iCs/>
              </w:rPr>
              <w:t xml:space="preserve">startableAt</w:t>
            </w:r>
            <w:r>
              <w:t xml:space="preserve"> </w:t>
            </w:r>
            <w:r>
              <w:t xml:space="preserve">and</w:t>
            </w:r>
            <w:r>
              <w:t xml:space="preserve"> </w:t>
            </w:r>
            <w:r>
              <w:rPr>
                <w:i/>
                <w:iCs/>
              </w:rPr>
              <w:t xml:space="preserve">startableUntil</w:t>
            </w:r>
            <w:r>
              <w:t xml:space="preserve">); one service at a time. Starting, finishing, and closing save the execution before calling booking-service and, if booking answers 409 because the change was already applied, treat it as done (OPS-01); executions are locked by row (OPS-03).</w:t>
            </w:r>
          </w:p>
        </w:tc>
        <w:tc>
          <w:tcPr/>
          <w:p>
            <w:pPr>
              <w:pStyle w:val="Compact"/>
            </w:pPr>
            <w:r>
              <w:t xml:space="preserve">operations-service (and booking-service since</w:t>
            </w:r>
            <w:r>
              <w:t xml:space="preserve"> </w:t>
            </w:r>
            <w:r>
              <w:rPr>
                <w:i/>
                <w:iCs/>
              </w:rPr>
              <w:t xml:space="preserve">develop</w:t>
            </w:r>
            <w:r>
              <w:t xml:space="preserve"> </w:t>
            </w:r>
            <w:r>
              <w:t xml:space="preserve">of October 23, 2026, E-01).</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The customer receipt weighs 2 MB at most.</w:t>
            </w:r>
          </w:p>
        </w:tc>
        <w:tc>
          <w:tcPr/>
          <w:p>
            <w:pPr>
              <w:pStyle w:val="Compact"/>
            </w:pPr>
            <w:r>
              <w:t xml:space="preserve">payment-service domain (</w:t>
            </w:r>
            <w:r>
              <w:rPr>
                <w:i/>
                <w:iCs/>
              </w:rPr>
              <w:t xml:space="preserve">Payment.MaxReceiptBytes</w:t>
            </w:r>
            <w:r>
              <w:t xml:space="preserve">, 400 RECEIPT_TOO_LARGE).</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52"/>
    <w:bookmarkStart w:id="53"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onward seeds), except in payment-service, which uses its own numbering (TD-019; it is at 023). As of October 26, 2026, the global high-water mark is 049 (booking-service</w:t>
      </w:r>
      <w:r>
        <w:t xml:space="preserve"> </w:t>
      </w:r>
      <w:r>
        <w:rPr>
          <w:i/>
          <w:iCs/>
        </w:rPr>
        <w:t xml:space="preserve">049-booking-payment-mode-deadline.sql</w:t>
      </w:r>
      <w:r>
        <w:t xml:space="preserv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the filtered index</w:t>
      </w:r>
      <w:r>
        <w:t xml:space="preserve"> </w:t>
      </w:r>
      <w:r>
        <w:rPr>
          <w:i/>
          <w:iCs/>
        </w:rPr>
        <w:t xml:space="preserve">ix_booking_payment_pending</w:t>
      </w:r>
      <w:r>
        <w:t xml:space="preserve">); the next shared changeset is 050. The latest seed is booking-service 117 (</w:t>
      </w:r>
      <w:r>
        <w:rPr>
          <w:i/>
          <w:iCs/>
        </w:rPr>
        <w:t xml:space="preserve">PAYMENT_TIMEOUT</w:t>
      </w:r>
      <w:r>
        <w:t xml:space="preserve"> </w:t>
      </w:r>
      <w:r>
        <w:t xml:space="preserve">cancellation reason); the next one is 118. The list of changelogs of each service is in the Installation Manual, section 11.2.</w:t>
      </w:r>
    </w:p>
    <w:bookmarkEnd w:id="53"/>
    <w:bookmarkEnd w:id="54"/>
    <w:bookmarkStart w:id="63" w:name="X5c32ff9b3a1187d904e9a9528f7a864f9c0fb1e"/>
    <w:p>
      <w:pPr>
        <w:pStyle w:val="Heading2"/>
      </w:pPr>
      <w:r>
        <w:t xml:space="preserve">12. Technical Modules</w:t>
      </w:r>
    </w:p>
    <w:bookmarkStart w:id="55"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with the acceptance of the legal documents, login with JWT and lockout after failed attempts, sessions, password recovery by code, profile (name, phone, address, email, password, and deactivation), preferences (theme, language, and the three notification switches, with partial update), account administration, and the informative permission matrix of the three fixed roles.</w:t>
      </w:r>
    </w:p>
    <w:p>
      <w:pPr>
        <w:pStyle w:val="BodyText"/>
      </w:pPr>
      <w:r>
        <w:rPr>
          <w:b/>
          <w:bCs/>
        </w:rPr>
        <w:t xml:space="preserve">Main files:</w:t>
      </w:r>
      <w:r>
        <w:t xml:space="preserve"> </w:t>
      </w:r>
      <w:r>
        <w:t xml:space="preserve">AuthController (includes</w:t>
      </w:r>
      <w:r>
        <w:t xml:space="preserve"> </w:t>
      </w:r>
      <w:r>
        <w:rPr>
          <w:i/>
          <w:iCs/>
        </w:rPr>
        <w:t xml:space="preserve">GET /api/v1/auth/session</w:t>
      </w:r>
      <w:r>
        <w:t xml:space="preserve">), ActiveSessionValidator, UserProfileController, UserAdministrationController, InternalUserController; AuthenticationService, AccountRegistrationService, PasswordRecoveryService, EmailChangeService, AccountDeactivationService, UserAdministrationService, UserPreferenceService; PasswordPolicy; JwtTokenIssuer; LoginLockout and LoginLockoutPersistenceAdapter; UserAddressController;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 (403 CANNOT_DISABLE_OWN_ACCOUNT) and an administrator account cannot be deactivated from user administration (403 ADMIN_CANNOT_BE_DISABLED); the role is set when the account is created and there is no endpoint to change it; five failed attempts within 15 minutes lock the account for 15 minutes (</w:t>
      </w:r>
      <w:r>
        <w:rPr>
          <w:i/>
          <w:iCs/>
        </w:rPr>
        <w:t xml:space="preserve">LoginLockout</w:t>
      </w:r>
      <w:r>
        <w:t xml:space="preserve">, 423 ACCOUNT_LOCKED), and a successful login or a password reset clears the counter; registration stores the acceptance date of the legal documents when</w:t>
      </w:r>
      <w:r>
        <w:t xml:space="preserve"> </w:t>
      </w:r>
      <w:r>
        <w:rPr>
          <w:i/>
          <w:iCs/>
        </w:rPr>
        <w:t xml:space="preserve">acceptsTerms</w:t>
      </w:r>
      <w:r>
        <w:t xml:space="preserve"> </w:t>
      </w:r>
      <w:r>
        <w:t xml:space="preserve">and</w:t>
      </w:r>
      <w:r>
        <w:t xml:space="preserve"> </w:t>
      </w:r>
      <w:r>
        <w:rPr>
          <w:i/>
          <w:iCs/>
        </w:rPr>
        <w:t xml:space="preserve">acceptsDataPolicy</w:t>
      </w:r>
      <w:r>
        <w:t xml:space="preserve"> </w:t>
      </w:r>
      <w:r>
        <w:t xml:space="preserve">arrive; every token carries its session in the</w:t>
      </w:r>
      <w:r>
        <w:t xml:space="preserve"> </w:t>
      </w:r>
      <w:r>
        <w:rPr>
          <w:i/>
          <w:iCs/>
        </w:rPr>
        <w:t xml:space="preserve">sid</w:t>
      </w:r>
      <w:r>
        <w:t xml:space="preserve"> </w:t>
      </w:r>
      <w:r>
        <w:t xml:space="preserve">claim, and since October 21, 2026</w:t>
      </w:r>
      <w:r>
        <w:t xml:space="preserve"> </w:t>
      </w:r>
      <w:r>
        <w:rPr>
          <w:i/>
          <w:iCs/>
        </w:rPr>
        <w:t xml:space="preserve">ActiveSessionValidator</w:t>
      </w:r>
      <w:r>
        <w:t xml:space="preserve"> </w:t>
      </w:r>
      <w:r>
        <w:t xml:space="preserve">rejects the token of a closed session (logout, account disabled by the administrator or deactivated by its owner) on every security-service route;</w:t>
      </w:r>
      <w:r>
        <w:t xml:space="preserve"> </w:t>
      </w:r>
      <w:r>
        <w:rPr>
          <w:i/>
          <w:iCs/>
        </w:rPr>
        <w:t xml:space="preserve">GET /api/v1/auth/session</w:t>
      </w:r>
      <w:r>
        <w:t xml:space="preserve"> </w:t>
      </w:r>
      <w:r>
        <w:t xml:space="preserve">answers 204 if the session is still open and 401 if not, for the gateway.</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55"/>
    <w:bookmarkStart w:id="56"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56"/>
    <w:bookmarkStart w:id="57"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(since October 27, 2026, without those that overlap another active booking of the same vehicle:</w:t>
      </w:r>
      <w:r>
        <w:t xml:space="preserve"> </w:t>
      </w:r>
      <w:r>
        <w:rPr>
          <w:i/>
          <w:iCs/>
        </w:rPr>
        <w:t xml:space="preserve">AvailabilityPolicy.withoutBusyTimes</w:t>
      </w:r>
      <w:r>
        <w:t xml:space="preserve">, so as not to offer a time that would end in VEHICLE_ALREADY_BOOKED; also when rescheduling);</w:t>
      </w:r>
      <w:r>
        <w:t xml:space="preserve"> </w:t>
      </w:r>
      <w:r>
        <w:rPr>
          <w:i/>
          <w:iCs/>
        </w:rPr>
        <w:t xml:space="preserve">serviceIds</w:t>
      </w:r>
      <w:r>
        <w:t xml:space="preserve"> </w:t>
      </w:r>
      <w:r>
        <w:t xml:space="preserve">accepts at most 10 services, without nulls or negatives, and an invalid item of the business hours week answers 400 VALIDATION_ERROR with</w:t>
      </w:r>
      <w:r>
        <w:t xml:space="preserve"> </w:t>
      </w:r>
      <w:r>
        <w:rPr>
          <w:i/>
          <w:iCs/>
        </w:rPr>
        <w:t xml:space="preserve">errors</w:t>
      </w:r>
      <w:r>
        <w:t xml:space="preserve"> </w:t>
      </w:r>
      <w:r>
        <w:t xml:space="preserve">per field instead of 500;</w:t>
      </w:r>
      <w:r>
        <w:t xml:space="preserve"> </w:t>
      </w:r>
      <w:r>
        <w:rPr>
          <w:i/>
          <w:iCs/>
        </w:rPr>
        <w:t xml:space="preserve">bookedBy</w:t>
      </w:r>
      <w:r>
        <w:t xml:space="preserve"> </w:t>
      </w:r>
      <w:r>
        <w:t xml:space="preserve">(who created the booking) only travels in the staff views (409 SLOT_UNAVAILABLE, which also carries the reason: CLOSED_DAY, OUTSIDE_HOURS, TIME_PASSED, or NO_FREE_BAY, calculated by</w:t>
      </w:r>
      <w:r>
        <w:t xml:space="preserve"> </w:t>
      </w:r>
      <w:r>
        <w:rPr>
          <w:i/>
          <w:iCs/>
        </w:rPr>
        <w:t xml:space="preserve">AvailabilityPolicy.whyUnavailable</w:t>
      </w:r>
      <w:r>
        <w:t xml:space="preserve">); the request may carry</w:t>
      </w:r>
      <w:r>
        <w:t xml:space="preserve"> </w:t>
      </w:r>
      <w:r>
        <w:rPr>
          <w:i/>
          <w:iCs/>
        </w:rPr>
        <w:t xml:space="preserve">preferredOperatorId</w:t>
      </w:r>
      <w:r>
        <w:t xml:space="preserve">, which travels in BookingConfirmed so that operations-service respects it if that operator is free;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 The business data of the establishment (identity, tax information, and channels) are read and saved with</w:t>
      </w:r>
      <w:r>
        <w:t xml:space="preserve"> </w:t>
      </w:r>
      <w:r>
        <w:rPr>
          <w:i/>
          <w:iCs/>
        </w:rPr>
        <w:t xml:space="preserve">GET</w:t>
      </w:r>
      <w:r>
        <w:t xml:space="preserve"> </w:t>
      </w:r>
      <w:r>
        <w:t xml:space="preserve">and</w:t>
      </w:r>
      <w:r>
        <w:t xml:space="preserve"> </w:t>
      </w:r>
      <w:r>
        <w:rPr>
          <w:i/>
          <w:iCs/>
        </w:rPr>
        <w:t xml:space="preserve">PUT /api/v1/admin/establishment</w:t>
      </w:r>
      <w:r>
        <w:t xml:space="preserve">; the</w:t>
      </w:r>
      <w:r>
        <w:t xml:space="preserve"> </w:t>
      </w:r>
      <w:r>
        <w:rPr>
          <w:i/>
          <w:iCs/>
        </w:rPr>
        <w:t xml:space="preserve">/internal/v1/bookings</w:t>
      </w:r>
      <w:r>
        <w:t xml:space="preserve"> </w:t>
      </w:r>
      <w:r>
        <w:t xml:space="preserve">routes serve operations-service with the internal key; creating, rescheduling, closing expired bookings, and marking a booking without an operator as NO_SHOW take the schedule lock (</w:t>
      </w:r>
      <w:r>
        <w:rPr>
          <w:i/>
          <w:iCs/>
        </w:rPr>
        <w:t xml:space="preserve">sp_getapplock</w:t>
      </w:r>
      <w:r>
        <w:t xml:space="preserve"> </w:t>
      </w:r>
      <w:r>
        <w:t xml:space="preserve">on</w:t>
      </w:r>
      <w:r>
        <w:t xml:space="preserve"> </w:t>
      </w:r>
      <w:r>
        <w:rPr>
          <w:i/>
          <w:iCs/>
        </w:rPr>
        <w:t xml:space="preserve">booking-schedule</w:t>
      </w:r>
      <w:r>
        <w:t xml:space="preserve">).</w:t>
      </w:r>
      <w:r>
        <w:t xml:space="preserve"> </w:t>
      </w:r>
      <w:r>
        <w:rPr>
          <w:b/>
          <w:bCs/>
        </w:rPr>
        <w:t xml:space="preserve">Expired bookings (since October 21, 2026):</w:t>
      </w:r>
      <w:r>
        <w:t xml:space="preserve"> </w:t>
      </w:r>
      <w:r>
        <w:t xml:space="preserve">every 5 minutes</w:t>
      </w:r>
      <w:r>
        <w:t xml:space="preserve"> </w:t>
      </w:r>
      <w:r>
        <w:rPr>
          <w:i/>
          <w:iCs/>
        </w:rPr>
        <w:t xml:space="preserve">ExpiredBookingsJob</w:t>
      </w:r>
      <w:r>
        <w:t xml:space="preserve"> </w:t>
      </w:r>
      <w:r>
        <w:t xml:space="preserve">calls</w:t>
      </w:r>
      <w:r>
        <w:t xml:space="preserve"> </w:t>
      </w:r>
      <w:r>
        <w:rPr>
          <w:i/>
          <w:iCs/>
        </w:rPr>
        <w:t xml:space="preserve">BookingService.closeExpired</w:t>
      </w:r>
      <w:r>
        <w:t xml:space="preserve">, which cancels only the bookings still SCHEDULED one hour after their end time (</w:t>
      </w:r>
      <w:r>
        <w:rPr>
          <w:i/>
          <w:iCs/>
        </w:rPr>
        <w:t xml:space="preserve">BOOKING_EXPIRY_GRACE_MINUTES</w:t>
      </w:r>
      <w:r>
        <w:t xml:space="preserve">), with the system reason</w:t>
      </w:r>
      <w:r>
        <w:t xml:space="preserve"> </w:t>
      </w:r>
      <w:r>
        <w:rPr>
          <w:i/>
          <w:iCs/>
        </w:rPr>
        <w:t xml:space="preserve">EXPIRED</w:t>
      </w:r>
      <w:r>
        <w:t xml:space="preserve"> </w:t>
      </w:r>
      <w:r>
        <w:t xml:space="preserve">(seed 112), which does not appear in the list of reasons. A CONFIRMED booking is never closed from booking-service, because it may have been served without being recorded: operations-service decides (section 12.4). For one that never had an operator, operations-service calls the internal route</w:t>
      </w:r>
      <w:r>
        <w:t xml:space="preserve"> </w:t>
      </w:r>
      <w:r>
        <w:rPr>
          <w:i/>
          <w:iCs/>
        </w:rPr>
        <w:t xml:space="preserve">POST /internal/v1/bookings/{id}/no-show</w:t>
      </w:r>
      <w:r>
        <w:t xml:space="preserve"> </w:t>
      </w:r>
      <w:r>
        <w:t xml:space="preserve">(</w:t>
      </w:r>
      <w:r>
        <w:rPr>
          <w:i/>
          <w:iCs/>
        </w:rPr>
        <w:t xml:space="preserve">BookingService.markUnattended</w:t>
      </w:r>
      <w:r>
        <w:t xml:space="preserve">), which checks again that the booking is CONFIRMED and already expired (409 BOOKING_NOT_EXPIRED otherwise) and moves it to NO_SHOW. Nothing is refunded automatically. The job is turned off with</w:t>
      </w:r>
      <w:r>
        <w:t xml:space="preserve"> </w:t>
      </w:r>
      <w:r>
        <w:rPr>
          <w:i/>
          <w:iCs/>
        </w:rPr>
        <w:t xml:space="preserve">BOOKING_EXPIRY_CHECK_ENABLED=false</w:t>
      </w:r>
      <w:r>
        <w:t xml:space="preserve"> </w:t>
      </w:r>
      <w:r>
        <w:t xml:space="preserve">and its interval is</w:t>
      </w:r>
      <w:r>
        <w:t xml:space="preserve"> </w:t>
      </w:r>
      <w:r>
        <w:rPr>
          <w:i/>
          <w:iCs/>
        </w:rPr>
        <w:t xml:space="preserve">BOOKING_EXPIRY_CHECK_INTERVAL</w:t>
      </w:r>
      <w:r>
        <w:t xml:space="preserve">.</w:t>
      </w:r>
      <w:r>
        <w:t xml:space="preserve"> </w:t>
      </w:r>
      <w:r>
        <w:rPr>
          <w:b/>
          <w:bCs/>
        </w:rPr>
        <w:t xml:space="preserve">Events:</w:t>
      </w:r>
      <w:r>
        <w:t xml:space="preserve"> </w:t>
      </w:r>
      <w:r>
        <w:t xml:space="preserve">publishes BookingConfirmed (created or rescheduled) and BookingCancelled (also when an expired booking is cancelled; the move to NO_SHOW publishes no event).</w:t>
      </w:r>
    </w:p>
    <w:p>
      <w:pPr>
        <w:pStyle w:val="BodyText"/>
      </w:pPr>
      <w:r>
        <w:rPr>
          <w:b/>
          <w:bCs/>
        </w:rPr>
        <w:t xml:space="preserve">Payment at booking (since October 26, 2026):</w:t>
      </w:r>
      <w:r>
        <w:t xml:space="preserve"> </w:t>
      </w:r>
      <w:r>
        <w:t xml:space="preserve">the customer must send</w:t>
      </w:r>
      <w:r>
        <w:t xml:space="preserve"> </w:t>
      </w:r>
      <w:r>
        <w:rPr>
          <w:i/>
          <w:iCs/>
        </w:rPr>
        <w:t xml:space="preserve">paymentMode</w:t>
      </w:r>
      <w:r>
        <w:t xml:space="preserve"> </w:t>
      </w:r>
      <w:r>
        <w:t xml:space="preserve">(</w:t>
      </w:r>
      <w:r>
        <w:rPr>
          <w:i/>
          <w:iCs/>
        </w:rPr>
        <w:t xml:space="preserve">DIGITAL</w:t>
      </w:r>
      <w:r>
        <w:t xml:space="preserve"> </w:t>
      </w:r>
      <w:r>
        <w:t xml:space="preserve">or</w:t>
      </w:r>
      <w:r>
        <w:t xml:space="preserve"> </w:t>
      </w:r>
      <w:r>
        <w:rPr>
          <w:i/>
          <w:iCs/>
        </w:rPr>
        <w:t xml:space="preserve">CASH</w:t>
      </w:r>
      <w:r>
        <w:t xml:space="preserve">) when creating the booking (400</w:t>
      </w:r>
      <w:r>
        <w:t xml:space="preserve"> </w:t>
      </w:r>
      <w:r>
        <w:rPr>
          <w:i/>
          <w:iCs/>
        </w:rPr>
        <w:t xml:space="preserve">INVALID_PAYMENT_MODE</w:t>
      </w:r>
      <w:r>
        <w:t xml:space="preserve">); the administrator does not have to, and their bookings have no deadline or limit.</w:t>
      </w:r>
      <w:r>
        <w:t xml:space="preserve"> </w:t>
      </w:r>
      <w:r>
        <w:rPr>
          <w:i/>
          <w:iCs/>
        </w:rPr>
        <w:t xml:space="preserve">PaymentPolicy</w:t>
      </w:r>
      <w:r>
        <w:t xml:space="preserve"> </w:t>
      </w:r>
      <w:r>
        <w:t xml:space="preserve">applies two rules: at most</w:t>
      </w:r>
      <w:r>
        <w:t xml:space="preserve"> </w:t>
      </w:r>
      <w:r>
        <w:rPr>
          <w:i/>
          <w:iCs/>
        </w:rPr>
        <w:t xml:space="preserve">BOOKING_CASH_ACTIVE_LIMIT</w:t>
      </w:r>
      <w:r>
        <w:t xml:space="preserve"> </w:t>
      </w:r>
      <w:r>
        <w:t xml:space="preserve">(1) active (SCHEDULED, CONFIRMED, or IN_PROGRESS) cash bookings made by the customer themselves (</w:t>
      </w:r>
      <w:r>
        <w:rPr>
          <w:i/>
          <w:iCs/>
        </w:rPr>
        <w:t xml:space="preserve">booked_by</w:t>
      </w:r>
      <w:r>
        <w:t xml:space="preserve">), counted with the schedule locked (</w:t>
      </w:r>
      <w:r>
        <w:rPr>
          <w:i/>
          <w:iCs/>
        </w:rPr>
        <w:t xml:space="preserve">lockSchedule</w:t>
      </w:r>
      <w:r>
        <w:t xml:space="preserve">; 409</w:t>
      </w:r>
      <w:r>
        <w:t xml:space="preserve"> </w:t>
      </w:r>
      <w:r>
        <w:rPr>
          <w:i/>
          <w:iCs/>
        </w:rPr>
        <w:t xml:space="preserve">CASH_BOOKING_LIMIT</w:t>
      </w:r>
      <w:r>
        <w:t xml:space="preserve">), and, for</w:t>
      </w:r>
      <w:r>
        <w:t xml:space="preserve"> </w:t>
      </w:r>
      <w:r>
        <w:rPr>
          <w:i/>
          <w:iCs/>
        </w:rPr>
        <w:t xml:space="preserve">DIGITAL</w:t>
      </w:r>
      <w:r>
        <w:t xml:space="preserve">,</w:t>
      </w:r>
      <w:r>
        <w:t xml:space="preserve"> </w:t>
      </w:r>
      <w:r>
        <w:rPr>
          <w:i/>
          <w:iCs/>
        </w:rPr>
        <w:t xml:space="preserve">paymentDeadline</w:t>
      </w:r>
      <w:r>
        <w:t xml:space="preserve"> </w:t>
      </w:r>
      <w:r>
        <w:t xml:space="preserve">= min(creation +</w:t>
      </w:r>
      <w:r>
        <w:t xml:space="preserve"> </w:t>
      </w:r>
      <w:r>
        <w:rPr>
          <w:i/>
          <w:iCs/>
        </w:rPr>
        <w:t xml:space="preserve">BOOKING_PAYMENT_WINDOW</w:t>
      </w:r>
      <w:r>
        <w:t xml:space="preserve"> </w:t>
      </w:r>
      <w:r>
        <w:t xml:space="preserve">(30 min), start).</w:t>
      </w:r>
      <w:r>
        <w:t xml:space="preserve"> </w:t>
      </w:r>
      <w:r>
        <w:rPr>
          <w:i/>
          <w:iCs/>
        </w:rPr>
        <w:t xml:space="preserve">PaymentEventsListener</w:t>
      </w:r>
      <w:r>
        <w:t xml:space="preserve"> </w:t>
      </w:r>
      <w:r>
        <w:t xml:space="preserve">consumes</w:t>
      </w:r>
      <w:r>
        <w:t xml:space="preserve"> </w:t>
      </w:r>
      <w:r>
        <w:rPr>
          <w:i/>
          <w:iCs/>
        </w:rPr>
        <w:t xml:space="preserve">payment.reported</w:t>
      </w:r>
      <w:r>
        <w:t xml:space="preserve"> </w:t>
      </w:r>
      <w:r>
        <w:t xml:space="preserve">and</w:t>
      </w:r>
      <w:r>
        <w:t xml:space="preserve"> </w:t>
      </w:r>
      <w:r>
        <w:rPr>
          <w:i/>
          <w:iCs/>
        </w:rPr>
        <w:t xml:space="preserve">payment.confirmed</w:t>
      </w:r>
      <w:r>
        <w:t xml:space="preserve"> </w:t>
      </w:r>
      <w:r>
        <w:t xml:space="preserve">and sets</w:t>
      </w:r>
      <w:r>
        <w:t xml:space="preserve"> </w:t>
      </w:r>
      <w:r>
        <w:rPr>
          <w:i/>
          <w:iCs/>
        </w:rPr>
        <w:t xml:space="preserve">payment_reported_at</w:t>
      </w:r>
      <w:r>
        <w:t xml:space="preserve"> </w:t>
      </w:r>
      <w:r>
        <w:t xml:space="preserve">(</w:t>
      </w:r>
      <w:r>
        <w:rPr>
          <w:i/>
          <w:iCs/>
        </w:rPr>
        <w:t xml:space="preserve">Booking.markPaymentReported</w:t>
      </w:r>
      <w:r>
        <w:t xml:space="preserve">, idempotent).</w:t>
      </w:r>
      <w:r>
        <w:t xml:space="preserve"> </w:t>
      </w:r>
      <w:r>
        <w:rPr>
          <w:i/>
          <w:iCs/>
        </w:rPr>
        <w:t xml:space="preserve">PaymentDeadlineJob</w:t>
      </w:r>
      <w:r>
        <w:t xml:space="preserve"> </w:t>
      </w:r>
      <w:r>
        <w:t xml:space="preserve">runs every</w:t>
      </w:r>
      <w:r>
        <w:t xml:space="preserve"> </w:t>
      </w:r>
      <w:r>
        <w:rPr>
          <w:i/>
          <w:iCs/>
        </w:rPr>
        <w:t xml:space="preserve">BOOKING_PAYMENT_EXPIRY_INTERVAL</w:t>
      </w:r>
      <w:r>
        <w:t xml:space="preserve"> </w:t>
      </w:r>
      <w:r>
        <w:t xml:space="preserve">(60 s; turned off with</w:t>
      </w:r>
      <w:r>
        <w:t xml:space="preserve"> </w:t>
      </w:r>
      <w:r>
        <w:rPr>
          <w:i/>
          <w:iCs/>
        </w:rPr>
        <w:t xml:space="preserve">BOOKING_PAYMENT_EXPIRY_ENABLED=false</w:t>
      </w:r>
      <w:r>
        <w:t xml:space="preserve">) and, before cancelling an overdue booking (</w:t>
      </w:r>
      <w:r>
        <w:rPr>
          <w:i/>
          <w:iCs/>
        </w:rPr>
        <w:t xml:space="preserve">Booking.paymentOverdue</w:t>
      </w:r>
      <w:r>
        <w:t xml:space="preserve">), asks payment-service: with</w:t>
      </w:r>
      <w:r>
        <w:t xml:space="preserve"> </w:t>
      </w:r>
      <w:r>
        <w:rPr>
          <w:i/>
          <w:iCs/>
        </w:rPr>
        <w:t xml:space="preserve">reported=true</w:t>
      </w:r>
      <w:r>
        <w:t xml:space="preserve"> </w:t>
      </w:r>
      <w:r>
        <w:t xml:space="preserve">it marks it and does not cancel it; with</w:t>
      </w:r>
      <w:r>
        <w:t xml:space="preserve"> </w:t>
      </w:r>
      <w:r>
        <w:rPr>
          <w:i/>
          <w:iCs/>
        </w:rPr>
        <w:t xml:space="preserve">false</w:t>
      </w:r>
      <w:r>
        <w:t xml:space="preserve"> </w:t>
      </w:r>
      <w:r>
        <w:t xml:space="preserve">it cancels it with</w:t>
      </w:r>
      <w:r>
        <w:t xml:space="preserve"> </w:t>
      </w:r>
      <w:r>
        <w:rPr>
          <w:i/>
          <w:iCs/>
        </w:rPr>
        <w:t xml:space="preserve">PAYMENT_TIMEOUT</w:t>
      </w:r>
      <w:r>
        <w:t xml:space="preserve"> </w:t>
      </w:r>
      <w:r>
        <w:t xml:space="preserve">and publishes</w:t>
      </w:r>
      <w:r>
        <w:t xml:space="preserve"> </w:t>
      </w:r>
      <w:r>
        <w:rPr>
          <w:i/>
          <w:iCs/>
        </w:rPr>
        <w:t xml:space="preserve">BookingCancelled</w:t>
      </w:r>
      <w:r>
        <w:t xml:space="preserve">; if payment does not answer, it leaves it for the next round (</w:t>
      </w:r>
      <w:r>
        <w:rPr>
          <w:i/>
          <w:iCs/>
        </w:rPr>
        <w:t xml:space="preserve">PaymentTimeoutOutcome</w:t>
      </w:r>
      <w:r>
        <w:t xml:space="preserve">: CANCELLED, PAYMENT_REPORTED, or NOT_OVERDUE). Rescheduling does not change the mode or the deadline, and earlier bookings have</w:t>
      </w:r>
      <w:r>
        <w:t xml:space="preserve"> </w:t>
      </w:r>
      <w:r>
        <w:rPr>
          <w:i/>
          <w:iCs/>
        </w:rPr>
        <w:t xml:space="preserve">payment_mode</w:t>
      </w:r>
      <w:r>
        <w:t xml:space="preserve"> </w:t>
      </w:r>
      <w:r>
        <w:t xml:space="preserve">NULL and none of these rules.</w:t>
      </w:r>
    </w:p>
    <w:bookmarkEnd w:id="57"/>
    <w:bookmarkStart w:id="58"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operator profile and skills, manual and automatic assignment, execution, ratings, and inspection reports (ADR-014).</w:t>
      </w:r>
    </w:p>
    <w:p>
      <w:pPr>
        <w:pStyle w:val="BodyText"/>
      </w:pPr>
      <w:r>
        <w:rPr>
          <w:b/>
          <w:bCs/>
        </w:rPr>
        <w:t xml:space="preserve">Rules:</w:t>
      </w:r>
      <w:r>
        <w:t xml:space="preserve"> </w:t>
      </w:r>
      <w:r>
        <w:t xml:space="preserve">the operator rows are created from the accounts with the OPERATOR role; if two requests create the same operator at the same time, the second one reads the row already created instead of failing;</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w:t>
      </w:r>
      <w:r>
        <w:t xml:space="preserve"> </w:t>
      </w:r>
      <w:r>
        <w:rPr>
          <w:b/>
          <w:bCs/>
        </w:rPr>
        <w:t xml:space="preserve">Automatic assignment (RF-008):</w:t>
      </w:r>
      <w:r>
        <w:t xml:space="preserve"> </w:t>
      </w:r>
      <w:r>
        <w:t xml:space="preserve">when BookingConfirmed is consumed,</w:t>
      </w:r>
      <w:r>
        <w:t xml:space="preserve"> </w:t>
      </w:r>
      <w:r>
        <w:rPr>
          <w:i/>
          <w:iCs/>
        </w:rPr>
        <w:t xml:space="preserve">AutoAssignmentPolicy</w:t>
      </w:r>
      <w:r>
        <w:t xml:space="preserve"> </w:t>
      </w:r>
      <w:r>
        <w:t xml:space="preserve">chooses the operator requested by the customer if still free and, otherwise, the free operator with the fewest bookings that day (on a tie, the lowest id); if nobody is free, the booking is left without an operator for the administrator, and a reschedule keeps the operator it already had.</w:t>
      </w:r>
      <w:r>
        <w:t xml:space="preserve"> </w:t>
      </w:r>
      <w:r>
        <w:rPr>
          <w:i/>
          <w:iCs/>
        </w:rPr>
        <w:t xml:space="preserve">GET /api/v1/operators/available</w:t>
      </w:r>
      <w:r>
        <w:t xml:space="preserve"> </w:t>
      </w:r>
      <w:r>
        <w:t xml:space="preserve">lists the free operators the customer can choose when booking. A service can be started from 15 minutes before the booked time (</w:t>
      </w:r>
      <w:r>
        <w:rPr>
          <w:i/>
          <w:iCs/>
        </w:rPr>
        <w:t xml:space="preserve">StartPolicy</w:t>
      </w:r>
      <w:r>
        <w:t xml:space="preserve">); starting and finishing move the booking in booking-service; the assignments returned by</w:t>
      </w:r>
      <w:r>
        <w:t xml:space="preserve"> </w:t>
      </w:r>
      <w:r>
        <w:rPr>
          <w:i/>
          <w:iCs/>
        </w:rPr>
        <w:t xml:space="preserve">GET /api/v1/admin/assignments</w:t>
      </w:r>
      <w:r>
        <w:t xml:space="preserve"> </w:t>
      </w:r>
      <w:r>
        <w:t xml:space="preserve">include the bay of the booking (ADR-015). Since October 21, 2026 manual and automatic assignment take the same lock (</w:t>
      </w:r>
      <w:r>
        <w:rPr>
          <w:i/>
          <w:iCs/>
        </w:rPr>
        <w:t xml:space="preserve">ExecutionRepository.lockAssignments</w:t>
      </w:r>
      <w:r>
        <w:t xml:space="preserve">,</w:t>
      </w:r>
      <w:r>
        <w:t xml:space="preserve"> </w:t>
      </w:r>
      <w:r>
        <w:rPr>
          <w:i/>
          <w:iCs/>
        </w:rPr>
        <w:t xml:space="preserve">sp_getapplock</w:t>
      </w:r>
      <w:r>
        <w:t xml:space="preserve"> </w:t>
      </w:r>
      <w:r>
        <w:t xml:space="preserve">on</w:t>
      </w:r>
      <w:r>
        <w:t xml:space="preserve"> </w:t>
      </w:r>
      <w:r>
        <w:rPr>
          <w:i/>
          <w:iCs/>
        </w:rPr>
        <w:t xml:space="preserve">operations-assignment</w:t>
      </w:r>
      <w:r>
        <w:t xml:space="preserve">) before reading the operator bookings and saving, and</w:t>
      </w:r>
      <w:r>
        <w:t xml:space="preserve"> </w:t>
      </w:r>
      <w:r>
        <w:rPr>
          <w:i/>
          <w:iCs/>
        </w:rPr>
        <w:t xml:space="preserve">GET /api/v1/admin/assignments/unassigned</w:t>
      </w:r>
      <w:r>
        <w:t xml:space="preserve"> </w:t>
      </w:r>
      <w:r>
        <w:t xml:space="preserve">returns</w:t>
      </w:r>
      <w:r>
        <w:t xml:space="preserve"> </w:t>
      </w:r>
      <w:r>
        <w:rPr>
          <w:i/>
          <w:iCs/>
        </w:rPr>
        <w:t xml:space="preserve">{count, bookingIds}</w:t>
      </w:r>
      <w:r>
        <w:t xml:space="preserve">, the single count of bookings without an operator (SCHEDULED or CONFIRMED, with no operator on any line, and whose time has not ended) used by the dashboard and the bookings screen of the web and the mobile app.</w:t>
      </w:r>
      <w:r>
        <w:t xml:space="preserve"> </w:t>
      </w:r>
      <w:r>
        <w:rPr>
          <w:b/>
          <w:bCs/>
        </w:rPr>
        <w:t xml:space="preserve">Bookings that ended without being closed (since October 21, 2026):</w:t>
      </w:r>
      <w:r>
        <w:t xml:space="preserve"> </w:t>
      </w:r>
      <w:r>
        <w:t xml:space="preserve">every 5 minutes</w:t>
      </w:r>
      <w:r>
        <w:t xml:space="preserve"> </w:t>
      </w:r>
      <w:r>
        <w:rPr>
          <w:i/>
          <w:iCs/>
        </w:rPr>
        <w:t xml:space="preserve">FollowUpJob</w:t>
      </w:r>
      <w:r>
        <w:t xml:space="preserve"> </w:t>
      </w:r>
      <w:r>
        <w:t xml:space="preserve">calls</w:t>
      </w:r>
      <w:r>
        <w:t xml:space="preserve"> </w:t>
      </w:r>
      <w:r>
        <w:rPr>
          <w:i/>
          <w:iCs/>
        </w:rPr>
        <w:t xml:space="preserve">FollowUpService.followUp</w:t>
      </w:r>
      <w:r>
        <w:t xml:space="preserve">, which reviews the bookings of the last 7 days with</w:t>
      </w:r>
      <w:r>
        <w:t xml:space="preserve"> </w:t>
      </w:r>
      <w:r>
        <w:rPr>
          <w:i/>
          <w:iCs/>
        </w:rPr>
        <w:t xml:space="preserve">FollowUpPolicy</w:t>
      </w:r>
      <w:r>
        <w:t xml:space="preserve">. The policy only decides on its own when it is sure: NO_OPERATOR (CONFIRMED without an operator, one hour after its end) is closed as NO_SHOW through the internal route of booking-service; NOT_STARTED (CONFIRMED with an operator, not started when its time ended) and NOT_FINISHED (IN_PROGRESS not finished one hour after its end) are never marked on their own and stay "to close". For these two, operations-service publishes ServiceNotStarted or ServiceNotFinished only once and stores the time of the notice in</w:t>
      </w:r>
      <w:r>
        <w:t xml:space="preserve"> </w:t>
      </w:r>
      <w:r>
        <w:rPr>
          <w:i/>
          <w:iCs/>
        </w:rPr>
        <w:t xml:space="preserve">execution.service_execution.follow_up_notice_at</w:t>
      </w:r>
      <w:r>
        <w:t xml:space="preserve"> </w:t>
      </w:r>
      <w:r>
        <w:t xml:space="preserve">(changelog 040), which is cleared when the service is started.</w:t>
      </w:r>
      <w:r>
        <w:t xml:space="preserve"> </w:t>
      </w:r>
      <w:r>
        <w:rPr>
          <w:i/>
          <w:iCs/>
        </w:rPr>
        <w:t xml:space="preserve">GET /api/v1/admin/assignments/to-close</w:t>
      </w:r>
      <w:r>
        <w:t xml:space="preserve"> </w:t>
      </w:r>
      <w:r>
        <w:t xml:space="preserve">lists the bookings to close (by default, the last 28 days,</w:t>
      </w:r>
      <w:r>
        <w:t xml:space="preserve"> </w:t>
      </w:r>
      <w:r>
        <w:rPr>
          <w:i/>
          <w:iCs/>
        </w:rPr>
        <w:t xml:space="preserve">FOLLOW_UP_LOOK_BACK_DAYS</w:t>
      </w:r>
      <w:r>
        <w:t xml:space="preserve">) and</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closes one as attended: the open lines become COMPLETED without made-up hours (without a start time it does not count toward punctuality and without an end time it adds no worked hours, but it does count as a service done and as income), the booking moves to IN_PROGRESS if needed and then to COMPLETED, and ServiceCompleted is not published, so the customer does not get "ready for pickup" hours later; the customer can still rate it. If the booking is not to close, the answer is 409 BOOKING_NOT_TO_CLOSE. The administrator's "No-show" is still the status change of booking-service (</w:t>
      </w:r>
      <w:r>
        <w:rPr>
          <w:i/>
          <w:iCs/>
        </w:rPr>
        <w:t xml:space="preserve">PATCH /api/v1/admin/bookings/{id}/status</w:t>
      </w:r>
      <w:r>
        <w:t xml:space="preserve">) and only applies to a booking that was never started. The operator's lists no longer show NO_SHOW or CANCELLED bookings. The job uses</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BOOKING_EXPIRY_GRACE_MINUTES</w:t>
      </w:r>
      <w:r>
        <w:t xml:space="preserve">, and needs</w:t>
      </w:r>
      <w:r>
        <w:t xml:space="preserve"> </w:t>
      </w:r>
      <w:r>
        <w:rPr>
          <w:i/>
          <w:iCs/>
        </w:rPr>
        <w:t xml:space="preserve">INTERNAL_API_KEY</w:t>
      </w:r>
      <w:r>
        <w:t xml:space="preserve">.</w:t>
      </w:r>
      <w:r>
        <w:t xml:space="preserve"> </w:t>
      </w:r>
      <w:r>
        <w:rPr>
          <w:b/>
          <w:bCs/>
        </w:rPr>
        <w:t xml:space="preserve">Inspection (RF-036):</w:t>
      </w:r>
      <w:r>
        <w:t xml:space="preserve"> </w:t>
      </w:r>
      <w:r>
        <w:t xml:space="preserve">only for services of 180 minutes or more; phases Reception, Exterior, Interior, Engine, and Delivery; up to five photos of 2 MB per finding, stored in</w:t>
      </w:r>
      <w:r>
        <w:t xml:space="preserve"> </w:t>
      </w:r>
      <w:r>
        <w:rPr>
          <w:i/>
          <w:iCs/>
        </w:rPr>
        <w:t xml:space="preserve">execution.inspection_photo</w:t>
      </w:r>
      <w:r>
        <w:t xml:space="preserve">; the public link uses a random token and only works after publishing.</w:t>
      </w:r>
      <w:r>
        <w:t xml:space="preserve"> </w:t>
      </w:r>
      <w:r>
        <w:rPr>
          <w:b/>
          <w:bCs/>
        </w:rPr>
        <w:t xml:space="preserve">Events:</w:t>
      </w:r>
      <w:r>
        <w:t xml:space="preserve"> </w:t>
      </w:r>
      <w:r>
        <w:t xml:space="preserve">consumes</w:t>
      </w:r>
      <w:r>
        <w:t xml:space="preserve"> </w:t>
      </w:r>
      <w:r>
        <w:rPr>
          <w:i/>
          <w:iCs/>
        </w:rPr>
        <w:t xml:space="preserve">booking.confirmed</w:t>
      </w:r>
      <w:r>
        <w:t xml:space="preserve"> </w:t>
      </w:r>
      <w:r>
        <w:t xml:space="preserve">and publishes OperatorAssigned, ServiceStarted, ServiceCompleted, InspectionShared, ServiceNotStarted, and ServiceNotFinished.</w:t>
      </w:r>
    </w:p>
    <w:bookmarkEnd w:id="58"/>
    <w:bookmarkStart w:id="59"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amount is calculated by the server (</w:t>
      </w:r>
      <w:r>
        <w:rPr>
          <w:i/>
          <w:iCs/>
        </w:rPr>
        <w:t xml:space="preserve">AmountDueCalculator</w:t>
      </w:r>
      <w:r>
        <w:t xml:space="preserve">, in</w:t>
      </w:r>
      <w:r>
        <w:t xml:space="preserve"> </w:t>
      </w:r>
      <w:r>
        <w:rPr>
          <w:i/>
          <w:iCs/>
        </w:rPr>
        <w:t xml:space="preserve">PaymentCommandService</w:t>
      </w:r>
      <w:r>
        <w:t xml:space="preserve"> </w:t>
      </w:r>
      <w:r>
        <w:t xml:space="preserve">when reporting and when recording an in-person payment), not by the screen; what the customer says they paid is stored separately in the receipt (</w:t>
      </w:r>
      <w:r>
        <w:rPr>
          <w:i/>
          <w:iCs/>
        </w:rPr>
        <w:t xml:space="preserve">reported_amount</w:t>
      </w:r>
      <w:r>
        <w:t xml:space="preserve">) so that the administrator can compare it, and the payment goes directly to IN_REVIEW; a reused transaction reference is rejected; the receipt weighs 2 MB at most (400 RECEIPT_TOO_LARGE; the web and the app compress it before sending it);</w:t>
      </w:r>
      <w:r>
        <w:t xml:space="preserve"> </w:t>
      </w:r>
      <w:r>
        <w:rPr>
          <w:i/>
          <w:iCs/>
        </w:rPr>
        <w:t xml:space="preserve">GET /api/v1/payment-accounts</w:t>
      </w:r>
      <w:r>
        <w:t xml:space="preserve"> </w:t>
      </w:r>
      <w:r>
        <w:t xml:space="preserve">returns the active accounts, including the cash account while it is active;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Correlation and health:</w:t>
      </w:r>
      <w:r>
        <w:t xml:space="preserve"> </w:t>
      </w:r>
      <w:r>
        <w:rPr>
          <w:i/>
          <w:iCs/>
        </w:rPr>
        <w:t xml:space="preserve">CorrelationIdMiddleware</w:t>
      </w:r>
      <w:r>
        <w:t xml:space="preserve"> </w:t>
      </w:r>
      <w:r>
        <w:t xml:space="preserve">takes or creates the</w:t>
      </w:r>
      <w:r>
        <w:t xml:space="preserve"> </w:t>
      </w:r>
      <w:r>
        <w:rPr>
          <w:i/>
          <w:iCs/>
        </w:rPr>
        <w:t xml:space="preserve">X-Correlation-Id</w:t>
      </w:r>
      <w:r>
        <w:t xml:space="preserve"> </w:t>
      </w:r>
      <w:r>
        <w:t xml:space="preserve">and forwards it to booking-service;</w:t>
      </w:r>
      <w:r>
        <w:t xml:space="preserve"> </w:t>
      </w:r>
      <w:r>
        <w:rPr>
          <w:i/>
          <w:iCs/>
        </w:rPr>
        <w:t xml:space="preserve">/health</w:t>
      </w:r>
      <w:r>
        <w:t xml:space="preserve"> </w:t>
      </w:r>
      <w:r>
        <w:t xml:space="preserve">and</w:t>
      </w:r>
      <w:r>
        <w:t xml:space="preserve"> </w:t>
      </w:r>
      <w:r>
        <w:rPr>
          <w:i/>
          <w:iCs/>
        </w:rPr>
        <w:t xml:space="preserve">/actuator/health</w:t>
      </w:r>
      <w:r>
        <w:t xml:space="preserve"> </w:t>
      </w:r>
      <w:r>
        <w:t xml:space="preserve">check SQL Server with a 3-second limit.</w:t>
      </w:r>
    </w:p>
    <w:p>
      <w:pPr>
        <w:pStyle w:val="BodyText"/>
      </w:pPr>
      <w:r>
        <w:rPr>
          <w:b/>
          <w:bCs/>
        </w:rPr>
        <w:t xml:space="preserve">Payment at booking (since October 26, 2026):</w:t>
      </w:r>
      <w:r>
        <w:t xml:space="preserve"> </w:t>
      </w:r>
      <w:r>
        <w:t xml:space="preserve">when the customer reports a payment with a receipt (</w:t>
      </w:r>
      <w:r>
        <w:rPr>
          <w:i/>
          <w:iCs/>
        </w:rPr>
        <w:t xml:space="preserve">POST /api/v1/payments</w:t>
      </w:r>
      <w:r>
        <w:t xml:space="preserve">,</w:t>
      </w:r>
      <w:r>
        <w:t xml:space="preserve"> </w:t>
      </w:r>
      <w:r>
        <w:rPr>
          <w:i/>
          <w:iCs/>
        </w:rPr>
        <w:t xml:space="preserve">Payment.ReportWithReceipt</w:t>
      </w:r>
      <w:r>
        <w:t xml:space="preserve">), also when reporting it again after a rejection, payment-service publishes</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The internal path</w:t>
      </w:r>
      <w:r>
        <w:t xml:space="preserve"> </w:t>
      </w:r>
      <w:r>
        <w:rPr>
          <w:i/>
          <w:iCs/>
        </w:rPr>
        <w:t xml:space="preserve">GET /internal/v1/payments/bookings/{bookingId}/reported</w:t>
      </w:r>
      <w:r>
        <w:t xml:space="preserve"> </w:t>
      </w:r>
      <w:r>
        <w:t xml:space="preserve">answers</w:t>
      </w:r>
      <w:r>
        <w:t xml:space="preserve"> </w:t>
      </w:r>
      <w:r>
        <w:rPr>
          <w:i/>
          <w:iCs/>
        </w:rPr>
        <w:t xml:space="preserve">{"bookingId":123,"reported":true}</w:t>
      </w:r>
      <w:r>
        <w:t xml:space="preserve">, with</w:t>
      </w:r>
      <w:r>
        <w:t xml:space="preserve"> </w:t>
      </w:r>
      <w:r>
        <w:rPr>
          <w:i/>
          <w:iCs/>
        </w:rPr>
        <w:t xml:space="preserve">reported</w:t>
      </w:r>
      <w:r>
        <w:t xml:space="preserve"> </w:t>
      </w:r>
      <w:r>
        <w:t xml:space="preserve">true if there is an IN_REVIEW or APPROVED payment; it is protected by</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without a key or with a wrong one, and a user's JWT does not work). Until that day payment-service did not validate any internal key. Reporting or approving the payment of a cancelled booking still answers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59"/>
    <w:bookmarkStart w:id="60"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 InspectionShared creates the notice to the customer with the public link of the report (</w:t>
      </w:r>
      <w:r>
        <w:rPr>
          <w:i/>
          <w:iCs/>
        </w:rPr>
        <w:t xml:space="preserve">/report/{token}</w:t>
      </w:r>
      <w:r>
        <w:t xml:space="preserve">); every few minutes</w:t>
      </w:r>
      <w:r>
        <w:t xml:space="preserve"> </w:t>
      </w:r>
      <w:r>
        <w:rPr>
          <w:i/>
          <w:iCs/>
        </w:rPr>
        <w:t xml:space="preserve">UnassignedBookingAlertService</w:t>
      </w:r>
      <w:r>
        <w:t xml:space="preserve"> </w:t>
      </w:r>
      <w:r>
        <w:t xml:space="preserve">warns the administrators about confirmed bookings that start in less than 2 hours and still have no operator (once per booking); the internal route</w:t>
      </w:r>
      <w:r>
        <w:t xml:space="preserve"> </w:t>
      </w:r>
      <w:r>
        <w:rPr>
          <w:i/>
          <w:iCs/>
        </w:rPr>
        <w:t xml:space="preserve">POST /internal/v1/notifications/app-update</w:t>
      </w:r>
      <w:r>
        <w:t xml:space="preserve">, called by</w:t>
      </w:r>
      <w:r>
        <w:t xml:space="preserve"> </w:t>
      </w:r>
      <w:r>
        <w:rPr>
          <w:i/>
          <w:iCs/>
        </w:rPr>
        <w:t xml:space="preserve">deploy/publish-apk.sh</w:t>
      </w:r>
      <w:r>
        <w:t xml:space="preserve">, announces by push that a new version of the application is available; since October 21, 2026, ServiceNotStarted and ServiceNotFinished (</w:t>
      </w:r>
      <w:r>
        <w:rPr>
          <w:i/>
          <w:iCs/>
        </w:rPr>
        <w:t xml:space="preserve">execution.service_not_started</w:t>
      </w:r>
      <w:r>
        <w:t xml:space="preserve"> </w:t>
      </w:r>
      <w:r>
        <w:t xml:space="preserve">and</w:t>
      </w:r>
      <w:r>
        <w:t xml:space="preserve"> </w:t>
      </w:r>
      <w:r>
        <w:rPr>
          <w:i/>
          <w:iCs/>
        </w:rPr>
        <w:t xml:space="preserve">execution.service_not_finished</w:t>
      </w:r>
      <w:r>
        <w:t xml:space="preserve">) create</w:t>
      </w:r>
      <w:r>
        <w:t xml:space="preserve"> </w:t>
      </w:r>
      <w:r>
        <w:rPr>
          <w:i/>
          <w:iCs/>
        </w:rPr>
        <w:t xml:space="preserve">OPERATOR_SERVICE_NOT_REGISTERED</w:t>
      </w:r>
      <w:r>
        <w:t xml:space="preserve"> </w:t>
      </w:r>
      <w:r>
        <w:t xml:space="preserve">for the operator ("¿Atendiste este servicio?", did you serve this booking?) and</w:t>
      </w:r>
      <w:r>
        <w:t xml:space="preserve"> </w:t>
      </w:r>
      <w:r>
        <w:rPr>
          <w:i/>
          <w:iCs/>
        </w:rPr>
        <w:t xml:space="preserve">ADMIN_SERVICE_NOT_REGISTERED</w:t>
      </w:r>
      <w:r>
        <w:t xml:space="preserve"> </w:t>
      </w:r>
      <w:r>
        <w:t xml:space="preserve">for every active administrator ("Servicio sin registrar", service not recorded), only in the inbox and by push, with the types seeded in changelog 041, and a</w:t>
      </w:r>
      <w:r>
        <w:t xml:space="preserve"> </w:t>
      </w:r>
      <w:r>
        <w:rPr>
          <w:i/>
          <w:iCs/>
        </w:rPr>
        <w:t xml:space="preserve">null</w:t>
      </w:r>
      <w:r>
        <w:t xml:space="preserve"> </w:t>
      </w:r>
      <w:r>
        <w:t xml:space="preserve">field in an event payload is ignored instead of sending the whole message to the DLQ.</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60"/>
    <w:bookmarkStart w:id="61"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while the session is still open (a 401 that arrives after logging out is ignored, so "Your session expired" is not shown to someone who left on their own), and</w:t>
      </w:r>
      <w:r>
        <w:t xml:space="preserve"> </w:t>
      </w:r>
      <w:r>
        <w:rPr>
          <w:i/>
          <w:iCs/>
        </w:rPr>
        <w:t xml:space="preserve">api-error</w:t>
      </w:r>
      <w:r>
        <w:t xml:space="preserve"> </w:t>
      </w:r>
      <w:r>
        <w:t xml:space="preserve">translates the error codes. Since October 21, 2026 the</w:t>
      </w:r>
      <w:r>
        <w:t xml:space="preserve"> </w:t>
      </w:r>
      <w:r>
        <w:rPr>
          <w:i/>
          <w:iCs/>
        </w:rPr>
        <w:t xml:space="preserve">auth</w:t>
      </w:r>
      <w:r>
        <w:t xml:space="preserve"> </w:t>
      </w:r>
      <w:r>
        <w:t xml:space="preserve">service listens to the</w:t>
      </w:r>
      <w:r>
        <w:t xml:space="preserve"> </w:t>
      </w:r>
      <w:r>
        <w:rPr>
          <w:i/>
          <w:iCs/>
        </w:rPr>
        <w:t xml:space="preserve">storage</w:t>
      </w:r>
      <w:r>
        <w:t xml:space="preserve"> </w:t>
      </w:r>
      <w:r>
        <w:t xml:space="preserve">event: if another tab of the same browser signs out, this one goes back to sign-in, and if another account signs in, it reloads so it does not show the previous account's data; the payment screen compresses the receipt to at most 2 MB and enlarges the QR with a magnifier. Every screen reads and saves through the API: the business data use</w:t>
      </w:r>
      <w:r>
        <w:t xml:space="preserve"> </w:t>
      </w:r>
      <w:r>
        <w:rPr>
          <w:i/>
          <w:iCs/>
        </w:rPr>
        <w:t xml:space="preserve">BusinessStore</w:t>
      </w:r>
      <w:r>
        <w:t xml:space="preserve"> </w:t>
      </w:r>
      <w:r>
        <w:t xml:space="preserve">over booking-service, and the inspection reports use</w:t>
      </w:r>
      <w:r>
        <w:t xml:space="preserve"> </w:t>
      </w:r>
      <w:r>
        <w:rPr>
          <w:i/>
          <w:iCs/>
        </w:rPr>
        <w:t xml:space="preserve">inspection-api</w:t>
      </w:r>
      <w:r>
        <w:t xml:space="preserve"> </w:t>
      </w:r>
      <w:r>
        <w:t xml:space="preserve">over operations-service (the photos are compressed in the browser before being sent). Only the reports are calculated in the browser from the bookings and payments; since October 21, 2026 only completed bookings count as services done.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 Its HTTP client (</w:t>
      </w:r>
      <w:r>
        <w:rPr>
          <w:i/>
          <w:iCs/>
        </w:rPr>
        <w:t xml:space="preserve">core/api/httpClient.ts</w:t>
      </w:r>
      <w:r>
        <w:t xml:space="preserve">) sends JSON or</w:t>
      </w:r>
      <w:r>
        <w:t xml:space="preserve"> </w:t>
      </w:r>
      <w:r>
        <w:rPr>
          <w:i/>
          <w:iCs/>
        </w:rPr>
        <w:t xml:space="preserve">multipart</w:t>
      </w:r>
      <w:r>
        <w:t xml:space="preserve"> </w:t>
      </w:r>
      <w:r>
        <w:t xml:space="preserve">forms (the inspection photos), accepts its own timeout per request (60 seconds to upload photos), and applies the same rule as the web to a 401.</w:t>
      </w:r>
      <w:r>
        <w:t xml:space="preserve"> </w:t>
      </w:r>
      <w:r>
        <w:rPr>
          <w:i/>
          <w:iCs/>
        </w:rPr>
        <w:t xml:space="preserve">core/api/config.ts</w:t>
      </w:r>
      <w:r>
        <w:t xml:space="preserve"> </w:t>
      </w:r>
      <w:r>
        <w:t xml:space="preserve">exposes</w:t>
      </w:r>
      <w:r>
        <w:t xml:space="preserve"> </w:t>
      </w:r>
      <w:r>
        <w:rPr>
          <w:i/>
          <w:iCs/>
        </w:rPr>
        <w:t xml:space="preserve">WEB_URL</w:t>
      </w:r>
      <w:r>
        <w:t xml:space="preserve">, the address of the web used to build the public link of the report; it is taken from</w:t>
      </w:r>
      <w:r>
        <w:t xml:space="preserve"> </w:t>
      </w:r>
      <w:r>
        <w:rPr>
          <w:i/>
          <w:iCs/>
        </w:rPr>
        <w:t xml:space="preserve">EXPO_PUBLIC_WEB_URL</w:t>
      </w:r>
      <w:r>
        <w:t xml:space="preserve"> </w:t>
      </w:r>
      <w:r>
        <w:t xml:space="preserve">or, when it is not set, from the same host as the gateway with port 4200. Since the night of October 21, 2026 the administrator's home, on the web (</w:t>
      </w:r>
      <w:r>
        <w:rPr>
          <w:i/>
          <w:iCs/>
        </w:rPr>
        <w:t xml:space="preserve">reservations-store</w:t>
      </w:r>
      <w:r>
        <w:t xml:space="preserve">) and in the app, shows the "To close" card with the "Attended" and "No-show" buttons only when there are bookings to close, and both use</w:t>
      </w:r>
      <w:r>
        <w:t xml:space="preserve"> </w:t>
      </w:r>
      <w:r>
        <w:rPr>
          <w:i/>
          <w:iCs/>
        </w:rPr>
        <w:t xml:space="preserve">GET /api/v1/admin/assignments/unassigned</w:t>
      </w:r>
      <w:r>
        <w:t xml:space="preserve"> </w:t>
      </w:r>
      <w:r>
        <w:t xml:space="preserve">for the count of bookings without an operator (if operations-service does not answer, they apply the same rule with the data they have). In the app, also, the administrator's booking form saves the chosen operator and status, the customer's points bar is full when nothing is left to unlock and does not show "0% OFF", the operator sees "—" as the rating when there are no ratings and the operator's home no longer repeats the "In progress" counter, the roles tab says that the three roles are fixed and the permissions are for reference, and the new notices open the operator's services screen or the administrator's home.</w:t>
      </w:r>
    </w:p>
    <w:bookmarkEnd w:id="61"/>
    <w:bookmarkStart w:id="62"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 The system only closes a booking when it is sure: one hour after its end, CONFIRMED without an operator → NO_SHOW, and a CONFIRMED booking with digital payment that reaches its deadline without a receipt → CANCELLED with the PAYMENT_TIMEOUT reason. The automatic cancellation of an expired SCHEDULED booking (EXPIRED) was removed on October 24, 2026 (B-07). A CONFIRMED booking with an operator that nobody recorded does not change on its own: the administrator resolves it (Attended → IN_PROGRESS → COMPLETED, or No-show).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t xml:space="preserve">![Diagrama](C:/Users/JUAN CAMILO/Documents/PROYECTO FINAL_LAVADO VEICULAR/lavarapido-docs/_generador/work/mermaid/technical_manual_md-2.png)</w:t>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r>
        <w:t xml:space="preserve"> </w:t>
      </w:r>
      <w:r>
        <w:rPr>
          <w:i/>
          <w:iCs/>
        </w:rPr>
        <w:t xml:space="preserve">PAYMENT_TIMEOUT</w:t>
      </w:r>
      <w:r>
        <w:t xml:space="preserve"> </w:t>
      </w:r>
      <w:r>
        <w:t xml:space="preserve">is the cancellation done by</w:t>
      </w:r>
      <w:r>
        <w:t xml:space="preserve"> </w:t>
      </w:r>
      <w:r>
        <w:rPr>
          <w:i/>
          <w:iCs/>
        </w:rPr>
        <w:t xml:space="preserve">PaymentDeadlineJob</w:t>
      </w:r>
      <w:r>
        <w:t xml:space="preserve"> </w:t>
      </w:r>
      <w:r>
        <w:t xml:space="preserve">(section 12.3) and</w:t>
      </w:r>
      <w:r>
        <w:t xml:space="preserve"> </w:t>
      </w:r>
      <w:r>
        <w:rPr>
          <w:i/>
          <w:iCs/>
        </w:rPr>
        <w:t xml:space="preserve">ended without operator</w:t>
      </w:r>
      <w:r>
        <w:t xml:space="preserve"> </w:t>
      </w:r>
      <w:r>
        <w:t xml:space="preserve">is requested by</w:t>
      </w:r>
      <w:r>
        <w:t xml:space="preserve"> </w:t>
      </w:r>
      <w:r>
        <w:rPr>
          <w:i/>
          <w:iCs/>
        </w:rPr>
        <w:t xml:space="preserve">FollowUpJob</w:t>
      </w:r>
      <w:r>
        <w:t xml:space="preserve"> </w:t>
      </w:r>
      <w:r>
        <w:t xml:space="preserve">of operations-service (section 12.4);</w:t>
      </w:r>
      <w:r>
        <w:t xml:space="preserve"> </w:t>
      </w:r>
      <w:r>
        <w:rPr>
          <w:i/>
          <w:iCs/>
        </w:rPr>
        <w:t xml:space="preserve">ExpiredBookingsJob</w:t>
      </w:r>
      <w:r>
        <w:t xml:space="preserve">, which cancelled expired scheduled bookings, no longer exists (B-07). A confirmed booking with an operator that nobody recorded does not change status on its own: the administrator resolves it from "To close" (Attended → IN_PROGRESS → COMPLETED, or No-show).</w:t>
      </w:r>
    </w:p>
    <w:bookmarkEnd w:id="62"/>
    <w:bookmarkEnd w:id="63"/>
    <w:bookmarkStart w:id="70"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64"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64"/>
    <w:bookmarkStart w:id="65"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by itself before its expiration (Jones et al., 2015). Since October 21, 2026 the system makes up for it with the</w:t>
      </w:r>
      <w:r>
        <w:t xml:space="preserve"> </w:t>
      </w:r>
      <w:r>
        <w:rPr>
          <w:i/>
          <w:iCs/>
        </w:rPr>
        <w:t xml:space="preserve">sid</w:t>
      </w:r>
      <w:r>
        <w:t xml:space="preserve"> </w:t>
      </w:r>
      <w:r>
        <w:t xml:space="preserve">claim: logging out, or the administrator disabling the account or the owner deactivating it, closes the session record; security-service rejects the tokens of that session and the gateway asks it (</w:t>
      </w:r>
      <w:r>
        <w:rPr>
          <w:i/>
          <w:iCs/>
        </w:rPr>
        <w:t xml:space="preserve">GET /api/v1/auth/session</w:t>
      </w:r>
      <w:r>
        <w:t xml:space="preserve">) before passing any request on to the other services, keeping the answer 30 seconds per token (section 9.2). Every service validates the signature, the issuer, and the audience with the same secret.</w:t>
      </w:r>
    </w:p>
    <w:bookmarkEnd w:id="65"/>
    <w:bookmarkStart w:id="67"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 423 ACCOUNT_LOCKED after five failed attempts.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 the token stops working.</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if the session of the token is still open; 401 if it was closed. Used by the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Contact address of the profile.</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 (without the EXPIRED and PAYMENT_TIMEOUT system reasons).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 The web and the app only use the cancellation (without a reason: CUSTOMER_REQUEST is stored); rescheduling is done by the administrator.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Indicators of the day for the dashboard.</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History of changes to the schedule, exceptions, and bays.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Business data of the establishment.</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Specialty and skills of the operators.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Free operators the customer can choose when booking.</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of the scheduled or confirmed bookings without an operator that have not ended yet; the dashboard and the bookings screen of the web and the app use this count.</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Bookings with an operator that ended without being recorded (NOT_STARTED or NOT_FINISHED); by default, the last 28 days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Closes a booking to close as attended, without made-up hours (409 BOOKING_NOT_TO_CLOSE if it is not).</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Inspection report: start, phases, findings with photos (multipart), publish, and notify the customer.</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Public</w:t>
            </w:r>
          </w:p>
        </w:tc>
        <w:tc>
          <w:tcPr/>
          <w:p>
            <w:pPr>
              <w:pStyle w:val="Compact"/>
            </w:pPr>
            <w:r>
              <w:t xml:space="preserve">Published report and its photos, without logging in.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 the cash account only appears while it is active.</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a receipt of at most 2 MB (400 RECEIPT_TOO_LARGE);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 No screen of the web or the app uses it.</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Internal key</w:t>
            </w:r>
          </w:p>
        </w:tc>
        <w:tc>
          <w:tcPr/>
          <w:p>
            <w:pPr>
              <w:pStyle w:val="Compact"/>
            </w:pPr>
            <w:r>
              <w:t xml:space="preserve">Bookings for the automatic assignment of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Internal key</w:t>
            </w:r>
          </w:p>
        </w:tc>
        <w:tc>
          <w:tcPr/>
          <w:p>
            <w:pPr>
              <w:pStyle w:val="Compact"/>
            </w:pPr>
            <w:r>
              <w:t xml:space="preserve">Moves to NO_SHOW a confirmed booking that ended without an operator; only operations-service calls it (409 BOOKING_NOT_EXPIRED if it has not expired yet).</w:t>
            </w:r>
          </w:p>
        </w:tc>
      </w:tr>
      <w:tr>
        <w:tc>
          <w:tcPr/>
          <w:p>
            <w:pPr>
              <w:pStyle w:val="Compact"/>
            </w:pPr>
            <w:r>
              <w:t xml:space="preserve">POST</w:t>
            </w:r>
          </w:p>
        </w:tc>
        <w:tc>
          <w:tcPr/>
          <w:p>
            <w:pPr>
              <w:pStyle w:val="Compact"/>
            </w:pPr>
            <w:r>
              <w:t xml:space="preserve">/internal/v1/notifications/app-update</w:t>
            </w:r>
          </w:p>
        </w:tc>
        <w:tc>
          <w:tcPr/>
          <w:p>
            <w:pPr>
              <w:pStyle w:val="Compact"/>
            </w:pPr>
            <w:r>
              <w:t xml:space="preserve">Internal key</w:t>
            </w:r>
          </w:p>
        </w:tc>
        <w:tc>
          <w:tcPr/>
          <w:p>
            <w:pPr>
              <w:pStyle w:val="Compact"/>
            </w:pPr>
            <w:r>
              <w:t xml:space="preserve">Push notice of a new version of the mobile application.</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Internal key</w:t>
            </w:r>
          </w:p>
        </w:tc>
        <w:tc>
          <w:tcPr/>
          <w:p>
            <w:pPr>
              <w:pStyle w:val="Compact"/>
            </w:pPr>
            <w:r>
              <w:t xml:space="preserve">Since October 26, 2026, payment-service: whether the booking has an IN_REVIEW or APPROVED payment (</w:t>
            </w:r>
            <w:r>
              <w:rPr>
                <w:i/>
                <w:iCs/>
              </w:rPr>
              <w:t xml:space="preserve">{"bookingId":123,"reported":true}</w:t>
            </w:r>
            <w:r>
              <w:t xml:space="preserve">); only booking-service calls it before cancelling for lack of payment.</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66"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  "paymentMode": "DIGITAL"</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time cannot be booked</w:t>
            </w:r>
          </w:p>
        </w:tc>
        <w:tc>
          <w:tcPr/>
          <w:p>
            <w:pPr>
              <w:pStyle w:val="Compact"/>
            </w:pPr>
            <w:r>
              <w:t xml:space="preserve">409 SLOT_UNAVAILABLE with up to five alternative times the vehicle can take and the reason: CLOSED_DAY, OUTSIDE_HOURS, TIME_PASSED, or NO_FREE_BAY.</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r>
        <w:tc>
          <w:tcPr/>
          <w:p>
            <w:pPr>
              <w:pStyle w:val="Compact"/>
            </w:pPr>
            <w:r>
              <w:t xml:space="preserve">The customer did not send</w:t>
            </w:r>
            <w:r>
              <w:t xml:space="preserve"> </w:t>
            </w:r>
            <w:r>
              <w:rPr>
                <w:i/>
                <w:iCs/>
              </w:rPr>
              <w:t xml:space="preserve">paymentMode</w:t>
            </w:r>
            <w:r>
              <w:t xml:space="preserve"> </w:t>
            </w:r>
            <w:r>
              <w:t xml:space="preserve">or it is neither</w:t>
            </w:r>
            <w:r>
              <w:t xml:space="preserve"> </w:t>
            </w:r>
            <w:r>
              <w:rPr>
                <w:i/>
                <w:iCs/>
              </w:rPr>
              <w:t xml:space="preserve">DIGITAL</w:t>
            </w:r>
            <w:r>
              <w:t xml:space="preserve"> </w:t>
            </w:r>
            <w:r>
              <w:t xml:space="preserve">nor</w:t>
            </w:r>
            <w:r>
              <w:t xml:space="preserve"> </w:t>
            </w:r>
            <w:r>
              <w:rPr>
                <w:i/>
                <w:iCs/>
              </w:rPr>
              <w:t xml:space="preserve">CASH</w:t>
            </w:r>
            <w:r>
              <w:t xml:space="preserve"> </w:t>
            </w:r>
            <w:r>
              <w:t xml:space="preserve">(since October 26, 2026)</w:t>
            </w:r>
          </w:p>
        </w:tc>
        <w:tc>
          <w:tcPr/>
          <w:p>
            <w:pPr>
              <w:pStyle w:val="Compact"/>
            </w:pPr>
            <w:r>
              <w:t xml:space="preserve">400 INVALID_PAYMENT_MODE.</w:t>
            </w:r>
          </w:p>
        </w:tc>
      </w:tr>
      <w:tr>
        <w:tc>
          <w:tcPr/>
          <w:p>
            <w:pPr>
              <w:pStyle w:val="Compact"/>
            </w:pPr>
            <w:r>
              <w:t xml:space="preserve">The customer already has</w:t>
            </w:r>
            <w:r>
              <w:t xml:space="preserve"> </w:t>
            </w:r>
            <w:r>
              <w:rPr>
                <w:i/>
                <w:iCs/>
              </w:rPr>
              <w:t xml:space="preserve">BOOKING_CASH_ACTIVE_LIMIT</w:t>
            </w:r>
            <w:r>
              <w:t xml:space="preserve"> </w:t>
            </w:r>
            <w:r>
              <w:t xml:space="preserve">active cash bookings</w:t>
            </w:r>
          </w:p>
        </w:tc>
        <w:tc>
          <w:tcPr/>
          <w:p>
            <w:pPr>
              <w:pStyle w:val="Compact"/>
            </w:pPr>
            <w:r>
              <w:t xml:space="preserve">409 CASH_BOOKING_LIMIT.</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66"/>
    <w:bookmarkEnd w:id="67"/>
    <w:bookmarkStart w:id="68"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(automatic assignment)</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 it carries</w:t>
            </w:r>
            <w:r>
              <w:t xml:space="preserve"> </w:t>
            </w:r>
            <w:r>
              <w:rPr>
                <w:i/>
                <w:iCs/>
              </w:rPr>
              <w:t xml:space="preserve">reason</w:t>
            </w:r>
            <w:r>
              <w:t xml:space="preserve"> </w:t>
            </w:r>
            <w:r>
              <w:t xml:space="preserve">and, since October 24,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Published when the administrator changes the status (since October 23, 2026); with IN_PROGRESS, COMPLETED, or NO_SHOW it cancels the reminders, and NO_SHOW has its notice (</w:t>
            </w:r>
            <w:r>
              <w:rPr>
                <w:i/>
                <w:iCs/>
              </w:rPr>
              <w:t xml:space="preserve">BOOKING_NO_SHOW</w:t>
            </w:r>
            <w:r>
              <w:t xml:space="preserve">, since October 24)</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since October 24, 2026 when a rescheduled booking has no free operator: it notifies the released operator and the administrators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(with the token of the public link)</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 once per booking (since October 21,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Published since October 26, 2026, when a payment with a receipt is reported</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since October 26, 2026</w:t>
            </w:r>
          </w:p>
        </w:tc>
        <w:tc>
          <w:tcPr/>
          <w:p>
            <w:pPr>
              <w:pStyle w:val="Compact"/>
            </w:pPr>
            <w:r>
              <w:t xml:space="preserve">Published</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Not published; since October 24, 2026 notification-service no longer listens to it (H-12)</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Since October 24, 2026 operations-service consumes from</w:t>
      </w:r>
      <w:r>
        <w:t xml:space="preserve"> </w:t>
      </w:r>
      <w:r>
        <w:rPr>
          <w:i/>
          <w:iCs/>
        </w:rPr>
        <w:t xml:space="preserve">operations-service.booking-confirmed</w:t>
      </w:r>
      <w:r>
        <w:t xml:space="preserve"> </w:t>
      </w:r>
      <w:r>
        <w:t xml:space="preserve">with its</w:t>
      </w:r>
      <w:r>
        <w:t xml:space="preserve"> </w:t>
      </w:r>
      <w:r>
        <w:rPr>
          <w:i/>
          <w:iCs/>
        </w:rPr>
        <w:t xml:space="preserve">.dlq</w:t>
      </w:r>
      <w:r>
        <w:t xml:space="preserve"> </w:t>
      </w:r>
      <w:r>
        <w:t xml:space="preserve">(the old</w:t>
      </w:r>
      <w:r>
        <w:t xml:space="preserve"> </w:t>
      </w:r>
      <w:r>
        <w:rPr>
          <w:i/>
          <w:iCs/>
        </w:rPr>
        <w:t xml:space="preserve">operations-service.events</w:t>
      </w:r>
      <w:r>
        <w:t xml:space="preserve"> </w:t>
      </w:r>
      <w:r>
        <w:t xml:space="preserve">queue is drained and deleted on startup) and publishes with broker confirmation; notification-service stores in the</w:t>
      </w:r>
      <w:r>
        <w:t xml:space="preserve"> </w:t>
      </w:r>
      <w:r>
        <w:rPr>
          <w:i/>
          <w:iCs/>
        </w:rPr>
        <w:t xml:space="preserve">pending_delivery</w:t>
      </w:r>
      <w:r>
        <w:t xml:space="preserve"> </w:t>
      </w:r>
      <w:r>
        <w:t xml:space="preserve">table, in the same transaction, the email and push it sends after the commit, and retries them (1, 2, 4… minutes, at most 1 hour, up to 5 attempts).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 Since October 26, 2026 booking-service consumes from</w:t>
      </w:r>
      <w:r>
        <w:t xml:space="preserve"> </w:t>
      </w:r>
      <w:r>
        <w:rPr>
          <w:i/>
          <w:iCs/>
        </w:rPr>
        <w:t xml:space="preserve">booking.payment-events</w:t>
      </w:r>
      <w:r>
        <w:t xml:space="preserve"> </w:t>
      </w:r>
      <w:r>
        <w:t xml:space="preserve">(keys</w:t>
      </w:r>
      <w:r>
        <w:t xml:space="preserve"> </w:t>
      </w:r>
      <w:r>
        <w:rPr>
          <w:i/>
          <w:iCs/>
        </w:rPr>
        <w:t xml:space="preserve">payment.reported</w:t>
      </w:r>
      <w:r>
        <w:t xml:space="preserve"> </w:t>
      </w:r>
      <w:r>
        <w:t xml:space="preserve">and</w:t>
      </w:r>
      <w:r>
        <w:t xml:space="preserve"> </w:t>
      </w:r>
      <w:r>
        <w:rPr>
          <w:i/>
          <w:iCs/>
        </w:rPr>
        <w:t xml:space="preserve">payment.confirmed</w:t>
      </w:r>
      <w:r>
        <w:t xml:space="preserve">), with its dead-letter queue</w:t>
      </w:r>
      <w:r>
        <w:t xml:space="preserve"> </w:t>
      </w:r>
      <w:r>
        <w:rPr>
          <w:i/>
          <w:iCs/>
        </w:rPr>
        <w:t xml:space="preserve">booking.payment-events.dlq</w:t>
      </w:r>
      <w:r>
        <w:t xml:space="preserve"> </w:t>
      </w:r>
      <w:r>
        <w:t xml:space="preserve">through the</w:t>
      </w:r>
      <w:r>
        <w:t xml:space="preserve"> </w:t>
      </w:r>
      <w:r>
        <w:rPr>
          <w:i/>
          <w:iCs/>
        </w:rPr>
        <w:t xml:space="preserve">carwash.events.dlx</w:t>
      </w:r>
      <w:r>
        <w:t xml:space="preserve"> </w:t>
      </w:r>
      <w:r>
        <w:t xml:space="preserve">exchange. Since there is no Outbox, a</w:t>
      </w:r>
      <w:r>
        <w:t xml:space="preserve"> </w:t>
      </w:r>
      <w:r>
        <w:rPr>
          <w:i/>
          <w:iCs/>
        </w:rPr>
        <w:t xml:space="preserve">payment.reported</w:t>
      </w:r>
      <w:r>
        <w:t xml:space="preserve"> </w:t>
      </w:r>
      <w:r>
        <w:t xml:space="preserve">can be lost; that is why</w:t>
      </w:r>
      <w:r>
        <w:t xml:space="preserve"> </w:t>
      </w:r>
      <w:r>
        <w:rPr>
          <w:i/>
          <w:iCs/>
        </w:rPr>
        <w:t xml:space="preserve">PaymentDeadlineJob</w:t>
      </w:r>
      <w:r>
        <w:t xml:space="preserve"> </w:t>
      </w:r>
      <w:r>
        <w:t xml:space="preserve">confirms with payment-service before cancelling (AC-89).</w:t>
      </w:r>
    </w:p>
    <w:bookmarkEnd w:id="68"/>
    <w:bookmarkStart w:id="69"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All of them check the database: payment-service waits at most 3 seconds for SQL Server and, if it does not answer, replies DOWN with code 503. On the public server,</w:t>
      </w:r>
      <w:r>
        <w:t xml:space="preserve"> </w:t>
      </w:r>
      <w:r>
        <w:rPr>
          <w:i/>
          <w:iCs/>
        </w:rPr>
        <w:t xml:space="preserve">docker-compose.prod.yml</w:t>
      </w:r>
      <w:r>
        <w:t xml:space="preserve"> </w:t>
      </w:r>
      <w:r>
        <w:t xml:space="preserve">also checks the health of every container every 30 seconds (</w:t>
      </w:r>
      <w:r>
        <w:rPr>
          <w:i/>
          <w:iCs/>
        </w:rPr>
        <w:t xml:space="preserve">docker compose ps</w:t>
      </w:r>
      <w:r>
        <w:t xml:space="preserve"> </w:t>
      </w:r>
      <w:r>
        <w:t xml:space="preserve">shows them</w:t>
      </w:r>
      <w:r>
        <w:t xml:space="preserve"> </w:t>
      </w:r>
      <w:r>
        <w:rPr>
          <w:i/>
          <w:iCs/>
        </w:rPr>
        <w:t xml:space="preserve">healthy</w:t>
      </w:r>
      <w:r>
        <w:t xml:space="preserve"> </w:t>
      </w:r>
      <w:r>
        <w:t xml:space="preserve">or</w:t>
      </w:r>
      <w:r>
        <w:t xml:space="preserve"> </w:t>
      </w:r>
      <w:r>
        <w:rPr>
          <w:i/>
          <w:iCs/>
        </w:rPr>
        <w:t xml:space="preserve">unhealthy</w:t>
      </w:r>
      <w:r>
        <w:t xml:space="preserve">). The recommended integration checks are described in the Installation Manual, section 16, and the end-to-end tests in</w:t>
      </w:r>
      <w:r>
        <w:t xml:space="preserve"> </w:t>
      </w:r>
      <w:r>
        <w:rPr>
          <w:i/>
          <w:iCs/>
        </w:rPr>
        <w:t xml:space="preserve">lavarapido-infra/e2e</w:t>
      </w:r>
      <w:r>
        <w:t xml:space="preserve"> </w:t>
      </w:r>
      <w:r>
        <w:t xml:space="preserve">run the complete flows against the containers; they run only locally, because the CI only checks their syntax.</w:t>
      </w:r>
    </w:p>
    <w:bookmarkEnd w:id="69"/>
    <w:bookmarkEnd w:id="70"/>
    <w:bookmarkStart w:id="78"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71"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t xml:space="preserve">Five failed attempts within 15 minutes lock the account for 15 minutes (423 ACCOUNT_LOCKED, table</w:t>
            </w:r>
            <w:r>
              <w:t xml:space="preserve"> </w:t>
            </w:r>
            <w:r>
              <w:rPr>
                <w:i/>
                <w:iCs/>
              </w:rPr>
              <w:t xml:space="preserve">security.login_lockout</w:t>
            </w:r>
            <w:r>
              <w:t xml:space="preserve">); a successful login or a password reset clears the counter;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 and deactivating or disabling the account closes all its sessions.</w:t>
            </w:r>
          </w:p>
        </w:tc>
      </w:tr>
      <w:tr>
        <w:tc>
          <w:tcPr/>
          <w:p>
            <w:pPr>
              <w:pStyle w:val="Compact"/>
            </w:pPr>
            <w:r>
              <w:t xml:space="preserve">Revocation</w:t>
            </w:r>
          </w:p>
        </w:tc>
        <w:tc>
          <w:tcPr/>
          <w:p>
            <w:pPr>
              <w:pStyle w:val="Compact"/>
            </w:pPr>
            <w:r>
              <w:t xml:space="preserve">Since October 21, 2026 the token of a closed session stops working: security-service rejects it by its</w:t>
            </w:r>
            <w:r>
              <w:t xml:space="preserve"> </w:t>
            </w:r>
            <w:r>
              <w:rPr>
                <w:i/>
                <w:iCs/>
              </w:rPr>
              <w:t xml:space="preserve">sid</w:t>
            </w:r>
            <w:r>
              <w:t xml:space="preserve"> </w:t>
            </w:r>
            <w:r>
              <w:t xml:space="preserve">claim (</w:t>
            </w:r>
            <w:r>
              <w:rPr>
                <w:i/>
                <w:iCs/>
              </w:rPr>
              <w:t xml:space="preserve">ActiveSessionValidator</w:t>
            </w:r>
            <w:r>
              <w:t xml:space="preserve">) and the gateway cuts it before the other services (</w:t>
            </w:r>
            <w:r>
              <w:rPr>
                <w:i/>
                <w:iCs/>
              </w:rPr>
              <w:t xml:space="preserve">SessionCheckFilter</w:t>
            </w:r>
            <w:r>
              <w:t xml:space="preserve">, answer kept 30 seconds per token; if security-service does not answer, the request goes on: accepted risk D-02). Since October 24, 2026 the filter checks every request with</w:t>
            </w:r>
            <w:r>
              <w:t xml:space="preserve"> </w:t>
            </w:r>
            <w:r>
              <w:rPr>
                <w:i/>
                <w:iCs/>
              </w:rPr>
              <w:t xml:space="preserve">Authorization</w:t>
            </w:r>
            <w:r>
              <w:t xml:space="preserve">, with any scheme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and signing out clears the cache in all its variants (SEC-01).</w:t>
            </w:r>
          </w:p>
        </w:tc>
      </w:tr>
    </w:tbl>
    <w:p>
      <w:pPr>
        <w:pStyle w:val="BodyText"/>
      </w:pPr>
      <w:r>
        <w:rPr>
          <w:i/>
          <w:iCs/>
        </w:rPr>
        <w:t xml:space="preserve">Note.</w:t>
      </w:r>
      <w:r>
        <w:t xml:space="preserve"> </w:t>
      </w:r>
      <w:r>
        <w:t xml:space="preserve">Source: configuration and code of security-service and ADR-006.</w:t>
      </w:r>
    </w:p>
    <w:bookmarkEnd w:id="71"/>
    <w:bookmarkStart w:id="72"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72"/>
    <w:bookmarkStart w:id="73"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73"/>
    <w:bookmarkStart w:id="74"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 On the public server, since October 20, 2026 Caddy adds the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and</w:t>
      </w:r>
      <w:r>
        <w:t xml:space="preserve"> </w:t>
      </w:r>
      <w:r>
        <w:rPr>
          <w:i/>
          <w:iCs/>
        </w:rPr>
        <w:t xml:space="preserve">Permissions-Policy</w:t>
      </w:r>
      <w:r>
        <w:t xml:space="preserve"> </w:t>
      </w:r>
      <w:r>
        <w:t xml:space="preserve">headers, removes the</w:t>
      </w:r>
      <w:r>
        <w:t xml:space="preserve"> </w:t>
      </w:r>
      <w:r>
        <w:rPr>
          <w:i/>
          <w:iCs/>
        </w:rPr>
        <w:t xml:space="preserve">Server</w:t>
      </w:r>
      <w:r>
        <w:t xml:space="preserve"> </w:t>
      </w:r>
      <w:r>
        <w:t xml:space="preserve">header, and sends with the web a content security policy (CSP) that only allows the project's own code, Google Fonts, and jsDelivr.</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74"/>
    <w:bookmarkStart w:id="75"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with Let's Encrypt on the public server)</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 security headers and CSP on the public server.</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the token of a closed session stops working with any scheme; temporary lockout after failed attempts, also for the recovery code and the current password; a limit of 60 requests per minute per IP on</w:t>
            </w:r>
            <w:r>
              <w:t xml:space="preserve"> </w:t>
            </w:r>
            <w:r>
              <w:rPr>
                <w:i/>
                <w:iCs/>
              </w:rPr>
              <w:t xml:space="preserve">/api/v1/auth/*</w:t>
            </w:r>
            <w:r>
              <w:t xml:space="preserve"> </w:t>
            </w:r>
            <w:r>
              <w:t xml:space="preserve">with the client's real IP (since October 24, 2026); consent required at sign-up.</w:t>
            </w:r>
          </w:p>
        </w:tc>
        <w:tc>
          <w:tcPr/>
          <w:p>
            <w:pPr>
              <w:pStyle w:val="Compact"/>
            </w:pPr>
            <w:r>
              <w:t xml:space="preserve">Applied</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75"/>
    <w:bookmarkStart w:id="76"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Registration requires the explicit acceptance of the Terms and Conditions and of the Personal Data Processing Policy (two checkboxes on the web and on the mobile app).</w:t>
      </w:r>
      <w:r>
        <w:t xml:space="preserve"> </w:t>
      </w:r>
      <w:r>
        <w:rPr>
          <w:i/>
          <w:iCs/>
        </w:rPr>
        <w:t xml:space="preserve">RegisterRequest</w:t>
      </w:r>
      <w:r>
        <w:t xml:space="preserve"> </w:t>
      </w:r>
      <w:r>
        <w:t xml:space="preserve">sends</w:t>
      </w:r>
      <w:r>
        <w:t xml:space="preserve"> </w:t>
      </w:r>
      <w:r>
        <w:rPr>
          <w:i/>
          <w:iCs/>
        </w:rPr>
        <w:t xml:space="preserve">acceptsTerms</w:t>
      </w:r>
      <w:r>
        <w:t xml:space="preserve"> </w:t>
      </w:r>
      <w:r>
        <w:t xml:space="preserve">and</w:t>
      </w:r>
      <w:r>
        <w:t xml:space="preserve"> </w:t>
      </w:r>
      <w:r>
        <w:rPr>
          <w:i/>
          <w:iCs/>
        </w:rPr>
        <w:t xml:space="preserve">acceptsDataPolicy</w:t>
      </w:r>
      <w:r>
        <w:t xml:space="preserve">, and security-service stores the date and time of each acceptance in</w:t>
      </w:r>
      <w:r>
        <w:t xml:space="preserve"> </w:t>
      </w:r>
      <w:r>
        <w:rPr>
          <w:i/>
          <w:iCs/>
        </w:rPr>
        <w:t xml:space="preserve">security.app_user</w:t>
      </w:r>
      <w:r>
        <w:t xml:space="preserve"> </w:t>
      </w:r>
      <w:r>
        <w:t xml:space="preserve">(columns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changelog 039). No card data are collected. The only personal data traveling on the message bus are the email and the name in UserRegistered, and its</w:t>
      </w:r>
      <w:r>
        <w:t xml:space="preserve"> </w:t>
      </w:r>
      <w:r>
        <w:rPr>
          <w:i/>
          <w:iCs/>
        </w:rPr>
        <w:t xml:space="preserve">toString()</w:t>
      </w:r>
      <w:r>
        <w:t xml:space="preserve"> </w:t>
      </w:r>
      <w:r>
        <w:t xml:space="preserve">omits them so that they do not reach the logs.</w:t>
      </w:r>
    </w:p>
    <w:bookmarkEnd w:id="76"/>
    <w:bookmarkStart w:id="77" w:name="X8982c98621bb30649b1c9a48a98f28f4fff572f"/>
    <w:p>
      <w:pPr>
        <w:pStyle w:val="Heading3"/>
      </w:pPr>
      <w:r>
        <w:t xml:space="preserve">14.7 Accepted Risks</w:t>
      </w:r>
    </w:p>
    <w:p>
      <w:pPr>
        <w:pStyle w:val="Compact"/>
        <w:numPr>
          <w:ilvl w:val="0"/>
          <w:numId w:val="1023"/>
        </w:numPr>
      </w:pPr>
      <w:r>
        <w:t xml:space="preserve">The token of a closed session still works for up to 30 seconds (the answer the gateway keeps) or, if security-service does not answer, until it expires.</w:t>
      </w:r>
    </w:p>
    <w:p>
      <w:pPr>
        <w:pStyle w:val="Compact"/>
        <w:numPr>
          <w:ilvl w:val="0"/>
          <w:numId w:val="1023"/>
        </w:numPr>
      </w:pPr>
      <w:r>
        <w:t xml:space="preserve">Symmetric HS256 signature with a secret shared among services.</w:t>
      </w:r>
    </w:p>
    <w:p>
      <w:pPr>
        <w:pStyle w:val="Compact"/>
        <w:numPr>
          <w:ilvl w:val="0"/>
          <w:numId w:val="1023"/>
        </w:numPr>
      </w:pPr>
      <w:r>
        <w:t xml:space="preserve">The request limit only covers</w:t>
      </w:r>
      <w:r>
        <w:t xml:space="preserve"> </w:t>
      </w:r>
      <w:r>
        <w:rPr>
          <w:i/>
          <w:iCs/>
        </w:rPr>
        <w:t xml:space="preserve">/api/v1/auth/*</w:t>
      </w:r>
      <w:r>
        <w:t xml:space="preserve">, lives in the gateway's memory (per replica), and does not group IPv6 by /64; the rest of the API has no limit.</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77"/>
    <w:bookmarkEnd w:id="78"/>
    <w:bookmarkStart w:id="83" w:name="X54afc8e0cb879c45eaf2360ca9a29f5123d9888"/>
    <w:p>
      <w:pPr>
        <w:pStyle w:val="Heading2"/>
      </w:pPr>
      <w:r>
        <w:t xml:space="preserve">15. Version Control</w:t>
      </w:r>
    </w:p>
    <w:bookmarkStart w:id="79"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w:t>
      </w:r>
      <w:r>
        <w:t xml:space="preserve"> </w:t>
      </w:r>
      <w:r>
        <w:rPr>
          <w:i/>
          <w:iCs/>
        </w:rPr>
        <w:t xml:space="preserve">feat/*</w:t>
      </w:r>
      <w:r>
        <w:t xml:space="preserve">, or</w:t>
      </w:r>
      <w:r>
        <w:t xml:space="preserve"> </w:t>
      </w:r>
      <w:r>
        <w:rPr>
          <w:i/>
          <w:iCs/>
        </w:rPr>
        <w:t xml:space="preserve">fix/*</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On October 23, 2026</w:t>
      </w:r>
      <w:r>
        <w:t xml:space="preserve"> </w:t>
      </w:r>
      <w:r>
        <w:rPr>
          <w:i/>
          <w:iCs/>
        </w:rPr>
        <w:t xml:space="preserve">develop</w:t>
      </w:r>
      <w:r>
        <w:t xml:space="preserve"> </w:t>
      </w:r>
      <w:r>
        <w:t xml:space="preserve">was merged into</w:t>
      </w:r>
      <w:r>
        <w:t xml:space="preserve"> </w:t>
      </w:r>
      <w:r>
        <w:rPr>
          <w:i/>
          <w:iCs/>
        </w:rPr>
        <w:t xml:space="preserve">main</w:t>
      </w:r>
      <w:r>
        <w:t xml:space="preserve"> </w:t>
      </w:r>
      <w:r>
        <w:t xml:space="preserve">and tagged</w:t>
      </w:r>
      <w:r>
        <w:t xml:space="preserve"> </w:t>
      </w:r>
      <w:r>
        <w:rPr>
          <w:i/>
          <w:iCs/>
        </w:rPr>
        <w:t xml:space="preserve">v1.0.0</w:t>
      </w:r>
      <w:r>
        <w:t xml:space="preserve"> </w:t>
      </w:r>
      <w:r>
        <w:t xml:space="preserve">in 8 repositories (web, api-gateway, security, customer, booking, operations, notification, and infra); payment-service got it on October 24 (PR #2 merged), and that same day</w:t>
      </w:r>
      <w:r>
        <w:t xml:space="preserve"> </w:t>
      </w:r>
      <w:r>
        <w:rPr>
          <w:i/>
          <w:iCs/>
        </w:rPr>
        <w:t xml:space="preserve">develop</w:t>
      </w:r>
      <w:r>
        <w:t xml:space="preserve"> </w:t>
      </w:r>
      <w:r>
        <w:t xml:space="preserve">moved ahead again with the audit fixes. Those fixes shipped on October 26, 2026 in</w:t>
      </w:r>
      <w:r>
        <w:t xml:space="preserve"> </w:t>
      </w:r>
      <w:r>
        <w:rPr>
          <w:i/>
          <w:iCs/>
        </w:rPr>
        <w:t xml:space="preserve">v1.1.0</w:t>
      </w:r>
      <w:r>
        <w:t xml:space="preserve">, in the 10 repositories, including the mobile app, whose first version this is (PR #1 "Release v1.1.0"). That same day</w:t>
      </w:r>
      <w:r>
        <w:t xml:space="preserve"> </w:t>
      </w:r>
      <w:r>
        <w:rPr>
          <w:i/>
          <w:iCs/>
        </w:rPr>
        <w:t xml:space="preserve">v1.1.1</w:t>
      </w:r>
      <w:r>
        <w:t xml:space="preserve"> </w:t>
      </w:r>
      <w:r>
        <w:t xml:space="preserve">shipped in the web and the mobile app (terms and conditions in the third person, with the section on the inspection report and its photographs), in payment-service (README test counts), and in infra (payment-service is deployed from</w:t>
      </w:r>
      <w:r>
        <w:t xml:space="preserve"> </w:t>
      </w:r>
      <w:r>
        <w:rPr>
          <w:i/>
          <w:iCs/>
        </w:rPr>
        <w:t xml:space="preserve">main</w:t>
      </w:r>
      <w:r>
        <w:t xml:space="preserve">, like the others). On October 27, 2026</w:t>
      </w:r>
      <w:r>
        <w:t xml:space="preserve"> </w:t>
      </w:r>
      <w:r>
        <w:rPr>
          <w:i/>
          <w:iCs/>
        </w:rPr>
        <w:t xml:space="preserve">v1.1.1</w:t>
      </w:r>
      <w:r>
        <w:t xml:space="preserve"> </w:t>
      </w:r>
      <w:r>
        <w:t xml:space="preserve">shipped in customer-service and booking-service (the validations and alternatives of October 27,</w:t>
      </w:r>
      <w:r>
        <w:t xml:space="preserve"> </w:t>
      </w:r>
      <w:r>
        <w:rPr>
          <w:i/>
          <w:iCs/>
        </w:rPr>
        <w:t xml:space="preserve">bookedBy</w:t>
      </w:r>
      <w:r>
        <w:t xml:space="preserve"> </w:t>
      </w:r>
      <w:r>
        <w:t xml:space="preserve">only for the staff, and the single owners query) and</w:t>
      </w:r>
      <w:r>
        <w:t xml:space="preserve"> </w:t>
      </w:r>
      <w:r>
        <w:rPr>
          <w:i/>
          <w:iCs/>
        </w:rPr>
        <w:t xml:space="preserve">v1.1.2</w:t>
      </w:r>
      <w:r>
        <w:t xml:space="preserve"> </w:t>
      </w:r>
      <w:r>
        <w:t xml:space="preserve">in the web (WebP backgrounds), payment-service (integration tests in the CI), infra (the payment method in the end-to-end tests), and the mobile app (a corrected text, published over the internet).</w:t>
      </w:r>
      <w:r>
        <w:t xml:space="preserve"> </w:t>
      </w:r>
      <w:r>
        <w:rPr>
          <w:i/>
          <w:iCs/>
        </w:rPr>
        <w:t xml:space="preserve">main</w:t>
      </w:r>
      <w:r>
        <w:t xml:space="preserve"> </w:t>
      </w:r>
      <w:r>
        <w:t xml:space="preserve">is protected in the 10 repositories: it only takes changes through a pull request approved by another member with a green CI.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79"/>
    <w:bookmarkStart w:id="80"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80"/>
    <w:bookmarkStart w:id="81"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81"/>
    <w:bookmarkStart w:id="82" w:name="X96395793fad0422e7e7c99f018fc9f5d23869a4"/>
    <w:p>
      <w:pPr>
        <w:pStyle w:val="Heading3"/>
      </w:pPr>
      <w:r>
        <w:t xml:space="preserve">15.4 Continuous Integration and Deployment</w:t>
      </w:r>
    </w:p>
    <w:p>
      <w:pPr>
        <w:pStyle w:val="FirstParagraph"/>
      </w:pPr>
      <w:r>
        <w:rPr>
          <w:b/>
          <w:bCs/>
        </w:rPr>
        <w:t xml:space="preserve">Continuous integration.</w:t>
      </w:r>
      <w:r>
        <w:t xml:space="preserve"> </w:t>
      </w:r>
      <w:r>
        <w:t xml:space="preserve">Each of the 10 code repositories has</w:t>
      </w:r>
      <w:r>
        <w:t xml:space="preserve"> </w:t>
      </w:r>
      <w:r>
        <w:rPr>
          <w:i/>
          <w:iCs/>
        </w:rPr>
        <w:t xml:space="preserve">.github/workflows/ci.yml</w:t>
      </w:r>
      <w:r>
        <w:t xml:space="preserve">, which runs on every push or pull request to</w:t>
      </w:r>
      <w:r>
        <w:t xml:space="preserve"> </w:t>
      </w:r>
      <w:r>
        <w:rPr>
          <w:i/>
          <w:iCs/>
        </w:rPr>
        <w:t xml:space="preserve">develop</w:t>
      </w:r>
      <w:r>
        <w:t xml:space="preserve"> </w:t>
      </w:r>
      <w:r>
        <w:t xml:space="preserve">and</w:t>
      </w:r>
      <w:r>
        <w:t xml:space="preserve"> </w:t>
      </w:r>
      <w:r>
        <w:rPr>
          <w:i/>
          <w:iCs/>
        </w:rPr>
        <w:t xml:space="preserve">main</w:t>
      </w:r>
      <w:r>
        <w:t xml:space="preserve">:</w:t>
      </w:r>
      <w:r>
        <w:t xml:space="preserve"> </w:t>
      </w:r>
      <w:r>
        <w:rPr>
          <w:i/>
          <w:iCs/>
        </w:rPr>
        <w:t xml:space="preserve">./mvnw verify</w:t>
      </w:r>
      <w:r>
        <w:t xml:space="preserve"> </w:t>
      </w:r>
      <w:r>
        <w:t xml:space="preserve">in the Java services and the gateway,</w:t>
      </w:r>
      <w:r>
        <w:t xml:space="preserve"> </w:t>
      </w:r>
      <w:r>
        <w:rPr>
          <w:i/>
          <w:iCs/>
        </w:rPr>
        <w:t xml:space="preserve">dotnet build</w:t>
      </w:r>
      <w:r>
        <w:t xml:space="preserve"> </w:t>
      </w:r>
      <w:r>
        <w:t xml:space="preserve">and</w:t>
      </w:r>
      <w:r>
        <w:t xml:space="preserve"> </w:t>
      </w:r>
      <w:r>
        <w:rPr>
          <w:i/>
          <w:iCs/>
        </w:rPr>
        <w:t xml:space="preserve">dotnet test</w:t>
      </w:r>
      <w:r>
        <w:t xml:space="preserve"> </w:t>
      </w:r>
      <w:r>
        <w:t xml:space="preserve">in payment-service, the production build and</w:t>
      </w:r>
      <w:r>
        <w:t xml:space="preserve"> </w:t>
      </w:r>
      <w:r>
        <w:rPr>
          <w:i/>
          <w:iCs/>
        </w:rPr>
        <w:t xml:space="preserve">ng test</w:t>
      </w:r>
      <w:r>
        <w:t xml:space="preserve"> </w:t>
      </w:r>
      <w:r>
        <w:t xml:space="preserve">in the web,</w:t>
      </w:r>
      <w:r>
        <w:t xml:space="preserve"> </w:t>
      </w:r>
      <w:r>
        <w:rPr>
          <w:i/>
          <w:iCs/>
        </w:rPr>
        <w:t xml:space="preserve">tsc --noEmit</w:t>
      </w:r>
      <w:r>
        <w:t xml:space="preserve"> </w:t>
      </w:r>
      <w:r>
        <w:t xml:space="preserve">and</w:t>
      </w:r>
      <w:r>
        <w:t xml:space="preserve"> </w:t>
      </w:r>
      <w:r>
        <w:rPr>
          <w:i/>
          <w:iCs/>
        </w:rPr>
        <w:t xml:space="preserve">npm test -- --ci</w:t>
      </w:r>
      <w:r>
        <w:t xml:space="preserve"> </w:t>
      </w:r>
      <w:r>
        <w:t xml:space="preserve">in the mobile app, and</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and the syntax of</w:t>
      </w:r>
      <w:r>
        <w:t xml:space="preserve"> </w:t>
      </w:r>
      <w:r>
        <w:rPr>
          <w:i/>
          <w:iCs/>
        </w:rPr>
        <w:t xml:space="preserve">e2e/</w:t>
      </w:r>
      <w:r>
        <w:t xml:space="preserve"> </w:t>
      </w:r>
      <w:r>
        <w:t xml:space="preserve">and</w:t>
      </w:r>
      <w:r>
        <w:t xml:space="preserve"> </w:t>
      </w:r>
      <w:r>
        <w:rPr>
          <w:i/>
          <w:iCs/>
        </w:rPr>
        <w:t xml:space="preserve">e2e/remote/</w:t>
      </w:r>
      <w:r>
        <w:t xml:space="preserve"> </w:t>
      </w:r>
      <w:r>
        <w:t xml:space="preserve">in</w:t>
      </w:r>
      <w:r>
        <w:t xml:space="preserve"> </w:t>
      </w:r>
      <w:r>
        <w:rPr>
          <w:i/>
          <w:iCs/>
        </w:rPr>
        <w:t xml:space="preserve">lavarapido-infra</w:t>
      </w:r>
      <w:r>
        <w:t xml:space="preserve">. As of October 24, 2026 the latest</w:t>
      </w:r>
      <w:r>
        <w:t xml:space="preserve"> </w:t>
      </w:r>
      <w:r>
        <w:rPr>
          <w:i/>
          <w:iCs/>
        </w:rPr>
        <w:t xml:space="preserve">develop</w:t>
      </w:r>
      <w:r>
        <w:t xml:space="preserve"> </w:t>
      </w:r>
      <w:r>
        <w:t xml:space="preserve">run is green in all 10. The</w:t>
      </w:r>
      <w:r>
        <w:t xml:space="preserve"> </w:t>
      </w:r>
      <w:r>
        <w:rPr>
          <w:i/>
          <w:iCs/>
        </w:rPr>
        <w:t xml:space="preserve">main</w:t>
      </w:r>
      <w:r>
        <w:t xml:space="preserve"> </w:t>
      </w:r>
      <w:r>
        <w:t xml:space="preserve">branch is protected (required review and CI) in Brayan Cabrera's repositories, customer, and booking; payment-service and the mobile app have no protection, and</w:t>
      </w:r>
      <w:r>
        <w:t xml:space="preserve"> </w:t>
      </w:r>
      <w:r>
        <w:rPr>
          <w:i/>
          <w:iCs/>
        </w:rPr>
        <w:t xml:space="preserve">develop</w:t>
      </w:r>
      <w:r>
        <w:t xml:space="preserve"> </w:t>
      </w:r>
      <w:r>
        <w:t xml:space="preserve">is not protected in any of them.</w:t>
      </w:r>
    </w:p>
    <w:p>
      <w:pPr>
        <w:pStyle w:val="BodyText"/>
      </w:pPr>
      <w:r>
        <w:rPr>
          <w:b/>
          <w:bCs/>
        </w:rPr>
        <w:t xml:space="preserve">Deployment.</w:t>
      </w:r>
      <w:r>
        <w:t xml:space="preserve"> </w:t>
      </w:r>
      <w:r>
        <w:t xml:space="preserve">The Azure server is updated with</w:t>
      </w:r>
      <w:r>
        <w:t xml:space="preserve"> </w:t>
      </w:r>
      <w:r>
        <w:rPr>
          <w:i/>
          <w:iCs/>
        </w:rPr>
        <w:t xml:space="preserve">deploy/update-server.sh</w:t>
      </w:r>
      <w:r>
        <w:t xml:space="preserve"> </w:t>
      </w:r>
      <w:r>
        <w:t xml:space="preserve">(backup,</w:t>
      </w:r>
      <w:r>
        <w:t xml:space="preserve"> </w:t>
      </w:r>
      <w:r>
        <w:rPr>
          <w:i/>
          <w:iCs/>
        </w:rPr>
        <w:t xml:space="preserve">git pull</w:t>
      </w:r>
      <w:r>
        <w:t xml:space="preserve"> </w:t>
      </w:r>
      <w:r>
        <w:t xml:space="preserve">of each repository,</w:t>
      </w:r>
      <w:r>
        <w:t xml:space="preserve"> </w:t>
      </w:r>
      <w:r>
        <w:rPr>
          <w:i/>
          <w:iCs/>
        </w:rPr>
        <w:t xml:space="preserve">docker compose up -d --build</w:t>
      </w:r>
      <w:r>
        <w:t xml:space="preserve">). Since October 24, 2026, before rebuilding it keeps the running version as</w:t>
      </w:r>
      <w:r>
        <w:t xml:space="preserve"> </w:t>
      </w:r>
      <w:r>
        <w:rPr>
          <w:i/>
          <w:iCs/>
        </w:rPr>
        <w:t xml:space="preserve">:prev</w:t>
      </w:r>
      <w:r>
        <w:t xml:space="preserve">, then waits up to 8 minutes for the 11 containers to be healthy, restarts Caddy if its</w:t>
      </w:r>
      <w:r>
        <w:t xml:space="preserve"> </w:t>
      </w:r>
      <w:r>
        <w:rPr>
          <w:i/>
          <w:iCs/>
        </w:rPr>
        <w:t xml:space="preserve">Caddyfile</w:t>
      </w:r>
      <w:r>
        <w:t xml:space="preserve"> </w:t>
      </w:r>
      <w:r>
        <w:t xml:space="preserve">changed, and, if everything is healthy, cleans unused images;</w:t>
      </w:r>
      <w:r>
        <w:t xml:space="preserve"> </w:t>
      </w:r>
      <w:r>
        <w:rPr>
          <w:i/>
          <w:iCs/>
        </w:rPr>
        <w:t xml:space="preserve">deploy/rollback.sh</w:t>
      </w:r>
      <w:r>
        <w:t xml:space="preserve"> </w:t>
      </w:r>
      <w:r>
        <w:t xml:space="preserve">goes back to</w:t>
      </w:r>
      <w:r>
        <w:t xml:space="preserve"> </w:t>
      </w:r>
      <w:r>
        <w:rPr>
          <w:i/>
          <w:iCs/>
        </w:rPr>
        <w:t xml:space="preserve">:prev</w:t>
      </w:r>
      <w:r>
        <w:t xml:space="preserve"> </w:t>
      </w:r>
      <w:r>
        <w:t xml:space="preserve">without building, and</w:t>
      </w:r>
      <w:r>
        <w:t xml:space="preserve"> </w:t>
      </w:r>
      <w:r>
        <w:rPr>
          <w:i/>
          <w:iCs/>
        </w:rPr>
        <w:t xml:space="preserve">setup-server.sh</w:t>
      </w:r>
      <w:r>
        <w:t xml:space="preserve"> </w:t>
      </w:r>
      <w:r>
        <w:t xml:space="preserve">never downgrades (</w:t>
      </w:r>
      <w:r>
        <w:rPr>
          <w:i/>
          <w:iCs/>
        </w:rPr>
        <w:t xml:space="preserve">merge-base --is-ancestor</w:t>
      </w:r>
      <w:r>
        <w:t xml:space="preserve">;</w:t>
      </w:r>
      <w:r>
        <w:t xml:space="preserve"> </w:t>
      </w:r>
      <w:r>
        <w:rPr>
          <w:i/>
          <w:iCs/>
        </w:rPr>
        <w:t xml:space="preserve">ALLOW_DOWNGRADE=1</w:t>
      </w:r>
      <w:r>
        <w:t xml:space="preserve"> </w:t>
      </w:r>
      <w:r>
        <w:t xml:space="preserve">allows it on purpose). That day</w:t>
      </w:r>
      <w:r>
        <w:t xml:space="preserve"> </w:t>
      </w:r>
      <w:r>
        <w:rPr>
          <w:i/>
          <w:iCs/>
        </w:rPr>
        <w:t xml:space="preserve">develop</w:t>
      </w:r>
      <w:r>
        <w:t xml:space="preserve"> </w:t>
      </w:r>
      <w:r>
        <w:t xml:space="preserve">was deployed in two runs over SSH (the second with</w:t>
      </w:r>
      <w:r>
        <w:t xml:space="preserve"> </w:t>
      </w:r>
      <w:r>
        <w:rPr>
          <w:i/>
          <w:iCs/>
        </w:rPr>
        <w:t xml:space="preserve">BRANCH=develop</w:t>
      </w:r>
      <w:r>
        <w:t xml:space="preserve">, which was needed until</w:t>
      </w:r>
      <w:r>
        <w:t xml:space="preserve"> </w:t>
      </w:r>
      <w:r>
        <w:rPr>
          <w:i/>
          <w:iCs/>
        </w:rPr>
        <w:t xml:space="preserve">v1.1.0</w:t>
      </w:r>
      <w:r>
        <w:t xml:space="preserve">): 11 healthy containers and migrations 044, 045, 113, 047, 116, 022, and 023 applied (Deployment Document, section 1.3.9).</w:t>
      </w:r>
      <w:r>
        <w:t xml:space="preserve"> </w:t>
      </w:r>
      <w:r>
        <w:rPr>
          <w:i/>
          <w:iCs/>
        </w:rPr>
        <w:t xml:space="preserve">main</w:t>
      </w:r>
      <w:r>
        <w:t xml:space="preserve"> </w:t>
      </w:r>
      <w:r>
        <w:t xml:space="preserve">also has the "Desplegar en Azure" workflow (</w:t>
      </w:r>
      <w:r>
        <w:rPr>
          <w:i/>
          <w:iCs/>
        </w:rPr>
        <w:t xml:space="preserve">deploy.yml</w:t>
      </w:r>
      <w:r>
        <w:t xml:space="preserve">), which logs in over SSH with a key limited to</w:t>
      </w:r>
      <w:r>
        <w:t xml:space="preserve"> </w:t>
      </w:r>
      <w:r>
        <w:rPr>
          <w:i/>
          <w:iCs/>
        </w:rPr>
        <w:t xml:space="preserve">deploy/ci-deploy.sh</w:t>
      </w:r>
      <w:r>
        <w:t xml:space="preserve">; since October 26, 2026 it has its secrets and runs on its own on every merge into</w:t>
      </w:r>
      <w:r>
        <w:t xml:space="preserve"> </w:t>
      </w:r>
      <w:r>
        <w:rPr>
          <w:i/>
          <w:iCs/>
        </w:rPr>
        <w:t xml:space="preserve">main</w:t>
      </w:r>
      <w:r>
        <w:t xml:space="preserve"> </w:t>
      </w:r>
      <w:r>
        <w:t xml:space="preserve">(continuous deployment, below).</w:t>
      </w:r>
    </w:p>
    <w:p>
      <w:pPr>
        <w:pStyle w:val="BodyText"/>
      </w:pPr>
      <w:r>
        <w:rPr>
          <w:b/>
          <w:bCs/>
        </w:rPr>
        <w:t xml:space="preserve">Continuous deployment (active since October 26, 2026).</w:t>
      </w:r>
      <w:r>
        <w:t xml:space="preserve"> </w:t>
      </w:r>
      <w:r>
        <w:rPr>
          <w:i/>
          <w:iCs/>
        </w:rPr>
        <w:t xml:space="preserve">lavarapido-infra</w:t>
      </w:r>
      <w:r>
        <w:t xml:space="preserve"> </w:t>
      </w:r>
      <w:r>
        <w:t xml:space="preserve">(</w:t>
      </w:r>
      <w:r>
        <w:rPr>
          <w:i/>
          <w:iCs/>
        </w:rPr>
        <w:t xml:space="preserve">006b5b0</w:t>
      </w:r>
      <w:r>
        <w:t xml:space="preserve">) and the "Pedir despliegue" job of the 8 repositories deployed to Azure (web, api-gateway, security, customer, booking, operations, notification, and payment) make every approved merge into</w:t>
      </w:r>
      <w:r>
        <w:t xml:space="preserve"> </w:t>
      </w:r>
      <w:r>
        <w:rPr>
          <w:i/>
          <w:iCs/>
        </w:rPr>
        <w:t xml:space="preserve">main</w:t>
      </w:r>
      <w:r>
        <w:t xml:space="preserve"> </w:t>
      </w:r>
      <w:r>
        <w:t xml:space="preserve">deploy on its own: the repository's CI, if it passes, launches</w:t>
      </w:r>
      <w:r>
        <w:t xml:space="preserve"> </w:t>
      </w:r>
      <w:r>
        <w:rPr>
          <w:i/>
          <w:iCs/>
        </w:rPr>
        <w:t xml:space="preserve">deploy.yml</w:t>
      </w:r>
      <w:r>
        <w:t xml:space="preserve"> </w:t>
      </w:r>
      <w:r>
        <w:t xml:space="preserve">with</w:t>
      </w:r>
      <w:r>
        <w:t xml:space="preserve"> </w:t>
      </w:r>
      <w:r>
        <w:rPr>
          <w:i/>
          <w:iCs/>
        </w:rPr>
        <w:t xml:space="preserve">automatic=true</w:t>
      </w:r>
      <w:r>
        <w:t xml:space="preserve"> </w:t>
      </w:r>
      <w:r>
        <w:t xml:space="preserve">(secret</w:t>
      </w:r>
      <w:r>
        <w:t xml:space="preserve"> </w:t>
      </w:r>
      <w:r>
        <w:rPr>
          <w:i/>
          <w:iCs/>
        </w:rPr>
        <w:t xml:space="preserve">DEPLOY_DISPATCH_TOKEN</w:t>
      </w:r>
      <w:r>
        <w:t xml:space="preserve">); the workflow backs up, pulls</w:t>
      </w:r>
      <w:r>
        <w:t xml:space="preserve"> </w:t>
      </w:r>
      <w:r>
        <w:rPr>
          <w:i/>
          <w:iCs/>
        </w:rPr>
        <w:t xml:space="preserve">main</w:t>
      </w:r>
      <w:r>
        <w:t xml:space="preserve"> </w:t>
      </w:r>
      <w:r>
        <w:t xml:space="preserve">of every repository (until</w:t>
      </w:r>
      <w:r>
        <w:t xml:space="preserve"> </w:t>
      </w:r>
      <w:r>
        <w:rPr>
          <w:i/>
          <w:iCs/>
        </w:rPr>
        <w:t xml:space="preserve">v1.1.0</w:t>
      </w:r>
      <w:r>
        <w:t xml:space="preserve">, payment-service stayed on</w:t>
      </w:r>
      <w:r>
        <w:t xml:space="preserve"> </w:t>
      </w:r>
      <w:r>
        <w:rPr>
          <w:i/>
          <w:iCs/>
        </w:rPr>
        <w:t xml:space="preserve">develop</w:t>
      </w:r>
      <w:r>
        <w:t xml:space="preserve"> </w:t>
      </w:r>
      <w:r>
        <w:t xml:space="preserve">through</w:t>
      </w:r>
      <w:r>
        <w:t xml:space="preserve"> </w:t>
      </w:r>
      <w:r>
        <w:rPr>
          <w:i/>
          <w:iCs/>
        </w:rPr>
        <w:t xml:space="preserve">DEVELOP_ONLY</w:t>
      </w:r>
      <w:r>
        <w:t xml:space="preserve">; since infra</w:t>
      </w:r>
      <w:r>
        <w:t xml:space="preserve"> </w:t>
      </w:r>
      <w:r>
        <w:rPr>
          <w:i/>
          <w:iCs/>
        </w:rPr>
        <w:t xml:space="preserve">v1.1.1</w:t>
      </w:r>
      <w:r>
        <w:t xml:space="preserve"> </w:t>
      </w:r>
      <w:r>
        <w:t xml:space="preserve">it also pulls</w:t>
      </w:r>
      <w:r>
        <w:t xml:space="preserve"> </w:t>
      </w:r>
      <w:r>
        <w:rPr>
          <w:i/>
          <w:iCs/>
        </w:rPr>
        <w:t xml:space="preserve">main</w:t>
      </w:r>
      <w:r>
        <w:t xml:space="preserve">), waits up to 20 minutes for another update in progress, requires all containers to become healthy within 8 minutes, restarts Caddy if its</w:t>
      </w:r>
      <w:r>
        <w:t xml:space="preserve"> </w:t>
      </w:r>
      <w:r>
        <w:rPr>
          <w:i/>
          <w:iCs/>
        </w:rPr>
        <w:t xml:space="preserve">Caddyfile</w:t>
      </w:r>
      <w:r>
        <w:t xml:space="preserve"> </w:t>
      </w:r>
      <w:r>
        <w:t xml:space="preserve">changed, and checks the web and the API. With the machine off it leaves a notice and does not fail; when it is turned on,</w:t>
      </w:r>
      <w:r>
        <w:t xml:space="preserve"> </w:t>
      </w:r>
      <w:r>
        <w:rPr>
          <w:i/>
          <w:iCs/>
        </w:rPr>
        <w:t xml:space="preserve">deploy/boot-update.sh</w:t>
      </w:r>
      <w:r>
        <w:t xml:space="preserve"> </w:t>
      </w:r>
      <w:r>
        <w:t xml:space="preserve">(an</w:t>
      </w:r>
      <w:r>
        <w:t xml:space="preserve"> </w:t>
      </w:r>
      <w:r>
        <w:rPr>
          <w:i/>
          <w:iCs/>
        </w:rPr>
        <w:t xml:space="preserve">@reboot</w:t>
      </w:r>
      <w:r>
        <w:t xml:space="preserve"> </w:t>
      </w:r>
      <w:r>
        <w:t xml:space="preserve">task) deploys what is pending by comparing with</w:t>
      </w:r>
      <w:r>
        <w:t xml:space="preserve"> </w:t>
      </w:r>
      <w:r>
        <w:rPr>
          <w:i/>
          <w:iCs/>
        </w:rPr>
        <w:t xml:space="preserve">~/lavarapido/backups/deployed-heads</w:t>
      </w:r>
      <w:r>
        <w:t xml:space="preserve">. The mobile app has</w:t>
      </w:r>
      <w:r>
        <w:t xml:space="preserve"> </w:t>
      </w:r>
      <w:r>
        <w:rPr>
          <w:i/>
          <w:iCs/>
        </w:rPr>
        <w:t xml:space="preserve">cd.yml</w:t>
      </w:r>
      <w:r>
        <w:t xml:space="preserve">: on each push to</w:t>
      </w:r>
      <w:r>
        <w:t xml:space="preserve"> </w:t>
      </w:r>
      <w:r>
        <w:rPr>
          <w:i/>
          <w:iCs/>
        </w:rPr>
        <w:t xml:space="preserve">main</w:t>
      </w:r>
      <w:r>
        <w:t xml:space="preserve"> </w:t>
      </w:r>
      <w:r>
        <w:t xml:space="preserve">it repeats the CI, compares the code's native fingerprint with that of the published APK and, if it matches, publishes the over-the-air update (</w:t>
      </w:r>
      <w:r>
        <w:rPr>
          <w:i/>
          <w:iCs/>
        </w:rPr>
        <w:t xml:space="preserve">eas update</w:t>
      </w:r>
      <w:r>
        <w:t xml:space="preserve">, secret</w:t>
      </w:r>
      <w:r>
        <w:t xml:space="preserve"> </w:t>
      </w:r>
      <w:r>
        <w:rPr>
          <w:i/>
          <w:iCs/>
        </w:rPr>
        <w:t xml:space="preserve">EXPO_TOKEN</w:t>
      </w:r>
      <w:r>
        <w:t xml:space="preserve">); if it changed, it asks for a new APK. To activate it,</w:t>
      </w:r>
      <w:r>
        <w:t xml:space="preserve"> </w:t>
      </w:r>
      <w:r>
        <w:rPr>
          <w:i/>
          <w:iCs/>
        </w:rPr>
        <w:t xml:space="preserve">AZURE_SSH_KEY</w:t>
      </w:r>
      <w:r>
        <w:t xml:space="preserve">,</w:t>
      </w:r>
      <w:r>
        <w:t xml:space="preserve"> </w:t>
      </w:r>
      <w:r>
        <w:rPr>
          <w:i/>
          <w:iCs/>
        </w:rPr>
        <w:t xml:space="preserve">DEPLOY_DISPATCH_TOKEN</w:t>
      </w:r>
      <w:r>
        <w:t xml:space="preserve"> </w:t>
      </w:r>
      <w:r>
        <w:t xml:space="preserve">(in customer, booking, and payment their owner or an administrator creates them), and</w:t>
      </w:r>
      <w:r>
        <w:t xml:space="preserve"> </w:t>
      </w:r>
      <w:r>
        <w:rPr>
          <w:i/>
          <w:iCs/>
        </w:rPr>
        <w:t xml:space="preserve">EXPO_TOKEN</w:t>
      </w:r>
      <w:r>
        <w:t xml:space="preserve"> </w:t>
      </w:r>
      <w:r>
        <w:t xml:space="preserve">were created, and</w:t>
      </w:r>
      <w:r>
        <w:t xml:space="preserve"> </w:t>
      </w:r>
      <w:r>
        <w:rPr>
          <w:i/>
          <w:iCs/>
        </w:rPr>
        <w:t xml:space="preserve">v1.1.0</w:t>
      </w:r>
      <w:r>
        <w:t xml:space="preserve"> </w:t>
      </w:r>
      <w:r>
        <w:t xml:space="preserve">was released on October 26, 2026, with</w:t>
      </w:r>
      <w:r>
        <w:t xml:space="preserve"> </w:t>
      </w:r>
      <w:r>
        <w:rPr>
          <w:i/>
          <w:iCs/>
        </w:rPr>
        <w:t xml:space="preserve">lavarapido-infra</w:t>
      </w:r>
      <w:r>
        <w:t xml:space="preserve"> </w:t>
      </w:r>
      <w:r>
        <w:t xml:space="preserve">last (Deployment Document, section 4.3.4). It was closed as AC-90 in the corrective actions document.</w:t>
      </w:r>
      <w:r>
        <w:t xml:space="preserve"> </w:t>
      </w:r>
      <w:r>
        <w:rPr>
          <w:b/>
          <w:bCs/>
        </w:rPr>
        <w:t xml:space="preserve">First automatic run (October 26, 2026, night, Colombia time).</w:t>
      </w:r>
      <w:r>
        <w:t xml:space="preserve"> </w:t>
      </w:r>
      <w:r>
        <w:t xml:space="preserve">With the secrets created, merging the "Release v1.1.1" PR into</w:t>
      </w:r>
      <w:r>
        <w:t xml:space="preserve"> </w:t>
      </w:r>
      <w:r>
        <w:rPr>
          <w:i/>
          <w:iCs/>
        </w:rPr>
        <w:t xml:space="preserve">main</w:t>
      </w:r>
      <w:r>
        <w:t xml:space="preserve"> </w:t>
      </w:r>
      <w:r>
        <w:t xml:space="preserve">of</w:t>
      </w:r>
      <w:r>
        <w:t xml:space="preserve"> </w:t>
      </w:r>
      <w:r>
        <w:rPr>
          <w:i/>
          <w:iCs/>
        </w:rPr>
        <w:t xml:space="preserve">lavarapido-infra</w:t>
      </w:r>
      <w:r>
        <w:t xml:space="preserve"> </w:t>
      </w:r>
      <w:r>
        <w:t xml:space="preserve">launched the</w:t>
      </w:r>
      <w:r>
        <w:t xml:space="preserve"> </w:t>
      </w:r>
      <w:r>
        <w:rPr>
          <w:b/>
          <w:bCs/>
        </w:rPr>
        <w:t xml:space="preserve">Desplegar en Azure</w:t>
      </w:r>
      <w:r>
        <w:t xml:space="preserve"> </w:t>
      </w:r>
      <w:r>
        <w:t xml:space="preserve">workflow with</w:t>
      </w:r>
      <w:r>
        <w:t xml:space="preserve"> </w:t>
      </w:r>
      <w:r>
        <w:rPr>
          <w:i/>
          <w:iCs/>
        </w:rPr>
        <w:t xml:space="preserve">automatic=true</w:t>
      </w:r>
      <w:r>
        <w:t xml:space="preserve"> </w:t>
      </w:r>
      <w:r>
        <w:t xml:space="preserve">at 22:19, and the following requests from the other repositories deployed on their own until 22:48 (those that arrived while another one was running were cancelled and served by the next one): all of them ended green, with "Listo: todos los servicios están sanos" and "Web y API responden 200". Since the 22:46 run, payment-service also pulls</w:t>
      </w:r>
      <w:r>
        <w:t xml:space="preserve"> </w:t>
      </w:r>
      <w:r>
        <w:rPr>
          <w:i/>
          <w:iCs/>
        </w:rPr>
        <w:t xml:space="preserve">main</w:t>
      </w:r>
      <w:r>
        <w:t xml:space="preserve">. In the mobile app, publishing</w:t>
      </w:r>
      <w:r>
        <w:t xml:space="preserve"> </w:t>
      </w:r>
      <w:r>
        <w:rPr>
          <w:i/>
          <w:iCs/>
        </w:rPr>
        <w:t xml:space="preserve">v1.1.0</w:t>
      </w:r>
      <w:r>
        <w:t xml:space="preserve"> </w:t>
      </w:r>
      <w:r>
        <w:t xml:space="preserve">failed because</w:t>
      </w:r>
      <w:r>
        <w:t xml:space="preserve"> </w:t>
      </w:r>
      <w:r>
        <w:rPr>
          <w:i/>
          <w:iCs/>
        </w:rPr>
        <w:t xml:space="preserve">EXPO_TOKEN</w:t>
      </w:r>
      <w:r>
        <w:t xml:space="preserve"> </w:t>
      </w:r>
      <w:r>
        <w:t xml:space="preserve">was missing (nothing was published); with the secret created, APK</w:t>
      </w:r>
      <w:r>
        <w:t xml:space="preserve"> </w:t>
      </w:r>
      <w:r>
        <w:rPr>
          <w:i/>
          <w:iCs/>
        </w:rPr>
        <w:t xml:space="preserve">versionCode</w:t>
      </w:r>
      <w:r>
        <w:t xml:space="preserve"> </w:t>
      </w:r>
      <w:r>
        <w:t xml:space="preserve">6 was published at 22:39 and the</w:t>
      </w:r>
      <w:r>
        <w:t xml:space="preserve"> </w:t>
      </w:r>
      <w:r>
        <w:rPr>
          <w:i/>
          <w:iCs/>
        </w:rPr>
        <w:t xml:space="preserve">v1.1.1</w:t>
      </w:r>
      <w:r>
        <w:t xml:space="preserve"> </w:t>
      </w:r>
      <w:r>
        <w:t xml:space="preserve">run compared the native fingerprint of the commit with that APK's, saw that it matched, and published the over-the-air update (Deployment Document, section 1.3.12).</w:t>
      </w:r>
      <w:r>
        <w:t xml:space="preserve"> </w:t>
      </w:r>
      <w:r>
        <w:rPr>
          <w:b/>
          <w:bCs/>
        </w:rPr>
        <w:t xml:space="preserve">Runs of October 27, 2026.</w:t>
      </w:r>
      <w:r>
        <w:t xml:space="preserve"> </w:t>
      </w:r>
      <w:r>
        <w:t xml:space="preserve">The merges of the web</w:t>
      </w:r>
      <w:r>
        <w:t xml:space="preserve"> </w:t>
      </w:r>
      <w:r>
        <w:rPr>
          <w:i/>
          <w:iCs/>
        </w:rPr>
        <w:t xml:space="preserve">v1.1.2</w:t>
      </w:r>
      <w:r>
        <w:t xml:space="preserve"> </w:t>
      </w:r>
      <w:r>
        <w:t xml:space="preserve">(01:03, Colombia time) and of customer and booking</w:t>
      </w:r>
      <w:r>
        <w:t xml:space="preserve"> </w:t>
      </w:r>
      <w:r>
        <w:rPr>
          <w:i/>
          <w:iCs/>
        </w:rPr>
        <w:t xml:space="preserve">v1.1.1</w:t>
      </w:r>
      <w:r>
        <w:t xml:space="preserve"> </w:t>
      </w:r>
      <w:r>
        <w:t xml:space="preserve">and payment and infra</w:t>
      </w:r>
      <w:r>
        <w:t xml:space="preserve"> </w:t>
      </w:r>
      <w:r>
        <w:rPr>
          <w:i/>
          <w:iCs/>
        </w:rPr>
        <w:t xml:space="preserve">v1.1.2</w:t>
      </w:r>
      <w:r>
        <w:t xml:space="preserve"> </w:t>
      </w:r>
      <w:r>
        <w:t xml:space="preserve">(01:35 and 01:36) deployed on their own and ended green, with «Web y API responden 200»; at 14:30, the mobile app</w:t>
      </w:r>
      <w:r>
        <w:t xml:space="preserve"> </w:t>
      </w:r>
      <w:r>
        <w:rPr>
          <w:i/>
          <w:iCs/>
        </w:rPr>
        <w:t xml:space="preserve">v1.1.2</w:t>
      </w:r>
      <w:r>
        <w:t xml:space="preserve"> </w:t>
      </w:r>
      <w:r>
        <w:t xml:space="preserve">was published over the internet after checking that the native fingerprint matched that of APK</w:t>
      </w:r>
      <w:r>
        <w:t xml:space="preserve"> </w:t>
      </w:r>
      <w:r>
        <w:rPr>
          <w:i/>
          <w:iCs/>
        </w:rPr>
        <w:t xml:space="preserve">versionCode</w:t>
      </w:r>
      <w:r>
        <w:t xml:space="preserve"> </w:t>
      </w:r>
      <w:r>
        <w:t xml:space="preserve">6 (Deployment Document, section 1.3.13).</w:t>
      </w:r>
      <w:r>
        <w:t xml:space="preserve"> </w:t>
      </w:r>
      <w:r>
        <w:rPr>
          <w:b/>
          <w:bCs/>
        </w:rPr>
        <w:t xml:space="preserve">SonarCloud (October 26, 2026).</w:t>
      </w:r>
      <w:r>
        <w:t xml:space="preserve"> </w:t>
      </w:r>
      <w:r>
        <w:t xml:space="preserve">The findings of the analysis were fixed: in api-gateway, a real null access in the authentication path and comparing CIDR networks by content; in security, operations, and notification, the RabbitMQ publishers and the SMTP and Expo senders marked as</w:t>
      </w:r>
      <w:r>
        <w:t xml:space="preserve"> </w:t>
      </w:r>
      <w:r>
        <w:rPr>
          <w:i/>
          <w:iCs/>
        </w:rPr>
        <w:t xml:space="preserve">@Primary</w:t>
      </w:r>
      <w:r>
        <w:t xml:space="preserve"> </w:t>
      </w:r>
      <w:r>
        <w:t xml:space="preserve">(rule</w:t>
      </w:r>
      <w:r>
        <w:t xml:space="preserve"> </w:t>
      </w:r>
      <w:r>
        <w:rPr>
          <w:i/>
          <w:iCs/>
        </w:rPr>
        <w:t xml:space="preserve">java:S9352</w:t>
      </w:r>
      <w:r>
        <w:t xml:space="preserve">); in the web, a stricter CI, the Angular CLI pinned, and sorting with</w:t>
      </w:r>
      <w:r>
        <w:t xml:space="preserve"> </w:t>
      </w:r>
      <w:r>
        <w:rPr>
          <w:i/>
          <w:iCs/>
        </w:rPr>
        <w:t xml:space="preserve">localeCompare</w:t>
      </w:r>
      <w:r>
        <w:t xml:space="preserve">; and in the mobile app, promises marked with</w:t>
      </w:r>
      <w:r>
        <w:t xml:space="preserve"> </w:t>
      </w:r>
      <w:r>
        <w:rPr>
          <w:i/>
          <w:iCs/>
        </w:rPr>
        <w:t xml:space="preserve">void</w:t>
      </w:r>
      <w:r>
        <w:t xml:space="preserve">, callbacks wrapped in arrow functions, the shared</w:t>
      </w:r>
      <w:r>
        <w:t xml:space="preserve"> </w:t>
      </w:r>
      <w:r>
        <w:rPr>
          <w:i/>
          <w:iCs/>
        </w:rPr>
        <w:t xml:space="preserve">Pill</w:t>
      </w:r>
      <w:r>
        <w:t xml:space="preserve"> </w:t>
      </w:r>
      <w:r>
        <w:t xml:space="preserve">component, the password translation key renamed, and the CI scripts and workflows hardened.</w:t>
      </w:r>
    </w:p>
    <w:bookmarkEnd w:id="82"/>
    <w:bookmarkEnd w:id="83"/>
    <w:bookmarkStart w:id="92" w:name="X4c1df4a4a625ad942e59c57f37348aaf381b36d"/>
    <w:p>
      <w:pPr>
        <w:pStyle w:val="Heading2"/>
      </w:pPr>
      <w:r>
        <w:t xml:space="preserve">16. Maintenance Recommendations</w:t>
      </w:r>
    </w:p>
    <w:bookmarkStart w:id="84"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84"/>
    <w:bookmarkStart w:id="85"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 Those of October 21, 2026 (</w:t>
      </w:r>
      <w:r>
        <w:rPr>
          <w:i/>
          <w:iCs/>
        </w:rPr>
        <w:t xml:space="preserve">SESSION_CHECK_*</w:t>
      </w:r>
      <w:r>
        <w:t xml:space="preserve"> </w:t>
      </w:r>
      <w:r>
        <w:t xml:space="preserve">in the gateway,</w:t>
      </w:r>
      <w:r>
        <w:t xml:space="preserve"> </w:t>
      </w:r>
      <w:r>
        <w:rPr>
          <w:i/>
          <w:iCs/>
        </w:rPr>
        <w:t xml:space="preserve">BOOKING_EXPIRY_*</w:t>
      </w:r>
      <w:r>
        <w:t xml:space="preserve"> </w:t>
      </w:r>
      <w:r>
        <w:t xml:space="preserve">in booking-service, with</w:t>
      </w:r>
      <w:r>
        <w:t xml:space="preserve"> </w:t>
      </w:r>
      <w:r>
        <w:rPr>
          <w:i/>
          <w:iCs/>
        </w:rPr>
        <w:t xml:space="preserve">BOOKING_EXPIRY_GRACE_MINUTES</w:t>
      </w:r>
      <w:r>
        <w:t xml:space="preserve"> </w:t>
      </w:r>
      <w:r>
        <w:t xml:space="preserve">shared with operations-service, and</w:t>
      </w:r>
      <w:r>
        <w:t xml:space="preserve"> </w:t>
      </w:r>
      <w:r>
        <w:rPr>
          <w:i/>
          <w:iCs/>
        </w:rPr>
        <w:t xml:space="preserve">FOLLOW_UP_ENABLED</w:t>
      </w:r>
      <w:r>
        <w:t xml:space="preserve">,</w:t>
      </w:r>
      <w:r>
        <w:t xml:space="preserve"> </w:t>
      </w:r>
      <w:r>
        <w:rPr>
          <w:i/>
          <w:iCs/>
        </w:rPr>
        <w:t xml:space="preserve">FOLLOW_UP_INTERVAL</w:t>
      </w:r>
      <w:r>
        <w:t xml:space="preserve">, and</w:t>
      </w:r>
      <w:r>
        <w:t xml:space="preserve"> </w:t>
      </w:r>
      <w:r>
        <w:rPr>
          <w:i/>
          <w:iCs/>
        </w:rPr>
        <w:t xml:space="preserve">FOLLOW_UP_LOOK_BACK_DAYS</w:t>
      </w:r>
      <w:r>
        <w:t xml:space="preserve"> </w:t>
      </w:r>
      <w:r>
        <w:t xml:space="preserve">in operations-service; nine in total) are already in those files (action ACO-14, closed). Those of October 23, 2026 (</w:t>
      </w:r>
      <w:r>
        <w:rPr>
          <w:i/>
          <w:iCs/>
        </w:rPr>
        <w:t xml:space="preserve">ALLOWED_EMAIL_DOMAINS</w:t>
      </w:r>
      <w:r>
        <w:t xml:space="preserve"> </w:t>
      </w:r>
      <w:r>
        <w:t xml:space="preserve">and</w:t>
      </w:r>
      <w:r>
        <w:t xml:space="preserve"> </w:t>
      </w:r>
      <w:r>
        <w:rPr>
          <w:i/>
          <w:iCs/>
        </w:rPr>
        <w:t xml:space="preserve">DEMO_*_PASSWORD</w:t>
      </w:r>
      <w:r>
        <w:t xml:space="preserve"> </w:t>
      </w:r>
      <w:r>
        <w:t xml:space="preserve">in security-service) are too.</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complete the data of the first administrator in production. Those of October 26, 2026 (booking-service's</w:t>
      </w:r>
      <w:r>
        <w:t xml:space="preserve">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and</w:t>
      </w:r>
      <w:r>
        <w:t xml:space="preserve"> </w:t>
      </w:r>
      <w:r>
        <w:rPr>
          <w:i/>
          <w:iCs/>
        </w:rPr>
        <w:t xml:space="preserve">PAYMENT_SERVICE_URL</w:t>
      </w:r>
      <w:r>
        <w:t xml:space="preserve">, and</w:t>
      </w:r>
      <w:r>
        <w:t xml:space="preserve"> </w:t>
      </w:r>
      <w:r>
        <w:rPr>
          <w:i/>
          <w:iCs/>
        </w:rPr>
        <w:t xml:space="preserve">INTERNAL_API_KEY</w:t>
      </w:r>
      <w:r>
        <w:t xml:space="preserve">, which payment-service now also needs and</w:t>
      </w:r>
      <w:r>
        <w:t xml:space="preserve"> </w:t>
      </w:r>
      <w:r>
        <w:rPr>
          <w:i/>
          <w:iCs/>
        </w:rPr>
        <w:t xml:space="preserve">docker-compose.prod.yml</w:t>
      </w:r>
      <w:r>
        <w:t xml:space="preserve"> </w:t>
      </w:r>
      <w:r>
        <w:t xml:space="preserve">requires) are in</w:t>
      </w:r>
      <w:r>
        <w:t xml:space="preserve"> </w:t>
      </w:r>
      <w:r>
        <w:rPr>
          <w:i/>
          <w:iCs/>
        </w:rPr>
        <w:t xml:space="preserve">.env.example</w:t>
      </w:r>
      <w:r>
        <w:t xml:space="preserve"> </w:t>
      </w:r>
      <w:r>
        <w:t xml:space="preserve">and in the compose file.</w:t>
      </w:r>
    </w:p>
    <w:bookmarkEnd w:id="85"/>
    <w:bookmarkStart w:id="86"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86"/>
    <w:bookmarkStart w:id="87"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The next changeset of the global numbering is 050, and the next seed is 118 (as of October 26, 2026); payment-service is at its 023.</w:t>
      </w:r>
    </w:p>
    <w:p>
      <w:pPr>
        <w:pStyle w:val="Compact"/>
        <w:numPr>
          <w:ilvl w:val="0"/>
          <w:numId w:val="1025"/>
        </w:numPr>
      </w:pPr>
      <w:r>
        <w:t xml:space="preserve">Back up the database before deploying a service that adds changesets.</w:t>
      </w:r>
    </w:p>
    <w:bookmarkEnd w:id="87"/>
    <w:bookmarkStart w:id="88"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As of October 27, 2026, the</w:t>
      </w:r>
      <w:r>
        <w:t xml:space="preserve"> </w:t>
      </w:r>
      <w:r>
        <w:rPr>
          <w:i/>
          <w:iCs/>
        </w:rPr>
        <w:t xml:space="preserve">main</w:t>
      </w:r>
      <w:r>
        <w:t xml:space="preserve"> </w:t>
      </w:r>
      <w:r>
        <w:t xml:space="preserve">CI of each repository passed 1,337 tests: web 242 in 68 files, gateway 62, security-service 200, customer-service 83, booking-service 137, operations-service 110, notification-service 133, payment-service 264 (142 domain, 61 application, 44 API, and 17 integration tests, which the "Pruebas de integración" job runs against SQL Server 2022 with the Liquibase migrations, without skipping any; on a machine without a database 12 are skipped), and the mobile app 106 with</w:t>
      </w:r>
      <w:r>
        <w:t xml:space="preserve"> </w:t>
      </w:r>
      <w:r>
        <w:rPr>
          <w:i/>
          <w:iCs/>
        </w:rPr>
        <w:t xml:space="preserve">jest-expo</w:t>
      </w:r>
      <w:r>
        <w:t xml:space="preserve">; the 19 end-to-end tests passed 19 of 19 locally that day. As of October 24, 2026, the latest</w:t>
      </w:r>
      <w:r>
        <w:t xml:space="preserve"> </w:t>
      </w:r>
      <w:r>
        <w:rPr>
          <w:i/>
          <w:iCs/>
        </w:rPr>
        <w:t xml:space="preserve">develop</w:t>
      </w:r>
      <w:r>
        <w:t xml:space="preserve"> </w:t>
      </w:r>
      <w:r>
        <w:t xml:space="preserve">CI of each repository had passed 1,119 tests: web 212 in 66 files, gateway 62, security-service 200, customer-service 82, booking-service 95, operations-service 110, notification-service 133, and payment-service 225 (134 domain, 52 application, 34 API, and 5 infrastructure; the 11 persistence tests used to be skipped in the CI because they need the isolated</w:t>
      </w:r>
      <w:r>
        <w:t xml:space="preserve"> </w:t>
      </w:r>
      <w:r>
        <w:rPr>
          <w:i/>
          <w:iCs/>
        </w:rPr>
        <w:t xml:space="preserve">LavaRapidoPaymentIT</w:t>
      </w:r>
      <w:r>
        <w:t xml:space="preserve"> </w:t>
      </w:r>
      <w:r>
        <w:t xml:space="preserve">database; since October 27, 2026 payment's CI has the "Pruebas de integración" job, which starts SQL Server 2022, applies the Liquibase migrations like</w:t>
      </w:r>
      <w:r>
        <w:t xml:space="preserve"> </w:t>
      </w:r>
      <w:r>
        <w:rPr>
          <w:i/>
          <w:iCs/>
        </w:rPr>
        <w:t xml:space="preserve">payment-migrate</w:t>
      </w:r>
      <w:r>
        <w:t xml:space="preserve">, and runs them); the mobile app has 73 tests in 25 suites with</w:t>
      </w:r>
      <w:r>
        <w:t xml:space="preserve"> </w:t>
      </w:r>
      <w:r>
        <w:rPr>
          <w:i/>
          <w:iCs/>
        </w:rPr>
        <w:t xml:space="preserve">jest-expo</w:t>
      </w:r>
      <w:r>
        <w:t xml:space="preserve">: 1,192 in total.</w:t>
      </w:r>
      <w:r>
        <w:t xml:space="preserve"> </w:t>
      </w:r>
      <w:r>
        <w:rPr>
          <w:i/>
          <w:iCs/>
        </w:rPr>
        <w:t xml:space="preserve">lavarapido-infra/e2e/remote</w:t>
      </w:r>
      <w:r>
        <w:t xml:space="preserve"> </w:t>
      </w:r>
      <w:r>
        <w:t xml:space="preserve">adds a battery of 44 cases against the public server (</w:t>
      </w:r>
      <w:r>
        <w:rPr>
          <w:i/>
          <w:iCs/>
        </w:rPr>
        <w:t xml:space="preserve">e2e.yml</w:t>
      </w:r>
      <w:r>
        <w:t xml:space="preserve">, by hand), tested only against a simulator. On October 23, 2026 there were 838. On October 27, 2026 booking-service has 137 and customer-service 83 (the administrator's vehicle list reads the owners in a single query), and the end-to-end tests send the payment method when booking. The previous complete run, on the night of October 21, 2026, gave these results: 707 unit and integration tests passed, none skipped (web 62 in 41 files, gateway 40, security-service 155, customer-service 69, booking-service 50, operations-service 67, notification-service 114, and payment-service 150: 115 domain, 28 application, and 7 persistence tests against the isolated</w:t>
      </w:r>
      <w:r>
        <w:t xml:space="preserve"> </w:t>
      </w:r>
      <w:r>
        <w:rPr>
          <w:i/>
          <w:iCs/>
        </w:rPr>
        <w:t xml:space="preserve">LavaRapidoPaymentIT</w:t>
      </w:r>
      <w:r>
        <w:t xml:space="preserve"> </w:t>
      </w:r>
      <w:r>
        <w:t xml:space="preserve">database), 18 more than in the earlier run of the same day because of the new classes</w:t>
      </w:r>
      <w:r>
        <w:t xml:space="preserve"> </w:t>
      </w:r>
      <w:r>
        <w:rPr>
          <w:i/>
          <w:iCs/>
        </w:rPr>
        <w:t xml:space="preserve">FollowUpPolicyTest</w:t>
      </w:r>
      <w:r>
        <w:t xml:space="preserve"> </w:t>
      </w:r>
      <w:r>
        <w:t xml:space="preserve">and</w:t>
      </w:r>
      <w:r>
        <w:t xml:space="preserve"> </w:t>
      </w:r>
      <w:r>
        <w:rPr>
          <w:i/>
          <w:iCs/>
        </w:rPr>
        <w:t xml:space="preserve">FollowUpServiceTest</w:t>
      </w:r>
      <w:r>
        <w:t xml:space="preserve"> </w:t>
      </w:r>
      <w:r>
        <w:t xml:space="preserve">(operations) and</w:t>
      </w:r>
      <w:r>
        <w:t xml:space="preserve"> </w:t>
      </w:r>
      <w:r>
        <w:rPr>
          <w:i/>
          <w:iCs/>
        </w:rPr>
        <w:t xml:space="preserve">DomainEventEnvelopeTest</w:t>
      </w:r>
      <w:r>
        <w:t xml:space="preserve"> </w:t>
      </w:r>
      <w:r>
        <w:t xml:space="preserve">(notification), the internal no-show route in</w:t>
      </w:r>
      <w:r>
        <w:t xml:space="preserve"> </w:t>
      </w:r>
      <w:r>
        <w:rPr>
          <w:i/>
          <w:iCs/>
        </w:rPr>
        <w:t xml:space="preserve">BookingServiceTest</w:t>
      </w:r>
      <w:r>
        <w:t xml:space="preserve"> </w:t>
      </w:r>
      <w:r>
        <w:t xml:space="preserve">and</w:t>
      </w:r>
      <w:r>
        <w:t xml:space="preserve"> </w:t>
      </w:r>
      <w:r>
        <w:rPr>
          <w:i/>
          <w:iCs/>
        </w:rPr>
        <w:t xml:space="preserve">BookingApiWebTest</w:t>
      </w:r>
      <w:r>
        <w:t xml:space="preserve">, and "To close" in</w:t>
      </w:r>
      <w:r>
        <w:t xml:space="preserve"> </w:t>
      </w:r>
      <w:r>
        <w:rPr>
          <w:i/>
          <w:iCs/>
        </w:rPr>
        <w:t xml:space="preserve">reservations-store.spec.ts</w:t>
      </w:r>
      <w:r>
        <w:t xml:space="preserve">; also, 19 of 19 end-to-end tests, with the gateway session check on. Until October 23, 2026 the mobile app had no automated tests and its continuous integration only checked the types (</w:t>
      </w:r>
      <w:r>
        <w:rPr>
          <w:i/>
          <w:iCs/>
        </w:rPr>
        <w:t xml:space="preserve">npx tsc --noEmit</w:t>
      </w:r>
      <w:r>
        <w:t xml:space="preserve">); the 42 functional cases were last run on October 19, 2026 and all passed against the complete system (</w:t>
      </w:r>
      <w:r>
        <w:rPr>
          <w:i/>
          <w:iCs/>
        </w:rPr>
        <w:t xml:space="preserve">lavarapido-infra/e2e</w:t>
      </w:r>
      <w:r>
        <w:t xml:space="preserve">: complete booking, payment, and service flow, inspection, and access rules). The Java services test their domain, use cases, and web layer without a database (</w:t>
      </w:r>
      <w:r>
        <w:rPr>
          <w:i/>
          <w:iCs/>
        </w:rPr>
        <w:t xml:space="preserve">./mvnw test</w:t>
      </w:r>
      <w:r>
        <w:t xml:space="preserve">); payment-service has three test projects (domain, application, and integration). There are still no persistence tests against a real SQL Server inside the Java services (TD-010); the end-to-end tests partly cover that gap. The recommended concurrency tests are two simultaneous bookings for the same bay, two updates with the same</w:t>
      </w:r>
      <w:r>
        <w:t xml:space="preserve"> </w:t>
      </w:r>
      <w:r>
        <w:rPr>
          <w:i/>
          <w:iCs/>
        </w:rPr>
        <w:t xml:space="preserve">row_version</w:t>
      </w:r>
      <w:r>
        <w:t xml:space="preserve">, two simultaneous point movements of the same customer, and the duplicate delivery of the same event.</w:t>
      </w:r>
    </w:p>
    <w:bookmarkEnd w:id="88"/>
    <w:bookmarkStart w:id="89"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different JWT_SECRET, issuer, or audience, or closed session (logout on another device or disabled account).</w:t>
            </w:r>
          </w:p>
        </w:tc>
        <w:tc>
          <w:tcPr/>
          <w:p>
            <w:pPr>
              <w:pStyle w:val="Compact"/>
            </w:pPr>
            <w:r>
              <w:t xml:space="preserve">Log in again; verify the .env file;</w:t>
            </w:r>
            <w:r>
              <w:t xml:space="preserve"> </w:t>
            </w:r>
            <w:r>
              <w:rPr>
                <w:i/>
                <w:iCs/>
              </w:rPr>
              <w:t xml:space="preserve">GET /api/v1/auth/session</w:t>
            </w:r>
            <w:r>
              <w:t xml:space="preserve"> </w:t>
            </w:r>
            <w:r>
              <w:t xml:space="preserve">with the token tells whether the session is still open.</w:t>
            </w:r>
          </w:p>
        </w:tc>
      </w:tr>
      <w:tr>
        <w:tc>
          <w:tcPr/>
          <w:p>
            <w:pPr>
              <w:pStyle w:val="Compact"/>
            </w:pPr>
            <w:r>
              <w:t xml:space="preserve">400 RECEIPT_TOO_LARGE when reporting a payment</w:t>
            </w:r>
          </w:p>
        </w:tc>
        <w:tc>
          <w:tcPr/>
          <w:p>
            <w:pPr>
              <w:pStyle w:val="Compact"/>
            </w:pPr>
            <w:r>
              <w:t xml:space="preserve">The receipt weighs more than 2 MB (a client without the compression of the web or of the updated app).</w:t>
            </w:r>
          </w:p>
        </w:tc>
        <w:tc>
          <w:tcPr/>
          <w:p>
            <w:pPr>
              <w:pStyle w:val="Compact"/>
            </w:pPr>
            <w:r>
              <w:t xml:space="preserve">Upload it from the web or from the updated app, which compress the image.</w:t>
            </w:r>
          </w:p>
        </w:tc>
      </w:tr>
      <w:tr>
        <w:tc>
          <w:tcPr/>
          <w:p>
            <w:pPr>
              <w:pStyle w:val="Compact"/>
            </w:pPr>
            <w:r>
              <w:t xml:space="preserve">A booking moved by itself to No-show or Cancelled</w:t>
            </w:r>
          </w:p>
        </w:tc>
        <w:tc>
          <w:tcPr/>
          <w:p>
            <w:pPr>
              <w:pStyle w:val="Compact"/>
            </w:pPr>
            <w:r>
              <w:t xml:space="preserve">One hour passed after its end and it was confirmed without an operator (</w:t>
            </w:r>
            <w:r>
              <w:rPr>
                <w:i/>
                <w:iCs/>
              </w:rPr>
              <w:t xml:space="preserve">FollowUpJob</w:t>
            </w:r>
            <w:r>
              <w:t xml:space="preserve">), or it had digital payment and reached its deadline without a receipt (</w:t>
            </w:r>
            <w:r>
              <w:rPr>
                <w:i/>
                <w:iCs/>
              </w:rPr>
              <w:t xml:space="preserve">PaymentDeadlineJob</w:t>
            </w:r>
            <w:r>
              <w:t xml:space="preserve">).</w:t>
            </w:r>
            <w:r>
              <w:t xml:space="preserve"> </w:t>
            </w:r>
            <w:r>
              <w:rPr>
                <w:i/>
                <w:iCs/>
              </w:rPr>
              <w:t xml:space="preserve">ExpiredBookingsJob</w:t>
            </w:r>
            <w:r>
              <w:t xml:space="preserve"> </w:t>
            </w:r>
            <w:r>
              <w:t xml:space="preserve">no longer exists (B-07).</w:t>
            </w:r>
          </w:p>
        </w:tc>
        <w:tc>
          <w:tcPr/>
          <w:p>
            <w:pPr>
              <w:pStyle w:val="Compact"/>
            </w:pPr>
            <w:r>
              <w:t xml:space="preserve">Status and reason of the booking (PAYMENT_TIMEOUT on those cancelled for lack of payment); booking-service log (</w:t>
            </w:r>
            <w:r>
              <w:rPr>
                <w:i/>
                <w:iCs/>
              </w:rPr>
              <w:t xml:space="preserve">Cancelled N booking(s) for payment timeout</w:t>
            </w:r>
            <w:r>
              <w:t xml:space="preserve">) and operations-service log (</w:t>
            </w:r>
            <w:r>
              <w:rPr>
                <w:i/>
                <w:iCs/>
              </w:rPr>
              <w:t xml:space="preserve">Follow-up: N booking(s) closed as not attended</w:t>
            </w:r>
            <w:r>
              <w:t xml:space="preserve">).</w:t>
            </w:r>
          </w:p>
        </w:tc>
      </w:tr>
      <w:tr>
        <w:tc>
          <w:tcPr/>
          <w:p>
            <w:pPr>
              <w:pStyle w:val="Compact"/>
            </w:pPr>
            <w:r>
              <w:t xml:space="preserve">A booking appears in "To close"</w:t>
            </w:r>
          </w:p>
        </w:tc>
        <w:tc>
          <w:tcPr/>
          <w:p>
            <w:pPr>
              <w:pStyle w:val="Compact"/>
            </w:pPr>
            <w:r>
              <w:t xml:space="preserve">It had an operator and nobody started it, or it was started and nobody finished it.</w:t>
            </w:r>
          </w:p>
        </w:tc>
        <w:tc>
          <w:tcPr/>
          <w:p>
            <w:pPr>
              <w:pStyle w:val="Compact"/>
            </w:pPr>
            <w:r>
              <w:rPr>
                <w:i/>
                <w:iCs/>
              </w:rPr>
              <w:t xml:space="preserve">GET /api/v1/admin/assignments/to-close</w:t>
            </w:r>
            <w:r>
              <w:t xml:space="preserve">; status of its</w:t>
            </w:r>
            <w:r>
              <w:t xml:space="preserve"> </w:t>
            </w:r>
            <w:r>
              <w:rPr>
                <w:i/>
                <w:iCs/>
              </w:rPr>
              <w:t xml:space="preserve">service_execution</w:t>
            </w:r>
            <w:r>
              <w:t xml:space="preserve"> </w:t>
            </w:r>
            <w:r>
              <w:t xml:space="preserve">rows and</w:t>
            </w:r>
            <w:r>
              <w:t xml:space="preserve"> </w:t>
            </w:r>
            <w:r>
              <w:rPr>
                <w:i/>
                <w:iCs/>
              </w:rPr>
              <w:t xml:space="preserve">follow_up_notice_at</w:t>
            </w:r>
            <w:r>
              <w:t xml:space="preserv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89"/>
    <w:bookmarkStart w:id="90"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TD-007</w:t>
            </w:r>
          </w:p>
        </w:tc>
        <w:tc>
          <w:tcPr/>
          <w:p>
            <w:pPr>
              <w:pStyle w:val="Compact"/>
            </w:pPr>
            <w:r>
              <w:t xml:space="preserve">Forward X-Correlation-Id from customer-service and notification-service to security-service and in the messages; generate it in the gateway.</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TD-010</w:t>
            </w:r>
          </w:p>
        </w:tc>
        <w:tc>
          <w:tcPr/>
          <w:p>
            <w:pPr>
              <w:pStyle w:val="Compact"/>
            </w:pPr>
            <w:r>
              <w:t xml:space="preserve">Persistence tests against a real SQL Server (Testcontainers).</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TD-012</w:t>
            </w:r>
          </w:p>
        </w:tc>
        <w:tc>
          <w:tcPr/>
          <w:p>
            <w:pPr>
              <w:pStyle w:val="Compact"/>
            </w:pPr>
            <w:r>
              <w:t xml:space="preserve">Metrics with Micrometer and Prometheus.</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reviewed against the code on October 16, 2026. Between October 8 and 16, 2026, TD-001, TD-002, TD-003, TD-009, TD-013, TD-014, TD-015, TD-016, TD-017, TD-018, TD-020, and TD-021 were resolved; their closure is recorded in the corrective, preventive, and improvement actions document. TD-006 was also closed on October 19, 2026, with continuous integration in GitHub Actions. On October 21, 2026, TD-024 (tokens of closed sessions), TD-025 (bookings nobody closed and the count of bookings without an operator), and TD-026 (an operator assigned twice) were closed; on the night of the same day the rule of TD-025 was adjusted so that a booking with an operator does not end as No-show unless the administrator decides it; and TD-027 (tests of the administrator screens) was resolved for bookings, management, and reports.</w:t>
      </w:r>
    </w:p>
    <w:bookmarkEnd w:id="90"/>
    <w:bookmarkStart w:id="91" w:name="Xf4b8d5f338441786a3f26a5e6940ccb149eb8d7"/>
    <w:p>
      <w:pPr>
        <w:pStyle w:val="Heading3"/>
      </w:pPr>
      <w:r>
        <w:t xml:space="preserve">16.8 Recommended Evolution</w:t>
      </w:r>
    </w:p>
    <w:p>
      <w:pPr>
        <w:pStyle w:val="FirstParagraph"/>
      </w:pPr>
      <w:r>
        <w:t xml:space="preserve">If the project leaves the academic scope, the documentation identifies as natural evolution: RS256 signature, refresh tokens, a request rate limit across the whole API (today only on</w:t>
      </w:r>
      <w:r>
        <w:t xml:space="preserve"> </w:t>
      </w:r>
      <w:r>
        <w:rPr>
          <w:i/>
          <w:iCs/>
        </w:rPr>
        <w:t xml:space="preserve">/api/v1/auth/*</w:t>
      </w:r>
      <w:r>
        <w:t xml:space="preserve">), Outbox, one database login per service (or one database per service), audit triggers, real enforcement of the permission matrix, mTLS between services, observability (metrics and tracing), image storage outside the database, and a payment gateway. Each change requires an ADR.</w:t>
      </w:r>
    </w:p>
    <w:bookmarkEnd w:id="91"/>
    <w:bookmarkEnd w:id="92"/>
    <w:bookmarkStart w:id="93"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in this system it does not check the token signature, but since October 21, 2026 it cuts the tokens of closed sessions.</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93"/>
    <w:bookmarkStart w:id="106"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94">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95">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96">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9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98">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99">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00">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01">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02">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03">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04">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05">
        <w:r>
          <w:rPr>
            <w:rStyle w:val="Hyperlink"/>
          </w:rPr>
          <w:t xml:space="preserve">https://github.com/BrayanCABRERA123/lavarapido-security-service</w:t>
        </w:r>
      </w:hyperlink>
    </w:p>
    <w:bookmarkEnd w:id="106"/>
    <w:bookmarkStart w:id="110" w:name="X0dfec30307d35ad53dd5c24971901dbae401842"/>
    <w:p>
      <w:pPr>
        <w:pStyle w:val="Heading2"/>
      </w:pPr>
      <w:r>
        <w:t xml:space="preserve">18. Annexes</w:t>
      </w:r>
    </w:p>
    <w:bookmarkStart w:id="107" w:name="annex-a-source-of-the-figures"/>
    <w:p>
      <w:pPr>
        <w:pStyle w:val="Heading3"/>
      </w:pPr>
      <w:r>
        <w:t xml:space="preserve">Annex A. Source of the Figures</w:t>
      </w:r>
    </w:p>
    <w:p>
      <w:pPr>
        <w:pStyle w:val="FirstParagraph"/>
      </w:pPr>
      <w:r>
        <w:t xml:space="preserve">Figures 1 and 3 are diagrams prepared from the code. Figure 2 was generated on October 16, 2026, from the real database, with all the services started, so it shows the 57 tables that existed that day; later</w:t>
      </w:r>
      <w:r>
        <w:t xml:space="preserve"> </w:t>
      </w:r>
      <w:r>
        <w:rPr>
          <w:i/>
          <w:iCs/>
        </w:rPr>
        <w:t xml:space="preserve">notification.pending_delivery</w:t>
      </w:r>
      <w:r>
        <w:t xml:space="preserve"> </w:t>
      </w:r>
      <w:r>
        <w:t xml:space="preserve">(migration 047) was added, and today there are 58. No figure contains secrets or personal data.</w:t>
      </w:r>
    </w:p>
    <w:bookmarkEnd w:id="107"/>
    <w:bookmarkStart w:id="108"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check the token signature; each service does. Since 2026-10-21 it does cut the tokens of closed sessions, asking security-service.</w:t>
            </w:r>
          </w:p>
        </w:tc>
      </w:tr>
      <w:tr>
        <w:tc>
          <w:tcPr/>
          <w:p>
            <w:pPr>
              <w:pStyle w:val="Compact"/>
            </w:pPr>
            <w:r>
              <w:t xml:space="preserve">Account lockout</w:t>
            </w:r>
          </w:p>
        </w:tc>
        <w:tc>
          <w:tcPr/>
          <w:p>
            <w:pPr>
              <w:pStyle w:val="Compact"/>
            </w:pPr>
            <w:r>
              <w:t xml:space="preserve">Version 3.1 stated that it did not exist.</w:t>
            </w:r>
          </w:p>
        </w:tc>
        <w:tc>
          <w:tcPr/>
          <w:p>
            <w:pPr>
              <w:pStyle w:val="Compact"/>
            </w:pPr>
            <w:r>
              <w:t xml:space="preserve">Code of 2026-10-16: five failed attempts within 15 minutes lock the account for 15 minutes (RF-004b). Resolved.</w:t>
            </w:r>
          </w:p>
        </w:tc>
      </w:tr>
      <w:tr>
        <w:tc>
          <w:tcPr/>
          <w:p>
            <w:pPr>
              <w:pStyle w:val="Compact"/>
            </w:pPr>
            <w:r>
              <w:t xml:space="preserve">Operator assignment</w:t>
            </w:r>
          </w:p>
        </w:tc>
        <w:tc>
          <w:tcPr/>
          <w:p>
            <w:pPr>
              <w:pStyle w:val="Compact"/>
            </w:pPr>
            <w:r>
              <w:t xml:space="preserve">Version 3.1 stated manual assignment only and no choice by the customer.</w:t>
            </w:r>
          </w:p>
        </w:tc>
        <w:tc>
          <w:tcPr/>
          <w:p>
            <w:pPr>
              <w:pStyle w:val="Compact"/>
            </w:pPr>
            <w:r>
              <w:t xml:space="preserve">Code of 2026-10-16: automatic assignment when the booking is confirmed, with the optional choice of the customer (RF-008 and RF-010). Resolved.</w:t>
            </w:r>
          </w:p>
        </w:tc>
      </w:tr>
      <w:tr>
        <w:tc>
          <w:tcPr/>
          <w:p>
            <w:pPr>
              <w:pStyle w:val="Compact"/>
            </w:pPr>
            <w:r>
              <w:t xml:space="preserve">Close of bookings nobody recorded</w:t>
            </w:r>
          </w:p>
        </w:tc>
        <w:tc>
          <w:tcPr/>
          <w:p>
            <w:pPr>
              <w:pStyle w:val="Compact"/>
            </w:pPr>
            <w:r>
              <w:t xml:space="preserve">Version 4.5 said that every CONFIRMED booking nobody started became NO_SHOW on its own one hour after its end.</w:t>
            </w:r>
          </w:p>
        </w:tc>
        <w:tc>
          <w:tcPr/>
          <w:p>
            <w:pPr>
              <w:pStyle w:val="Compact"/>
            </w:pPr>
            <w:r>
              <w:t xml:space="preserve">Code of the night of 2026-10-21: only a CONFIRMED booking without an operator changes on its own; one with an operator stays "to close" for the administrator (</w:t>
            </w:r>
            <w:r>
              <w:rPr>
                <w:i/>
                <w:iCs/>
              </w:rPr>
              <w:t xml:space="preserve">FollowUpPolicy</w:t>
            </w:r>
            <w:r>
              <w:t xml:space="preserve">). Resolved.</w:t>
            </w:r>
          </w:p>
        </w:tc>
      </w:tr>
      <w:tr>
        <w:tc>
          <w:tcPr/>
          <w:p>
            <w:pPr>
              <w:pStyle w:val="Compact"/>
            </w:pPr>
            <w:r>
              <w:t xml:space="preserve">Token revocation</w:t>
            </w:r>
          </w:p>
        </w:tc>
        <w:tc>
          <w:tcPr/>
          <w:p>
            <w:pPr>
              <w:pStyle w:val="Compact"/>
            </w:pPr>
            <w:r>
              <w:t xml:space="preserve">Up to version 4.4 a token kept working until its expiration after logout.</w:t>
            </w:r>
          </w:p>
        </w:tc>
        <w:tc>
          <w:tcPr/>
          <w:p>
            <w:pPr>
              <w:pStyle w:val="Compact"/>
            </w:pPr>
            <w:r>
              <w:t xml:space="preserve">Code of 2026-10-21: the token of a closed session stops working in security-service and in the gateway (TD-024). Resolved.</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3.1 cited 49.</w:t>
            </w:r>
          </w:p>
        </w:tc>
        <w:tc>
          <w:tcPr/>
          <w:p>
            <w:pPr>
              <w:pStyle w:val="Compact"/>
            </w:pPr>
            <w:r>
              <w:t xml:space="preserve">57 tables on 2026-10-16, checked in the database (the tables for account lockout, person address, operator profile and skills, and the four inspection tables were added); 58 since notification migration 047 (</w:t>
            </w:r>
            <w:r>
              <w:rPr>
                <w:i/>
                <w:iCs/>
              </w:rPr>
              <w:t xml:space="preserve">pending_delivery</w:t>
            </w:r>
            <w:r>
              <w:t xml:space="preserve">), counted in the real database on 2026-10-27.</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lavarapido-api-gateway</w:t>
            </w:r>
          </w:p>
        </w:tc>
        <w:tc>
          <w:tcPr/>
          <w:p>
            <w:pPr>
              <w:pStyle w:val="Compact"/>
            </w:pPr>
            <w:r>
              <w:t xml:space="preserve">It said that the gateway did not answer CORS and did not list the routes of operations-service and payment-service.</w:t>
            </w:r>
          </w:p>
        </w:tc>
        <w:tc>
          <w:tcPr/>
          <w:p>
            <w:pPr>
              <w:pStyle w:val="Compact"/>
            </w:pPr>
            <w:r>
              <w:t xml:space="preserve">Fixed on 2026-10-21: it answers CORS (</w:t>
            </w:r>
            <w:r>
              <w:rPr>
                <w:i/>
                <w:iCs/>
              </w:rPr>
              <w:t xml:space="preserve">CorsConfig</w:t>
            </w:r>
            <w:r>
              <w:t xml:space="preserve">), cuts the tokens of closed sessions, and lists every route. Resolved.</w:t>
            </w:r>
          </w:p>
        </w:tc>
      </w:tr>
      <w:tr>
        <w:tc>
          <w:tcPr/>
          <w:p>
            <w:pPr>
              <w:pStyle w:val="Compact"/>
            </w:pPr>
            <w:r>
              <w:t xml:space="preserve">README of lavarapido-infra</w:t>
            </w:r>
          </w:p>
        </w:tc>
        <w:tc>
          <w:tcPr/>
          <w:p>
            <w:pPr>
              <w:pStyle w:val="Compact"/>
            </w:pPr>
            <w:r>
              <w:t xml:space="preserve">It marked operations-service and payment-service as planned.</w:t>
            </w:r>
          </w:p>
        </w:tc>
        <w:tc>
          <w:tcPr/>
          <w:p>
            <w:pPr>
              <w:pStyle w:val="Compact"/>
            </w:pPr>
            <w:r>
              <w:t xml:space="preserve">Fixed on 2026-10-16: every service appears as implemented. Resolved.</w:t>
            </w:r>
          </w:p>
        </w:tc>
      </w:tr>
      <w:tr>
        <w:tc>
          <w:tcPr/>
          <w:p>
            <w:pPr>
              <w:pStyle w:val="Compact"/>
            </w:pPr>
            <w:r>
              <w:t xml:space="preserve">Team guide (section 6)</w:t>
            </w:r>
          </w:p>
        </w:tc>
        <w:tc>
          <w:tcPr/>
          <w:p>
            <w:pPr>
              <w:pStyle w:val="Compact"/>
            </w:pPr>
            <w:r>
              <w:t xml:space="preserve">It listed as mock data screens that were already connected.</w:t>
            </w:r>
          </w:p>
        </w:tc>
        <w:tc>
          <w:tcPr/>
          <w:p>
            <w:pPr>
              <w:pStyle w:val="Compact"/>
            </w:pPr>
            <w:r>
              <w:t xml:space="preserve">Fixed on 2026-10-16: only the reports, calculated in the browser, and the permission matrix, which is not enforced, remain. Resolved.</w:t>
            </w:r>
          </w:p>
        </w:tc>
      </w:tr>
      <w:tr>
        <w:tc>
          <w:tcPr/>
          <w:p>
            <w:pPr>
              <w:pStyle w:val="Compact"/>
            </w:pPr>
            <w:r>
              <w:t xml:space="preserve">Interface texts</w:t>
            </w:r>
          </w:p>
        </w:tc>
        <w:tc>
          <w:tcPr/>
          <w:p>
            <w:pPr>
              <w:pStyle w:val="Compact"/>
            </w:pPr>
            <w:r>
              <w:t xml:space="preserve">The landing page announced a service "wherever you are", the "Report progress" button sent nothing, the "Delete account" option only deactivated the account, and the refund texts were only in Spanish.</w:t>
            </w:r>
          </w:p>
        </w:tc>
        <w:tc>
          <w:tcPr/>
          <w:p>
            <w:pPr>
              <w:pStyle w:val="Compact"/>
            </w:pPr>
            <w:r>
              <w:t xml:space="preserve">Fixed on 2026-10-16: the page talks about the service at the car wash, the button was removed, the option is called "Deactivate my account", and the refund is translated into the four languages. Resolved.</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08"/>
    <w:bookmarkStart w:id="109"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included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hyperlink" Id="rId95" Target="http://www.secretariasenado.gov.co/senado/basedoc/ley_1581_2012.html" TargetMode="External" /><Relationship Type="http://schemas.openxmlformats.org/officeDocument/2006/relationships/hyperlink" Id="rId94" Target="https://alistair.cockburn.us/hexagonal-architecture/" TargetMode="External" /><Relationship Type="http://schemas.openxmlformats.org/officeDocument/2006/relationships/hyperlink" Id="rId101" Target="https://github.com/BrayanCABRERA123/Front-end-proyecto-web" TargetMode="External" /><Relationship Type="http://schemas.openxmlformats.org/officeDocument/2006/relationships/hyperlink" Id="rId103" Target="https://github.com/BrayanCABRERA123/lavarapido-infra" TargetMode="External" /><Relationship Type="http://schemas.openxmlformats.org/officeDocument/2006/relationships/hyperlink" Id="rId105" Target="https://github.com/BrayanCABRERA123/lavarapido-security-service" TargetMode="External" /><Relationship Type="http://schemas.openxmlformats.org/officeDocument/2006/relationships/hyperlink" Id="rId102" Target="https://github.com/camiloguilombo12/lavarapido-customer-service" TargetMode="External" /><Relationship Type="http://schemas.openxmlformats.org/officeDocument/2006/relationships/hyperlink" Id="rId100" Target="https://github.com/code-sena/vehicle-w-docs" TargetMode="External" /><Relationship Type="http://schemas.openxmlformats.org/officeDocument/2006/relationships/hyperlink" Id="rId104" Target="https://github.com/merari0322/lavarapido-payment-service" TargetMode="External" /><Relationship Type="http://schemas.openxmlformats.org/officeDocument/2006/relationships/hyperlink" Id="rId96" Target="https://ics.uci.edu/~fielding/pubs/dissertation/top.htm" TargetMode="External" /><Relationship Type="http://schemas.openxmlformats.org/officeDocument/2006/relationships/hyperlink" Id="rId99" Target="https://owasp.org/Top10/" TargetMode="External" /><Relationship Type="http://schemas.openxmlformats.org/officeDocument/2006/relationships/hyperlink" Id="rId97" Target="https://www.rfc-editor.org/rfc/rfc7519" TargetMode="External" /><Relationship Type="http://schemas.openxmlformats.org/officeDocument/2006/relationships/hyperlink" Id="rId98"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95" Target="http://www.secretariasenado.gov.co/senado/basedoc/ley_1581_2012.html" TargetMode="External" /><Relationship Type="http://schemas.openxmlformats.org/officeDocument/2006/relationships/hyperlink" Id="rId94" Target="https://alistair.cockburn.us/hexagonal-architecture/" TargetMode="External" /><Relationship Type="http://schemas.openxmlformats.org/officeDocument/2006/relationships/hyperlink" Id="rId101" Target="https://github.com/BrayanCABRERA123/Front-end-proyecto-web" TargetMode="External" /><Relationship Type="http://schemas.openxmlformats.org/officeDocument/2006/relationships/hyperlink" Id="rId103" Target="https://github.com/BrayanCABRERA123/lavarapido-infra" TargetMode="External" /><Relationship Type="http://schemas.openxmlformats.org/officeDocument/2006/relationships/hyperlink" Id="rId105" Target="https://github.com/BrayanCABRERA123/lavarapido-security-service" TargetMode="External" /><Relationship Type="http://schemas.openxmlformats.org/officeDocument/2006/relationships/hyperlink" Id="rId102" Target="https://github.com/camiloguilombo12/lavarapido-customer-service" TargetMode="External" /><Relationship Type="http://schemas.openxmlformats.org/officeDocument/2006/relationships/hyperlink" Id="rId100" Target="https://github.com/code-sena/vehicle-w-docs" TargetMode="External" /><Relationship Type="http://schemas.openxmlformats.org/officeDocument/2006/relationships/hyperlink" Id="rId104" Target="https://github.com/merari0322/lavarapido-payment-service" TargetMode="External" /><Relationship Type="http://schemas.openxmlformats.org/officeDocument/2006/relationships/hyperlink" Id="rId96" Target="https://ics.uci.edu/~fielding/pubs/dissertation/top.htm" TargetMode="External" /><Relationship Type="http://schemas.openxmlformats.org/officeDocument/2006/relationships/hyperlink" Id="rId99" Target="https://owasp.org/Top10/" TargetMode="External" /><Relationship Type="http://schemas.openxmlformats.org/officeDocument/2006/relationships/hyperlink" Id="rId97" Target="https://www.rfc-editor.org/rfc/rfc7519" TargetMode="External" /><Relationship Type="http://schemas.openxmlformats.org/officeDocument/2006/relationships/hyperlink" Id="rId98"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2026-10-27T19:49:43Z</dcterms:created>
  <dcterms:modified xsi:type="dcterms:W3CDTF">2026-10-27T19:49:43Z</dcterms:modified>
</cp:coreProperties>
</file>

<file path=docProps/custom.xml><?xml version="1.0" encoding="utf-8"?>
<Properties xmlns="http://schemas.openxmlformats.org/officeDocument/2006/custom-properties" xmlns:vt="http://schemas.openxmlformats.org/officeDocument/2006/docPropsVTypes"/>
</file>